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  <w:r w:rsidR="00E01C79" w:rsidRPr="00806B2D">
        <w:rPr>
          <w:rFonts w:ascii="Verdana" w:hAnsi="Verdana"/>
          <w:sz w:val="20"/>
        </w:rPr>
        <w:t xml:space="preserve">, </w:t>
      </w:r>
      <w:r w:rsidRPr="00806B2D">
        <w:rPr>
          <w:rFonts w:ascii="Verdana" w:hAnsi="Verdana"/>
          <w:sz w:val="20"/>
        </w:rPr>
        <w:t>ХРАНИТЕ</w:t>
      </w:r>
      <w:r w:rsidR="00E01C79" w:rsidRPr="00806B2D">
        <w:rPr>
          <w:rFonts w:ascii="Verdana" w:hAnsi="Verdana"/>
          <w:sz w:val="20"/>
        </w:rPr>
        <w:t xml:space="preserve"> И ГОРИТЕ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806B2D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 xml:space="preserve">Протокол № </w:t>
      </w:r>
      <w:r w:rsidR="00102BB7" w:rsidRPr="00806B2D">
        <w:rPr>
          <w:rFonts w:ascii="Verdana" w:hAnsi="Verdana"/>
          <w:lang w:val="bg-BG"/>
        </w:rPr>
        <w:t>24</w:t>
      </w:r>
    </w:p>
    <w:p w:rsidR="002664CC" w:rsidRPr="00806B2D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о</w:t>
      </w:r>
      <w:r w:rsidR="002664CC" w:rsidRPr="00806B2D">
        <w:rPr>
          <w:rFonts w:ascii="Verdana" w:hAnsi="Verdana"/>
          <w:lang w:val="bg-BG"/>
        </w:rPr>
        <w:t>т</w:t>
      </w:r>
      <w:r w:rsidRPr="00806B2D">
        <w:rPr>
          <w:rFonts w:ascii="Verdana" w:hAnsi="Verdana"/>
          <w:lang w:val="bg-BG"/>
        </w:rPr>
        <w:t xml:space="preserve"> </w:t>
      </w:r>
      <w:r w:rsidR="00102BB7" w:rsidRPr="00806B2D">
        <w:rPr>
          <w:rFonts w:ascii="Verdana" w:hAnsi="Verdana"/>
          <w:lang w:val="bg-BG"/>
        </w:rPr>
        <w:t>19</w:t>
      </w:r>
      <w:r w:rsidR="00EE24C6" w:rsidRPr="00806B2D">
        <w:rPr>
          <w:rFonts w:ascii="Verdana" w:hAnsi="Verdana"/>
          <w:lang w:val="bg-BG"/>
        </w:rPr>
        <w:t>.</w:t>
      </w:r>
      <w:r w:rsidR="00102BB7" w:rsidRPr="00806B2D">
        <w:rPr>
          <w:rFonts w:ascii="Verdana" w:hAnsi="Verdana"/>
          <w:lang w:val="bg-BG"/>
        </w:rPr>
        <w:t>12</w:t>
      </w:r>
      <w:r w:rsidR="002664CC" w:rsidRPr="00806B2D">
        <w:rPr>
          <w:rFonts w:ascii="Verdana" w:hAnsi="Verdana"/>
          <w:lang w:val="bg-BG"/>
        </w:rPr>
        <w:t>.201</w:t>
      </w:r>
      <w:r w:rsidR="00D3620C" w:rsidRPr="00806B2D">
        <w:rPr>
          <w:rFonts w:ascii="Verdana" w:hAnsi="Verdana"/>
          <w:lang w:val="bg-BG"/>
        </w:rPr>
        <w:t xml:space="preserve">9 </w:t>
      </w:r>
      <w:r w:rsidR="002664CC" w:rsidRPr="00806B2D">
        <w:rPr>
          <w:rFonts w:ascii="Verdana" w:hAnsi="Verdana"/>
          <w:lang w:val="bg-BG"/>
        </w:rPr>
        <w:t>г.</w:t>
      </w:r>
    </w:p>
    <w:p w:rsidR="003A1BCD" w:rsidRPr="00806B2D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806B2D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Е Н И Е</w:t>
      </w:r>
    </w:p>
    <w:p w:rsidR="00945C5F" w:rsidRPr="00806B2D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 xml:space="preserve">№ </w:t>
      </w:r>
      <w:r w:rsidR="000677D3" w:rsidRPr="00806B2D">
        <w:rPr>
          <w:rFonts w:ascii="Verdana" w:hAnsi="Verdana"/>
          <w:b/>
          <w:lang w:val="bg-BG"/>
        </w:rPr>
        <w:t>КЗЗ</w:t>
      </w:r>
      <w:r w:rsidRPr="00806B2D">
        <w:rPr>
          <w:rFonts w:ascii="Verdana" w:hAnsi="Verdana"/>
          <w:b/>
          <w:lang w:val="bg-BG"/>
        </w:rPr>
        <w:t xml:space="preserve"> – </w:t>
      </w:r>
      <w:r w:rsidR="00102BB7" w:rsidRPr="00806B2D">
        <w:rPr>
          <w:rFonts w:ascii="Verdana" w:hAnsi="Verdana"/>
          <w:b/>
          <w:lang w:val="bg-BG"/>
        </w:rPr>
        <w:t>24</w:t>
      </w:r>
    </w:p>
    <w:p w:rsidR="002664CC" w:rsidRPr="00806B2D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о</w:t>
      </w:r>
      <w:r w:rsidR="002664CC" w:rsidRPr="00806B2D">
        <w:rPr>
          <w:rFonts w:ascii="Verdana" w:hAnsi="Verdana"/>
          <w:b/>
          <w:lang w:val="bg-BG"/>
        </w:rPr>
        <w:t>т</w:t>
      </w:r>
      <w:r w:rsidRPr="00806B2D">
        <w:rPr>
          <w:rFonts w:ascii="Verdana" w:hAnsi="Verdana"/>
          <w:b/>
          <w:lang w:val="bg-BG"/>
        </w:rPr>
        <w:t xml:space="preserve"> </w:t>
      </w:r>
      <w:r w:rsidR="00102BB7" w:rsidRPr="00806B2D">
        <w:rPr>
          <w:rFonts w:ascii="Verdana" w:hAnsi="Verdana"/>
          <w:b/>
          <w:lang w:val="bg-BG"/>
        </w:rPr>
        <w:t xml:space="preserve">19 декември </w:t>
      </w:r>
      <w:r w:rsidR="002664CC" w:rsidRPr="00806B2D">
        <w:rPr>
          <w:rFonts w:ascii="Verdana" w:hAnsi="Verdana"/>
          <w:b/>
          <w:lang w:val="bg-BG"/>
        </w:rPr>
        <w:t>201</w:t>
      </w:r>
      <w:r w:rsidR="00D3620C" w:rsidRPr="00806B2D">
        <w:rPr>
          <w:rFonts w:ascii="Verdana" w:hAnsi="Verdana"/>
          <w:b/>
          <w:lang w:val="bg-BG"/>
        </w:rPr>
        <w:t>9</w:t>
      </w:r>
      <w:r w:rsidR="002664CC" w:rsidRPr="00806B2D">
        <w:rPr>
          <w:rFonts w:ascii="Verdana" w:hAnsi="Verdana"/>
          <w:b/>
          <w:lang w:val="bg-BG"/>
        </w:rPr>
        <w:t xml:space="preserve"> година</w:t>
      </w:r>
    </w:p>
    <w:p w:rsidR="003C4D1D" w:rsidRPr="00806B2D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ЗА:</w:t>
      </w:r>
      <w:r w:rsidRPr="00806B2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806B2D" w:rsidRDefault="007B7BCA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806B2D" w:rsidRDefault="003012B2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EC160B">
      <w:pPr>
        <w:ind w:firstLine="540"/>
        <w:jc w:val="both"/>
        <w:rPr>
          <w:rFonts w:ascii="Verdana" w:hAnsi="Verdana"/>
          <w:b/>
          <w:lang w:val="bg-BG"/>
        </w:rPr>
      </w:pPr>
    </w:p>
    <w:p w:rsidR="00B970A1" w:rsidRPr="00806B2D" w:rsidRDefault="00F34A58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E660BC" w:rsidRPr="00806B2D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806B2D">
        <w:rPr>
          <w:rFonts w:ascii="Verdana" w:hAnsi="Verdana"/>
          <w:b/>
          <w:i/>
          <w:lang w:val="bg-BG"/>
        </w:rPr>
        <w:t>9</w:t>
      </w:r>
      <w:r w:rsidR="00E660BC" w:rsidRPr="00806B2D">
        <w:rPr>
          <w:rFonts w:ascii="Verdana" w:hAnsi="Verdana"/>
          <w:b/>
          <w:i/>
          <w:lang w:val="bg-BG"/>
        </w:rPr>
        <w:t xml:space="preserve"> от З</w:t>
      </w:r>
      <w:r w:rsidR="00B318A9" w:rsidRPr="00806B2D">
        <w:rPr>
          <w:rFonts w:ascii="Verdana" w:hAnsi="Verdana"/>
          <w:b/>
          <w:i/>
          <w:lang w:val="bg-BG"/>
        </w:rPr>
        <w:t>акон</w:t>
      </w:r>
      <w:r w:rsidR="004448EB" w:rsidRPr="00806B2D">
        <w:rPr>
          <w:rFonts w:ascii="Verdana" w:hAnsi="Verdana"/>
          <w:b/>
          <w:i/>
          <w:lang w:val="bg-BG"/>
        </w:rPr>
        <w:t>а</w:t>
      </w:r>
      <w:r w:rsidR="00B318A9" w:rsidRPr="00806B2D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806B2D">
        <w:rPr>
          <w:rFonts w:ascii="Verdana" w:hAnsi="Verdana"/>
          <w:b/>
          <w:i/>
          <w:lang w:val="bg-BG"/>
        </w:rPr>
        <w:t>:</w:t>
      </w:r>
    </w:p>
    <w:p w:rsidR="00854952" w:rsidRPr="00806B2D" w:rsidRDefault="00854952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A96F49" w:rsidRPr="00806B2D" w:rsidRDefault="0078278C" w:rsidP="00EC160B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  <w:r w:rsidR="00810F8A" w:rsidRPr="00806B2D">
        <w:rPr>
          <w:rFonts w:ascii="Verdana" w:hAnsi="Verdana"/>
          <w:lang w:val="bg-BG"/>
        </w:rPr>
        <w:t xml:space="preserve"> </w:t>
      </w:r>
      <w:r w:rsidR="0021155C" w:rsidRPr="00806B2D">
        <w:rPr>
          <w:rFonts w:ascii="Verdana" w:hAnsi="Verdana"/>
          <w:lang w:val="bg-BG"/>
        </w:rPr>
        <w:t>Утвърждава площадка за проектиране, с която се засяга около 6 001 кв.м. земеделска земя, шеста категория, неполивна, частна собственост, за изграждане на обект: „Гробищен парк”, в землището на с. К</w:t>
      </w:r>
      <w:r w:rsidR="00F54877">
        <w:rPr>
          <w:rFonts w:ascii="Verdana" w:hAnsi="Verdana"/>
          <w:lang w:val="bg-BG"/>
        </w:rPr>
        <w:t>.</w:t>
      </w:r>
      <w:r w:rsidR="0021155C" w:rsidRPr="00806B2D">
        <w:rPr>
          <w:rFonts w:ascii="Verdana" w:hAnsi="Verdana"/>
          <w:lang w:val="bg-BG"/>
        </w:rPr>
        <w:t>, поземлен имот с идентификатор 37099.17.27, местност „</w:t>
      </w:r>
      <w:proofErr w:type="spellStart"/>
      <w:r w:rsidR="0021155C" w:rsidRPr="00806B2D">
        <w:rPr>
          <w:rFonts w:ascii="Verdana" w:hAnsi="Verdana"/>
          <w:lang w:val="bg-BG"/>
        </w:rPr>
        <w:t>Мантар</w:t>
      </w:r>
      <w:proofErr w:type="spellEnd"/>
      <w:r w:rsidR="00EC160B" w:rsidRPr="00806B2D">
        <w:rPr>
          <w:rFonts w:ascii="Verdana" w:hAnsi="Verdana"/>
          <w:lang w:val="bg-BG"/>
        </w:rPr>
        <w:t xml:space="preserve"> </w:t>
      </w:r>
      <w:proofErr w:type="spellStart"/>
      <w:r w:rsidR="0021155C" w:rsidRPr="00806B2D">
        <w:rPr>
          <w:rFonts w:ascii="Verdana" w:hAnsi="Verdana"/>
          <w:lang w:val="bg-BG"/>
        </w:rPr>
        <w:t>Йолу</w:t>
      </w:r>
      <w:proofErr w:type="spellEnd"/>
      <w:r w:rsidR="0021155C" w:rsidRPr="00806B2D">
        <w:rPr>
          <w:rFonts w:ascii="Verdana" w:hAnsi="Verdana"/>
          <w:lang w:val="bg-BG"/>
        </w:rPr>
        <w:t>“, община А</w:t>
      </w:r>
      <w:r w:rsidR="00F54877">
        <w:rPr>
          <w:rFonts w:ascii="Verdana" w:hAnsi="Verdana"/>
          <w:lang w:val="bg-BG"/>
        </w:rPr>
        <w:t>.</w:t>
      </w:r>
      <w:r w:rsidR="0021155C" w:rsidRPr="00806B2D">
        <w:rPr>
          <w:rFonts w:ascii="Verdana" w:hAnsi="Verdana"/>
          <w:lang w:val="bg-BG"/>
        </w:rPr>
        <w:t>, област В</w:t>
      </w:r>
      <w:r w:rsidR="00F54877">
        <w:rPr>
          <w:rFonts w:ascii="Verdana" w:hAnsi="Verdana"/>
          <w:lang w:val="bg-BG"/>
        </w:rPr>
        <w:t>.</w:t>
      </w:r>
      <w:r w:rsidR="0021155C" w:rsidRPr="00806B2D">
        <w:rPr>
          <w:rFonts w:ascii="Verdana" w:hAnsi="Verdana"/>
          <w:lang w:val="bg-BG"/>
        </w:rPr>
        <w:t>, при граници, посочени в приложената скица.</w:t>
      </w:r>
    </w:p>
    <w:p w:rsidR="00102BB7" w:rsidRPr="00806B2D" w:rsidRDefault="00102BB7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21155C" w:rsidRPr="00806B2D" w:rsidRDefault="0021155C" w:rsidP="00EC160B">
      <w:pPr>
        <w:pStyle w:val="BodyText2"/>
        <w:tabs>
          <w:tab w:val="left" w:pos="0"/>
        </w:tabs>
        <w:spacing w:after="0" w:line="240" w:lineRule="auto"/>
        <w:ind w:firstLine="54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21155C" w:rsidRPr="00806B2D" w:rsidRDefault="0021155C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21155C" w:rsidRPr="00806B2D" w:rsidRDefault="00A96F49" w:rsidP="00EC160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2.</w:t>
      </w:r>
    </w:p>
    <w:p w:rsidR="0021155C" w:rsidRPr="00806B2D" w:rsidRDefault="0021155C" w:rsidP="00EC160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1.</w:t>
      </w:r>
      <w:r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lang w:val="bg-BG"/>
        </w:rPr>
        <w:t xml:space="preserve">На 8 429 кв.м. земеделска земя, пета категория, неполивна, общинска собственост, за изграждане на обект: „Улица от ПИ 44063.6213.239 през о.т. 213, о.т. 214, о.т. 215, о.т. 216, о.т. 217, о.т. 218, о.т. 219 до о.т. 220 между кв. 59, кв. 61 и кв. 62; задънена улица – </w:t>
      </w:r>
      <w:proofErr w:type="spellStart"/>
      <w:r w:rsidRPr="00806B2D">
        <w:rPr>
          <w:rFonts w:ascii="Verdana" w:hAnsi="Verdana"/>
          <w:lang w:val="bg-BG"/>
        </w:rPr>
        <w:t>тупик</w:t>
      </w:r>
      <w:proofErr w:type="spellEnd"/>
      <w:r w:rsidRPr="00806B2D">
        <w:rPr>
          <w:rFonts w:ascii="Verdana" w:hAnsi="Verdana"/>
          <w:lang w:val="bg-BG"/>
        </w:rPr>
        <w:t xml:space="preserve"> с начало о.т. 220, о.т. 221 до о.т. 222 между кв. 59 и кв. 60 и улица от о.т. 220 през о.т. 223, о.т. 224, о.т. 225, о.т. 226 до УПИ XXXIII – 60 „за жилищно строителство“ от кв. 62 между кв. 60, кв. 61 и кв. 62“, в землището на с. Л</w:t>
      </w:r>
      <w:r w:rsidR="00F54877">
        <w:rPr>
          <w:rFonts w:ascii="Verdana" w:hAnsi="Verdana"/>
          <w:lang w:val="bg-BG"/>
        </w:rPr>
        <w:t>.</w:t>
      </w:r>
      <w:r w:rsidRPr="00806B2D">
        <w:rPr>
          <w:rFonts w:ascii="Verdana" w:hAnsi="Verdana"/>
          <w:lang w:val="bg-BG"/>
        </w:rPr>
        <w:t>, поземлен имот с идентификатор 44063.6213.4084, местност „Орлова круша“, район П</w:t>
      </w:r>
      <w:r w:rsidR="00F54877">
        <w:rPr>
          <w:rFonts w:ascii="Verdana" w:hAnsi="Verdana"/>
          <w:lang w:val="bg-BG"/>
        </w:rPr>
        <w:t>.</w:t>
      </w:r>
      <w:r w:rsidRPr="00806B2D">
        <w:rPr>
          <w:rFonts w:ascii="Verdana" w:hAnsi="Verdana"/>
          <w:lang w:val="bg-BG"/>
        </w:rPr>
        <w:t>, С</w:t>
      </w:r>
      <w:r w:rsidR="00F54877">
        <w:rPr>
          <w:rFonts w:ascii="Verdana" w:hAnsi="Verdana"/>
          <w:lang w:val="bg-BG"/>
        </w:rPr>
        <w:t>. о</w:t>
      </w:r>
      <w:r w:rsidRPr="00806B2D">
        <w:rPr>
          <w:rFonts w:ascii="Verdana" w:hAnsi="Verdana"/>
          <w:lang w:val="bg-BG"/>
        </w:rPr>
        <w:t>бщина, област С</w:t>
      </w:r>
      <w:r w:rsidR="00F54877">
        <w:rPr>
          <w:rFonts w:ascii="Verdana" w:hAnsi="Verdana"/>
          <w:lang w:val="bg-BG"/>
        </w:rPr>
        <w:t>.</w:t>
      </w:r>
      <w:r w:rsidRPr="00806B2D">
        <w:rPr>
          <w:rFonts w:ascii="Verdana" w:hAnsi="Verdana"/>
          <w:lang w:val="bg-BG"/>
        </w:rPr>
        <w:t>, при граници, посочени в приложените скица и влязъл в сила ПУП – ПУР.</w:t>
      </w:r>
    </w:p>
    <w:p w:rsidR="0021155C" w:rsidRPr="00806B2D" w:rsidRDefault="0021155C" w:rsidP="00EC160B">
      <w:pPr>
        <w:ind w:firstLine="540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На основание чл. 30, ал. 4 от ЗОЗЗ такса не се дължи. Преди започване на строителството да се отнеме и оползотвори хумусния пласт от площадката.</w:t>
      </w:r>
    </w:p>
    <w:p w:rsidR="0021155C" w:rsidRPr="00806B2D" w:rsidRDefault="0021155C" w:rsidP="00EC160B">
      <w:pPr>
        <w:ind w:firstLine="540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2. На 7 011 кв.м. земеделска земя, пета категория, неполивна, общинска собственост, за изграждане на обект: „Улица от ПИ 44063.6213.4084 (улица) през о.т. 239 до о.т. 238 между кв. 62 и кв. 61; от о.т. 238, о.т. 240, о.т. 241, о.т. 242, между кв. 62 и 63; от о.т. 242,о.т. 243, о.т. 244, о.т. 260, о.т. 259, о.т. 258, о.т. 257, о.т. 256, о.т. 255, о.т. 254, о.т. 253 до о.т. 252, между кв. 62 и кв. 64; от о.т. 252, о.т. 251, о.т. 231, о.т. 230, о.т. 229, между кв. 63 и кв. 62; от о.т. 229, о.т. 228, о.т. 227 до ПИ 44063.6213.4084 (улица), между кв. 61 и кв. 62“, в землището на с. Л</w:t>
      </w:r>
      <w:r w:rsidR="00F54877">
        <w:rPr>
          <w:rFonts w:ascii="Verdana" w:hAnsi="Verdana"/>
          <w:lang w:val="bg-BG"/>
        </w:rPr>
        <w:t>.</w:t>
      </w:r>
      <w:r w:rsidRPr="00806B2D">
        <w:rPr>
          <w:rFonts w:ascii="Verdana" w:hAnsi="Verdana"/>
          <w:lang w:val="bg-BG"/>
        </w:rPr>
        <w:t>, поземлен имот с идентификатор 44063.6213.4108, местност „Орлова круша“, район П</w:t>
      </w:r>
      <w:r w:rsidR="00F54877">
        <w:rPr>
          <w:rFonts w:ascii="Verdana" w:hAnsi="Verdana"/>
          <w:lang w:val="bg-BG"/>
        </w:rPr>
        <w:t>.</w:t>
      </w:r>
      <w:r w:rsidRPr="00806B2D">
        <w:rPr>
          <w:rFonts w:ascii="Verdana" w:hAnsi="Verdana"/>
          <w:lang w:val="bg-BG"/>
        </w:rPr>
        <w:t>, С</w:t>
      </w:r>
      <w:r w:rsidR="00F54877">
        <w:rPr>
          <w:rFonts w:ascii="Verdana" w:hAnsi="Verdana"/>
          <w:lang w:val="bg-BG"/>
        </w:rPr>
        <w:t>.</w:t>
      </w:r>
      <w:r w:rsidRPr="00806B2D">
        <w:rPr>
          <w:rFonts w:ascii="Verdana" w:hAnsi="Verdana"/>
          <w:lang w:val="bg-BG"/>
        </w:rPr>
        <w:t xml:space="preserve"> община, област С</w:t>
      </w:r>
      <w:r w:rsidR="00F54877">
        <w:rPr>
          <w:rFonts w:ascii="Verdana" w:hAnsi="Verdana"/>
          <w:lang w:val="bg-BG"/>
        </w:rPr>
        <w:t>.</w:t>
      </w:r>
      <w:r w:rsidRPr="00806B2D">
        <w:rPr>
          <w:rFonts w:ascii="Verdana" w:hAnsi="Verdana"/>
          <w:lang w:val="bg-BG"/>
        </w:rPr>
        <w:t>, при граници, посочени в приложените скица и влязъл в сила ПУП – ПУР.</w:t>
      </w:r>
    </w:p>
    <w:p w:rsidR="0021155C" w:rsidRPr="00806B2D" w:rsidRDefault="0021155C" w:rsidP="00EC160B">
      <w:pPr>
        <w:ind w:firstLine="540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На основание чл. 30, ал. 4 от ЗОЗЗ такса не се дължи. Преди започване на строителството да се отнеме и оползотвори хумусния пласт от площадката.</w:t>
      </w:r>
    </w:p>
    <w:p w:rsidR="0021155C" w:rsidRPr="00806B2D" w:rsidRDefault="0021155C" w:rsidP="00EC160B">
      <w:pPr>
        <w:ind w:firstLine="540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3. На 3 120 кв.м. земеделска земя, пета категория, неполивна, общинска собственост, за изграждане на обект: „Улица от ПИ 44063.6213.4108 (улица) през о.т. 245, о.т. 246, о.т. 247, о.т. 248, о.т. 249, о.т. 250 до ПИ 44063.6213.4108 (улица), между кв. 63 и кв. 64“, в землището на с. Л</w:t>
      </w:r>
      <w:r w:rsidR="00F54877">
        <w:rPr>
          <w:rFonts w:ascii="Verdana" w:hAnsi="Verdana"/>
          <w:lang w:val="bg-BG"/>
        </w:rPr>
        <w:t>.</w:t>
      </w:r>
      <w:r w:rsidRPr="00806B2D">
        <w:rPr>
          <w:rFonts w:ascii="Verdana" w:hAnsi="Verdana"/>
          <w:lang w:val="bg-BG"/>
        </w:rPr>
        <w:t xml:space="preserve">, поземлен имот с идентификатор 44063.6213.4109, </w:t>
      </w:r>
      <w:r w:rsidRPr="00806B2D">
        <w:rPr>
          <w:rFonts w:ascii="Verdana" w:hAnsi="Verdana"/>
          <w:lang w:val="bg-BG"/>
        </w:rPr>
        <w:lastRenderedPageBreak/>
        <w:t>местност „Орлова круша“, район П</w:t>
      </w:r>
      <w:r w:rsidR="00F54877">
        <w:rPr>
          <w:rFonts w:ascii="Verdana" w:hAnsi="Verdana"/>
          <w:lang w:val="bg-BG"/>
        </w:rPr>
        <w:t>.</w:t>
      </w:r>
      <w:r w:rsidRPr="00806B2D">
        <w:rPr>
          <w:rFonts w:ascii="Verdana" w:hAnsi="Verdana"/>
          <w:lang w:val="bg-BG"/>
        </w:rPr>
        <w:t>, С</w:t>
      </w:r>
      <w:r w:rsidR="00F54877">
        <w:rPr>
          <w:rFonts w:ascii="Verdana" w:hAnsi="Verdana"/>
          <w:lang w:val="bg-BG"/>
        </w:rPr>
        <w:t>.</w:t>
      </w:r>
      <w:r w:rsidRPr="00806B2D">
        <w:rPr>
          <w:rFonts w:ascii="Verdana" w:hAnsi="Verdana"/>
          <w:lang w:val="bg-BG"/>
        </w:rPr>
        <w:t xml:space="preserve"> община, област С</w:t>
      </w:r>
      <w:r w:rsidR="00F54877">
        <w:rPr>
          <w:rFonts w:ascii="Verdana" w:hAnsi="Verdana"/>
          <w:lang w:val="bg-BG"/>
        </w:rPr>
        <w:t>.</w:t>
      </w:r>
      <w:r w:rsidRPr="00806B2D">
        <w:rPr>
          <w:rFonts w:ascii="Verdana" w:hAnsi="Verdana"/>
          <w:lang w:val="bg-BG"/>
        </w:rPr>
        <w:t>, при граници, посочени в приложените скица и влязъл в сила ПУП – ПУР.</w:t>
      </w:r>
    </w:p>
    <w:p w:rsidR="0021155C" w:rsidRPr="00806B2D" w:rsidRDefault="0021155C" w:rsidP="00EC160B">
      <w:pPr>
        <w:ind w:firstLine="540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На основание чл. 30, ал. 4 от ЗОЗЗ такса не се дължи. Преди започване на строителството да се отнеме и оползотвори хумусния пласт от площадката.</w:t>
      </w:r>
    </w:p>
    <w:p w:rsidR="0021155C" w:rsidRPr="00806B2D" w:rsidRDefault="0021155C" w:rsidP="00EC160B">
      <w:pPr>
        <w:ind w:firstLine="540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4. На 3 607 кв.м. земеделска земя, пета категория, неполивна, общинска собственост, за изграждане на обект: „Улица от ПИ 44063.6213.4108 (улица) през о.т. 237, о.т. 236, о.т. 235, о.т. 234, о.т. 233, о.т. 232 до ПИ 44063.6213.4108 (улица), между кв. 61 и кв. 63“, в землището на с. Л</w:t>
      </w:r>
      <w:r w:rsidR="00F54877">
        <w:rPr>
          <w:rFonts w:ascii="Verdana" w:hAnsi="Verdana"/>
          <w:lang w:val="bg-BG"/>
        </w:rPr>
        <w:t>.</w:t>
      </w:r>
      <w:r w:rsidRPr="00806B2D">
        <w:rPr>
          <w:rFonts w:ascii="Verdana" w:hAnsi="Verdana"/>
          <w:lang w:val="bg-BG"/>
        </w:rPr>
        <w:t>, поземлен имот с идентификатор 44063.6213.4110, местност „Орлова круша“, район П</w:t>
      </w:r>
      <w:r w:rsidR="00F54877">
        <w:rPr>
          <w:rFonts w:ascii="Verdana" w:hAnsi="Verdana"/>
          <w:lang w:val="bg-BG"/>
        </w:rPr>
        <w:t>.</w:t>
      </w:r>
      <w:r w:rsidRPr="00806B2D">
        <w:rPr>
          <w:rFonts w:ascii="Verdana" w:hAnsi="Verdana"/>
          <w:lang w:val="bg-BG"/>
        </w:rPr>
        <w:t>, С</w:t>
      </w:r>
      <w:r w:rsidR="00F54877">
        <w:rPr>
          <w:rFonts w:ascii="Verdana" w:hAnsi="Verdana"/>
          <w:lang w:val="bg-BG"/>
        </w:rPr>
        <w:t>.</w:t>
      </w:r>
      <w:r w:rsidRPr="00806B2D">
        <w:rPr>
          <w:rFonts w:ascii="Verdana" w:hAnsi="Verdana"/>
          <w:lang w:val="bg-BG"/>
        </w:rPr>
        <w:t xml:space="preserve"> община, област С</w:t>
      </w:r>
      <w:r w:rsidR="00F54877">
        <w:rPr>
          <w:rFonts w:ascii="Verdana" w:hAnsi="Verdana"/>
          <w:lang w:val="bg-BG"/>
        </w:rPr>
        <w:t>.</w:t>
      </w:r>
      <w:r w:rsidRPr="00806B2D">
        <w:rPr>
          <w:rFonts w:ascii="Verdana" w:hAnsi="Verdana"/>
          <w:lang w:val="bg-BG"/>
        </w:rPr>
        <w:t>, при граници, посочени в приложените скица и влязъл в сила ПУП – ПУР.</w:t>
      </w:r>
    </w:p>
    <w:p w:rsidR="0021155C" w:rsidRPr="00806B2D" w:rsidRDefault="0021155C" w:rsidP="00EC160B">
      <w:pPr>
        <w:ind w:firstLine="540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На основание чл. 30, ал. 4 от ЗОЗЗ такса не се дължи. Преди започване на строителството да се отнеме и оползотвори хумусния пласт от площадката.</w:t>
      </w:r>
    </w:p>
    <w:p w:rsidR="0021155C" w:rsidRPr="00806B2D" w:rsidRDefault="0021155C" w:rsidP="00EC160B">
      <w:pPr>
        <w:ind w:firstLine="540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5. На 4 960 кв.м. земеделска земя, пета категория, неполивна, общинска собственост, за изграждане на обект: „Жилищно строителство“, в землището на с. Л</w:t>
      </w:r>
      <w:r w:rsidR="00F54877">
        <w:rPr>
          <w:rFonts w:ascii="Verdana" w:hAnsi="Verdana"/>
          <w:lang w:val="bg-BG"/>
        </w:rPr>
        <w:t>.</w:t>
      </w:r>
      <w:r w:rsidRPr="00806B2D">
        <w:rPr>
          <w:rFonts w:ascii="Verdana" w:hAnsi="Verdana"/>
          <w:lang w:val="bg-BG"/>
        </w:rPr>
        <w:t>, поземлен имот с идентификатор 44063.6213.4083 (УПИ I</w:t>
      </w:r>
      <w:r w:rsidRPr="00806B2D">
        <w:rPr>
          <w:rFonts w:ascii="Verdana" w:hAnsi="Verdana"/>
          <w:vertAlign w:val="subscript"/>
          <w:lang w:val="bg-BG"/>
        </w:rPr>
        <w:t>3608</w:t>
      </w:r>
      <w:r w:rsidRPr="00806B2D">
        <w:rPr>
          <w:rFonts w:ascii="Verdana" w:hAnsi="Verdana"/>
          <w:lang w:val="bg-BG"/>
        </w:rPr>
        <w:t>, кв. 60), местност „Орлова круша“, район П</w:t>
      </w:r>
      <w:r w:rsidR="00F54877">
        <w:rPr>
          <w:rFonts w:ascii="Verdana" w:hAnsi="Verdana"/>
          <w:lang w:val="bg-BG"/>
        </w:rPr>
        <w:t>.</w:t>
      </w:r>
      <w:r w:rsidRPr="00806B2D">
        <w:rPr>
          <w:rFonts w:ascii="Verdana" w:hAnsi="Verdana"/>
          <w:lang w:val="bg-BG"/>
        </w:rPr>
        <w:t>, С</w:t>
      </w:r>
      <w:r w:rsidR="00F54877">
        <w:rPr>
          <w:rFonts w:ascii="Verdana" w:hAnsi="Verdana"/>
          <w:lang w:val="bg-BG"/>
        </w:rPr>
        <w:t>.</w:t>
      </w:r>
      <w:r w:rsidRPr="00806B2D">
        <w:rPr>
          <w:rFonts w:ascii="Verdana" w:hAnsi="Verdana"/>
          <w:lang w:val="bg-BG"/>
        </w:rPr>
        <w:t xml:space="preserve"> община, област С</w:t>
      </w:r>
      <w:r w:rsidR="00F54877">
        <w:rPr>
          <w:rFonts w:ascii="Verdana" w:hAnsi="Verdana"/>
          <w:lang w:val="bg-BG"/>
        </w:rPr>
        <w:t>.</w:t>
      </w:r>
      <w:bookmarkStart w:id="0" w:name="_GoBack"/>
      <w:bookmarkEnd w:id="0"/>
      <w:r w:rsidRPr="00806B2D">
        <w:rPr>
          <w:rFonts w:ascii="Verdana" w:hAnsi="Verdana"/>
          <w:lang w:val="bg-BG"/>
        </w:rPr>
        <w:t>, при граници, посочени в приложените скица и влязъл в сила ПУП – ПУР.</w:t>
      </w:r>
    </w:p>
    <w:p w:rsidR="00A96F49" w:rsidRPr="00806B2D" w:rsidRDefault="0021155C" w:rsidP="00EC160B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Собственикът на земята да заплати на основание чл. 30, ал. 2 от ЗОЗЗ местна такса, определена от общинския съвет и да отнеме и оползотвори хумусния пласт от площадката.</w:t>
      </w:r>
    </w:p>
    <w:p w:rsidR="00102BB7" w:rsidRPr="00806B2D" w:rsidRDefault="00102BB7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02BB7" w:rsidRPr="00806B2D" w:rsidRDefault="00102BB7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102BB7" w:rsidRPr="00806B2D" w:rsidSect="0058394B">
      <w:footerReference w:type="even" r:id="rId9"/>
      <w:footerReference w:type="default" r:id="rId10"/>
      <w:pgSz w:w="11906" w:h="16838"/>
      <w:pgMar w:top="63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EAE" w:rsidRDefault="008C2EAE">
      <w:r>
        <w:separator/>
      </w:r>
    </w:p>
  </w:endnote>
  <w:endnote w:type="continuationSeparator" w:id="0">
    <w:p w:rsidR="008C2EAE" w:rsidRDefault="008C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4877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EAE" w:rsidRDefault="008C2EAE">
      <w:r>
        <w:separator/>
      </w:r>
    </w:p>
  </w:footnote>
  <w:footnote w:type="continuationSeparator" w:id="0">
    <w:p w:rsidR="008C2EAE" w:rsidRDefault="008C2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A18"/>
    <w:rsid w:val="0000011E"/>
    <w:rsid w:val="000002E3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2EAE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B12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877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6D5D3-A360-4983-BD39-DED33425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41</cp:revision>
  <cp:lastPrinted>2019-04-23T08:10:00Z</cp:lastPrinted>
  <dcterms:created xsi:type="dcterms:W3CDTF">2019-03-01T08:17:00Z</dcterms:created>
  <dcterms:modified xsi:type="dcterms:W3CDTF">2019-12-20T13:36:00Z</dcterms:modified>
</cp:coreProperties>
</file>