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806EB1" w14:textId="038950C8" w:rsidR="00CF7740" w:rsidRPr="00F803B4" w:rsidRDefault="001A7BC4" w:rsidP="00CF7740">
      <w:pPr>
        <w:ind w:left="-851" w:hanging="1"/>
        <w:jc w:val="both"/>
        <w:rPr>
          <w:b/>
          <w:i/>
          <w:lang w:val="ru-RU"/>
        </w:rPr>
      </w:pPr>
      <w:r w:rsidRPr="00FB758F">
        <w:rPr>
          <w:b/>
          <w:i/>
        </w:rPr>
        <w:t>Отг</w:t>
      </w:r>
      <w:r w:rsidR="00443240" w:rsidRPr="00FB758F">
        <w:rPr>
          <w:b/>
          <w:i/>
        </w:rPr>
        <w:t>ов</w:t>
      </w:r>
      <w:r w:rsidR="002164B3" w:rsidRPr="00FB758F">
        <w:rPr>
          <w:b/>
          <w:i/>
        </w:rPr>
        <w:t>ор</w:t>
      </w:r>
      <w:r w:rsidR="00123688" w:rsidRPr="00FB758F">
        <w:rPr>
          <w:b/>
          <w:i/>
        </w:rPr>
        <w:t xml:space="preserve"> на </w:t>
      </w:r>
      <w:r w:rsidR="00D043A6">
        <w:rPr>
          <w:b/>
          <w:i/>
          <w:u w:val="single"/>
        </w:rPr>
        <w:t>въпрос</w:t>
      </w:r>
      <w:r w:rsidR="00123688" w:rsidRPr="00FB758F">
        <w:rPr>
          <w:b/>
          <w:i/>
        </w:rPr>
        <w:t xml:space="preserve"> от </w:t>
      </w:r>
      <w:r w:rsidR="00C5209F">
        <w:rPr>
          <w:b/>
          <w:i/>
        </w:rPr>
        <w:t>Ирена Димова</w:t>
      </w:r>
      <w:r w:rsidRPr="00FB758F">
        <w:rPr>
          <w:b/>
          <w:i/>
        </w:rPr>
        <w:t xml:space="preserve"> – н</w:t>
      </w:r>
      <w:r w:rsidR="00D043A6">
        <w:rPr>
          <w:b/>
          <w:i/>
        </w:rPr>
        <w:t>ароден</w:t>
      </w:r>
      <w:r w:rsidR="002164B3" w:rsidRPr="00FB758F">
        <w:rPr>
          <w:b/>
          <w:i/>
        </w:rPr>
        <w:t xml:space="preserve"> представител</w:t>
      </w:r>
      <w:r w:rsidR="00C5209F">
        <w:rPr>
          <w:b/>
          <w:i/>
        </w:rPr>
        <w:t xml:space="preserve"> от ПП ГЕРБ</w:t>
      </w:r>
      <w:r w:rsidRPr="00FB758F">
        <w:rPr>
          <w:b/>
          <w:i/>
        </w:rPr>
        <w:t xml:space="preserve"> относ</w:t>
      </w:r>
      <w:r w:rsidR="004B07F5" w:rsidRPr="00FB758F">
        <w:rPr>
          <w:b/>
          <w:i/>
        </w:rPr>
        <w:t>н</w:t>
      </w:r>
      <w:r w:rsidR="00C5209F">
        <w:rPr>
          <w:b/>
          <w:i/>
        </w:rPr>
        <w:t>о тригодишната пчеларска програма – нови аспекти и възможности</w:t>
      </w:r>
    </w:p>
    <w:p w14:paraId="0323571E" w14:textId="77777777" w:rsidR="00EB2102" w:rsidRPr="007B681F" w:rsidRDefault="00EB2102" w:rsidP="007B681F">
      <w:pPr>
        <w:jc w:val="both"/>
        <w:rPr>
          <w:b/>
          <w:sz w:val="28"/>
          <w:szCs w:val="28"/>
        </w:rPr>
      </w:pPr>
    </w:p>
    <w:p w14:paraId="7DD1D311" w14:textId="77777777" w:rsidR="00EC27B2" w:rsidRPr="00F803B4" w:rsidRDefault="004B07F5" w:rsidP="007B681F">
      <w:pPr>
        <w:spacing w:line="276" w:lineRule="auto"/>
        <w:ind w:left="-851" w:hanging="1"/>
        <w:jc w:val="both"/>
        <w:rPr>
          <w:b/>
          <w:i/>
          <w:sz w:val="28"/>
          <w:szCs w:val="28"/>
          <w:lang w:val="ru-RU"/>
        </w:rPr>
      </w:pPr>
      <w:r w:rsidRPr="00FB758F">
        <w:rPr>
          <w:b/>
          <w:sz w:val="28"/>
          <w:szCs w:val="28"/>
        </w:rPr>
        <w:t>УВАЖАЕМА ГОСПОЖО</w:t>
      </w:r>
      <w:r w:rsidR="001A7BC4" w:rsidRPr="00FB758F">
        <w:rPr>
          <w:b/>
          <w:sz w:val="28"/>
          <w:szCs w:val="28"/>
        </w:rPr>
        <w:t xml:space="preserve"> ПРЕДСЕДАТЕЛ,</w:t>
      </w:r>
    </w:p>
    <w:p w14:paraId="759B23B8" w14:textId="77777777" w:rsidR="00EC27B2" w:rsidRPr="00FB758F" w:rsidRDefault="001A7BC4" w:rsidP="007B681F">
      <w:pPr>
        <w:spacing w:line="276" w:lineRule="auto"/>
        <w:ind w:left="-851" w:hanging="1"/>
        <w:jc w:val="both"/>
        <w:rPr>
          <w:b/>
          <w:sz w:val="28"/>
          <w:szCs w:val="28"/>
        </w:rPr>
      </w:pPr>
      <w:r w:rsidRPr="00FB758F">
        <w:rPr>
          <w:b/>
          <w:sz w:val="28"/>
          <w:szCs w:val="28"/>
        </w:rPr>
        <w:t>ДАМИ И ГОСПОДА НАРОДНИ ПРЕДСТАВИТЕЛИ,</w:t>
      </w:r>
    </w:p>
    <w:p w14:paraId="4B9374B2" w14:textId="77777777" w:rsidR="00C5209F" w:rsidRDefault="00C5209F" w:rsidP="00C5209F">
      <w:pPr>
        <w:spacing w:line="276" w:lineRule="auto"/>
        <w:ind w:left="-851" w:hanging="1"/>
        <w:jc w:val="both"/>
        <w:rPr>
          <w:b/>
          <w:sz w:val="28"/>
          <w:szCs w:val="28"/>
        </w:rPr>
      </w:pPr>
      <w:r>
        <w:rPr>
          <w:b/>
          <w:sz w:val="28"/>
          <w:szCs w:val="28"/>
        </w:rPr>
        <w:t>УВАЖАЕМА ГОСПОЖО ДИМОВА</w:t>
      </w:r>
      <w:r w:rsidR="000731EE" w:rsidRPr="00FB758F">
        <w:rPr>
          <w:b/>
          <w:sz w:val="28"/>
          <w:szCs w:val="28"/>
        </w:rPr>
        <w:t>,</w:t>
      </w:r>
    </w:p>
    <w:p w14:paraId="788A0CD6" w14:textId="77777777" w:rsidR="00C5209F" w:rsidRDefault="00C5209F" w:rsidP="00C5209F">
      <w:pPr>
        <w:spacing w:line="360" w:lineRule="auto"/>
        <w:ind w:left="-851" w:hanging="1"/>
        <w:jc w:val="both"/>
        <w:rPr>
          <w:sz w:val="28"/>
          <w:szCs w:val="28"/>
        </w:rPr>
      </w:pPr>
    </w:p>
    <w:p w14:paraId="21AEF66D" w14:textId="5DF735F9" w:rsidR="00C5209F" w:rsidRPr="00C5209F" w:rsidRDefault="00C5209F" w:rsidP="00C5209F">
      <w:pPr>
        <w:spacing w:line="360" w:lineRule="auto"/>
        <w:ind w:left="-851" w:firstLine="851"/>
        <w:jc w:val="both"/>
        <w:rPr>
          <w:b/>
          <w:sz w:val="28"/>
          <w:szCs w:val="28"/>
        </w:rPr>
      </w:pPr>
      <w:r w:rsidRPr="00C5209F">
        <w:rPr>
          <w:sz w:val="28"/>
          <w:szCs w:val="28"/>
        </w:rPr>
        <w:t xml:space="preserve">Националната програма по пчеларство за </w:t>
      </w:r>
      <w:r>
        <w:rPr>
          <w:sz w:val="28"/>
          <w:szCs w:val="28"/>
        </w:rPr>
        <w:t xml:space="preserve">периода 2020-2022 г. </w:t>
      </w:r>
      <w:r w:rsidRPr="00C5209F">
        <w:rPr>
          <w:sz w:val="28"/>
          <w:szCs w:val="28"/>
        </w:rPr>
        <w:t xml:space="preserve">е разработена с широкото и активно участие на браншовите организации в пчеларския сектор. </w:t>
      </w:r>
      <w:r w:rsidR="006F3426">
        <w:rPr>
          <w:sz w:val="28"/>
          <w:szCs w:val="28"/>
        </w:rPr>
        <w:t>Тя</w:t>
      </w:r>
      <w:r w:rsidRPr="00C5209F">
        <w:rPr>
          <w:sz w:val="28"/>
          <w:szCs w:val="28"/>
        </w:rPr>
        <w:t xml:space="preserve"> е одобрена с </w:t>
      </w:r>
      <w:r w:rsidRPr="00753C58">
        <w:rPr>
          <w:sz w:val="28"/>
          <w:szCs w:val="28"/>
        </w:rPr>
        <w:t xml:space="preserve">Решение 2019/974 на Комисията от </w:t>
      </w:r>
      <w:r w:rsidRPr="00C5209F">
        <w:rPr>
          <w:sz w:val="28"/>
          <w:szCs w:val="28"/>
        </w:rPr>
        <w:t>12.06.2019 г. за одобряване на националните програми за подобряване на производството и предлагането на пазара на пчелни продукти, представени от държавите членки</w:t>
      </w:r>
      <w:r>
        <w:rPr>
          <w:sz w:val="28"/>
          <w:szCs w:val="28"/>
        </w:rPr>
        <w:t>,</w:t>
      </w:r>
      <w:r w:rsidRPr="00C5209F">
        <w:rPr>
          <w:sz w:val="28"/>
          <w:szCs w:val="28"/>
        </w:rPr>
        <w:t xml:space="preserve"> съгласно Регламент (ЕС) № 1308/2013 на Европейския парламент и на Съвета. За изпълнението ѝ е определен общ бюджет (</w:t>
      </w:r>
      <w:r w:rsidRPr="00C5209F">
        <w:rPr>
          <w:i/>
          <w:sz w:val="28"/>
          <w:szCs w:val="28"/>
        </w:rPr>
        <w:t>за трите години от прилагането ѝ</w:t>
      </w:r>
      <w:r w:rsidRPr="00C5209F">
        <w:rPr>
          <w:sz w:val="28"/>
          <w:szCs w:val="28"/>
        </w:rPr>
        <w:t xml:space="preserve">) в размер на </w:t>
      </w:r>
      <w:r w:rsidRPr="00C5209F">
        <w:rPr>
          <w:b/>
          <w:sz w:val="28"/>
          <w:szCs w:val="28"/>
        </w:rPr>
        <w:t>19 199 412 лева</w:t>
      </w:r>
      <w:r w:rsidRPr="00C5209F">
        <w:rPr>
          <w:sz w:val="28"/>
          <w:szCs w:val="28"/>
        </w:rPr>
        <w:t xml:space="preserve"> (</w:t>
      </w:r>
      <w:r w:rsidRPr="00C5209F">
        <w:rPr>
          <w:i/>
          <w:sz w:val="28"/>
          <w:szCs w:val="28"/>
        </w:rPr>
        <w:t>50/</w:t>
      </w:r>
      <w:proofErr w:type="spellStart"/>
      <w:r w:rsidRPr="00C5209F">
        <w:rPr>
          <w:i/>
          <w:sz w:val="28"/>
          <w:szCs w:val="28"/>
        </w:rPr>
        <w:t>50</w:t>
      </w:r>
      <w:proofErr w:type="spellEnd"/>
      <w:r w:rsidRPr="00C5209F">
        <w:rPr>
          <w:i/>
          <w:sz w:val="28"/>
          <w:szCs w:val="28"/>
        </w:rPr>
        <w:t xml:space="preserve"> европейски и национални средства</w:t>
      </w:r>
      <w:r w:rsidRPr="00C5209F">
        <w:rPr>
          <w:sz w:val="28"/>
          <w:szCs w:val="28"/>
        </w:rPr>
        <w:t xml:space="preserve">), който надвишава с </w:t>
      </w:r>
      <w:r>
        <w:rPr>
          <w:b/>
          <w:sz w:val="28"/>
          <w:szCs w:val="28"/>
        </w:rPr>
        <w:t>35</w:t>
      </w:r>
      <w:r w:rsidRPr="00C5209F">
        <w:rPr>
          <w:b/>
          <w:sz w:val="28"/>
          <w:szCs w:val="28"/>
        </w:rPr>
        <w:t>%</w:t>
      </w:r>
      <w:r w:rsidRPr="00C5209F">
        <w:rPr>
          <w:sz w:val="28"/>
          <w:szCs w:val="28"/>
        </w:rPr>
        <w:t xml:space="preserve"> този за предходния тригодишен период.  </w:t>
      </w:r>
    </w:p>
    <w:p w14:paraId="6337EB5C" w14:textId="7D1BF228" w:rsidR="00C5209F" w:rsidRPr="00C5209F" w:rsidRDefault="00C5209F" w:rsidP="00C5209F">
      <w:pPr>
        <w:spacing w:line="360" w:lineRule="auto"/>
        <w:ind w:left="-851" w:firstLine="851"/>
        <w:jc w:val="both"/>
        <w:rPr>
          <w:b/>
          <w:sz w:val="28"/>
          <w:szCs w:val="28"/>
        </w:rPr>
      </w:pPr>
      <w:r w:rsidRPr="00C5209F">
        <w:rPr>
          <w:sz w:val="28"/>
          <w:szCs w:val="28"/>
        </w:rPr>
        <w:t>Това е една нова по своя характер програма, чрез която се поставя акцент на пчеларските сдружения и организации на производители на пчелен мед и пчелни продукти, с цел преодоляване на раздробеността и съществуващото разединение в сектора към настоящия момент. Тези неправителствени организации ще бъдат ползватели на помощта по голяма част от мерките и дейно</w:t>
      </w:r>
      <w:r w:rsidR="006F3426">
        <w:rPr>
          <w:sz w:val="28"/>
          <w:szCs w:val="28"/>
        </w:rPr>
        <w:t>стите, което е новост спрямо предходния период и е важно за пчеларите в България.</w:t>
      </w:r>
      <w:r w:rsidRPr="00C5209F">
        <w:rPr>
          <w:sz w:val="28"/>
          <w:szCs w:val="28"/>
        </w:rPr>
        <w:t xml:space="preserve"> </w:t>
      </w:r>
    </w:p>
    <w:p w14:paraId="21F6AC84" w14:textId="6DFEC9D0" w:rsidR="00C5209F" w:rsidRPr="00C5209F" w:rsidRDefault="00C5209F" w:rsidP="00C5209F">
      <w:pPr>
        <w:spacing w:line="360" w:lineRule="auto"/>
        <w:ind w:left="-851" w:firstLine="851"/>
        <w:jc w:val="both"/>
        <w:rPr>
          <w:b/>
          <w:sz w:val="28"/>
          <w:szCs w:val="28"/>
        </w:rPr>
      </w:pPr>
      <w:r w:rsidRPr="00C5209F">
        <w:rPr>
          <w:sz w:val="28"/>
          <w:szCs w:val="28"/>
        </w:rPr>
        <w:t xml:space="preserve">Помощ за пчеларските организации е предвидена по мярка А „Техническа помощ за пчелари и сдружения на пчелари”, в която за първи път се финансират разходи за обмен на знания и добри технологични практики при отглеждане на пчелните семейства, както и провеждането на базари, на които  ще се предлагат пчелни продукти от местни пчелари. </w:t>
      </w:r>
      <w:r w:rsidR="006F3426">
        <w:rPr>
          <w:sz w:val="28"/>
          <w:szCs w:val="28"/>
        </w:rPr>
        <w:t>Особено внимание отделям на тази мярка, защото това е дейност, за която браншовите пчеларски организации винаги са настоявали до получават подпомагане. Сега ще могат да се възползват от мярка А.</w:t>
      </w:r>
    </w:p>
    <w:p w14:paraId="1643D409" w14:textId="09F3A672" w:rsidR="00C5209F" w:rsidRPr="00C5209F" w:rsidRDefault="006F3426" w:rsidP="00C5209F">
      <w:pPr>
        <w:spacing w:line="360" w:lineRule="auto"/>
        <w:ind w:left="-851" w:firstLine="851"/>
        <w:jc w:val="both"/>
        <w:rPr>
          <w:b/>
          <w:sz w:val="28"/>
          <w:szCs w:val="28"/>
        </w:rPr>
      </w:pPr>
      <w:r>
        <w:rPr>
          <w:sz w:val="28"/>
          <w:szCs w:val="28"/>
        </w:rPr>
        <w:t xml:space="preserve">Специално </w:t>
      </w:r>
      <w:r w:rsidR="00C5209F" w:rsidRPr="00C5209F">
        <w:rPr>
          <w:sz w:val="28"/>
          <w:szCs w:val="28"/>
        </w:rPr>
        <w:t xml:space="preserve">внимание се отделя за две нови дейности по мярка Б „Борба срещу </w:t>
      </w:r>
      <w:proofErr w:type="spellStart"/>
      <w:r w:rsidR="00C5209F" w:rsidRPr="00C5209F">
        <w:rPr>
          <w:sz w:val="28"/>
          <w:szCs w:val="28"/>
        </w:rPr>
        <w:t>вароатозата</w:t>
      </w:r>
      <w:proofErr w:type="spellEnd"/>
      <w:r w:rsidR="00C5209F" w:rsidRPr="00C5209F">
        <w:rPr>
          <w:sz w:val="28"/>
          <w:szCs w:val="28"/>
        </w:rPr>
        <w:t xml:space="preserve">”, свързани с проучване за наличие на </w:t>
      </w:r>
      <w:proofErr w:type="spellStart"/>
      <w:r w:rsidR="00C5209F" w:rsidRPr="00C5209F">
        <w:rPr>
          <w:sz w:val="28"/>
          <w:szCs w:val="28"/>
        </w:rPr>
        <w:t>резистентност</w:t>
      </w:r>
      <w:proofErr w:type="spellEnd"/>
      <w:r w:rsidR="00C5209F" w:rsidRPr="00C5209F">
        <w:rPr>
          <w:sz w:val="28"/>
          <w:szCs w:val="28"/>
        </w:rPr>
        <w:t xml:space="preserve"> на причинителя на </w:t>
      </w:r>
      <w:proofErr w:type="spellStart"/>
      <w:r w:rsidR="00C5209F" w:rsidRPr="00C5209F">
        <w:rPr>
          <w:sz w:val="28"/>
          <w:szCs w:val="28"/>
        </w:rPr>
        <w:t>вароатозата</w:t>
      </w:r>
      <w:proofErr w:type="spellEnd"/>
      <w:r w:rsidR="00C5209F" w:rsidRPr="00C5209F">
        <w:rPr>
          <w:sz w:val="28"/>
          <w:szCs w:val="28"/>
        </w:rPr>
        <w:t xml:space="preserve"> към финансираните от програмата ветеринарномедицински продукти, както и за наличие на заболяването </w:t>
      </w:r>
      <w:proofErr w:type="spellStart"/>
      <w:r w:rsidR="00C5209F" w:rsidRPr="00C5209F">
        <w:rPr>
          <w:sz w:val="28"/>
          <w:szCs w:val="28"/>
        </w:rPr>
        <w:t>нозематоза</w:t>
      </w:r>
      <w:proofErr w:type="spellEnd"/>
      <w:r w:rsidR="00C5209F" w:rsidRPr="00C5209F">
        <w:rPr>
          <w:sz w:val="28"/>
          <w:szCs w:val="28"/>
        </w:rPr>
        <w:t xml:space="preserve"> и </w:t>
      </w:r>
      <w:r w:rsidR="00C5209F" w:rsidRPr="00C5209F">
        <w:rPr>
          <w:sz w:val="28"/>
          <w:szCs w:val="28"/>
        </w:rPr>
        <w:lastRenderedPageBreak/>
        <w:t>разпространението му на територията на страната, където отново бенефициенти по дейностите са пчеларските сдружения.</w:t>
      </w:r>
    </w:p>
    <w:p w14:paraId="29C8D462" w14:textId="4C2E20F2" w:rsidR="00C5209F" w:rsidRPr="00C5209F" w:rsidRDefault="00C5209F" w:rsidP="00C5209F">
      <w:pPr>
        <w:spacing w:line="360" w:lineRule="auto"/>
        <w:ind w:left="-851" w:firstLine="851"/>
        <w:jc w:val="both"/>
        <w:rPr>
          <w:b/>
          <w:sz w:val="28"/>
          <w:szCs w:val="28"/>
        </w:rPr>
      </w:pPr>
      <w:r>
        <w:rPr>
          <w:sz w:val="28"/>
          <w:szCs w:val="28"/>
        </w:rPr>
        <w:t>По отношение на м</w:t>
      </w:r>
      <w:r w:rsidRPr="00C5209F">
        <w:rPr>
          <w:sz w:val="28"/>
          <w:szCs w:val="28"/>
        </w:rPr>
        <w:t xml:space="preserve">ярка В „Рационализиране на подвижното пчеларство“ за първи път ще се финансират разходи за придвижване на пчелните семейства по време на медосбора. Целта е по-ефективно използване на цъфтящата растителност, което ще осигури разнообразна пчелна </w:t>
      </w:r>
      <w:proofErr w:type="spellStart"/>
      <w:r w:rsidRPr="00C5209F">
        <w:rPr>
          <w:sz w:val="28"/>
          <w:szCs w:val="28"/>
        </w:rPr>
        <w:t>паша</w:t>
      </w:r>
      <w:proofErr w:type="spellEnd"/>
      <w:r w:rsidRPr="00C5209F">
        <w:rPr>
          <w:sz w:val="28"/>
          <w:szCs w:val="28"/>
        </w:rPr>
        <w:t>, както и запазване н</w:t>
      </w:r>
      <w:r w:rsidR="006F3426">
        <w:rPr>
          <w:sz w:val="28"/>
          <w:szCs w:val="28"/>
        </w:rPr>
        <w:t>а биоразнообразието.</w:t>
      </w:r>
    </w:p>
    <w:p w14:paraId="39532CDB" w14:textId="24EB22F4" w:rsidR="00C5209F" w:rsidRPr="00C5209F" w:rsidRDefault="00C5209F" w:rsidP="00C5209F">
      <w:pPr>
        <w:spacing w:line="360" w:lineRule="auto"/>
        <w:ind w:left="-851" w:firstLine="851"/>
        <w:jc w:val="both"/>
        <w:rPr>
          <w:b/>
          <w:sz w:val="28"/>
          <w:szCs w:val="28"/>
        </w:rPr>
      </w:pPr>
      <w:r w:rsidRPr="00C5209F">
        <w:rPr>
          <w:sz w:val="28"/>
          <w:szCs w:val="28"/>
        </w:rPr>
        <w:t>Нова дейност е включена и в мярка Г „Мерки за подпомагане на лабораториите за анализ на пчелните продукти с цел да се помогне на пчеларите да продават по-лесно своите продукти и да увеличат тяхната стойност“. Чрез осигуряване на средства за изс</w:t>
      </w:r>
      <w:r>
        <w:rPr>
          <w:sz w:val="28"/>
          <w:szCs w:val="28"/>
        </w:rPr>
        <w:t>ледване на хранителните запаси (мед, прашец)</w:t>
      </w:r>
      <w:r w:rsidRPr="00C5209F">
        <w:rPr>
          <w:sz w:val="28"/>
          <w:szCs w:val="28"/>
        </w:rPr>
        <w:t xml:space="preserve"> на пчелните семейства за остатъчни количества вещества от пестициди над пределните норми ще се установи качеството на хранителните запаси, като част от факторите за доброто презимуване на семействата. Тук отново бенефициенти са пчеларските сдружения.</w:t>
      </w:r>
    </w:p>
    <w:p w14:paraId="08E42CF5" w14:textId="20B2B8A9" w:rsidR="00C5209F" w:rsidRPr="00C5209F" w:rsidRDefault="00C5209F" w:rsidP="00C5209F">
      <w:pPr>
        <w:spacing w:line="360" w:lineRule="auto"/>
        <w:ind w:left="-851" w:firstLine="851"/>
        <w:jc w:val="both"/>
        <w:rPr>
          <w:b/>
          <w:sz w:val="28"/>
          <w:szCs w:val="28"/>
        </w:rPr>
      </w:pPr>
      <w:r w:rsidRPr="00C5209F">
        <w:rPr>
          <w:sz w:val="28"/>
          <w:szCs w:val="28"/>
        </w:rPr>
        <w:t>Важно място заема и мярка Е, чрез която ще се финансират приложни изследователски програми в областта на пчеларството. Като част от тази мярка е мониторинга на остатъци от пестициди в пчели от райони с интензивно земеделие. Той ще помогне при решаване на проблемите</w:t>
      </w:r>
      <w:r w:rsidR="006F3426">
        <w:rPr>
          <w:sz w:val="28"/>
          <w:szCs w:val="28"/>
        </w:rPr>
        <w:t>,</w:t>
      </w:r>
      <w:r w:rsidRPr="00C5209F">
        <w:rPr>
          <w:sz w:val="28"/>
          <w:szCs w:val="28"/>
        </w:rPr>
        <w:t xml:space="preserve"> свързани с евентуално хронично отравяне на пчелните семейства, което е честа предпоставка за отслабване на имунитета им, с </w:t>
      </w:r>
      <w:proofErr w:type="spellStart"/>
      <w:r w:rsidRPr="00C5209F">
        <w:rPr>
          <w:sz w:val="28"/>
          <w:szCs w:val="28"/>
        </w:rPr>
        <w:t>последващо</w:t>
      </w:r>
      <w:proofErr w:type="spellEnd"/>
      <w:r w:rsidRPr="00C5209F">
        <w:rPr>
          <w:sz w:val="28"/>
          <w:szCs w:val="28"/>
        </w:rPr>
        <w:t xml:space="preserve"> влошаване на здравословното състояние.</w:t>
      </w:r>
    </w:p>
    <w:p w14:paraId="2E8B5E7E" w14:textId="265170C3" w:rsidR="00C5209F" w:rsidRPr="00C5209F" w:rsidRDefault="00C5209F" w:rsidP="00C5209F">
      <w:pPr>
        <w:spacing w:line="360" w:lineRule="auto"/>
        <w:ind w:left="-851" w:firstLine="851"/>
        <w:jc w:val="both"/>
        <w:rPr>
          <w:b/>
          <w:sz w:val="28"/>
          <w:szCs w:val="28"/>
        </w:rPr>
      </w:pPr>
      <w:r w:rsidRPr="00C5209F">
        <w:rPr>
          <w:sz w:val="28"/>
          <w:szCs w:val="28"/>
        </w:rPr>
        <w:t>За допълнително улеснение на одобрените за подпомагане пчелари, които не разполагат със собствени средства за изпълнение на</w:t>
      </w:r>
      <w:r w:rsidR="00753C58">
        <w:rPr>
          <w:sz w:val="28"/>
          <w:szCs w:val="28"/>
        </w:rPr>
        <w:t xml:space="preserve"> инвестиционните си намерения, </w:t>
      </w:r>
      <w:r w:rsidRPr="00C5209F">
        <w:rPr>
          <w:sz w:val="28"/>
          <w:szCs w:val="28"/>
        </w:rPr>
        <w:t>Д</w:t>
      </w:r>
      <w:r>
        <w:rPr>
          <w:sz w:val="28"/>
          <w:szCs w:val="28"/>
        </w:rPr>
        <w:t>ържавен фонд</w:t>
      </w:r>
      <w:r w:rsidR="00900FE0">
        <w:rPr>
          <w:sz w:val="28"/>
          <w:szCs w:val="28"/>
        </w:rPr>
        <w:t xml:space="preserve"> „Земеделие” прилага С</w:t>
      </w:r>
      <w:r w:rsidRPr="00C5209F">
        <w:rPr>
          <w:sz w:val="28"/>
          <w:szCs w:val="28"/>
        </w:rPr>
        <w:t xml:space="preserve">хема за кредитиране със средства на </w:t>
      </w:r>
      <w:r w:rsidRPr="00753C58">
        <w:rPr>
          <w:sz w:val="28"/>
          <w:szCs w:val="28"/>
        </w:rPr>
        <w:t>Фонда</w:t>
      </w:r>
      <w:r>
        <w:rPr>
          <w:sz w:val="28"/>
          <w:szCs w:val="28"/>
        </w:rPr>
        <w:t xml:space="preserve">. Облекчените условия </w:t>
      </w:r>
      <w:r w:rsidRPr="00900FE0">
        <w:rPr>
          <w:sz w:val="28"/>
          <w:szCs w:val="28"/>
        </w:rPr>
        <w:t xml:space="preserve">на Схемата за кредитиране </w:t>
      </w:r>
      <w:r w:rsidRPr="00C5209F">
        <w:rPr>
          <w:sz w:val="28"/>
          <w:szCs w:val="28"/>
        </w:rPr>
        <w:t xml:space="preserve">позволяват на бенефициентите по </w:t>
      </w:r>
      <w:r w:rsidRPr="00753C58">
        <w:rPr>
          <w:sz w:val="28"/>
          <w:szCs w:val="28"/>
        </w:rPr>
        <w:t>Н</w:t>
      </w:r>
      <w:r w:rsidR="00753C58" w:rsidRPr="00753C58">
        <w:rPr>
          <w:sz w:val="28"/>
          <w:szCs w:val="28"/>
        </w:rPr>
        <w:t>ационалната програма по пчеларство</w:t>
      </w:r>
      <w:r w:rsidRPr="00753C58">
        <w:rPr>
          <w:sz w:val="28"/>
          <w:szCs w:val="28"/>
        </w:rPr>
        <w:t xml:space="preserve"> </w:t>
      </w:r>
      <w:r w:rsidRPr="00C5209F">
        <w:rPr>
          <w:sz w:val="28"/>
          <w:szCs w:val="28"/>
        </w:rPr>
        <w:t>да получат предварително финансов ресурс за реализиране на одобрените им проекти за част от мерките.</w:t>
      </w:r>
    </w:p>
    <w:p w14:paraId="468D76C2" w14:textId="0A7E5E78" w:rsidR="00C5209F" w:rsidRPr="00C5209F" w:rsidRDefault="00C5209F" w:rsidP="00334735">
      <w:pPr>
        <w:spacing w:line="360" w:lineRule="auto"/>
        <w:ind w:left="-851" w:firstLine="851"/>
        <w:jc w:val="both"/>
        <w:rPr>
          <w:b/>
          <w:sz w:val="28"/>
          <w:szCs w:val="28"/>
        </w:rPr>
      </w:pPr>
      <w:r>
        <w:rPr>
          <w:sz w:val="28"/>
          <w:szCs w:val="28"/>
        </w:rPr>
        <w:t>П</w:t>
      </w:r>
      <w:r w:rsidRPr="00C5209F">
        <w:rPr>
          <w:sz w:val="28"/>
          <w:szCs w:val="28"/>
        </w:rPr>
        <w:t xml:space="preserve">о четири от мерките, </w:t>
      </w:r>
      <w:r w:rsidR="00753C58">
        <w:rPr>
          <w:sz w:val="28"/>
          <w:szCs w:val="28"/>
        </w:rPr>
        <w:t>с включени в тях</w:t>
      </w:r>
      <w:r w:rsidRPr="00753C58">
        <w:rPr>
          <w:sz w:val="28"/>
          <w:szCs w:val="28"/>
        </w:rPr>
        <w:t xml:space="preserve"> шест </w:t>
      </w:r>
      <w:r w:rsidRPr="00C5209F">
        <w:rPr>
          <w:sz w:val="28"/>
          <w:szCs w:val="28"/>
        </w:rPr>
        <w:t xml:space="preserve">нови дейности, в т.ч. темата свързана с мониторинг на остатъците от пестициди в пчели, допустими кандидати са сдружения на пчелари, регистрирани по Закона за юридическите лица с нестопанска цел в обществена полза. По част от тях, могат да кандидатстват и групи и/или </w:t>
      </w:r>
      <w:r w:rsidRPr="00C5209F">
        <w:rPr>
          <w:sz w:val="28"/>
          <w:szCs w:val="28"/>
        </w:rPr>
        <w:lastRenderedPageBreak/>
        <w:t xml:space="preserve">организации на производители на пчелен мед и пчелни продукти, признати по реда на Наредба № 12 от 2015 г. </w:t>
      </w:r>
    </w:p>
    <w:p w14:paraId="2805AD95" w14:textId="2224626C" w:rsidR="00334735" w:rsidRDefault="00C5209F" w:rsidP="00C5209F">
      <w:pPr>
        <w:spacing w:line="360" w:lineRule="auto"/>
        <w:ind w:left="-851" w:firstLine="851"/>
        <w:jc w:val="both"/>
        <w:rPr>
          <w:sz w:val="28"/>
          <w:szCs w:val="28"/>
        </w:rPr>
      </w:pPr>
      <w:r>
        <w:rPr>
          <w:sz w:val="28"/>
          <w:szCs w:val="28"/>
        </w:rPr>
        <w:t>С</w:t>
      </w:r>
      <w:r w:rsidRPr="00C5209F">
        <w:rPr>
          <w:sz w:val="28"/>
          <w:szCs w:val="28"/>
        </w:rPr>
        <w:t xml:space="preserve"> цел поддържане на добрата комуникация с бранша,</w:t>
      </w:r>
      <w:r>
        <w:rPr>
          <w:sz w:val="28"/>
          <w:szCs w:val="28"/>
        </w:rPr>
        <w:t xml:space="preserve"> на 16 декември тази година</w:t>
      </w:r>
      <w:r w:rsidRPr="00C5209F">
        <w:rPr>
          <w:sz w:val="28"/>
          <w:szCs w:val="28"/>
        </w:rPr>
        <w:t xml:space="preserve"> беше проведено поредно заседание на Съвета по пчеларство. На него се дискутираха теми, свързани с мястото на пчелар</w:t>
      </w:r>
      <w:r w:rsidR="00334735">
        <w:rPr>
          <w:sz w:val="28"/>
          <w:szCs w:val="28"/>
        </w:rPr>
        <w:t>ството в Стратегическия план за новата ОСП и възможностите за неготово подпомагане. Надявам се, че новата програма ще даде по-големи възможности на сдруженията за подкрепа на тяхното производство.</w:t>
      </w:r>
    </w:p>
    <w:p w14:paraId="5B713C55" w14:textId="77777777" w:rsidR="00334735" w:rsidRDefault="00334735" w:rsidP="00C5209F">
      <w:pPr>
        <w:spacing w:line="360" w:lineRule="auto"/>
        <w:ind w:left="-851" w:firstLine="851"/>
        <w:jc w:val="both"/>
        <w:rPr>
          <w:sz w:val="28"/>
          <w:szCs w:val="28"/>
        </w:rPr>
      </w:pPr>
    </w:p>
    <w:p w14:paraId="43C34118" w14:textId="77777777" w:rsidR="0043425D" w:rsidRPr="00FB758F" w:rsidRDefault="0043425D" w:rsidP="00472CCB">
      <w:pPr>
        <w:spacing w:line="360" w:lineRule="auto"/>
        <w:jc w:val="both"/>
        <w:rPr>
          <w:rFonts w:eastAsiaTheme="minorHAnsi"/>
          <w:sz w:val="28"/>
          <w:szCs w:val="28"/>
        </w:rPr>
      </w:pPr>
      <w:bookmarkStart w:id="0" w:name="_GoBack"/>
      <w:bookmarkEnd w:id="0"/>
    </w:p>
    <w:p w14:paraId="34A51960" w14:textId="77777777" w:rsidR="004327D3" w:rsidRPr="00FB758F" w:rsidRDefault="001A7BC4" w:rsidP="00FD1A40">
      <w:pPr>
        <w:overflowPunct w:val="0"/>
        <w:autoSpaceDE w:val="0"/>
        <w:autoSpaceDN w:val="0"/>
        <w:adjustRightInd w:val="0"/>
        <w:spacing w:line="360" w:lineRule="auto"/>
        <w:ind w:left="-850" w:firstLine="850"/>
        <w:jc w:val="both"/>
        <w:textAlignment w:val="baseline"/>
        <w:rPr>
          <w:sz w:val="28"/>
          <w:szCs w:val="28"/>
        </w:rPr>
      </w:pPr>
      <w:r w:rsidRPr="00FB758F">
        <w:rPr>
          <w:b/>
          <w:sz w:val="28"/>
          <w:szCs w:val="28"/>
        </w:rPr>
        <w:t>БЛАГОДАРЯ ЗА ВНИМАНИЕТО!</w:t>
      </w:r>
    </w:p>
    <w:sectPr w:rsidR="004327D3" w:rsidRPr="00FB758F" w:rsidSect="0018256D">
      <w:pgSz w:w="11907" w:h="16839" w:code="9"/>
      <w:pgMar w:top="709" w:right="851" w:bottom="568"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E3353"/>
    <w:multiLevelType w:val="hybridMultilevel"/>
    <w:tmpl w:val="5D001D1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A6736BF"/>
    <w:multiLevelType w:val="hybridMultilevel"/>
    <w:tmpl w:val="EF02ABD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08A275B"/>
    <w:multiLevelType w:val="hybridMultilevel"/>
    <w:tmpl w:val="2B129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B8530A"/>
    <w:multiLevelType w:val="hybridMultilevel"/>
    <w:tmpl w:val="BE9873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2011D0"/>
    <w:multiLevelType w:val="hybridMultilevel"/>
    <w:tmpl w:val="02E8DD3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9D27A3"/>
    <w:multiLevelType w:val="hybridMultilevel"/>
    <w:tmpl w:val="C3A64708"/>
    <w:lvl w:ilvl="0" w:tplc="F7F62E0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C4C4268"/>
    <w:multiLevelType w:val="hybridMultilevel"/>
    <w:tmpl w:val="9628FC64"/>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7">
    <w:nsid w:val="1DE9198D"/>
    <w:multiLevelType w:val="hybridMultilevel"/>
    <w:tmpl w:val="FFEA67A8"/>
    <w:lvl w:ilvl="0" w:tplc="5D2E3D6A">
      <w:start w:val="1"/>
      <w:numFmt w:val="decimal"/>
      <w:lvlText w:val="%1."/>
      <w:lvlJc w:val="left"/>
      <w:pPr>
        <w:ind w:left="571" w:hanging="855"/>
      </w:pPr>
      <w:rPr>
        <w:rFonts w:hint="default"/>
      </w:rPr>
    </w:lvl>
    <w:lvl w:ilvl="1" w:tplc="04090019" w:tentative="1">
      <w:start w:val="1"/>
      <w:numFmt w:val="lowerLetter"/>
      <w:lvlText w:val="%2."/>
      <w:lvlJc w:val="left"/>
      <w:pPr>
        <w:ind w:left="796" w:hanging="360"/>
      </w:pPr>
    </w:lvl>
    <w:lvl w:ilvl="2" w:tplc="0409001B" w:tentative="1">
      <w:start w:val="1"/>
      <w:numFmt w:val="lowerRoman"/>
      <w:lvlText w:val="%3."/>
      <w:lvlJc w:val="right"/>
      <w:pPr>
        <w:ind w:left="1516" w:hanging="180"/>
      </w:pPr>
    </w:lvl>
    <w:lvl w:ilvl="3" w:tplc="0409000F" w:tentative="1">
      <w:start w:val="1"/>
      <w:numFmt w:val="decimal"/>
      <w:lvlText w:val="%4."/>
      <w:lvlJc w:val="left"/>
      <w:pPr>
        <w:ind w:left="2236" w:hanging="360"/>
      </w:pPr>
    </w:lvl>
    <w:lvl w:ilvl="4" w:tplc="04090019" w:tentative="1">
      <w:start w:val="1"/>
      <w:numFmt w:val="lowerLetter"/>
      <w:lvlText w:val="%5."/>
      <w:lvlJc w:val="left"/>
      <w:pPr>
        <w:ind w:left="2956" w:hanging="360"/>
      </w:pPr>
    </w:lvl>
    <w:lvl w:ilvl="5" w:tplc="0409001B" w:tentative="1">
      <w:start w:val="1"/>
      <w:numFmt w:val="lowerRoman"/>
      <w:lvlText w:val="%6."/>
      <w:lvlJc w:val="right"/>
      <w:pPr>
        <w:ind w:left="3676" w:hanging="180"/>
      </w:pPr>
    </w:lvl>
    <w:lvl w:ilvl="6" w:tplc="0409000F" w:tentative="1">
      <w:start w:val="1"/>
      <w:numFmt w:val="decimal"/>
      <w:lvlText w:val="%7."/>
      <w:lvlJc w:val="left"/>
      <w:pPr>
        <w:ind w:left="4396" w:hanging="360"/>
      </w:pPr>
    </w:lvl>
    <w:lvl w:ilvl="7" w:tplc="04090019" w:tentative="1">
      <w:start w:val="1"/>
      <w:numFmt w:val="lowerLetter"/>
      <w:lvlText w:val="%8."/>
      <w:lvlJc w:val="left"/>
      <w:pPr>
        <w:ind w:left="5116" w:hanging="360"/>
      </w:pPr>
    </w:lvl>
    <w:lvl w:ilvl="8" w:tplc="0409001B" w:tentative="1">
      <w:start w:val="1"/>
      <w:numFmt w:val="lowerRoman"/>
      <w:lvlText w:val="%9."/>
      <w:lvlJc w:val="right"/>
      <w:pPr>
        <w:ind w:left="5836" w:hanging="180"/>
      </w:pPr>
    </w:lvl>
  </w:abstractNum>
  <w:abstractNum w:abstractNumId="8">
    <w:nsid w:val="21D94D21"/>
    <w:multiLevelType w:val="hybridMultilevel"/>
    <w:tmpl w:val="E4FAE2D2"/>
    <w:lvl w:ilvl="0" w:tplc="D9E2309A">
      <w:start w:val="4"/>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285A45F2"/>
    <w:multiLevelType w:val="hybridMultilevel"/>
    <w:tmpl w:val="49CEDF1C"/>
    <w:lvl w:ilvl="0" w:tplc="0409000F">
      <w:start w:val="1"/>
      <w:numFmt w:val="decimal"/>
      <w:lvlText w:val="%1."/>
      <w:lvlJc w:val="left"/>
      <w:pPr>
        <w:ind w:left="436" w:hanging="360"/>
      </w:pPr>
    </w:lvl>
    <w:lvl w:ilvl="1" w:tplc="04090019" w:tentative="1">
      <w:start w:val="1"/>
      <w:numFmt w:val="lowerLetter"/>
      <w:lvlText w:val="%2."/>
      <w:lvlJc w:val="left"/>
      <w:pPr>
        <w:ind w:left="1156" w:hanging="360"/>
      </w:pPr>
    </w:lvl>
    <w:lvl w:ilvl="2" w:tplc="0409001B" w:tentative="1">
      <w:start w:val="1"/>
      <w:numFmt w:val="lowerRoman"/>
      <w:lvlText w:val="%3."/>
      <w:lvlJc w:val="right"/>
      <w:pPr>
        <w:ind w:left="1876" w:hanging="180"/>
      </w:pPr>
    </w:lvl>
    <w:lvl w:ilvl="3" w:tplc="0409000F" w:tentative="1">
      <w:start w:val="1"/>
      <w:numFmt w:val="decimal"/>
      <w:lvlText w:val="%4."/>
      <w:lvlJc w:val="left"/>
      <w:pPr>
        <w:ind w:left="2596" w:hanging="360"/>
      </w:pPr>
    </w:lvl>
    <w:lvl w:ilvl="4" w:tplc="04090019" w:tentative="1">
      <w:start w:val="1"/>
      <w:numFmt w:val="lowerLetter"/>
      <w:lvlText w:val="%5."/>
      <w:lvlJc w:val="left"/>
      <w:pPr>
        <w:ind w:left="3316" w:hanging="360"/>
      </w:pPr>
    </w:lvl>
    <w:lvl w:ilvl="5" w:tplc="0409001B" w:tentative="1">
      <w:start w:val="1"/>
      <w:numFmt w:val="lowerRoman"/>
      <w:lvlText w:val="%6."/>
      <w:lvlJc w:val="right"/>
      <w:pPr>
        <w:ind w:left="4036" w:hanging="180"/>
      </w:pPr>
    </w:lvl>
    <w:lvl w:ilvl="6" w:tplc="0409000F" w:tentative="1">
      <w:start w:val="1"/>
      <w:numFmt w:val="decimal"/>
      <w:lvlText w:val="%7."/>
      <w:lvlJc w:val="left"/>
      <w:pPr>
        <w:ind w:left="4756" w:hanging="360"/>
      </w:pPr>
    </w:lvl>
    <w:lvl w:ilvl="7" w:tplc="04090019" w:tentative="1">
      <w:start w:val="1"/>
      <w:numFmt w:val="lowerLetter"/>
      <w:lvlText w:val="%8."/>
      <w:lvlJc w:val="left"/>
      <w:pPr>
        <w:ind w:left="5476" w:hanging="360"/>
      </w:pPr>
    </w:lvl>
    <w:lvl w:ilvl="8" w:tplc="0409001B" w:tentative="1">
      <w:start w:val="1"/>
      <w:numFmt w:val="lowerRoman"/>
      <w:lvlText w:val="%9."/>
      <w:lvlJc w:val="right"/>
      <w:pPr>
        <w:ind w:left="6196" w:hanging="180"/>
      </w:pPr>
    </w:lvl>
  </w:abstractNum>
  <w:abstractNum w:abstractNumId="10">
    <w:nsid w:val="36517DD0"/>
    <w:multiLevelType w:val="hybridMultilevel"/>
    <w:tmpl w:val="B79EA01E"/>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3D163413"/>
    <w:multiLevelType w:val="hybridMultilevel"/>
    <w:tmpl w:val="092C281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D9E0818"/>
    <w:multiLevelType w:val="hybridMultilevel"/>
    <w:tmpl w:val="574695C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3DB33F73"/>
    <w:multiLevelType w:val="hybridMultilevel"/>
    <w:tmpl w:val="9F6A55B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35C550D"/>
    <w:multiLevelType w:val="hybridMultilevel"/>
    <w:tmpl w:val="3190F00E"/>
    <w:lvl w:ilvl="0" w:tplc="0409000B">
      <w:start w:val="1"/>
      <w:numFmt w:val="bullet"/>
      <w:lvlText w:val=""/>
      <w:lvlJc w:val="left"/>
      <w:pPr>
        <w:ind w:left="-131" w:hanging="360"/>
      </w:pPr>
      <w:rPr>
        <w:rFonts w:ascii="Wingdings" w:hAnsi="Wingdings" w:hint="default"/>
      </w:rPr>
    </w:lvl>
    <w:lvl w:ilvl="1" w:tplc="04090003" w:tentative="1">
      <w:start w:val="1"/>
      <w:numFmt w:val="bullet"/>
      <w:lvlText w:val="o"/>
      <w:lvlJc w:val="left"/>
      <w:pPr>
        <w:ind w:left="589" w:hanging="360"/>
      </w:pPr>
      <w:rPr>
        <w:rFonts w:ascii="Courier New" w:hAnsi="Courier New" w:cs="Courier New" w:hint="default"/>
      </w:rPr>
    </w:lvl>
    <w:lvl w:ilvl="2" w:tplc="04090005" w:tentative="1">
      <w:start w:val="1"/>
      <w:numFmt w:val="bullet"/>
      <w:lvlText w:val=""/>
      <w:lvlJc w:val="left"/>
      <w:pPr>
        <w:ind w:left="1309" w:hanging="360"/>
      </w:pPr>
      <w:rPr>
        <w:rFonts w:ascii="Wingdings" w:hAnsi="Wingdings" w:hint="default"/>
      </w:rPr>
    </w:lvl>
    <w:lvl w:ilvl="3" w:tplc="04090001" w:tentative="1">
      <w:start w:val="1"/>
      <w:numFmt w:val="bullet"/>
      <w:lvlText w:val=""/>
      <w:lvlJc w:val="left"/>
      <w:pPr>
        <w:ind w:left="2029" w:hanging="360"/>
      </w:pPr>
      <w:rPr>
        <w:rFonts w:ascii="Symbol" w:hAnsi="Symbol" w:hint="default"/>
      </w:rPr>
    </w:lvl>
    <w:lvl w:ilvl="4" w:tplc="04090003" w:tentative="1">
      <w:start w:val="1"/>
      <w:numFmt w:val="bullet"/>
      <w:lvlText w:val="o"/>
      <w:lvlJc w:val="left"/>
      <w:pPr>
        <w:ind w:left="2749" w:hanging="360"/>
      </w:pPr>
      <w:rPr>
        <w:rFonts w:ascii="Courier New" w:hAnsi="Courier New" w:cs="Courier New" w:hint="default"/>
      </w:rPr>
    </w:lvl>
    <w:lvl w:ilvl="5" w:tplc="04090005" w:tentative="1">
      <w:start w:val="1"/>
      <w:numFmt w:val="bullet"/>
      <w:lvlText w:val=""/>
      <w:lvlJc w:val="left"/>
      <w:pPr>
        <w:ind w:left="3469" w:hanging="360"/>
      </w:pPr>
      <w:rPr>
        <w:rFonts w:ascii="Wingdings" w:hAnsi="Wingdings" w:hint="default"/>
      </w:rPr>
    </w:lvl>
    <w:lvl w:ilvl="6" w:tplc="04090001" w:tentative="1">
      <w:start w:val="1"/>
      <w:numFmt w:val="bullet"/>
      <w:lvlText w:val=""/>
      <w:lvlJc w:val="left"/>
      <w:pPr>
        <w:ind w:left="4189" w:hanging="360"/>
      </w:pPr>
      <w:rPr>
        <w:rFonts w:ascii="Symbol" w:hAnsi="Symbol" w:hint="default"/>
      </w:rPr>
    </w:lvl>
    <w:lvl w:ilvl="7" w:tplc="04090003" w:tentative="1">
      <w:start w:val="1"/>
      <w:numFmt w:val="bullet"/>
      <w:lvlText w:val="o"/>
      <w:lvlJc w:val="left"/>
      <w:pPr>
        <w:ind w:left="4909" w:hanging="360"/>
      </w:pPr>
      <w:rPr>
        <w:rFonts w:ascii="Courier New" w:hAnsi="Courier New" w:cs="Courier New" w:hint="default"/>
      </w:rPr>
    </w:lvl>
    <w:lvl w:ilvl="8" w:tplc="04090005" w:tentative="1">
      <w:start w:val="1"/>
      <w:numFmt w:val="bullet"/>
      <w:lvlText w:val=""/>
      <w:lvlJc w:val="left"/>
      <w:pPr>
        <w:ind w:left="5629" w:hanging="360"/>
      </w:pPr>
      <w:rPr>
        <w:rFonts w:ascii="Wingdings" w:hAnsi="Wingdings" w:hint="default"/>
      </w:rPr>
    </w:lvl>
  </w:abstractNum>
  <w:abstractNum w:abstractNumId="15">
    <w:nsid w:val="4D5735A4"/>
    <w:multiLevelType w:val="hybridMultilevel"/>
    <w:tmpl w:val="74F418A4"/>
    <w:lvl w:ilvl="0" w:tplc="CD6E993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6A9650E"/>
    <w:multiLevelType w:val="hybridMultilevel"/>
    <w:tmpl w:val="1618F5B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FD07B3A"/>
    <w:multiLevelType w:val="hybridMultilevel"/>
    <w:tmpl w:val="5F42EA78"/>
    <w:lvl w:ilvl="0" w:tplc="04090001">
      <w:start w:val="1"/>
      <w:numFmt w:val="bullet"/>
      <w:lvlText w:val=""/>
      <w:lvlJc w:val="left"/>
      <w:pPr>
        <w:ind w:left="-132" w:hanging="360"/>
      </w:pPr>
      <w:rPr>
        <w:rFonts w:ascii="Symbol" w:hAnsi="Symbol" w:hint="default"/>
      </w:rPr>
    </w:lvl>
    <w:lvl w:ilvl="1" w:tplc="04090003" w:tentative="1">
      <w:start w:val="1"/>
      <w:numFmt w:val="bullet"/>
      <w:lvlText w:val="o"/>
      <w:lvlJc w:val="left"/>
      <w:pPr>
        <w:ind w:left="588" w:hanging="360"/>
      </w:pPr>
      <w:rPr>
        <w:rFonts w:ascii="Courier New" w:hAnsi="Courier New" w:cs="Courier New" w:hint="default"/>
      </w:rPr>
    </w:lvl>
    <w:lvl w:ilvl="2" w:tplc="04090005" w:tentative="1">
      <w:start w:val="1"/>
      <w:numFmt w:val="bullet"/>
      <w:lvlText w:val=""/>
      <w:lvlJc w:val="left"/>
      <w:pPr>
        <w:ind w:left="1308" w:hanging="360"/>
      </w:pPr>
      <w:rPr>
        <w:rFonts w:ascii="Wingdings" w:hAnsi="Wingdings" w:hint="default"/>
      </w:rPr>
    </w:lvl>
    <w:lvl w:ilvl="3" w:tplc="04090001" w:tentative="1">
      <w:start w:val="1"/>
      <w:numFmt w:val="bullet"/>
      <w:lvlText w:val=""/>
      <w:lvlJc w:val="left"/>
      <w:pPr>
        <w:ind w:left="2028" w:hanging="360"/>
      </w:pPr>
      <w:rPr>
        <w:rFonts w:ascii="Symbol" w:hAnsi="Symbol" w:hint="default"/>
      </w:rPr>
    </w:lvl>
    <w:lvl w:ilvl="4" w:tplc="04090003" w:tentative="1">
      <w:start w:val="1"/>
      <w:numFmt w:val="bullet"/>
      <w:lvlText w:val="o"/>
      <w:lvlJc w:val="left"/>
      <w:pPr>
        <w:ind w:left="2748" w:hanging="360"/>
      </w:pPr>
      <w:rPr>
        <w:rFonts w:ascii="Courier New" w:hAnsi="Courier New" w:cs="Courier New" w:hint="default"/>
      </w:rPr>
    </w:lvl>
    <w:lvl w:ilvl="5" w:tplc="04090005" w:tentative="1">
      <w:start w:val="1"/>
      <w:numFmt w:val="bullet"/>
      <w:lvlText w:val=""/>
      <w:lvlJc w:val="left"/>
      <w:pPr>
        <w:ind w:left="3468" w:hanging="360"/>
      </w:pPr>
      <w:rPr>
        <w:rFonts w:ascii="Wingdings" w:hAnsi="Wingdings" w:hint="default"/>
      </w:rPr>
    </w:lvl>
    <w:lvl w:ilvl="6" w:tplc="04090001" w:tentative="1">
      <w:start w:val="1"/>
      <w:numFmt w:val="bullet"/>
      <w:lvlText w:val=""/>
      <w:lvlJc w:val="left"/>
      <w:pPr>
        <w:ind w:left="4188" w:hanging="360"/>
      </w:pPr>
      <w:rPr>
        <w:rFonts w:ascii="Symbol" w:hAnsi="Symbol" w:hint="default"/>
      </w:rPr>
    </w:lvl>
    <w:lvl w:ilvl="7" w:tplc="04090003" w:tentative="1">
      <w:start w:val="1"/>
      <w:numFmt w:val="bullet"/>
      <w:lvlText w:val="o"/>
      <w:lvlJc w:val="left"/>
      <w:pPr>
        <w:ind w:left="4908" w:hanging="360"/>
      </w:pPr>
      <w:rPr>
        <w:rFonts w:ascii="Courier New" w:hAnsi="Courier New" w:cs="Courier New" w:hint="default"/>
      </w:rPr>
    </w:lvl>
    <w:lvl w:ilvl="8" w:tplc="04090005" w:tentative="1">
      <w:start w:val="1"/>
      <w:numFmt w:val="bullet"/>
      <w:lvlText w:val=""/>
      <w:lvlJc w:val="left"/>
      <w:pPr>
        <w:ind w:left="5628" w:hanging="360"/>
      </w:pPr>
      <w:rPr>
        <w:rFonts w:ascii="Wingdings" w:hAnsi="Wingdings" w:hint="default"/>
      </w:rPr>
    </w:lvl>
  </w:abstractNum>
  <w:abstractNum w:abstractNumId="18">
    <w:nsid w:val="6F101334"/>
    <w:multiLevelType w:val="hybridMultilevel"/>
    <w:tmpl w:val="B136D062"/>
    <w:lvl w:ilvl="0" w:tplc="0409000B">
      <w:start w:val="1"/>
      <w:numFmt w:val="bullet"/>
      <w:lvlText w:val=""/>
      <w:lvlJc w:val="left"/>
      <w:pPr>
        <w:ind w:left="-132" w:hanging="360"/>
      </w:pPr>
      <w:rPr>
        <w:rFonts w:ascii="Wingdings" w:hAnsi="Wingdings" w:hint="default"/>
      </w:rPr>
    </w:lvl>
    <w:lvl w:ilvl="1" w:tplc="04090003" w:tentative="1">
      <w:start w:val="1"/>
      <w:numFmt w:val="bullet"/>
      <w:lvlText w:val="o"/>
      <w:lvlJc w:val="left"/>
      <w:pPr>
        <w:ind w:left="588" w:hanging="360"/>
      </w:pPr>
      <w:rPr>
        <w:rFonts w:ascii="Courier New" w:hAnsi="Courier New" w:cs="Courier New" w:hint="default"/>
      </w:rPr>
    </w:lvl>
    <w:lvl w:ilvl="2" w:tplc="04090005" w:tentative="1">
      <w:start w:val="1"/>
      <w:numFmt w:val="bullet"/>
      <w:lvlText w:val=""/>
      <w:lvlJc w:val="left"/>
      <w:pPr>
        <w:ind w:left="1308" w:hanging="360"/>
      </w:pPr>
      <w:rPr>
        <w:rFonts w:ascii="Wingdings" w:hAnsi="Wingdings" w:hint="default"/>
      </w:rPr>
    </w:lvl>
    <w:lvl w:ilvl="3" w:tplc="04090001" w:tentative="1">
      <w:start w:val="1"/>
      <w:numFmt w:val="bullet"/>
      <w:lvlText w:val=""/>
      <w:lvlJc w:val="left"/>
      <w:pPr>
        <w:ind w:left="2028" w:hanging="360"/>
      </w:pPr>
      <w:rPr>
        <w:rFonts w:ascii="Symbol" w:hAnsi="Symbol" w:hint="default"/>
      </w:rPr>
    </w:lvl>
    <w:lvl w:ilvl="4" w:tplc="04090003" w:tentative="1">
      <w:start w:val="1"/>
      <w:numFmt w:val="bullet"/>
      <w:lvlText w:val="o"/>
      <w:lvlJc w:val="left"/>
      <w:pPr>
        <w:ind w:left="2748" w:hanging="360"/>
      </w:pPr>
      <w:rPr>
        <w:rFonts w:ascii="Courier New" w:hAnsi="Courier New" w:cs="Courier New" w:hint="default"/>
      </w:rPr>
    </w:lvl>
    <w:lvl w:ilvl="5" w:tplc="04090005" w:tentative="1">
      <w:start w:val="1"/>
      <w:numFmt w:val="bullet"/>
      <w:lvlText w:val=""/>
      <w:lvlJc w:val="left"/>
      <w:pPr>
        <w:ind w:left="3468" w:hanging="360"/>
      </w:pPr>
      <w:rPr>
        <w:rFonts w:ascii="Wingdings" w:hAnsi="Wingdings" w:hint="default"/>
      </w:rPr>
    </w:lvl>
    <w:lvl w:ilvl="6" w:tplc="04090001" w:tentative="1">
      <w:start w:val="1"/>
      <w:numFmt w:val="bullet"/>
      <w:lvlText w:val=""/>
      <w:lvlJc w:val="left"/>
      <w:pPr>
        <w:ind w:left="4188" w:hanging="360"/>
      </w:pPr>
      <w:rPr>
        <w:rFonts w:ascii="Symbol" w:hAnsi="Symbol" w:hint="default"/>
      </w:rPr>
    </w:lvl>
    <w:lvl w:ilvl="7" w:tplc="04090003" w:tentative="1">
      <w:start w:val="1"/>
      <w:numFmt w:val="bullet"/>
      <w:lvlText w:val="o"/>
      <w:lvlJc w:val="left"/>
      <w:pPr>
        <w:ind w:left="4908" w:hanging="360"/>
      </w:pPr>
      <w:rPr>
        <w:rFonts w:ascii="Courier New" w:hAnsi="Courier New" w:cs="Courier New" w:hint="default"/>
      </w:rPr>
    </w:lvl>
    <w:lvl w:ilvl="8" w:tplc="04090005" w:tentative="1">
      <w:start w:val="1"/>
      <w:numFmt w:val="bullet"/>
      <w:lvlText w:val=""/>
      <w:lvlJc w:val="left"/>
      <w:pPr>
        <w:ind w:left="5628" w:hanging="360"/>
      </w:pPr>
      <w:rPr>
        <w:rFonts w:ascii="Wingdings" w:hAnsi="Wingdings" w:hint="default"/>
      </w:rPr>
    </w:lvl>
  </w:abstractNum>
  <w:abstractNum w:abstractNumId="19">
    <w:nsid w:val="703155BA"/>
    <w:multiLevelType w:val="hybridMultilevel"/>
    <w:tmpl w:val="713ED340"/>
    <w:lvl w:ilvl="0" w:tplc="B32631E8">
      <w:start w:val="1"/>
      <w:numFmt w:val="decimal"/>
      <w:lvlText w:val="%1."/>
      <w:lvlJc w:val="left"/>
      <w:pPr>
        <w:ind w:left="616" w:hanging="900"/>
      </w:pPr>
      <w:rPr>
        <w:rFonts w:hint="default"/>
      </w:rPr>
    </w:lvl>
    <w:lvl w:ilvl="1" w:tplc="04090019" w:tentative="1">
      <w:start w:val="1"/>
      <w:numFmt w:val="lowerLetter"/>
      <w:lvlText w:val="%2."/>
      <w:lvlJc w:val="left"/>
      <w:pPr>
        <w:ind w:left="796" w:hanging="360"/>
      </w:pPr>
    </w:lvl>
    <w:lvl w:ilvl="2" w:tplc="0409001B" w:tentative="1">
      <w:start w:val="1"/>
      <w:numFmt w:val="lowerRoman"/>
      <w:lvlText w:val="%3."/>
      <w:lvlJc w:val="right"/>
      <w:pPr>
        <w:ind w:left="1516" w:hanging="180"/>
      </w:pPr>
    </w:lvl>
    <w:lvl w:ilvl="3" w:tplc="0409000F" w:tentative="1">
      <w:start w:val="1"/>
      <w:numFmt w:val="decimal"/>
      <w:lvlText w:val="%4."/>
      <w:lvlJc w:val="left"/>
      <w:pPr>
        <w:ind w:left="2236" w:hanging="360"/>
      </w:pPr>
    </w:lvl>
    <w:lvl w:ilvl="4" w:tplc="04090019" w:tentative="1">
      <w:start w:val="1"/>
      <w:numFmt w:val="lowerLetter"/>
      <w:lvlText w:val="%5."/>
      <w:lvlJc w:val="left"/>
      <w:pPr>
        <w:ind w:left="2956" w:hanging="360"/>
      </w:pPr>
    </w:lvl>
    <w:lvl w:ilvl="5" w:tplc="0409001B" w:tentative="1">
      <w:start w:val="1"/>
      <w:numFmt w:val="lowerRoman"/>
      <w:lvlText w:val="%6."/>
      <w:lvlJc w:val="right"/>
      <w:pPr>
        <w:ind w:left="3676" w:hanging="180"/>
      </w:pPr>
    </w:lvl>
    <w:lvl w:ilvl="6" w:tplc="0409000F" w:tentative="1">
      <w:start w:val="1"/>
      <w:numFmt w:val="decimal"/>
      <w:lvlText w:val="%7."/>
      <w:lvlJc w:val="left"/>
      <w:pPr>
        <w:ind w:left="4396" w:hanging="360"/>
      </w:pPr>
    </w:lvl>
    <w:lvl w:ilvl="7" w:tplc="04090019" w:tentative="1">
      <w:start w:val="1"/>
      <w:numFmt w:val="lowerLetter"/>
      <w:lvlText w:val="%8."/>
      <w:lvlJc w:val="left"/>
      <w:pPr>
        <w:ind w:left="5116" w:hanging="360"/>
      </w:pPr>
    </w:lvl>
    <w:lvl w:ilvl="8" w:tplc="0409001B" w:tentative="1">
      <w:start w:val="1"/>
      <w:numFmt w:val="lowerRoman"/>
      <w:lvlText w:val="%9."/>
      <w:lvlJc w:val="right"/>
      <w:pPr>
        <w:ind w:left="5836" w:hanging="180"/>
      </w:pPr>
    </w:lvl>
  </w:abstractNum>
  <w:abstractNum w:abstractNumId="20">
    <w:nsid w:val="743A2ADB"/>
    <w:multiLevelType w:val="hybridMultilevel"/>
    <w:tmpl w:val="9D86A83C"/>
    <w:lvl w:ilvl="0" w:tplc="5D2E3D6A">
      <w:start w:val="1"/>
      <w:numFmt w:val="decimal"/>
      <w:lvlText w:val="%1."/>
      <w:lvlJc w:val="left"/>
      <w:pPr>
        <w:ind w:left="287" w:hanging="855"/>
      </w:pPr>
      <w:rPr>
        <w:rFonts w:hint="default"/>
      </w:rPr>
    </w:lvl>
    <w:lvl w:ilvl="1" w:tplc="04090019" w:tentative="1">
      <w:start w:val="1"/>
      <w:numFmt w:val="lowerLetter"/>
      <w:lvlText w:val="%2."/>
      <w:lvlJc w:val="left"/>
      <w:pPr>
        <w:ind w:left="1156" w:hanging="360"/>
      </w:pPr>
    </w:lvl>
    <w:lvl w:ilvl="2" w:tplc="0409001B" w:tentative="1">
      <w:start w:val="1"/>
      <w:numFmt w:val="lowerRoman"/>
      <w:lvlText w:val="%3."/>
      <w:lvlJc w:val="right"/>
      <w:pPr>
        <w:ind w:left="1876" w:hanging="180"/>
      </w:pPr>
    </w:lvl>
    <w:lvl w:ilvl="3" w:tplc="0409000F" w:tentative="1">
      <w:start w:val="1"/>
      <w:numFmt w:val="decimal"/>
      <w:lvlText w:val="%4."/>
      <w:lvlJc w:val="left"/>
      <w:pPr>
        <w:ind w:left="2596" w:hanging="360"/>
      </w:pPr>
    </w:lvl>
    <w:lvl w:ilvl="4" w:tplc="04090019" w:tentative="1">
      <w:start w:val="1"/>
      <w:numFmt w:val="lowerLetter"/>
      <w:lvlText w:val="%5."/>
      <w:lvlJc w:val="left"/>
      <w:pPr>
        <w:ind w:left="3316" w:hanging="360"/>
      </w:pPr>
    </w:lvl>
    <w:lvl w:ilvl="5" w:tplc="0409001B" w:tentative="1">
      <w:start w:val="1"/>
      <w:numFmt w:val="lowerRoman"/>
      <w:lvlText w:val="%6."/>
      <w:lvlJc w:val="right"/>
      <w:pPr>
        <w:ind w:left="4036" w:hanging="180"/>
      </w:pPr>
    </w:lvl>
    <w:lvl w:ilvl="6" w:tplc="0409000F" w:tentative="1">
      <w:start w:val="1"/>
      <w:numFmt w:val="decimal"/>
      <w:lvlText w:val="%7."/>
      <w:lvlJc w:val="left"/>
      <w:pPr>
        <w:ind w:left="4756" w:hanging="360"/>
      </w:pPr>
    </w:lvl>
    <w:lvl w:ilvl="7" w:tplc="04090019" w:tentative="1">
      <w:start w:val="1"/>
      <w:numFmt w:val="lowerLetter"/>
      <w:lvlText w:val="%8."/>
      <w:lvlJc w:val="left"/>
      <w:pPr>
        <w:ind w:left="5476" w:hanging="360"/>
      </w:pPr>
    </w:lvl>
    <w:lvl w:ilvl="8" w:tplc="0409001B" w:tentative="1">
      <w:start w:val="1"/>
      <w:numFmt w:val="lowerRoman"/>
      <w:lvlText w:val="%9."/>
      <w:lvlJc w:val="right"/>
      <w:pPr>
        <w:ind w:left="6196" w:hanging="180"/>
      </w:pPr>
    </w:lvl>
  </w:abstractNum>
  <w:abstractNum w:abstractNumId="21">
    <w:nsid w:val="745D63E5"/>
    <w:multiLevelType w:val="hybridMultilevel"/>
    <w:tmpl w:val="2F5C2A44"/>
    <w:lvl w:ilvl="0" w:tplc="04090001">
      <w:start w:val="1"/>
      <w:numFmt w:val="bullet"/>
      <w:lvlText w:val=""/>
      <w:lvlJc w:val="left"/>
      <w:pPr>
        <w:ind w:left="-132" w:hanging="360"/>
      </w:pPr>
      <w:rPr>
        <w:rFonts w:ascii="Symbol" w:hAnsi="Symbol" w:hint="default"/>
      </w:rPr>
    </w:lvl>
    <w:lvl w:ilvl="1" w:tplc="04090003" w:tentative="1">
      <w:start w:val="1"/>
      <w:numFmt w:val="bullet"/>
      <w:lvlText w:val="o"/>
      <w:lvlJc w:val="left"/>
      <w:pPr>
        <w:ind w:left="588" w:hanging="360"/>
      </w:pPr>
      <w:rPr>
        <w:rFonts w:ascii="Courier New" w:hAnsi="Courier New" w:cs="Courier New" w:hint="default"/>
      </w:rPr>
    </w:lvl>
    <w:lvl w:ilvl="2" w:tplc="04090005" w:tentative="1">
      <w:start w:val="1"/>
      <w:numFmt w:val="bullet"/>
      <w:lvlText w:val=""/>
      <w:lvlJc w:val="left"/>
      <w:pPr>
        <w:ind w:left="1308" w:hanging="360"/>
      </w:pPr>
      <w:rPr>
        <w:rFonts w:ascii="Wingdings" w:hAnsi="Wingdings" w:hint="default"/>
      </w:rPr>
    </w:lvl>
    <w:lvl w:ilvl="3" w:tplc="04090001" w:tentative="1">
      <w:start w:val="1"/>
      <w:numFmt w:val="bullet"/>
      <w:lvlText w:val=""/>
      <w:lvlJc w:val="left"/>
      <w:pPr>
        <w:ind w:left="2028" w:hanging="360"/>
      </w:pPr>
      <w:rPr>
        <w:rFonts w:ascii="Symbol" w:hAnsi="Symbol" w:hint="default"/>
      </w:rPr>
    </w:lvl>
    <w:lvl w:ilvl="4" w:tplc="04090003" w:tentative="1">
      <w:start w:val="1"/>
      <w:numFmt w:val="bullet"/>
      <w:lvlText w:val="o"/>
      <w:lvlJc w:val="left"/>
      <w:pPr>
        <w:ind w:left="2748" w:hanging="360"/>
      </w:pPr>
      <w:rPr>
        <w:rFonts w:ascii="Courier New" w:hAnsi="Courier New" w:cs="Courier New" w:hint="default"/>
      </w:rPr>
    </w:lvl>
    <w:lvl w:ilvl="5" w:tplc="04090005" w:tentative="1">
      <w:start w:val="1"/>
      <w:numFmt w:val="bullet"/>
      <w:lvlText w:val=""/>
      <w:lvlJc w:val="left"/>
      <w:pPr>
        <w:ind w:left="3468" w:hanging="360"/>
      </w:pPr>
      <w:rPr>
        <w:rFonts w:ascii="Wingdings" w:hAnsi="Wingdings" w:hint="default"/>
      </w:rPr>
    </w:lvl>
    <w:lvl w:ilvl="6" w:tplc="04090001" w:tentative="1">
      <w:start w:val="1"/>
      <w:numFmt w:val="bullet"/>
      <w:lvlText w:val=""/>
      <w:lvlJc w:val="left"/>
      <w:pPr>
        <w:ind w:left="4188" w:hanging="360"/>
      </w:pPr>
      <w:rPr>
        <w:rFonts w:ascii="Symbol" w:hAnsi="Symbol" w:hint="default"/>
      </w:rPr>
    </w:lvl>
    <w:lvl w:ilvl="7" w:tplc="04090003" w:tentative="1">
      <w:start w:val="1"/>
      <w:numFmt w:val="bullet"/>
      <w:lvlText w:val="o"/>
      <w:lvlJc w:val="left"/>
      <w:pPr>
        <w:ind w:left="4908" w:hanging="360"/>
      </w:pPr>
      <w:rPr>
        <w:rFonts w:ascii="Courier New" w:hAnsi="Courier New" w:cs="Courier New" w:hint="default"/>
      </w:rPr>
    </w:lvl>
    <w:lvl w:ilvl="8" w:tplc="04090005" w:tentative="1">
      <w:start w:val="1"/>
      <w:numFmt w:val="bullet"/>
      <w:lvlText w:val=""/>
      <w:lvlJc w:val="left"/>
      <w:pPr>
        <w:ind w:left="5628" w:hanging="360"/>
      </w:pPr>
      <w:rPr>
        <w:rFonts w:ascii="Wingdings" w:hAnsi="Wingdings" w:hint="default"/>
      </w:rPr>
    </w:lvl>
  </w:abstractNum>
  <w:abstractNum w:abstractNumId="22">
    <w:nsid w:val="7EBD6F47"/>
    <w:multiLevelType w:val="hybridMultilevel"/>
    <w:tmpl w:val="7AACBB86"/>
    <w:lvl w:ilvl="0" w:tplc="00CAA9CC">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num w:numId="1">
    <w:abstractNumId w:val="5"/>
  </w:num>
  <w:num w:numId="2">
    <w:abstractNumId w:val="13"/>
  </w:num>
  <w:num w:numId="3">
    <w:abstractNumId w:val="12"/>
  </w:num>
  <w:num w:numId="4">
    <w:abstractNumId w:val="22"/>
  </w:num>
  <w:num w:numId="5">
    <w:abstractNumId w:val="2"/>
  </w:num>
  <w:num w:numId="6">
    <w:abstractNumId w:val="21"/>
  </w:num>
  <w:num w:numId="7">
    <w:abstractNumId w:val="18"/>
  </w:num>
  <w:num w:numId="8">
    <w:abstractNumId w:val="8"/>
  </w:num>
  <w:num w:numId="9">
    <w:abstractNumId w:val="3"/>
  </w:num>
  <w:num w:numId="10">
    <w:abstractNumId w:val="16"/>
  </w:num>
  <w:num w:numId="11">
    <w:abstractNumId w:val="10"/>
  </w:num>
  <w:num w:numId="12">
    <w:abstractNumId w:val="6"/>
  </w:num>
  <w:num w:numId="13">
    <w:abstractNumId w:val="15"/>
  </w:num>
  <w:num w:numId="14">
    <w:abstractNumId w:val="1"/>
  </w:num>
  <w:num w:numId="15">
    <w:abstractNumId w:val="4"/>
  </w:num>
  <w:num w:numId="16">
    <w:abstractNumId w:val="11"/>
  </w:num>
  <w:num w:numId="17">
    <w:abstractNumId w:val="0"/>
  </w:num>
  <w:num w:numId="18">
    <w:abstractNumId w:val="17"/>
  </w:num>
  <w:num w:numId="19">
    <w:abstractNumId w:val="14"/>
  </w:num>
  <w:num w:numId="20">
    <w:abstractNumId w:val="9"/>
  </w:num>
  <w:num w:numId="21">
    <w:abstractNumId w:val="7"/>
  </w:num>
  <w:num w:numId="22">
    <w:abstractNumId w:val="20"/>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7BC4"/>
    <w:rsid w:val="00005EAB"/>
    <w:rsid w:val="00040754"/>
    <w:rsid w:val="00054280"/>
    <w:rsid w:val="00060974"/>
    <w:rsid w:val="000731EE"/>
    <w:rsid w:val="00081C7B"/>
    <w:rsid w:val="000876D9"/>
    <w:rsid w:val="00090488"/>
    <w:rsid w:val="00093B18"/>
    <w:rsid w:val="000A083B"/>
    <w:rsid w:val="000A5B00"/>
    <w:rsid w:val="000A5E03"/>
    <w:rsid w:val="000B20E7"/>
    <w:rsid w:val="000D1D87"/>
    <w:rsid w:val="000D43D1"/>
    <w:rsid w:val="000D447E"/>
    <w:rsid w:val="000D6231"/>
    <w:rsid w:val="000E6CF4"/>
    <w:rsid w:val="000F6506"/>
    <w:rsid w:val="00102251"/>
    <w:rsid w:val="0011362D"/>
    <w:rsid w:val="00114AE0"/>
    <w:rsid w:val="00123688"/>
    <w:rsid w:val="00132B31"/>
    <w:rsid w:val="00134DC7"/>
    <w:rsid w:val="0014301A"/>
    <w:rsid w:val="001559C3"/>
    <w:rsid w:val="00170DD4"/>
    <w:rsid w:val="0018206D"/>
    <w:rsid w:val="0018256D"/>
    <w:rsid w:val="00182D97"/>
    <w:rsid w:val="001A1F91"/>
    <w:rsid w:val="001A54F1"/>
    <w:rsid w:val="001A7BC4"/>
    <w:rsid w:val="001B3C6C"/>
    <w:rsid w:val="001D62E1"/>
    <w:rsid w:val="001E597A"/>
    <w:rsid w:val="001E78CE"/>
    <w:rsid w:val="001F2D5A"/>
    <w:rsid w:val="00203D1E"/>
    <w:rsid w:val="00206EE8"/>
    <w:rsid w:val="002164B3"/>
    <w:rsid w:val="00234795"/>
    <w:rsid w:val="00245BA1"/>
    <w:rsid w:val="00274AD2"/>
    <w:rsid w:val="002A6CAD"/>
    <w:rsid w:val="002C53A2"/>
    <w:rsid w:val="002D2BA7"/>
    <w:rsid w:val="002D7DEF"/>
    <w:rsid w:val="002F2004"/>
    <w:rsid w:val="0030628F"/>
    <w:rsid w:val="00334735"/>
    <w:rsid w:val="00350C13"/>
    <w:rsid w:val="00353F8B"/>
    <w:rsid w:val="00363E8D"/>
    <w:rsid w:val="00385E2F"/>
    <w:rsid w:val="0039009E"/>
    <w:rsid w:val="00390B33"/>
    <w:rsid w:val="00393DB9"/>
    <w:rsid w:val="003B3EE3"/>
    <w:rsid w:val="003B4493"/>
    <w:rsid w:val="003C4993"/>
    <w:rsid w:val="003E50A4"/>
    <w:rsid w:val="003F24CE"/>
    <w:rsid w:val="00420650"/>
    <w:rsid w:val="00425A7D"/>
    <w:rsid w:val="004327D3"/>
    <w:rsid w:val="0043425D"/>
    <w:rsid w:val="00443240"/>
    <w:rsid w:val="00451B15"/>
    <w:rsid w:val="004523CC"/>
    <w:rsid w:val="004638B7"/>
    <w:rsid w:val="0046453C"/>
    <w:rsid w:val="00472CCB"/>
    <w:rsid w:val="004B07F5"/>
    <w:rsid w:val="004B3A89"/>
    <w:rsid w:val="004B60BE"/>
    <w:rsid w:val="004D6BBD"/>
    <w:rsid w:val="004F644F"/>
    <w:rsid w:val="0054121F"/>
    <w:rsid w:val="0056323D"/>
    <w:rsid w:val="005746CA"/>
    <w:rsid w:val="00591727"/>
    <w:rsid w:val="005E40BD"/>
    <w:rsid w:val="005F5AEC"/>
    <w:rsid w:val="00602BB0"/>
    <w:rsid w:val="00637572"/>
    <w:rsid w:val="0065785B"/>
    <w:rsid w:val="00675D2F"/>
    <w:rsid w:val="00683848"/>
    <w:rsid w:val="00691B23"/>
    <w:rsid w:val="006C233A"/>
    <w:rsid w:val="006C589E"/>
    <w:rsid w:val="006C6F69"/>
    <w:rsid w:val="006F3426"/>
    <w:rsid w:val="006F6089"/>
    <w:rsid w:val="00704D0A"/>
    <w:rsid w:val="00707170"/>
    <w:rsid w:val="00731263"/>
    <w:rsid w:val="007368FE"/>
    <w:rsid w:val="00741408"/>
    <w:rsid w:val="00742E1C"/>
    <w:rsid w:val="00753C58"/>
    <w:rsid w:val="00760C76"/>
    <w:rsid w:val="00766D92"/>
    <w:rsid w:val="007B681F"/>
    <w:rsid w:val="00807810"/>
    <w:rsid w:val="008231AA"/>
    <w:rsid w:val="008263F5"/>
    <w:rsid w:val="00840165"/>
    <w:rsid w:val="0085133E"/>
    <w:rsid w:val="00873871"/>
    <w:rsid w:val="008826F3"/>
    <w:rsid w:val="008865EB"/>
    <w:rsid w:val="0089789E"/>
    <w:rsid w:val="008C17EA"/>
    <w:rsid w:val="008E00C2"/>
    <w:rsid w:val="00900FE0"/>
    <w:rsid w:val="00914FBF"/>
    <w:rsid w:val="00935A46"/>
    <w:rsid w:val="00946443"/>
    <w:rsid w:val="009473FD"/>
    <w:rsid w:val="00947F7F"/>
    <w:rsid w:val="00950195"/>
    <w:rsid w:val="00955519"/>
    <w:rsid w:val="0096064D"/>
    <w:rsid w:val="009609B3"/>
    <w:rsid w:val="00986FFA"/>
    <w:rsid w:val="009A1424"/>
    <w:rsid w:val="009B4921"/>
    <w:rsid w:val="009C1E68"/>
    <w:rsid w:val="009C5C21"/>
    <w:rsid w:val="009E3CC9"/>
    <w:rsid w:val="009F59A4"/>
    <w:rsid w:val="00A16004"/>
    <w:rsid w:val="00A24B4A"/>
    <w:rsid w:val="00A26DD0"/>
    <w:rsid w:val="00A357AB"/>
    <w:rsid w:val="00A87C36"/>
    <w:rsid w:val="00AB68BC"/>
    <w:rsid w:val="00AD0B55"/>
    <w:rsid w:val="00AF5C06"/>
    <w:rsid w:val="00B20BAD"/>
    <w:rsid w:val="00B52505"/>
    <w:rsid w:val="00B63A4F"/>
    <w:rsid w:val="00B92C4E"/>
    <w:rsid w:val="00BC43FE"/>
    <w:rsid w:val="00BD7F3F"/>
    <w:rsid w:val="00C03D2E"/>
    <w:rsid w:val="00C453CB"/>
    <w:rsid w:val="00C5209F"/>
    <w:rsid w:val="00C52B8B"/>
    <w:rsid w:val="00C5360E"/>
    <w:rsid w:val="00C95A54"/>
    <w:rsid w:val="00CA43DD"/>
    <w:rsid w:val="00CC3A6F"/>
    <w:rsid w:val="00CD7489"/>
    <w:rsid w:val="00CF3BF6"/>
    <w:rsid w:val="00CF7740"/>
    <w:rsid w:val="00D043A6"/>
    <w:rsid w:val="00D12923"/>
    <w:rsid w:val="00D21F81"/>
    <w:rsid w:val="00D33D9A"/>
    <w:rsid w:val="00D71205"/>
    <w:rsid w:val="00DA17C8"/>
    <w:rsid w:val="00DC5D85"/>
    <w:rsid w:val="00DF3B57"/>
    <w:rsid w:val="00E103D0"/>
    <w:rsid w:val="00E41975"/>
    <w:rsid w:val="00E5060D"/>
    <w:rsid w:val="00EA6DBD"/>
    <w:rsid w:val="00EA71F6"/>
    <w:rsid w:val="00EB08F2"/>
    <w:rsid w:val="00EB2102"/>
    <w:rsid w:val="00EC1BFF"/>
    <w:rsid w:val="00EC27B2"/>
    <w:rsid w:val="00EE2512"/>
    <w:rsid w:val="00EF2FC3"/>
    <w:rsid w:val="00EF5C4E"/>
    <w:rsid w:val="00F05ABD"/>
    <w:rsid w:val="00F27EAE"/>
    <w:rsid w:val="00F41041"/>
    <w:rsid w:val="00F54C25"/>
    <w:rsid w:val="00F579E6"/>
    <w:rsid w:val="00F77A14"/>
    <w:rsid w:val="00F803B4"/>
    <w:rsid w:val="00F858E7"/>
    <w:rsid w:val="00FA4DC0"/>
    <w:rsid w:val="00FB758F"/>
    <w:rsid w:val="00FC6BE0"/>
    <w:rsid w:val="00FD1A40"/>
    <w:rsid w:val="00FE7E9A"/>
    <w:rsid w:val="00FF3F83"/>
  </w:rsids>
  <m:mathPr>
    <m:mathFont m:val="Cambria Math"/>
    <m:brkBin m:val="before"/>
    <m:brkBinSub m:val="--"/>
    <m:smallFrac m:val="0"/>
    <m:dispDef/>
    <m:lMargin m:val="0"/>
    <m:rMargin m:val="0"/>
    <m:defJc m:val="centerGroup"/>
    <m:wrapIndent m:val="1440"/>
    <m:intLim m:val="subSup"/>
    <m:naryLim m:val="undOvr"/>
  </m:mathPr>
  <w:themeFontLang w:val="bg-BG"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A38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BC4"/>
    <w:pPr>
      <w:spacing w:after="0" w:line="240" w:lineRule="auto"/>
    </w:pPr>
    <w:rPr>
      <w:rFonts w:ascii="Times New Roman" w:eastAsia="Times New Roman" w:hAnsi="Times New Roman" w:cs="Times New Roman"/>
      <w:sz w:val="24"/>
      <w:szCs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3">
    <w:name w:val="Заглавие #3_"/>
    <w:link w:val="30"/>
    <w:uiPriority w:val="99"/>
    <w:rsid w:val="001A7BC4"/>
    <w:rPr>
      <w:b/>
      <w:bCs/>
      <w:sz w:val="23"/>
      <w:szCs w:val="23"/>
      <w:shd w:val="clear" w:color="auto" w:fill="FFFFFF"/>
    </w:rPr>
  </w:style>
  <w:style w:type="paragraph" w:customStyle="1" w:styleId="30">
    <w:name w:val="Заглавие #3"/>
    <w:basedOn w:val="Normal"/>
    <w:link w:val="3"/>
    <w:uiPriority w:val="99"/>
    <w:rsid w:val="001A7BC4"/>
    <w:pPr>
      <w:shd w:val="clear" w:color="auto" w:fill="FFFFFF"/>
      <w:spacing w:line="413" w:lineRule="exact"/>
      <w:outlineLvl w:val="2"/>
    </w:pPr>
    <w:rPr>
      <w:rFonts w:asciiTheme="minorHAnsi" w:eastAsiaTheme="minorHAnsi" w:hAnsiTheme="minorHAnsi" w:cstheme="minorBidi"/>
      <w:b/>
      <w:bCs/>
      <w:sz w:val="23"/>
      <w:szCs w:val="23"/>
      <w:lang w:val="en-US"/>
    </w:rPr>
  </w:style>
  <w:style w:type="paragraph" w:styleId="ListParagraph">
    <w:name w:val="List Paragraph"/>
    <w:basedOn w:val="Normal"/>
    <w:uiPriority w:val="34"/>
    <w:qFormat/>
    <w:rsid w:val="004B07F5"/>
    <w:pPr>
      <w:ind w:left="720"/>
      <w:contextualSpacing/>
    </w:pPr>
    <w:rPr>
      <w:rFonts w:eastAsiaTheme="minorHAnsi" w:cstheme="minorBidi"/>
      <w:szCs w:val="22"/>
    </w:rPr>
  </w:style>
  <w:style w:type="paragraph" w:styleId="BalloonText">
    <w:name w:val="Balloon Text"/>
    <w:basedOn w:val="Normal"/>
    <w:link w:val="BalloonTextChar"/>
    <w:uiPriority w:val="99"/>
    <w:semiHidden/>
    <w:unhideWhenUsed/>
    <w:rsid w:val="00385E2F"/>
    <w:rPr>
      <w:rFonts w:ascii="Tahoma" w:hAnsi="Tahoma" w:cs="Tahoma"/>
      <w:sz w:val="16"/>
      <w:szCs w:val="16"/>
    </w:rPr>
  </w:style>
  <w:style w:type="character" w:customStyle="1" w:styleId="BalloonTextChar">
    <w:name w:val="Balloon Text Char"/>
    <w:basedOn w:val="DefaultParagraphFont"/>
    <w:link w:val="BalloonText"/>
    <w:uiPriority w:val="99"/>
    <w:semiHidden/>
    <w:rsid w:val="00385E2F"/>
    <w:rPr>
      <w:rFonts w:ascii="Tahoma" w:eastAsia="Times New Roman" w:hAnsi="Tahoma" w:cs="Tahoma"/>
      <w:sz w:val="16"/>
      <w:szCs w:val="16"/>
      <w:lang w:val="bg-BG"/>
    </w:rPr>
  </w:style>
  <w:style w:type="character" w:customStyle="1" w:styleId="5">
    <w:name w:val="Основен текст (5)_"/>
    <w:link w:val="50"/>
    <w:locked/>
    <w:rsid w:val="008263F5"/>
    <w:rPr>
      <w:sz w:val="21"/>
      <w:szCs w:val="21"/>
      <w:shd w:val="clear" w:color="auto" w:fill="FFFFFF"/>
    </w:rPr>
  </w:style>
  <w:style w:type="paragraph" w:customStyle="1" w:styleId="50">
    <w:name w:val="Основен текст (5)"/>
    <w:basedOn w:val="Normal"/>
    <w:link w:val="5"/>
    <w:rsid w:val="008263F5"/>
    <w:pPr>
      <w:widowControl w:val="0"/>
      <w:shd w:val="clear" w:color="auto" w:fill="FFFFFF"/>
      <w:spacing w:before="480" w:after="300" w:line="0" w:lineRule="atLeast"/>
    </w:pPr>
    <w:rPr>
      <w:rFonts w:asciiTheme="minorHAnsi" w:eastAsiaTheme="minorHAnsi" w:hAnsiTheme="minorHAnsi" w:cstheme="minorBidi"/>
      <w:sz w:val="21"/>
      <w:szCs w:val="21"/>
      <w:lang w:val="en-US"/>
    </w:rPr>
  </w:style>
  <w:style w:type="character" w:styleId="Hyperlink">
    <w:name w:val="Hyperlink"/>
    <w:basedOn w:val="DefaultParagraphFont"/>
    <w:uiPriority w:val="99"/>
    <w:unhideWhenUsed/>
    <w:rsid w:val="001E78C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BC4"/>
    <w:pPr>
      <w:spacing w:after="0" w:line="240" w:lineRule="auto"/>
    </w:pPr>
    <w:rPr>
      <w:rFonts w:ascii="Times New Roman" w:eastAsia="Times New Roman" w:hAnsi="Times New Roman" w:cs="Times New Roman"/>
      <w:sz w:val="24"/>
      <w:szCs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3">
    <w:name w:val="Заглавие #3_"/>
    <w:link w:val="30"/>
    <w:uiPriority w:val="99"/>
    <w:rsid w:val="001A7BC4"/>
    <w:rPr>
      <w:b/>
      <w:bCs/>
      <w:sz w:val="23"/>
      <w:szCs w:val="23"/>
      <w:shd w:val="clear" w:color="auto" w:fill="FFFFFF"/>
    </w:rPr>
  </w:style>
  <w:style w:type="paragraph" w:customStyle="1" w:styleId="30">
    <w:name w:val="Заглавие #3"/>
    <w:basedOn w:val="Normal"/>
    <w:link w:val="3"/>
    <w:uiPriority w:val="99"/>
    <w:rsid w:val="001A7BC4"/>
    <w:pPr>
      <w:shd w:val="clear" w:color="auto" w:fill="FFFFFF"/>
      <w:spacing w:line="413" w:lineRule="exact"/>
      <w:outlineLvl w:val="2"/>
    </w:pPr>
    <w:rPr>
      <w:rFonts w:asciiTheme="minorHAnsi" w:eastAsiaTheme="minorHAnsi" w:hAnsiTheme="minorHAnsi" w:cstheme="minorBidi"/>
      <w:b/>
      <w:bCs/>
      <w:sz w:val="23"/>
      <w:szCs w:val="23"/>
      <w:lang w:val="en-US"/>
    </w:rPr>
  </w:style>
  <w:style w:type="paragraph" w:styleId="ListParagraph">
    <w:name w:val="List Paragraph"/>
    <w:basedOn w:val="Normal"/>
    <w:uiPriority w:val="34"/>
    <w:qFormat/>
    <w:rsid w:val="004B07F5"/>
    <w:pPr>
      <w:ind w:left="720"/>
      <w:contextualSpacing/>
    </w:pPr>
    <w:rPr>
      <w:rFonts w:eastAsiaTheme="minorHAnsi" w:cstheme="minorBidi"/>
      <w:szCs w:val="22"/>
    </w:rPr>
  </w:style>
  <w:style w:type="paragraph" w:styleId="BalloonText">
    <w:name w:val="Balloon Text"/>
    <w:basedOn w:val="Normal"/>
    <w:link w:val="BalloonTextChar"/>
    <w:uiPriority w:val="99"/>
    <w:semiHidden/>
    <w:unhideWhenUsed/>
    <w:rsid w:val="00385E2F"/>
    <w:rPr>
      <w:rFonts w:ascii="Tahoma" w:hAnsi="Tahoma" w:cs="Tahoma"/>
      <w:sz w:val="16"/>
      <w:szCs w:val="16"/>
    </w:rPr>
  </w:style>
  <w:style w:type="character" w:customStyle="1" w:styleId="BalloonTextChar">
    <w:name w:val="Balloon Text Char"/>
    <w:basedOn w:val="DefaultParagraphFont"/>
    <w:link w:val="BalloonText"/>
    <w:uiPriority w:val="99"/>
    <w:semiHidden/>
    <w:rsid w:val="00385E2F"/>
    <w:rPr>
      <w:rFonts w:ascii="Tahoma" w:eastAsia="Times New Roman" w:hAnsi="Tahoma" w:cs="Tahoma"/>
      <w:sz w:val="16"/>
      <w:szCs w:val="16"/>
      <w:lang w:val="bg-BG"/>
    </w:rPr>
  </w:style>
  <w:style w:type="character" w:customStyle="1" w:styleId="5">
    <w:name w:val="Основен текст (5)_"/>
    <w:link w:val="50"/>
    <w:locked/>
    <w:rsid w:val="008263F5"/>
    <w:rPr>
      <w:sz w:val="21"/>
      <w:szCs w:val="21"/>
      <w:shd w:val="clear" w:color="auto" w:fill="FFFFFF"/>
    </w:rPr>
  </w:style>
  <w:style w:type="paragraph" w:customStyle="1" w:styleId="50">
    <w:name w:val="Основен текст (5)"/>
    <w:basedOn w:val="Normal"/>
    <w:link w:val="5"/>
    <w:rsid w:val="008263F5"/>
    <w:pPr>
      <w:widowControl w:val="0"/>
      <w:shd w:val="clear" w:color="auto" w:fill="FFFFFF"/>
      <w:spacing w:before="480" w:after="300" w:line="0" w:lineRule="atLeast"/>
    </w:pPr>
    <w:rPr>
      <w:rFonts w:asciiTheme="minorHAnsi" w:eastAsiaTheme="minorHAnsi" w:hAnsiTheme="minorHAnsi" w:cstheme="minorBidi"/>
      <w:sz w:val="21"/>
      <w:szCs w:val="21"/>
      <w:lang w:val="en-US"/>
    </w:rPr>
  </w:style>
  <w:style w:type="character" w:styleId="Hyperlink">
    <w:name w:val="Hyperlink"/>
    <w:basedOn w:val="DefaultParagraphFont"/>
    <w:uiPriority w:val="99"/>
    <w:unhideWhenUsed/>
    <w:rsid w:val="001E78C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9814832">
      <w:bodyDiv w:val="1"/>
      <w:marLeft w:val="0"/>
      <w:marRight w:val="0"/>
      <w:marTop w:val="0"/>
      <w:marBottom w:val="0"/>
      <w:divBdr>
        <w:top w:val="none" w:sz="0" w:space="0" w:color="auto"/>
        <w:left w:val="none" w:sz="0" w:space="0" w:color="auto"/>
        <w:bottom w:val="none" w:sz="0" w:space="0" w:color="auto"/>
        <w:right w:val="none" w:sz="0" w:space="0" w:color="auto"/>
      </w:divBdr>
    </w:div>
    <w:div w:id="1057434023">
      <w:bodyDiv w:val="1"/>
      <w:marLeft w:val="0"/>
      <w:marRight w:val="0"/>
      <w:marTop w:val="0"/>
      <w:marBottom w:val="0"/>
      <w:divBdr>
        <w:top w:val="none" w:sz="0" w:space="0" w:color="auto"/>
        <w:left w:val="none" w:sz="0" w:space="0" w:color="auto"/>
        <w:bottom w:val="none" w:sz="0" w:space="0" w:color="auto"/>
        <w:right w:val="none" w:sz="0" w:space="0" w:color="auto"/>
      </w:divBdr>
    </w:div>
    <w:div w:id="1928928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2035CA-6A56-412C-9398-4239E89064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3</Pages>
  <Words>717</Words>
  <Characters>4093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Desislava Draganova</dc:creator>
  <cp:lastModifiedBy>Elina Hristova</cp:lastModifiedBy>
  <cp:revision>15</cp:revision>
  <cp:lastPrinted>2019-07-18T14:06:00Z</cp:lastPrinted>
  <dcterms:created xsi:type="dcterms:W3CDTF">2019-07-25T09:59:00Z</dcterms:created>
  <dcterms:modified xsi:type="dcterms:W3CDTF">2019-12-19T13:11:00Z</dcterms:modified>
</cp:coreProperties>
</file>