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09" w:rsidRPr="008D550D" w:rsidRDefault="00A45F09" w:rsidP="00A45F09">
      <w:pPr>
        <w:pStyle w:val="ListNumber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0"/>
          <w:lang w:val="en-US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934C37" w:rsidTr="00DF42CC">
        <w:tc>
          <w:tcPr>
            <w:tcW w:w="9900" w:type="dxa"/>
            <w:shd w:val="clear" w:color="auto" w:fill="C0C0C0"/>
            <w:hideMark/>
          </w:tcPr>
          <w:p w:rsidR="00403CB9" w:rsidRPr="006E7A46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  <w:lang w:val="bg-BG"/>
              </w:rPr>
            </w:pPr>
            <w:r w:rsidRPr="006E7A46">
              <w:rPr>
                <w:rFonts w:ascii="Arial" w:hAnsi="Arial" w:cs="Arial"/>
                <w:b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6E7A46" w:rsidRDefault="00403CB9" w:rsidP="00DF42CC">
            <w:pPr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B90317" w:rsidRPr="00934C37" w:rsidRDefault="00B90317" w:rsidP="00C00F88">
      <w:pPr>
        <w:jc w:val="both"/>
        <w:rPr>
          <w:rFonts w:ascii="Arial" w:hAnsi="Arial" w:cs="Arial"/>
          <w:b/>
          <w:sz w:val="20"/>
          <w:lang w:val="ru-RU"/>
        </w:rPr>
      </w:pPr>
    </w:p>
    <w:p w:rsidR="00DB2199" w:rsidRDefault="00572253" w:rsidP="00DB2199">
      <w:pPr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color w:val="222222"/>
          <w:sz w:val="20"/>
          <w:lang w:val="bg-BG" w:eastAsia="bg-BG"/>
        </w:rPr>
        <w:t>4</w:t>
      </w:r>
      <w:r w:rsidR="006E7A46" w:rsidRPr="00934C37">
        <w:rPr>
          <w:rFonts w:ascii="Arial" w:hAnsi="Arial" w:cs="Arial"/>
          <w:b/>
          <w:color w:val="222222"/>
          <w:sz w:val="20"/>
          <w:lang w:val="ru-RU" w:eastAsia="bg-BG"/>
        </w:rPr>
        <w:t>.</w:t>
      </w:r>
      <w:r w:rsidR="00DB2199">
        <w:rPr>
          <w:rFonts w:ascii="Arial" w:hAnsi="Arial" w:cs="Arial"/>
          <w:b/>
          <w:color w:val="222222"/>
          <w:sz w:val="20"/>
          <w:lang w:val="bg-BG" w:eastAsia="bg-BG"/>
        </w:rPr>
        <w:t xml:space="preserve"> </w:t>
      </w:r>
      <w:r w:rsidR="00DB2199" w:rsidRPr="00DB2199">
        <w:rPr>
          <w:rFonts w:ascii="Arial" w:hAnsi="Arial" w:cs="Arial"/>
          <w:b/>
          <w:color w:val="222222"/>
          <w:sz w:val="20"/>
          <w:lang w:val="bg-BG" w:eastAsia="bg-BG"/>
        </w:rPr>
        <w:t>П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редседателят на ЕК Урсула фон </w:t>
      </w:r>
      <w:r w:rsidR="00DB2199" w:rsidRPr="00DB2199">
        <w:rPr>
          <w:rFonts w:ascii="Arial" w:hAnsi="Arial" w:cs="Arial"/>
          <w:b/>
          <w:noProof/>
          <w:sz w:val="20"/>
          <w:lang w:val="bg-BG"/>
        </w:rPr>
        <w:t>дер Леен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 ще инициира </w:t>
      </w:r>
      <w:r w:rsidR="0080784E">
        <w:rPr>
          <w:rFonts w:ascii="Arial" w:hAnsi="Arial" w:cs="Arial"/>
          <w:b/>
          <w:sz w:val="20"/>
          <w:lang w:val="bg-BG"/>
        </w:rPr>
        <w:t xml:space="preserve">в </w:t>
      </w:r>
      <w:r w:rsidR="00DB2199" w:rsidRPr="00DB2199">
        <w:rPr>
          <w:rFonts w:ascii="Arial" w:hAnsi="Arial" w:cs="Arial"/>
          <w:b/>
          <w:sz w:val="20"/>
          <w:lang w:val="bg-BG"/>
        </w:rPr>
        <w:t>рамките на първите си 100 дни, предложения за така наречената "Европейска зелена сделка"</w:t>
      </w:r>
      <w:r w:rsidR="0080784E">
        <w:rPr>
          <w:rFonts w:ascii="Arial" w:hAnsi="Arial" w:cs="Arial"/>
          <w:b/>
          <w:sz w:val="20"/>
          <w:lang w:val="bg-BG"/>
        </w:rPr>
        <w:t>,</w:t>
      </w:r>
      <w:r w:rsidR="00DB2199" w:rsidRPr="00DB2199">
        <w:rPr>
          <w:rFonts w:ascii="Arial" w:hAnsi="Arial" w:cs="Arial"/>
          <w:b/>
          <w:sz w:val="20"/>
          <w:lang w:val="bg-BG"/>
        </w:rPr>
        <w:t xml:space="preserve"> като се очаква до края на месеца  да се публикува резюмето на плана</w:t>
      </w:r>
      <w:r w:rsidR="00DB2199" w:rsidRPr="00572253">
        <w:rPr>
          <w:rFonts w:ascii="Arial" w:hAnsi="Arial" w:cs="Arial"/>
          <w:sz w:val="20"/>
          <w:lang w:val="bg-BG"/>
        </w:rPr>
        <w:t>.</w:t>
      </w:r>
      <w:r w:rsidR="00DB2199">
        <w:rPr>
          <w:rFonts w:ascii="Arial" w:hAnsi="Arial" w:cs="Arial"/>
          <w:sz w:val="20"/>
          <w:lang w:val="bg-BG"/>
        </w:rPr>
        <w:t xml:space="preserve"> </w:t>
      </w:r>
      <w:r w:rsidR="0080784E">
        <w:rPr>
          <w:rFonts w:ascii="Arial" w:hAnsi="Arial" w:cs="Arial"/>
          <w:sz w:val="20"/>
          <w:lang w:val="bg-BG"/>
        </w:rPr>
        <w:t>С</w:t>
      </w:r>
      <w:r w:rsidR="00DB2199">
        <w:rPr>
          <w:rFonts w:ascii="Arial" w:hAnsi="Arial" w:cs="Arial"/>
          <w:sz w:val="20"/>
          <w:lang w:val="bg-BG"/>
        </w:rPr>
        <w:t>екторите  Земеделие</w:t>
      </w:r>
      <w:r w:rsidR="0080784E">
        <w:rPr>
          <w:rFonts w:ascii="Arial" w:hAnsi="Arial" w:cs="Arial"/>
          <w:sz w:val="20"/>
          <w:lang w:val="bg-BG"/>
        </w:rPr>
        <w:t xml:space="preserve"> и Храни</w:t>
      </w:r>
      <w:r w:rsidR="00DB2199">
        <w:rPr>
          <w:rFonts w:ascii="Arial" w:hAnsi="Arial" w:cs="Arial"/>
          <w:sz w:val="20"/>
          <w:lang w:val="bg-BG"/>
        </w:rPr>
        <w:t xml:space="preserve"> ще бъдат разгледани най-вече ч</w:t>
      </w:r>
      <w:r w:rsidR="00934C37">
        <w:rPr>
          <w:rFonts w:ascii="Arial" w:hAnsi="Arial" w:cs="Arial"/>
          <w:sz w:val="20"/>
          <w:lang w:val="bg-BG"/>
        </w:rPr>
        <w:t>рез стратегията "От фермата до т</w:t>
      </w:r>
      <w:r w:rsidR="00DB2199">
        <w:rPr>
          <w:rFonts w:ascii="Arial" w:hAnsi="Arial" w:cs="Arial"/>
          <w:sz w:val="20"/>
          <w:lang w:val="bg-BG"/>
        </w:rPr>
        <w:t>рапезата",  която има за цел да изгради "справедлива, здравословна и екологична хранителна система" гарантирайки  "високи</w:t>
      </w:r>
      <w:r w:rsidR="0080784E">
        <w:rPr>
          <w:rFonts w:ascii="Arial" w:hAnsi="Arial" w:cs="Arial"/>
          <w:sz w:val="20"/>
          <w:lang w:val="bg-BG"/>
        </w:rPr>
        <w:t>те</w:t>
      </w:r>
      <w:r w:rsidR="00DB2199">
        <w:rPr>
          <w:rFonts w:ascii="Arial" w:hAnsi="Arial" w:cs="Arial"/>
          <w:sz w:val="20"/>
          <w:lang w:val="bg-BG"/>
        </w:rPr>
        <w:t xml:space="preserve"> цели в областта на околната среда и климата в реформата на Общата селскостопанска политика". Фокусът основно ще бъде върху изготвянето стратегическите планове на държавите</w:t>
      </w:r>
      <w:r w:rsidR="0080784E">
        <w:rPr>
          <w:rFonts w:ascii="Arial" w:hAnsi="Arial" w:cs="Arial"/>
          <w:sz w:val="20"/>
          <w:lang w:val="bg-BG"/>
        </w:rPr>
        <w:t xml:space="preserve"> </w:t>
      </w:r>
      <w:r w:rsidR="00DB2199">
        <w:rPr>
          <w:rFonts w:ascii="Arial" w:hAnsi="Arial" w:cs="Arial"/>
          <w:sz w:val="20"/>
          <w:lang w:val="bg-BG"/>
        </w:rPr>
        <w:t>членки. О</w:t>
      </w:r>
      <w:r w:rsidR="00934C37">
        <w:rPr>
          <w:rFonts w:ascii="Arial" w:hAnsi="Arial" w:cs="Arial"/>
          <w:sz w:val="20"/>
          <w:lang w:val="bg-BG"/>
        </w:rPr>
        <w:t>чаква се ЕК  да представи Бяла к</w:t>
      </w:r>
      <w:r w:rsidR="00DB2199">
        <w:rPr>
          <w:rFonts w:ascii="Arial" w:hAnsi="Arial" w:cs="Arial"/>
          <w:sz w:val="20"/>
          <w:lang w:val="bg-BG"/>
        </w:rPr>
        <w:t>нига</w:t>
      </w:r>
      <w:r w:rsidR="00934C37">
        <w:rPr>
          <w:rFonts w:ascii="Arial" w:hAnsi="Arial" w:cs="Arial"/>
          <w:sz w:val="20"/>
          <w:lang w:val="bg-BG"/>
        </w:rPr>
        <w:t xml:space="preserve"> за стратегията "От Фермата до т</w:t>
      </w:r>
      <w:r w:rsidR="00DB2199">
        <w:rPr>
          <w:rFonts w:ascii="Arial" w:hAnsi="Arial" w:cs="Arial"/>
          <w:sz w:val="20"/>
          <w:lang w:val="bg-BG"/>
        </w:rPr>
        <w:t>рапезата“ около пролетта на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>., с оглед на разгръщане на ключовите инициативи до края на годината. Тези иниц</w:t>
      </w:r>
      <w:r w:rsidR="0080784E">
        <w:rPr>
          <w:rFonts w:ascii="Arial" w:hAnsi="Arial" w:cs="Arial"/>
          <w:sz w:val="20"/>
          <w:lang w:val="bg-BG"/>
        </w:rPr>
        <w:t>иативи се очаква  да включват р</w:t>
      </w:r>
      <w:r w:rsidR="00DB2199">
        <w:rPr>
          <w:rFonts w:ascii="Arial" w:hAnsi="Arial" w:cs="Arial"/>
          <w:sz w:val="20"/>
          <w:lang w:val="bg-BG"/>
        </w:rPr>
        <w:t>азглеждане на решението на съда  относно новите техники за разв</w:t>
      </w:r>
      <w:r w:rsidR="0080784E">
        <w:rPr>
          <w:rFonts w:ascii="Arial" w:hAnsi="Arial" w:cs="Arial"/>
          <w:sz w:val="20"/>
          <w:lang w:val="bg-BG"/>
        </w:rPr>
        <w:t>ъждане; п</w:t>
      </w:r>
      <w:r w:rsidR="00DB2199">
        <w:rPr>
          <w:rFonts w:ascii="Arial" w:hAnsi="Arial" w:cs="Arial"/>
          <w:sz w:val="20"/>
          <w:lang w:val="bg-BG"/>
        </w:rPr>
        <w:t>реразглеждане на правилата за информация за храните</w:t>
      </w:r>
      <w:r w:rsidR="0080784E">
        <w:rPr>
          <w:rFonts w:ascii="Arial" w:hAnsi="Arial" w:cs="Arial"/>
          <w:sz w:val="20"/>
          <w:lang w:val="bg-BG"/>
        </w:rPr>
        <w:t>,</w:t>
      </w:r>
      <w:r w:rsidR="00DB2199">
        <w:rPr>
          <w:rFonts w:ascii="Arial" w:hAnsi="Arial" w:cs="Arial"/>
          <w:sz w:val="20"/>
          <w:lang w:val="bg-BG"/>
        </w:rPr>
        <w:t xml:space="preserve"> с цел подобряване  инф</w:t>
      </w:r>
      <w:r w:rsidR="0080784E">
        <w:rPr>
          <w:rFonts w:ascii="Arial" w:hAnsi="Arial" w:cs="Arial"/>
          <w:sz w:val="20"/>
          <w:lang w:val="bg-BG"/>
        </w:rPr>
        <w:t>ормираността на потребителите; д</w:t>
      </w:r>
      <w:r w:rsidR="00DB2199">
        <w:rPr>
          <w:rFonts w:ascii="Arial" w:hAnsi="Arial" w:cs="Arial"/>
          <w:sz w:val="20"/>
          <w:lang w:val="bg-BG"/>
        </w:rPr>
        <w:t>ействия за намаляване на загу</w:t>
      </w:r>
      <w:r w:rsidR="0080784E">
        <w:rPr>
          <w:rFonts w:ascii="Arial" w:hAnsi="Arial" w:cs="Arial"/>
          <w:sz w:val="20"/>
          <w:lang w:val="bg-BG"/>
        </w:rPr>
        <w:t>бите и разхищаването на храни; п</w:t>
      </w:r>
      <w:r w:rsidR="00DB2199">
        <w:rPr>
          <w:rFonts w:ascii="Arial" w:hAnsi="Arial" w:cs="Arial"/>
          <w:sz w:val="20"/>
          <w:lang w:val="bg-BG"/>
        </w:rPr>
        <w:t xml:space="preserve">риемане на инструментариум за алтернативи на пестицидите. На фокус ще бъде и общата "цел за нулево замърсяване"  и намаляването на използването на потенциално вредни </w:t>
      </w:r>
      <w:r w:rsidR="00AE18AA">
        <w:rPr>
          <w:rFonts w:ascii="Arial" w:hAnsi="Arial" w:cs="Arial"/>
          <w:noProof/>
          <w:sz w:val="20"/>
          <w:lang w:val="bg-BG"/>
        </w:rPr>
        <w:t>химични вещества</w:t>
      </w:r>
      <w:r w:rsidR="00DB2199">
        <w:rPr>
          <w:rFonts w:ascii="Arial" w:hAnsi="Arial" w:cs="Arial"/>
          <w:sz w:val="20"/>
          <w:lang w:val="bg-BG"/>
        </w:rPr>
        <w:t xml:space="preserve">. ЕК  ще работи </w:t>
      </w:r>
      <w:r w:rsidR="00934C37">
        <w:rPr>
          <w:rFonts w:ascii="Arial" w:hAnsi="Arial" w:cs="Arial"/>
          <w:sz w:val="20"/>
          <w:lang w:val="bg-BG"/>
        </w:rPr>
        <w:t>за приемане на</w:t>
      </w:r>
      <w:r w:rsidR="00DB2199">
        <w:rPr>
          <w:rFonts w:ascii="Arial" w:hAnsi="Arial" w:cs="Arial"/>
          <w:sz w:val="20"/>
          <w:lang w:val="bg-BG"/>
        </w:rPr>
        <w:t> стратегия</w:t>
      </w:r>
      <w:r w:rsidR="0080784E">
        <w:rPr>
          <w:rFonts w:ascii="Arial" w:hAnsi="Arial" w:cs="Arial"/>
          <w:sz w:val="20"/>
          <w:lang w:val="bg-BG"/>
        </w:rPr>
        <w:t xml:space="preserve"> за</w:t>
      </w:r>
      <w:r w:rsidR="00AE18AA">
        <w:rPr>
          <w:rFonts w:ascii="Arial" w:hAnsi="Arial" w:cs="Arial"/>
          <w:sz w:val="20"/>
          <w:lang w:val="bg-BG"/>
        </w:rPr>
        <w:t xml:space="preserve"> устойчиво използване на химични вещества</w:t>
      </w:r>
      <w:r w:rsidR="00934C37">
        <w:rPr>
          <w:rFonts w:ascii="Arial" w:hAnsi="Arial" w:cs="Arial"/>
          <w:sz w:val="20"/>
          <w:lang w:val="bg-BG"/>
        </w:rPr>
        <w:t>,</w:t>
      </w:r>
      <w:r w:rsidR="00DB2199">
        <w:rPr>
          <w:rFonts w:ascii="Arial" w:hAnsi="Arial" w:cs="Arial"/>
          <w:sz w:val="20"/>
          <w:lang w:val="bg-BG"/>
        </w:rPr>
        <w:t xml:space="preserve"> заедно с</w:t>
      </w:r>
      <w:r w:rsidR="00AE18AA">
        <w:rPr>
          <w:rFonts w:ascii="Arial" w:hAnsi="Arial" w:cs="Arial"/>
          <w:sz w:val="20"/>
          <w:lang w:val="bg-BG"/>
        </w:rPr>
        <w:t>ъс съответни</w:t>
      </w:r>
      <w:r w:rsidR="00DB2199">
        <w:rPr>
          <w:rFonts w:ascii="Arial" w:hAnsi="Arial" w:cs="Arial"/>
          <w:sz w:val="20"/>
          <w:lang w:val="bg-BG"/>
        </w:rPr>
        <w:t xml:space="preserve"> правила до 2021. Също така ще </w:t>
      </w:r>
      <w:r w:rsidR="007C0366">
        <w:rPr>
          <w:rFonts w:ascii="Arial" w:hAnsi="Arial" w:cs="Arial"/>
          <w:sz w:val="20"/>
          <w:lang w:val="bg-BG"/>
        </w:rPr>
        <w:t xml:space="preserve">се </w:t>
      </w:r>
      <w:r w:rsidR="00DB2199">
        <w:rPr>
          <w:rFonts w:ascii="Arial" w:hAnsi="Arial" w:cs="Arial"/>
          <w:sz w:val="20"/>
          <w:lang w:val="bg-BG"/>
        </w:rPr>
        <w:t>преразгледа цялото съществуващо законодателство, засягащо селското и горското стопанство, за да гарантира, че т</w:t>
      </w:r>
      <w:r w:rsidR="007C0366">
        <w:rPr>
          <w:rFonts w:ascii="Arial" w:hAnsi="Arial" w:cs="Arial"/>
          <w:sz w:val="20"/>
          <w:lang w:val="bg-BG"/>
        </w:rPr>
        <w:t>о</w:t>
      </w:r>
      <w:r w:rsidR="00DB2199">
        <w:rPr>
          <w:rFonts w:ascii="Arial" w:hAnsi="Arial" w:cs="Arial"/>
          <w:sz w:val="20"/>
          <w:lang w:val="bg-BG"/>
        </w:rPr>
        <w:t xml:space="preserve"> е в съответствие с "обновената цел  в областта на климата и биоразнообразието". Комисията планира да проведе с</w:t>
      </w:r>
      <w:r w:rsidR="007C0366">
        <w:rPr>
          <w:rFonts w:ascii="Arial" w:hAnsi="Arial" w:cs="Arial"/>
          <w:sz w:val="20"/>
          <w:lang w:val="bg-BG"/>
        </w:rPr>
        <w:t>еминар с държавите членки през я</w:t>
      </w:r>
      <w:r w:rsidR="00DB2199">
        <w:rPr>
          <w:rFonts w:ascii="Arial" w:hAnsi="Arial" w:cs="Arial"/>
          <w:sz w:val="20"/>
          <w:lang w:val="bg-BG"/>
        </w:rPr>
        <w:t>нуари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 xml:space="preserve">., за да обсъди стратегията "От фермата до </w:t>
      </w:r>
      <w:r w:rsidR="00934C37">
        <w:rPr>
          <w:rFonts w:ascii="Arial" w:hAnsi="Arial" w:cs="Arial"/>
          <w:sz w:val="20"/>
          <w:lang w:val="bg-BG"/>
        </w:rPr>
        <w:t>т</w:t>
      </w:r>
      <w:r w:rsidR="00DB2199">
        <w:rPr>
          <w:rFonts w:ascii="Arial" w:hAnsi="Arial" w:cs="Arial"/>
          <w:sz w:val="20"/>
          <w:lang w:val="bg-BG"/>
        </w:rPr>
        <w:t xml:space="preserve">рапезата". Консултациите със заинтересованите страни </w:t>
      </w:r>
      <w:r w:rsidR="007C0366">
        <w:rPr>
          <w:rFonts w:ascii="Arial" w:hAnsi="Arial" w:cs="Arial"/>
          <w:sz w:val="20"/>
          <w:lang w:val="bg-BG"/>
        </w:rPr>
        <w:t>са планирани за ф</w:t>
      </w:r>
      <w:r w:rsidR="00DB2199">
        <w:rPr>
          <w:rFonts w:ascii="Arial" w:hAnsi="Arial" w:cs="Arial"/>
          <w:sz w:val="20"/>
          <w:lang w:val="bg-BG"/>
        </w:rPr>
        <w:t>евруари 2020</w:t>
      </w:r>
      <w:r w:rsidR="007C0366">
        <w:rPr>
          <w:rFonts w:ascii="Arial" w:hAnsi="Arial" w:cs="Arial"/>
          <w:sz w:val="20"/>
          <w:lang w:val="bg-BG"/>
        </w:rPr>
        <w:t xml:space="preserve"> г</w:t>
      </w:r>
      <w:r w:rsidR="00DB2199">
        <w:rPr>
          <w:rFonts w:ascii="Arial" w:hAnsi="Arial" w:cs="Arial"/>
          <w:sz w:val="20"/>
          <w:lang w:val="bg-BG"/>
        </w:rPr>
        <w:t xml:space="preserve">. </w:t>
      </w:r>
    </w:p>
    <w:p w:rsidR="00DC5A8E" w:rsidRPr="00934C37" w:rsidRDefault="00DC5A8E" w:rsidP="00DA4860">
      <w:pPr>
        <w:contextualSpacing/>
        <w:jc w:val="both"/>
        <w:rPr>
          <w:rFonts w:ascii="Arial" w:hAnsi="Arial" w:cs="Arial"/>
          <w:b/>
          <w:color w:val="000000"/>
          <w:sz w:val="20"/>
          <w:lang w:val="ru-RU"/>
        </w:rPr>
      </w:pPr>
    </w:p>
    <w:p w:rsidR="006E7A46" w:rsidRPr="00552E26" w:rsidRDefault="006E7A46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  <w:lang w:val="bg-BG"/>
        </w:rPr>
      </w:pPr>
      <w:bookmarkStart w:id="0" w:name="_GoBack"/>
      <w:bookmarkEnd w:id="0"/>
    </w:p>
    <w:sectPr w:rsidR="006E7A46" w:rsidRPr="00552E26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EA" w:rsidRDefault="003C48EA">
      <w:r>
        <w:separator/>
      </w:r>
    </w:p>
  </w:endnote>
  <w:endnote w:type="continuationSeparator" w:id="0">
    <w:p w:rsidR="003C48EA" w:rsidRDefault="003C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3C48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3C48E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8D550D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618E1" w:rsidRPr="004B3CB3" w:rsidRDefault="003C48E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EA" w:rsidRDefault="003C48EA">
      <w:r>
        <w:separator/>
      </w:r>
    </w:p>
  </w:footnote>
  <w:footnote w:type="continuationSeparator" w:id="0">
    <w:p w:rsidR="003C48EA" w:rsidRDefault="003C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64815917" wp14:editId="5143A5B1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3C48E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3C48E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6E7A46">
      <w:rPr>
        <w:rFonts w:ascii="Arial" w:hAnsi="Arial"/>
        <w:b/>
        <w:bCs/>
        <w:color w:val="800080"/>
        <w:sz w:val="20"/>
        <w:lang w:val="en-US"/>
      </w:rPr>
      <w:t>99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6E7A46">
      <w:rPr>
        <w:rFonts w:ascii="Arial" w:hAnsi="Arial"/>
        <w:b/>
        <w:bCs/>
        <w:color w:val="800080"/>
        <w:sz w:val="20"/>
        <w:lang w:val="en-US"/>
      </w:rPr>
      <w:t>09.12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415E7"/>
    <w:multiLevelType w:val="multilevel"/>
    <w:tmpl w:val="8B40A88E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97A"/>
    <w:rsid w:val="00046D50"/>
    <w:rsid w:val="00061548"/>
    <w:rsid w:val="00081DAE"/>
    <w:rsid w:val="00091CD4"/>
    <w:rsid w:val="000A31F0"/>
    <w:rsid w:val="000B2026"/>
    <w:rsid w:val="000C3B86"/>
    <w:rsid w:val="000D0EB7"/>
    <w:rsid w:val="00131A6D"/>
    <w:rsid w:val="00134872"/>
    <w:rsid w:val="0013606E"/>
    <w:rsid w:val="0014608C"/>
    <w:rsid w:val="001639CC"/>
    <w:rsid w:val="00173E25"/>
    <w:rsid w:val="00180441"/>
    <w:rsid w:val="00186654"/>
    <w:rsid w:val="001E1EAA"/>
    <w:rsid w:val="001E4C01"/>
    <w:rsid w:val="001F2EC7"/>
    <w:rsid w:val="002118F6"/>
    <w:rsid w:val="00221CDF"/>
    <w:rsid w:val="00247470"/>
    <w:rsid w:val="002521C1"/>
    <w:rsid w:val="002610A9"/>
    <w:rsid w:val="00274F4E"/>
    <w:rsid w:val="00285183"/>
    <w:rsid w:val="0029220D"/>
    <w:rsid w:val="002A5150"/>
    <w:rsid w:val="002A6A4C"/>
    <w:rsid w:val="002B44DA"/>
    <w:rsid w:val="002D25F9"/>
    <w:rsid w:val="002E59BD"/>
    <w:rsid w:val="002F1104"/>
    <w:rsid w:val="002F6211"/>
    <w:rsid w:val="00300FA3"/>
    <w:rsid w:val="00304D05"/>
    <w:rsid w:val="00313FBA"/>
    <w:rsid w:val="00320AF0"/>
    <w:rsid w:val="003350EE"/>
    <w:rsid w:val="00353ACF"/>
    <w:rsid w:val="003728BE"/>
    <w:rsid w:val="003877CA"/>
    <w:rsid w:val="003952CE"/>
    <w:rsid w:val="003A56BA"/>
    <w:rsid w:val="003B7AAB"/>
    <w:rsid w:val="003C0E47"/>
    <w:rsid w:val="003C1BFF"/>
    <w:rsid w:val="003C48EA"/>
    <w:rsid w:val="003D0C6C"/>
    <w:rsid w:val="003E118D"/>
    <w:rsid w:val="003E5CB2"/>
    <w:rsid w:val="00403CB9"/>
    <w:rsid w:val="004133A8"/>
    <w:rsid w:val="0041404E"/>
    <w:rsid w:val="00422311"/>
    <w:rsid w:val="0044148C"/>
    <w:rsid w:val="00446398"/>
    <w:rsid w:val="004923C1"/>
    <w:rsid w:val="004C6739"/>
    <w:rsid w:val="00502A0A"/>
    <w:rsid w:val="005247A5"/>
    <w:rsid w:val="00530C09"/>
    <w:rsid w:val="00537A32"/>
    <w:rsid w:val="00552E26"/>
    <w:rsid w:val="0055673B"/>
    <w:rsid w:val="00563064"/>
    <w:rsid w:val="00572253"/>
    <w:rsid w:val="005A0184"/>
    <w:rsid w:val="005B4574"/>
    <w:rsid w:val="005C1BB7"/>
    <w:rsid w:val="005F67DE"/>
    <w:rsid w:val="00633F93"/>
    <w:rsid w:val="006367A9"/>
    <w:rsid w:val="00682667"/>
    <w:rsid w:val="006961F0"/>
    <w:rsid w:val="006A094F"/>
    <w:rsid w:val="006A739D"/>
    <w:rsid w:val="006E7A46"/>
    <w:rsid w:val="006F11F4"/>
    <w:rsid w:val="00705B40"/>
    <w:rsid w:val="00734448"/>
    <w:rsid w:val="00750FB4"/>
    <w:rsid w:val="007846E5"/>
    <w:rsid w:val="007A388B"/>
    <w:rsid w:val="007A70E6"/>
    <w:rsid w:val="007B03F2"/>
    <w:rsid w:val="007C0366"/>
    <w:rsid w:val="007D7438"/>
    <w:rsid w:val="007F4E89"/>
    <w:rsid w:val="008030C3"/>
    <w:rsid w:val="0080784E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00AB"/>
    <w:rsid w:val="008836F2"/>
    <w:rsid w:val="008D550D"/>
    <w:rsid w:val="008E0F81"/>
    <w:rsid w:val="008F7ECC"/>
    <w:rsid w:val="00910462"/>
    <w:rsid w:val="00934C37"/>
    <w:rsid w:val="00934FA6"/>
    <w:rsid w:val="009355BA"/>
    <w:rsid w:val="00942165"/>
    <w:rsid w:val="009704A2"/>
    <w:rsid w:val="0099695D"/>
    <w:rsid w:val="009A5D09"/>
    <w:rsid w:val="009D0924"/>
    <w:rsid w:val="009D6F1E"/>
    <w:rsid w:val="009E749C"/>
    <w:rsid w:val="009F4E95"/>
    <w:rsid w:val="009F7022"/>
    <w:rsid w:val="00A1170C"/>
    <w:rsid w:val="00A447C0"/>
    <w:rsid w:val="00A45F09"/>
    <w:rsid w:val="00A56825"/>
    <w:rsid w:val="00A673EB"/>
    <w:rsid w:val="00AB1841"/>
    <w:rsid w:val="00AB2303"/>
    <w:rsid w:val="00AC73DE"/>
    <w:rsid w:val="00AE14FF"/>
    <w:rsid w:val="00AE18AA"/>
    <w:rsid w:val="00AE2FF4"/>
    <w:rsid w:val="00B00818"/>
    <w:rsid w:val="00B16835"/>
    <w:rsid w:val="00B34793"/>
    <w:rsid w:val="00B64F87"/>
    <w:rsid w:val="00B73DA3"/>
    <w:rsid w:val="00B8112B"/>
    <w:rsid w:val="00B81833"/>
    <w:rsid w:val="00B853D4"/>
    <w:rsid w:val="00B87FD8"/>
    <w:rsid w:val="00B90317"/>
    <w:rsid w:val="00B93F21"/>
    <w:rsid w:val="00BC70E2"/>
    <w:rsid w:val="00BE55CA"/>
    <w:rsid w:val="00BF118B"/>
    <w:rsid w:val="00BF28EC"/>
    <w:rsid w:val="00C00F88"/>
    <w:rsid w:val="00C20809"/>
    <w:rsid w:val="00C3643A"/>
    <w:rsid w:val="00C37B23"/>
    <w:rsid w:val="00C60D17"/>
    <w:rsid w:val="00C6312D"/>
    <w:rsid w:val="00C718EB"/>
    <w:rsid w:val="00CA35A8"/>
    <w:rsid w:val="00CB196D"/>
    <w:rsid w:val="00CE5E69"/>
    <w:rsid w:val="00D1195A"/>
    <w:rsid w:val="00D167B1"/>
    <w:rsid w:val="00D23400"/>
    <w:rsid w:val="00D30282"/>
    <w:rsid w:val="00D3159B"/>
    <w:rsid w:val="00D32B06"/>
    <w:rsid w:val="00D43BBD"/>
    <w:rsid w:val="00D61B59"/>
    <w:rsid w:val="00D80D84"/>
    <w:rsid w:val="00D8519B"/>
    <w:rsid w:val="00DA4860"/>
    <w:rsid w:val="00DB2199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99A"/>
    <w:rsid w:val="00E8548E"/>
    <w:rsid w:val="00EA4B29"/>
    <w:rsid w:val="00EA4B99"/>
    <w:rsid w:val="00EB0F17"/>
    <w:rsid w:val="00EB783C"/>
    <w:rsid w:val="00EC0DDC"/>
    <w:rsid w:val="00EE38E7"/>
    <w:rsid w:val="00EE7B1B"/>
    <w:rsid w:val="00F0360F"/>
    <w:rsid w:val="00F23EFD"/>
    <w:rsid w:val="00F360EA"/>
    <w:rsid w:val="00F4416D"/>
    <w:rsid w:val="00F531AD"/>
    <w:rsid w:val="00FD39CE"/>
    <w:rsid w:val="00FD4196"/>
    <w:rsid w:val="00FE14C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  <w:style w:type="paragraph" w:styleId="ListNumber">
    <w:name w:val="List Number"/>
    <w:basedOn w:val="Normal"/>
    <w:rsid w:val="00A45F09"/>
    <w:pPr>
      <w:numPr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2">
    <w:name w:val="List Number (Level 2)"/>
    <w:basedOn w:val="Normal"/>
    <w:rsid w:val="00A45F09"/>
    <w:pPr>
      <w:numPr>
        <w:ilvl w:val="1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3">
    <w:name w:val="List Number (Level 3)"/>
    <w:basedOn w:val="Normal"/>
    <w:rsid w:val="00A45F09"/>
    <w:pPr>
      <w:numPr>
        <w:ilvl w:val="2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4">
    <w:name w:val="List Number (Level 4)"/>
    <w:basedOn w:val="Normal"/>
    <w:rsid w:val="00A45F09"/>
    <w:pPr>
      <w:numPr>
        <w:ilvl w:val="3"/>
        <w:numId w:val="8"/>
      </w:numPr>
      <w:spacing w:after="240"/>
      <w:jc w:val="both"/>
    </w:pPr>
    <w:rPr>
      <w:rFonts w:ascii="Times New Roman" w:hAnsi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  <w:style w:type="paragraph" w:styleId="ListNumber">
    <w:name w:val="List Number"/>
    <w:basedOn w:val="Normal"/>
    <w:rsid w:val="00A45F09"/>
    <w:pPr>
      <w:numPr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2">
    <w:name w:val="List Number (Level 2)"/>
    <w:basedOn w:val="Normal"/>
    <w:rsid w:val="00A45F09"/>
    <w:pPr>
      <w:numPr>
        <w:ilvl w:val="1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3">
    <w:name w:val="List Number (Level 3)"/>
    <w:basedOn w:val="Normal"/>
    <w:rsid w:val="00A45F09"/>
    <w:pPr>
      <w:numPr>
        <w:ilvl w:val="2"/>
        <w:numId w:val="8"/>
      </w:numPr>
      <w:spacing w:after="240"/>
      <w:jc w:val="both"/>
    </w:pPr>
    <w:rPr>
      <w:rFonts w:ascii="Times New Roman" w:hAnsi="Times New Roman"/>
      <w:lang w:val="fr-FR"/>
    </w:rPr>
  </w:style>
  <w:style w:type="paragraph" w:customStyle="1" w:styleId="ListNumberLevel4">
    <w:name w:val="List Number (Level 4)"/>
    <w:basedOn w:val="Normal"/>
    <w:rsid w:val="00A45F09"/>
    <w:pPr>
      <w:numPr>
        <w:ilvl w:val="3"/>
        <w:numId w:val="8"/>
      </w:numPr>
      <w:spacing w:after="240"/>
      <w:jc w:val="both"/>
    </w:pPr>
    <w:rPr>
      <w:rFonts w:ascii="Times New Roman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27</cp:revision>
  <dcterms:created xsi:type="dcterms:W3CDTF">2019-12-09T08:40:00Z</dcterms:created>
  <dcterms:modified xsi:type="dcterms:W3CDTF">2019-12-10T07:25:00Z</dcterms:modified>
</cp:coreProperties>
</file>