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4C" w:rsidRDefault="00487963">
      <w:pPr>
        <w:spacing w:line="360" w:lineRule="auto"/>
        <w:contextualSpacing/>
        <w:jc w:val="right"/>
        <w:rPr>
          <w:rFonts w:ascii="Verdana" w:hAnsi="Verdana"/>
          <w:sz w:val="20"/>
          <w:szCs w:val="20"/>
          <w:lang w:val="en-US"/>
        </w:rPr>
      </w:pPr>
      <w:bookmarkStart w:id="0" w:name="to_paragraph_id2262554"/>
      <w:bookmarkEnd w:id="0"/>
      <w:r>
        <w:rPr>
          <w:rFonts w:ascii="Verdana" w:hAnsi="Verdana"/>
          <w:sz w:val="20"/>
          <w:szCs w:val="20"/>
        </w:rPr>
        <w:t>Проект</w:t>
      </w:r>
    </w:p>
    <w:p w:rsidR="00D04C4C" w:rsidRDefault="00487963">
      <w:pPr>
        <w:widowControl w:val="0"/>
        <w:spacing w:line="360" w:lineRule="auto"/>
        <w:contextualSpacing/>
        <w:jc w:val="center"/>
        <w:rPr>
          <w:rFonts w:ascii="Verdana" w:hAnsi="Verdana"/>
          <w:b/>
          <w:bCs/>
          <w:caps/>
          <w:spacing w:val="90"/>
        </w:rPr>
      </w:pPr>
      <w:r>
        <w:rPr>
          <w:rFonts w:ascii="Verdana" w:hAnsi="Verdana"/>
          <w:b/>
          <w:bCs/>
          <w:caps/>
          <w:spacing w:val="90"/>
        </w:rPr>
        <w:t>Закон</w:t>
      </w:r>
    </w:p>
    <w:p w:rsidR="00D04C4C" w:rsidRDefault="00487963">
      <w:pPr>
        <w:widowControl w:val="0"/>
        <w:spacing w:line="360" w:lineRule="auto"/>
        <w:contextualSpacing/>
        <w:jc w:val="center"/>
        <w:rPr>
          <w:rFonts w:ascii="Verdana" w:hAnsi="Verdana"/>
          <w:b/>
          <w:bCs/>
          <w:sz w:val="20"/>
          <w:szCs w:val="20"/>
        </w:rPr>
      </w:pPr>
      <w:r>
        <w:rPr>
          <w:rFonts w:ascii="Verdana" w:hAnsi="Verdana"/>
          <w:b/>
          <w:bCs/>
          <w:sz w:val="20"/>
          <w:szCs w:val="20"/>
        </w:rPr>
        <w:t>за изменение и допълнение на Закона за ветеринарномедицинската дейност</w:t>
      </w:r>
      <w:bookmarkStart w:id="1" w:name="to_paragraph_id40411560"/>
      <w:bookmarkEnd w:id="1"/>
      <w:r>
        <w:rPr>
          <w:rFonts w:ascii="Verdana" w:hAnsi="Verdana"/>
          <w:b/>
          <w:bCs/>
          <w:sz w:val="20"/>
          <w:szCs w:val="20"/>
        </w:rPr>
        <w:t xml:space="preserve"> </w:t>
      </w:r>
      <w:r>
        <w:rPr>
          <w:rFonts w:ascii="Verdana" w:hAnsi="Verdana" w:cs="TimokCYR"/>
          <w:sz w:val="20"/>
          <w:szCs w:val="20"/>
        </w:rPr>
        <w:t xml:space="preserve">(обн., ДВ, бр. 87 от 2005 г.; изм., бр. 30, 31, 55 и 88 от 2006 г., бр. 51 и 84 от </w:t>
      </w:r>
      <w:r>
        <w:rPr>
          <w:rFonts w:ascii="Verdana" w:hAnsi="Verdana" w:cs="TimokCYR"/>
          <w:sz w:val="20"/>
          <w:szCs w:val="20"/>
        </w:rPr>
        <w:br/>
        <w:t>2007 г., бр. 13, 36 и 100 от 2008 г., бр. 27, 35, 74, 95 и 102 от 2009 г., бр. 25 и 41 от 2010 г., бр. 8 и 92 от 2011 г., бр. 77, 82 и 97 от 2012 г., бр. 7, 15, 66, 68, 83 и 99 от 2013 г., бр. 98 от 2014 г., бр. 14 от 2015 г., бр. 14, 34 и 58 от 2016 г., бр. 58 и 85 от 2017 г., бр. 17 и 98 от 2018 г. и бр. 24 от 2019 г.)</w:t>
      </w:r>
    </w:p>
    <w:p w:rsidR="00D04C4C" w:rsidRDefault="00D0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Verdana" w:hAnsi="Verdana" w:cs="Courier New"/>
          <w:sz w:val="20"/>
          <w:szCs w:val="20"/>
        </w:rPr>
      </w:pPr>
    </w:p>
    <w:p w:rsidR="00D04C4C" w:rsidRDefault="00487963">
      <w:pPr>
        <w:spacing w:line="360" w:lineRule="auto"/>
        <w:ind w:firstLine="709"/>
        <w:contextualSpacing/>
        <w:jc w:val="both"/>
        <w:rPr>
          <w:rFonts w:ascii="Verdana" w:hAnsi="Verdana"/>
          <w:bCs/>
          <w:sz w:val="20"/>
          <w:szCs w:val="20"/>
        </w:rPr>
      </w:pPr>
      <w:bookmarkStart w:id="2" w:name="to_paragraph_id2262556"/>
      <w:bookmarkStart w:id="3" w:name="to_paragraph_id34688538"/>
      <w:bookmarkEnd w:id="2"/>
      <w:bookmarkEnd w:id="3"/>
      <w:r>
        <w:rPr>
          <w:rFonts w:ascii="Verdana" w:hAnsi="Verdana"/>
          <w:b/>
          <w:bCs/>
          <w:sz w:val="20"/>
          <w:szCs w:val="20"/>
        </w:rPr>
        <w:t>§ 1.</w:t>
      </w:r>
      <w:r>
        <w:rPr>
          <w:rFonts w:ascii="Verdana" w:hAnsi="Verdana"/>
          <w:bCs/>
          <w:sz w:val="20"/>
          <w:szCs w:val="20"/>
        </w:rPr>
        <w:t xml:space="preserve"> В чл. 4, ал.1 накрая се добавя: „по смисъла на чл. 4, параграф 1 от 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(ОВ, L 95, 7 април 2017 г.), наричан по-нататък „Регламент (EС) 2017/625“.</w:t>
      </w:r>
    </w:p>
    <w:p w:rsidR="00D04C4C" w:rsidRDefault="00D04C4C">
      <w:pPr>
        <w:spacing w:line="360" w:lineRule="auto"/>
        <w:ind w:firstLine="709"/>
        <w:contextualSpacing/>
        <w:jc w:val="both"/>
        <w:rPr>
          <w:rFonts w:ascii="Verdana" w:hAnsi="Verdana"/>
          <w:b/>
          <w:bCs/>
          <w:sz w:val="20"/>
          <w:szCs w:val="20"/>
        </w:rPr>
      </w:pPr>
    </w:p>
    <w:p w:rsidR="00D04C4C" w:rsidRDefault="00487963">
      <w:pPr>
        <w:spacing w:line="360" w:lineRule="auto"/>
        <w:ind w:firstLine="709"/>
        <w:contextualSpacing/>
        <w:jc w:val="both"/>
        <w:rPr>
          <w:rFonts w:ascii="Verdana" w:hAnsi="Verdana"/>
          <w:bCs/>
          <w:sz w:val="20"/>
          <w:szCs w:val="20"/>
        </w:rPr>
      </w:pPr>
      <w:r>
        <w:rPr>
          <w:rFonts w:ascii="Verdana" w:hAnsi="Verdana"/>
          <w:b/>
          <w:bCs/>
          <w:sz w:val="20"/>
          <w:szCs w:val="20"/>
        </w:rPr>
        <w:t xml:space="preserve">§ 2. </w:t>
      </w:r>
      <w:r>
        <w:rPr>
          <w:rFonts w:ascii="Verdana" w:hAnsi="Verdana"/>
          <w:bCs/>
          <w:sz w:val="20"/>
          <w:szCs w:val="20"/>
        </w:rPr>
        <w:t>В чл. 7 се правят следните изменения и допълнения:</w:t>
      </w:r>
    </w:p>
    <w:p w:rsidR="00D04C4C" w:rsidRDefault="00487963">
      <w:pPr>
        <w:pStyle w:val="ListParagraph"/>
        <w:numPr>
          <w:ilvl w:val="0"/>
          <w:numId w:val="15"/>
        </w:numPr>
        <w:spacing w:after="0" w:line="360" w:lineRule="auto"/>
        <w:ind w:firstLine="851"/>
        <w:jc w:val="both"/>
        <w:rPr>
          <w:rFonts w:ascii="Verdana" w:hAnsi="Verdana"/>
          <w:sz w:val="20"/>
          <w:szCs w:val="20"/>
        </w:rPr>
      </w:pPr>
      <w:r>
        <w:rPr>
          <w:rFonts w:ascii="Verdana" w:hAnsi="Verdana"/>
          <w:bCs/>
          <w:sz w:val="20"/>
          <w:szCs w:val="20"/>
        </w:rPr>
        <w:t xml:space="preserve">В ал. 1, т. 1, буква „а“ след </w:t>
      </w:r>
      <w:r>
        <w:rPr>
          <w:rFonts w:ascii="Verdana" w:hAnsi="Verdana"/>
          <w:sz w:val="20"/>
          <w:szCs w:val="20"/>
        </w:rPr>
        <w:t>думите „отглеждане на животни“ се добавя „независимо от тяхното предназначение и статут на мястото, където се отглеждат“;</w:t>
      </w:r>
    </w:p>
    <w:p w:rsidR="00D04C4C" w:rsidRDefault="00487963">
      <w:pPr>
        <w:pStyle w:val="ListParagraph"/>
        <w:numPr>
          <w:ilvl w:val="0"/>
          <w:numId w:val="15"/>
        </w:numPr>
        <w:spacing w:after="0" w:line="360" w:lineRule="auto"/>
        <w:ind w:firstLine="851"/>
        <w:jc w:val="both"/>
        <w:rPr>
          <w:rFonts w:ascii="Verdana" w:hAnsi="Verdana"/>
          <w:sz w:val="20"/>
          <w:szCs w:val="20"/>
        </w:rPr>
      </w:pPr>
      <w:r>
        <w:rPr>
          <w:rFonts w:ascii="Verdana" w:hAnsi="Verdana"/>
          <w:bCs/>
          <w:sz w:val="20"/>
          <w:szCs w:val="20"/>
        </w:rPr>
        <w:t>В ал. 3, т. 7 се отменя;</w:t>
      </w:r>
    </w:p>
    <w:p w:rsidR="00D04C4C" w:rsidRDefault="00487963">
      <w:pPr>
        <w:pStyle w:val="ListParagraph"/>
        <w:numPr>
          <w:ilvl w:val="0"/>
          <w:numId w:val="15"/>
        </w:numPr>
        <w:spacing w:after="0" w:line="360" w:lineRule="auto"/>
        <w:ind w:firstLine="851"/>
        <w:jc w:val="both"/>
        <w:rPr>
          <w:rFonts w:ascii="Verdana" w:hAnsi="Verdana"/>
          <w:sz w:val="20"/>
          <w:szCs w:val="20"/>
        </w:rPr>
      </w:pPr>
      <w:r>
        <w:rPr>
          <w:rFonts w:ascii="Verdana" w:hAnsi="Verdana"/>
          <w:sz w:val="20"/>
          <w:szCs w:val="20"/>
        </w:rPr>
        <w:t>В ал. 4 думите “Министерството на земеделието, храните и горите”  се заменят с “БАБХ”;</w:t>
      </w:r>
    </w:p>
    <w:p w:rsidR="00D04C4C" w:rsidRDefault="00487963">
      <w:pPr>
        <w:pStyle w:val="ListParagraph"/>
        <w:numPr>
          <w:ilvl w:val="0"/>
          <w:numId w:val="15"/>
        </w:numPr>
        <w:spacing w:after="0" w:line="360" w:lineRule="auto"/>
        <w:ind w:firstLine="851"/>
        <w:jc w:val="both"/>
        <w:rPr>
          <w:rFonts w:ascii="Verdana" w:hAnsi="Verdana"/>
          <w:sz w:val="20"/>
          <w:szCs w:val="20"/>
        </w:rPr>
      </w:pPr>
      <w:r>
        <w:rPr>
          <w:rFonts w:ascii="Verdana" w:hAnsi="Verdana"/>
          <w:sz w:val="20"/>
          <w:szCs w:val="20"/>
        </w:rPr>
        <w:t xml:space="preserve">В ал. 5 думите „и издава бюлетин“ се заличават. </w:t>
      </w:r>
    </w:p>
    <w:p w:rsidR="00D04C4C" w:rsidRDefault="00487963">
      <w:pPr>
        <w:pStyle w:val="ListParagraph"/>
        <w:spacing w:after="0" w:line="360" w:lineRule="auto"/>
        <w:ind w:left="142"/>
        <w:jc w:val="both"/>
        <w:rPr>
          <w:rFonts w:ascii="Verdana" w:hAnsi="Verdana"/>
          <w:sz w:val="20"/>
          <w:szCs w:val="20"/>
        </w:rPr>
      </w:pPr>
      <w:r>
        <w:rPr>
          <w:rFonts w:ascii="Verdana" w:hAnsi="Verdana"/>
          <w:sz w:val="20"/>
          <w:szCs w:val="20"/>
        </w:rPr>
        <w:tab/>
      </w:r>
    </w:p>
    <w:p w:rsidR="00D04C4C" w:rsidRDefault="00487963">
      <w:pPr>
        <w:spacing w:line="360" w:lineRule="auto"/>
        <w:ind w:firstLine="709"/>
        <w:contextualSpacing/>
        <w:jc w:val="both"/>
        <w:rPr>
          <w:rFonts w:ascii="Verdana" w:hAnsi="Verdana"/>
          <w:bCs/>
          <w:sz w:val="20"/>
          <w:szCs w:val="20"/>
        </w:rPr>
      </w:pPr>
      <w:r>
        <w:rPr>
          <w:rFonts w:ascii="Verdana" w:hAnsi="Verdana"/>
          <w:b/>
          <w:sz w:val="20"/>
          <w:szCs w:val="20"/>
        </w:rPr>
        <w:t xml:space="preserve">§ 3. </w:t>
      </w:r>
      <w:r>
        <w:rPr>
          <w:rFonts w:ascii="Verdana" w:hAnsi="Verdana"/>
          <w:bCs/>
          <w:sz w:val="20"/>
          <w:szCs w:val="20"/>
        </w:rPr>
        <w:t>В чл. 8 се правят следните изменения и допълнения:</w:t>
      </w:r>
    </w:p>
    <w:p w:rsidR="00D04C4C" w:rsidRDefault="00487963">
      <w:pPr>
        <w:pStyle w:val="ListParagraph"/>
        <w:numPr>
          <w:ilvl w:val="0"/>
          <w:numId w:val="19"/>
        </w:numPr>
        <w:spacing w:after="0" w:line="360" w:lineRule="auto"/>
        <w:jc w:val="both"/>
        <w:rPr>
          <w:rFonts w:ascii="Verdana" w:hAnsi="Verdana"/>
          <w:sz w:val="20"/>
          <w:szCs w:val="20"/>
        </w:rPr>
      </w:pPr>
      <w:r>
        <w:rPr>
          <w:rFonts w:ascii="Verdana" w:hAnsi="Verdana"/>
          <w:sz w:val="20"/>
          <w:szCs w:val="20"/>
        </w:rPr>
        <w:t xml:space="preserve">В ал.2 думите „са обект на контрол от БАБХ“ се заменят с „пряко контролират“. </w:t>
      </w:r>
    </w:p>
    <w:p w:rsidR="00D04C4C" w:rsidRDefault="00487963">
      <w:pPr>
        <w:pStyle w:val="ListParagraph"/>
        <w:numPr>
          <w:ilvl w:val="0"/>
          <w:numId w:val="19"/>
        </w:numPr>
        <w:spacing w:after="0" w:line="360" w:lineRule="auto"/>
        <w:jc w:val="both"/>
        <w:rPr>
          <w:rFonts w:ascii="Verdana" w:hAnsi="Verdana"/>
          <w:sz w:val="20"/>
          <w:szCs w:val="20"/>
        </w:rPr>
      </w:pPr>
      <w:r>
        <w:rPr>
          <w:rFonts w:ascii="Verdana" w:hAnsi="Verdana"/>
          <w:sz w:val="20"/>
          <w:szCs w:val="20"/>
        </w:rPr>
        <w:t>Създава се ал. 3:</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„(3) На лицата по ал. 1 се осигурява достъп и съдействие, съгласно чл. 15, параграф 1 -3 на Регламент (EС) 2017/625.“</w:t>
      </w:r>
    </w:p>
    <w:p w:rsidR="00D04C4C" w:rsidRDefault="00D04C4C">
      <w:pPr>
        <w:spacing w:line="360" w:lineRule="auto"/>
        <w:contextualSpacing/>
        <w:jc w:val="both"/>
        <w:rPr>
          <w:rFonts w:ascii="Verdana" w:hAnsi="Verdana"/>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4. </w:t>
      </w:r>
      <w:r>
        <w:rPr>
          <w:rFonts w:ascii="Verdana" w:hAnsi="Verdana"/>
          <w:sz w:val="20"/>
          <w:szCs w:val="20"/>
        </w:rPr>
        <w:t>В чл. 9, ал. 2 се изменя така: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lastRenderedPageBreak/>
        <w:t>„(2) За официален ветеринарен лекар в едно от направленията на дейност по ал. 1 може да бъде определен лекар, който отговаря на изискванията по чл.5, параграф 4 от Регламент (EС) 2017/625.“</w:t>
      </w:r>
    </w:p>
    <w:p w:rsidR="00D04C4C" w:rsidRDefault="00D04C4C">
      <w:pPr>
        <w:spacing w:line="360" w:lineRule="auto"/>
        <w:ind w:firstLine="709"/>
        <w:contextualSpacing/>
        <w:jc w:val="both"/>
        <w:rPr>
          <w:rFonts w:ascii="Verdana" w:hAnsi="Verdana"/>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5.</w:t>
      </w:r>
      <w:r>
        <w:rPr>
          <w:rFonts w:ascii="Verdana" w:hAnsi="Verdana"/>
          <w:sz w:val="20"/>
          <w:szCs w:val="20"/>
        </w:rPr>
        <w:t xml:space="preserve"> Създава се чл. 9а: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„Чл. 9а. (1) Българската агенция по безопасност на храните може да делегира на контролен орган изпълнението на дейности, свързани с официалния контрол и други официални дейности на органи с делегирани правомощия или физически лица при спазване на разпоредбите на чл. 28-33 от Регламент (EС) 2017/625.</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 При делегиране на дейности по ал. 1 изпълнителният директор на БАБХ писмено уведомява Европейската комисия.</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(3) Делегирането се извършва от изпълнителния директор на БАБХ или оправомощено от него лице със заповед или чрез договор.</w:t>
      </w:r>
    </w:p>
    <w:p w:rsidR="00D04C4C" w:rsidRDefault="00487963">
      <w:pPr>
        <w:spacing w:line="360" w:lineRule="auto"/>
        <w:ind w:firstLine="709"/>
        <w:contextualSpacing/>
        <w:jc w:val="both"/>
        <w:rPr>
          <w:rFonts w:ascii="Verdana" w:hAnsi="Verdana"/>
          <w:sz w:val="20"/>
          <w:szCs w:val="20"/>
          <w:highlight w:val="green"/>
        </w:rPr>
      </w:pPr>
      <w:r>
        <w:rPr>
          <w:rFonts w:ascii="Verdana" w:hAnsi="Verdana"/>
          <w:sz w:val="20"/>
          <w:szCs w:val="20"/>
        </w:rPr>
        <w:t>(4) Изпълнителният директор на БАБХ или оправомощено от него лице осъществява контрол върху изпълнението на делегираните дейности, свързани с официалния контрол и отнема правомощията  при спазване условията и по реда на чл. 33 от  Регламент (EС) 2017/625“.</w:t>
      </w:r>
    </w:p>
    <w:p w:rsidR="00D04C4C" w:rsidRDefault="00D04C4C">
      <w:pPr>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sz w:val="20"/>
          <w:szCs w:val="20"/>
          <w:u w:val="single"/>
        </w:rPr>
      </w:pPr>
      <w:r>
        <w:rPr>
          <w:rFonts w:ascii="Verdana" w:hAnsi="Verdana"/>
          <w:b/>
          <w:sz w:val="20"/>
          <w:szCs w:val="20"/>
        </w:rPr>
        <w:t xml:space="preserve">§ 6. </w:t>
      </w:r>
      <w:r>
        <w:rPr>
          <w:rFonts w:ascii="Verdana" w:hAnsi="Verdana"/>
          <w:sz w:val="20"/>
          <w:szCs w:val="20"/>
        </w:rPr>
        <w:t>В Глава втора, в наименованието на Раздел II думата „дейността“ се заменя с „ветеринарномедицинската дейност“.</w:t>
      </w:r>
    </w:p>
    <w:p w:rsidR="00D04C4C" w:rsidRDefault="00D04C4C">
      <w:pPr>
        <w:spacing w:line="360" w:lineRule="auto"/>
        <w:ind w:firstLine="709"/>
        <w:contextualSpacing/>
        <w:jc w:val="both"/>
        <w:rPr>
          <w:rFonts w:ascii="Verdana" w:hAnsi="Verdana"/>
          <w:b/>
          <w:sz w:val="20"/>
          <w:szCs w:val="20"/>
        </w:rPr>
      </w:pPr>
      <w:bookmarkStart w:id="4" w:name="to_paragraph_id5453526"/>
      <w:bookmarkEnd w:id="4"/>
    </w:p>
    <w:p w:rsidR="00D04C4C" w:rsidRDefault="00487963">
      <w:pPr>
        <w:spacing w:line="360" w:lineRule="auto"/>
        <w:ind w:firstLine="709"/>
        <w:contextualSpacing/>
        <w:jc w:val="both"/>
        <w:rPr>
          <w:rFonts w:ascii="Verdana" w:hAnsi="Verdana" w:cs="Courier New"/>
          <w:b/>
          <w:sz w:val="20"/>
          <w:szCs w:val="20"/>
        </w:rPr>
      </w:pPr>
      <w:r>
        <w:rPr>
          <w:rFonts w:ascii="Verdana" w:hAnsi="Verdana"/>
          <w:b/>
          <w:sz w:val="20"/>
          <w:szCs w:val="20"/>
        </w:rPr>
        <w:t xml:space="preserve">§ 7. </w:t>
      </w:r>
      <w:r>
        <w:rPr>
          <w:rFonts w:ascii="Verdana" w:hAnsi="Verdana"/>
          <w:sz w:val="20"/>
          <w:szCs w:val="20"/>
        </w:rPr>
        <w:t>Създава се ч</w:t>
      </w:r>
      <w:r>
        <w:rPr>
          <w:rFonts w:ascii="Verdana" w:hAnsi="Verdana" w:cs="Courier New"/>
          <w:sz w:val="20"/>
          <w:szCs w:val="20"/>
        </w:rPr>
        <w:t>л. 20а:</w:t>
      </w:r>
      <w:r>
        <w:rPr>
          <w:rFonts w:ascii="Verdana" w:hAnsi="Verdana" w:cs="Courier New"/>
          <w:b/>
          <w:sz w:val="20"/>
          <w:szCs w:val="20"/>
        </w:rPr>
        <w:t xml:space="preserve"> </w:t>
      </w:r>
    </w:p>
    <w:p w:rsidR="00D04C4C" w:rsidRDefault="00487963">
      <w:pPr>
        <w:spacing w:line="360" w:lineRule="auto"/>
        <w:ind w:firstLine="709"/>
        <w:contextualSpacing/>
        <w:jc w:val="both"/>
        <w:rPr>
          <w:rFonts w:ascii="Verdana" w:eastAsia="Calibri" w:hAnsi="Verdana"/>
          <w:sz w:val="20"/>
          <w:szCs w:val="20"/>
          <w:lang w:eastAsia="en-US"/>
        </w:rPr>
      </w:pPr>
      <w:r>
        <w:rPr>
          <w:rFonts w:ascii="Verdana" w:eastAsia="Calibri" w:hAnsi="Verdana"/>
          <w:sz w:val="20"/>
          <w:szCs w:val="20"/>
          <w:lang w:eastAsia="en-US"/>
        </w:rPr>
        <w:t>„</w:t>
      </w:r>
      <w:r>
        <w:rPr>
          <w:rFonts w:ascii="Verdana" w:hAnsi="Verdana"/>
          <w:sz w:val="20"/>
          <w:szCs w:val="20"/>
        </w:rPr>
        <w:t>Ч</w:t>
      </w:r>
      <w:r>
        <w:rPr>
          <w:rFonts w:ascii="Verdana" w:hAnsi="Verdana" w:cs="Courier New"/>
          <w:sz w:val="20"/>
          <w:szCs w:val="20"/>
        </w:rPr>
        <w:t>л. 20а.</w:t>
      </w:r>
      <w:r>
        <w:rPr>
          <w:rFonts w:ascii="Verdana" w:hAnsi="Verdana" w:cs="Courier New"/>
          <w:b/>
          <w:sz w:val="20"/>
          <w:szCs w:val="20"/>
        </w:rPr>
        <w:t xml:space="preserve"> </w:t>
      </w:r>
      <w:r>
        <w:rPr>
          <w:rFonts w:ascii="Verdana" w:eastAsia="Calibri" w:hAnsi="Verdana"/>
          <w:sz w:val="20"/>
          <w:szCs w:val="20"/>
          <w:lang w:eastAsia="en-US"/>
        </w:rPr>
        <w:t xml:space="preserve">(1) Ветеринарномедицинските факултети и центровете за професионално обучение (ЦПО) организират курсове за обучение на различните целеви групи, свързани с дейностите по чл.7, ал.1 или чл.2, т.1. Програмите за обучението се изпращат за одобрение от изпълнителния директор на БАБХ. </w:t>
      </w:r>
    </w:p>
    <w:p w:rsidR="00D04C4C" w:rsidRDefault="00487963">
      <w:pPr>
        <w:spacing w:line="360" w:lineRule="auto"/>
        <w:ind w:firstLine="709"/>
        <w:contextualSpacing/>
        <w:jc w:val="both"/>
        <w:rPr>
          <w:rFonts w:ascii="Verdana" w:eastAsia="Calibri" w:hAnsi="Verdana"/>
          <w:sz w:val="20"/>
          <w:szCs w:val="20"/>
          <w:lang w:eastAsia="en-US"/>
        </w:rPr>
      </w:pPr>
      <w:r>
        <w:rPr>
          <w:rFonts w:ascii="Verdana" w:eastAsia="Calibri" w:hAnsi="Verdana"/>
          <w:sz w:val="20"/>
          <w:szCs w:val="20"/>
          <w:lang w:eastAsia="en-US"/>
        </w:rPr>
        <w:t>(2) Програмите по ал. 1 се одобряват от изпълнителния директор на БАБХ след съгласуване с Центъра за оценка на риска по хранителната верига (ЦОРХВ).“</w:t>
      </w:r>
    </w:p>
    <w:p w:rsidR="00D04C4C" w:rsidRDefault="00D04C4C">
      <w:pPr>
        <w:spacing w:line="360" w:lineRule="auto"/>
        <w:ind w:firstLine="709"/>
        <w:contextualSpacing/>
        <w:jc w:val="both"/>
        <w:rPr>
          <w:rFonts w:ascii="Verdana" w:eastAsia="Calibri" w:hAnsi="Verdana"/>
          <w:sz w:val="20"/>
          <w:szCs w:val="20"/>
          <w:lang w:eastAsia="en-US"/>
        </w:rPr>
      </w:pPr>
    </w:p>
    <w:p w:rsidR="00D04C4C" w:rsidRDefault="00487963">
      <w:pPr>
        <w:spacing w:line="360" w:lineRule="auto"/>
        <w:ind w:firstLine="709"/>
        <w:contextualSpacing/>
        <w:jc w:val="both"/>
        <w:rPr>
          <w:rFonts w:ascii="Verdana" w:eastAsia="Calibri" w:hAnsi="Verdana"/>
          <w:sz w:val="20"/>
          <w:szCs w:val="20"/>
          <w:lang w:eastAsia="en-US"/>
        </w:rPr>
      </w:pPr>
      <w:r>
        <w:rPr>
          <w:rFonts w:ascii="Verdana" w:eastAsia="Calibri" w:hAnsi="Verdana"/>
          <w:b/>
          <w:sz w:val="20"/>
          <w:szCs w:val="20"/>
          <w:lang w:eastAsia="en-US"/>
        </w:rPr>
        <w:t>§ 8.</w:t>
      </w:r>
      <w:r>
        <w:rPr>
          <w:rFonts w:ascii="Verdana" w:eastAsia="Calibri" w:hAnsi="Verdana"/>
          <w:sz w:val="20"/>
          <w:szCs w:val="20"/>
          <w:lang w:eastAsia="en-US"/>
        </w:rPr>
        <w:t xml:space="preserve"> В чл. 23 се създават ал. 4 и 5:</w:t>
      </w:r>
    </w:p>
    <w:p w:rsidR="00D04C4C" w:rsidRDefault="00487963">
      <w:pPr>
        <w:spacing w:line="360" w:lineRule="auto"/>
        <w:ind w:firstLine="709"/>
        <w:contextualSpacing/>
        <w:jc w:val="both"/>
        <w:rPr>
          <w:rFonts w:ascii="Verdana" w:eastAsia="Calibri" w:hAnsi="Verdana"/>
          <w:sz w:val="20"/>
          <w:szCs w:val="20"/>
          <w:lang w:eastAsia="en-US"/>
        </w:rPr>
      </w:pPr>
      <w:r>
        <w:rPr>
          <w:rFonts w:ascii="Verdana" w:eastAsia="Calibri" w:hAnsi="Verdana"/>
          <w:sz w:val="20"/>
          <w:szCs w:val="20"/>
          <w:lang w:eastAsia="en-US"/>
        </w:rPr>
        <w:t>„(4) При възникнал спор между органите на официалния контрол и оператор във връзка с право на второ експертно становище се спазват изискванията на чл. 35 на Регламент (EС) 2017/625.</w:t>
      </w:r>
    </w:p>
    <w:p w:rsidR="00D04C4C" w:rsidRDefault="00487963">
      <w:pPr>
        <w:spacing w:line="360" w:lineRule="auto"/>
        <w:ind w:firstLine="709"/>
        <w:contextualSpacing/>
        <w:jc w:val="both"/>
        <w:rPr>
          <w:rFonts w:ascii="Verdana" w:eastAsia="Calibri" w:hAnsi="Verdana"/>
          <w:sz w:val="20"/>
          <w:szCs w:val="20"/>
          <w:lang w:eastAsia="en-US"/>
        </w:rPr>
      </w:pPr>
      <w:r>
        <w:rPr>
          <w:rFonts w:ascii="Verdana" w:eastAsia="Calibri" w:hAnsi="Verdana"/>
          <w:sz w:val="20"/>
          <w:szCs w:val="20"/>
          <w:lang w:eastAsia="en-US"/>
        </w:rPr>
        <w:t>(5) Искането на второ експертно становище не спира изпълнението на мерките, наложени от БАБХ в случаите по чл. 35, параграф 4 от Регламент (EС) 2017/625.“</w:t>
      </w:r>
    </w:p>
    <w:p w:rsidR="00D04C4C" w:rsidRDefault="00D04C4C">
      <w:pPr>
        <w:spacing w:line="360" w:lineRule="auto"/>
        <w:ind w:firstLine="709"/>
        <w:contextualSpacing/>
        <w:jc w:val="both"/>
        <w:rPr>
          <w:rFonts w:ascii="Verdana" w:hAnsi="Verdana"/>
          <w:b/>
          <w:bCs/>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bCs/>
          <w:sz w:val="20"/>
          <w:szCs w:val="20"/>
        </w:rPr>
        <w:t xml:space="preserve">§ 9. </w:t>
      </w:r>
      <w:r>
        <w:rPr>
          <w:rFonts w:ascii="Verdana" w:hAnsi="Verdana"/>
          <w:bCs/>
          <w:sz w:val="20"/>
          <w:szCs w:val="20"/>
        </w:rPr>
        <w:t>В</w:t>
      </w:r>
      <w:r>
        <w:rPr>
          <w:rFonts w:ascii="Verdana" w:hAnsi="Verdana"/>
          <w:b/>
          <w:bCs/>
          <w:sz w:val="20"/>
          <w:szCs w:val="20"/>
        </w:rPr>
        <w:t xml:space="preserve"> </w:t>
      </w:r>
      <w:r>
        <w:rPr>
          <w:rFonts w:ascii="Verdana" w:hAnsi="Verdana"/>
          <w:sz w:val="20"/>
          <w:szCs w:val="20"/>
        </w:rPr>
        <w:t>чл. 39, ал. 2 се създава т. 15:</w:t>
      </w:r>
    </w:p>
    <w:p w:rsidR="00D04C4C" w:rsidRDefault="00487963">
      <w:pPr>
        <w:pStyle w:val="CM1"/>
        <w:spacing w:line="360" w:lineRule="auto"/>
        <w:ind w:firstLine="709"/>
        <w:jc w:val="both"/>
        <w:rPr>
          <w:rFonts w:ascii="Verdana" w:hAnsi="Verdana"/>
          <w:sz w:val="20"/>
          <w:szCs w:val="20"/>
        </w:rPr>
      </w:pPr>
      <w:r>
        <w:rPr>
          <w:rFonts w:ascii="Verdana" w:hAnsi="Verdana"/>
          <w:sz w:val="20"/>
          <w:szCs w:val="20"/>
        </w:rPr>
        <w:t xml:space="preserve">„15. посещават животновъдните обекти за изпълнение на </w:t>
      </w:r>
      <w:r>
        <w:rPr>
          <w:rFonts w:ascii="Verdana" w:eastAsia="Calibri" w:hAnsi="Verdana"/>
          <w:sz w:val="20"/>
          <w:szCs w:val="20"/>
        </w:rPr>
        <w:t xml:space="preserve">мерките </w:t>
      </w:r>
      <w:r>
        <w:rPr>
          <w:rFonts w:ascii="Verdana" w:hAnsi="Verdana"/>
          <w:sz w:val="20"/>
          <w:szCs w:val="20"/>
          <w:shd w:val="clear" w:color="auto" w:fill="FEFEFE"/>
        </w:rPr>
        <w:t xml:space="preserve">по програмата за профилактика, надзор, контрол и ликвидиране на болести по </w:t>
      </w:r>
      <w:r>
        <w:rPr>
          <w:rFonts w:ascii="Verdana" w:hAnsi="Verdana"/>
          <w:sz w:val="20"/>
          <w:szCs w:val="20"/>
          <w:shd w:val="clear" w:color="auto" w:fill="FEFEFE"/>
        </w:rPr>
        <w:lastRenderedPageBreak/>
        <w:t>животните и зоонози</w:t>
      </w:r>
      <w:r>
        <w:rPr>
          <w:rFonts w:ascii="Verdana" w:eastAsia="Calibri" w:hAnsi="Verdana"/>
          <w:sz w:val="20"/>
          <w:szCs w:val="20"/>
        </w:rPr>
        <w:t xml:space="preserve"> </w:t>
      </w:r>
      <w:r>
        <w:rPr>
          <w:rFonts w:ascii="Verdana" w:hAnsi="Verdana"/>
          <w:sz w:val="20"/>
          <w:szCs w:val="20"/>
        </w:rPr>
        <w:t xml:space="preserve">с честота, посочена в </w:t>
      </w:r>
      <w:bookmarkStart w:id="5" w:name="OLE_LINK1"/>
      <w:r>
        <w:rPr>
          <w:rFonts w:ascii="Verdana" w:hAnsi="Verdana"/>
          <w:sz w:val="20"/>
          <w:szCs w:val="20"/>
        </w:rPr>
        <w:t>процедура</w:t>
      </w:r>
      <w:bookmarkEnd w:id="5"/>
      <w:r>
        <w:rPr>
          <w:rFonts w:ascii="Verdana" w:hAnsi="Verdana"/>
          <w:sz w:val="20"/>
          <w:szCs w:val="20"/>
        </w:rPr>
        <w:t>, одобрена от изпълнителния директор на БАБХ.“</w:t>
      </w:r>
    </w:p>
    <w:p w:rsidR="00D04C4C" w:rsidRDefault="00487963">
      <w:pPr>
        <w:spacing w:line="360" w:lineRule="auto"/>
        <w:ind w:firstLine="709"/>
        <w:contextualSpacing/>
        <w:jc w:val="both"/>
        <w:rPr>
          <w:rFonts w:ascii="Verdana" w:hAnsi="Verdana"/>
          <w:b/>
          <w:bCs/>
          <w:sz w:val="20"/>
          <w:szCs w:val="20"/>
        </w:rPr>
      </w:pPr>
      <w:r>
        <w:rPr>
          <w:rFonts w:ascii="Verdana" w:hAnsi="Verdana"/>
          <w:b/>
          <w:bCs/>
          <w:sz w:val="20"/>
          <w:szCs w:val="20"/>
        </w:rPr>
        <w:t xml:space="preserve"> </w:t>
      </w:r>
    </w:p>
    <w:p w:rsidR="00D04C4C" w:rsidRDefault="00487963">
      <w:pPr>
        <w:spacing w:line="360" w:lineRule="auto"/>
        <w:ind w:firstLine="709"/>
        <w:contextualSpacing/>
        <w:jc w:val="both"/>
        <w:rPr>
          <w:rFonts w:ascii="Verdana" w:hAnsi="Verdana"/>
          <w:sz w:val="20"/>
          <w:szCs w:val="20"/>
        </w:rPr>
      </w:pPr>
      <w:r>
        <w:rPr>
          <w:rFonts w:ascii="Verdana" w:hAnsi="Verdana"/>
          <w:b/>
          <w:bCs/>
          <w:sz w:val="20"/>
          <w:szCs w:val="20"/>
        </w:rPr>
        <w:t xml:space="preserve">§ 10. </w:t>
      </w:r>
      <w:r>
        <w:rPr>
          <w:rFonts w:ascii="Verdana" w:hAnsi="Verdana"/>
          <w:sz w:val="20"/>
          <w:szCs w:val="20"/>
        </w:rPr>
        <w:t>Член 41 се отменя.</w:t>
      </w:r>
    </w:p>
    <w:p w:rsidR="00D04C4C" w:rsidRDefault="00D04C4C">
      <w:pPr>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bCs/>
          <w:sz w:val="20"/>
          <w:szCs w:val="20"/>
        </w:rPr>
      </w:pPr>
      <w:r>
        <w:rPr>
          <w:rFonts w:ascii="Verdana" w:hAnsi="Verdana"/>
          <w:b/>
          <w:sz w:val="20"/>
          <w:szCs w:val="20"/>
        </w:rPr>
        <w:t xml:space="preserve">§ 11. </w:t>
      </w:r>
      <w:r>
        <w:rPr>
          <w:rFonts w:ascii="Verdana" w:hAnsi="Verdana"/>
          <w:bCs/>
          <w:sz w:val="20"/>
          <w:szCs w:val="20"/>
        </w:rPr>
        <w:t>В чл. 46д се правят следните изменения и допълнения:</w:t>
      </w:r>
    </w:p>
    <w:p w:rsidR="00D04C4C" w:rsidRDefault="00487963">
      <w:pPr>
        <w:pStyle w:val="ListParagraph"/>
        <w:numPr>
          <w:ilvl w:val="0"/>
          <w:numId w:val="22"/>
        </w:numPr>
        <w:spacing w:line="360" w:lineRule="auto"/>
        <w:jc w:val="both"/>
        <w:rPr>
          <w:rFonts w:ascii="Verdana" w:hAnsi="Verdana"/>
          <w:sz w:val="20"/>
          <w:szCs w:val="20"/>
        </w:rPr>
      </w:pPr>
      <w:r>
        <w:rPr>
          <w:rFonts w:ascii="Verdana" w:hAnsi="Verdana"/>
          <w:bCs/>
          <w:sz w:val="20"/>
          <w:szCs w:val="20"/>
        </w:rPr>
        <w:t>Досегашният текст става ал. 1;</w:t>
      </w:r>
    </w:p>
    <w:p w:rsidR="00D04C4C" w:rsidRDefault="00487963">
      <w:pPr>
        <w:pStyle w:val="ListParagraph"/>
        <w:numPr>
          <w:ilvl w:val="0"/>
          <w:numId w:val="22"/>
        </w:numPr>
        <w:spacing w:after="0" w:line="360" w:lineRule="auto"/>
        <w:jc w:val="both"/>
        <w:rPr>
          <w:rFonts w:ascii="Verdana" w:hAnsi="Verdana"/>
          <w:sz w:val="20"/>
          <w:szCs w:val="20"/>
        </w:rPr>
      </w:pPr>
      <w:r>
        <w:rPr>
          <w:rFonts w:ascii="Verdana" w:hAnsi="Verdana"/>
          <w:bCs/>
          <w:sz w:val="20"/>
          <w:szCs w:val="20"/>
        </w:rPr>
        <w:t>Създава се ал. 2:</w:t>
      </w:r>
    </w:p>
    <w:p w:rsidR="00D04C4C" w:rsidRDefault="00487963">
      <w:pPr>
        <w:pStyle w:val="ListParagraph"/>
        <w:spacing w:after="0" w:line="360" w:lineRule="auto"/>
        <w:ind w:left="0" w:firstLine="709"/>
        <w:jc w:val="both"/>
        <w:rPr>
          <w:rFonts w:ascii="Verdana" w:hAnsi="Verdana"/>
          <w:sz w:val="20"/>
          <w:szCs w:val="20"/>
          <w:shd w:val="clear" w:color="auto" w:fill="FEFEFE"/>
        </w:rPr>
      </w:pPr>
      <w:r>
        <w:rPr>
          <w:rFonts w:ascii="Verdana" w:hAnsi="Verdana" w:cs="Courier New"/>
          <w:sz w:val="20"/>
          <w:szCs w:val="20"/>
        </w:rPr>
        <w:t xml:space="preserve">“(2) </w:t>
      </w:r>
      <w:r>
        <w:rPr>
          <w:rFonts w:ascii="Verdana" w:hAnsi="Verdana"/>
          <w:sz w:val="20"/>
          <w:szCs w:val="20"/>
        </w:rPr>
        <w:t xml:space="preserve">Ветеринарните лекари изпълняват </w:t>
      </w:r>
      <w:r>
        <w:rPr>
          <w:rFonts w:ascii="Verdana" w:hAnsi="Verdana"/>
          <w:sz w:val="20"/>
          <w:szCs w:val="20"/>
          <w:shd w:val="clear" w:color="auto" w:fill="FEFEFE"/>
        </w:rPr>
        <w:t>мерките по програмата за профилактика, надзор, контрол и ликвидиране на болести по животните и зоонози на всички животни на територия, определена от БАБХ.”</w:t>
      </w:r>
    </w:p>
    <w:p w:rsidR="00D04C4C" w:rsidRDefault="00D04C4C">
      <w:pPr>
        <w:pStyle w:val="ListParagraph"/>
        <w:spacing w:after="0" w:line="360" w:lineRule="auto"/>
        <w:ind w:left="0" w:firstLine="709"/>
        <w:jc w:val="both"/>
        <w:rPr>
          <w:rFonts w:ascii="Verdana" w:hAnsi="Verdana"/>
          <w:sz w:val="20"/>
          <w:szCs w:val="20"/>
        </w:rPr>
      </w:pPr>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12. </w:t>
      </w:r>
      <w:r>
        <w:rPr>
          <w:rFonts w:ascii="Verdana" w:hAnsi="Verdana"/>
          <w:bCs/>
          <w:sz w:val="20"/>
          <w:szCs w:val="20"/>
        </w:rPr>
        <w:t>Член 46е се отменя.</w:t>
      </w:r>
    </w:p>
    <w:p w:rsidR="00D04C4C" w:rsidRDefault="00D04C4C">
      <w:pPr>
        <w:spacing w:line="360" w:lineRule="auto"/>
        <w:ind w:firstLine="709"/>
        <w:contextualSpacing/>
        <w:jc w:val="both"/>
        <w:rPr>
          <w:rFonts w:ascii="Verdana" w:hAnsi="Verdana"/>
          <w:b/>
          <w:sz w:val="20"/>
          <w:szCs w:val="20"/>
        </w:rPr>
      </w:pPr>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13. </w:t>
      </w:r>
      <w:r>
        <w:rPr>
          <w:rFonts w:ascii="Verdana" w:hAnsi="Verdana"/>
          <w:bCs/>
          <w:sz w:val="20"/>
          <w:szCs w:val="20"/>
        </w:rPr>
        <w:t>В чл. 46ж след думата „директор на БАБХ“ се добавя „или оправомощени от него лица“.</w:t>
      </w:r>
    </w:p>
    <w:p w:rsidR="00D04C4C" w:rsidRDefault="00D04C4C">
      <w:pPr>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bCs/>
          <w:sz w:val="20"/>
          <w:szCs w:val="20"/>
        </w:rPr>
      </w:pPr>
      <w:r>
        <w:rPr>
          <w:rFonts w:ascii="Verdana" w:hAnsi="Verdana"/>
          <w:b/>
          <w:sz w:val="20"/>
          <w:szCs w:val="20"/>
        </w:rPr>
        <w:t>§ 14.</w:t>
      </w:r>
      <w:r>
        <w:rPr>
          <w:rFonts w:ascii="Verdana" w:hAnsi="Verdana"/>
          <w:sz w:val="20"/>
          <w:szCs w:val="20"/>
        </w:rPr>
        <w:t xml:space="preserve"> </w:t>
      </w:r>
      <w:r>
        <w:rPr>
          <w:rFonts w:ascii="Verdana" w:hAnsi="Verdana"/>
          <w:bCs/>
          <w:sz w:val="20"/>
          <w:szCs w:val="20"/>
        </w:rPr>
        <w:t>В чл. 51, ал. 1 се изменя така:</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 xml:space="preserve">„(1) Животните се идентифицират със средства за официална идентификация, а животновъдните обекти се регистрират по реда на чл. 137.“ </w:t>
      </w:r>
    </w:p>
    <w:p w:rsidR="00D04C4C" w:rsidRDefault="00D04C4C">
      <w:pPr>
        <w:spacing w:line="360" w:lineRule="auto"/>
        <w:ind w:firstLine="709"/>
        <w:contextualSpacing/>
        <w:jc w:val="both"/>
        <w:rPr>
          <w:rFonts w:ascii="Verdana" w:hAnsi="Verdana"/>
          <w:b/>
          <w:bCs/>
          <w:sz w:val="20"/>
          <w:szCs w:val="20"/>
        </w:rPr>
      </w:pPr>
    </w:p>
    <w:p w:rsidR="00D04C4C" w:rsidRDefault="00487963">
      <w:pPr>
        <w:spacing w:line="360" w:lineRule="auto"/>
        <w:ind w:firstLine="709"/>
        <w:contextualSpacing/>
        <w:jc w:val="both"/>
        <w:rPr>
          <w:rFonts w:ascii="Verdana" w:hAnsi="Verdana"/>
          <w:bCs/>
          <w:sz w:val="20"/>
          <w:szCs w:val="20"/>
        </w:rPr>
      </w:pPr>
      <w:r>
        <w:rPr>
          <w:rFonts w:ascii="Verdana" w:hAnsi="Verdana"/>
          <w:b/>
          <w:bCs/>
          <w:sz w:val="20"/>
          <w:szCs w:val="20"/>
        </w:rPr>
        <w:t xml:space="preserve">§ 15. </w:t>
      </w:r>
      <w:r>
        <w:rPr>
          <w:rFonts w:ascii="Verdana" w:hAnsi="Verdana"/>
          <w:bCs/>
          <w:sz w:val="20"/>
          <w:szCs w:val="20"/>
        </w:rPr>
        <w:t>В чл. 51б се правят следните изменения и допълнения:</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 xml:space="preserve">1. Създава се нова ал.2: </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„(2) Изискванията по ал.1 не се прилагат за лица, търгуващи със средства за официална идентификация на животните, които са закупени от лица, вписани в регистъра по чл.7, ал.3, т.21.“</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2. Досегашните ал. 2 – 7 стават съответно 3 – 8.</w:t>
      </w:r>
    </w:p>
    <w:p w:rsidR="00D04C4C" w:rsidRDefault="00487963">
      <w:pPr>
        <w:spacing w:line="360" w:lineRule="auto"/>
        <w:ind w:firstLine="709"/>
        <w:contextualSpacing/>
        <w:jc w:val="both"/>
        <w:rPr>
          <w:rFonts w:ascii="Verdana" w:hAnsi="Verdana"/>
          <w:sz w:val="20"/>
          <w:szCs w:val="20"/>
        </w:rPr>
      </w:pPr>
      <w:r>
        <w:rPr>
          <w:rFonts w:ascii="Verdana" w:hAnsi="Verdana"/>
          <w:bCs/>
          <w:sz w:val="20"/>
          <w:szCs w:val="20"/>
        </w:rPr>
        <w:t>3.</w:t>
      </w:r>
      <w:r>
        <w:rPr>
          <w:rFonts w:ascii="Verdana" w:hAnsi="Verdana"/>
          <w:sz w:val="20"/>
          <w:szCs w:val="20"/>
        </w:rPr>
        <w:t xml:space="preserve"> Досегашната ал. 8 става ал. 9 и думите „вписани в регистъра по </w:t>
      </w:r>
      <w:hyperlink r:id="rId9" w:anchor="p34688538" w:tgtFrame="_blank" w:history="1">
        <w:r>
          <w:rPr>
            <w:rFonts w:ascii="Verdana" w:hAnsi="Verdana"/>
            <w:sz w:val="20"/>
            <w:szCs w:val="20"/>
          </w:rPr>
          <w:t>чл. 7, ал. 3, т. 21</w:t>
        </w:r>
      </w:hyperlink>
      <w:r>
        <w:rPr>
          <w:rFonts w:ascii="Verdana" w:hAnsi="Verdana"/>
          <w:sz w:val="20"/>
          <w:szCs w:val="20"/>
        </w:rPr>
        <w:t xml:space="preserve">“ се заменят с „по ал. 1 и ал. 2“.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4. Създават се ал. 10 и 11:</w:t>
      </w:r>
    </w:p>
    <w:p w:rsidR="00D04C4C" w:rsidRDefault="00487963">
      <w:pPr>
        <w:spacing w:line="360" w:lineRule="auto"/>
        <w:ind w:firstLine="709"/>
        <w:contextualSpacing/>
        <w:jc w:val="both"/>
        <w:rPr>
          <w:rFonts w:ascii="Verdana" w:hAnsi="Verdana"/>
          <w:bCs/>
          <w:sz w:val="20"/>
          <w:szCs w:val="20"/>
        </w:rPr>
      </w:pPr>
      <w:r>
        <w:rPr>
          <w:rFonts w:ascii="Verdana" w:hAnsi="Verdana"/>
          <w:sz w:val="20"/>
          <w:szCs w:val="20"/>
        </w:rPr>
        <w:t xml:space="preserve">„(10) При промяна на обстоятелства, </w:t>
      </w:r>
      <w:r>
        <w:rPr>
          <w:rFonts w:ascii="Verdana" w:hAnsi="Verdana"/>
          <w:bCs/>
          <w:sz w:val="20"/>
          <w:szCs w:val="20"/>
        </w:rPr>
        <w:t xml:space="preserve">вписани в </w:t>
      </w:r>
      <w:r>
        <w:rPr>
          <w:rFonts w:ascii="Verdana" w:hAnsi="Verdana"/>
          <w:sz w:val="20"/>
          <w:szCs w:val="20"/>
        </w:rPr>
        <w:t>регистъра по чл. 7, ал. 3, т. 21</w:t>
      </w:r>
      <w:r>
        <w:rPr>
          <w:rFonts w:ascii="Verdana" w:hAnsi="Verdana"/>
          <w:bCs/>
          <w:sz w:val="20"/>
          <w:szCs w:val="20"/>
        </w:rPr>
        <w:t>, лицата по ал.1 подават заявление до изпълнителния директор на БАБХ, в което посочват вида на промяната.</w:t>
      </w:r>
    </w:p>
    <w:p w:rsidR="00D04C4C" w:rsidRDefault="00487963">
      <w:pPr>
        <w:spacing w:line="360" w:lineRule="auto"/>
        <w:ind w:firstLine="709"/>
        <w:contextualSpacing/>
        <w:jc w:val="both"/>
        <w:rPr>
          <w:rFonts w:ascii="Verdana" w:hAnsi="Verdana"/>
          <w:sz w:val="20"/>
          <w:szCs w:val="20"/>
        </w:rPr>
      </w:pPr>
      <w:r>
        <w:rPr>
          <w:rFonts w:ascii="Verdana" w:hAnsi="Verdana"/>
          <w:bCs/>
          <w:sz w:val="20"/>
          <w:szCs w:val="20"/>
        </w:rPr>
        <w:t>(11)</w:t>
      </w:r>
      <w:r>
        <w:rPr>
          <w:rFonts w:ascii="Verdana" w:hAnsi="Verdana"/>
          <w:sz w:val="20"/>
          <w:szCs w:val="20"/>
        </w:rPr>
        <w:t xml:space="preserve"> В 7-дневен срок от подаване на заявлението по ал. 10 промяната се вписва в регистъра по  чл. 7, ал. 3, т. 21.“</w:t>
      </w:r>
    </w:p>
    <w:p w:rsidR="00D04C4C" w:rsidRDefault="00D04C4C">
      <w:pPr>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bCs/>
          <w:sz w:val="20"/>
          <w:szCs w:val="20"/>
        </w:rPr>
      </w:pPr>
      <w:bookmarkStart w:id="6" w:name="to_paragraph_id34688553"/>
      <w:bookmarkEnd w:id="6"/>
      <w:r>
        <w:rPr>
          <w:rFonts w:ascii="Verdana" w:hAnsi="Verdana"/>
          <w:b/>
          <w:bCs/>
          <w:sz w:val="20"/>
          <w:szCs w:val="20"/>
        </w:rPr>
        <w:t xml:space="preserve">§ 16. </w:t>
      </w:r>
      <w:r>
        <w:rPr>
          <w:rFonts w:ascii="Verdana" w:hAnsi="Verdana"/>
          <w:bCs/>
          <w:sz w:val="20"/>
          <w:szCs w:val="20"/>
        </w:rPr>
        <w:t>В чл. 52, ал. 1 се създава т. 6:</w:t>
      </w:r>
    </w:p>
    <w:p w:rsidR="00D04C4C" w:rsidRDefault="00487963">
      <w:pPr>
        <w:spacing w:line="360" w:lineRule="auto"/>
        <w:ind w:firstLine="709"/>
        <w:contextualSpacing/>
        <w:jc w:val="both"/>
        <w:rPr>
          <w:rFonts w:ascii="Verdana" w:hAnsi="Verdana"/>
          <w:sz w:val="20"/>
          <w:szCs w:val="20"/>
        </w:rPr>
      </w:pPr>
      <w:r>
        <w:rPr>
          <w:rFonts w:ascii="Verdana" w:hAnsi="Verdana"/>
          <w:bCs/>
          <w:sz w:val="20"/>
          <w:szCs w:val="20"/>
        </w:rPr>
        <w:t>„</w:t>
      </w:r>
      <w:r>
        <w:rPr>
          <w:rFonts w:ascii="Verdana" w:hAnsi="Verdana"/>
          <w:sz w:val="20"/>
          <w:szCs w:val="20"/>
        </w:rPr>
        <w:t>6. се придружават до тяхното местоназначение със здравен сертификат, издаден от официален ветеринарен лекар, по образец съгласно европейското законодателство.“</w:t>
      </w:r>
    </w:p>
    <w:p w:rsidR="00D04C4C" w:rsidRDefault="00D0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hAnsi="Verdana" w:cs="Courier New"/>
          <w:b/>
          <w:sz w:val="20"/>
          <w:szCs w:val="20"/>
        </w:rPr>
      </w:pPr>
    </w:p>
    <w:p w:rsidR="00D04C4C" w:rsidRDefault="00487963">
      <w:pPr>
        <w:spacing w:line="360" w:lineRule="auto"/>
        <w:ind w:firstLine="709"/>
        <w:contextualSpacing/>
        <w:jc w:val="both"/>
        <w:rPr>
          <w:rFonts w:ascii="Verdana" w:hAnsi="Verdana"/>
          <w:bCs/>
          <w:sz w:val="20"/>
          <w:szCs w:val="20"/>
        </w:rPr>
      </w:pPr>
      <w:r>
        <w:rPr>
          <w:rFonts w:ascii="Verdana" w:hAnsi="Verdana"/>
          <w:b/>
          <w:bCs/>
          <w:sz w:val="20"/>
          <w:szCs w:val="20"/>
        </w:rPr>
        <w:t xml:space="preserve">§ 17. </w:t>
      </w:r>
      <w:r>
        <w:rPr>
          <w:rFonts w:ascii="Verdana" w:hAnsi="Verdana"/>
          <w:bCs/>
          <w:sz w:val="20"/>
          <w:szCs w:val="20"/>
        </w:rPr>
        <w:t>Член 66 се изменя така:</w:t>
      </w:r>
    </w:p>
    <w:p w:rsidR="00D04C4C" w:rsidRDefault="00487963">
      <w:pPr>
        <w:spacing w:line="360" w:lineRule="auto"/>
        <w:ind w:firstLine="709"/>
        <w:contextualSpacing/>
        <w:jc w:val="both"/>
        <w:rPr>
          <w:rFonts w:ascii="Verdana" w:hAnsi="Verdana"/>
          <w:sz w:val="20"/>
          <w:szCs w:val="20"/>
        </w:rPr>
      </w:pPr>
      <w:r>
        <w:rPr>
          <w:rFonts w:ascii="Verdana" w:hAnsi="Verdana"/>
          <w:bCs/>
          <w:sz w:val="20"/>
          <w:szCs w:val="20"/>
        </w:rPr>
        <w:t>„Чл. 66.</w:t>
      </w:r>
      <w:r>
        <w:rPr>
          <w:rFonts w:ascii="Verdana" w:hAnsi="Verdana"/>
          <w:sz w:val="20"/>
          <w:szCs w:val="20"/>
        </w:rPr>
        <w:t xml:space="preserve"> (1) Странични животински продукти и продукти, получени от тях, се събират, транспортират, съхраняват, обработват, преработват или обезвреждат, съгласно изискванията на Регламент (ЕО) № 1069/2009 и Регламент (ЕС) № 142/2011,  за да се гарантира пълна безопасност на крайния продукт и предотвратяване възникването на опасност за здравето на хората и животните и за замърсяване на околната среда.</w:t>
      </w:r>
    </w:p>
    <w:p w:rsidR="00D04C4C" w:rsidRDefault="00487963">
      <w:pPr>
        <w:autoSpaceDE w:val="0"/>
        <w:autoSpaceDN w:val="0"/>
        <w:adjustRightInd w:val="0"/>
        <w:spacing w:line="360" w:lineRule="auto"/>
        <w:ind w:firstLine="709"/>
        <w:contextualSpacing/>
        <w:jc w:val="both"/>
        <w:rPr>
          <w:rFonts w:ascii="Verdana" w:hAnsi="Verdana"/>
          <w:sz w:val="20"/>
          <w:szCs w:val="20"/>
          <w:lang w:eastAsia="en-US"/>
        </w:rPr>
      </w:pPr>
      <w:r>
        <w:rPr>
          <w:rFonts w:ascii="Verdana" w:hAnsi="Verdana"/>
          <w:sz w:val="20"/>
          <w:szCs w:val="20"/>
          <w:lang w:eastAsia="en-US"/>
        </w:rPr>
        <w:t>(2) Изгарянето и съвместното изгаряне се извършва съгласно Глава I от Приложение III на Регламент (ЕС) № 142/2011.</w:t>
      </w:r>
    </w:p>
    <w:p w:rsidR="00D04C4C" w:rsidRDefault="00487963">
      <w:pPr>
        <w:autoSpaceDE w:val="0"/>
        <w:autoSpaceDN w:val="0"/>
        <w:adjustRightInd w:val="0"/>
        <w:spacing w:line="360" w:lineRule="auto"/>
        <w:ind w:firstLine="709"/>
        <w:contextualSpacing/>
        <w:jc w:val="both"/>
        <w:rPr>
          <w:rFonts w:ascii="Verdana" w:hAnsi="Verdana"/>
          <w:sz w:val="20"/>
          <w:szCs w:val="20"/>
          <w:lang w:eastAsia="en-US"/>
        </w:rPr>
      </w:pPr>
      <w:r>
        <w:rPr>
          <w:rFonts w:ascii="Verdana" w:hAnsi="Verdana"/>
          <w:sz w:val="20"/>
          <w:szCs w:val="20"/>
          <w:lang w:eastAsia="en-US"/>
        </w:rPr>
        <w:t>(3) Обработката, преработката или обезвреждането на странични животински продукти се извършва по методите, определени в Глава III и Глава IV от Приложение IV на Регламент (ЕС) № 142/2011.</w:t>
      </w:r>
    </w:p>
    <w:p w:rsidR="00D04C4C" w:rsidRDefault="00487963">
      <w:pPr>
        <w:autoSpaceDE w:val="0"/>
        <w:autoSpaceDN w:val="0"/>
        <w:adjustRightInd w:val="0"/>
        <w:spacing w:line="360" w:lineRule="auto"/>
        <w:ind w:firstLine="709"/>
        <w:contextualSpacing/>
        <w:jc w:val="both"/>
        <w:rPr>
          <w:rFonts w:ascii="Verdana" w:hAnsi="Verdana"/>
          <w:sz w:val="20"/>
          <w:szCs w:val="20"/>
          <w:lang w:eastAsia="en-US"/>
        </w:rPr>
      </w:pPr>
      <w:r>
        <w:rPr>
          <w:rFonts w:ascii="Verdana" w:hAnsi="Verdana"/>
          <w:sz w:val="20"/>
          <w:szCs w:val="20"/>
          <w:lang w:eastAsia="en-US"/>
        </w:rPr>
        <w:t xml:space="preserve">(4) Разрешаване на използването на алтернативни методи за употреба или унищожаване на странични животински продукти се извършва по реда на чл. 20 от Регламент (ЕО) № 1069/2009.“ </w:t>
      </w:r>
    </w:p>
    <w:p w:rsidR="00D04C4C" w:rsidRDefault="00D04C4C">
      <w:pPr>
        <w:spacing w:line="360" w:lineRule="auto"/>
        <w:ind w:firstLine="709"/>
        <w:contextualSpacing/>
        <w:jc w:val="both"/>
        <w:rPr>
          <w:rFonts w:ascii="Verdana" w:hAnsi="Verdana"/>
          <w:sz w:val="20"/>
          <w:szCs w:val="20"/>
        </w:rPr>
      </w:pPr>
    </w:p>
    <w:p w:rsidR="00D04C4C" w:rsidRDefault="00487963">
      <w:pPr>
        <w:autoSpaceDE w:val="0"/>
        <w:autoSpaceDN w:val="0"/>
        <w:adjustRightInd w:val="0"/>
        <w:spacing w:line="360" w:lineRule="auto"/>
        <w:ind w:firstLine="709"/>
        <w:contextualSpacing/>
        <w:jc w:val="both"/>
        <w:rPr>
          <w:rFonts w:ascii="Verdana" w:hAnsi="Verdana"/>
          <w:sz w:val="20"/>
          <w:szCs w:val="20"/>
          <w:lang w:eastAsia="en-US"/>
        </w:rPr>
      </w:pPr>
      <w:bookmarkStart w:id="7" w:name="to_paragraph_id2262634"/>
      <w:bookmarkStart w:id="8" w:name="to_paragraph_id29004209"/>
      <w:bookmarkEnd w:id="7"/>
      <w:bookmarkEnd w:id="8"/>
      <w:r>
        <w:rPr>
          <w:rFonts w:ascii="Verdana" w:hAnsi="Verdana"/>
          <w:b/>
          <w:bCs/>
          <w:sz w:val="20"/>
          <w:szCs w:val="20"/>
          <w:lang w:eastAsia="en-US"/>
        </w:rPr>
        <w:t xml:space="preserve">§18. </w:t>
      </w:r>
      <w:r>
        <w:rPr>
          <w:rFonts w:ascii="Verdana" w:hAnsi="Verdana"/>
          <w:bCs/>
          <w:sz w:val="20"/>
          <w:szCs w:val="20"/>
          <w:lang w:eastAsia="en-US"/>
        </w:rPr>
        <w:t xml:space="preserve">В чл. 76, ал. 2, т. 2 </w:t>
      </w:r>
      <w:r>
        <w:rPr>
          <w:rFonts w:ascii="Verdana" w:hAnsi="Verdana"/>
          <w:sz w:val="20"/>
          <w:szCs w:val="20"/>
          <w:lang w:eastAsia="en-US"/>
        </w:rPr>
        <w:t>след думите „свързани с пратката“ се добавя „при спазване на изискванията относно възможността за проследяване, съгласно Регламент за изпълнение (ЕС) № 931/2011 на Комисията относно изискванията за възможността за проследяване, установени с Регламент (ЕО) № 178/2002 на Европейския парламент и на Съвета относно храните от животински произход (ОВ L 031 от 01 февруари 2002 г.)”.</w:t>
      </w:r>
    </w:p>
    <w:p w:rsidR="00D04C4C" w:rsidRDefault="00D04C4C">
      <w:pPr>
        <w:autoSpaceDE w:val="0"/>
        <w:autoSpaceDN w:val="0"/>
        <w:adjustRightInd w:val="0"/>
        <w:spacing w:line="360" w:lineRule="auto"/>
        <w:ind w:firstLine="709"/>
        <w:contextualSpacing/>
        <w:jc w:val="both"/>
        <w:rPr>
          <w:rFonts w:ascii="Verdana" w:hAnsi="Verdana" w:cs="Calibri"/>
          <w:b/>
          <w:bCs/>
          <w:sz w:val="20"/>
          <w:szCs w:val="20"/>
          <w:lang w:eastAsia="en-US"/>
        </w:rPr>
      </w:pPr>
    </w:p>
    <w:p w:rsidR="00D04C4C" w:rsidRDefault="00487963">
      <w:pPr>
        <w:spacing w:line="360" w:lineRule="auto"/>
        <w:ind w:firstLine="709"/>
        <w:contextualSpacing/>
        <w:jc w:val="both"/>
        <w:rPr>
          <w:rFonts w:ascii="Verdana" w:hAnsi="Verdana"/>
          <w:b/>
          <w:bCs/>
          <w:sz w:val="20"/>
          <w:szCs w:val="20"/>
        </w:rPr>
      </w:pPr>
      <w:r>
        <w:rPr>
          <w:rFonts w:ascii="Verdana" w:hAnsi="Verdana"/>
          <w:b/>
          <w:bCs/>
          <w:sz w:val="20"/>
          <w:szCs w:val="20"/>
        </w:rPr>
        <w:t xml:space="preserve">§ 19. </w:t>
      </w:r>
      <w:r>
        <w:rPr>
          <w:rFonts w:ascii="Verdana" w:hAnsi="Verdana"/>
          <w:bCs/>
          <w:sz w:val="20"/>
          <w:szCs w:val="20"/>
        </w:rPr>
        <w:t>Член 82 се изменя така:</w:t>
      </w:r>
    </w:p>
    <w:p w:rsidR="00D04C4C" w:rsidRDefault="00487963">
      <w:pPr>
        <w:autoSpaceDE w:val="0"/>
        <w:autoSpaceDN w:val="0"/>
        <w:adjustRightInd w:val="0"/>
        <w:spacing w:line="360" w:lineRule="auto"/>
        <w:ind w:firstLine="709"/>
        <w:contextualSpacing/>
        <w:jc w:val="both"/>
        <w:rPr>
          <w:rFonts w:ascii="Verdana" w:hAnsi="Verdana"/>
          <w:sz w:val="20"/>
          <w:szCs w:val="20"/>
          <w:lang w:eastAsia="en-US"/>
        </w:rPr>
      </w:pPr>
      <w:r>
        <w:rPr>
          <w:rFonts w:ascii="Verdana" w:hAnsi="Verdana"/>
          <w:b/>
          <w:sz w:val="20"/>
          <w:szCs w:val="20"/>
          <w:lang w:eastAsia="en-US"/>
        </w:rPr>
        <w:t xml:space="preserve"> </w:t>
      </w:r>
      <w:r>
        <w:rPr>
          <w:rFonts w:ascii="Verdana" w:hAnsi="Verdana"/>
          <w:sz w:val="20"/>
          <w:szCs w:val="20"/>
          <w:lang w:eastAsia="en-US"/>
        </w:rPr>
        <w:t>„Чл. 82. (1) Когато суровините и храните произхождат от друга държава членка проверките се извършват по един и същи начин, както за суровините и храните, които са предназначени за търговия на националния пазар.</w:t>
      </w:r>
    </w:p>
    <w:p w:rsidR="00D04C4C" w:rsidRDefault="00487963">
      <w:pPr>
        <w:autoSpaceDE w:val="0"/>
        <w:autoSpaceDN w:val="0"/>
        <w:adjustRightInd w:val="0"/>
        <w:spacing w:line="360" w:lineRule="auto"/>
        <w:ind w:firstLine="709"/>
        <w:contextualSpacing/>
        <w:jc w:val="both"/>
        <w:rPr>
          <w:rFonts w:ascii="Verdana" w:hAnsi="Verdana"/>
          <w:sz w:val="20"/>
          <w:szCs w:val="20"/>
          <w:lang w:eastAsia="en-US"/>
        </w:rPr>
      </w:pPr>
      <w:r>
        <w:rPr>
          <w:rFonts w:ascii="Verdana" w:hAnsi="Verdana"/>
          <w:sz w:val="20"/>
          <w:szCs w:val="20"/>
          <w:lang w:eastAsia="en-US"/>
        </w:rPr>
        <w:t xml:space="preserve">(2) Когато за суровините и храните няма ветеринарномедицински изисквания на Европейския съюз, те се придружават от сертификати, фактури и/или други документи, включително счетоводни, свързани с пратката, при спазване на изискванията относно възможността за проследяване, съгласно Регламент за изпълнение (ЕС) № 931/2011. </w:t>
      </w:r>
    </w:p>
    <w:p w:rsidR="00D04C4C" w:rsidRDefault="00487963">
      <w:pPr>
        <w:autoSpaceDE w:val="0"/>
        <w:autoSpaceDN w:val="0"/>
        <w:adjustRightInd w:val="0"/>
        <w:spacing w:line="360" w:lineRule="auto"/>
        <w:ind w:firstLine="709"/>
        <w:contextualSpacing/>
        <w:jc w:val="both"/>
        <w:rPr>
          <w:rFonts w:ascii="Verdana" w:hAnsi="Verdana"/>
          <w:sz w:val="20"/>
          <w:szCs w:val="20"/>
          <w:lang w:eastAsia="en-US"/>
        </w:rPr>
      </w:pPr>
      <w:r>
        <w:rPr>
          <w:rFonts w:ascii="Verdana" w:hAnsi="Verdana"/>
          <w:sz w:val="20"/>
          <w:szCs w:val="20"/>
          <w:lang w:eastAsia="en-US"/>
        </w:rPr>
        <w:t>(3) Когато с нормативен акт на Европейската комисия се въвеждат специални ветеринарномедицински изисквания по отношение на определени суровини и/или храни, ветеринарните лекари ги допускат в обекта само ако са придружени с ветеринарен сертификат по образец.“</w:t>
      </w:r>
    </w:p>
    <w:p w:rsidR="00D04C4C" w:rsidRDefault="00D04C4C">
      <w:pPr>
        <w:spacing w:line="360" w:lineRule="auto"/>
        <w:ind w:firstLine="709"/>
        <w:contextualSpacing/>
        <w:jc w:val="both"/>
        <w:rPr>
          <w:rFonts w:ascii="Verdana" w:hAnsi="Verdana"/>
          <w:b/>
          <w:bCs/>
          <w:sz w:val="20"/>
          <w:szCs w:val="20"/>
        </w:rPr>
      </w:pPr>
    </w:p>
    <w:p w:rsidR="00D04C4C" w:rsidRDefault="00487963">
      <w:pPr>
        <w:autoSpaceDE w:val="0"/>
        <w:autoSpaceDN w:val="0"/>
        <w:adjustRightInd w:val="0"/>
        <w:spacing w:line="360" w:lineRule="auto"/>
        <w:ind w:firstLine="709"/>
        <w:contextualSpacing/>
        <w:jc w:val="both"/>
        <w:rPr>
          <w:rFonts w:ascii="Verdana" w:hAnsi="Verdana"/>
          <w:sz w:val="20"/>
          <w:szCs w:val="20"/>
          <w:lang w:eastAsia="en-US"/>
        </w:rPr>
      </w:pPr>
      <w:r>
        <w:rPr>
          <w:rFonts w:ascii="Verdana" w:hAnsi="Verdana"/>
          <w:b/>
          <w:sz w:val="20"/>
          <w:szCs w:val="20"/>
          <w:lang w:eastAsia="en-US"/>
        </w:rPr>
        <w:t xml:space="preserve">§ 20. </w:t>
      </w:r>
      <w:r>
        <w:rPr>
          <w:rFonts w:ascii="Verdana" w:hAnsi="Verdana"/>
          <w:sz w:val="20"/>
          <w:szCs w:val="20"/>
          <w:lang w:eastAsia="en-US"/>
        </w:rPr>
        <w:t>Член 84 се изменя така:</w:t>
      </w:r>
    </w:p>
    <w:p w:rsidR="00D04C4C" w:rsidRDefault="00487963">
      <w:pPr>
        <w:autoSpaceDE w:val="0"/>
        <w:autoSpaceDN w:val="0"/>
        <w:adjustRightInd w:val="0"/>
        <w:spacing w:line="360" w:lineRule="auto"/>
        <w:ind w:firstLine="709"/>
        <w:contextualSpacing/>
        <w:jc w:val="both"/>
        <w:rPr>
          <w:rFonts w:ascii="Verdana" w:hAnsi="Verdana"/>
          <w:sz w:val="20"/>
          <w:szCs w:val="20"/>
        </w:rPr>
      </w:pPr>
      <w:r>
        <w:rPr>
          <w:rFonts w:ascii="Verdana" w:hAnsi="Verdana"/>
          <w:sz w:val="20"/>
          <w:szCs w:val="20"/>
        </w:rPr>
        <w:t xml:space="preserve">„Чл. 84. При осъществяване на дейността си лицата по </w:t>
      </w:r>
      <w:hyperlink r:id="rId10" w:history="1">
        <w:r>
          <w:rPr>
            <w:rFonts w:ascii="Verdana" w:hAnsi="Verdana"/>
            <w:sz w:val="20"/>
            <w:szCs w:val="20"/>
          </w:rPr>
          <w:t>чл. 83, ал. 1</w:t>
        </w:r>
      </w:hyperlink>
      <w:r>
        <w:rPr>
          <w:rFonts w:ascii="Verdana" w:hAnsi="Verdana"/>
          <w:sz w:val="20"/>
          <w:szCs w:val="20"/>
        </w:rPr>
        <w:t>:</w:t>
      </w:r>
    </w:p>
    <w:p w:rsidR="00D04C4C" w:rsidRDefault="00487963">
      <w:pPr>
        <w:autoSpaceDE w:val="0"/>
        <w:autoSpaceDN w:val="0"/>
        <w:adjustRightInd w:val="0"/>
        <w:spacing w:line="360" w:lineRule="auto"/>
        <w:ind w:firstLine="709"/>
        <w:contextualSpacing/>
        <w:jc w:val="both"/>
        <w:rPr>
          <w:rFonts w:ascii="Verdana" w:hAnsi="Verdana"/>
          <w:sz w:val="20"/>
          <w:szCs w:val="20"/>
        </w:rPr>
      </w:pPr>
      <w:r>
        <w:rPr>
          <w:rFonts w:ascii="Verdana" w:hAnsi="Verdana"/>
          <w:sz w:val="20"/>
          <w:szCs w:val="20"/>
        </w:rPr>
        <w:lastRenderedPageBreak/>
        <w:t xml:space="preserve">1. разполагат със системи и процедури, даващи възможност за проследяване, съгласно изискванията на Регламент (ЕО) № 178/2002; </w:t>
      </w:r>
    </w:p>
    <w:p w:rsidR="00D04C4C" w:rsidRDefault="00487963">
      <w:pPr>
        <w:autoSpaceDE w:val="0"/>
        <w:autoSpaceDN w:val="0"/>
        <w:adjustRightInd w:val="0"/>
        <w:spacing w:line="360" w:lineRule="auto"/>
        <w:ind w:firstLine="709"/>
        <w:contextualSpacing/>
        <w:jc w:val="both"/>
        <w:rPr>
          <w:rFonts w:ascii="Verdana" w:hAnsi="Verdana"/>
          <w:i/>
          <w:sz w:val="20"/>
          <w:szCs w:val="20"/>
        </w:rPr>
      </w:pPr>
      <w:r>
        <w:rPr>
          <w:rFonts w:ascii="Verdana" w:hAnsi="Verdana"/>
          <w:sz w:val="20"/>
          <w:szCs w:val="20"/>
        </w:rPr>
        <w:t>2. съхраняват най-малко 6 месеца от датата на изтичане  срока на трайност на суровините или храните, сертификатите или документите, които придружават пратката и ги представят на ветеринарните лекари при поискване.“</w:t>
      </w:r>
    </w:p>
    <w:p w:rsidR="00D04C4C" w:rsidRDefault="00D04C4C">
      <w:pPr>
        <w:spacing w:line="360" w:lineRule="auto"/>
        <w:ind w:firstLine="709"/>
        <w:contextualSpacing/>
        <w:jc w:val="both"/>
        <w:rPr>
          <w:rFonts w:ascii="Verdana" w:hAnsi="Verdana"/>
          <w:b/>
          <w:bCs/>
          <w:sz w:val="20"/>
          <w:szCs w:val="20"/>
        </w:rPr>
      </w:pPr>
      <w:bookmarkStart w:id="9" w:name="to_paragraph_id29028563"/>
      <w:bookmarkEnd w:id="9"/>
    </w:p>
    <w:p w:rsidR="00D04C4C" w:rsidRDefault="00487963">
      <w:pPr>
        <w:autoSpaceDE w:val="0"/>
        <w:autoSpaceDN w:val="0"/>
        <w:adjustRightInd w:val="0"/>
        <w:spacing w:line="360" w:lineRule="auto"/>
        <w:ind w:firstLine="709"/>
        <w:contextualSpacing/>
        <w:jc w:val="both"/>
        <w:rPr>
          <w:rFonts w:ascii="Verdana" w:hAnsi="Verdana" w:cs="Calibri"/>
          <w:i/>
          <w:sz w:val="20"/>
          <w:szCs w:val="20"/>
          <w:u w:val="single"/>
          <w:lang w:eastAsia="en-US"/>
        </w:rPr>
      </w:pPr>
      <w:r>
        <w:rPr>
          <w:rFonts w:ascii="Verdana" w:hAnsi="Verdana"/>
          <w:b/>
          <w:sz w:val="20"/>
          <w:szCs w:val="20"/>
          <w:lang w:eastAsia="en-US"/>
        </w:rPr>
        <w:t xml:space="preserve">§ 21. </w:t>
      </w:r>
      <w:r>
        <w:rPr>
          <w:rFonts w:ascii="Verdana" w:hAnsi="Verdana"/>
          <w:sz w:val="20"/>
          <w:szCs w:val="20"/>
          <w:lang w:eastAsia="en-US"/>
        </w:rPr>
        <w:t>В чл. 86 думите „в обект, който не е под постоянен ветеринарен контрол“ се заличават.</w:t>
      </w:r>
    </w:p>
    <w:p w:rsidR="00D04C4C" w:rsidRDefault="00D04C4C">
      <w:pPr>
        <w:spacing w:line="360" w:lineRule="auto"/>
        <w:ind w:firstLine="709"/>
        <w:contextualSpacing/>
        <w:jc w:val="both"/>
        <w:rPr>
          <w:rFonts w:ascii="Verdana" w:hAnsi="Verdana"/>
          <w:b/>
          <w:bCs/>
          <w:sz w:val="20"/>
          <w:szCs w:val="20"/>
        </w:rPr>
      </w:pPr>
      <w:bookmarkStart w:id="10" w:name="to_paragraph_id29028565"/>
      <w:bookmarkEnd w:id="10"/>
    </w:p>
    <w:p w:rsidR="00D04C4C" w:rsidRDefault="00487963">
      <w:pPr>
        <w:spacing w:line="360" w:lineRule="auto"/>
        <w:ind w:firstLine="709"/>
        <w:contextualSpacing/>
        <w:jc w:val="both"/>
        <w:rPr>
          <w:rFonts w:ascii="Verdana" w:hAnsi="Verdana"/>
          <w:bCs/>
          <w:sz w:val="20"/>
          <w:szCs w:val="20"/>
        </w:rPr>
      </w:pPr>
      <w:bookmarkStart w:id="11" w:name="to_paragraph_id29028568"/>
      <w:bookmarkEnd w:id="11"/>
      <w:r>
        <w:rPr>
          <w:rFonts w:ascii="Verdana" w:hAnsi="Verdana"/>
          <w:b/>
          <w:bCs/>
          <w:sz w:val="20"/>
          <w:szCs w:val="20"/>
        </w:rPr>
        <w:t xml:space="preserve">§ 22. </w:t>
      </w:r>
      <w:r>
        <w:rPr>
          <w:rFonts w:ascii="Verdana" w:hAnsi="Verdana"/>
          <w:bCs/>
          <w:sz w:val="20"/>
          <w:szCs w:val="20"/>
        </w:rPr>
        <w:t>Член 89 се отменя.</w:t>
      </w:r>
    </w:p>
    <w:p w:rsidR="00D04C4C" w:rsidRDefault="00D04C4C">
      <w:pPr>
        <w:spacing w:line="360" w:lineRule="auto"/>
        <w:ind w:firstLine="709"/>
        <w:contextualSpacing/>
        <w:jc w:val="both"/>
        <w:rPr>
          <w:rFonts w:ascii="Verdana" w:hAnsi="Verdana"/>
          <w:b/>
          <w:bCs/>
          <w:sz w:val="20"/>
          <w:szCs w:val="20"/>
        </w:rPr>
      </w:pPr>
    </w:p>
    <w:p w:rsidR="00D04C4C" w:rsidRDefault="00487963">
      <w:pPr>
        <w:autoSpaceDE w:val="0"/>
        <w:autoSpaceDN w:val="0"/>
        <w:adjustRightInd w:val="0"/>
        <w:spacing w:line="360" w:lineRule="auto"/>
        <w:ind w:firstLine="709"/>
        <w:contextualSpacing/>
        <w:jc w:val="both"/>
        <w:rPr>
          <w:rFonts w:ascii="Verdana" w:hAnsi="Verdana"/>
          <w:sz w:val="20"/>
          <w:szCs w:val="20"/>
          <w:lang w:eastAsia="en-US"/>
        </w:rPr>
      </w:pPr>
      <w:r>
        <w:rPr>
          <w:rFonts w:ascii="Verdana" w:hAnsi="Verdana"/>
          <w:b/>
          <w:bCs/>
          <w:sz w:val="20"/>
          <w:szCs w:val="20"/>
          <w:lang w:eastAsia="en-US"/>
        </w:rPr>
        <w:t xml:space="preserve">§ 23. </w:t>
      </w:r>
      <w:r>
        <w:rPr>
          <w:rFonts w:ascii="Verdana" w:hAnsi="Verdana"/>
          <w:sz w:val="20"/>
          <w:szCs w:val="20"/>
          <w:lang w:eastAsia="en-US"/>
        </w:rPr>
        <w:t xml:space="preserve">В чл. 90, ал. 1 се създава т. 3: </w:t>
      </w:r>
    </w:p>
    <w:p w:rsidR="00D04C4C" w:rsidRDefault="00487963">
      <w:pPr>
        <w:autoSpaceDE w:val="0"/>
        <w:autoSpaceDN w:val="0"/>
        <w:adjustRightInd w:val="0"/>
        <w:spacing w:line="360" w:lineRule="auto"/>
        <w:ind w:firstLine="709"/>
        <w:contextualSpacing/>
        <w:jc w:val="both"/>
        <w:rPr>
          <w:rFonts w:ascii="Verdana" w:hAnsi="Verdana"/>
          <w:sz w:val="20"/>
          <w:szCs w:val="20"/>
          <w:lang w:eastAsia="en-US"/>
        </w:rPr>
      </w:pPr>
      <w:r>
        <w:rPr>
          <w:rFonts w:ascii="Verdana" w:hAnsi="Verdana"/>
          <w:sz w:val="20"/>
          <w:szCs w:val="20"/>
          <w:lang w:eastAsia="en-US"/>
        </w:rPr>
        <w:t>„3. че суровините или храните са негодни за консумация от човека по смисъла на §1, т.34 от Допълнителните разпоредби на Закона за храните.“</w:t>
      </w:r>
    </w:p>
    <w:p w:rsidR="00D04C4C" w:rsidRDefault="00D04C4C">
      <w:pPr>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24. </w:t>
      </w:r>
      <w:bookmarkStart w:id="12" w:name="to_paragraph_id34688561"/>
      <w:bookmarkStart w:id="13" w:name="to_paragraph_id29028561"/>
      <w:bookmarkEnd w:id="12"/>
      <w:bookmarkEnd w:id="13"/>
      <w:r>
        <w:rPr>
          <w:rFonts w:ascii="Verdana" w:hAnsi="Verdana"/>
          <w:sz w:val="20"/>
          <w:szCs w:val="20"/>
        </w:rPr>
        <w:t xml:space="preserve">В чл. 117 се правят следните изменения и допълнения: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1. В ал. 1, т. 8 думите „унищожаване на животни“ се заменят с „умъртвяване и унищожаване на животни и унищожаване на“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2. Създават се ал. 5, 6 и 7: </w:t>
      </w:r>
    </w:p>
    <w:p w:rsidR="00D04C4C" w:rsidRDefault="00487963">
      <w:pPr>
        <w:spacing w:line="360" w:lineRule="auto"/>
        <w:ind w:firstLine="709"/>
        <w:contextualSpacing/>
        <w:jc w:val="both"/>
        <w:rPr>
          <w:rFonts w:ascii="Verdana" w:eastAsiaTheme="minorHAnsi" w:hAnsi="Verdana" w:cstheme="minorBidi"/>
          <w:sz w:val="20"/>
          <w:szCs w:val="20"/>
        </w:rPr>
      </w:pPr>
      <w:r>
        <w:rPr>
          <w:rFonts w:ascii="Verdana" w:hAnsi="Verdana"/>
          <w:sz w:val="20"/>
          <w:szCs w:val="20"/>
        </w:rPr>
        <w:t>„(5) Изпълнителният директор на БАБХ или оправомощено от него лице може да възложи със заповед изпълнението на дейностите по ал.1, т. 8, 9 и 12 на физически или юридически лица, определени по реда на Закона за обществените поръчки.</w:t>
      </w:r>
      <w:r>
        <w:rPr>
          <w:rFonts w:ascii="Verdana" w:eastAsiaTheme="minorHAnsi" w:hAnsi="Verdana" w:cstheme="minorBidi"/>
          <w:sz w:val="20"/>
          <w:szCs w:val="20"/>
        </w:rPr>
        <w:t xml:space="preserve"> </w:t>
      </w:r>
    </w:p>
    <w:p w:rsidR="00D04C4C" w:rsidRDefault="00487963">
      <w:pPr>
        <w:spacing w:line="360" w:lineRule="auto"/>
        <w:ind w:firstLine="709"/>
        <w:contextualSpacing/>
        <w:jc w:val="both"/>
        <w:rPr>
          <w:rFonts w:ascii="Verdana" w:eastAsiaTheme="minorHAnsi" w:hAnsi="Verdana" w:cstheme="minorBidi"/>
          <w:sz w:val="20"/>
          <w:szCs w:val="20"/>
        </w:rPr>
      </w:pPr>
      <w:r>
        <w:rPr>
          <w:rFonts w:ascii="Verdana" w:hAnsi="Verdana"/>
          <w:sz w:val="20"/>
          <w:szCs w:val="20"/>
        </w:rPr>
        <w:t>(6) Лицата по ал. 5 трябва да притежават удостоверение за придобита квалификация за извършване на дейностите от висши училища или център за професионално обучение получил лицензия по чл. 42, т. 2 от Закона за професионалното образование и обучение по програма, одобрена от изпълнителният директор на БАБХ.</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(7) Условията и реда за извършване на дейностите по ал.1, т. 12 се определят с наредба на министъра на земеделието, храните и горите.“</w:t>
      </w:r>
    </w:p>
    <w:p w:rsidR="00D04C4C" w:rsidRDefault="00D04C4C">
      <w:pPr>
        <w:spacing w:line="360" w:lineRule="auto"/>
        <w:ind w:firstLine="709"/>
        <w:contextualSpacing/>
        <w:jc w:val="both"/>
        <w:rPr>
          <w:rFonts w:ascii="Verdana" w:hAnsi="Verdana"/>
          <w:b/>
          <w:sz w:val="20"/>
          <w:szCs w:val="20"/>
        </w:rPr>
      </w:pPr>
      <w:bookmarkStart w:id="14" w:name="to_paragraph_id2262706"/>
      <w:bookmarkEnd w:id="14"/>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25. </w:t>
      </w:r>
      <w:r>
        <w:rPr>
          <w:rFonts w:ascii="Verdana" w:hAnsi="Verdana"/>
          <w:sz w:val="20"/>
          <w:szCs w:val="20"/>
        </w:rPr>
        <w:t>В чл. 131, ал. 4 думите „В тридневен срок“ се заменят с „В срок до четиринадесет дни“.</w:t>
      </w:r>
    </w:p>
    <w:p w:rsidR="00D04C4C" w:rsidRDefault="00D04C4C">
      <w:pPr>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26. </w:t>
      </w:r>
      <w:r>
        <w:rPr>
          <w:rFonts w:ascii="Verdana" w:hAnsi="Verdana"/>
          <w:sz w:val="20"/>
          <w:szCs w:val="20"/>
        </w:rPr>
        <w:t xml:space="preserve">В чл. 132 се правят следните изменения и допълнения: </w:t>
      </w:r>
    </w:p>
    <w:p w:rsidR="00D04C4C" w:rsidRDefault="00487963">
      <w:pPr>
        <w:pStyle w:val="ListParagraph"/>
        <w:numPr>
          <w:ilvl w:val="0"/>
          <w:numId w:val="16"/>
        </w:numPr>
        <w:spacing w:after="0" w:line="360" w:lineRule="auto"/>
        <w:rPr>
          <w:rFonts w:ascii="Verdana" w:hAnsi="Verdana"/>
          <w:sz w:val="20"/>
          <w:szCs w:val="20"/>
        </w:rPr>
      </w:pPr>
      <w:r>
        <w:rPr>
          <w:rFonts w:ascii="Verdana" w:hAnsi="Verdana"/>
          <w:sz w:val="20"/>
          <w:szCs w:val="20"/>
        </w:rPr>
        <w:t xml:space="preserve">В ал.1: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а) в т. 2 и 3 накрая се добавя „предвидени в директно приложими актове на институции на ЕС, този закон, Закона за защита на животните и подзаконовите актове по прилагането им“;</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б)  създават се т. 3а и 3б: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lastRenderedPageBreak/>
        <w:t>„3а. не допускат придвижването и транспортирането на животни без ветеринарномедицинско свидетелство, а за едрите преживни и за еднокопитните животни – и без ветеринарномедицински паспорт, с изключение на: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а) придвижването на животните с цел ежедневна паша;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б) еднокопитните животни, участващи в състезания или изложби, които се транспортират само с ветеринарномедицински паспорт;</w:t>
      </w:r>
    </w:p>
    <w:p w:rsidR="00D04C4C" w:rsidRDefault="00487963">
      <w:pPr>
        <w:widowControl w:val="0"/>
        <w:spacing w:line="360" w:lineRule="auto"/>
        <w:ind w:firstLine="709"/>
        <w:contextualSpacing/>
        <w:jc w:val="both"/>
        <w:rPr>
          <w:rFonts w:ascii="Verdana" w:hAnsi="Verdana"/>
          <w:b/>
          <w:bCs/>
          <w:sz w:val="20"/>
          <w:szCs w:val="20"/>
        </w:rPr>
      </w:pPr>
      <w:r>
        <w:rPr>
          <w:rFonts w:ascii="Verdana" w:hAnsi="Verdana"/>
          <w:bCs/>
          <w:sz w:val="20"/>
          <w:szCs w:val="20"/>
        </w:rPr>
        <w:t>3б. осигуряват и спазват мерките за биосигурност.“</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в) създават се т. 4а и 4б:</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„4а. в седемдневен срок писмено уведомяват ветеринарния лекар, обслужващ животновъдния обект за паднали или нечетими средства за официалната идентификация;</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4б. в четиринадесетдневен срок от датата на загуба или невъзможност за разчитане на средствата за официална идентификация, осигуряват поставянето на тяхно място на заместващи средства.”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г) в т. 5 думата „незабавно“ се заменя с „в тридневен срок от установяване на събитието“ и след думите „уведомяват за“ се добавя „откраднати, убити или“;</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д) в т. 6 думата „до” се заменя с „най-малко”;</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е) в т. 8 след думата „закланите“ се добавя „откраднатите, убитите“;</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ж) в т. 18 накрая се добавя „и съдействат при извършването на проверката”;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з) точка 20 се изменя така: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„20. изпълняват предписанията на ветеринарните лекари;“</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и) в т. 21 думите „в периода от 1“ се заличават;</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к) точка 23 се изменя така: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„23. при хранене на животните спазват изискванията, определени в чл.26, ал.5 от Закона за фуражите за съответните дейности, определени в Приложение III на Регламент (ЕО) № 183/2005 на Европейския парламент и на Съвета от 12 януари 2005 година за определяне на изискванията за хигиена на фуражите (ОВ L 035 от 08.02.2005 г.);“</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л) в т. 24 след думата „незабавно“ се заменя с „не по-късно от 24 часа“;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м) създават се т. 25, 26, 27 и 28:</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„25. съхраняват в животновъдния обект, на електронен и/или хартиен носител, всички документи, свързани с дейността на обекта и с животните в него и ги предоставят на компетентните органи при поискване;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26. изпълняват програми за самоконтрол на заболявания за съответния вид животни, утвърдени от директора на областната дирекция по безопасност на храните, на чиято територия се намира обекта;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27. населват животни в животновъдни обекти само след писмено разрешение на директора на съответната ОДБХ, извършена предварителна оценка на риска от ЦОРХВ и при спазване на изискванията на процедура, одобрена от изпълнителният директор на БАБХ, съгласувана от директора на ЦОРХВ:</w:t>
      </w:r>
    </w:p>
    <w:p w:rsidR="00D04C4C" w:rsidRDefault="00487963">
      <w:pPr>
        <w:pStyle w:val="ListParagraph"/>
        <w:spacing w:after="0" w:line="360" w:lineRule="auto"/>
        <w:ind w:left="0" w:firstLine="709"/>
        <w:jc w:val="both"/>
        <w:rPr>
          <w:rFonts w:ascii="Verdana" w:hAnsi="Verdana"/>
          <w:sz w:val="20"/>
          <w:szCs w:val="20"/>
        </w:rPr>
      </w:pPr>
      <w:r>
        <w:rPr>
          <w:rFonts w:ascii="Verdana" w:hAnsi="Verdana"/>
          <w:sz w:val="20"/>
          <w:szCs w:val="20"/>
        </w:rPr>
        <w:lastRenderedPageBreak/>
        <w:t>а) в които са изпълнени мерките за ограничаване и ликвидиране на констатирани болести по чл. 47, ал. 1;</w:t>
      </w:r>
    </w:p>
    <w:p w:rsidR="00D04C4C" w:rsidRDefault="00487963">
      <w:pPr>
        <w:pStyle w:val="ListParagraph"/>
        <w:spacing w:after="0" w:line="360" w:lineRule="auto"/>
        <w:ind w:left="0" w:firstLine="709"/>
        <w:jc w:val="both"/>
        <w:rPr>
          <w:rFonts w:ascii="Verdana" w:hAnsi="Verdana"/>
          <w:sz w:val="20"/>
          <w:szCs w:val="20"/>
        </w:rPr>
      </w:pPr>
      <w:r>
        <w:rPr>
          <w:rFonts w:ascii="Verdana" w:hAnsi="Verdana"/>
          <w:sz w:val="20"/>
          <w:szCs w:val="20"/>
        </w:rPr>
        <w:t>б) попадащи в зоните за ограничение, определени съгласно заповед на изпълнителния директор на БАБХ и/или с решение или регламент на Европейската комисия.</w:t>
      </w:r>
    </w:p>
    <w:p w:rsidR="00D04C4C" w:rsidRDefault="00487963">
      <w:pPr>
        <w:pStyle w:val="ListParagraph"/>
        <w:widowControl w:val="0"/>
        <w:tabs>
          <w:tab w:val="left" w:pos="0"/>
          <w:tab w:val="left" w:pos="851"/>
        </w:tabs>
        <w:autoSpaceDE w:val="0"/>
        <w:autoSpaceDN w:val="0"/>
        <w:adjustRightInd w:val="0"/>
        <w:spacing w:after="0" w:line="360" w:lineRule="auto"/>
        <w:ind w:left="0" w:firstLine="709"/>
        <w:contextualSpacing w:val="0"/>
        <w:jc w:val="both"/>
        <w:rPr>
          <w:rFonts w:ascii="Verdana" w:hAnsi="Verdana"/>
          <w:sz w:val="20"/>
          <w:szCs w:val="20"/>
          <w:shd w:val="clear" w:color="auto" w:fill="FEFEFE"/>
        </w:rPr>
      </w:pPr>
      <w:r>
        <w:rPr>
          <w:rFonts w:ascii="Verdana" w:hAnsi="Verdana"/>
          <w:sz w:val="20"/>
          <w:szCs w:val="20"/>
        </w:rPr>
        <w:t xml:space="preserve">28. </w:t>
      </w:r>
      <w:r>
        <w:rPr>
          <w:rFonts w:ascii="Verdana" w:hAnsi="Verdana"/>
          <w:sz w:val="20"/>
          <w:szCs w:val="20"/>
          <w:shd w:val="clear" w:color="auto" w:fill="FEFEFE"/>
        </w:rPr>
        <w:t>изготвят план за прилагане на спешни мерки при констатиране на заразна болест в животновъдните обекти, с изключение на тези по чл. 137, ал. 11.</w:t>
      </w:r>
    </w:p>
    <w:p w:rsidR="00D04C4C" w:rsidRDefault="00487963">
      <w:pPr>
        <w:pStyle w:val="ListParagraph"/>
        <w:numPr>
          <w:ilvl w:val="0"/>
          <w:numId w:val="16"/>
        </w:numPr>
        <w:spacing w:after="0" w:line="360" w:lineRule="auto"/>
        <w:jc w:val="both"/>
        <w:rPr>
          <w:rFonts w:ascii="Verdana" w:hAnsi="Verdana"/>
          <w:sz w:val="20"/>
          <w:szCs w:val="20"/>
        </w:rPr>
      </w:pPr>
      <w:r>
        <w:rPr>
          <w:rFonts w:ascii="Verdana" w:hAnsi="Verdana"/>
          <w:sz w:val="20"/>
          <w:szCs w:val="20"/>
        </w:rPr>
        <w:t>Алинея 2 се изменя така: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„(2) Информацията по ал. 1, т. 4, 4а, 4б, 5, 6, 7, 8 и 13 се въвежда от ветеринарния лекар, обслужващ животновъдния обект, в Интегрираната информационна система на БАБХ в срок до три дни от датата на уведомяването за съответното събитие по ал. 1, а в случаите по  чл. 39, ал. 2, т.  </w:t>
      </w:r>
      <w:hyperlink r:id="rId11" w:history="1">
        <w:r>
          <w:rPr>
            <w:rFonts w:ascii="Verdana" w:hAnsi="Verdana"/>
            <w:sz w:val="20"/>
            <w:szCs w:val="20"/>
          </w:rPr>
          <w:t>14</w:t>
        </w:r>
      </w:hyperlink>
      <w:r>
        <w:rPr>
          <w:rFonts w:ascii="Verdana" w:hAnsi="Verdana"/>
          <w:sz w:val="20"/>
          <w:szCs w:val="20"/>
        </w:rPr>
        <w:t xml:space="preserve"> – в срок до три дни от датата на попълване на първичния документ за извършване на съответното профилактично мероприятие, посочено в програма по чл. 118, ал. 1.“ </w:t>
      </w:r>
    </w:p>
    <w:p w:rsidR="00D04C4C" w:rsidRDefault="00D04C4C">
      <w:pPr>
        <w:spacing w:line="360" w:lineRule="auto"/>
        <w:ind w:firstLine="709"/>
        <w:contextualSpacing/>
        <w:jc w:val="both"/>
        <w:rPr>
          <w:rFonts w:ascii="Verdana" w:hAnsi="Verdana"/>
          <w:b/>
          <w:bCs/>
          <w:sz w:val="20"/>
          <w:szCs w:val="20"/>
        </w:rPr>
      </w:pPr>
    </w:p>
    <w:p w:rsidR="00D04C4C" w:rsidRDefault="00487963">
      <w:pPr>
        <w:spacing w:line="360" w:lineRule="auto"/>
        <w:ind w:firstLine="709"/>
        <w:contextualSpacing/>
        <w:jc w:val="both"/>
        <w:rPr>
          <w:rFonts w:ascii="Verdana" w:hAnsi="Verdana"/>
          <w:bCs/>
          <w:sz w:val="20"/>
          <w:szCs w:val="20"/>
        </w:rPr>
      </w:pPr>
      <w:r>
        <w:rPr>
          <w:rFonts w:ascii="Verdana" w:hAnsi="Verdana"/>
          <w:b/>
          <w:bCs/>
          <w:sz w:val="20"/>
          <w:szCs w:val="20"/>
        </w:rPr>
        <w:t xml:space="preserve">§ 27. </w:t>
      </w:r>
      <w:r>
        <w:rPr>
          <w:rFonts w:ascii="Verdana" w:hAnsi="Verdana"/>
          <w:bCs/>
          <w:sz w:val="20"/>
          <w:szCs w:val="20"/>
        </w:rPr>
        <w:t>В чл. 133 се правят следните изменения и допълнения:</w:t>
      </w:r>
    </w:p>
    <w:p w:rsidR="00D04C4C" w:rsidRDefault="00487963">
      <w:pPr>
        <w:pStyle w:val="ListParagraph"/>
        <w:numPr>
          <w:ilvl w:val="0"/>
          <w:numId w:val="17"/>
        </w:numPr>
        <w:spacing w:after="0" w:line="360" w:lineRule="auto"/>
        <w:jc w:val="both"/>
        <w:rPr>
          <w:rFonts w:ascii="Verdana" w:hAnsi="Verdana"/>
          <w:sz w:val="20"/>
          <w:szCs w:val="20"/>
        </w:rPr>
      </w:pPr>
      <w:r>
        <w:rPr>
          <w:rFonts w:ascii="Verdana" w:hAnsi="Verdana"/>
          <w:bCs/>
          <w:sz w:val="20"/>
          <w:szCs w:val="20"/>
        </w:rPr>
        <w:t>В ал. 1 думите „</w:t>
      </w:r>
      <w:r>
        <w:rPr>
          <w:rFonts w:ascii="Verdana" w:hAnsi="Verdana"/>
          <w:sz w:val="20"/>
          <w:szCs w:val="20"/>
          <w:shd w:val="clear" w:color="auto" w:fill="FFFFFF"/>
        </w:rPr>
        <w:t>селскостопански животни по смисъла на  </w:t>
      </w:r>
      <w:hyperlink r:id="rId12" w:tgtFrame="_blank" w:history="1">
        <w:r>
          <w:rPr>
            <w:rFonts w:ascii="Verdana" w:hAnsi="Verdana"/>
            <w:sz w:val="20"/>
            <w:szCs w:val="20"/>
            <w:shd w:val="clear" w:color="auto" w:fill="FFFFFF"/>
          </w:rPr>
          <w:t>Закона за животновъдството</w:t>
        </w:r>
      </w:hyperlink>
      <w:r>
        <w:rPr>
          <w:rFonts w:ascii="Verdana" w:hAnsi="Verdana"/>
          <w:sz w:val="20"/>
          <w:szCs w:val="20"/>
        </w:rPr>
        <w:t>“ се заменят с „животни“;</w:t>
      </w:r>
    </w:p>
    <w:p w:rsidR="00D04C4C" w:rsidRDefault="00487963">
      <w:pPr>
        <w:pStyle w:val="ListParagraph"/>
        <w:numPr>
          <w:ilvl w:val="0"/>
          <w:numId w:val="17"/>
        </w:numPr>
        <w:spacing w:after="0" w:line="360" w:lineRule="auto"/>
        <w:jc w:val="both"/>
        <w:rPr>
          <w:rFonts w:ascii="Verdana" w:hAnsi="Verdana"/>
          <w:sz w:val="20"/>
          <w:szCs w:val="20"/>
        </w:rPr>
      </w:pPr>
      <w:r>
        <w:rPr>
          <w:rFonts w:ascii="Verdana" w:hAnsi="Verdana"/>
          <w:bCs/>
          <w:sz w:val="20"/>
          <w:szCs w:val="20"/>
        </w:rPr>
        <w:t xml:space="preserve">В ал. 2: </w:t>
      </w:r>
    </w:p>
    <w:p w:rsidR="00D04C4C" w:rsidRDefault="00487963">
      <w:pPr>
        <w:spacing w:line="360" w:lineRule="auto"/>
        <w:ind w:firstLine="709"/>
        <w:jc w:val="both"/>
        <w:rPr>
          <w:rFonts w:ascii="Verdana" w:hAnsi="Verdana"/>
          <w:sz w:val="20"/>
          <w:szCs w:val="20"/>
        </w:rPr>
      </w:pPr>
      <w:r>
        <w:rPr>
          <w:rFonts w:ascii="Verdana" w:hAnsi="Verdana"/>
          <w:bCs/>
          <w:sz w:val="20"/>
          <w:szCs w:val="20"/>
        </w:rPr>
        <w:t>а) в текста преди т. 1 след думите „</w:t>
      </w:r>
      <w:r>
        <w:rPr>
          <w:rFonts w:ascii="Verdana" w:hAnsi="Verdana"/>
          <w:sz w:val="20"/>
          <w:szCs w:val="20"/>
          <w:shd w:val="clear" w:color="auto" w:fill="FFFFFF"/>
        </w:rPr>
        <w:t>наместници</w:t>
      </w:r>
      <w:r>
        <w:rPr>
          <w:rFonts w:ascii="Verdana" w:hAnsi="Verdana"/>
          <w:sz w:val="20"/>
          <w:szCs w:val="20"/>
        </w:rPr>
        <w:t>“ се добавя „се задължават да“;</w:t>
      </w:r>
    </w:p>
    <w:p w:rsidR="00D04C4C" w:rsidRDefault="00487963">
      <w:pPr>
        <w:spacing w:line="360" w:lineRule="auto"/>
        <w:ind w:firstLine="709"/>
        <w:jc w:val="both"/>
        <w:rPr>
          <w:rFonts w:ascii="Verdana" w:hAnsi="Verdana"/>
          <w:sz w:val="20"/>
          <w:szCs w:val="20"/>
        </w:rPr>
      </w:pPr>
      <w:r>
        <w:rPr>
          <w:rFonts w:ascii="Verdana" w:hAnsi="Verdana"/>
          <w:sz w:val="20"/>
          <w:szCs w:val="20"/>
        </w:rPr>
        <w:t xml:space="preserve">б) в т. 1 </w:t>
      </w:r>
      <w:r>
        <w:rPr>
          <w:rFonts w:ascii="Verdana" w:hAnsi="Verdana"/>
          <w:bCs/>
          <w:sz w:val="20"/>
          <w:szCs w:val="20"/>
        </w:rPr>
        <w:t>след думите „</w:t>
      </w:r>
      <w:r>
        <w:rPr>
          <w:rFonts w:ascii="Verdana" w:hAnsi="Verdana"/>
          <w:sz w:val="20"/>
          <w:szCs w:val="20"/>
        </w:rPr>
        <w:t>съдействат за“ се добавя „организиране на“;</w:t>
      </w:r>
    </w:p>
    <w:p w:rsidR="00D04C4C" w:rsidRDefault="00487963">
      <w:pPr>
        <w:spacing w:line="360" w:lineRule="auto"/>
        <w:ind w:firstLine="709"/>
        <w:jc w:val="both"/>
        <w:rPr>
          <w:rFonts w:ascii="Verdana" w:hAnsi="Verdana"/>
          <w:sz w:val="20"/>
          <w:szCs w:val="20"/>
        </w:rPr>
      </w:pPr>
      <w:r>
        <w:rPr>
          <w:rFonts w:ascii="Verdana" w:hAnsi="Verdana"/>
          <w:sz w:val="20"/>
          <w:szCs w:val="20"/>
        </w:rPr>
        <w:t>в) създават се т. 1а и 1б:</w:t>
      </w:r>
    </w:p>
    <w:p w:rsidR="00D04C4C" w:rsidRDefault="0048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hAnsi="Verdana"/>
          <w:sz w:val="20"/>
          <w:szCs w:val="20"/>
          <w:lang w:eastAsia="en-US"/>
        </w:rPr>
      </w:pPr>
      <w:r>
        <w:rPr>
          <w:rFonts w:ascii="Verdana" w:hAnsi="Verdana"/>
          <w:sz w:val="20"/>
          <w:szCs w:val="20"/>
          <w:lang w:eastAsia="en-US"/>
        </w:rPr>
        <w:t xml:space="preserve"> „1а. организират изпълнението на разпоредените от Съвета по чл.127, ал.1 и комисиите по чл.128, ал.1 мерки при ограничаване и ликвидиране на болестите по животните;</w:t>
      </w:r>
    </w:p>
    <w:p w:rsidR="00D04C4C" w:rsidRDefault="0048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hAnsi="Verdana"/>
          <w:sz w:val="20"/>
          <w:szCs w:val="20"/>
          <w:lang w:eastAsia="en-US"/>
        </w:rPr>
      </w:pPr>
      <w:r>
        <w:rPr>
          <w:rFonts w:ascii="Verdana" w:eastAsiaTheme="minorHAnsi" w:hAnsi="Verdana" w:cstheme="minorBidi"/>
          <w:sz w:val="20"/>
          <w:szCs w:val="20"/>
          <w:lang w:eastAsia="en-US"/>
        </w:rPr>
        <w:t>1б. съдействат за организиране на периодични обучения на собственици и/или ползватели на животновъдни обекти, свързани с профилактика, ограничаване и ликвидиране на болести по животните и зоонозите;</w:t>
      </w:r>
      <w:r>
        <w:rPr>
          <w:rFonts w:ascii="Verdana" w:hAnsi="Verdana"/>
          <w:sz w:val="20"/>
          <w:szCs w:val="20"/>
          <w:lang w:eastAsia="en-US"/>
        </w:rPr>
        <w:t>“</w:t>
      </w:r>
    </w:p>
    <w:p w:rsidR="00D04C4C" w:rsidRDefault="0048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eastAsiaTheme="minorHAnsi" w:hAnsi="Verdana" w:cstheme="minorBidi"/>
          <w:sz w:val="20"/>
          <w:szCs w:val="20"/>
          <w:lang w:eastAsia="en-US"/>
        </w:rPr>
      </w:pPr>
      <w:r>
        <w:rPr>
          <w:rFonts w:ascii="Verdana" w:hAnsi="Verdana"/>
          <w:sz w:val="20"/>
          <w:szCs w:val="20"/>
        </w:rPr>
        <w:t>г) в т. 4 думата „събирането” се заменя с „и предприемат действия за събиране и обезвреждане“;</w:t>
      </w:r>
    </w:p>
    <w:p w:rsidR="00D04C4C" w:rsidRDefault="0048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eastAsiaTheme="minorHAnsi" w:hAnsi="Verdana" w:cstheme="minorBidi"/>
          <w:sz w:val="20"/>
          <w:szCs w:val="20"/>
          <w:lang w:eastAsia="en-US"/>
        </w:rPr>
      </w:pPr>
      <w:r>
        <w:rPr>
          <w:rFonts w:ascii="Verdana" w:hAnsi="Verdana"/>
          <w:sz w:val="20"/>
          <w:szCs w:val="20"/>
        </w:rPr>
        <w:t>д) точка 5 се изменя така: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„5. организират и предприемат действия за събирането и обезвреждането на странични животински продукти извън обектите по </w:t>
      </w:r>
      <w:hyperlink r:id="rId13" w:history="1">
        <w:r>
          <w:rPr>
            <w:rFonts w:ascii="Verdana" w:hAnsi="Verdana"/>
            <w:sz w:val="20"/>
            <w:szCs w:val="20"/>
          </w:rPr>
          <w:t>чл. 259, ал. 1 и 2</w:t>
        </w:r>
      </w:hyperlink>
      <w:r>
        <w:rPr>
          <w:rFonts w:ascii="Verdana" w:hAnsi="Verdana"/>
          <w:sz w:val="20"/>
          <w:szCs w:val="20"/>
        </w:rPr>
        <w:t xml:space="preserve"> и инсталациите по </w:t>
      </w:r>
      <w:hyperlink r:id="rId14" w:history="1">
        <w:r>
          <w:rPr>
            <w:rFonts w:ascii="Verdana" w:hAnsi="Verdana"/>
            <w:sz w:val="20"/>
            <w:szCs w:val="20"/>
          </w:rPr>
          <w:t>чл. 259а</w:t>
        </w:r>
      </w:hyperlink>
      <w:r>
        <w:rPr>
          <w:rFonts w:ascii="Verdana" w:hAnsi="Verdana"/>
          <w:sz w:val="20"/>
          <w:szCs w:val="20"/>
        </w:rPr>
        <w:t xml:space="preserve"> в случаите, определени в чл. 16 от </w:t>
      </w:r>
      <w:hyperlink r:id="rId15" w:history="1">
        <w:hyperlink r:id="rId16" w:history="1">
          <w:r>
            <w:rPr>
              <w:rFonts w:ascii="Verdana" w:hAnsi="Verdana"/>
              <w:sz w:val="20"/>
              <w:szCs w:val="20"/>
            </w:rPr>
            <w:t>Регламент (ЕО) № 1069/2009</w:t>
          </w:r>
        </w:hyperlink>
        <w:r>
          <w:rPr>
            <w:rFonts w:ascii="Verdana" w:hAnsi="Verdana"/>
            <w:sz w:val="20"/>
            <w:szCs w:val="20"/>
          </w:rPr>
          <w:t>.</w:t>
        </w:r>
      </w:hyperlink>
      <w:r>
        <w:rPr>
          <w:rFonts w:ascii="Verdana" w:hAnsi="Verdana"/>
          <w:sz w:val="20"/>
          <w:szCs w:val="20"/>
        </w:rPr>
        <w:t>“;</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е) в т. 6 след думите „водопой от“ се добавя „безстопанствени животни и“, а след „идентифицирани и“ се добавя „/или“;</w:t>
      </w:r>
    </w:p>
    <w:p w:rsidR="00D04C4C" w:rsidRDefault="00487963">
      <w:pPr>
        <w:widowControl w:val="0"/>
        <w:autoSpaceDE w:val="0"/>
        <w:autoSpaceDN w:val="0"/>
        <w:adjustRightInd w:val="0"/>
        <w:spacing w:line="360" w:lineRule="auto"/>
        <w:ind w:firstLine="709"/>
        <w:jc w:val="both"/>
        <w:rPr>
          <w:rFonts w:ascii="Verdana" w:hAnsi="Verdana"/>
          <w:sz w:val="20"/>
          <w:szCs w:val="20"/>
        </w:rPr>
      </w:pPr>
      <w:r>
        <w:rPr>
          <w:rFonts w:ascii="Verdana" w:hAnsi="Verdana"/>
          <w:sz w:val="20"/>
          <w:szCs w:val="20"/>
        </w:rPr>
        <w:t>3. Създава се ал. 3:</w:t>
      </w:r>
    </w:p>
    <w:p w:rsidR="00D04C4C" w:rsidRDefault="00487963">
      <w:pPr>
        <w:widowControl w:val="0"/>
        <w:autoSpaceDE w:val="0"/>
        <w:autoSpaceDN w:val="0"/>
        <w:adjustRightInd w:val="0"/>
        <w:spacing w:line="360" w:lineRule="auto"/>
        <w:ind w:firstLine="709"/>
        <w:contextualSpacing/>
        <w:jc w:val="both"/>
        <w:rPr>
          <w:rFonts w:ascii="Verdana" w:hAnsi="Verdana"/>
          <w:sz w:val="20"/>
          <w:szCs w:val="20"/>
        </w:rPr>
      </w:pPr>
      <w:r>
        <w:rPr>
          <w:rFonts w:ascii="Verdana" w:hAnsi="Verdana"/>
          <w:sz w:val="20"/>
          <w:szCs w:val="20"/>
        </w:rPr>
        <w:t xml:space="preserve">„(3) При възникване на болести по животните, освен задълженията по ал.2, кметовете и кметските наместници, оказват съдействие и подпомагат дейността на ветеринарните лекари по прилагане на мерките за ограничаване и ликвидиране на </w:t>
      </w:r>
      <w:r>
        <w:rPr>
          <w:rFonts w:ascii="Verdana" w:hAnsi="Verdana"/>
          <w:sz w:val="20"/>
          <w:szCs w:val="20"/>
        </w:rPr>
        <w:lastRenderedPageBreak/>
        <w:t xml:space="preserve">болестта, като: </w:t>
      </w:r>
    </w:p>
    <w:p w:rsidR="00D04C4C" w:rsidRDefault="00487963">
      <w:pPr>
        <w:pStyle w:val="ListParagraph"/>
        <w:widowControl w:val="0"/>
        <w:numPr>
          <w:ilvl w:val="4"/>
          <w:numId w:val="11"/>
        </w:numPr>
        <w:autoSpaceDE w:val="0"/>
        <w:autoSpaceDN w:val="0"/>
        <w:adjustRightInd w:val="0"/>
        <w:spacing w:after="0" w:line="360" w:lineRule="auto"/>
        <w:jc w:val="both"/>
        <w:rPr>
          <w:rFonts w:ascii="Verdana" w:hAnsi="Verdana"/>
          <w:sz w:val="20"/>
          <w:szCs w:val="20"/>
        </w:rPr>
      </w:pPr>
      <w:r>
        <w:rPr>
          <w:rFonts w:ascii="Verdana" w:hAnsi="Verdana"/>
          <w:sz w:val="20"/>
          <w:szCs w:val="20"/>
        </w:rPr>
        <w:t>извършват инвентаризация и изготвят списък, който съдържа имената на собствениците на животни, броя, вида и категорията на животните от животновъдните обекти, които се намират на територията или в землището на съответното населено място;</w:t>
      </w:r>
    </w:p>
    <w:p w:rsidR="00D04C4C" w:rsidRDefault="00487963">
      <w:pPr>
        <w:pStyle w:val="ListParagraph"/>
        <w:widowControl w:val="0"/>
        <w:numPr>
          <w:ilvl w:val="4"/>
          <w:numId w:val="11"/>
        </w:numPr>
        <w:autoSpaceDE w:val="0"/>
        <w:autoSpaceDN w:val="0"/>
        <w:adjustRightInd w:val="0"/>
        <w:spacing w:after="0" w:line="360" w:lineRule="auto"/>
        <w:jc w:val="both"/>
        <w:rPr>
          <w:rFonts w:ascii="Verdana" w:hAnsi="Verdana"/>
          <w:sz w:val="20"/>
          <w:szCs w:val="20"/>
        </w:rPr>
      </w:pPr>
      <w:r>
        <w:rPr>
          <w:rFonts w:ascii="Verdana" w:hAnsi="Verdana"/>
          <w:sz w:val="20"/>
          <w:szCs w:val="20"/>
        </w:rPr>
        <w:t>организират определянето на терен за загробване на труповете на животните и дейностите по загробване на животните по реда на наредбата, издадена на основание на чл. 259, ал.3, като публикуват протокола на интернет страницата на съответната община;</w:t>
      </w:r>
    </w:p>
    <w:p w:rsidR="00D04C4C" w:rsidRDefault="00487963">
      <w:pPr>
        <w:pStyle w:val="ListParagraph"/>
        <w:widowControl w:val="0"/>
        <w:numPr>
          <w:ilvl w:val="4"/>
          <w:numId w:val="11"/>
        </w:numPr>
        <w:autoSpaceDE w:val="0"/>
        <w:autoSpaceDN w:val="0"/>
        <w:adjustRightInd w:val="0"/>
        <w:spacing w:after="0" w:line="360" w:lineRule="auto"/>
        <w:jc w:val="both"/>
        <w:rPr>
          <w:rFonts w:ascii="Verdana" w:hAnsi="Verdana"/>
          <w:sz w:val="20"/>
          <w:szCs w:val="20"/>
        </w:rPr>
      </w:pPr>
      <w:r>
        <w:rPr>
          <w:rFonts w:ascii="Verdana" w:hAnsi="Verdana"/>
          <w:sz w:val="20"/>
          <w:szCs w:val="20"/>
        </w:rPr>
        <w:t>осигуряват транспорт и организират извозването на труповете на животните до мястото за загробване;</w:t>
      </w:r>
    </w:p>
    <w:p w:rsidR="00D04C4C" w:rsidRDefault="00487963">
      <w:pPr>
        <w:pStyle w:val="ListParagraph"/>
        <w:widowControl w:val="0"/>
        <w:numPr>
          <w:ilvl w:val="4"/>
          <w:numId w:val="11"/>
        </w:numPr>
        <w:autoSpaceDE w:val="0"/>
        <w:autoSpaceDN w:val="0"/>
        <w:adjustRightInd w:val="0"/>
        <w:spacing w:after="0" w:line="360" w:lineRule="auto"/>
        <w:jc w:val="both"/>
        <w:rPr>
          <w:rFonts w:ascii="Verdana" w:hAnsi="Verdana"/>
          <w:sz w:val="20"/>
          <w:szCs w:val="20"/>
        </w:rPr>
      </w:pPr>
      <w:r>
        <w:rPr>
          <w:rFonts w:ascii="Verdana" w:hAnsi="Verdana"/>
          <w:sz w:val="20"/>
          <w:szCs w:val="20"/>
        </w:rPr>
        <w:t>под контрола на официален лекар организират изграждането и поддържането на дезинфекционни площадки на входовете/изходите на населените места, на чиято територия е констатирано огнище на заразна болест по животните;</w:t>
      </w:r>
    </w:p>
    <w:p w:rsidR="00D04C4C" w:rsidRDefault="00487963">
      <w:pPr>
        <w:pStyle w:val="ListParagraph"/>
        <w:widowControl w:val="0"/>
        <w:numPr>
          <w:ilvl w:val="4"/>
          <w:numId w:val="11"/>
        </w:numPr>
        <w:autoSpaceDE w:val="0"/>
        <w:autoSpaceDN w:val="0"/>
        <w:adjustRightInd w:val="0"/>
        <w:spacing w:after="0" w:line="360" w:lineRule="auto"/>
        <w:jc w:val="both"/>
        <w:rPr>
          <w:rFonts w:ascii="Verdana" w:hAnsi="Verdana"/>
          <w:sz w:val="20"/>
          <w:szCs w:val="20"/>
        </w:rPr>
      </w:pPr>
      <w:r>
        <w:rPr>
          <w:rFonts w:ascii="Verdana" w:hAnsi="Verdana"/>
          <w:sz w:val="20"/>
          <w:szCs w:val="20"/>
        </w:rPr>
        <w:t>осигуряват помощен персонал и технически средства, необходими за изпълнение на мерките за ограничаване и ликвидиране на болестите по животните на съответната територия;</w:t>
      </w:r>
    </w:p>
    <w:p w:rsidR="00D04C4C" w:rsidRDefault="00487963">
      <w:pPr>
        <w:pStyle w:val="ListParagraph"/>
        <w:widowControl w:val="0"/>
        <w:numPr>
          <w:ilvl w:val="4"/>
          <w:numId w:val="11"/>
        </w:numPr>
        <w:autoSpaceDE w:val="0"/>
        <w:autoSpaceDN w:val="0"/>
        <w:adjustRightInd w:val="0"/>
        <w:spacing w:after="0" w:line="360" w:lineRule="auto"/>
        <w:jc w:val="both"/>
        <w:rPr>
          <w:rFonts w:ascii="Verdana" w:hAnsi="Verdana"/>
          <w:sz w:val="20"/>
          <w:szCs w:val="20"/>
        </w:rPr>
      </w:pPr>
      <w:r>
        <w:rPr>
          <w:rFonts w:ascii="Verdana" w:hAnsi="Verdana"/>
          <w:sz w:val="20"/>
          <w:szCs w:val="20"/>
        </w:rPr>
        <w:t>съвместно с органите на МВР, ограничават достъпа на външни лица до населените места, на чиято територия е констатирано огнище на заразна болест по животните;</w:t>
      </w:r>
    </w:p>
    <w:p w:rsidR="00D04C4C" w:rsidRDefault="00487963">
      <w:pPr>
        <w:pStyle w:val="ListParagraph"/>
        <w:widowControl w:val="0"/>
        <w:numPr>
          <w:ilvl w:val="4"/>
          <w:numId w:val="11"/>
        </w:numPr>
        <w:autoSpaceDE w:val="0"/>
        <w:autoSpaceDN w:val="0"/>
        <w:adjustRightInd w:val="0"/>
        <w:spacing w:after="0" w:line="360" w:lineRule="auto"/>
        <w:jc w:val="both"/>
        <w:rPr>
          <w:rFonts w:ascii="Verdana" w:hAnsi="Verdana"/>
          <w:sz w:val="20"/>
          <w:szCs w:val="20"/>
        </w:rPr>
      </w:pPr>
      <w:r>
        <w:rPr>
          <w:rFonts w:ascii="Verdana" w:hAnsi="Verdana"/>
          <w:sz w:val="20"/>
          <w:szCs w:val="20"/>
        </w:rPr>
        <w:t>забраняват провеждането на масови мероприятия в населените места, на чиято територия е констатирано огнище на заразна болест по животните;</w:t>
      </w:r>
    </w:p>
    <w:p w:rsidR="00D04C4C" w:rsidRDefault="00487963">
      <w:pPr>
        <w:pStyle w:val="ListParagraph"/>
        <w:widowControl w:val="0"/>
        <w:numPr>
          <w:ilvl w:val="4"/>
          <w:numId w:val="11"/>
        </w:numPr>
        <w:autoSpaceDE w:val="0"/>
        <w:autoSpaceDN w:val="0"/>
        <w:adjustRightInd w:val="0"/>
        <w:spacing w:after="0" w:line="360" w:lineRule="auto"/>
        <w:jc w:val="both"/>
        <w:rPr>
          <w:rFonts w:ascii="Verdana" w:hAnsi="Verdana"/>
          <w:sz w:val="20"/>
          <w:szCs w:val="20"/>
        </w:rPr>
      </w:pPr>
      <w:r>
        <w:rPr>
          <w:rFonts w:ascii="Verdana" w:hAnsi="Verdana"/>
          <w:sz w:val="20"/>
          <w:szCs w:val="20"/>
          <w:shd w:val="clear" w:color="auto" w:fill="FEFEFE"/>
        </w:rPr>
        <w:t>участват в комисиите по чл.137, ал.11 за регистрация на животновъден обект – лично стопанство за отглеждане на селскостопански животни.“</w:t>
      </w:r>
    </w:p>
    <w:p w:rsidR="00D04C4C" w:rsidRDefault="00D04C4C">
      <w:pPr>
        <w:pStyle w:val="ListParagraph"/>
        <w:widowControl w:val="0"/>
        <w:autoSpaceDE w:val="0"/>
        <w:autoSpaceDN w:val="0"/>
        <w:adjustRightInd w:val="0"/>
        <w:spacing w:after="0" w:line="360" w:lineRule="auto"/>
        <w:ind w:left="907"/>
        <w:jc w:val="both"/>
        <w:rPr>
          <w:rFonts w:ascii="Verdana" w:hAnsi="Verdana"/>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28. </w:t>
      </w:r>
      <w:r>
        <w:rPr>
          <w:rFonts w:ascii="Verdana" w:hAnsi="Verdana"/>
          <w:bCs/>
          <w:sz w:val="20"/>
          <w:szCs w:val="20"/>
        </w:rPr>
        <w:t>В чл. 137 се правят следните изменения и допълнения:</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1. В ал. 1: </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 xml:space="preserve">а) в текста преди т. 1 </w:t>
      </w:r>
      <w:r>
        <w:rPr>
          <w:rFonts w:ascii="Verdana" w:hAnsi="Verdana"/>
          <w:sz w:val="20"/>
          <w:szCs w:val="20"/>
        </w:rPr>
        <w:t>след думите „животновъдни обекти“ се добавя „с изключение на животновъдните обекти по ал. 11“, а след “експлоатация на обекта” се добавя „или удостоверение за търпимост на сградата в съответствие с § 16 от преходните разпоредби на Закона за устройство на територията“;</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б) точка 3 се отменя. </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2. В ал. 3 думата „тридневен“ се заменя с „десетдневен“.</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3. А</w:t>
      </w:r>
      <w:r>
        <w:rPr>
          <w:rFonts w:ascii="Verdana" w:hAnsi="Verdana"/>
          <w:bCs/>
          <w:sz w:val="20"/>
          <w:szCs w:val="20"/>
        </w:rPr>
        <w:t>линея 10 се изменя така:</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 „(10) Ветеринарномедицинските изисквания и мерките за биосигурност към животновъдните обекти се определят с наредби на министъра на земеделието, храните и горите.“</w:t>
      </w:r>
      <w:bookmarkStart w:id="15" w:name="to_paragraph_id37093206"/>
      <w:bookmarkEnd w:id="15"/>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4. Създават се ал. 11 - 15:</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„(11) Регистрацията на животновъдни обекти – лични стопанства за отглеждане на селскостопански животни се извършва по следния ред: </w:t>
      </w:r>
    </w:p>
    <w:p w:rsidR="00D04C4C" w:rsidRDefault="00487963">
      <w:pPr>
        <w:numPr>
          <w:ilvl w:val="0"/>
          <w:numId w:val="8"/>
        </w:numPr>
        <w:overflowPunct w:val="0"/>
        <w:autoSpaceDE w:val="0"/>
        <w:autoSpaceDN w:val="0"/>
        <w:adjustRightInd w:val="0"/>
        <w:spacing w:line="360" w:lineRule="auto"/>
        <w:ind w:left="0" w:firstLine="993"/>
        <w:contextualSpacing/>
        <w:jc w:val="both"/>
        <w:textAlignment w:val="baseline"/>
        <w:rPr>
          <w:rFonts w:ascii="Verdana" w:hAnsi="Verdana"/>
          <w:sz w:val="20"/>
          <w:szCs w:val="20"/>
        </w:rPr>
      </w:pPr>
      <w:r>
        <w:rPr>
          <w:rFonts w:ascii="Verdana" w:hAnsi="Verdana"/>
          <w:sz w:val="20"/>
          <w:szCs w:val="20"/>
        </w:rPr>
        <w:lastRenderedPageBreak/>
        <w:t xml:space="preserve">собственикът или ползвателят на животновъдния обект подава заявление по образец, утвърден от изпълнителният директор на БАБХ при кмета или кметския наместник за регистрация; </w:t>
      </w:r>
    </w:p>
    <w:p w:rsidR="00D04C4C" w:rsidRDefault="00487963">
      <w:pPr>
        <w:numPr>
          <w:ilvl w:val="0"/>
          <w:numId w:val="8"/>
        </w:numPr>
        <w:overflowPunct w:val="0"/>
        <w:autoSpaceDE w:val="0"/>
        <w:autoSpaceDN w:val="0"/>
        <w:adjustRightInd w:val="0"/>
        <w:spacing w:line="360" w:lineRule="auto"/>
        <w:ind w:left="0" w:firstLine="993"/>
        <w:contextualSpacing/>
        <w:jc w:val="both"/>
        <w:textAlignment w:val="baseline"/>
        <w:rPr>
          <w:rFonts w:ascii="Verdana" w:hAnsi="Verdana"/>
          <w:sz w:val="20"/>
          <w:szCs w:val="20"/>
        </w:rPr>
      </w:pPr>
      <w:r>
        <w:rPr>
          <w:rFonts w:ascii="Verdana" w:hAnsi="Verdana"/>
          <w:sz w:val="20"/>
          <w:szCs w:val="20"/>
        </w:rPr>
        <w:t xml:space="preserve">в срок от 15 дни кмета или кметския наместник предоставя в ОДБХ всички постъпили заявления за регистрация; </w:t>
      </w:r>
    </w:p>
    <w:p w:rsidR="00D04C4C" w:rsidRDefault="00487963">
      <w:pPr>
        <w:numPr>
          <w:ilvl w:val="0"/>
          <w:numId w:val="8"/>
        </w:numPr>
        <w:overflowPunct w:val="0"/>
        <w:autoSpaceDE w:val="0"/>
        <w:autoSpaceDN w:val="0"/>
        <w:adjustRightInd w:val="0"/>
        <w:spacing w:line="360" w:lineRule="auto"/>
        <w:ind w:left="0" w:firstLine="993"/>
        <w:contextualSpacing/>
        <w:jc w:val="both"/>
        <w:textAlignment w:val="baseline"/>
        <w:rPr>
          <w:rFonts w:ascii="Verdana" w:hAnsi="Verdana"/>
          <w:sz w:val="20"/>
          <w:szCs w:val="20"/>
        </w:rPr>
      </w:pPr>
      <w:r>
        <w:rPr>
          <w:rFonts w:ascii="Verdana" w:hAnsi="Verdana"/>
          <w:sz w:val="20"/>
          <w:szCs w:val="20"/>
        </w:rPr>
        <w:t xml:space="preserve">директорът на ОДБХ в едномесечен срок със заповед назначава комисия за извършване на проверка на личните стопанства за спазване на изискванията на съответната наредба по ал. 10; в комисията участват официален ветеринарен лекар </w:t>
      </w:r>
      <w:r>
        <w:rPr>
          <w:rFonts w:ascii="Verdana" w:hAnsi="Verdana"/>
          <w:sz w:val="20"/>
          <w:szCs w:val="20"/>
          <w:lang w:eastAsia="en-US"/>
        </w:rPr>
        <w:t xml:space="preserve">или оправомощено от директора на ОДБХ </w:t>
      </w:r>
      <w:r>
        <w:rPr>
          <w:rFonts w:ascii="Verdana" w:hAnsi="Verdana"/>
          <w:sz w:val="20"/>
          <w:szCs w:val="20"/>
          <w:bdr w:val="none" w:sz="0" w:space="0" w:color="auto" w:frame="1"/>
          <w:shd w:val="clear" w:color="auto" w:fill="FFFFFF"/>
          <w:lang w:eastAsia="en-US"/>
        </w:rPr>
        <w:t>лице с ветеринарномедицинско образование</w:t>
      </w:r>
      <w:r>
        <w:rPr>
          <w:rFonts w:ascii="Verdana" w:hAnsi="Verdana"/>
          <w:sz w:val="20"/>
          <w:szCs w:val="20"/>
        </w:rPr>
        <w:t xml:space="preserve"> и кмет, кметски наместник </w:t>
      </w:r>
      <w:r>
        <w:rPr>
          <w:rFonts w:ascii="Verdana" w:hAnsi="Verdana"/>
          <w:sz w:val="20"/>
          <w:szCs w:val="20"/>
          <w:lang w:eastAsia="en-US"/>
        </w:rPr>
        <w:t xml:space="preserve">или оправомощено от него </w:t>
      </w:r>
      <w:r>
        <w:rPr>
          <w:rFonts w:ascii="Verdana" w:hAnsi="Verdana"/>
          <w:sz w:val="20"/>
          <w:szCs w:val="20"/>
          <w:bdr w:val="none" w:sz="0" w:space="0" w:color="auto" w:frame="1"/>
          <w:shd w:val="clear" w:color="auto" w:fill="FFFFFF"/>
          <w:lang w:eastAsia="en-US"/>
        </w:rPr>
        <w:t>лице;</w:t>
      </w:r>
    </w:p>
    <w:p w:rsidR="00D04C4C" w:rsidRDefault="00487963">
      <w:pPr>
        <w:numPr>
          <w:ilvl w:val="0"/>
          <w:numId w:val="8"/>
        </w:numPr>
        <w:overflowPunct w:val="0"/>
        <w:autoSpaceDE w:val="0"/>
        <w:autoSpaceDN w:val="0"/>
        <w:adjustRightInd w:val="0"/>
        <w:spacing w:line="360" w:lineRule="auto"/>
        <w:ind w:left="0" w:firstLine="993"/>
        <w:contextualSpacing/>
        <w:jc w:val="both"/>
        <w:textAlignment w:val="baseline"/>
        <w:rPr>
          <w:rFonts w:ascii="Verdana" w:hAnsi="Verdana"/>
          <w:sz w:val="20"/>
          <w:szCs w:val="20"/>
        </w:rPr>
      </w:pPr>
      <w:r>
        <w:rPr>
          <w:rFonts w:ascii="Verdana" w:hAnsi="Verdana"/>
          <w:sz w:val="20"/>
          <w:szCs w:val="20"/>
        </w:rPr>
        <w:t>комисията в срок до 10 работни дни представя на директора на ОДБХ становище с предложение за регистрация или отказ; когато при проверката се установи, че обектът не отговаря на ветеринарномедицинските изисквания, комисията дава писмено предписание на заявителя, в което определя и срок за отстраняване на пропуските;</w:t>
      </w:r>
    </w:p>
    <w:p w:rsidR="00D04C4C" w:rsidRDefault="00487963">
      <w:pPr>
        <w:tabs>
          <w:tab w:val="left" w:pos="284"/>
        </w:tabs>
        <w:overflowPunct w:val="0"/>
        <w:autoSpaceDE w:val="0"/>
        <w:autoSpaceDN w:val="0"/>
        <w:adjustRightInd w:val="0"/>
        <w:spacing w:line="360" w:lineRule="auto"/>
        <w:ind w:firstLine="709"/>
        <w:contextualSpacing/>
        <w:jc w:val="both"/>
        <w:textAlignment w:val="baseline"/>
        <w:rPr>
          <w:rFonts w:ascii="Verdana" w:hAnsi="Verdana"/>
          <w:sz w:val="20"/>
          <w:szCs w:val="20"/>
        </w:rPr>
      </w:pPr>
      <w:r>
        <w:rPr>
          <w:rFonts w:ascii="Verdana" w:hAnsi="Verdana"/>
          <w:sz w:val="20"/>
          <w:szCs w:val="20"/>
        </w:rPr>
        <w:t>5. когато заявителят е отстранил пропуските преди изтичане на посочения в предписанието срок, той писмено информира директора на ОДБХ, чрез лице по чл. 133, ал. 2, който до 10 работни дни изпраща комисията за извършване на повторна проверка на обекта; комисията съставя протокол за резултатите от проверката и го представя на директора на ОДБХ;</w:t>
      </w:r>
    </w:p>
    <w:p w:rsidR="00D04C4C" w:rsidRDefault="00487963">
      <w:pPr>
        <w:overflowPunct w:val="0"/>
        <w:autoSpaceDE w:val="0"/>
        <w:autoSpaceDN w:val="0"/>
        <w:adjustRightInd w:val="0"/>
        <w:spacing w:line="360" w:lineRule="auto"/>
        <w:ind w:firstLine="709"/>
        <w:contextualSpacing/>
        <w:jc w:val="both"/>
        <w:textAlignment w:val="baseline"/>
        <w:rPr>
          <w:rFonts w:ascii="Verdana" w:hAnsi="Verdana"/>
          <w:sz w:val="20"/>
          <w:szCs w:val="20"/>
        </w:rPr>
      </w:pPr>
      <w:r>
        <w:rPr>
          <w:rFonts w:ascii="Verdana" w:hAnsi="Verdana"/>
          <w:sz w:val="20"/>
          <w:szCs w:val="20"/>
        </w:rPr>
        <w:t>6. директорът на ОДБХ в срок до три работни дни от представяне на становището по т. 4 или протокола по т. 5 вписва животновъдния обект в регистъра по ал. 6 и издава удостоверение за регистрация или мотивирано отказва регистрацията, когато обектът не отговаря на изискванията, определени в съответната наредба по ал. 10;</w:t>
      </w:r>
    </w:p>
    <w:p w:rsidR="00D04C4C" w:rsidRDefault="00487963">
      <w:pPr>
        <w:overflowPunct w:val="0"/>
        <w:autoSpaceDE w:val="0"/>
        <w:autoSpaceDN w:val="0"/>
        <w:adjustRightInd w:val="0"/>
        <w:spacing w:line="360" w:lineRule="auto"/>
        <w:ind w:firstLine="709"/>
        <w:contextualSpacing/>
        <w:jc w:val="both"/>
        <w:textAlignment w:val="baseline"/>
        <w:rPr>
          <w:rFonts w:ascii="Verdana" w:hAnsi="Verdana"/>
          <w:sz w:val="20"/>
          <w:szCs w:val="20"/>
        </w:rPr>
      </w:pPr>
      <w:r>
        <w:rPr>
          <w:rFonts w:ascii="Verdana" w:hAnsi="Verdana"/>
          <w:sz w:val="20"/>
          <w:szCs w:val="20"/>
        </w:rPr>
        <w:t>(12) Отказът по ал. 11, т. 6 се съобщава и може да се обжалва по реда на Административнопроцесуалния кодекс;</w:t>
      </w:r>
    </w:p>
    <w:p w:rsidR="00D04C4C" w:rsidRDefault="00487963">
      <w:pPr>
        <w:overflowPunct w:val="0"/>
        <w:autoSpaceDE w:val="0"/>
        <w:autoSpaceDN w:val="0"/>
        <w:adjustRightInd w:val="0"/>
        <w:spacing w:line="360" w:lineRule="auto"/>
        <w:ind w:firstLine="709"/>
        <w:contextualSpacing/>
        <w:jc w:val="both"/>
        <w:textAlignment w:val="baseline"/>
        <w:rPr>
          <w:rFonts w:ascii="Verdana" w:hAnsi="Verdana"/>
          <w:sz w:val="20"/>
          <w:szCs w:val="20"/>
        </w:rPr>
      </w:pPr>
      <w:r>
        <w:rPr>
          <w:rFonts w:ascii="Verdana" w:hAnsi="Verdana"/>
          <w:bCs/>
          <w:sz w:val="20"/>
          <w:szCs w:val="20"/>
        </w:rPr>
        <w:t xml:space="preserve">(13) При регистрация на личните стопанства не се събира такса; </w:t>
      </w:r>
    </w:p>
    <w:p w:rsidR="00D04C4C" w:rsidRDefault="00487963">
      <w:pPr>
        <w:overflowPunct w:val="0"/>
        <w:autoSpaceDE w:val="0"/>
        <w:autoSpaceDN w:val="0"/>
        <w:adjustRightInd w:val="0"/>
        <w:spacing w:line="360" w:lineRule="auto"/>
        <w:ind w:left="710"/>
        <w:contextualSpacing/>
        <w:jc w:val="both"/>
        <w:textAlignment w:val="baseline"/>
        <w:rPr>
          <w:rFonts w:ascii="Verdana" w:hAnsi="Verdana"/>
          <w:sz w:val="20"/>
          <w:szCs w:val="20"/>
        </w:rPr>
      </w:pPr>
      <w:r>
        <w:rPr>
          <w:rFonts w:ascii="Verdana" w:hAnsi="Verdana"/>
          <w:sz w:val="20"/>
          <w:szCs w:val="20"/>
        </w:rPr>
        <w:t>(14) Регистрацията на животновъдния обект е безсрочна;</w:t>
      </w:r>
    </w:p>
    <w:p w:rsidR="00D04C4C" w:rsidRDefault="00487963">
      <w:pPr>
        <w:overflowPunct w:val="0"/>
        <w:autoSpaceDE w:val="0"/>
        <w:autoSpaceDN w:val="0"/>
        <w:adjustRightInd w:val="0"/>
        <w:spacing w:line="360" w:lineRule="auto"/>
        <w:ind w:firstLine="710"/>
        <w:contextualSpacing/>
        <w:jc w:val="both"/>
        <w:textAlignment w:val="baseline"/>
        <w:rPr>
          <w:rFonts w:ascii="Verdana" w:hAnsi="Verdana"/>
          <w:sz w:val="20"/>
          <w:szCs w:val="20"/>
        </w:rPr>
      </w:pPr>
      <w:r>
        <w:rPr>
          <w:rFonts w:ascii="Verdana" w:hAnsi="Verdana"/>
          <w:sz w:val="20"/>
          <w:szCs w:val="20"/>
        </w:rPr>
        <w:t xml:space="preserve">(15) Регистъра по ал. 6 за животновъдни обекти - </w:t>
      </w:r>
      <w:r>
        <w:rPr>
          <w:rFonts w:ascii="Verdana" w:hAnsi="Verdana"/>
          <w:sz w:val="20"/>
          <w:szCs w:val="20"/>
          <w:shd w:val="clear" w:color="auto" w:fill="FEFEFE"/>
          <w:lang w:eastAsia="en-US"/>
        </w:rPr>
        <w:t xml:space="preserve">лични стопанства за отглеждане на селскостопански животни </w:t>
      </w:r>
      <w:r>
        <w:rPr>
          <w:rFonts w:ascii="Verdana" w:hAnsi="Verdana"/>
          <w:sz w:val="20"/>
          <w:szCs w:val="20"/>
        </w:rPr>
        <w:t xml:space="preserve">съдържа: </w:t>
      </w:r>
    </w:p>
    <w:p w:rsidR="00D04C4C" w:rsidRDefault="009744D8">
      <w:pPr>
        <w:spacing w:line="360" w:lineRule="auto"/>
        <w:ind w:left="360" w:firstLine="360"/>
        <w:contextualSpacing/>
        <w:jc w:val="both"/>
        <w:rPr>
          <w:rFonts w:ascii="Verdana" w:hAnsi="Verdana"/>
          <w:sz w:val="20"/>
          <w:szCs w:val="20"/>
        </w:rPr>
      </w:pPr>
      <w:r>
        <w:rPr>
          <w:rFonts w:ascii="Verdana" w:hAnsi="Verdana"/>
          <w:sz w:val="20"/>
          <w:szCs w:val="20"/>
        </w:rPr>
        <w:t>1.</w:t>
      </w:r>
      <w:r w:rsidR="00487963">
        <w:rPr>
          <w:rFonts w:ascii="Verdana" w:hAnsi="Verdana"/>
          <w:sz w:val="20"/>
          <w:szCs w:val="20"/>
        </w:rPr>
        <w:t xml:space="preserve"> номер и дата на издаденото удостоверение;</w:t>
      </w:r>
    </w:p>
    <w:p w:rsidR="00D04C4C" w:rsidRDefault="009744D8">
      <w:pPr>
        <w:spacing w:line="360" w:lineRule="auto"/>
        <w:ind w:left="360" w:firstLine="360"/>
        <w:contextualSpacing/>
        <w:jc w:val="both"/>
        <w:rPr>
          <w:rFonts w:ascii="Verdana" w:hAnsi="Verdana"/>
          <w:sz w:val="20"/>
          <w:szCs w:val="20"/>
        </w:rPr>
      </w:pPr>
      <w:r>
        <w:rPr>
          <w:rFonts w:ascii="Verdana" w:hAnsi="Verdana"/>
          <w:sz w:val="20"/>
          <w:szCs w:val="20"/>
        </w:rPr>
        <w:t>2.</w:t>
      </w:r>
      <w:r w:rsidR="00487963">
        <w:rPr>
          <w:rFonts w:ascii="Verdana" w:hAnsi="Verdana"/>
          <w:sz w:val="20"/>
          <w:szCs w:val="20"/>
        </w:rPr>
        <w:t xml:space="preserve"> ветеринарния регистрационен номер на обекта;</w:t>
      </w:r>
    </w:p>
    <w:p w:rsidR="00D04C4C" w:rsidRDefault="009744D8">
      <w:pPr>
        <w:spacing w:line="360" w:lineRule="auto"/>
        <w:ind w:left="360" w:firstLine="360"/>
        <w:contextualSpacing/>
        <w:jc w:val="both"/>
        <w:rPr>
          <w:rFonts w:ascii="Verdana" w:hAnsi="Verdana"/>
          <w:sz w:val="20"/>
          <w:szCs w:val="20"/>
        </w:rPr>
      </w:pPr>
      <w:r>
        <w:rPr>
          <w:rFonts w:ascii="Verdana" w:hAnsi="Verdana"/>
          <w:sz w:val="20"/>
          <w:szCs w:val="20"/>
        </w:rPr>
        <w:t>3.</w:t>
      </w:r>
      <w:r w:rsidR="00487963">
        <w:rPr>
          <w:rFonts w:ascii="Verdana" w:hAnsi="Verdana"/>
          <w:sz w:val="20"/>
          <w:szCs w:val="20"/>
        </w:rPr>
        <w:t xml:space="preserve"> име и постоянен адрес на собственика;</w:t>
      </w:r>
    </w:p>
    <w:p w:rsidR="00D04C4C" w:rsidRDefault="009744D8">
      <w:pPr>
        <w:spacing w:line="360" w:lineRule="auto"/>
        <w:ind w:left="360" w:firstLine="360"/>
        <w:contextualSpacing/>
        <w:jc w:val="both"/>
        <w:rPr>
          <w:rFonts w:ascii="Verdana" w:hAnsi="Verdana"/>
          <w:sz w:val="20"/>
          <w:szCs w:val="20"/>
        </w:rPr>
      </w:pPr>
      <w:r>
        <w:rPr>
          <w:rFonts w:ascii="Verdana" w:hAnsi="Verdana"/>
          <w:sz w:val="20"/>
          <w:szCs w:val="20"/>
        </w:rPr>
        <w:t>4.</w:t>
      </w:r>
      <w:r w:rsidR="00487963">
        <w:rPr>
          <w:rFonts w:ascii="Verdana" w:hAnsi="Verdana"/>
          <w:sz w:val="20"/>
          <w:szCs w:val="20"/>
        </w:rPr>
        <w:t xml:space="preserve"> адрес/местонахождение на обекта;</w:t>
      </w:r>
    </w:p>
    <w:p w:rsidR="00D04C4C" w:rsidRDefault="009744D8">
      <w:pPr>
        <w:spacing w:line="360" w:lineRule="auto"/>
        <w:ind w:left="360" w:firstLine="360"/>
        <w:contextualSpacing/>
        <w:jc w:val="both"/>
        <w:rPr>
          <w:rFonts w:ascii="Verdana" w:hAnsi="Verdana"/>
          <w:sz w:val="20"/>
          <w:szCs w:val="20"/>
        </w:rPr>
      </w:pPr>
      <w:r>
        <w:rPr>
          <w:rFonts w:ascii="Verdana" w:hAnsi="Verdana"/>
          <w:sz w:val="20"/>
          <w:szCs w:val="20"/>
        </w:rPr>
        <w:t>5.</w:t>
      </w:r>
      <w:r w:rsidR="00487963">
        <w:rPr>
          <w:rFonts w:ascii="Verdana" w:hAnsi="Verdana"/>
          <w:sz w:val="20"/>
          <w:szCs w:val="20"/>
        </w:rPr>
        <w:t xml:space="preserve"> вид и брой на животните в обекта;</w:t>
      </w:r>
    </w:p>
    <w:p w:rsidR="00D04C4C" w:rsidRDefault="009744D8">
      <w:pPr>
        <w:spacing w:line="360" w:lineRule="auto"/>
        <w:ind w:left="360" w:firstLine="360"/>
        <w:contextualSpacing/>
        <w:jc w:val="both"/>
        <w:rPr>
          <w:rFonts w:ascii="Verdana" w:hAnsi="Verdana"/>
          <w:sz w:val="20"/>
          <w:szCs w:val="20"/>
        </w:rPr>
      </w:pPr>
      <w:r>
        <w:rPr>
          <w:rFonts w:ascii="Verdana" w:hAnsi="Verdana"/>
          <w:sz w:val="20"/>
          <w:szCs w:val="20"/>
        </w:rPr>
        <w:t>6.</w:t>
      </w:r>
      <w:r w:rsidR="00487963">
        <w:rPr>
          <w:rFonts w:ascii="Verdana" w:hAnsi="Verdana"/>
          <w:sz w:val="20"/>
          <w:szCs w:val="20"/>
        </w:rPr>
        <w:t xml:space="preserve"> промени във вписаните обстоятелства.</w:t>
      </w:r>
      <w:bookmarkStart w:id="16" w:name="to_paragraph_id35631822"/>
      <w:bookmarkEnd w:id="16"/>
    </w:p>
    <w:p w:rsidR="00D04C4C" w:rsidRDefault="00D04C4C">
      <w:pPr>
        <w:spacing w:line="360" w:lineRule="auto"/>
        <w:ind w:left="709"/>
        <w:contextualSpacing/>
        <w:jc w:val="both"/>
        <w:rPr>
          <w:rFonts w:ascii="Verdana" w:hAnsi="Verdana"/>
          <w:b/>
          <w:bCs/>
          <w:sz w:val="20"/>
          <w:szCs w:val="20"/>
        </w:rPr>
      </w:pPr>
    </w:p>
    <w:p w:rsidR="00D04C4C" w:rsidRDefault="00487963">
      <w:pPr>
        <w:spacing w:line="360" w:lineRule="auto"/>
        <w:ind w:left="709"/>
        <w:contextualSpacing/>
        <w:jc w:val="both"/>
        <w:rPr>
          <w:rFonts w:ascii="Verdana" w:hAnsi="Verdana"/>
          <w:sz w:val="20"/>
          <w:szCs w:val="20"/>
        </w:rPr>
      </w:pPr>
      <w:r>
        <w:rPr>
          <w:rFonts w:ascii="Verdana" w:hAnsi="Verdana"/>
          <w:b/>
          <w:bCs/>
          <w:sz w:val="20"/>
          <w:szCs w:val="20"/>
        </w:rPr>
        <w:t xml:space="preserve">§ 29. </w:t>
      </w:r>
      <w:r>
        <w:rPr>
          <w:rFonts w:ascii="Verdana" w:hAnsi="Verdana"/>
          <w:bCs/>
          <w:sz w:val="20"/>
          <w:szCs w:val="20"/>
        </w:rPr>
        <w:t>Член 137а се изменя така:</w:t>
      </w:r>
    </w:p>
    <w:p w:rsidR="00D04C4C" w:rsidRDefault="00487963">
      <w:pPr>
        <w:spacing w:line="360" w:lineRule="auto"/>
        <w:ind w:firstLine="709"/>
        <w:jc w:val="both"/>
        <w:rPr>
          <w:rFonts w:ascii="Verdana" w:hAnsi="Verdana"/>
          <w:sz w:val="20"/>
          <w:szCs w:val="20"/>
        </w:rPr>
      </w:pPr>
      <w:r>
        <w:rPr>
          <w:rFonts w:ascii="Verdana" w:hAnsi="Verdana"/>
          <w:sz w:val="20"/>
          <w:szCs w:val="20"/>
        </w:rPr>
        <w:lastRenderedPageBreak/>
        <w:t>„Чл. 137а. (1) Собствениците или ползвателите на обекти, регистрирани по реда на чл. 137, ал. 1-9, сключват с регистрирани ветеринарни лекари, определени на общото събрание на областната колегия на БВС, договор за профилактика, лечение и диагностика на болестите по животните и за изпълнение на мерките по програмата за профилактика, надзор, контрол и ликвидиране на болести по животните и зоонози. Образецът на договора в частта му за изпълнение на мерките по програмата за профилактика, надзор, контрол и ликвидиране на болести по животните и зоонози се утвърждава от изпълнителния директор на БАБХ, след съгласуване с БВС.</w:t>
      </w:r>
    </w:p>
    <w:p w:rsidR="00D04C4C" w:rsidRDefault="00487963">
      <w:pPr>
        <w:spacing w:line="360" w:lineRule="auto"/>
        <w:ind w:firstLine="709"/>
        <w:jc w:val="both"/>
        <w:rPr>
          <w:rFonts w:ascii="Verdana" w:hAnsi="Verdana"/>
          <w:sz w:val="20"/>
          <w:szCs w:val="20"/>
        </w:rPr>
      </w:pPr>
      <w:r>
        <w:rPr>
          <w:rFonts w:ascii="Verdana" w:hAnsi="Verdana"/>
          <w:sz w:val="20"/>
          <w:szCs w:val="20"/>
        </w:rPr>
        <w:t>(2) При несключен договор по ал. 1 в едномесечен срок от датата на издаване на удостоверението за регистрация и при неосигурено ветеринарномедицинско обслужване на обекта се прилага процедурата по чл. 137б, ал. 1 и 2.</w:t>
      </w:r>
    </w:p>
    <w:p w:rsidR="00D04C4C" w:rsidRDefault="00487963">
      <w:pPr>
        <w:spacing w:line="360" w:lineRule="auto"/>
        <w:ind w:firstLine="709"/>
        <w:jc w:val="both"/>
        <w:rPr>
          <w:rFonts w:ascii="Verdana" w:hAnsi="Verdana"/>
          <w:sz w:val="20"/>
          <w:szCs w:val="20"/>
        </w:rPr>
      </w:pPr>
      <w:r>
        <w:rPr>
          <w:rFonts w:ascii="Verdana" w:hAnsi="Verdana"/>
          <w:sz w:val="20"/>
          <w:szCs w:val="20"/>
        </w:rPr>
        <w:t xml:space="preserve"> (3) Регистрираните ветеринарни лекари по ал. 1, упражняват ветеринарномедицинска практика във ветеринарни клиники и амбулатории (кабинети) от категории </w:t>
      </w:r>
      <w:r>
        <w:rPr>
          <w:rFonts w:ascii="Verdana" w:hAnsi="Verdana"/>
          <w:sz w:val="20"/>
          <w:szCs w:val="20"/>
          <w:lang w:val="en-US"/>
        </w:rPr>
        <w:t>I</w:t>
      </w:r>
      <w:r>
        <w:rPr>
          <w:rFonts w:ascii="Verdana" w:hAnsi="Verdana"/>
          <w:sz w:val="20"/>
          <w:szCs w:val="20"/>
        </w:rPr>
        <w:t xml:space="preserve">, </w:t>
      </w:r>
      <w:r>
        <w:rPr>
          <w:rFonts w:ascii="Verdana" w:hAnsi="Verdana"/>
          <w:sz w:val="20"/>
          <w:szCs w:val="20"/>
          <w:lang w:val="en-US"/>
        </w:rPr>
        <w:t>II</w:t>
      </w:r>
      <w:r>
        <w:rPr>
          <w:rFonts w:ascii="Verdana" w:hAnsi="Verdana"/>
          <w:sz w:val="20"/>
          <w:szCs w:val="20"/>
        </w:rPr>
        <w:t xml:space="preserve"> или </w:t>
      </w:r>
      <w:r>
        <w:rPr>
          <w:rFonts w:ascii="Verdana" w:hAnsi="Verdana"/>
          <w:sz w:val="20"/>
          <w:szCs w:val="20"/>
          <w:lang w:val="en-US"/>
        </w:rPr>
        <w:t>III</w:t>
      </w:r>
      <w:r>
        <w:rPr>
          <w:rFonts w:ascii="Verdana" w:hAnsi="Verdana"/>
          <w:sz w:val="20"/>
          <w:szCs w:val="20"/>
        </w:rPr>
        <w:t xml:space="preserve"> от съответната наредба, издадена на основание на чл. 26, ал. 2. </w:t>
      </w:r>
    </w:p>
    <w:p w:rsidR="00D04C4C" w:rsidRDefault="00487963">
      <w:pPr>
        <w:spacing w:line="360" w:lineRule="auto"/>
        <w:ind w:firstLine="709"/>
        <w:jc w:val="both"/>
        <w:rPr>
          <w:rFonts w:ascii="Verdana" w:hAnsi="Verdana"/>
          <w:sz w:val="20"/>
          <w:szCs w:val="20"/>
        </w:rPr>
      </w:pPr>
      <w:r>
        <w:rPr>
          <w:rFonts w:ascii="Verdana" w:hAnsi="Verdana"/>
          <w:sz w:val="20"/>
          <w:szCs w:val="20"/>
        </w:rPr>
        <w:t>(4) Регистрираните ветеринарни лекари по ал.1 сключват договор с директора на ОДБХ на територията, на която е местонахождението на животновъдния обект за изпълнение на мерките по програмата за профилактика, надзор, контрол и ликвидиране на болести по животните и зоонози. Образецът на договора се утвърждава от изпълнителния директор на БАБХ, след съгласуване с БВС.</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(5) Всеки регистриран ветеринарен лекар изготвя списък на обектите, които ще обслужва по силата на сключените договори екземпляр, от който се предоставя на официалния ветеринарен лекар по здравеопазване на животните, отговарящ за съответната община.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(6) При прекратяване на договора собственикът или ползвателят на животновъдния обект е длъжен в срок от 7 дни от прекратяването му да сключи договор с друг ветеринарен лекар.</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(7) Смяна на ветеринарния лекар по ал. 1 по преценка на собственика или ползвателя на животновъдния обект може да се извършва до два пъти в рамките на една календарна година през месец януари, съответно месец юни, при условие, че собственикът или ползвателят на животновъдния обект е изплатил дължимите суми по договора по ал. 1 на ветеринарния лекар, който до момента е обслужвал животновъдния обект. В случай на смърт или други събития, които обективно възпрепятстват изпълнението на ветеринарномедицинската дейност от ветеринарен лекар, смяната може да се извърши в други месеци от годината различни от януари или юни.</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(8) Собственик или ползвател на животновъден обект, който желае да смени ветеринарния лекар по ал. 1, уведомява писмено директора на съответната ОДБХ в </w:t>
      </w:r>
      <w:r>
        <w:rPr>
          <w:rFonts w:ascii="Verdana" w:hAnsi="Verdana"/>
          <w:sz w:val="20"/>
          <w:szCs w:val="20"/>
        </w:rPr>
        <w:lastRenderedPageBreak/>
        <w:t>срок най-малко от 15 дни преди датата на сключване на договор с друг ветеринарен лекар.</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(9) Директорът на ОДБХ със заповед определя комисия, която в срок от 15 дни да извърши проверка на документацията, свързана с ветеринарномедицинското обслужване на животновъдния обект.</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(10) В състава на комисията по ал. 9 се включват официалният ветеринарен лекар по здравеопазване на животните, отговарящ за съответната община, началникът на отдел "Здравеопазване на животните" в ОДБХ и служител от същия отдел, който отговаря за обслужването на Интегрираната информационна система на БАБХ.</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(11) Комисията по ал. 9 съставя протокол, който съдържа констатации от извършената проверка. Протоколът се съставя в три екземпляра - по един за ОДБХ, ветеринарния лекар, който до момента е обслужвал животновъдния обект, и за ветеринарния лекар, с който ще се сключи нов договор.</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(12) В присъствие на комисията по ал. 9 ветеринарният лекар, който до момента е обслужвал животновъдния обект, с протокол предава ветеринарномедицинската документация на обекта на ветеринарния лекар, с който ще се сключи новият договор.</w:t>
      </w:r>
    </w:p>
    <w:p w:rsidR="00D04C4C" w:rsidRDefault="00487963">
      <w:pPr>
        <w:spacing w:line="360" w:lineRule="auto"/>
        <w:ind w:firstLine="709"/>
        <w:contextualSpacing/>
        <w:jc w:val="both"/>
        <w:rPr>
          <w:rFonts w:ascii="Verdana" w:hAnsi="Verdana"/>
          <w:bCs/>
          <w:sz w:val="20"/>
          <w:szCs w:val="20"/>
        </w:rPr>
      </w:pPr>
      <w:r>
        <w:rPr>
          <w:rFonts w:ascii="Verdana" w:hAnsi="Verdana"/>
          <w:sz w:val="20"/>
          <w:szCs w:val="20"/>
        </w:rPr>
        <w:t xml:space="preserve">(13) Директорът на съответната ОДБХ сключва договор с новоизбраният регистриран </w:t>
      </w:r>
      <w:r>
        <w:rPr>
          <w:rFonts w:ascii="Verdana" w:hAnsi="Verdana"/>
          <w:bCs/>
          <w:sz w:val="20"/>
          <w:szCs w:val="20"/>
        </w:rPr>
        <w:t xml:space="preserve">ветеринарен лекар по ал.6.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(14) </w:t>
      </w:r>
      <w:r>
        <w:rPr>
          <w:rFonts w:ascii="Verdana" w:hAnsi="Verdana"/>
          <w:bCs/>
          <w:sz w:val="20"/>
          <w:szCs w:val="20"/>
        </w:rPr>
        <w:t xml:space="preserve">Регистрираните ветеринарни лекари, </w:t>
      </w:r>
      <w:r>
        <w:rPr>
          <w:rFonts w:ascii="Verdana" w:hAnsi="Verdana"/>
          <w:sz w:val="20"/>
          <w:szCs w:val="20"/>
        </w:rPr>
        <w:t>сключили договори по  ал. 1, 2, 4, 6 и 13 нямат право да сключват договори по чл.137б.</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(15) Директорът на съответната ОДБХ изготвя и поддържа актуален списък на ветеринарните лекари, сключили договори, който изпраща в Централното управление на БАБХ за публикуване на интернет страницата на БАБХ.“</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30. </w:t>
      </w:r>
      <w:r>
        <w:rPr>
          <w:rFonts w:ascii="Verdana" w:hAnsi="Verdana"/>
          <w:bCs/>
          <w:sz w:val="20"/>
          <w:szCs w:val="20"/>
        </w:rPr>
        <w:t>Член 137б се изменя така:</w:t>
      </w:r>
    </w:p>
    <w:p w:rsidR="00D04C4C" w:rsidRDefault="00487963">
      <w:pPr>
        <w:spacing w:line="360" w:lineRule="auto"/>
        <w:ind w:firstLine="709"/>
        <w:jc w:val="both"/>
        <w:rPr>
          <w:rFonts w:ascii="Verdana" w:eastAsia="Calibri" w:hAnsi="Verdana"/>
          <w:sz w:val="20"/>
          <w:szCs w:val="20"/>
          <w:lang w:eastAsia="en-US"/>
        </w:rPr>
      </w:pPr>
      <w:r>
        <w:rPr>
          <w:rFonts w:ascii="Verdana" w:eastAsia="Calibri" w:hAnsi="Verdana"/>
          <w:sz w:val="20"/>
          <w:szCs w:val="20"/>
          <w:lang w:eastAsia="en-US"/>
        </w:rPr>
        <w:t>„Чл. 137б. (1) Общото събрание на съответната областна колегия на БВС с решение определя регистриран ветеринарен лекар за всяка територия в съответната област. Разпределението на регистрираните ветеринарни лекари по територии се публикува на интернет страницата на БВС и се оповестява по подходящ начин във всяко кметство за прилежащата му територия.</w:t>
      </w:r>
    </w:p>
    <w:p w:rsidR="00D04C4C" w:rsidRDefault="00487963">
      <w:pPr>
        <w:spacing w:line="360" w:lineRule="auto"/>
        <w:ind w:firstLine="709"/>
        <w:jc w:val="both"/>
        <w:rPr>
          <w:rFonts w:ascii="Verdana" w:eastAsia="Calibri" w:hAnsi="Verdana"/>
          <w:sz w:val="20"/>
          <w:szCs w:val="20"/>
          <w:lang w:eastAsia="en-US"/>
        </w:rPr>
      </w:pPr>
      <w:r>
        <w:rPr>
          <w:rFonts w:ascii="Verdana" w:eastAsia="Calibri" w:hAnsi="Verdana"/>
          <w:sz w:val="20"/>
          <w:szCs w:val="20"/>
          <w:lang w:eastAsia="en-US"/>
        </w:rPr>
        <w:t xml:space="preserve">(2) Директорът на ОДБХ сключва договор с регистрираните ветеринарни лекари по ал. 1 за изпълнение на мерките за профилактика, лечение и диагностика на болестите по животните и на мерките по програмата за профилактика, надзор, контрол и ликвидиране на болести по животните и зоонози за животновъдните обектите, регистрирани по чл.137, ал.11 на територията на областта. Образецът на договора се утвърждава от изпълнителния директор на БАБХ, след съгласуване с БВС. </w:t>
      </w:r>
    </w:p>
    <w:p w:rsidR="00D04C4C" w:rsidRDefault="00487963">
      <w:pPr>
        <w:spacing w:line="360" w:lineRule="auto"/>
        <w:ind w:firstLine="709"/>
        <w:jc w:val="both"/>
        <w:rPr>
          <w:rFonts w:ascii="Verdana" w:eastAsia="Calibri" w:hAnsi="Verdana"/>
          <w:sz w:val="20"/>
          <w:szCs w:val="20"/>
          <w:lang w:eastAsia="en-US"/>
        </w:rPr>
      </w:pPr>
      <w:r>
        <w:rPr>
          <w:rFonts w:ascii="Verdana" w:hAnsi="Verdana"/>
          <w:sz w:val="20"/>
          <w:szCs w:val="20"/>
        </w:rPr>
        <w:lastRenderedPageBreak/>
        <w:t>(3) Собственици или ползватели на животновъдни обекти, регистрирани по реда по чл. 137, ал.11, могат да сключват с регистрирани ветеринарни лекари по избор договори за профилактика, лечение и диагностика на болестите по животните, когато не са съгласни с определения регистриран ветеринарен лекар по реда на ал.2.</w:t>
      </w:r>
    </w:p>
    <w:p w:rsidR="00D04C4C" w:rsidRDefault="00487963">
      <w:pPr>
        <w:spacing w:line="360" w:lineRule="auto"/>
        <w:ind w:firstLine="709"/>
        <w:contextualSpacing/>
        <w:jc w:val="both"/>
        <w:rPr>
          <w:rFonts w:ascii="Verdana" w:eastAsia="Calibri" w:hAnsi="Verdana"/>
          <w:sz w:val="20"/>
          <w:szCs w:val="20"/>
          <w:lang w:eastAsia="en-US"/>
        </w:rPr>
      </w:pPr>
      <w:r>
        <w:rPr>
          <w:rFonts w:ascii="Verdana" w:eastAsia="Calibri" w:hAnsi="Verdana"/>
          <w:sz w:val="20"/>
          <w:szCs w:val="20"/>
          <w:lang w:eastAsia="en-US"/>
        </w:rPr>
        <w:t>(4) Регистрираните ветеринарни лекари изготвят списък на обектите, които ще обслужват по силата на сключените договори. Списъкът и копие от договорите се предоставят на официалния ветеринарен лекар на съответната община.</w:t>
      </w:r>
    </w:p>
    <w:p w:rsidR="00D04C4C" w:rsidRDefault="00487963">
      <w:pPr>
        <w:spacing w:line="360" w:lineRule="auto"/>
        <w:ind w:firstLine="709"/>
        <w:contextualSpacing/>
        <w:jc w:val="both"/>
        <w:rPr>
          <w:rFonts w:ascii="Verdana" w:eastAsia="Calibri" w:hAnsi="Verdana"/>
          <w:sz w:val="20"/>
          <w:szCs w:val="20"/>
          <w:lang w:eastAsia="en-US"/>
        </w:rPr>
      </w:pPr>
      <w:r>
        <w:rPr>
          <w:rFonts w:ascii="Verdana" w:eastAsia="Calibri" w:hAnsi="Verdana"/>
          <w:sz w:val="20"/>
          <w:szCs w:val="20"/>
          <w:lang w:eastAsia="en-US"/>
        </w:rPr>
        <w:t>(5) Регистрираните ветеринарни лекари уведомяват в тридневен срок официалният ветеринарен лекар за установяване на животни, които се отглеждат в нерегистриран обект.</w:t>
      </w:r>
    </w:p>
    <w:p w:rsidR="00D04C4C" w:rsidRDefault="00487963">
      <w:pPr>
        <w:spacing w:line="360" w:lineRule="auto"/>
        <w:ind w:firstLine="709"/>
        <w:contextualSpacing/>
        <w:jc w:val="both"/>
        <w:rPr>
          <w:rFonts w:ascii="Verdana" w:eastAsia="Calibri" w:hAnsi="Verdana"/>
          <w:sz w:val="20"/>
          <w:szCs w:val="20"/>
          <w:lang w:eastAsia="en-US"/>
        </w:rPr>
      </w:pPr>
      <w:r>
        <w:rPr>
          <w:rFonts w:ascii="Verdana" w:eastAsia="Calibri" w:hAnsi="Verdana"/>
          <w:sz w:val="20"/>
          <w:szCs w:val="20"/>
          <w:lang w:eastAsia="en-US"/>
        </w:rPr>
        <w:t>(6) При прекратяване на договора по ал. 3 собственикът или ползвателят на животновъдния обект е длъжен в срок от 7 дни от прекратяването му да сключи договор с друг ветеринарен лекар.</w:t>
      </w:r>
    </w:p>
    <w:p w:rsidR="00D04C4C" w:rsidRDefault="00487963">
      <w:pPr>
        <w:spacing w:line="360" w:lineRule="auto"/>
        <w:ind w:firstLine="709"/>
        <w:contextualSpacing/>
        <w:jc w:val="both"/>
        <w:rPr>
          <w:rFonts w:ascii="Verdana" w:eastAsia="Calibri" w:hAnsi="Verdana"/>
          <w:sz w:val="20"/>
          <w:szCs w:val="20"/>
          <w:lang w:eastAsia="en-US"/>
        </w:rPr>
      </w:pPr>
      <w:r>
        <w:rPr>
          <w:rFonts w:ascii="Verdana" w:eastAsia="Calibri" w:hAnsi="Verdana"/>
          <w:sz w:val="20"/>
          <w:szCs w:val="20"/>
          <w:lang w:eastAsia="en-US"/>
        </w:rPr>
        <w:t>(7) Смяна на ветеринарния лекар по ал. 3 по преценка на собственика или ползвателя на животновъдния обект може да се извършва до два пъти в рамките на една календарна година през месец януари, съответно месец юни. В случай на смърт или други събития, които обективно възпрепятстват изпълнението на ветеринарномедицинската дейност от ветеринарен лекар, смяната може да се извърши в други месеци от годината различни от януари или юни.</w:t>
      </w:r>
    </w:p>
    <w:p w:rsidR="00D04C4C" w:rsidRDefault="00487963">
      <w:pPr>
        <w:spacing w:line="360" w:lineRule="auto"/>
        <w:ind w:firstLine="709"/>
        <w:contextualSpacing/>
        <w:jc w:val="both"/>
        <w:rPr>
          <w:rFonts w:ascii="Verdana" w:hAnsi="Verdana"/>
          <w:sz w:val="20"/>
          <w:szCs w:val="20"/>
        </w:rPr>
      </w:pPr>
      <w:r>
        <w:rPr>
          <w:rFonts w:ascii="Verdana" w:eastAsia="Calibri" w:hAnsi="Verdana"/>
          <w:sz w:val="20"/>
          <w:szCs w:val="20"/>
          <w:lang w:eastAsia="en-US"/>
        </w:rPr>
        <w:t xml:space="preserve">(8) Директорът на съответната ОДБХ изготвя и поддържа актуални списъци на ветеринарните лекари, сключили договори по ал. 2 и 3, които изпраща в Централното управление на БАБХ за публикуване на интернет страницата на БАБХ и предоставя на кмета или кметския наместник на съответното населено място. </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31. </w:t>
      </w:r>
      <w:r>
        <w:rPr>
          <w:rFonts w:ascii="Verdana" w:hAnsi="Verdana"/>
          <w:bCs/>
          <w:sz w:val="20"/>
          <w:szCs w:val="20"/>
        </w:rPr>
        <w:t>Член 137в се изменя така: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„Чл.137в. (1) При промяна на обстоятелства по чл. 137, ал. 9, т. 3 – 7 собственикът или ползвателят на животновъдния обект в 7-дневен срок от настъпване на промяната подава заявление до директора на ОДБХ, към което прилага документи, свързани с нея, както и документ за платена такса в размер, определен в тарифата по чл. 14, ал. 2 в случаите, когато плащането не е извършено по електронен път.</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 При промяна на обстоятелства по чл. 137, ал. 9, т. 3 директора на ОДБХ вписва промените в регистъра по чл. 137, ал. 6 и в срок до седем дни от подаване на заявлението, издава ново удостоверение за регистрация на обекта и със заповед обезсилва предходното.</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(3) При промяна на обстоятелства по чл. 137, ал. 9, т. 4 – 7 се прилага реда по чл. 137, ал. 2 – 7. При издаване на ново удостоверение за регистрация на обекта, директора на ОДБХ със заповед обезсилва предходното.“</w:t>
      </w:r>
    </w:p>
    <w:p w:rsidR="00D04C4C" w:rsidRDefault="00D04C4C">
      <w:pPr>
        <w:spacing w:line="360" w:lineRule="auto"/>
        <w:ind w:firstLine="709"/>
        <w:contextualSpacing/>
        <w:jc w:val="both"/>
        <w:rPr>
          <w:rFonts w:ascii="Verdana" w:hAnsi="Verdana"/>
          <w:sz w:val="20"/>
          <w:szCs w:val="20"/>
        </w:rPr>
      </w:pPr>
      <w:bookmarkStart w:id="17" w:name="to_paragraph_id29004223"/>
      <w:bookmarkEnd w:id="17"/>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lastRenderedPageBreak/>
        <w:t xml:space="preserve">§ 32. </w:t>
      </w:r>
      <w:r>
        <w:rPr>
          <w:rFonts w:ascii="Verdana" w:hAnsi="Verdana"/>
          <w:sz w:val="20"/>
          <w:szCs w:val="20"/>
        </w:rPr>
        <w:t>В чл. 138, ал. 1 се създават т. 3, 4 ,5 и 6:</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„3. при прекратяване на правото на ползване на обекта или изтичане на срока за ползването му;</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4. при смърт на собственика или ползвателя на животновъдния обект и липса на негови наследници;</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5. при системно възпрепятстване на контролната дейност на БАБХ;</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6. със заповед на директора на ОДБХ когато с влязъл в сила акт на компетентен орган се установи, че заявителя, е предоставил неистински данни или информация с невярно съдържание в заявлението за регистрация.“</w:t>
      </w:r>
    </w:p>
    <w:p w:rsidR="00D04C4C" w:rsidRDefault="00D04C4C">
      <w:pPr>
        <w:spacing w:line="360" w:lineRule="auto"/>
        <w:ind w:firstLine="709"/>
        <w:contextualSpacing/>
        <w:jc w:val="both"/>
        <w:rPr>
          <w:rFonts w:ascii="Verdana" w:hAnsi="Verdana"/>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33.</w:t>
      </w:r>
      <w:r>
        <w:rPr>
          <w:rFonts w:ascii="Verdana" w:hAnsi="Verdana"/>
          <w:sz w:val="20"/>
          <w:szCs w:val="20"/>
        </w:rPr>
        <w:t xml:space="preserve"> В член 138в думите „чл. 138“ се заменят с „чл. 138б“.</w:t>
      </w:r>
    </w:p>
    <w:p w:rsidR="00D04C4C" w:rsidRDefault="00D04C4C">
      <w:pPr>
        <w:spacing w:line="360" w:lineRule="auto"/>
        <w:ind w:firstLine="709"/>
        <w:contextualSpacing/>
        <w:jc w:val="both"/>
        <w:rPr>
          <w:rFonts w:ascii="Verdana" w:hAnsi="Verdana"/>
          <w:sz w:val="20"/>
          <w:szCs w:val="20"/>
        </w:rPr>
      </w:pPr>
    </w:p>
    <w:p w:rsidR="00D04C4C" w:rsidRDefault="00487963">
      <w:pPr>
        <w:spacing w:line="360" w:lineRule="auto"/>
        <w:ind w:firstLine="709"/>
        <w:contextualSpacing/>
        <w:jc w:val="both"/>
        <w:rPr>
          <w:rFonts w:ascii="Verdana" w:hAnsi="Verdana"/>
          <w:bCs/>
          <w:sz w:val="20"/>
          <w:szCs w:val="20"/>
        </w:rPr>
      </w:pPr>
      <w:bookmarkStart w:id="18" w:name="to_paragraph_id34688571"/>
      <w:bookmarkEnd w:id="18"/>
      <w:r>
        <w:rPr>
          <w:rFonts w:ascii="Verdana" w:hAnsi="Verdana"/>
          <w:b/>
          <w:bCs/>
          <w:sz w:val="20"/>
          <w:szCs w:val="20"/>
        </w:rPr>
        <w:t xml:space="preserve">§ 34. </w:t>
      </w:r>
      <w:r>
        <w:rPr>
          <w:rFonts w:ascii="Verdana" w:hAnsi="Verdana"/>
          <w:bCs/>
          <w:sz w:val="20"/>
          <w:szCs w:val="20"/>
        </w:rPr>
        <w:t>В чл. 139, ал. 1, се правят следните изменения и допълнения:</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1. В т. 1 думите „придвижването или транспортирането“ се заличават, а след думите „идентификация, и“ се добавя „/или“;</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2. Създава се т. 1а:</w:t>
      </w:r>
    </w:p>
    <w:p w:rsidR="00D04C4C" w:rsidRDefault="00487963">
      <w:pPr>
        <w:spacing w:line="360" w:lineRule="auto"/>
        <w:ind w:firstLine="709"/>
        <w:contextualSpacing/>
        <w:jc w:val="both"/>
        <w:rPr>
          <w:rFonts w:ascii="Verdana" w:hAnsi="Verdana"/>
          <w:sz w:val="20"/>
          <w:szCs w:val="20"/>
        </w:rPr>
      </w:pPr>
      <w:r>
        <w:rPr>
          <w:rFonts w:ascii="Verdana" w:hAnsi="Verdana"/>
          <w:bCs/>
          <w:sz w:val="20"/>
          <w:szCs w:val="20"/>
        </w:rPr>
        <w:t>„1а. п</w:t>
      </w:r>
      <w:r>
        <w:rPr>
          <w:rFonts w:ascii="Verdana" w:hAnsi="Verdana"/>
          <w:sz w:val="20"/>
          <w:szCs w:val="20"/>
        </w:rPr>
        <w:t xml:space="preserve">ридвижването или транспортирането на животни, на които не е извършена официална идентификация, и/или на животни, на които не са изпълнени мерките, предвидени в </w:t>
      </w:r>
      <w:hyperlink r:id="rId17" w:history="1">
        <w:r>
          <w:rPr>
            <w:rFonts w:ascii="Verdana" w:hAnsi="Verdana"/>
            <w:sz w:val="20"/>
            <w:szCs w:val="20"/>
          </w:rPr>
          <w:t>програмата за профилактика, надзор, контрол и ликвидиране на болести по животните и зоонози</w:t>
        </w:r>
      </w:hyperlink>
      <w:r>
        <w:rPr>
          <w:rFonts w:ascii="Verdana" w:hAnsi="Verdana"/>
          <w:sz w:val="20"/>
          <w:szCs w:val="20"/>
        </w:rPr>
        <w:t>“.</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3. Създава се т. 17:</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„17. превишаването на капацитета на животновъдния обект, определен в удостоверението за регистрация по чл. 137. „</w:t>
      </w:r>
    </w:p>
    <w:p w:rsidR="00D04C4C" w:rsidRDefault="00487963">
      <w:pPr>
        <w:spacing w:line="360" w:lineRule="auto"/>
        <w:ind w:firstLine="709"/>
        <w:contextualSpacing/>
        <w:jc w:val="both"/>
        <w:rPr>
          <w:rFonts w:ascii="Verdana" w:hAnsi="Verdana"/>
          <w:b/>
          <w:sz w:val="20"/>
          <w:szCs w:val="20"/>
        </w:rPr>
      </w:pPr>
      <w:r>
        <w:rPr>
          <w:rFonts w:ascii="Verdana" w:hAnsi="Verdana"/>
          <w:b/>
          <w:sz w:val="20"/>
          <w:szCs w:val="20"/>
        </w:rPr>
        <w:t xml:space="preserve"> </w:t>
      </w: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35. </w:t>
      </w:r>
      <w:r>
        <w:rPr>
          <w:rFonts w:ascii="Verdana" w:hAnsi="Verdana"/>
          <w:sz w:val="20"/>
          <w:szCs w:val="20"/>
        </w:rPr>
        <w:t xml:space="preserve">В чл. 139а се правят следните изменения и допълнения: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1. Създава се нова ал. 1:</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„(1) При установяване на нарушение по чл.139, ал.1, т.1, официалните ветеринарни лекари незабавно уведомяват писмено директора на съответната ОДБХ, който издава разпореждане по образец за налагане на забрана за движение на животните и извършване на необходимите ветеринарномедицински изследвания на същите за сметка на собственика и при отрицателни резултати от изследванията указва на собственика на животните да подаде заявление за регистрация по реда на чл. 137, а при положителни резултати от изследванията се предприемат действията по чл. 139а, ал. 2“.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 Досегашната ал. 1 става ал. 2 и и в нея думите „т. 1“ се заменят с „т. 1а“, съюзът „или“ се заменя с „и“, а след „на място“ се добавя „определено от директора на ОДБХ“.</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3. Досегашната ал. 2 става ал. 3 и в нея думите „по ал. 1“ се заменят с „по ал. 2“.</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lastRenderedPageBreak/>
        <w:t>4. Досегашната ал. 3 става ал. 4 и в нея думите „по ал. 2“ се заменят с „по ал. 3“.</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5. Досегашната ал. 4 става ал. 5 и в нея думите „по ал. 2“ се заменят с „по ал. 3“.</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6. Досегашната ал. 5 става ал. 6 и в нея думите „по ал. 1“ се заменят с „по ал. 2“.</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Създава се ал. 7:</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„(7) При установяване на безстопанствени селскостопански животни се прилага реда по ал. 1-6.</w:t>
      </w:r>
    </w:p>
    <w:p w:rsidR="00D04C4C" w:rsidRDefault="00D04C4C">
      <w:pPr>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bCs/>
          <w:sz w:val="20"/>
          <w:szCs w:val="20"/>
        </w:rPr>
        <w:t>§ 36.</w:t>
      </w:r>
      <w:r>
        <w:rPr>
          <w:rFonts w:ascii="Verdana" w:hAnsi="Verdana"/>
          <w:b/>
          <w:sz w:val="20"/>
          <w:szCs w:val="20"/>
        </w:rPr>
        <w:t xml:space="preserve"> </w:t>
      </w:r>
      <w:r>
        <w:rPr>
          <w:rFonts w:ascii="Verdana" w:hAnsi="Verdana"/>
          <w:sz w:val="20"/>
          <w:szCs w:val="20"/>
        </w:rPr>
        <w:t>В чл. 139б, ал. 1, т. 1 думите „ал. 1 – 4“ се заменят с „ал. 2 – 5“.</w:t>
      </w:r>
    </w:p>
    <w:p w:rsidR="00D04C4C" w:rsidRDefault="00D04C4C">
      <w:pPr>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37. </w:t>
      </w:r>
      <w:r>
        <w:rPr>
          <w:rFonts w:ascii="Verdana" w:hAnsi="Verdana"/>
          <w:sz w:val="20"/>
          <w:szCs w:val="20"/>
        </w:rPr>
        <w:t>В чл. 140 се създава ал. 3:</w:t>
      </w:r>
    </w:p>
    <w:p w:rsidR="00D04C4C" w:rsidRDefault="00487963">
      <w:pPr>
        <w:spacing w:line="360" w:lineRule="auto"/>
        <w:ind w:firstLine="709"/>
        <w:contextualSpacing/>
        <w:jc w:val="both"/>
        <w:rPr>
          <w:rFonts w:ascii="Verdana" w:hAnsi="Verdana"/>
          <w:sz w:val="20"/>
          <w:szCs w:val="20"/>
        </w:rPr>
      </w:pPr>
      <w:r>
        <w:rPr>
          <w:rFonts w:ascii="Verdana" w:eastAsiaTheme="minorHAnsi" w:hAnsi="Verdana" w:cstheme="minorBidi"/>
          <w:sz w:val="20"/>
          <w:szCs w:val="20"/>
        </w:rPr>
        <w:t xml:space="preserve">„(3) </w:t>
      </w:r>
      <w:r>
        <w:rPr>
          <w:rFonts w:ascii="Verdana" w:hAnsi="Verdana"/>
          <w:sz w:val="20"/>
          <w:szCs w:val="20"/>
        </w:rPr>
        <w:t xml:space="preserve">Изпълнителният директор на БАБХ или оправомощено от него лице може да възложи със заповед изпълнението на мерките по ал.1 на физически или юридически лица </w:t>
      </w:r>
      <w:r>
        <w:rPr>
          <w:rFonts w:ascii="Verdana" w:eastAsiaTheme="minorHAnsi" w:hAnsi="Verdana" w:cstheme="minorBidi"/>
          <w:sz w:val="20"/>
          <w:szCs w:val="20"/>
        </w:rPr>
        <w:t>по чл. 117, ал.6</w:t>
      </w:r>
      <w:r>
        <w:rPr>
          <w:rFonts w:ascii="Verdana" w:hAnsi="Verdana"/>
          <w:sz w:val="20"/>
          <w:szCs w:val="20"/>
        </w:rPr>
        <w:t>, определени по реда Закона за обществените поръчки.“</w:t>
      </w:r>
    </w:p>
    <w:p w:rsidR="00D04C4C" w:rsidRDefault="00D04C4C">
      <w:pPr>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bCs/>
          <w:sz w:val="20"/>
          <w:szCs w:val="20"/>
        </w:rPr>
      </w:pPr>
      <w:r>
        <w:rPr>
          <w:rFonts w:ascii="Verdana" w:hAnsi="Verdana"/>
          <w:b/>
          <w:sz w:val="20"/>
          <w:szCs w:val="20"/>
        </w:rPr>
        <w:t xml:space="preserve">§ 38. </w:t>
      </w:r>
      <w:r>
        <w:rPr>
          <w:rFonts w:ascii="Verdana" w:hAnsi="Verdana"/>
          <w:sz w:val="20"/>
          <w:szCs w:val="20"/>
        </w:rPr>
        <w:t xml:space="preserve">В чл. 141 се </w:t>
      </w:r>
      <w:r>
        <w:rPr>
          <w:rFonts w:ascii="Verdana" w:hAnsi="Verdana"/>
          <w:bCs/>
          <w:sz w:val="20"/>
          <w:szCs w:val="20"/>
        </w:rPr>
        <w:t>правят следните изменения:</w:t>
      </w:r>
    </w:p>
    <w:p w:rsidR="00D04C4C" w:rsidRDefault="00487963">
      <w:pPr>
        <w:spacing w:line="360" w:lineRule="auto"/>
        <w:ind w:firstLine="709"/>
        <w:jc w:val="both"/>
        <w:rPr>
          <w:rFonts w:ascii="Verdana" w:hAnsi="Verdana"/>
          <w:sz w:val="20"/>
          <w:szCs w:val="20"/>
        </w:rPr>
      </w:pPr>
      <w:r>
        <w:rPr>
          <w:rFonts w:ascii="Verdana" w:hAnsi="Verdana"/>
          <w:sz w:val="20"/>
          <w:szCs w:val="20"/>
        </w:rPr>
        <w:t>1. В ал. 1:</w:t>
      </w:r>
    </w:p>
    <w:p w:rsidR="00D04C4C" w:rsidRDefault="00487963">
      <w:pPr>
        <w:spacing w:line="360" w:lineRule="auto"/>
        <w:ind w:firstLine="709"/>
        <w:jc w:val="both"/>
        <w:rPr>
          <w:rFonts w:ascii="Verdana" w:hAnsi="Verdana"/>
          <w:sz w:val="20"/>
          <w:szCs w:val="20"/>
        </w:rPr>
      </w:pPr>
      <w:r>
        <w:rPr>
          <w:rFonts w:ascii="Verdana" w:hAnsi="Verdana"/>
          <w:sz w:val="20"/>
          <w:szCs w:val="20"/>
        </w:rPr>
        <w:t>а) т. 1 се отменя.;</w:t>
      </w:r>
    </w:p>
    <w:p w:rsidR="00D04C4C" w:rsidRDefault="00487963">
      <w:pPr>
        <w:spacing w:line="360" w:lineRule="auto"/>
        <w:ind w:firstLine="709"/>
        <w:jc w:val="both"/>
        <w:rPr>
          <w:rFonts w:ascii="Verdana" w:hAnsi="Verdana"/>
          <w:sz w:val="20"/>
          <w:szCs w:val="20"/>
        </w:rPr>
      </w:pPr>
      <w:r>
        <w:rPr>
          <w:rFonts w:ascii="Verdana" w:hAnsi="Verdana"/>
          <w:sz w:val="20"/>
          <w:szCs w:val="20"/>
        </w:rPr>
        <w:t>б) в т. 3 и 4 думите „т. 1“ се заменят с „чл. 47, ал. 1“.</w:t>
      </w:r>
    </w:p>
    <w:p w:rsidR="00D04C4C" w:rsidRDefault="00487963">
      <w:pPr>
        <w:spacing w:line="360" w:lineRule="auto"/>
        <w:ind w:firstLine="709"/>
        <w:jc w:val="both"/>
        <w:rPr>
          <w:rFonts w:ascii="Verdana" w:hAnsi="Verdana"/>
          <w:sz w:val="20"/>
          <w:szCs w:val="20"/>
        </w:rPr>
      </w:pPr>
      <w:r>
        <w:rPr>
          <w:rFonts w:ascii="Verdana" w:hAnsi="Verdana"/>
          <w:sz w:val="20"/>
          <w:szCs w:val="20"/>
        </w:rPr>
        <w:t>2. В ал. 2 думите „ал. 1, т. 1“ се заменят с „чл. 47, ал. 1“.</w:t>
      </w:r>
    </w:p>
    <w:p w:rsidR="00D04C4C" w:rsidRDefault="00D04C4C">
      <w:pPr>
        <w:pStyle w:val="NormalWeb"/>
        <w:spacing w:before="0" w:beforeAutospacing="0" w:after="0" w:afterAutospacing="0" w:line="360" w:lineRule="auto"/>
        <w:ind w:firstLine="709"/>
        <w:contextualSpacing/>
        <w:jc w:val="both"/>
        <w:rPr>
          <w:rFonts w:ascii="Verdana" w:hAnsi="Verdana"/>
          <w:b/>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sz w:val="20"/>
          <w:szCs w:val="20"/>
        </w:rPr>
        <w:t xml:space="preserve">§ 39. </w:t>
      </w:r>
      <w:r>
        <w:rPr>
          <w:rFonts w:ascii="Verdana" w:hAnsi="Verdana"/>
          <w:sz w:val="20"/>
          <w:szCs w:val="20"/>
        </w:rPr>
        <w:t xml:space="preserve">Член 142 се </w:t>
      </w:r>
      <w:r>
        <w:rPr>
          <w:rFonts w:ascii="Verdana" w:hAnsi="Verdana"/>
          <w:bCs/>
          <w:sz w:val="20"/>
          <w:szCs w:val="20"/>
        </w:rPr>
        <w:t>изменя така:</w:t>
      </w:r>
    </w:p>
    <w:p w:rsidR="00D04C4C" w:rsidRDefault="00487963">
      <w:pPr>
        <w:spacing w:line="360" w:lineRule="auto"/>
        <w:ind w:firstLine="709"/>
        <w:contextualSpacing/>
        <w:jc w:val="both"/>
        <w:rPr>
          <w:rFonts w:ascii="Verdana" w:hAnsi="Verdana"/>
          <w:sz w:val="20"/>
          <w:szCs w:val="20"/>
        </w:rPr>
      </w:pPr>
      <w:r>
        <w:rPr>
          <w:rFonts w:ascii="Verdana" w:hAnsi="Verdana"/>
          <w:bCs/>
          <w:sz w:val="20"/>
          <w:szCs w:val="20"/>
        </w:rPr>
        <w:t>„Чл. 142.</w:t>
      </w:r>
      <w:r>
        <w:rPr>
          <w:rFonts w:ascii="Verdana" w:hAnsi="Verdana"/>
          <w:sz w:val="20"/>
          <w:szCs w:val="20"/>
        </w:rPr>
        <w:t xml:space="preserve"> (1) Не се изплаща обезщетение на собственици на животни, които:</w:t>
      </w:r>
    </w:p>
    <w:p w:rsidR="00D04C4C" w:rsidRDefault="00487963">
      <w:pPr>
        <w:spacing w:line="360" w:lineRule="auto"/>
        <w:ind w:firstLine="709"/>
        <w:jc w:val="both"/>
        <w:rPr>
          <w:rFonts w:ascii="Verdana" w:hAnsi="Verdana"/>
          <w:sz w:val="20"/>
          <w:szCs w:val="20"/>
        </w:rPr>
      </w:pPr>
      <w:r>
        <w:rPr>
          <w:rFonts w:ascii="Verdana" w:hAnsi="Verdana"/>
          <w:sz w:val="20"/>
          <w:szCs w:val="20"/>
        </w:rPr>
        <w:t>1. не са изпълнили изискванията по чл. 132, ал.1 точки 1 – 6, 10 – 12, 15 – 20, 24, 26 и 27;</w:t>
      </w:r>
    </w:p>
    <w:p w:rsidR="00D04C4C" w:rsidRDefault="00487963">
      <w:pPr>
        <w:spacing w:line="360" w:lineRule="auto"/>
        <w:ind w:firstLine="709"/>
        <w:jc w:val="both"/>
        <w:rPr>
          <w:rFonts w:ascii="Verdana" w:hAnsi="Verdana"/>
          <w:sz w:val="20"/>
          <w:szCs w:val="20"/>
        </w:rPr>
      </w:pPr>
      <w:r>
        <w:rPr>
          <w:rFonts w:ascii="Verdana" w:hAnsi="Verdana"/>
          <w:sz w:val="20"/>
          <w:szCs w:val="20"/>
        </w:rPr>
        <w:t>2. не са регистрирали животновъдния си обект по чл. 137;</w:t>
      </w:r>
    </w:p>
    <w:p w:rsidR="00D04C4C" w:rsidRDefault="00487963">
      <w:pPr>
        <w:spacing w:line="360" w:lineRule="auto"/>
        <w:ind w:firstLine="709"/>
        <w:jc w:val="both"/>
        <w:rPr>
          <w:rFonts w:ascii="Verdana" w:hAnsi="Verdana" w:cs="Verdana"/>
          <w:sz w:val="20"/>
          <w:szCs w:val="20"/>
        </w:rPr>
      </w:pPr>
      <w:r>
        <w:rPr>
          <w:rFonts w:ascii="Verdana" w:hAnsi="Verdana"/>
          <w:sz w:val="20"/>
          <w:szCs w:val="20"/>
        </w:rPr>
        <w:t>3. не са предоставили животните си за изпълнение на мярката по чл. 140, ал. 1</w:t>
      </w:r>
      <w:r>
        <w:rPr>
          <w:rFonts w:ascii="Verdana" w:hAnsi="Verdana" w:cs="Verdana"/>
          <w:sz w:val="20"/>
          <w:szCs w:val="20"/>
        </w:rPr>
        <w:t>;</w:t>
      </w:r>
    </w:p>
    <w:p w:rsidR="00D04C4C" w:rsidRDefault="00487963">
      <w:pPr>
        <w:spacing w:line="360" w:lineRule="auto"/>
        <w:ind w:firstLine="709"/>
        <w:jc w:val="both"/>
        <w:rPr>
          <w:rFonts w:ascii="Verdana" w:hAnsi="Verdana"/>
          <w:sz w:val="20"/>
          <w:szCs w:val="20"/>
        </w:rPr>
      </w:pPr>
      <w:r>
        <w:rPr>
          <w:rFonts w:ascii="Verdana" w:hAnsi="Verdana" w:cs="Verdana"/>
          <w:sz w:val="20"/>
          <w:szCs w:val="20"/>
        </w:rPr>
        <w:t xml:space="preserve">4. </w:t>
      </w:r>
      <w:r>
        <w:rPr>
          <w:rFonts w:ascii="Verdana" w:hAnsi="Verdana"/>
          <w:sz w:val="20"/>
          <w:szCs w:val="20"/>
        </w:rPr>
        <w:t>са нарушили забрани, наложени със заповеди на министъра на земеделието, храните и горите или на изпълнителният директор на БАБХ;</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5.</w:t>
      </w:r>
      <w:r>
        <w:rPr>
          <w:rFonts w:ascii="Verdana" w:hAnsi="Verdana" w:cs="Verdana"/>
          <w:sz w:val="20"/>
          <w:szCs w:val="20"/>
        </w:rPr>
        <w:t xml:space="preserve"> </w:t>
      </w:r>
      <w:r>
        <w:rPr>
          <w:rFonts w:ascii="Verdana" w:hAnsi="Verdana"/>
          <w:sz w:val="20"/>
          <w:szCs w:val="20"/>
        </w:rPr>
        <w:t xml:space="preserve">са нарушили забрана по чл. 139, ал. 1.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6. са допуснали възникване на една и съща болест по чл. 47, ал. 1 два или повече пъти за период от две години.</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7. са регистрирали нови обекти в зоните за ограничение, определени със заповед на изпълнителния директор на БАБХ и/или с решение или регламент на Европейската комисия за периода на ограничението.</w:t>
      </w:r>
    </w:p>
    <w:p w:rsidR="00D04C4C" w:rsidRDefault="00487963">
      <w:pPr>
        <w:widowControl w:val="0"/>
        <w:autoSpaceDE w:val="0"/>
        <w:autoSpaceDN w:val="0"/>
        <w:adjustRightInd w:val="0"/>
        <w:spacing w:line="360" w:lineRule="auto"/>
        <w:ind w:firstLine="709"/>
        <w:jc w:val="both"/>
        <w:rPr>
          <w:rFonts w:ascii="Verdana" w:hAnsi="Verdana"/>
          <w:sz w:val="20"/>
          <w:szCs w:val="20"/>
        </w:rPr>
      </w:pPr>
      <w:r>
        <w:rPr>
          <w:rFonts w:ascii="Verdana" w:hAnsi="Verdana"/>
          <w:sz w:val="20"/>
          <w:szCs w:val="20"/>
        </w:rPr>
        <w:t xml:space="preserve">(2) За нарушенията по ал. 1 се </w:t>
      </w:r>
      <w:r>
        <w:rPr>
          <w:rFonts w:ascii="Verdana" w:hAnsi="Verdana" w:cs="Verdana"/>
          <w:sz w:val="20"/>
          <w:szCs w:val="20"/>
        </w:rPr>
        <w:t xml:space="preserve">съставя констативен протокол от официален </w:t>
      </w:r>
      <w:r>
        <w:rPr>
          <w:rFonts w:ascii="Verdana" w:hAnsi="Verdana" w:cs="Verdana"/>
          <w:sz w:val="20"/>
          <w:szCs w:val="20"/>
        </w:rPr>
        <w:lastRenderedPageBreak/>
        <w:t>ветеринарен лекар.“</w:t>
      </w:r>
    </w:p>
    <w:p w:rsidR="00D04C4C" w:rsidRDefault="00D04C4C">
      <w:pPr>
        <w:spacing w:line="360" w:lineRule="auto"/>
        <w:ind w:firstLine="709"/>
        <w:contextualSpacing/>
        <w:jc w:val="both"/>
        <w:rPr>
          <w:rFonts w:ascii="Verdana" w:hAnsi="Verdana"/>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sz w:val="20"/>
          <w:szCs w:val="20"/>
        </w:rPr>
        <w:t xml:space="preserve">§ 40. </w:t>
      </w:r>
      <w:r>
        <w:rPr>
          <w:rFonts w:ascii="Verdana" w:hAnsi="Verdana"/>
          <w:sz w:val="20"/>
          <w:szCs w:val="20"/>
        </w:rPr>
        <w:t xml:space="preserve">В чл. 143 се </w:t>
      </w:r>
      <w:r>
        <w:rPr>
          <w:rFonts w:ascii="Verdana" w:hAnsi="Verdana"/>
          <w:bCs/>
          <w:sz w:val="20"/>
          <w:szCs w:val="20"/>
        </w:rPr>
        <w:t>правят следните изменения и допълнения:</w:t>
      </w:r>
    </w:p>
    <w:p w:rsidR="00D04C4C" w:rsidRDefault="00487963">
      <w:pPr>
        <w:pStyle w:val="ListParagraph"/>
        <w:numPr>
          <w:ilvl w:val="0"/>
          <w:numId w:val="18"/>
        </w:numPr>
        <w:spacing w:after="0" w:line="360" w:lineRule="auto"/>
        <w:jc w:val="both"/>
        <w:rPr>
          <w:rFonts w:ascii="Verdana" w:hAnsi="Verdana"/>
          <w:sz w:val="20"/>
          <w:szCs w:val="20"/>
        </w:rPr>
      </w:pPr>
      <w:r>
        <w:rPr>
          <w:rFonts w:ascii="Verdana" w:hAnsi="Verdana"/>
          <w:bCs/>
          <w:sz w:val="20"/>
          <w:szCs w:val="20"/>
        </w:rPr>
        <w:t>Алинея 1 се изменя така:</w:t>
      </w:r>
    </w:p>
    <w:p w:rsidR="00D04C4C" w:rsidRDefault="00487963">
      <w:pPr>
        <w:pStyle w:val="ListParagraph"/>
        <w:spacing w:after="0" w:line="360" w:lineRule="auto"/>
        <w:ind w:left="0" w:firstLine="709"/>
        <w:jc w:val="both"/>
        <w:rPr>
          <w:rFonts w:ascii="Verdana" w:hAnsi="Verdana"/>
          <w:sz w:val="20"/>
          <w:szCs w:val="20"/>
        </w:rPr>
      </w:pPr>
      <w:r>
        <w:rPr>
          <w:rFonts w:ascii="Verdana" w:hAnsi="Verdana"/>
          <w:bCs/>
          <w:sz w:val="20"/>
          <w:szCs w:val="20"/>
        </w:rPr>
        <w:t>„</w:t>
      </w:r>
      <w:r>
        <w:rPr>
          <w:rFonts w:ascii="Verdana" w:hAnsi="Verdana"/>
          <w:sz w:val="20"/>
          <w:szCs w:val="20"/>
        </w:rPr>
        <w:t xml:space="preserve">(1) Унищожаването на животни и на обекти по </w:t>
      </w:r>
      <w:hyperlink r:id="rId18" w:history="1">
        <w:r>
          <w:rPr>
            <w:rFonts w:ascii="Verdana" w:hAnsi="Verdana"/>
            <w:sz w:val="20"/>
            <w:szCs w:val="20"/>
          </w:rPr>
          <w:t>чл. 141, ал. 2</w:t>
        </w:r>
      </w:hyperlink>
      <w:r>
        <w:rPr>
          <w:rFonts w:ascii="Verdana" w:hAnsi="Verdana"/>
          <w:sz w:val="20"/>
          <w:szCs w:val="20"/>
        </w:rPr>
        <w:t xml:space="preserve"> се извършва</w:t>
      </w:r>
      <w:r>
        <w:rPr>
          <w:rFonts w:ascii="Verdana" w:eastAsiaTheme="minorHAnsi" w:hAnsi="Verdana" w:cstheme="minorBidi"/>
          <w:sz w:val="20"/>
          <w:szCs w:val="20"/>
        </w:rPr>
        <w:t xml:space="preserve"> от ОДБХ или физически или юридически лица по чл. 117, ал.5. Дейностите се изпълняват </w:t>
      </w:r>
      <w:r>
        <w:rPr>
          <w:rFonts w:ascii="Verdana" w:hAnsi="Verdana"/>
          <w:sz w:val="20"/>
          <w:szCs w:val="20"/>
        </w:rPr>
        <w:t>под контрола на комисия, определена със заповед на директора на съответната ОДБХ.</w:t>
      </w:r>
    </w:p>
    <w:p w:rsidR="00D04C4C" w:rsidRDefault="00487963">
      <w:pPr>
        <w:pStyle w:val="ListParagraph"/>
        <w:numPr>
          <w:ilvl w:val="0"/>
          <w:numId w:val="18"/>
        </w:numPr>
        <w:spacing w:after="0" w:line="360" w:lineRule="auto"/>
        <w:jc w:val="both"/>
        <w:rPr>
          <w:rFonts w:ascii="Verdana" w:hAnsi="Verdana"/>
          <w:sz w:val="20"/>
          <w:szCs w:val="20"/>
        </w:rPr>
      </w:pPr>
      <w:r>
        <w:rPr>
          <w:rFonts w:ascii="Verdana" w:hAnsi="Verdana"/>
          <w:bCs/>
          <w:sz w:val="20"/>
          <w:szCs w:val="20"/>
        </w:rPr>
        <w:t xml:space="preserve">В ал. </w:t>
      </w:r>
      <w:r>
        <w:rPr>
          <w:rFonts w:ascii="Verdana" w:hAnsi="Verdana"/>
          <w:sz w:val="20"/>
          <w:szCs w:val="20"/>
        </w:rPr>
        <w:t xml:space="preserve">3 думата „племенни“ се заличава, а след думата „животни“ се добавя „под селекционен контрол“; </w:t>
      </w:r>
    </w:p>
    <w:p w:rsidR="00D04C4C" w:rsidRDefault="00487963">
      <w:pPr>
        <w:pStyle w:val="ListParagraph"/>
        <w:numPr>
          <w:ilvl w:val="0"/>
          <w:numId w:val="18"/>
        </w:numPr>
        <w:tabs>
          <w:tab w:val="left" w:pos="1418"/>
        </w:tabs>
        <w:spacing w:after="0" w:line="360" w:lineRule="auto"/>
        <w:jc w:val="both"/>
        <w:rPr>
          <w:rFonts w:ascii="Verdana" w:hAnsi="Verdana"/>
          <w:sz w:val="20"/>
          <w:szCs w:val="20"/>
        </w:rPr>
      </w:pPr>
      <w:r>
        <w:rPr>
          <w:rFonts w:ascii="Verdana" w:hAnsi="Verdana"/>
          <w:bCs/>
          <w:sz w:val="20"/>
          <w:szCs w:val="20"/>
        </w:rPr>
        <w:t xml:space="preserve">В ал. </w:t>
      </w:r>
      <w:r>
        <w:rPr>
          <w:rFonts w:ascii="Verdana" w:hAnsi="Verdana"/>
          <w:sz w:val="20"/>
          <w:szCs w:val="20"/>
        </w:rPr>
        <w:t xml:space="preserve">7 се създава второ изречение „Когато животните се загробват, комисията съставя протокол за загробване на животни.“ </w:t>
      </w:r>
    </w:p>
    <w:p w:rsidR="00D04C4C" w:rsidRDefault="00D04C4C">
      <w:pPr>
        <w:pStyle w:val="ListParagraph"/>
        <w:spacing w:after="0" w:line="360" w:lineRule="auto"/>
        <w:ind w:left="907"/>
        <w:jc w:val="both"/>
        <w:rPr>
          <w:rFonts w:ascii="Verdana" w:hAnsi="Verdana"/>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41. </w:t>
      </w:r>
      <w:r>
        <w:rPr>
          <w:rFonts w:ascii="Verdana" w:hAnsi="Verdana"/>
          <w:sz w:val="20"/>
          <w:szCs w:val="20"/>
        </w:rPr>
        <w:t>В чл. 144 се правят следните изменения и допълнения:</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1. В ал. 1, т. 1 се изменя  така: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„1. цени на производител за живо тегло за конкретният вид и категория животни, предоставени от Националния статистически институт за тримесечието, което предхожда възникването на болестта, или“ </w:t>
      </w:r>
    </w:p>
    <w:p w:rsidR="00D04C4C" w:rsidRDefault="00487963">
      <w:pPr>
        <w:spacing w:line="360" w:lineRule="auto"/>
        <w:ind w:firstLine="709"/>
        <w:jc w:val="both"/>
        <w:rPr>
          <w:rFonts w:ascii="Verdana" w:hAnsi="Verdana"/>
          <w:sz w:val="20"/>
          <w:szCs w:val="20"/>
        </w:rPr>
      </w:pPr>
      <w:r>
        <w:rPr>
          <w:rFonts w:ascii="Verdana" w:hAnsi="Verdana"/>
          <w:sz w:val="20"/>
          <w:szCs w:val="20"/>
        </w:rPr>
        <w:t>2. Създават се ал. 3, 4 и 5:</w:t>
      </w:r>
    </w:p>
    <w:p w:rsidR="00D04C4C" w:rsidRDefault="00487963">
      <w:pPr>
        <w:spacing w:line="360" w:lineRule="auto"/>
        <w:ind w:firstLine="709"/>
        <w:jc w:val="both"/>
        <w:rPr>
          <w:rFonts w:ascii="Verdana" w:hAnsi="Verdana"/>
          <w:sz w:val="20"/>
          <w:szCs w:val="20"/>
        </w:rPr>
      </w:pPr>
      <w:r>
        <w:rPr>
          <w:rFonts w:ascii="Verdana" w:hAnsi="Verdana"/>
          <w:sz w:val="20"/>
          <w:szCs w:val="20"/>
        </w:rPr>
        <w:t>„(3) Когато няма определени цени по реда на ал. 1, т. 1, изпълнителният директор на БАБХ или оправомощено от него лице възлага определянето на същите на лицензиран оценител.</w:t>
      </w:r>
    </w:p>
    <w:p w:rsidR="00D04C4C" w:rsidRDefault="00487963">
      <w:pPr>
        <w:spacing w:line="360" w:lineRule="auto"/>
        <w:ind w:firstLine="709"/>
        <w:jc w:val="both"/>
        <w:rPr>
          <w:rFonts w:ascii="Verdana" w:hAnsi="Verdana"/>
          <w:sz w:val="20"/>
          <w:szCs w:val="20"/>
        </w:rPr>
      </w:pPr>
      <w:r>
        <w:rPr>
          <w:rFonts w:ascii="Verdana" w:hAnsi="Verdana"/>
          <w:sz w:val="20"/>
          <w:szCs w:val="20"/>
        </w:rPr>
        <w:t xml:space="preserve"> (4) Възнаграждението на лицензирания оценител е за сметка на бюджета на БАБХ.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 (5) В случаите по ал. 1, т. 1 и ал. 3 максималният размер на обезщетението се определя в наредбата по чл. 109.“</w:t>
      </w:r>
    </w:p>
    <w:p w:rsidR="00D04C4C" w:rsidRDefault="00D04C4C">
      <w:pPr>
        <w:spacing w:line="360" w:lineRule="auto"/>
        <w:ind w:firstLine="709"/>
        <w:contextualSpacing/>
        <w:jc w:val="both"/>
        <w:rPr>
          <w:rFonts w:ascii="Verdana" w:hAnsi="Verdana"/>
          <w:b/>
          <w:sz w:val="20"/>
          <w:szCs w:val="20"/>
        </w:rPr>
      </w:pPr>
      <w:bookmarkStart w:id="19" w:name="to_paragraph_id34688572"/>
      <w:bookmarkEnd w:id="19"/>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42. </w:t>
      </w:r>
      <w:r>
        <w:rPr>
          <w:rFonts w:ascii="Verdana" w:hAnsi="Verdana"/>
          <w:sz w:val="20"/>
          <w:szCs w:val="20"/>
        </w:rPr>
        <w:t>В чл. 146 се правят следните изменения и допълнения:</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1. Досегашният текст става ал. 1 и в нея думите „пазарна цена по видове“ се заменят с „цена на производител по видове и категории“, а „месеца, който“ се заменят с „тримесечието, което“;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 Създават се ал. 2 и 3:</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 Когато няма определени цени по реда на ал. 1, изпълнителният директор на БАБХ или оправомощено от него лице възлага определянето на същите на лицензиран оценител.</w:t>
      </w:r>
    </w:p>
    <w:p w:rsidR="00D04C4C" w:rsidRDefault="00487963">
      <w:pPr>
        <w:pStyle w:val="NormalWeb"/>
        <w:spacing w:before="0" w:beforeAutospacing="0" w:after="0" w:afterAutospacing="0" w:line="360" w:lineRule="auto"/>
        <w:ind w:firstLine="709"/>
        <w:jc w:val="both"/>
        <w:rPr>
          <w:rFonts w:ascii="Verdana" w:hAnsi="Verdana"/>
          <w:sz w:val="20"/>
          <w:szCs w:val="20"/>
        </w:rPr>
      </w:pPr>
      <w:r>
        <w:rPr>
          <w:rFonts w:ascii="Verdana" w:hAnsi="Verdana"/>
          <w:sz w:val="20"/>
          <w:szCs w:val="20"/>
        </w:rPr>
        <w:t xml:space="preserve"> (3) Възнаграждението на лицензирания оценител е за сметка на бюджета на БАБХ.“</w:t>
      </w:r>
      <w:bookmarkStart w:id="20" w:name="to_paragraph_id29004237"/>
      <w:bookmarkEnd w:id="20"/>
    </w:p>
    <w:p w:rsidR="00D04C4C" w:rsidRDefault="00D04C4C">
      <w:pPr>
        <w:pStyle w:val="NormalWeb"/>
        <w:spacing w:before="0" w:beforeAutospacing="0" w:after="0" w:afterAutospacing="0" w:line="360" w:lineRule="auto"/>
        <w:ind w:firstLine="709"/>
        <w:jc w:val="both"/>
        <w:rPr>
          <w:rFonts w:ascii="Verdana" w:hAnsi="Verdana"/>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43. </w:t>
      </w:r>
      <w:r>
        <w:rPr>
          <w:rFonts w:ascii="Verdana" w:hAnsi="Verdana"/>
          <w:sz w:val="20"/>
          <w:szCs w:val="20"/>
        </w:rPr>
        <w:t>В чл. 148 се правят следните изменения и допълнения:</w:t>
      </w:r>
    </w:p>
    <w:p w:rsidR="00D04C4C" w:rsidRDefault="00487963">
      <w:pPr>
        <w:pStyle w:val="ListParagraph"/>
        <w:numPr>
          <w:ilvl w:val="0"/>
          <w:numId w:val="27"/>
        </w:numPr>
        <w:spacing w:after="0" w:line="360" w:lineRule="auto"/>
        <w:jc w:val="both"/>
        <w:rPr>
          <w:rFonts w:ascii="Verdana" w:hAnsi="Verdana"/>
          <w:sz w:val="20"/>
          <w:szCs w:val="20"/>
        </w:rPr>
      </w:pPr>
      <w:r>
        <w:rPr>
          <w:rFonts w:ascii="Verdana" w:hAnsi="Verdana"/>
          <w:sz w:val="20"/>
          <w:szCs w:val="20"/>
        </w:rPr>
        <w:t>Точка 1 се изменя така:</w:t>
      </w:r>
    </w:p>
    <w:p w:rsidR="00D04C4C" w:rsidRDefault="00487963">
      <w:pPr>
        <w:spacing w:line="360" w:lineRule="auto"/>
        <w:ind w:firstLine="709"/>
        <w:jc w:val="both"/>
        <w:rPr>
          <w:rFonts w:ascii="Verdana" w:hAnsi="Verdana"/>
          <w:sz w:val="20"/>
          <w:szCs w:val="20"/>
        </w:rPr>
      </w:pPr>
      <w:r>
        <w:rPr>
          <w:rFonts w:ascii="Verdana" w:hAnsi="Verdana"/>
          <w:sz w:val="20"/>
          <w:szCs w:val="20"/>
        </w:rPr>
        <w:lastRenderedPageBreak/>
        <w:t xml:space="preserve">„1. съставя акт за обезщетение по образец в срок </w:t>
      </w:r>
      <w:r>
        <w:rPr>
          <w:rFonts w:ascii="Verdana" w:hAnsi="Verdana"/>
          <w:bCs/>
          <w:sz w:val="20"/>
          <w:szCs w:val="20"/>
        </w:rPr>
        <w:t xml:space="preserve">до 30 работни дни от датата на смъртта или унищожаването и изплаща обезщетението в срок до 30 дни от датата на изготвеният акт или след </w:t>
      </w:r>
      <w:r>
        <w:rPr>
          <w:rFonts w:ascii="Verdana" w:hAnsi="Verdana"/>
          <w:sz w:val="20"/>
          <w:szCs w:val="20"/>
        </w:rPr>
        <w:t>осигуряване на средства по бюджета на БАБХ; обезщетението може да се изплаща, редуцирано с коефициент, определен по реда наредбата по чл. 109.“</w:t>
      </w:r>
      <w:bookmarkStart w:id="21" w:name="to_paragraph_id2262729"/>
      <w:bookmarkEnd w:id="21"/>
    </w:p>
    <w:p w:rsidR="00D04C4C" w:rsidRDefault="00487963">
      <w:pPr>
        <w:pStyle w:val="ListParagraph"/>
        <w:numPr>
          <w:ilvl w:val="0"/>
          <w:numId w:val="27"/>
        </w:numPr>
        <w:spacing w:after="0" w:line="360" w:lineRule="auto"/>
        <w:jc w:val="both"/>
        <w:rPr>
          <w:rFonts w:ascii="Verdana" w:hAnsi="Verdana"/>
          <w:sz w:val="20"/>
          <w:szCs w:val="20"/>
        </w:rPr>
      </w:pPr>
      <w:r>
        <w:rPr>
          <w:rFonts w:ascii="Verdana" w:hAnsi="Verdana"/>
          <w:sz w:val="20"/>
          <w:szCs w:val="20"/>
        </w:rPr>
        <w:t xml:space="preserve">В т. 3 накрая се добавя „Заповедта се съобщава и може да се обжалва по реда на Административнопроцесуалния кодекс.“ </w:t>
      </w:r>
    </w:p>
    <w:p w:rsidR="00D04C4C" w:rsidRDefault="00D04C4C">
      <w:pPr>
        <w:pStyle w:val="ListParagraph"/>
        <w:spacing w:after="0" w:line="360" w:lineRule="auto"/>
        <w:ind w:left="0" w:firstLine="709"/>
        <w:jc w:val="both"/>
        <w:rPr>
          <w:rFonts w:ascii="Verdana" w:hAnsi="Verdana"/>
          <w:sz w:val="20"/>
          <w:szCs w:val="20"/>
        </w:rPr>
      </w:pPr>
    </w:p>
    <w:p w:rsidR="00D04C4C" w:rsidRDefault="00487963">
      <w:pPr>
        <w:spacing w:line="360" w:lineRule="auto"/>
        <w:ind w:firstLine="709"/>
        <w:contextualSpacing/>
        <w:jc w:val="both"/>
        <w:rPr>
          <w:rFonts w:ascii="Verdana" w:hAnsi="Verdana"/>
          <w:bCs/>
          <w:sz w:val="20"/>
          <w:szCs w:val="20"/>
        </w:rPr>
      </w:pPr>
      <w:r>
        <w:rPr>
          <w:rFonts w:ascii="Verdana" w:hAnsi="Verdana"/>
          <w:b/>
          <w:bCs/>
          <w:sz w:val="20"/>
          <w:szCs w:val="20"/>
        </w:rPr>
        <w:t xml:space="preserve">§ 44. </w:t>
      </w:r>
      <w:r>
        <w:rPr>
          <w:rFonts w:ascii="Verdana" w:hAnsi="Verdana"/>
          <w:bCs/>
          <w:sz w:val="20"/>
          <w:szCs w:val="20"/>
        </w:rPr>
        <w:t>В чл. 150, ал. 1, т. 1 думите „и да не ги изоставят“ се заличават.</w:t>
      </w:r>
    </w:p>
    <w:p w:rsidR="00D04C4C" w:rsidRDefault="00D04C4C">
      <w:pPr>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45. </w:t>
      </w:r>
      <w:r>
        <w:rPr>
          <w:rFonts w:ascii="Verdana" w:hAnsi="Verdana"/>
          <w:sz w:val="20"/>
          <w:szCs w:val="20"/>
        </w:rPr>
        <w:t>Член 155 се изменя така: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„Чл. 155. (1) Собствениците или управителите на регистрирани обекти, в които се провеждат опити с животни, подават до изпълнителния директор на БАБХ заявление по образец за издаване на разрешение да използват животни в опити.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1. списък на видовете и броя животни, които ще се използват, и обосновка на избора им, мястото и начина за полагане на грижи за животните след приключване на опитите;</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 списък на лицата, участващи в провеждане на опита, и копие от документ за тяхната професионална квалификация;</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3. копие от документ за платена такса в размер, определен в тарифата по чл. 14, ал. 2.</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 Изпълнителният директор на БАБХ в срок до 7 дни от подаване на заявлението със заповед определя комисия, която да извърши служебно проверка на регистрацията на опитната база и представените документи.</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(3) Комисията по ал. 2 в срок до 14 дни извършва проверка като:</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1. в случай на непълноти или неточности в представените документи и/или несъответствие в регистрацията на опитната база писмено уведомява заявителя и определя срок от 10 дни за отстраняването им, както и за предоставяне на допълнителни документи; в уведомлението се указва, че в тези случаи срокът по ал. 5 спира да тече;</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 при пълнота и точност на представените документи и съответствие в регистрацията на опитната база писмено уведомява заявителя, включително за продължаване на производството по ал. 5 и 6 и изпраща преписката до Комисията по етика към животните в срок до 3 дни.</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(4) След представяне на документите по ал. 3, т. 1 в срок до 3 дни комисията по ал. 2 ги изпраща до Комисията по етика към животните. Когато в срока по ал. 3, т. 1  заявителят не отстрани непълнотите и/или неточностите и/или не представи </w:t>
      </w:r>
      <w:r>
        <w:rPr>
          <w:rFonts w:ascii="Verdana" w:hAnsi="Verdana"/>
          <w:sz w:val="20"/>
          <w:szCs w:val="20"/>
        </w:rPr>
        <w:lastRenderedPageBreak/>
        <w:t>изискуемите документи, производството се прекратява със заповед на изпълнителния директор на БАБХ.</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(5) В 40-дневен срок от подаване на заявлението, Комисията по етика към животните представя становище до изпълнителния директор на БАБХ за издаване на разрешение за провеждане на опита или отказ.</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(6) В 7-дневен срок от получаване на становището, изпълнителният директор на БАБХ издава разрешение за провеждане на опита или със заповед отказва издаването му.</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(7) Разрешението за използване на животни в опити се издава за срок 5 години.</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(8) Заповедите по ал. 4 и 6 се съобщават и могат да се обжалват по реда на Административнопроцесуалния кодекс.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(9) Собствениците или управителите на обекти, в които се провеждат опити с животни, са длъжни да уведомят в срок до 3 дни БАБХ за промяна в първоначално посочените обстоятелства. При промяна се издава ново разрешение.“</w:t>
      </w:r>
    </w:p>
    <w:p w:rsidR="00D04C4C" w:rsidRDefault="00D04C4C">
      <w:pPr>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46. </w:t>
      </w:r>
      <w:r>
        <w:rPr>
          <w:rFonts w:ascii="Verdana" w:hAnsi="Verdana"/>
          <w:sz w:val="20"/>
          <w:szCs w:val="20"/>
        </w:rPr>
        <w:t>В чл. 157, ал. 1 се създава т. 3:</w:t>
      </w:r>
    </w:p>
    <w:p w:rsidR="00D04C4C" w:rsidRDefault="00487963">
      <w:pPr>
        <w:widowControl w:val="0"/>
        <w:autoSpaceDE w:val="0"/>
        <w:autoSpaceDN w:val="0"/>
        <w:adjustRightInd w:val="0"/>
        <w:spacing w:line="360" w:lineRule="auto"/>
        <w:ind w:firstLine="709"/>
        <w:contextualSpacing/>
        <w:jc w:val="both"/>
        <w:rPr>
          <w:rFonts w:ascii="Verdana" w:hAnsi="Verdana"/>
          <w:sz w:val="20"/>
          <w:szCs w:val="20"/>
          <w:lang w:eastAsia="en-US"/>
        </w:rPr>
      </w:pPr>
      <w:r>
        <w:rPr>
          <w:rFonts w:ascii="Verdana" w:hAnsi="Verdana"/>
          <w:bCs/>
          <w:sz w:val="20"/>
          <w:szCs w:val="20"/>
        </w:rPr>
        <w:t>„</w:t>
      </w:r>
      <w:r>
        <w:rPr>
          <w:rFonts w:ascii="Verdana" w:hAnsi="Verdana"/>
          <w:sz w:val="20"/>
          <w:szCs w:val="20"/>
          <w:lang w:eastAsia="en-US"/>
        </w:rPr>
        <w:t>3. когато използването на животни в опити не се извършва в съответствие с разрешението.“</w:t>
      </w:r>
    </w:p>
    <w:p w:rsidR="00D04C4C" w:rsidRDefault="00D04C4C">
      <w:pPr>
        <w:spacing w:line="360" w:lineRule="auto"/>
        <w:ind w:firstLine="709"/>
        <w:contextualSpacing/>
        <w:jc w:val="both"/>
        <w:rPr>
          <w:rFonts w:ascii="Verdana" w:hAnsi="Verdana"/>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47. </w:t>
      </w:r>
      <w:r>
        <w:rPr>
          <w:rFonts w:ascii="Verdana" w:hAnsi="Verdana"/>
          <w:sz w:val="20"/>
          <w:szCs w:val="20"/>
        </w:rPr>
        <w:t>В чл. 159 се правят следните изменения и допълнения:</w:t>
      </w:r>
    </w:p>
    <w:p w:rsidR="00D04C4C" w:rsidRDefault="00487963">
      <w:pPr>
        <w:pStyle w:val="ListParagraph"/>
        <w:numPr>
          <w:ilvl w:val="0"/>
          <w:numId w:val="13"/>
        </w:numPr>
        <w:spacing w:after="0" w:line="360" w:lineRule="auto"/>
        <w:jc w:val="both"/>
        <w:rPr>
          <w:rFonts w:ascii="Verdana" w:hAnsi="Verdana"/>
          <w:sz w:val="20"/>
          <w:szCs w:val="20"/>
        </w:rPr>
      </w:pPr>
      <w:r>
        <w:rPr>
          <w:rFonts w:ascii="Verdana" w:hAnsi="Verdana"/>
          <w:sz w:val="20"/>
          <w:szCs w:val="20"/>
        </w:rPr>
        <w:t xml:space="preserve">В ал. 1 накрая се добавя „при спазване на изискванията на Регламент (ЕО) № 1099/2009 на Съвета относно защита на животните по време на умъртвяване (OB L 303 от 18 ноември 2009г.).“ </w:t>
      </w:r>
    </w:p>
    <w:p w:rsidR="00D04C4C" w:rsidRDefault="00487963">
      <w:pPr>
        <w:pStyle w:val="ListParagraph"/>
        <w:numPr>
          <w:ilvl w:val="0"/>
          <w:numId w:val="13"/>
        </w:numPr>
        <w:spacing w:after="0" w:line="360" w:lineRule="auto"/>
        <w:jc w:val="both"/>
        <w:rPr>
          <w:rFonts w:ascii="Verdana" w:hAnsi="Verdana"/>
          <w:sz w:val="20"/>
          <w:szCs w:val="20"/>
        </w:rPr>
      </w:pPr>
      <w:r>
        <w:rPr>
          <w:rFonts w:ascii="Verdana" w:hAnsi="Verdana"/>
          <w:sz w:val="20"/>
          <w:szCs w:val="20"/>
        </w:rPr>
        <w:t>В ал. 3, т. 3 след думите „ликвидиране“ се добавя „или профилактика“.</w:t>
      </w:r>
    </w:p>
    <w:p w:rsidR="00D04C4C" w:rsidRDefault="00D04C4C">
      <w:pPr>
        <w:pStyle w:val="NormalWeb"/>
        <w:spacing w:before="0" w:beforeAutospacing="0" w:after="0" w:afterAutospacing="0" w:line="360" w:lineRule="auto"/>
        <w:ind w:firstLine="709"/>
        <w:contextualSpacing/>
        <w:jc w:val="both"/>
        <w:rPr>
          <w:rFonts w:ascii="Verdana" w:hAnsi="Verdana"/>
          <w:sz w:val="20"/>
          <w:szCs w:val="20"/>
        </w:rPr>
      </w:pPr>
    </w:p>
    <w:p w:rsidR="00D04C4C" w:rsidRDefault="00487963">
      <w:pPr>
        <w:pStyle w:val="m"/>
        <w:spacing w:before="0" w:beforeAutospacing="0" w:after="0" w:afterAutospacing="0" w:line="360" w:lineRule="auto"/>
        <w:ind w:firstLine="709"/>
        <w:contextualSpacing/>
        <w:jc w:val="both"/>
        <w:rPr>
          <w:rFonts w:ascii="Verdana" w:hAnsi="Verdana"/>
          <w:sz w:val="20"/>
          <w:szCs w:val="20"/>
        </w:rPr>
      </w:pPr>
      <w:bookmarkStart w:id="22" w:name="to_paragraph_id7602155"/>
      <w:bookmarkEnd w:id="22"/>
      <w:r>
        <w:rPr>
          <w:rFonts w:ascii="Verdana" w:hAnsi="Verdana"/>
          <w:b/>
          <w:bCs/>
          <w:sz w:val="20"/>
          <w:szCs w:val="20"/>
        </w:rPr>
        <w:t xml:space="preserve">§ 48. </w:t>
      </w:r>
      <w:r>
        <w:rPr>
          <w:rFonts w:ascii="Verdana" w:hAnsi="Verdana"/>
          <w:bCs/>
          <w:sz w:val="20"/>
          <w:szCs w:val="20"/>
        </w:rPr>
        <w:t>В чл. 168</w:t>
      </w:r>
      <w:r>
        <w:rPr>
          <w:rFonts w:ascii="Verdana" w:hAnsi="Verdana"/>
          <w:sz w:val="20"/>
          <w:szCs w:val="20"/>
        </w:rPr>
        <w:t xml:space="preserve"> думите  “чл. 162 и 166” се заменят с “чл. 162 – 166”.</w:t>
      </w:r>
    </w:p>
    <w:p w:rsidR="00D04C4C" w:rsidRDefault="00D04C4C">
      <w:pPr>
        <w:pStyle w:val="m"/>
        <w:spacing w:before="0" w:beforeAutospacing="0" w:after="0" w:afterAutospacing="0" w:line="360" w:lineRule="auto"/>
        <w:ind w:firstLine="709"/>
        <w:contextualSpacing/>
        <w:jc w:val="both"/>
        <w:rPr>
          <w:rFonts w:ascii="Verdana" w:hAnsi="Verdana"/>
          <w:b/>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49. </w:t>
      </w:r>
      <w:r>
        <w:rPr>
          <w:rFonts w:ascii="Verdana" w:hAnsi="Verdana"/>
          <w:sz w:val="20"/>
          <w:szCs w:val="20"/>
        </w:rPr>
        <w:t xml:space="preserve">Член 174 се изменя така: </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„Чл. 174. (1) Собствениците на кучета, навършили 6-седмична възраст, ги представят на ветеринарен лекар, който упражнява ветеринарномедицинска практика за:</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1. поставяне на микрочип, отговарящ на стандарт ISO 11784; </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2. издаване на паспорт по образец;</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3. обезпаразитяване;</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4. ваксинации. </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(2) След извършване на действията по ал. 1. ветеринарният лекар въвежда данните в Интегрираната информационна система на БАБХ в срока по чл. 132, ал. 2.</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lastRenderedPageBreak/>
        <w:t>(3) Ветеринарният лекар по ал. 1 изпраща ежемесечно данните от ветеринарномедицинския паспорт на всяко регистрирано куче в ОДБХ и в съответната община.</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(4) Собствениците на кучета заплащат на ветеринарния лекар стойността на извършените манипулации, както и на микрочипа и паспорта по ал. 1.“.</w:t>
      </w:r>
    </w:p>
    <w:p w:rsidR="00D04C4C" w:rsidRDefault="00D04C4C">
      <w:pPr>
        <w:pStyle w:val="NormalWeb"/>
        <w:spacing w:before="0" w:beforeAutospacing="0" w:after="0" w:afterAutospacing="0" w:line="360" w:lineRule="auto"/>
        <w:ind w:firstLine="709"/>
        <w:contextualSpacing/>
        <w:jc w:val="both"/>
        <w:rPr>
          <w:rFonts w:ascii="Verdana" w:hAnsi="Verdana"/>
          <w:sz w:val="20"/>
          <w:szCs w:val="20"/>
        </w:rPr>
      </w:pPr>
    </w:p>
    <w:p w:rsidR="00D04C4C" w:rsidRDefault="00487963">
      <w:pPr>
        <w:spacing w:line="360" w:lineRule="auto"/>
        <w:ind w:firstLine="709"/>
        <w:contextualSpacing/>
        <w:jc w:val="both"/>
        <w:rPr>
          <w:rFonts w:ascii="Verdana" w:hAnsi="Verdana"/>
          <w:sz w:val="20"/>
          <w:szCs w:val="20"/>
        </w:rPr>
      </w:pPr>
      <w:bookmarkStart w:id="23" w:name="to_paragraph_id29004239"/>
      <w:bookmarkStart w:id="24" w:name="to_paragraph_id35631826"/>
      <w:bookmarkEnd w:id="23"/>
      <w:bookmarkEnd w:id="24"/>
      <w:r>
        <w:rPr>
          <w:rFonts w:ascii="Verdana" w:hAnsi="Verdana"/>
          <w:b/>
          <w:sz w:val="20"/>
          <w:szCs w:val="20"/>
        </w:rPr>
        <w:t xml:space="preserve">§ 50. </w:t>
      </w:r>
      <w:r>
        <w:rPr>
          <w:rFonts w:ascii="Verdana" w:hAnsi="Verdana"/>
          <w:sz w:val="20"/>
          <w:szCs w:val="20"/>
        </w:rPr>
        <w:t>Член 200 се изменя така: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„Чл. 200 (1) При извършване на контрол за изпълнение на изискванията на Регламент (ЕО) № 206/2009 на Комисията от 5 март 2009 година относно въвеждането в Общността на пратки с продукти от животински произход за лична консумация и за изменение на Регламент (ЕО) № 136/2004 (OB L 77, от 24 март 2009г.) и установяване наличие на пратки с продукти от животински произход, предназначени за лична консумация над количествата, определени в регламента, официалният ветеринарен лекар ги изземва.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 За изземването по ал. 1 се съставя протокол по образец, утвърден от изпълнителния директор на БАБХ, екземпляр от който се връчва на лицето, от което за иззети продуктите от животински произход.</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(3) Продуктите по ал. 1 се унищожават в инсталация за изгаряне на територията на ГКПП или на други места, определени със заповед на изпълнителния директор на БАБХ.“ </w:t>
      </w:r>
    </w:p>
    <w:p w:rsidR="00D04C4C" w:rsidRDefault="00D04C4C">
      <w:pPr>
        <w:spacing w:line="360" w:lineRule="auto"/>
        <w:ind w:firstLine="709"/>
        <w:contextualSpacing/>
        <w:jc w:val="both"/>
        <w:rPr>
          <w:rFonts w:ascii="Verdana" w:hAnsi="Verdana"/>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51.</w:t>
      </w:r>
      <w:r>
        <w:rPr>
          <w:rFonts w:ascii="Verdana" w:hAnsi="Verdana"/>
          <w:b/>
          <w:sz w:val="20"/>
          <w:szCs w:val="20"/>
        </w:rPr>
        <w:t xml:space="preserve"> </w:t>
      </w:r>
      <w:r>
        <w:rPr>
          <w:rFonts w:ascii="Verdana" w:hAnsi="Verdana"/>
          <w:sz w:val="20"/>
          <w:szCs w:val="20"/>
        </w:rPr>
        <w:t>В чл. 206 накрая се добавя „или на други места, определени със заповед на изпълнителния директор на БАБХ.“</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ListParagraph"/>
        <w:autoSpaceDE w:val="0"/>
        <w:autoSpaceDN w:val="0"/>
        <w:adjustRightInd w:val="0"/>
        <w:spacing w:after="0" w:line="360" w:lineRule="auto"/>
        <w:ind w:left="0" w:firstLine="709"/>
        <w:jc w:val="both"/>
        <w:rPr>
          <w:rFonts w:ascii="Verdana" w:hAnsi="Verdana"/>
          <w:i/>
          <w:sz w:val="20"/>
          <w:szCs w:val="20"/>
        </w:rPr>
      </w:pPr>
      <w:bookmarkStart w:id="25" w:name="to_paragraph_id35629085"/>
      <w:bookmarkEnd w:id="25"/>
      <w:r>
        <w:rPr>
          <w:rFonts w:ascii="Verdana" w:hAnsi="Verdana" w:cs="Times New Roman"/>
          <w:b/>
          <w:sz w:val="20"/>
          <w:szCs w:val="20"/>
        </w:rPr>
        <w:t xml:space="preserve">§ 52. </w:t>
      </w:r>
      <w:r>
        <w:rPr>
          <w:rFonts w:ascii="Verdana" w:hAnsi="Verdana" w:cs="Times New Roman"/>
          <w:sz w:val="20"/>
          <w:szCs w:val="20"/>
        </w:rPr>
        <w:t>В чл. 224, ал. 2, т. 4 се отменя.</w:t>
      </w:r>
    </w:p>
    <w:p w:rsidR="00D04C4C" w:rsidRDefault="00D04C4C">
      <w:pPr>
        <w:spacing w:line="360" w:lineRule="auto"/>
        <w:ind w:firstLine="709"/>
        <w:contextualSpacing/>
        <w:jc w:val="both"/>
        <w:rPr>
          <w:rFonts w:ascii="Verdana" w:hAnsi="Verdana"/>
          <w:b/>
          <w:bCs/>
          <w:sz w:val="20"/>
          <w:szCs w:val="20"/>
        </w:rPr>
      </w:pPr>
    </w:p>
    <w:p w:rsidR="00D04C4C" w:rsidRDefault="00487963">
      <w:pPr>
        <w:pStyle w:val="ListParagraph"/>
        <w:autoSpaceDE w:val="0"/>
        <w:autoSpaceDN w:val="0"/>
        <w:adjustRightInd w:val="0"/>
        <w:spacing w:after="0" w:line="360" w:lineRule="auto"/>
        <w:ind w:left="0" w:firstLine="709"/>
        <w:jc w:val="both"/>
        <w:rPr>
          <w:rFonts w:ascii="Verdana" w:hAnsi="Verdana" w:cs="Times New Roman"/>
          <w:sz w:val="20"/>
          <w:szCs w:val="20"/>
        </w:rPr>
      </w:pPr>
      <w:bookmarkStart w:id="26" w:name="to_paragraph_id29004247"/>
      <w:bookmarkEnd w:id="26"/>
      <w:r>
        <w:rPr>
          <w:rFonts w:ascii="Verdana" w:hAnsi="Verdana" w:cs="Times New Roman"/>
          <w:b/>
          <w:sz w:val="20"/>
          <w:szCs w:val="20"/>
        </w:rPr>
        <w:t xml:space="preserve">§ 53. </w:t>
      </w:r>
      <w:r>
        <w:rPr>
          <w:rFonts w:ascii="Verdana" w:hAnsi="Verdana" w:cs="Times New Roman"/>
          <w:sz w:val="20"/>
          <w:szCs w:val="20"/>
        </w:rPr>
        <w:t>В чл. 232 се правят следните изменения:</w:t>
      </w:r>
    </w:p>
    <w:p w:rsidR="00D04C4C" w:rsidRDefault="00487963">
      <w:pPr>
        <w:pStyle w:val="ListParagraph"/>
        <w:autoSpaceDE w:val="0"/>
        <w:autoSpaceDN w:val="0"/>
        <w:adjustRightInd w:val="0"/>
        <w:spacing w:after="0" w:line="360" w:lineRule="auto"/>
        <w:ind w:left="0" w:firstLine="709"/>
        <w:jc w:val="both"/>
        <w:rPr>
          <w:rFonts w:ascii="Verdana" w:hAnsi="Verdana" w:cs="Times New Roman"/>
          <w:sz w:val="20"/>
          <w:szCs w:val="20"/>
        </w:rPr>
      </w:pPr>
      <w:r>
        <w:rPr>
          <w:rFonts w:ascii="Verdana" w:hAnsi="Verdana" w:cs="Times New Roman"/>
          <w:sz w:val="20"/>
          <w:szCs w:val="20"/>
        </w:rPr>
        <w:t>1. В ал. 1:</w:t>
      </w:r>
    </w:p>
    <w:p w:rsidR="00D04C4C" w:rsidRDefault="00487963">
      <w:pPr>
        <w:pStyle w:val="ListParagraph"/>
        <w:autoSpaceDE w:val="0"/>
        <w:autoSpaceDN w:val="0"/>
        <w:adjustRightInd w:val="0"/>
        <w:spacing w:after="0" w:line="360" w:lineRule="auto"/>
        <w:ind w:left="0" w:firstLine="709"/>
        <w:jc w:val="both"/>
        <w:rPr>
          <w:rFonts w:ascii="Verdana" w:hAnsi="Verdana" w:cs="Times New Roman"/>
          <w:sz w:val="20"/>
          <w:szCs w:val="20"/>
        </w:rPr>
      </w:pPr>
      <w:r>
        <w:rPr>
          <w:rFonts w:ascii="Verdana" w:hAnsi="Verdana" w:cs="Times New Roman"/>
          <w:sz w:val="20"/>
          <w:szCs w:val="20"/>
        </w:rPr>
        <w:t xml:space="preserve">а) точка 4 се изменя така: </w:t>
      </w:r>
    </w:p>
    <w:p w:rsidR="00D04C4C" w:rsidRDefault="00487963">
      <w:pPr>
        <w:pStyle w:val="ListParagraph"/>
        <w:autoSpaceDE w:val="0"/>
        <w:autoSpaceDN w:val="0"/>
        <w:adjustRightInd w:val="0"/>
        <w:spacing w:after="0" w:line="360" w:lineRule="auto"/>
        <w:ind w:left="0" w:firstLine="709"/>
        <w:jc w:val="both"/>
        <w:rPr>
          <w:rFonts w:ascii="Verdana" w:hAnsi="Verdana" w:cs="Times New Roman"/>
          <w:sz w:val="20"/>
          <w:szCs w:val="20"/>
        </w:rPr>
      </w:pPr>
      <w:r>
        <w:rPr>
          <w:rFonts w:ascii="Verdana" w:hAnsi="Verdana" w:cs="Times New Roman"/>
          <w:sz w:val="20"/>
          <w:szCs w:val="20"/>
        </w:rPr>
        <w:t>„4. вид, адрес и дейност на обекта;“</w:t>
      </w:r>
    </w:p>
    <w:p w:rsidR="00D04C4C" w:rsidRDefault="00487963">
      <w:pPr>
        <w:pStyle w:val="ListParagraph"/>
        <w:autoSpaceDE w:val="0"/>
        <w:autoSpaceDN w:val="0"/>
        <w:adjustRightInd w:val="0"/>
        <w:spacing w:after="0" w:line="360" w:lineRule="auto"/>
        <w:ind w:left="0" w:firstLine="709"/>
        <w:jc w:val="both"/>
        <w:rPr>
          <w:rFonts w:ascii="Verdana" w:hAnsi="Verdana" w:cs="Times New Roman"/>
          <w:sz w:val="20"/>
          <w:szCs w:val="20"/>
        </w:rPr>
      </w:pPr>
      <w:r>
        <w:rPr>
          <w:rFonts w:ascii="Verdana" w:hAnsi="Verdana" w:cs="Times New Roman"/>
          <w:sz w:val="20"/>
          <w:szCs w:val="20"/>
        </w:rPr>
        <w:t>б) точка 6 се отменя</w:t>
      </w:r>
    </w:p>
    <w:p w:rsidR="00D04C4C" w:rsidRDefault="00487963">
      <w:pPr>
        <w:pStyle w:val="ListParagraph"/>
        <w:autoSpaceDE w:val="0"/>
        <w:autoSpaceDN w:val="0"/>
        <w:adjustRightInd w:val="0"/>
        <w:spacing w:after="0" w:line="360" w:lineRule="auto"/>
        <w:ind w:left="0" w:firstLine="709"/>
        <w:jc w:val="both"/>
        <w:rPr>
          <w:rFonts w:ascii="Verdana" w:hAnsi="Verdana"/>
          <w:sz w:val="20"/>
          <w:szCs w:val="20"/>
        </w:rPr>
      </w:pPr>
      <w:r>
        <w:rPr>
          <w:rFonts w:ascii="Verdana" w:hAnsi="Verdana" w:cs="Times New Roman"/>
          <w:sz w:val="20"/>
          <w:szCs w:val="20"/>
        </w:rPr>
        <w:t>2. В ал. 2 т. 4 се отменя.</w:t>
      </w:r>
    </w:p>
    <w:p w:rsidR="00D04C4C" w:rsidRDefault="00D04C4C">
      <w:pPr>
        <w:spacing w:line="360" w:lineRule="auto"/>
        <w:ind w:firstLine="709"/>
        <w:contextualSpacing/>
        <w:jc w:val="both"/>
        <w:rPr>
          <w:rFonts w:ascii="Verdana" w:hAnsi="Verdana"/>
          <w:b/>
          <w:bCs/>
          <w:sz w:val="20"/>
          <w:szCs w:val="20"/>
        </w:rPr>
      </w:pPr>
    </w:p>
    <w:p w:rsidR="00D04C4C" w:rsidRDefault="00487963">
      <w:pPr>
        <w:pStyle w:val="ListParagraph"/>
        <w:autoSpaceDE w:val="0"/>
        <w:autoSpaceDN w:val="0"/>
        <w:adjustRightInd w:val="0"/>
        <w:spacing w:after="0" w:line="360" w:lineRule="auto"/>
        <w:ind w:left="0" w:firstLine="709"/>
        <w:jc w:val="both"/>
        <w:rPr>
          <w:rFonts w:ascii="Verdana" w:hAnsi="Verdana" w:cs="Times New Roman"/>
          <w:sz w:val="20"/>
          <w:szCs w:val="20"/>
        </w:rPr>
      </w:pPr>
      <w:bookmarkStart w:id="27" w:name="to_paragraph_id7602159"/>
      <w:bookmarkEnd w:id="27"/>
      <w:r>
        <w:rPr>
          <w:rFonts w:ascii="Verdana" w:hAnsi="Verdana" w:cs="Times New Roman"/>
          <w:b/>
          <w:sz w:val="20"/>
          <w:szCs w:val="20"/>
        </w:rPr>
        <w:t xml:space="preserve">§ 54. </w:t>
      </w:r>
      <w:r>
        <w:rPr>
          <w:rFonts w:ascii="Verdana" w:hAnsi="Verdana" w:cs="Times New Roman"/>
          <w:sz w:val="20"/>
          <w:szCs w:val="20"/>
        </w:rPr>
        <w:t>В чл. 245, ал. 2 се изменя така:</w:t>
      </w:r>
    </w:p>
    <w:p w:rsidR="00D04C4C" w:rsidRDefault="00487963">
      <w:pPr>
        <w:pStyle w:val="ListParagraph"/>
        <w:autoSpaceDE w:val="0"/>
        <w:autoSpaceDN w:val="0"/>
        <w:adjustRightInd w:val="0"/>
        <w:spacing w:after="0" w:line="360" w:lineRule="auto"/>
        <w:ind w:left="0" w:firstLine="709"/>
        <w:jc w:val="both"/>
        <w:rPr>
          <w:rFonts w:ascii="Verdana" w:hAnsi="Verdana" w:cs="Times New Roman"/>
          <w:sz w:val="20"/>
          <w:szCs w:val="20"/>
        </w:rPr>
      </w:pPr>
      <w:r>
        <w:rPr>
          <w:rFonts w:ascii="Verdana" w:hAnsi="Verdana" w:cs="Times New Roman"/>
          <w:sz w:val="20"/>
          <w:szCs w:val="20"/>
          <w:lang w:eastAsia="bg-BG"/>
        </w:rPr>
        <w:t xml:space="preserve">„(2) При транспортирането: </w:t>
      </w:r>
    </w:p>
    <w:p w:rsidR="00D04C4C" w:rsidRDefault="00487963">
      <w:pPr>
        <w:pStyle w:val="ListParagraph"/>
        <w:autoSpaceDE w:val="0"/>
        <w:autoSpaceDN w:val="0"/>
        <w:adjustRightInd w:val="0"/>
        <w:spacing w:after="0" w:line="360" w:lineRule="auto"/>
        <w:ind w:left="0" w:firstLine="709"/>
        <w:jc w:val="both"/>
        <w:rPr>
          <w:rFonts w:ascii="Verdana" w:hAnsi="Verdana" w:cs="Times New Roman"/>
          <w:sz w:val="20"/>
          <w:szCs w:val="20"/>
        </w:rPr>
      </w:pPr>
      <w:r>
        <w:rPr>
          <w:rFonts w:ascii="Verdana" w:hAnsi="Verdana" w:cs="Times New Roman"/>
          <w:sz w:val="20"/>
          <w:szCs w:val="20"/>
        </w:rPr>
        <w:t xml:space="preserve">1. храните от животински произход се придружават с документ, съдържащ информацията съгласно Регламент за изпълнение (ЕС) № 931/2011 относно изискванията за възможността за проследяване, установени с Регламент (ЕО) № 178/2002 на Европейския парламент и на Съвета относно храните от животински </w:t>
      </w:r>
      <w:r>
        <w:rPr>
          <w:rFonts w:ascii="Verdana" w:hAnsi="Verdana" w:cs="Times New Roman"/>
          <w:sz w:val="20"/>
          <w:szCs w:val="20"/>
        </w:rPr>
        <w:lastRenderedPageBreak/>
        <w:t>произход (OB L 242, 20 ноември 2011г.), и в който е вписан ветеринарният регистрационен номер на обекта, от който произхождат;</w:t>
      </w:r>
    </w:p>
    <w:p w:rsidR="00D04C4C" w:rsidRDefault="00487963">
      <w:pPr>
        <w:pStyle w:val="ListParagraph"/>
        <w:autoSpaceDE w:val="0"/>
        <w:autoSpaceDN w:val="0"/>
        <w:adjustRightInd w:val="0"/>
        <w:spacing w:after="0" w:line="360" w:lineRule="auto"/>
        <w:ind w:left="0" w:firstLine="709"/>
        <w:jc w:val="both"/>
        <w:rPr>
          <w:rFonts w:ascii="Verdana" w:hAnsi="Verdana" w:cs="Times New Roman"/>
          <w:sz w:val="20"/>
          <w:szCs w:val="20"/>
        </w:rPr>
      </w:pPr>
      <w:r>
        <w:rPr>
          <w:rFonts w:ascii="Verdana" w:hAnsi="Verdana" w:cs="Times New Roman"/>
          <w:sz w:val="20"/>
          <w:szCs w:val="20"/>
        </w:rPr>
        <w:t>2. страничните животински продукти непредназначени за консумация от хора и продуктите, получени от странични животински продукти се придружават с търговски документ по образец, съгласно Глава III от Приложение VIII на Регламент (ЕС) № 142/2011</w:t>
      </w:r>
      <w:r>
        <w:rPr>
          <w:rFonts w:ascii="Verdana" w:hAnsi="Verdana"/>
          <w:sz w:val="20"/>
          <w:szCs w:val="20"/>
        </w:rPr>
        <w:t xml:space="preserve"> </w:t>
      </w:r>
      <w:r>
        <w:rPr>
          <w:rFonts w:ascii="Verdana" w:hAnsi="Verdana" w:cs="Times New Roman"/>
          <w:sz w:val="20"/>
          <w:szCs w:val="20"/>
        </w:rPr>
        <w:t>на Комисията от 25 февруари 2011 г. за прилагане на Регламент (ЕО)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 Директива 97/78/ЕО на Съвета по отношение на някои проби и артикули, освободени от ветеринарни проверки на границата съгласно посочената директива (OB, L 54/1 от 26 февруари 2011 г.),</w:t>
      </w:r>
      <w:r>
        <w:rPr>
          <w:rFonts w:ascii="Verdana" w:hAnsi="Verdana"/>
          <w:sz w:val="20"/>
          <w:szCs w:val="20"/>
        </w:rPr>
        <w:t xml:space="preserve"> </w:t>
      </w:r>
      <w:r>
        <w:rPr>
          <w:rFonts w:ascii="Verdana" w:hAnsi="Verdana" w:cs="Times New Roman"/>
          <w:sz w:val="20"/>
          <w:szCs w:val="20"/>
        </w:rPr>
        <w:t xml:space="preserve">наричан по-нататък "Регламент (ЕС) № 142/2011.“ </w:t>
      </w:r>
    </w:p>
    <w:p w:rsidR="00D04C4C" w:rsidRDefault="00D04C4C">
      <w:pPr>
        <w:pStyle w:val="ListParagraph"/>
        <w:autoSpaceDE w:val="0"/>
        <w:autoSpaceDN w:val="0"/>
        <w:adjustRightInd w:val="0"/>
        <w:spacing w:after="0" w:line="360" w:lineRule="auto"/>
        <w:ind w:left="0" w:firstLine="709"/>
        <w:jc w:val="both"/>
        <w:rPr>
          <w:rFonts w:ascii="Verdana" w:hAnsi="Verdana" w:cs="Times New Roman"/>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55. </w:t>
      </w:r>
      <w:r>
        <w:rPr>
          <w:rFonts w:ascii="Verdana" w:hAnsi="Verdana"/>
          <w:sz w:val="20"/>
          <w:szCs w:val="20"/>
        </w:rPr>
        <w:t>Създава се чл. 246а:</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Чл. 246а (1) Регистрацията по чл. 246 се заличава и удостоверението се обезсилва със заповед на директора на ОДБХ:</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1. по искане на собственика или ползвателя на транспортното средство;</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2. при промяна на предназначението на транспортното средство;</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3. при груби или системни нарушения на нормативните изисквания;</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4. при системни нарушения на хигиенните изисквания и на системата за самоконтрол, констатирани от органите на БАБХ;</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5. при системно възпрепятстване на ветеринарните лекари при осъществяване на контролната им дейност.</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(2) Заповедта по ал. 1, т. 3 – 5 може да се обжалва по реда на Административнопроцесуалния кодекс. Обжалването не спира изпълнението.“. </w:t>
      </w:r>
    </w:p>
    <w:p w:rsidR="00D04C4C" w:rsidRDefault="00D04C4C">
      <w:pPr>
        <w:pStyle w:val="NormalWeb"/>
        <w:spacing w:before="0" w:beforeAutospacing="0" w:after="0" w:afterAutospacing="0" w:line="360" w:lineRule="auto"/>
        <w:ind w:firstLine="709"/>
        <w:contextualSpacing/>
        <w:jc w:val="both"/>
        <w:rPr>
          <w:rFonts w:ascii="Verdana" w:hAnsi="Verdana"/>
          <w:sz w:val="20"/>
          <w:szCs w:val="20"/>
        </w:rPr>
      </w:pPr>
    </w:p>
    <w:p w:rsidR="00D04C4C" w:rsidRDefault="00487963">
      <w:pPr>
        <w:spacing w:line="360" w:lineRule="auto"/>
        <w:ind w:firstLine="709"/>
        <w:contextualSpacing/>
        <w:jc w:val="both"/>
        <w:rPr>
          <w:rFonts w:ascii="Verdana" w:hAnsi="Verdana"/>
          <w:sz w:val="20"/>
          <w:szCs w:val="20"/>
        </w:rPr>
      </w:pPr>
      <w:bookmarkStart w:id="28" w:name="to_paragraph_id37093226"/>
      <w:bookmarkStart w:id="29" w:name="to_paragraph_id3771177"/>
      <w:bookmarkEnd w:id="28"/>
      <w:bookmarkEnd w:id="29"/>
      <w:r>
        <w:rPr>
          <w:rFonts w:ascii="Verdana" w:hAnsi="Verdana"/>
          <w:b/>
          <w:sz w:val="20"/>
          <w:szCs w:val="20"/>
        </w:rPr>
        <w:t xml:space="preserve">§ 56. </w:t>
      </w:r>
      <w:r>
        <w:rPr>
          <w:rFonts w:ascii="Verdana" w:hAnsi="Verdana"/>
          <w:sz w:val="20"/>
          <w:szCs w:val="20"/>
        </w:rPr>
        <w:t xml:space="preserve">В чл. 249, ал. 1, т. 1 накрая се добавя “както и използваните методи за употреба или унищожаване съгласно чл. 66, ал. 3 и 4”. </w:t>
      </w:r>
    </w:p>
    <w:p w:rsidR="00D04C4C" w:rsidRDefault="00D04C4C">
      <w:pPr>
        <w:spacing w:line="360" w:lineRule="auto"/>
        <w:ind w:firstLine="709"/>
        <w:contextualSpacing/>
        <w:jc w:val="both"/>
        <w:rPr>
          <w:rFonts w:ascii="Verdana" w:hAnsi="Verdana"/>
          <w:bCs/>
          <w:sz w:val="20"/>
          <w:szCs w:val="20"/>
        </w:rPr>
      </w:pPr>
    </w:p>
    <w:p w:rsidR="00D04C4C" w:rsidRDefault="00487963">
      <w:pPr>
        <w:spacing w:line="360" w:lineRule="auto"/>
        <w:ind w:firstLine="709"/>
        <w:contextualSpacing/>
        <w:jc w:val="both"/>
        <w:rPr>
          <w:rFonts w:ascii="Verdana" w:hAnsi="Verdana"/>
          <w:sz w:val="20"/>
          <w:szCs w:val="20"/>
        </w:rPr>
      </w:pPr>
      <w:bookmarkStart w:id="30" w:name="to_paragraph_id34688583"/>
      <w:bookmarkEnd w:id="30"/>
      <w:r>
        <w:rPr>
          <w:rFonts w:ascii="Verdana" w:hAnsi="Verdana"/>
          <w:b/>
          <w:sz w:val="20"/>
          <w:szCs w:val="20"/>
        </w:rPr>
        <w:t xml:space="preserve">§ 57. </w:t>
      </w:r>
      <w:r>
        <w:rPr>
          <w:rFonts w:ascii="Verdana" w:hAnsi="Verdana"/>
          <w:sz w:val="20"/>
          <w:szCs w:val="20"/>
        </w:rPr>
        <w:t xml:space="preserve">В чл. 259, ал. 1  накрая се добавя „по реда на чл. 262“. </w:t>
      </w:r>
    </w:p>
    <w:p w:rsidR="00D04C4C" w:rsidRDefault="00D04C4C">
      <w:pPr>
        <w:spacing w:line="360" w:lineRule="auto"/>
        <w:ind w:firstLine="709"/>
        <w:contextualSpacing/>
        <w:jc w:val="both"/>
        <w:rPr>
          <w:rFonts w:ascii="Verdana" w:hAnsi="Verdana"/>
          <w:bCs/>
          <w:sz w:val="20"/>
          <w:szCs w:val="20"/>
        </w:rPr>
      </w:pPr>
    </w:p>
    <w:p w:rsidR="00D04C4C" w:rsidRDefault="00487963">
      <w:pPr>
        <w:pStyle w:val="m"/>
        <w:spacing w:before="0" w:beforeAutospacing="0" w:after="0" w:afterAutospacing="0" w:line="360" w:lineRule="auto"/>
        <w:ind w:firstLine="709"/>
        <w:contextualSpacing/>
        <w:jc w:val="both"/>
        <w:rPr>
          <w:rFonts w:ascii="Verdana" w:hAnsi="Verdana"/>
          <w:sz w:val="20"/>
          <w:szCs w:val="20"/>
        </w:rPr>
      </w:pPr>
      <w:bookmarkStart w:id="31" w:name="to_paragraph_id29028583"/>
      <w:bookmarkEnd w:id="31"/>
      <w:r>
        <w:rPr>
          <w:rFonts w:ascii="Verdana" w:hAnsi="Verdana"/>
          <w:b/>
          <w:sz w:val="20"/>
          <w:szCs w:val="20"/>
        </w:rPr>
        <w:t xml:space="preserve">§ 58. </w:t>
      </w:r>
      <w:r>
        <w:rPr>
          <w:rFonts w:ascii="Verdana" w:hAnsi="Verdana"/>
          <w:sz w:val="20"/>
          <w:szCs w:val="20"/>
        </w:rPr>
        <w:t>В чл. 259а се правят следните изменения:</w:t>
      </w:r>
    </w:p>
    <w:p w:rsidR="00D04C4C" w:rsidRDefault="00487963">
      <w:pPr>
        <w:pStyle w:val="m"/>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1. В ал. 1 думите “при необходимост и” се заличават.</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2. В ал. 2 думите „раздел І” се заменят с „и глава ІІІ”, а след „Регламент (ЕС) № 142/2011” се поставя точка и текстът до края се заличава.</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3. Алинея 5 се изменя така:</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“(5) До 24 часа преди преместването на мобилни инсталации по ал.1 собствениците или ползвателите им уведомяват писмено директора на ОДБХ по регистрация на инсталацията и директора на ОДБХ, на чиято територия ще осъществяват дейността си.“ </w:t>
      </w:r>
    </w:p>
    <w:p w:rsidR="00D04C4C" w:rsidRDefault="00D04C4C">
      <w:pPr>
        <w:pStyle w:val="m"/>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59. </w:t>
      </w:r>
      <w:r>
        <w:rPr>
          <w:rFonts w:ascii="Verdana" w:hAnsi="Verdana"/>
          <w:sz w:val="20"/>
          <w:szCs w:val="20"/>
        </w:rPr>
        <w:t>В чл. 264 се правят следните изменения:</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1. Точки 3 и 4 се изменят така:</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“3. име / наименование на собственика или ползвателя на обекта; </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4. вид, дейност, капацитет на обектите по чл. 259а, ал. 1, местонахождение и адрес на обекта. За мобилните инсталации се вписва адреса по регистрация на обекта;” </w:t>
      </w:r>
    </w:p>
    <w:p w:rsidR="00D04C4C" w:rsidRDefault="00487963">
      <w:pPr>
        <w:pStyle w:val="NormalWeb"/>
        <w:spacing w:before="0" w:beforeAutospacing="0" w:after="0" w:afterAutospacing="0" w:line="360" w:lineRule="auto"/>
        <w:ind w:firstLine="709"/>
        <w:contextualSpacing/>
        <w:jc w:val="both"/>
        <w:rPr>
          <w:rFonts w:ascii="Verdana" w:hAnsi="Verdana"/>
          <w:i/>
          <w:sz w:val="20"/>
          <w:szCs w:val="20"/>
        </w:rPr>
      </w:pPr>
      <w:r>
        <w:rPr>
          <w:rFonts w:ascii="Verdana" w:hAnsi="Verdana"/>
          <w:sz w:val="20"/>
          <w:szCs w:val="20"/>
        </w:rPr>
        <w:t>2. Точка 6 се отменя.</w:t>
      </w:r>
    </w:p>
    <w:p w:rsidR="00D04C4C" w:rsidRDefault="00487963">
      <w:pPr>
        <w:spacing w:line="360" w:lineRule="auto"/>
        <w:ind w:firstLine="709"/>
        <w:contextualSpacing/>
        <w:jc w:val="both"/>
        <w:rPr>
          <w:rFonts w:ascii="Verdana" w:hAnsi="Verdana"/>
          <w:b/>
          <w:sz w:val="20"/>
          <w:szCs w:val="20"/>
        </w:rPr>
      </w:pPr>
      <w:bookmarkStart w:id="32" w:name="to_paragraph_id37093228"/>
      <w:bookmarkEnd w:id="32"/>
      <w:r>
        <w:rPr>
          <w:rFonts w:ascii="Verdana" w:hAnsi="Verdana"/>
          <w:b/>
          <w:sz w:val="20"/>
          <w:szCs w:val="20"/>
        </w:rPr>
        <w:t xml:space="preserve">§ 60. </w:t>
      </w:r>
      <w:r>
        <w:rPr>
          <w:rFonts w:ascii="Verdana" w:hAnsi="Verdana"/>
          <w:sz w:val="20"/>
          <w:szCs w:val="20"/>
        </w:rPr>
        <w:t>В член 267, ал. 3 думите „и отбелязва това в регистъра“ се заличават.</w:t>
      </w:r>
    </w:p>
    <w:p w:rsidR="00D04C4C" w:rsidRDefault="00487963">
      <w:pPr>
        <w:spacing w:line="360" w:lineRule="auto"/>
        <w:ind w:firstLine="709"/>
        <w:contextualSpacing/>
        <w:jc w:val="both"/>
        <w:rPr>
          <w:rFonts w:ascii="Verdana" w:hAnsi="Verdana"/>
          <w:bCs/>
          <w:sz w:val="20"/>
          <w:szCs w:val="20"/>
        </w:rPr>
      </w:pPr>
      <w:bookmarkStart w:id="33" w:name="to_paragraph_id29004265"/>
      <w:bookmarkEnd w:id="33"/>
      <w:r>
        <w:rPr>
          <w:rFonts w:ascii="Verdana" w:hAnsi="Verdana"/>
          <w:b/>
          <w:bCs/>
          <w:sz w:val="20"/>
          <w:szCs w:val="20"/>
        </w:rPr>
        <w:t xml:space="preserve">§ 61. </w:t>
      </w:r>
      <w:r>
        <w:rPr>
          <w:rFonts w:ascii="Verdana" w:hAnsi="Verdana"/>
          <w:bCs/>
          <w:sz w:val="20"/>
          <w:szCs w:val="20"/>
        </w:rPr>
        <w:t>В чл. 275 се правят следните изменения и допълнения:</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1. В ал. 1 думите „по Наредба № 22 от 2006 г. за условията и реда за обезвреждане на странични животински продукти и на продукти, получени от тях, и на специфичнорискови материали извън обектите, регистрирани в РВМС“ се заменят с „определени с наредбата по чл. 259, ал. 3. “.</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2. Алинея 4 се изменя така:</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„(4) За сметка на държавния бюджет са разходите за:</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1. събирането, транспортирането, съхранението и обезвреждането на умрели животни от животновъдни обекти, регистрирани по чл. 137, ал. 1;</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2. събирането, транспортирането, съхранението и обезвреждането на умрели животни и на страничните животински продукти, добити при клане на животни в обекти регистрирани по чл. 137, ал. 11;</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3. събирането, транспортирането, съхранението и обезвреждането на животни по чл. 141, ал. 1, както и на зародишни продукти, суровини и храни от животински произход, странични животински продукти и продукти, получени от тях по чл. 141, ал. 2, с изключение на случаите по чл. 142, ал. 1, при които разходите са за сметка на собствениците на животните.</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3. Създават се ал. 6 и 7:</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„(6) За ползване на услугите по ал.4, собствениците на животновъдни обекти, регистрирани по чл. 137, заплащат годишна такса в размер, определен в тарифата по чл.14, ал.2.</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 xml:space="preserve">(7) Разходите за извършване на услугите по ал. 4, т. 2 са за сметка на бюджета на БАБХ.“  </w:t>
      </w:r>
    </w:p>
    <w:p w:rsidR="00D04C4C" w:rsidRDefault="00D04C4C">
      <w:pPr>
        <w:spacing w:line="360" w:lineRule="auto"/>
        <w:ind w:firstLine="709"/>
        <w:contextualSpacing/>
        <w:jc w:val="both"/>
        <w:rPr>
          <w:rFonts w:ascii="Verdana" w:hAnsi="Verdana"/>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62. </w:t>
      </w:r>
      <w:r>
        <w:rPr>
          <w:rFonts w:ascii="Verdana" w:hAnsi="Verdana"/>
          <w:bCs/>
          <w:sz w:val="20"/>
          <w:szCs w:val="20"/>
        </w:rPr>
        <w:t>В чл. 277, ал. 1 и 4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63. </w:t>
      </w:r>
      <w:r>
        <w:rPr>
          <w:rFonts w:ascii="Verdana" w:hAnsi="Verdana"/>
          <w:bCs/>
          <w:sz w:val="20"/>
          <w:szCs w:val="20"/>
        </w:rPr>
        <w:t>В чл. 278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sz w:val="20"/>
          <w:szCs w:val="20"/>
        </w:rPr>
      </w:pPr>
      <w:bookmarkStart w:id="34" w:name="to_paragraph_id37093231"/>
      <w:bookmarkEnd w:id="34"/>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64. </w:t>
      </w:r>
      <w:r>
        <w:rPr>
          <w:rFonts w:ascii="Verdana" w:hAnsi="Verdana"/>
          <w:bCs/>
          <w:sz w:val="20"/>
          <w:szCs w:val="20"/>
        </w:rPr>
        <w:t>В чл. 285 се правят следните допълнения:</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Cs/>
          <w:sz w:val="20"/>
          <w:szCs w:val="20"/>
        </w:rPr>
        <w:lastRenderedPageBreak/>
        <w:t>1. В ал. 5 след абревиатурата „БАБХ“ се добавя „</w:t>
      </w:r>
      <w:r>
        <w:rPr>
          <w:rFonts w:ascii="Verdana" w:hAnsi="Verdana"/>
          <w:sz w:val="20"/>
          <w:szCs w:val="20"/>
        </w:rPr>
        <w:t>или оправомощено от него лице“.</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2. В ал. 8 след думите „изпълнителният директор на БАБХ“</w:t>
      </w:r>
      <w:r>
        <w:rPr>
          <w:rFonts w:ascii="Verdana" w:hAnsi="Verdana"/>
          <w:bCs/>
          <w:sz w:val="20"/>
          <w:szCs w:val="20"/>
        </w:rPr>
        <w:t xml:space="preserve">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65. </w:t>
      </w:r>
      <w:r>
        <w:rPr>
          <w:rFonts w:ascii="Verdana" w:hAnsi="Verdana"/>
          <w:bCs/>
          <w:sz w:val="20"/>
          <w:szCs w:val="20"/>
        </w:rPr>
        <w:t>В чл. 288, ал. 1, ал. 3 в основния текст и ал. 4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66. </w:t>
      </w:r>
      <w:r>
        <w:rPr>
          <w:rFonts w:ascii="Verdana" w:hAnsi="Verdana"/>
          <w:bCs/>
          <w:sz w:val="20"/>
          <w:szCs w:val="20"/>
        </w:rPr>
        <w:t xml:space="preserve">В чл. 288а, </w:t>
      </w:r>
      <w:r>
        <w:rPr>
          <w:rFonts w:ascii="Verdana" w:hAnsi="Verdana"/>
          <w:sz w:val="20"/>
          <w:szCs w:val="20"/>
        </w:rPr>
        <w:t>ал. 1 и ал. 3 след думите „изпълнителният директор на БАБХ“</w:t>
      </w:r>
      <w:r>
        <w:rPr>
          <w:rFonts w:ascii="Verdana" w:hAnsi="Verdana"/>
          <w:bCs/>
          <w:sz w:val="20"/>
          <w:szCs w:val="20"/>
        </w:rPr>
        <w:t xml:space="preserve">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bookmarkStart w:id="35" w:name="to_paragraph_id34688586"/>
      <w:bookmarkEnd w:id="35"/>
      <w:r>
        <w:rPr>
          <w:rFonts w:ascii="Verdana" w:hAnsi="Verdana"/>
          <w:b/>
          <w:bCs/>
          <w:sz w:val="20"/>
          <w:szCs w:val="20"/>
        </w:rPr>
        <w:t xml:space="preserve">§ 67. </w:t>
      </w:r>
      <w:r>
        <w:rPr>
          <w:rFonts w:ascii="Verdana" w:hAnsi="Verdana"/>
          <w:bCs/>
          <w:sz w:val="20"/>
          <w:szCs w:val="20"/>
        </w:rPr>
        <w:t>В чл. 291 се правят следните изменения и допълнения:</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Cs/>
          <w:sz w:val="20"/>
          <w:szCs w:val="20"/>
        </w:rPr>
        <w:t xml:space="preserve">1. В </w:t>
      </w:r>
      <w:r>
        <w:rPr>
          <w:rFonts w:ascii="Verdana" w:hAnsi="Verdana"/>
          <w:sz w:val="20"/>
          <w:szCs w:val="20"/>
        </w:rPr>
        <w:t>ал. 1 и 3 след абревиатурата „БАБХ“</w:t>
      </w:r>
      <w:r>
        <w:rPr>
          <w:rFonts w:ascii="Verdana" w:hAnsi="Verdana"/>
          <w:bCs/>
          <w:sz w:val="20"/>
          <w:szCs w:val="20"/>
        </w:rPr>
        <w:t xml:space="preserve"> се добавя „</w:t>
      </w:r>
      <w:r>
        <w:rPr>
          <w:rFonts w:ascii="Verdana" w:hAnsi="Verdana"/>
          <w:sz w:val="20"/>
          <w:szCs w:val="20"/>
        </w:rPr>
        <w:t>или оправомощено от него лице“.</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 xml:space="preserve">2. В ал. 4 думите „Министерството на земеделието, храните и горите” се заменят с „БАБХ”. </w:t>
      </w:r>
    </w:p>
    <w:p w:rsidR="00D04C4C" w:rsidRDefault="00D04C4C">
      <w:pPr>
        <w:pStyle w:val="NoSpacing"/>
        <w:spacing w:line="360" w:lineRule="auto"/>
        <w:ind w:firstLine="709"/>
        <w:contextualSpacing/>
        <w:jc w:val="both"/>
        <w:rPr>
          <w:rFonts w:ascii="Verdana" w:hAnsi="Verdana"/>
          <w:b/>
          <w:sz w:val="20"/>
          <w:szCs w:val="20"/>
        </w:rPr>
      </w:pPr>
    </w:p>
    <w:p w:rsidR="00D04C4C" w:rsidRDefault="00487963">
      <w:pPr>
        <w:pStyle w:val="NoSpacing"/>
        <w:spacing w:line="360" w:lineRule="auto"/>
        <w:ind w:firstLine="709"/>
        <w:contextualSpacing/>
        <w:jc w:val="both"/>
        <w:rPr>
          <w:rFonts w:ascii="Verdana" w:hAnsi="Verdana"/>
          <w:sz w:val="20"/>
          <w:szCs w:val="20"/>
        </w:rPr>
      </w:pPr>
      <w:r>
        <w:rPr>
          <w:rFonts w:ascii="Verdana" w:hAnsi="Verdana"/>
          <w:b/>
          <w:sz w:val="20"/>
          <w:szCs w:val="20"/>
        </w:rPr>
        <w:t xml:space="preserve">§ 68. </w:t>
      </w:r>
      <w:r>
        <w:rPr>
          <w:rFonts w:ascii="Verdana" w:hAnsi="Verdana"/>
          <w:sz w:val="20"/>
          <w:szCs w:val="20"/>
        </w:rPr>
        <w:t>В чл. 292 се правят следните изменения и допълнения:</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1. Алинея 4 се изменя така:</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„(4) За подновяване на лиценза притежателят му подава заявление по образец най-малко шест месеца преди изтичането на срока по ал. 1, към което прилага:</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1. списък на всички промени, свързани с обстоятелствата, при които е издаден лиценза, които са приключили или са в ход, като се посочва номера и датата на стартиране на съответната процедура, датата на приключване и кратко описание на промяната;</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2. документ за платена такса в размер, определен в тарифата по чл. 14, ал. 2, когато плащането не е извършено по електронен път;</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3. декларация по образец от квалифицираното лице на производителя на ВМП, посочен в заявлението, че активната субстанция, която се използва като изходна суровина е произведена в съответствие с Добрата производствена практика;</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4. кратка характеристика на продукта, опаковка и листовка на хартиен и електронен носител;</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5. експертно становище за качеството на продукта и професионална биография на експерта, който го е изготвил;</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6. експертно становище за клиничната ефикасност на продукта и професионална биография на експерта, който го е изготвил;</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7. експертно становище за безопасност на продукта и професионална биография на експерта, който го е изготвил;</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8. периодичен доклад за безопасност за срока на валидност на лиценза.“</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lastRenderedPageBreak/>
        <w:t>2. Създават се нови ал. 5 – 9:</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 xml:space="preserve">„(5) Българската агенция по безопасност на храните извършва служебно справка в </w:t>
      </w:r>
      <w:r>
        <w:rPr>
          <w:rFonts w:ascii="Verdana" w:hAnsi="Verdana"/>
          <w:sz w:val="20"/>
          <w:szCs w:val="20"/>
          <w:shd w:val="clear" w:color="auto" w:fill="FFFFFF"/>
        </w:rPr>
        <w:t>базата данни на Европейския съюз (EudraGMP)</w:t>
      </w:r>
      <w:r>
        <w:rPr>
          <w:rFonts w:ascii="Verdana" w:hAnsi="Verdana"/>
          <w:sz w:val="20"/>
          <w:szCs w:val="20"/>
        </w:rPr>
        <w:t xml:space="preserve"> относно наличие на актуален сертификат за съответствие с изискванията на Добрата производствена практика.</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 xml:space="preserve"> (6) Изпълнителният директор на БАБХ или оправомощено от него лице може по време на процедурата по ал. 4 да изиска от заявителя да представи и допълнителна писмена информация, свързана с продукта. </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 xml:space="preserve">(7) В случаите по ал. 6, срокът по чл. 292а, ал. 1 спира да тече до представяне на изисканата информация. </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 xml:space="preserve">(8) Когато заявителят не представи информацията по ал. 6 в срок до 180 дни от деня на поискването й, изпълнителният директор на БАБХ или оправомощено от него лице със заповед прекратява процедурата по подновяване на лиценза и писмено уведомява заявителя. </w:t>
      </w:r>
    </w:p>
    <w:p w:rsidR="00D04C4C" w:rsidRDefault="00487963">
      <w:pPr>
        <w:pStyle w:val="NoSpacing"/>
        <w:tabs>
          <w:tab w:val="left" w:pos="284"/>
        </w:tabs>
        <w:spacing w:line="360" w:lineRule="auto"/>
        <w:ind w:firstLine="709"/>
        <w:contextualSpacing/>
        <w:jc w:val="both"/>
        <w:rPr>
          <w:rFonts w:ascii="Verdana" w:hAnsi="Verdana"/>
          <w:sz w:val="20"/>
          <w:szCs w:val="20"/>
        </w:rPr>
      </w:pPr>
      <w:r>
        <w:rPr>
          <w:rFonts w:ascii="Verdana" w:hAnsi="Verdana"/>
          <w:sz w:val="20"/>
          <w:szCs w:val="20"/>
        </w:rPr>
        <w:t xml:space="preserve">(9) Заповедта по ал.8 може да се обжалва по реда на Административнопроцесуалния кодекс.“ </w:t>
      </w:r>
    </w:p>
    <w:p w:rsidR="00D04C4C" w:rsidRDefault="00487963">
      <w:pPr>
        <w:pStyle w:val="NoSpacing"/>
        <w:tabs>
          <w:tab w:val="left" w:pos="284"/>
        </w:tabs>
        <w:spacing w:line="360" w:lineRule="auto"/>
        <w:ind w:firstLine="709"/>
        <w:contextualSpacing/>
        <w:jc w:val="both"/>
        <w:rPr>
          <w:rFonts w:ascii="Verdana" w:hAnsi="Verdana"/>
          <w:sz w:val="20"/>
          <w:szCs w:val="20"/>
        </w:rPr>
      </w:pPr>
      <w:r>
        <w:rPr>
          <w:rFonts w:ascii="Verdana" w:hAnsi="Verdana"/>
          <w:sz w:val="20"/>
          <w:szCs w:val="20"/>
        </w:rPr>
        <w:t>3. Досегашната ал. 5 става ал. 10 и след абревиатурата „БАБХ“ се добавя „или оправомощено от него лице“.</w:t>
      </w:r>
    </w:p>
    <w:p w:rsidR="00D04C4C" w:rsidRDefault="00487963">
      <w:pPr>
        <w:pStyle w:val="NoSpacing"/>
        <w:tabs>
          <w:tab w:val="left" w:pos="284"/>
        </w:tabs>
        <w:spacing w:line="360" w:lineRule="auto"/>
        <w:ind w:firstLine="709"/>
        <w:contextualSpacing/>
        <w:jc w:val="both"/>
        <w:rPr>
          <w:rFonts w:ascii="Verdana" w:hAnsi="Verdana"/>
          <w:sz w:val="20"/>
          <w:szCs w:val="20"/>
        </w:rPr>
      </w:pPr>
      <w:r>
        <w:rPr>
          <w:rFonts w:ascii="Verdana" w:hAnsi="Verdana"/>
          <w:sz w:val="20"/>
          <w:szCs w:val="20"/>
        </w:rPr>
        <w:t>4. Досегашните алинеи 6 и 7 стават съответно 11 и 12.</w:t>
      </w:r>
    </w:p>
    <w:p w:rsidR="00D04C4C" w:rsidRDefault="00487963">
      <w:pPr>
        <w:pStyle w:val="NoSpacing"/>
        <w:tabs>
          <w:tab w:val="left" w:pos="284"/>
        </w:tabs>
        <w:spacing w:line="360" w:lineRule="auto"/>
        <w:ind w:firstLine="709"/>
        <w:contextualSpacing/>
        <w:jc w:val="both"/>
        <w:rPr>
          <w:rFonts w:ascii="Verdana" w:hAnsi="Verdana"/>
          <w:sz w:val="20"/>
          <w:szCs w:val="20"/>
        </w:rPr>
      </w:pPr>
      <w:r>
        <w:rPr>
          <w:rFonts w:ascii="Verdana" w:hAnsi="Verdana"/>
          <w:sz w:val="20"/>
          <w:szCs w:val="20"/>
        </w:rPr>
        <w:t>5. Досегашната ал. 8 става ал. 13 и след абревиатурата „БАБХ“ се добавя „или оправомощено от него лице“.</w:t>
      </w:r>
    </w:p>
    <w:p w:rsidR="00D04C4C" w:rsidRDefault="00487963">
      <w:pPr>
        <w:pStyle w:val="NoSpacing"/>
        <w:tabs>
          <w:tab w:val="left" w:pos="284"/>
        </w:tabs>
        <w:spacing w:line="360" w:lineRule="auto"/>
        <w:ind w:firstLine="709"/>
        <w:contextualSpacing/>
        <w:jc w:val="both"/>
        <w:rPr>
          <w:rFonts w:ascii="Verdana" w:hAnsi="Verdana"/>
          <w:sz w:val="20"/>
          <w:szCs w:val="20"/>
        </w:rPr>
      </w:pPr>
      <w:r>
        <w:rPr>
          <w:rFonts w:ascii="Verdana" w:hAnsi="Verdana"/>
          <w:sz w:val="20"/>
          <w:szCs w:val="20"/>
        </w:rPr>
        <w:t>6. Досегашната ал. 9 става ал. 14.</w:t>
      </w:r>
    </w:p>
    <w:p w:rsidR="00D04C4C" w:rsidRDefault="00D04C4C">
      <w:pPr>
        <w:pStyle w:val="NoSpacing"/>
        <w:spacing w:line="360" w:lineRule="auto"/>
        <w:ind w:firstLine="709"/>
        <w:contextualSpacing/>
        <w:jc w:val="both"/>
        <w:rPr>
          <w:rFonts w:ascii="Verdana" w:hAnsi="Verdana"/>
          <w:b/>
          <w:sz w:val="20"/>
          <w:szCs w:val="20"/>
        </w:rPr>
      </w:pPr>
      <w:bookmarkStart w:id="36" w:name="to_paragraph_id37093233"/>
      <w:bookmarkEnd w:id="36"/>
    </w:p>
    <w:p w:rsidR="00D04C4C" w:rsidRDefault="00487963">
      <w:pPr>
        <w:pStyle w:val="NoSpacing"/>
        <w:spacing w:line="360" w:lineRule="auto"/>
        <w:ind w:firstLine="709"/>
        <w:contextualSpacing/>
        <w:jc w:val="both"/>
        <w:rPr>
          <w:rFonts w:ascii="Verdana" w:hAnsi="Verdana"/>
          <w:sz w:val="20"/>
          <w:szCs w:val="20"/>
        </w:rPr>
      </w:pPr>
      <w:r>
        <w:rPr>
          <w:rFonts w:ascii="Verdana" w:hAnsi="Verdana"/>
          <w:b/>
          <w:sz w:val="20"/>
          <w:szCs w:val="20"/>
        </w:rPr>
        <w:t xml:space="preserve">§ 69. </w:t>
      </w:r>
      <w:r>
        <w:rPr>
          <w:rFonts w:ascii="Verdana" w:hAnsi="Verdana"/>
          <w:sz w:val="20"/>
          <w:szCs w:val="20"/>
        </w:rPr>
        <w:t xml:space="preserve">Създава се чл. 292а: </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 xml:space="preserve">„Чл. 292а. (1) Изпълнителният директор на БАБХ или оправомощено от него лице в срок до 180 дни от подаване на заявлението по чл. 292, ал. 4 въз основа на становището на съответната комисия по чл. 286 подновява лиценза за употреба на ВМП или мотивирано отказва подновяването му. </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(2) Изпълнителният директор на БАБХ или оправомощено от него лице отказва подновяването на лиценза за употреба на ВМП по ал. 1, когато съотношението полза/риск при употреба на ВМП е неблагоприятно при условията на употреба, при които е издаден лиценза.“</w:t>
      </w:r>
    </w:p>
    <w:p w:rsidR="00D04C4C" w:rsidRDefault="00D04C4C">
      <w:pPr>
        <w:pStyle w:val="NoSpacing"/>
        <w:spacing w:line="360" w:lineRule="auto"/>
        <w:ind w:firstLine="709"/>
        <w:contextualSpacing/>
        <w:jc w:val="both"/>
        <w:rPr>
          <w:rFonts w:ascii="Verdana" w:hAnsi="Verdana"/>
          <w:b/>
          <w:sz w:val="20"/>
          <w:szCs w:val="20"/>
        </w:rPr>
      </w:pPr>
    </w:p>
    <w:p w:rsidR="00D04C4C" w:rsidRDefault="00487963">
      <w:pPr>
        <w:pStyle w:val="m"/>
        <w:spacing w:before="0" w:beforeAutospacing="0" w:after="0" w:afterAutospacing="0" w:line="360" w:lineRule="auto"/>
        <w:ind w:firstLine="709"/>
        <w:contextualSpacing/>
        <w:jc w:val="both"/>
        <w:rPr>
          <w:rFonts w:ascii="Verdana" w:hAnsi="Verdana"/>
          <w:sz w:val="20"/>
          <w:szCs w:val="20"/>
        </w:rPr>
      </w:pPr>
      <w:bookmarkStart w:id="37" w:name="to_paragraph_id9365136"/>
      <w:bookmarkEnd w:id="37"/>
      <w:r>
        <w:rPr>
          <w:rFonts w:ascii="Verdana" w:hAnsi="Verdana"/>
          <w:b/>
          <w:sz w:val="20"/>
          <w:szCs w:val="20"/>
        </w:rPr>
        <w:t xml:space="preserve">§ 70. </w:t>
      </w:r>
      <w:r>
        <w:rPr>
          <w:rFonts w:ascii="Verdana" w:hAnsi="Verdana"/>
          <w:sz w:val="20"/>
          <w:szCs w:val="20"/>
        </w:rPr>
        <w:t>В чл. 293, ал. 2, 3 и 4 след абревиатурата „БАБХ“ се добавя „или от оправомощено от него лице“</w:t>
      </w:r>
    </w:p>
    <w:p w:rsidR="00D04C4C" w:rsidRDefault="00D04C4C">
      <w:pPr>
        <w:pStyle w:val="m"/>
        <w:spacing w:before="0" w:beforeAutospacing="0" w:after="0" w:afterAutospacing="0" w:line="360" w:lineRule="auto"/>
        <w:ind w:firstLine="709"/>
        <w:contextualSpacing/>
        <w:jc w:val="both"/>
        <w:rPr>
          <w:rFonts w:ascii="Verdana" w:hAnsi="Verdana"/>
          <w:b/>
          <w:sz w:val="20"/>
          <w:szCs w:val="20"/>
        </w:rPr>
      </w:pPr>
    </w:p>
    <w:p w:rsidR="00D04C4C" w:rsidRDefault="00487963">
      <w:pPr>
        <w:pStyle w:val="m"/>
        <w:spacing w:before="0" w:beforeAutospacing="0" w:after="0" w:afterAutospacing="0" w:line="360" w:lineRule="auto"/>
        <w:ind w:firstLine="709"/>
        <w:contextualSpacing/>
        <w:jc w:val="both"/>
        <w:rPr>
          <w:rFonts w:ascii="Verdana" w:hAnsi="Verdana"/>
          <w:sz w:val="20"/>
          <w:szCs w:val="20"/>
        </w:rPr>
      </w:pPr>
      <w:bookmarkStart w:id="38" w:name="to_paragraph_id5453689"/>
      <w:bookmarkEnd w:id="38"/>
      <w:r>
        <w:rPr>
          <w:rFonts w:ascii="Verdana" w:hAnsi="Verdana"/>
          <w:b/>
          <w:sz w:val="20"/>
          <w:szCs w:val="20"/>
        </w:rPr>
        <w:t xml:space="preserve">§ 71. </w:t>
      </w:r>
      <w:r>
        <w:rPr>
          <w:rFonts w:ascii="Verdana" w:hAnsi="Verdana"/>
          <w:sz w:val="20"/>
          <w:szCs w:val="20"/>
        </w:rPr>
        <w:t>В чл. 294, ал. 2 след абревиатурата „БАБХ“ се добавя „или оправомощено от него лице“.</w:t>
      </w:r>
    </w:p>
    <w:p w:rsidR="00D04C4C" w:rsidRDefault="00D04C4C">
      <w:pPr>
        <w:pStyle w:val="m"/>
        <w:spacing w:before="0" w:beforeAutospacing="0" w:after="0" w:afterAutospacing="0" w:line="360" w:lineRule="auto"/>
        <w:ind w:firstLine="709"/>
        <w:contextualSpacing/>
        <w:jc w:val="both"/>
        <w:rPr>
          <w:rFonts w:ascii="Verdana" w:hAnsi="Verdana"/>
          <w:b/>
          <w:sz w:val="20"/>
          <w:szCs w:val="20"/>
        </w:rPr>
      </w:pPr>
    </w:p>
    <w:p w:rsidR="00D04C4C" w:rsidRDefault="00487963">
      <w:pPr>
        <w:pStyle w:val="NoSpacing"/>
        <w:spacing w:line="360" w:lineRule="auto"/>
        <w:ind w:firstLine="709"/>
        <w:contextualSpacing/>
        <w:jc w:val="both"/>
        <w:rPr>
          <w:rFonts w:ascii="Verdana" w:hAnsi="Verdana"/>
          <w:sz w:val="20"/>
          <w:szCs w:val="20"/>
        </w:rPr>
      </w:pPr>
      <w:r>
        <w:rPr>
          <w:rFonts w:ascii="Verdana" w:hAnsi="Verdana"/>
          <w:b/>
          <w:sz w:val="20"/>
          <w:szCs w:val="20"/>
        </w:rPr>
        <w:t xml:space="preserve">§ 72. </w:t>
      </w:r>
      <w:r>
        <w:rPr>
          <w:rFonts w:ascii="Verdana" w:hAnsi="Verdana"/>
          <w:sz w:val="20"/>
          <w:szCs w:val="20"/>
        </w:rPr>
        <w:t xml:space="preserve">В чл. 296, ал. 1, т. 6 се изменя така: </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lastRenderedPageBreak/>
        <w:t>„6. представя в БАБХ актуализиран доклад за безопасност въз основа на докладите по т. 3 – 5, който включва научна оценка на съотношението полза/риск от употребата на ВМП, както следва:</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а) на шест месеца през първата и втората година след пускането на ВМП на пазара;</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б) веднъж годишно през третата и четвъртата година след пускането на ВМП на пазара;</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в) след четвъртата година - на всеки три години, докато продуктът се предлага на пазара.“</w:t>
      </w:r>
    </w:p>
    <w:p w:rsidR="00D04C4C" w:rsidRDefault="00D04C4C">
      <w:pPr>
        <w:pStyle w:val="NoSpacing"/>
        <w:spacing w:line="360" w:lineRule="auto"/>
        <w:ind w:firstLine="709"/>
        <w:contextualSpacing/>
        <w:jc w:val="both"/>
        <w:rPr>
          <w:rFonts w:ascii="Verdana" w:hAnsi="Verdana"/>
          <w:b/>
          <w:sz w:val="20"/>
          <w:szCs w:val="20"/>
        </w:rPr>
      </w:pPr>
    </w:p>
    <w:p w:rsidR="00D04C4C" w:rsidRDefault="00487963">
      <w:pPr>
        <w:pStyle w:val="m"/>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73. </w:t>
      </w:r>
      <w:r>
        <w:rPr>
          <w:rFonts w:ascii="Verdana" w:hAnsi="Verdana"/>
          <w:sz w:val="20"/>
          <w:szCs w:val="20"/>
        </w:rPr>
        <w:t>В чл. 297, ал. 4 след абревиатурата „БАБХ“ се добавя „или на оправомощено от него лице“.</w:t>
      </w:r>
    </w:p>
    <w:p w:rsidR="00D04C4C" w:rsidRDefault="00D04C4C">
      <w:pPr>
        <w:pStyle w:val="m"/>
        <w:spacing w:before="0" w:beforeAutospacing="0" w:after="0" w:afterAutospacing="0" w:line="360" w:lineRule="auto"/>
        <w:ind w:firstLine="709"/>
        <w:contextualSpacing/>
        <w:jc w:val="both"/>
        <w:rPr>
          <w:rFonts w:ascii="Verdana" w:hAnsi="Verdana"/>
          <w:b/>
          <w:sz w:val="20"/>
          <w:szCs w:val="20"/>
        </w:rPr>
      </w:pPr>
    </w:p>
    <w:p w:rsidR="00D04C4C" w:rsidRDefault="00487963">
      <w:pPr>
        <w:pStyle w:val="m"/>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74. </w:t>
      </w:r>
      <w:r>
        <w:rPr>
          <w:rFonts w:ascii="Verdana" w:hAnsi="Verdana"/>
          <w:sz w:val="20"/>
          <w:szCs w:val="20"/>
        </w:rPr>
        <w:t>В чл. 298б, ал. 7 след абревиатурата „БАБХ“ се добавя „или оправомощено от него лице“.</w:t>
      </w:r>
    </w:p>
    <w:p w:rsidR="00D04C4C" w:rsidRDefault="00D04C4C">
      <w:pPr>
        <w:pStyle w:val="m"/>
        <w:spacing w:before="0" w:beforeAutospacing="0" w:after="0" w:afterAutospacing="0"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75.</w:t>
      </w:r>
      <w:bookmarkStart w:id="39" w:name="to_paragraph_id37093234"/>
      <w:bookmarkEnd w:id="39"/>
      <w:r>
        <w:rPr>
          <w:rFonts w:ascii="Verdana" w:hAnsi="Verdana"/>
          <w:b/>
          <w:sz w:val="20"/>
          <w:szCs w:val="20"/>
        </w:rPr>
        <w:t xml:space="preserve"> </w:t>
      </w:r>
      <w:r>
        <w:rPr>
          <w:rFonts w:ascii="Verdana" w:hAnsi="Verdana"/>
          <w:sz w:val="20"/>
          <w:szCs w:val="20"/>
        </w:rPr>
        <w:t>В чл. 300 се правят следните изменения и допълнения:</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1. В ал. 4 след думата „директор“ се добавя „или оправомощено от него лице“.</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 В ал. 5, 6 и 8 след абревиатурата „БАБХ“ се добавя „или оправомощено от него лице“.</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3. В ал. 9, в основния текст след абревиатурата „БАБХ“ се добавя „или оправомощено от него лице“.</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4. Създават се нови ал. 10 и 11:</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„(10) Когато установи неточности и/или непълноти в документацията по ал.1, изпълнителния директор на БАБХ или оправомощено от него лице изисква писмено от заявителя да представи допълнителна писмена информация в срок до 30 дни от получаване на искането. В този случай сроковете по ал.4 и 9 спират да текат до представяне на информацията.</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(11) Когато в срока по ал. 10, заявителят не представи изисканата информация, заявлението се оставя без разглеждане и процедурата се прекратява със заповед на изпълнителния директор на БАБХ или оправомощено от него лице.“</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5. Досегашната ал. 10 става ал. 12 и в основния текст накрая се добавя „или оправомощено от него лице“.</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 xml:space="preserve">6. Досегашната ал. 11 става ал. 13. и след думите „ал. 4 и 8“ се добавя „както и заповедта по ал. 11“. </w:t>
      </w:r>
    </w:p>
    <w:p w:rsidR="00D04C4C" w:rsidRDefault="00D04C4C">
      <w:pPr>
        <w:pStyle w:val="NoSpacing"/>
        <w:spacing w:line="360" w:lineRule="auto"/>
        <w:ind w:firstLine="709"/>
        <w:contextualSpacing/>
        <w:jc w:val="both"/>
        <w:rPr>
          <w:rFonts w:ascii="Verdana" w:hAnsi="Verdana"/>
          <w:b/>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76. </w:t>
      </w:r>
      <w:r>
        <w:rPr>
          <w:rFonts w:ascii="Verdana" w:hAnsi="Verdana"/>
          <w:bCs/>
          <w:sz w:val="20"/>
          <w:szCs w:val="20"/>
        </w:rPr>
        <w:t>В чл. 303 накрая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77. </w:t>
      </w:r>
      <w:r>
        <w:rPr>
          <w:rFonts w:ascii="Verdana" w:hAnsi="Verdana"/>
          <w:bCs/>
          <w:sz w:val="20"/>
          <w:szCs w:val="20"/>
        </w:rPr>
        <w:t>В чл. 306 се правят следните допълнения:</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Cs/>
          <w:sz w:val="20"/>
          <w:szCs w:val="20"/>
        </w:rPr>
        <w:lastRenderedPageBreak/>
        <w:t>1. В ал. 1 след абревиатурата „БАБХ“ се добавя „</w:t>
      </w:r>
      <w:r>
        <w:rPr>
          <w:rFonts w:ascii="Verdana" w:hAnsi="Verdana"/>
          <w:sz w:val="20"/>
          <w:szCs w:val="20"/>
        </w:rPr>
        <w:t>или до оправомощено от него лице“.</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sz w:val="20"/>
          <w:szCs w:val="20"/>
        </w:rPr>
        <w:t xml:space="preserve">2. В ал. 5 </w:t>
      </w:r>
      <w:r>
        <w:rPr>
          <w:rFonts w:ascii="Verdana" w:hAnsi="Verdana"/>
          <w:bCs/>
          <w:sz w:val="20"/>
          <w:szCs w:val="20"/>
        </w:rPr>
        <w:t>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78. </w:t>
      </w:r>
      <w:r>
        <w:rPr>
          <w:rFonts w:ascii="Verdana" w:hAnsi="Verdana"/>
          <w:bCs/>
          <w:sz w:val="20"/>
          <w:szCs w:val="20"/>
        </w:rPr>
        <w:t>В чл. 309 се правят следните допълнения:</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Cs/>
          <w:sz w:val="20"/>
          <w:szCs w:val="20"/>
        </w:rPr>
        <w:t>1. В ал. 1 накрая се добавя „</w:t>
      </w:r>
      <w:r>
        <w:rPr>
          <w:rFonts w:ascii="Verdana" w:hAnsi="Verdana"/>
          <w:sz w:val="20"/>
          <w:szCs w:val="20"/>
        </w:rPr>
        <w:t>или оправомощено от него лице.“</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2</w:t>
      </w:r>
      <w:r>
        <w:rPr>
          <w:rFonts w:ascii="Verdana" w:hAnsi="Verdana"/>
          <w:sz w:val="20"/>
          <w:szCs w:val="20"/>
        </w:rPr>
        <w:t xml:space="preserve">. В ал. 4 </w:t>
      </w:r>
      <w:r>
        <w:rPr>
          <w:rFonts w:ascii="Verdana" w:hAnsi="Verdana"/>
          <w:bCs/>
          <w:sz w:val="20"/>
          <w:szCs w:val="20"/>
        </w:rPr>
        <w:t>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79. </w:t>
      </w:r>
      <w:r>
        <w:rPr>
          <w:rFonts w:ascii="Verdana" w:hAnsi="Verdana"/>
          <w:bCs/>
          <w:sz w:val="20"/>
          <w:szCs w:val="20"/>
        </w:rPr>
        <w:t>В чл. 310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80. </w:t>
      </w:r>
      <w:r>
        <w:rPr>
          <w:rFonts w:ascii="Verdana" w:hAnsi="Verdana"/>
          <w:bCs/>
          <w:sz w:val="20"/>
          <w:szCs w:val="20"/>
        </w:rPr>
        <w:t>В чл. 314, ал. 5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81. </w:t>
      </w:r>
      <w:r>
        <w:rPr>
          <w:rFonts w:ascii="Verdana" w:hAnsi="Verdana"/>
          <w:bCs/>
          <w:sz w:val="20"/>
          <w:szCs w:val="20"/>
        </w:rPr>
        <w:t>В</w:t>
      </w:r>
      <w:r>
        <w:rPr>
          <w:rFonts w:ascii="Verdana" w:hAnsi="Verdana"/>
          <w:b/>
          <w:bCs/>
          <w:sz w:val="20"/>
          <w:szCs w:val="20"/>
        </w:rPr>
        <w:t xml:space="preserve"> </w:t>
      </w:r>
      <w:r>
        <w:rPr>
          <w:rFonts w:ascii="Verdana" w:hAnsi="Verdana"/>
          <w:bCs/>
          <w:sz w:val="20"/>
          <w:szCs w:val="20"/>
        </w:rPr>
        <w:t>чл. 315 се правят следните допълнения:</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Cs/>
          <w:sz w:val="20"/>
          <w:szCs w:val="20"/>
        </w:rPr>
        <w:t>1. В ал. 4 накрая се добавя „</w:t>
      </w:r>
      <w:r>
        <w:rPr>
          <w:rFonts w:ascii="Verdana" w:hAnsi="Verdana"/>
          <w:sz w:val="20"/>
          <w:szCs w:val="20"/>
        </w:rPr>
        <w:t>или оправомощено от него лице“</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sz w:val="20"/>
          <w:szCs w:val="20"/>
        </w:rPr>
        <w:t xml:space="preserve">2. В ал. 5 </w:t>
      </w:r>
      <w:r>
        <w:rPr>
          <w:rFonts w:ascii="Verdana" w:hAnsi="Verdana"/>
          <w:bCs/>
          <w:sz w:val="20"/>
          <w:szCs w:val="20"/>
        </w:rPr>
        <w:t>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82. </w:t>
      </w:r>
      <w:r>
        <w:rPr>
          <w:rFonts w:ascii="Verdana" w:hAnsi="Verdana"/>
          <w:bCs/>
          <w:sz w:val="20"/>
          <w:szCs w:val="20"/>
        </w:rPr>
        <w:t>В чл. 316, в основния текст на ал. 1 и 2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m"/>
        <w:spacing w:before="0" w:beforeAutospacing="0" w:after="0" w:afterAutospacing="0" w:line="360" w:lineRule="auto"/>
        <w:ind w:firstLine="709"/>
        <w:contextualSpacing/>
        <w:jc w:val="both"/>
        <w:rPr>
          <w:rFonts w:ascii="Verdana" w:hAnsi="Verdana"/>
          <w:sz w:val="20"/>
          <w:szCs w:val="20"/>
        </w:rPr>
      </w:pPr>
      <w:bookmarkStart w:id="40" w:name="to_paragraph_id7602210"/>
      <w:bookmarkEnd w:id="40"/>
      <w:r>
        <w:rPr>
          <w:rFonts w:ascii="Verdana" w:hAnsi="Verdana"/>
          <w:b/>
          <w:bCs/>
          <w:sz w:val="20"/>
          <w:szCs w:val="20"/>
        </w:rPr>
        <w:t xml:space="preserve">§ 83. </w:t>
      </w:r>
      <w:r>
        <w:rPr>
          <w:rFonts w:ascii="Verdana" w:hAnsi="Verdana"/>
          <w:bCs/>
          <w:sz w:val="20"/>
          <w:szCs w:val="20"/>
        </w:rPr>
        <w:t>В чл. 316а, ал. 1 и 2 след абревиатурата „БАБХ“ се добавя „</w:t>
      </w:r>
      <w:r>
        <w:rPr>
          <w:rFonts w:ascii="Verdana" w:hAnsi="Verdana"/>
          <w:sz w:val="20"/>
          <w:szCs w:val="20"/>
        </w:rPr>
        <w:t>или оправомощено от него лице“.</w:t>
      </w:r>
    </w:p>
    <w:p w:rsidR="00D04C4C" w:rsidRDefault="00D04C4C">
      <w:pPr>
        <w:pStyle w:val="m"/>
        <w:spacing w:before="0" w:beforeAutospacing="0" w:after="0" w:afterAutospacing="0" w:line="360" w:lineRule="auto"/>
        <w:ind w:firstLine="709"/>
        <w:contextualSpacing/>
        <w:jc w:val="both"/>
        <w:rPr>
          <w:rFonts w:ascii="Verdana" w:hAnsi="Verdana"/>
          <w:bCs/>
          <w:sz w:val="20"/>
          <w:szCs w:val="20"/>
        </w:rPr>
      </w:pPr>
    </w:p>
    <w:p w:rsidR="00D04C4C" w:rsidRDefault="00487963">
      <w:pPr>
        <w:pStyle w:val="NoSpacing"/>
        <w:spacing w:line="360" w:lineRule="auto"/>
        <w:ind w:firstLine="709"/>
        <w:contextualSpacing/>
        <w:jc w:val="both"/>
        <w:rPr>
          <w:rFonts w:ascii="Verdana" w:hAnsi="Verdana"/>
          <w:bCs/>
          <w:sz w:val="20"/>
          <w:szCs w:val="20"/>
          <w:u w:val="single"/>
        </w:rPr>
      </w:pPr>
      <w:bookmarkStart w:id="41" w:name="to_paragraph_id9365142"/>
      <w:bookmarkEnd w:id="41"/>
      <w:r>
        <w:rPr>
          <w:rFonts w:ascii="Verdana" w:hAnsi="Verdana"/>
          <w:b/>
          <w:sz w:val="20"/>
          <w:szCs w:val="20"/>
        </w:rPr>
        <w:t xml:space="preserve">§ 84. </w:t>
      </w:r>
      <w:r>
        <w:rPr>
          <w:rFonts w:ascii="Verdana" w:hAnsi="Verdana"/>
          <w:sz w:val="20"/>
          <w:szCs w:val="20"/>
        </w:rPr>
        <w:t xml:space="preserve">В </w:t>
      </w:r>
      <w:r>
        <w:rPr>
          <w:rFonts w:ascii="Verdana" w:hAnsi="Verdana"/>
          <w:bCs/>
          <w:sz w:val="20"/>
          <w:szCs w:val="20"/>
        </w:rPr>
        <w:t xml:space="preserve">чл. 317, </w:t>
      </w:r>
      <w:r>
        <w:rPr>
          <w:rFonts w:ascii="Verdana" w:hAnsi="Verdana"/>
          <w:sz w:val="20"/>
          <w:szCs w:val="20"/>
        </w:rPr>
        <w:t xml:space="preserve">ал. 1 се изменя така: </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“(1) Изпълнителният директор на БАБХ или оправомощено от него лице със заповед забранява употребата и търговията с партида/и от ВМП, без да отнема лиценза, и разпорежда на притежателя на лиценза за употреба на ВМП изтеглянето и/им от пазара, когато:</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1. е налице едно от основанията по чл. 316, ал. 1, т. 1 – 4, 6, 10 и 11;</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2. ветеринарномедицинският продукт е произведен или внесен в нарушение на изискванията на чл. 343 или 355. “.</w:t>
      </w:r>
    </w:p>
    <w:p w:rsidR="00D04C4C" w:rsidRDefault="00487963">
      <w:pPr>
        <w:pStyle w:val="NoSpacing"/>
        <w:spacing w:line="360" w:lineRule="auto"/>
        <w:ind w:firstLine="709"/>
        <w:contextualSpacing/>
        <w:jc w:val="both"/>
        <w:rPr>
          <w:rFonts w:ascii="Verdana" w:hAnsi="Verdana"/>
          <w:b/>
          <w:bCs/>
          <w:sz w:val="20"/>
          <w:szCs w:val="20"/>
        </w:rPr>
      </w:pPr>
      <w:r>
        <w:rPr>
          <w:rFonts w:ascii="Verdana" w:hAnsi="Verdana"/>
          <w:b/>
          <w:sz w:val="20"/>
          <w:szCs w:val="20"/>
        </w:rPr>
        <w:t xml:space="preserve"> </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85. </w:t>
      </w:r>
      <w:r>
        <w:rPr>
          <w:rFonts w:ascii="Verdana" w:hAnsi="Verdana"/>
          <w:bCs/>
          <w:sz w:val="20"/>
          <w:szCs w:val="20"/>
        </w:rPr>
        <w:t>В чл. 318, ал. 1, т. 1 накрая се добавя „ал. 1, т. 1“.</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m"/>
        <w:spacing w:before="0" w:beforeAutospacing="0" w:after="0" w:afterAutospacing="0" w:line="360" w:lineRule="auto"/>
        <w:ind w:firstLine="709"/>
        <w:contextualSpacing/>
        <w:jc w:val="both"/>
        <w:rPr>
          <w:rFonts w:ascii="Verdana" w:hAnsi="Verdana"/>
          <w:b/>
          <w:bCs/>
          <w:sz w:val="20"/>
          <w:szCs w:val="20"/>
        </w:rPr>
      </w:pPr>
      <w:bookmarkStart w:id="42" w:name="to_paragraph_id35631832"/>
      <w:bookmarkEnd w:id="42"/>
      <w:r>
        <w:rPr>
          <w:rFonts w:ascii="Verdana" w:hAnsi="Verdana"/>
          <w:b/>
          <w:bCs/>
          <w:sz w:val="20"/>
          <w:szCs w:val="20"/>
        </w:rPr>
        <w:t xml:space="preserve">§ 86. </w:t>
      </w:r>
      <w:r>
        <w:rPr>
          <w:rFonts w:ascii="Verdana" w:hAnsi="Verdana"/>
          <w:bCs/>
          <w:sz w:val="20"/>
          <w:szCs w:val="20"/>
        </w:rPr>
        <w:t>В чл. 319, ал. 1 в основния текст след абревиатурата „БАБХ“ се добавя “</w:t>
      </w:r>
      <w:r>
        <w:rPr>
          <w:rFonts w:ascii="Verdana" w:hAnsi="Verdana"/>
          <w:sz w:val="20"/>
          <w:szCs w:val="20"/>
        </w:rPr>
        <w:t xml:space="preserve"> или оправомощено от него лице“.</w:t>
      </w:r>
    </w:p>
    <w:p w:rsidR="00D04C4C" w:rsidRDefault="00D04C4C">
      <w:pPr>
        <w:pStyle w:val="m"/>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m"/>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87. </w:t>
      </w:r>
      <w:r>
        <w:rPr>
          <w:rFonts w:ascii="Verdana" w:hAnsi="Verdana"/>
          <w:bCs/>
          <w:sz w:val="20"/>
          <w:szCs w:val="20"/>
        </w:rPr>
        <w:t>В чл. 320а, ал. 1 след абревиатурата „БАБХ“ се добавя „</w:t>
      </w:r>
      <w:r>
        <w:rPr>
          <w:rFonts w:ascii="Verdana" w:hAnsi="Verdana"/>
          <w:sz w:val="20"/>
          <w:szCs w:val="20"/>
        </w:rPr>
        <w:t>или оправомощено от него лице“.</w:t>
      </w:r>
    </w:p>
    <w:p w:rsidR="00D04C4C" w:rsidRDefault="00D04C4C">
      <w:pPr>
        <w:pStyle w:val="m"/>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Spacing"/>
        <w:spacing w:line="360" w:lineRule="auto"/>
        <w:ind w:firstLine="709"/>
        <w:contextualSpacing/>
        <w:jc w:val="both"/>
        <w:rPr>
          <w:rFonts w:ascii="Verdana" w:hAnsi="Verdana"/>
          <w:bCs/>
          <w:sz w:val="20"/>
          <w:szCs w:val="20"/>
        </w:rPr>
      </w:pPr>
      <w:bookmarkStart w:id="43" w:name="to_paragraph_id7602221"/>
      <w:bookmarkEnd w:id="43"/>
      <w:r>
        <w:rPr>
          <w:rFonts w:ascii="Verdana" w:hAnsi="Verdana"/>
          <w:b/>
          <w:sz w:val="20"/>
          <w:szCs w:val="20"/>
        </w:rPr>
        <w:t>§ 88.</w:t>
      </w:r>
      <w:r>
        <w:rPr>
          <w:rFonts w:ascii="Verdana" w:hAnsi="Verdana"/>
          <w:sz w:val="20"/>
          <w:szCs w:val="20"/>
        </w:rPr>
        <w:t xml:space="preserve"> В </w:t>
      </w:r>
      <w:r>
        <w:rPr>
          <w:rFonts w:ascii="Verdana" w:hAnsi="Verdana"/>
          <w:bCs/>
          <w:sz w:val="20"/>
          <w:szCs w:val="20"/>
        </w:rPr>
        <w:t>чл. 326 се правят следните изменения и допълнения:</w:t>
      </w:r>
    </w:p>
    <w:p w:rsidR="00D04C4C" w:rsidRDefault="00487963">
      <w:pPr>
        <w:pStyle w:val="NoSpacing"/>
        <w:spacing w:line="360" w:lineRule="auto"/>
        <w:ind w:firstLine="709"/>
        <w:contextualSpacing/>
        <w:jc w:val="both"/>
        <w:rPr>
          <w:rFonts w:ascii="Verdana" w:hAnsi="Verdana"/>
          <w:bCs/>
          <w:sz w:val="20"/>
          <w:szCs w:val="20"/>
        </w:rPr>
      </w:pPr>
      <w:r>
        <w:rPr>
          <w:rFonts w:ascii="Verdana" w:hAnsi="Verdana"/>
          <w:bCs/>
          <w:sz w:val="20"/>
          <w:szCs w:val="20"/>
        </w:rPr>
        <w:t>1. Досегашният текст става ал. 1;</w:t>
      </w:r>
    </w:p>
    <w:p w:rsidR="00D04C4C" w:rsidRDefault="00487963">
      <w:pPr>
        <w:pStyle w:val="NoSpacing"/>
        <w:spacing w:line="360" w:lineRule="auto"/>
        <w:ind w:firstLine="709"/>
        <w:contextualSpacing/>
        <w:jc w:val="both"/>
        <w:rPr>
          <w:rFonts w:ascii="Verdana" w:hAnsi="Verdana"/>
          <w:bCs/>
          <w:sz w:val="20"/>
          <w:szCs w:val="20"/>
        </w:rPr>
      </w:pPr>
      <w:r>
        <w:rPr>
          <w:rFonts w:ascii="Verdana" w:hAnsi="Verdana"/>
          <w:bCs/>
          <w:sz w:val="20"/>
          <w:szCs w:val="20"/>
        </w:rPr>
        <w:t>2. Създава се  ал. 2:</w:t>
      </w:r>
    </w:p>
    <w:p w:rsidR="00D04C4C" w:rsidRDefault="00487963">
      <w:pPr>
        <w:pStyle w:val="NoSpacing"/>
        <w:spacing w:line="360" w:lineRule="auto"/>
        <w:ind w:firstLine="709"/>
        <w:contextualSpacing/>
        <w:jc w:val="both"/>
        <w:rPr>
          <w:rFonts w:ascii="Verdana" w:hAnsi="Verdana"/>
          <w:bCs/>
          <w:sz w:val="20"/>
          <w:szCs w:val="20"/>
        </w:rPr>
      </w:pPr>
      <w:r>
        <w:rPr>
          <w:rFonts w:ascii="Verdana" w:hAnsi="Verdana"/>
          <w:bCs/>
          <w:sz w:val="20"/>
          <w:szCs w:val="20"/>
        </w:rPr>
        <w:t>„(2) Производството или вносът на ВМП по ал. 1, т. 5 се извършва само от лица притежаващи лиценз за производство/внасяне на ВМП, издаден по реда на тази глава или съгласно законодателството на</w:t>
      </w:r>
      <w:r>
        <w:rPr>
          <w:rFonts w:ascii="Verdana" w:hAnsi="Verdana"/>
          <w:sz w:val="20"/>
          <w:szCs w:val="20"/>
        </w:rPr>
        <w:t xml:space="preserve"> държава членка, </w:t>
      </w:r>
      <w:r>
        <w:rPr>
          <w:rFonts w:ascii="Verdana" w:hAnsi="Verdana"/>
          <w:bCs/>
          <w:sz w:val="20"/>
          <w:szCs w:val="20"/>
        </w:rPr>
        <w:t>държава, страна по Споразумението за Европейското икономическо пространство или Конфедерация Швейцария.“</w:t>
      </w:r>
    </w:p>
    <w:p w:rsidR="00D04C4C" w:rsidRDefault="00D04C4C">
      <w:pPr>
        <w:pStyle w:val="NoSpacing"/>
        <w:spacing w:line="360" w:lineRule="auto"/>
        <w:ind w:firstLine="709"/>
        <w:contextualSpacing/>
        <w:jc w:val="both"/>
        <w:rPr>
          <w:rFonts w:ascii="Verdana" w:hAnsi="Verdana"/>
          <w:b/>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89. </w:t>
      </w:r>
      <w:r>
        <w:rPr>
          <w:rFonts w:ascii="Verdana" w:hAnsi="Verdana"/>
          <w:bCs/>
          <w:sz w:val="20"/>
          <w:szCs w:val="20"/>
        </w:rPr>
        <w:t>В чл. 328 ал. 6 и 7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
          <w:sz w:val="20"/>
          <w:szCs w:val="20"/>
        </w:rPr>
      </w:pPr>
      <w:bookmarkStart w:id="44" w:name="to_paragraph_id37093238"/>
      <w:bookmarkEnd w:id="44"/>
      <w:r>
        <w:rPr>
          <w:rFonts w:ascii="Verdana" w:hAnsi="Verdana"/>
          <w:b/>
          <w:bCs/>
          <w:sz w:val="20"/>
          <w:szCs w:val="20"/>
        </w:rPr>
        <w:t xml:space="preserve">§ 90. </w:t>
      </w:r>
      <w:r>
        <w:rPr>
          <w:rFonts w:ascii="Verdana" w:hAnsi="Verdana"/>
          <w:bCs/>
          <w:sz w:val="20"/>
          <w:szCs w:val="20"/>
        </w:rPr>
        <w:t>В чл. 329а, ал. 3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spacing w:line="360" w:lineRule="auto"/>
        <w:ind w:firstLine="709"/>
        <w:contextualSpacing/>
        <w:jc w:val="both"/>
        <w:rPr>
          <w:rFonts w:ascii="Verdana" w:hAnsi="Verdana"/>
          <w:sz w:val="20"/>
          <w:szCs w:val="20"/>
        </w:rPr>
      </w:pPr>
      <w:bookmarkStart w:id="45" w:name="to_paragraph_id7602226"/>
      <w:bookmarkEnd w:id="45"/>
      <w:r>
        <w:rPr>
          <w:rFonts w:ascii="Verdana" w:hAnsi="Verdana"/>
          <w:b/>
          <w:sz w:val="20"/>
          <w:szCs w:val="20"/>
        </w:rPr>
        <w:t xml:space="preserve">§ 91. </w:t>
      </w:r>
      <w:r>
        <w:rPr>
          <w:rFonts w:ascii="Verdana" w:hAnsi="Verdana"/>
          <w:sz w:val="20"/>
          <w:szCs w:val="20"/>
        </w:rPr>
        <w:t xml:space="preserve">В чл. 332, ал. 7 </w:t>
      </w:r>
      <w:r>
        <w:rPr>
          <w:rFonts w:ascii="Verdana" w:hAnsi="Verdana"/>
          <w:bCs/>
          <w:sz w:val="20"/>
          <w:szCs w:val="20"/>
        </w:rPr>
        <w:t>след абревиатурата „БАБХ“ се добавя „</w:t>
      </w:r>
      <w:r>
        <w:rPr>
          <w:rFonts w:ascii="Verdana" w:hAnsi="Verdana"/>
          <w:sz w:val="20"/>
          <w:szCs w:val="20"/>
        </w:rPr>
        <w:t>или оправомощено от него лице“.</w:t>
      </w:r>
    </w:p>
    <w:p w:rsidR="00D04C4C" w:rsidRDefault="00D04C4C">
      <w:pPr>
        <w:spacing w:line="360" w:lineRule="auto"/>
        <w:ind w:firstLine="709"/>
        <w:contextualSpacing/>
        <w:jc w:val="both"/>
        <w:rPr>
          <w:rFonts w:ascii="Verdana" w:hAnsi="Verdana"/>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92. </w:t>
      </w:r>
      <w:r>
        <w:rPr>
          <w:rFonts w:ascii="Verdana" w:hAnsi="Verdana"/>
          <w:sz w:val="20"/>
          <w:szCs w:val="20"/>
        </w:rPr>
        <w:t xml:space="preserve">В чл. 333, ал. 6 </w:t>
      </w:r>
      <w:r>
        <w:rPr>
          <w:rFonts w:ascii="Verdana" w:hAnsi="Verdana"/>
          <w:bCs/>
          <w:sz w:val="20"/>
          <w:szCs w:val="20"/>
        </w:rPr>
        <w:t>след абревиатурата „БАБХ“ се добавя „</w:t>
      </w:r>
      <w:r>
        <w:rPr>
          <w:rFonts w:ascii="Verdana" w:hAnsi="Verdana"/>
          <w:sz w:val="20"/>
          <w:szCs w:val="20"/>
        </w:rPr>
        <w:t>или оправомощено от него лице“.</w:t>
      </w:r>
    </w:p>
    <w:p w:rsidR="00D04C4C" w:rsidRDefault="00D04C4C">
      <w:pPr>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93. </w:t>
      </w:r>
      <w:r>
        <w:rPr>
          <w:rFonts w:ascii="Verdana" w:hAnsi="Verdana"/>
          <w:sz w:val="20"/>
          <w:szCs w:val="20"/>
        </w:rPr>
        <w:t>В чл. 343 се правят следните изменения и допълнения:</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1. В ал. 1  след абревиатурата „ВМП“ се добавя „и/или активни субстанции“, а накрая се добавя „или оправомощено от него лице.“</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 xml:space="preserve">2. В ал. 2 след думата „разфасоване“ се добавя „етикетиране“. </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3. Алинея 5 се изменя така:</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„(5) Българската агенция по безопасност на храните въвежда  в базата данни на Европейския съюз </w:t>
      </w:r>
      <w:r>
        <w:rPr>
          <w:rFonts w:ascii="Verdana" w:hAnsi="Verdana"/>
          <w:sz w:val="20"/>
          <w:szCs w:val="20"/>
          <w:shd w:val="clear" w:color="auto" w:fill="FFFFFF"/>
        </w:rPr>
        <w:t>(EudraGMP) данните от лиценза за производство на ВМП.“.</w:t>
      </w:r>
    </w:p>
    <w:p w:rsidR="00D04C4C" w:rsidRDefault="00D04C4C">
      <w:pPr>
        <w:spacing w:line="360" w:lineRule="auto"/>
        <w:ind w:firstLine="709"/>
        <w:contextualSpacing/>
        <w:jc w:val="both"/>
        <w:rPr>
          <w:rFonts w:ascii="Verdana" w:hAnsi="Verdana"/>
          <w:sz w:val="20"/>
          <w:szCs w:val="20"/>
        </w:rPr>
      </w:pPr>
      <w:bookmarkStart w:id="46" w:name="to_paragraph_id29028594"/>
      <w:bookmarkEnd w:id="46"/>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94. </w:t>
      </w:r>
      <w:r>
        <w:rPr>
          <w:rFonts w:ascii="Verdana" w:hAnsi="Verdana"/>
          <w:sz w:val="20"/>
          <w:szCs w:val="20"/>
        </w:rPr>
        <w:t xml:space="preserve">В чл. 346, ал. 2 думата „материали“ се заменя със „суровини“. </w:t>
      </w:r>
    </w:p>
    <w:p w:rsidR="00D04C4C" w:rsidRDefault="00D04C4C">
      <w:pPr>
        <w:pStyle w:val="NormalWeb"/>
        <w:spacing w:before="0" w:beforeAutospacing="0" w:after="0" w:afterAutospacing="0" w:line="360" w:lineRule="auto"/>
        <w:ind w:firstLine="709"/>
        <w:contextualSpacing/>
        <w:jc w:val="both"/>
        <w:rPr>
          <w:rFonts w:ascii="Verdana" w:hAnsi="Verdana"/>
          <w:b/>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95. </w:t>
      </w:r>
      <w:r>
        <w:rPr>
          <w:rFonts w:ascii="Verdana" w:hAnsi="Verdana"/>
          <w:sz w:val="20"/>
          <w:szCs w:val="20"/>
        </w:rPr>
        <w:t>В чл. 347 се правят следните изменения и допълнения:</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1. В ал. 1, в основния текст след абревиатурата „БАБХ“ се добавя „или оправомощено от него лице“.</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2. В ал. 3 думите „180 дни“ се заменят с „две години“.</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lastRenderedPageBreak/>
        <w:t>3. В ал. 4 накрая се добавя „или оправомощено от него лице, което съдържа предложение за издаване на лиценз или отказ за издаването му“.</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4. В ал. 5 думите „180 дни“ се заменят с „две години“, а след абревиатурата „БАБХ“ се добавя „или оправомощено от него лице.“. </w:t>
      </w:r>
    </w:p>
    <w:p w:rsidR="00D04C4C" w:rsidRDefault="00D04C4C">
      <w:pPr>
        <w:pStyle w:val="NormalWeb"/>
        <w:spacing w:before="0" w:beforeAutospacing="0" w:after="0" w:afterAutospacing="0" w:line="360" w:lineRule="auto"/>
        <w:ind w:firstLine="709"/>
        <w:contextualSpacing/>
        <w:jc w:val="both"/>
        <w:rPr>
          <w:rFonts w:ascii="Verdana" w:hAnsi="Verdana"/>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96. </w:t>
      </w:r>
      <w:r>
        <w:rPr>
          <w:rFonts w:ascii="Verdana" w:hAnsi="Verdana"/>
          <w:bCs/>
          <w:sz w:val="20"/>
          <w:szCs w:val="20"/>
        </w:rPr>
        <w:t>В чл. 348, ал. 1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97. </w:t>
      </w:r>
      <w:r>
        <w:rPr>
          <w:rFonts w:ascii="Verdana" w:hAnsi="Verdana"/>
          <w:bCs/>
          <w:sz w:val="20"/>
          <w:szCs w:val="20"/>
        </w:rPr>
        <w:t>В чл. 348а се правят следните допълнения:</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Cs/>
          <w:sz w:val="20"/>
          <w:szCs w:val="20"/>
        </w:rPr>
        <w:t>1. В ал. 1 след думите „изпълнителният директор на БАБХ“ се добавя „</w:t>
      </w:r>
      <w:r>
        <w:rPr>
          <w:rFonts w:ascii="Verdana" w:hAnsi="Verdana"/>
          <w:sz w:val="20"/>
          <w:szCs w:val="20"/>
        </w:rPr>
        <w:t>или оправомощено от него лице“.</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2. В ал. 2 след абревиатурата „БАБХ“ се </w:t>
      </w:r>
      <w:r>
        <w:rPr>
          <w:rFonts w:ascii="Verdana" w:hAnsi="Verdana"/>
          <w:bCs/>
          <w:sz w:val="20"/>
          <w:szCs w:val="20"/>
        </w:rPr>
        <w:t>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98. </w:t>
      </w:r>
      <w:r>
        <w:rPr>
          <w:rFonts w:ascii="Verdana" w:hAnsi="Verdana"/>
          <w:sz w:val="20"/>
          <w:szCs w:val="20"/>
        </w:rPr>
        <w:t xml:space="preserve">В чл. 349 след думите „фармацевтични форми“ се добавя „и/или активни субстанции“. </w:t>
      </w:r>
    </w:p>
    <w:p w:rsidR="00D04C4C" w:rsidRDefault="00D04C4C">
      <w:pPr>
        <w:pStyle w:val="NormalWeb"/>
        <w:spacing w:before="0" w:beforeAutospacing="0" w:after="0" w:afterAutospacing="0"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sz w:val="20"/>
          <w:szCs w:val="20"/>
        </w:rPr>
      </w:pPr>
      <w:bookmarkStart w:id="47" w:name="to_paragraph_id37093241"/>
      <w:bookmarkEnd w:id="47"/>
      <w:r>
        <w:rPr>
          <w:rFonts w:ascii="Verdana" w:hAnsi="Verdana"/>
          <w:b/>
          <w:bCs/>
          <w:sz w:val="20"/>
          <w:szCs w:val="20"/>
        </w:rPr>
        <w:t xml:space="preserve">§ 99. </w:t>
      </w:r>
      <w:r>
        <w:rPr>
          <w:rFonts w:ascii="Verdana" w:hAnsi="Verdana"/>
          <w:bCs/>
          <w:sz w:val="20"/>
          <w:szCs w:val="20"/>
        </w:rPr>
        <w:t>В чл. 351, ал. 3 и 4 след абревиатурата „БАБХ“ се добавя „</w:t>
      </w:r>
      <w:r>
        <w:rPr>
          <w:rFonts w:ascii="Verdana" w:hAnsi="Verdana"/>
          <w:sz w:val="20"/>
          <w:szCs w:val="20"/>
        </w:rPr>
        <w:t>или оправомощено от него лице“.</w:t>
      </w:r>
    </w:p>
    <w:p w:rsidR="00D04C4C" w:rsidRDefault="00D04C4C">
      <w:pPr>
        <w:spacing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100. </w:t>
      </w:r>
      <w:r>
        <w:rPr>
          <w:rFonts w:ascii="Verdana" w:hAnsi="Verdana"/>
          <w:bCs/>
          <w:sz w:val="20"/>
          <w:szCs w:val="20"/>
        </w:rPr>
        <w:t>В чл. 352 се правят следните допълнения:</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1. В ал. 1 след абревиатурата „БАБХ“ се добавя „или оправомощено от него лице“.</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2. В ал. 2:</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а) в основния текст след абревиатурата „БАБХ“ се добавя „или оправомощено от него лице“.</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Cs/>
          <w:sz w:val="20"/>
          <w:szCs w:val="20"/>
        </w:rPr>
        <w:t xml:space="preserve">б) създава се </w:t>
      </w:r>
      <w:r>
        <w:rPr>
          <w:rFonts w:ascii="Verdana" w:hAnsi="Verdana"/>
          <w:sz w:val="20"/>
          <w:szCs w:val="20"/>
        </w:rPr>
        <w:t xml:space="preserve">т. 4: </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„4. спре действието на сертификата за Добра производствена практика по чл.388а или да го измени като изключи от неговия обхват определена фармацевтична форма или дейност.“.</w:t>
      </w:r>
    </w:p>
    <w:p w:rsidR="00D04C4C" w:rsidRDefault="00D04C4C">
      <w:pPr>
        <w:pStyle w:val="NormalWeb"/>
        <w:spacing w:before="0" w:beforeAutospacing="0" w:after="0" w:afterAutospacing="0" w:line="360" w:lineRule="auto"/>
        <w:ind w:firstLine="709"/>
        <w:contextualSpacing/>
        <w:jc w:val="both"/>
        <w:rPr>
          <w:rFonts w:ascii="Verdana" w:hAnsi="Verdana"/>
          <w:b/>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101. </w:t>
      </w:r>
      <w:r>
        <w:rPr>
          <w:rFonts w:ascii="Verdana" w:hAnsi="Verdana"/>
          <w:bCs/>
          <w:sz w:val="20"/>
          <w:szCs w:val="20"/>
        </w:rPr>
        <w:t>Член 352а се изменя така:</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„Чл.352а Когато от изпълнителния директор на БАБХ или оправомощено от него лице е издадена заповед за промяна в обхвата на лиценза за производство на ВМП, лицензът се преиздава и промяната се вписва в регистъра по чл.350, ал.1.“.</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102. </w:t>
      </w:r>
      <w:r>
        <w:rPr>
          <w:rFonts w:ascii="Verdana" w:hAnsi="Verdana"/>
          <w:sz w:val="20"/>
          <w:szCs w:val="20"/>
        </w:rPr>
        <w:t>В чл. 353а, ал. 6 след абревиатурата „БАБХ“ се добавя „или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sz w:val="20"/>
          <w:szCs w:val="20"/>
        </w:rPr>
      </w:pPr>
    </w:p>
    <w:p w:rsidR="00D04C4C" w:rsidRDefault="00487963">
      <w:pPr>
        <w:pStyle w:val="NoSpacing"/>
        <w:spacing w:line="360" w:lineRule="auto"/>
        <w:ind w:firstLine="709"/>
        <w:contextualSpacing/>
        <w:jc w:val="both"/>
        <w:rPr>
          <w:rFonts w:ascii="Verdana" w:hAnsi="Verdana"/>
          <w:sz w:val="20"/>
          <w:szCs w:val="20"/>
        </w:rPr>
      </w:pPr>
      <w:bookmarkStart w:id="48" w:name="to_paragraph_id7602254"/>
      <w:bookmarkEnd w:id="48"/>
      <w:r>
        <w:rPr>
          <w:rFonts w:ascii="Verdana" w:hAnsi="Verdana"/>
          <w:b/>
          <w:sz w:val="20"/>
          <w:szCs w:val="20"/>
        </w:rPr>
        <w:t xml:space="preserve">§ 103. </w:t>
      </w:r>
      <w:r>
        <w:rPr>
          <w:rFonts w:ascii="Verdana" w:hAnsi="Verdana"/>
          <w:sz w:val="20"/>
          <w:szCs w:val="20"/>
        </w:rPr>
        <w:t xml:space="preserve">В чл. 356 се правят следните допълнения: </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lastRenderedPageBreak/>
        <w:t xml:space="preserve">1. В ал. 3 накрая се добавя „или когато за обекта е издаден сертификат за Добра производствена практика от държава членка, </w:t>
      </w:r>
      <w:r>
        <w:rPr>
          <w:rFonts w:ascii="Verdana" w:hAnsi="Verdana"/>
          <w:bCs/>
          <w:sz w:val="20"/>
          <w:szCs w:val="20"/>
        </w:rPr>
        <w:t xml:space="preserve">държава, страна по Споразумението за Европейското икономическо пространство или Конфедерация Швейцария.“  </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 xml:space="preserve">2. В ал. 4 след думите „по реда на“ се добавя „чл. 351 и“. </w:t>
      </w:r>
    </w:p>
    <w:p w:rsidR="00D04C4C" w:rsidRDefault="00D04C4C">
      <w:pPr>
        <w:pStyle w:val="NoSpacing"/>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bCs/>
          <w:sz w:val="20"/>
          <w:szCs w:val="20"/>
        </w:rPr>
      </w:pPr>
      <w:r>
        <w:rPr>
          <w:rFonts w:ascii="Verdana" w:hAnsi="Verdana"/>
          <w:b/>
          <w:bCs/>
          <w:sz w:val="20"/>
          <w:szCs w:val="20"/>
        </w:rPr>
        <w:t xml:space="preserve">§ 104. </w:t>
      </w:r>
      <w:r>
        <w:rPr>
          <w:rFonts w:ascii="Verdana" w:hAnsi="Verdana"/>
          <w:bCs/>
          <w:sz w:val="20"/>
          <w:szCs w:val="20"/>
        </w:rPr>
        <w:t>В чл. 363 се правят следните изменения и допълнения:</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1. В ал. 1 накрая се добавя „или оправомощено от него лице“.</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2. В ал. 4 думите „към обектите“ се заличават.</w:t>
      </w:r>
    </w:p>
    <w:p w:rsidR="00D04C4C" w:rsidRDefault="00D04C4C">
      <w:pPr>
        <w:spacing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105. </w:t>
      </w:r>
      <w:r>
        <w:rPr>
          <w:rFonts w:ascii="Verdana" w:hAnsi="Verdana"/>
          <w:sz w:val="20"/>
          <w:szCs w:val="20"/>
        </w:rPr>
        <w:t>В чл. 365 се правят следните допълнения:</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1. В ал. 1 след абревиатурата „БАБХ“ се добавя „или оправомощено от него лице“.</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2. В ал. 4 накрая се добавя „или до оправомощено от него лице“.</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3. В ал. 5 след абревиатурата „БАБХ“ се добавя „или оправомощено от него лице“.</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4. В ал. 8 след абревиатурата „БАБХ“ се добавя „или оправомощено от него лице“.</w:t>
      </w:r>
    </w:p>
    <w:p w:rsidR="00D04C4C" w:rsidRDefault="00D04C4C">
      <w:pPr>
        <w:pStyle w:val="m"/>
        <w:spacing w:before="0" w:beforeAutospacing="0" w:after="0" w:afterAutospacing="0" w:line="360" w:lineRule="auto"/>
        <w:ind w:firstLine="709"/>
        <w:contextualSpacing/>
        <w:jc w:val="both"/>
        <w:rPr>
          <w:rFonts w:ascii="Verdana" w:hAnsi="Verdana"/>
          <w:b/>
          <w:bCs/>
          <w:sz w:val="20"/>
          <w:szCs w:val="20"/>
        </w:rPr>
      </w:pPr>
      <w:bookmarkStart w:id="49" w:name="to_paragraph_id37093245"/>
      <w:bookmarkEnd w:id="49"/>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106. </w:t>
      </w:r>
      <w:r>
        <w:rPr>
          <w:rFonts w:ascii="Verdana" w:hAnsi="Verdana"/>
          <w:bCs/>
          <w:sz w:val="20"/>
          <w:szCs w:val="20"/>
        </w:rPr>
        <w:t>В чл. 368 се правят следните изменения и допълнения:</w:t>
      </w:r>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 xml:space="preserve">1. В ал. 1, т. 2: </w:t>
      </w:r>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а) в буква „а“ думите „т. 2,4 и 5“ се заменят с „т. 2 и 4“;</w:t>
      </w:r>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б) в буква „б“ накрая се поставя запетая и се добавя „както и в списъка на фармакологичните групи ВМП и/или активните субстанции, с които се търгува.“.</w:t>
      </w:r>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2. В ал. 3, 5 и 6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107. </w:t>
      </w:r>
      <w:r>
        <w:rPr>
          <w:rFonts w:ascii="Verdana" w:hAnsi="Verdana"/>
          <w:bCs/>
          <w:sz w:val="20"/>
          <w:szCs w:val="20"/>
        </w:rPr>
        <w:t>В чл. 369 се правят следните изменения и допълнения:</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1. В ал. 1 думите „други лица“ се заменят с „животновъдни обекти“.</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2. Създава се нова ал. 4:</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„(4) Доставката на ВМП по лекарско предписание в животновъдни обекти по ал. 1 се извършва при условията на чл. 374, ал. 1 – 3. Първият екземпляр от рецептата се съхранява в обекта за търговия на едро, а вторият – от собственика или ползвателя на животновъдния обект за срок 5 години от датата на изпълнението й.</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3. Досегашната ал. 4 става ал. 5.“.</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bookmarkStart w:id="50" w:name="to_paragraph_id7602273"/>
      <w:bookmarkEnd w:id="50"/>
      <w:r>
        <w:rPr>
          <w:rFonts w:ascii="Verdana" w:hAnsi="Verdana"/>
          <w:b/>
          <w:bCs/>
          <w:sz w:val="20"/>
          <w:szCs w:val="20"/>
        </w:rPr>
        <w:t xml:space="preserve">§ 108. </w:t>
      </w:r>
      <w:r>
        <w:rPr>
          <w:rFonts w:ascii="Verdana" w:hAnsi="Verdana"/>
          <w:bCs/>
          <w:sz w:val="20"/>
          <w:szCs w:val="20"/>
        </w:rPr>
        <w:t>В чл. 370, ал. 2 след абревиатурата „БАБХ“ се добавя „или оправомощено от него лице“.</w:t>
      </w:r>
    </w:p>
    <w:p w:rsidR="00D04C4C" w:rsidRDefault="00D04C4C">
      <w:pPr>
        <w:pStyle w:val="m"/>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Spacing"/>
        <w:spacing w:line="360" w:lineRule="auto"/>
        <w:ind w:firstLine="709"/>
        <w:contextualSpacing/>
        <w:jc w:val="both"/>
        <w:rPr>
          <w:rFonts w:ascii="Verdana" w:hAnsi="Verdana"/>
          <w:sz w:val="20"/>
          <w:szCs w:val="20"/>
        </w:rPr>
      </w:pPr>
      <w:bookmarkStart w:id="51" w:name="to_paragraph_id7602274"/>
      <w:bookmarkEnd w:id="51"/>
      <w:r>
        <w:rPr>
          <w:rFonts w:ascii="Verdana" w:hAnsi="Verdana"/>
          <w:b/>
          <w:sz w:val="20"/>
          <w:szCs w:val="20"/>
        </w:rPr>
        <w:lastRenderedPageBreak/>
        <w:t xml:space="preserve">§ 109. </w:t>
      </w:r>
      <w:r>
        <w:rPr>
          <w:rFonts w:ascii="Verdana" w:hAnsi="Verdana"/>
          <w:sz w:val="20"/>
          <w:szCs w:val="20"/>
        </w:rPr>
        <w:t>В чл. 371 се правят следните допълнения:</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 xml:space="preserve">1. В ал. 1, т. 1, 2, 3 и 4 накрая се добавя „и/или активната субстанция“. </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2. В ал. 3 след абревиатурата „ВМП“ се добавя „и/или активни субстанции“.</w:t>
      </w:r>
    </w:p>
    <w:p w:rsidR="00D04C4C" w:rsidRDefault="00D04C4C">
      <w:pPr>
        <w:pStyle w:val="m"/>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bookmarkStart w:id="52" w:name="to_paragraph_id34688590"/>
      <w:bookmarkEnd w:id="52"/>
      <w:r>
        <w:rPr>
          <w:rFonts w:ascii="Verdana" w:hAnsi="Verdana"/>
          <w:b/>
          <w:bCs/>
          <w:sz w:val="20"/>
          <w:szCs w:val="20"/>
        </w:rPr>
        <w:t xml:space="preserve">§ 110. </w:t>
      </w:r>
      <w:r>
        <w:rPr>
          <w:rFonts w:ascii="Verdana" w:hAnsi="Verdana"/>
          <w:bCs/>
          <w:sz w:val="20"/>
          <w:szCs w:val="20"/>
        </w:rPr>
        <w:t>В чл. 373, ал. 1 накрая се добавя „или оправомощено от него лице.“.</w:t>
      </w:r>
    </w:p>
    <w:p w:rsidR="00D04C4C" w:rsidRDefault="00D04C4C">
      <w:pPr>
        <w:pStyle w:val="m"/>
        <w:spacing w:before="0" w:beforeAutospacing="0" w:after="0" w:afterAutospacing="0" w:line="360" w:lineRule="auto"/>
        <w:ind w:firstLine="709"/>
        <w:contextualSpacing/>
        <w:jc w:val="both"/>
        <w:rPr>
          <w:rFonts w:ascii="Verdana" w:hAnsi="Verdana"/>
          <w:b/>
          <w:bCs/>
          <w:sz w:val="20"/>
          <w:szCs w:val="20"/>
        </w:rPr>
      </w:pPr>
    </w:p>
    <w:p w:rsidR="00D04C4C" w:rsidRDefault="00487963">
      <w:pPr>
        <w:spacing w:line="360" w:lineRule="auto"/>
        <w:ind w:firstLine="709"/>
        <w:contextualSpacing/>
        <w:jc w:val="both"/>
        <w:rPr>
          <w:rFonts w:ascii="Verdana" w:hAnsi="Verdana"/>
          <w:bCs/>
          <w:sz w:val="20"/>
          <w:szCs w:val="20"/>
        </w:rPr>
      </w:pPr>
      <w:bookmarkStart w:id="53" w:name="to_paragraph_id7602278"/>
      <w:bookmarkEnd w:id="53"/>
      <w:r>
        <w:rPr>
          <w:rFonts w:ascii="Verdana" w:hAnsi="Verdana"/>
          <w:b/>
          <w:bCs/>
          <w:sz w:val="20"/>
          <w:szCs w:val="20"/>
        </w:rPr>
        <w:t xml:space="preserve">§ 111. </w:t>
      </w:r>
      <w:r>
        <w:rPr>
          <w:rFonts w:ascii="Verdana" w:hAnsi="Verdana"/>
          <w:bCs/>
          <w:sz w:val="20"/>
          <w:szCs w:val="20"/>
        </w:rPr>
        <w:t>В чл. 374 се правят следните изменения и допълнения:</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1. В ал. 3 думата „лечение“ се заменя с „лечебно или профилактично третиране, провеждано от ветеринарния лекар по ал. 2“.</w:t>
      </w:r>
    </w:p>
    <w:p w:rsidR="00D04C4C" w:rsidRDefault="00487963">
      <w:pPr>
        <w:spacing w:line="360" w:lineRule="auto"/>
        <w:ind w:firstLine="709"/>
        <w:contextualSpacing/>
        <w:jc w:val="both"/>
        <w:rPr>
          <w:rFonts w:ascii="Verdana" w:hAnsi="Verdana"/>
          <w:bCs/>
          <w:sz w:val="20"/>
          <w:szCs w:val="20"/>
        </w:rPr>
      </w:pPr>
      <w:r>
        <w:rPr>
          <w:rFonts w:ascii="Verdana" w:hAnsi="Verdana"/>
          <w:bCs/>
          <w:sz w:val="20"/>
          <w:szCs w:val="20"/>
        </w:rPr>
        <w:t xml:space="preserve">2. В ал. 4 след думата „лечение“ се добавя „или профилактика“. </w:t>
      </w:r>
    </w:p>
    <w:p w:rsidR="00D04C4C" w:rsidRDefault="00D04C4C">
      <w:pPr>
        <w:spacing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112. </w:t>
      </w:r>
      <w:r>
        <w:rPr>
          <w:rFonts w:ascii="Verdana" w:hAnsi="Verdana"/>
          <w:bCs/>
          <w:sz w:val="20"/>
          <w:szCs w:val="20"/>
        </w:rPr>
        <w:t>В чл. 376 се правят следните изменения и допълнения:</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1. В ал. 1 думите „оправомощено от него лице“ се заменят с „оправомощен от него директор на съответната ОДБХ“.</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2. В ал. 3 накрая се добавя „или оправомощено от него лице“.</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Cs/>
          <w:sz w:val="20"/>
          <w:szCs w:val="20"/>
        </w:rPr>
        <w:t>3. В ал. 4 и 7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113. </w:t>
      </w:r>
      <w:r>
        <w:rPr>
          <w:rFonts w:ascii="Verdana" w:hAnsi="Verdana"/>
          <w:bCs/>
          <w:sz w:val="20"/>
          <w:szCs w:val="20"/>
        </w:rPr>
        <w:t>В чл. 378, ал. 1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
          <w:bCs/>
          <w:sz w:val="20"/>
          <w:szCs w:val="20"/>
        </w:rPr>
        <w:t xml:space="preserve">§ 114. </w:t>
      </w:r>
      <w:r>
        <w:rPr>
          <w:rFonts w:ascii="Verdana" w:hAnsi="Verdana"/>
          <w:bCs/>
          <w:sz w:val="20"/>
          <w:szCs w:val="20"/>
        </w:rPr>
        <w:t>В чл. 379 се правят следните изменения и допълнения:</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1. В ал. 4 след думите „по ал. 1, т. 1“ се добавя „и т. 2, б. „б“, а след абревиатурата „БАБХ“ се добавя „</w:t>
      </w:r>
      <w:r>
        <w:rPr>
          <w:rFonts w:ascii="Verdana" w:hAnsi="Verdana"/>
          <w:sz w:val="20"/>
          <w:szCs w:val="20"/>
        </w:rPr>
        <w:t>или оправомощено от него лице“.</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Cs/>
          <w:sz w:val="20"/>
          <w:szCs w:val="20"/>
        </w:rPr>
        <w:t>2. В ал. 6 думите „ал. 1“ се заменят с „ал. 2“, а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115. </w:t>
      </w:r>
      <w:r>
        <w:rPr>
          <w:rFonts w:ascii="Verdana" w:hAnsi="Verdana"/>
          <w:sz w:val="20"/>
          <w:szCs w:val="20"/>
        </w:rPr>
        <w:t>В чл. 380, ал. 1 се правят следните изменения и допълнения:</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 xml:space="preserve">1. В т. 4 думите „и купувача“ се заменят с „на ВМП“. </w:t>
      </w:r>
    </w:p>
    <w:p w:rsidR="00D04C4C" w:rsidRDefault="00487963">
      <w:pPr>
        <w:pStyle w:val="NormalWeb"/>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2. В т. 5 накрая се добавя „както и на купувача на ВМП, за който е издадена рецептата“.</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116. </w:t>
      </w:r>
      <w:r>
        <w:rPr>
          <w:rFonts w:ascii="Verdana" w:hAnsi="Verdana"/>
          <w:bCs/>
          <w:sz w:val="20"/>
          <w:szCs w:val="20"/>
        </w:rPr>
        <w:t>В чл. 383, ал. 1, в основния текст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117. </w:t>
      </w:r>
      <w:r>
        <w:rPr>
          <w:rFonts w:ascii="Verdana" w:hAnsi="Verdana"/>
          <w:bCs/>
          <w:sz w:val="20"/>
          <w:szCs w:val="20"/>
        </w:rPr>
        <w:t>В чл.388, ал.3 след думите „</w:t>
      </w:r>
      <w:r>
        <w:rPr>
          <w:rFonts w:ascii="Verdana" w:hAnsi="Verdana"/>
          <w:sz w:val="20"/>
          <w:szCs w:val="20"/>
        </w:rPr>
        <w:t xml:space="preserve">на дребно“ се добавя „и на едро“. </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118. </w:t>
      </w:r>
      <w:r>
        <w:rPr>
          <w:rFonts w:ascii="Verdana" w:hAnsi="Verdana"/>
          <w:bCs/>
          <w:sz w:val="20"/>
          <w:szCs w:val="20"/>
        </w:rPr>
        <w:t>В чл. 388а, ал. 1 след абревиатурата „БАБХ“ се добавя „</w:t>
      </w:r>
      <w:r>
        <w:rPr>
          <w:rFonts w:ascii="Verdana" w:hAnsi="Verdana"/>
          <w:sz w:val="20"/>
          <w:szCs w:val="20"/>
        </w:rPr>
        <w:t>или оправомощено от него лице“.</w:t>
      </w:r>
    </w:p>
    <w:p w:rsidR="00D04C4C" w:rsidRDefault="00D04C4C">
      <w:pPr>
        <w:pStyle w:val="NormalWeb"/>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bookmarkStart w:id="54" w:name="to_paragraph_id7602296"/>
      <w:bookmarkEnd w:id="54"/>
      <w:r>
        <w:rPr>
          <w:rFonts w:ascii="Verdana" w:hAnsi="Verdana"/>
          <w:b/>
          <w:bCs/>
          <w:sz w:val="20"/>
          <w:szCs w:val="20"/>
        </w:rPr>
        <w:lastRenderedPageBreak/>
        <w:t xml:space="preserve">§ 119. </w:t>
      </w:r>
      <w:r>
        <w:rPr>
          <w:rFonts w:ascii="Verdana" w:hAnsi="Verdana"/>
          <w:bCs/>
          <w:sz w:val="20"/>
          <w:szCs w:val="20"/>
        </w:rPr>
        <w:t>В чл. 389, ал. 2, т. 2 след абревиатурата „БАБХ“ се добавя „</w:t>
      </w:r>
      <w:r>
        <w:rPr>
          <w:rFonts w:ascii="Verdana" w:hAnsi="Verdana"/>
          <w:sz w:val="20"/>
          <w:szCs w:val="20"/>
        </w:rPr>
        <w:t>или оправомощено от него лице“.</w:t>
      </w:r>
    </w:p>
    <w:p w:rsidR="00D04C4C" w:rsidRDefault="00D04C4C">
      <w:pPr>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120. </w:t>
      </w:r>
      <w:r>
        <w:rPr>
          <w:rFonts w:ascii="Verdana" w:hAnsi="Verdana"/>
          <w:sz w:val="20"/>
          <w:szCs w:val="20"/>
        </w:rPr>
        <w:t>„В чл. 415, ал. 1  числата „50“ и „200“ се заменят съответно със „500“ и „1000“, а числата „300“ и „500“ – съответно с „2000“ и „4000“.</w:t>
      </w:r>
    </w:p>
    <w:p w:rsidR="00D04C4C" w:rsidRDefault="00D04C4C">
      <w:pPr>
        <w:spacing w:line="360" w:lineRule="auto"/>
        <w:ind w:firstLine="709"/>
        <w:contextualSpacing/>
        <w:jc w:val="both"/>
        <w:rPr>
          <w:rFonts w:ascii="Verdana" w:hAnsi="Verdana"/>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121. </w:t>
      </w:r>
      <w:r>
        <w:rPr>
          <w:rFonts w:ascii="Verdana" w:hAnsi="Verdana"/>
          <w:sz w:val="20"/>
          <w:szCs w:val="20"/>
        </w:rPr>
        <w:t>В чл. 416, ал. 1 числата „21 – 23“ се заменят с „21 и 22“:</w:t>
      </w:r>
    </w:p>
    <w:p w:rsidR="00D04C4C" w:rsidRDefault="00D04C4C">
      <w:pPr>
        <w:pStyle w:val="NormalWeb"/>
        <w:spacing w:before="0" w:beforeAutospacing="0" w:after="0" w:afterAutospacing="0" w:line="360" w:lineRule="auto"/>
        <w:ind w:firstLine="709"/>
        <w:contextualSpacing/>
        <w:jc w:val="both"/>
        <w:rPr>
          <w:rFonts w:ascii="Verdana" w:hAnsi="Verdana"/>
          <w:b/>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122. </w:t>
      </w:r>
      <w:r>
        <w:rPr>
          <w:rFonts w:ascii="Verdana" w:hAnsi="Verdana"/>
          <w:sz w:val="20"/>
          <w:szCs w:val="20"/>
        </w:rPr>
        <w:t>Създава се чл. 416а:</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 „Чл.416а. (1) Собственик на селскостопански животни, който надвиши определения капацитет на животновъден обект, съгласно наредбите издадени на основание чл. 137, ал. 10, се наказва с глоба от 200 до 500 лв., а при повторно нарушение – от 500 до 1000 лв. </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(2) Когато нарушението по ал. 1 е извършено от юридическо лице или едноличен търговец, се налага имуществена санкция от 500 до 3000 лв., а при повторно нарушение – от 3000 до 6000 лв.”. </w:t>
      </w:r>
    </w:p>
    <w:p w:rsidR="00D04C4C" w:rsidRDefault="00D04C4C">
      <w:pPr>
        <w:pStyle w:val="NormalWeb"/>
        <w:spacing w:before="0" w:beforeAutospacing="0" w:after="0" w:afterAutospacing="0" w:line="360" w:lineRule="auto"/>
        <w:ind w:firstLine="709"/>
        <w:contextualSpacing/>
        <w:jc w:val="both"/>
        <w:rPr>
          <w:rFonts w:ascii="Verdana" w:hAnsi="Verdana"/>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123. </w:t>
      </w:r>
      <w:r>
        <w:rPr>
          <w:rFonts w:ascii="Verdana" w:hAnsi="Verdana"/>
          <w:sz w:val="20"/>
          <w:szCs w:val="20"/>
        </w:rPr>
        <w:t>В чл. 417, ал. 1 след „3“ се добавя „3а“, а „-20 и 24“ се заменя с „-20, 24 и 25“.</w:t>
      </w:r>
    </w:p>
    <w:p w:rsidR="00D04C4C" w:rsidRDefault="00D04C4C">
      <w:pPr>
        <w:pStyle w:val="NormalWeb"/>
        <w:spacing w:before="0" w:beforeAutospacing="0" w:after="0" w:afterAutospacing="0" w:line="360" w:lineRule="auto"/>
        <w:ind w:firstLine="709"/>
        <w:contextualSpacing/>
        <w:jc w:val="both"/>
        <w:rPr>
          <w:rFonts w:ascii="Verdana" w:hAnsi="Verdana"/>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124. </w:t>
      </w:r>
      <w:r>
        <w:rPr>
          <w:rFonts w:ascii="Verdana" w:hAnsi="Verdana"/>
          <w:sz w:val="20"/>
          <w:szCs w:val="20"/>
        </w:rPr>
        <w:t>Член 418 се изменя така:</w:t>
      </w:r>
    </w:p>
    <w:p w:rsidR="00D04C4C" w:rsidRDefault="0048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eastAsia="Calibri" w:hAnsi="Verdana"/>
          <w:sz w:val="20"/>
          <w:szCs w:val="20"/>
          <w:lang w:eastAsia="en-US"/>
        </w:rPr>
      </w:pPr>
      <w:r>
        <w:rPr>
          <w:rFonts w:ascii="Verdana" w:eastAsia="Calibri" w:hAnsi="Verdana"/>
          <w:sz w:val="20"/>
          <w:szCs w:val="20"/>
          <w:lang w:eastAsia="en-US"/>
        </w:rPr>
        <w:t>„Член 418. Длъжностно лице, което не изпълни задължение по чл. 133, се наказва с глоба от 300 до 500 лв., а при повторно нарушение – от 500 до 800 лв.“</w:t>
      </w:r>
    </w:p>
    <w:p w:rsidR="00D04C4C" w:rsidRDefault="00D04C4C">
      <w:pPr>
        <w:pStyle w:val="NormalWeb"/>
        <w:spacing w:before="0" w:beforeAutospacing="0" w:after="0" w:afterAutospacing="0" w:line="360" w:lineRule="auto"/>
        <w:ind w:firstLine="709"/>
        <w:contextualSpacing/>
        <w:jc w:val="both"/>
        <w:rPr>
          <w:rFonts w:ascii="Verdana" w:hAnsi="Verdana"/>
          <w:b/>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125. </w:t>
      </w:r>
      <w:r>
        <w:rPr>
          <w:rFonts w:ascii="Verdana" w:hAnsi="Verdana"/>
          <w:sz w:val="20"/>
          <w:szCs w:val="20"/>
        </w:rPr>
        <w:t>Създава се чл. 418б:</w:t>
      </w:r>
    </w:p>
    <w:p w:rsidR="00D04C4C" w:rsidRDefault="00487963">
      <w:pPr>
        <w:widowControl w:val="0"/>
        <w:autoSpaceDE w:val="0"/>
        <w:autoSpaceDN w:val="0"/>
        <w:adjustRightInd w:val="0"/>
        <w:spacing w:line="360" w:lineRule="auto"/>
        <w:ind w:firstLine="709"/>
        <w:jc w:val="both"/>
        <w:rPr>
          <w:rFonts w:ascii="Verdana" w:hAnsi="Verdana"/>
          <w:sz w:val="20"/>
          <w:szCs w:val="20"/>
        </w:rPr>
      </w:pPr>
      <w:r>
        <w:rPr>
          <w:rFonts w:ascii="Verdana" w:hAnsi="Verdana"/>
          <w:bCs/>
          <w:sz w:val="20"/>
          <w:szCs w:val="20"/>
        </w:rPr>
        <w:t xml:space="preserve"> „Чл. 418б.</w:t>
      </w:r>
      <w:r>
        <w:rPr>
          <w:rFonts w:ascii="Verdana" w:hAnsi="Verdana"/>
          <w:sz w:val="20"/>
          <w:szCs w:val="20"/>
        </w:rPr>
        <w:t xml:space="preserve"> При неизпълнение на изискванията на чл. 20а, ал. 1 се налага имуществена санкция от 1000 до 3000 лв., а при повторно нарушение – от 3 000 до 5 000 лв.“</w:t>
      </w:r>
    </w:p>
    <w:p w:rsidR="00D04C4C" w:rsidRDefault="00D04C4C">
      <w:pPr>
        <w:widowControl w:val="0"/>
        <w:autoSpaceDE w:val="0"/>
        <w:autoSpaceDN w:val="0"/>
        <w:adjustRightInd w:val="0"/>
        <w:spacing w:line="360" w:lineRule="auto"/>
        <w:ind w:firstLine="709"/>
        <w:jc w:val="both"/>
        <w:rPr>
          <w:rFonts w:ascii="Verdana" w:hAnsi="Verdana"/>
          <w:sz w:val="20"/>
          <w:szCs w:val="20"/>
        </w:rPr>
      </w:pPr>
    </w:p>
    <w:p w:rsidR="00D04C4C" w:rsidRDefault="00487963">
      <w:pPr>
        <w:widowControl w:val="0"/>
        <w:autoSpaceDE w:val="0"/>
        <w:autoSpaceDN w:val="0"/>
        <w:adjustRightInd w:val="0"/>
        <w:spacing w:line="360" w:lineRule="auto"/>
        <w:ind w:firstLine="709"/>
        <w:jc w:val="both"/>
        <w:rPr>
          <w:rFonts w:ascii="Verdana" w:hAnsi="Verdana"/>
          <w:sz w:val="20"/>
          <w:szCs w:val="20"/>
        </w:rPr>
      </w:pPr>
      <w:r>
        <w:rPr>
          <w:rFonts w:ascii="Verdana" w:hAnsi="Verdana"/>
          <w:b/>
          <w:sz w:val="20"/>
          <w:szCs w:val="20"/>
        </w:rPr>
        <w:t>§ 126.</w:t>
      </w:r>
      <w:r>
        <w:rPr>
          <w:rFonts w:ascii="Verdana" w:hAnsi="Verdana"/>
          <w:sz w:val="20"/>
          <w:szCs w:val="20"/>
        </w:rPr>
        <w:t xml:space="preserve"> Създава се чл. 419а:</w:t>
      </w:r>
    </w:p>
    <w:p w:rsidR="00D04C4C" w:rsidRDefault="00487963">
      <w:pPr>
        <w:widowControl w:val="0"/>
        <w:autoSpaceDE w:val="0"/>
        <w:autoSpaceDN w:val="0"/>
        <w:adjustRightInd w:val="0"/>
        <w:spacing w:line="360" w:lineRule="auto"/>
        <w:ind w:firstLine="709"/>
        <w:jc w:val="both"/>
        <w:rPr>
          <w:rFonts w:ascii="Verdana" w:hAnsi="Verdana"/>
          <w:sz w:val="20"/>
          <w:szCs w:val="20"/>
        </w:rPr>
      </w:pPr>
      <w:r>
        <w:rPr>
          <w:rFonts w:ascii="Verdana" w:hAnsi="Verdana"/>
          <w:sz w:val="20"/>
          <w:szCs w:val="20"/>
        </w:rPr>
        <w:t>„419а. Ветеринарен лекар, който не изпълни задължение по чл. 137б, ал. 5, се наказва с глоба от 400 до 2000 лв., а при повторно нарушение – от 2000 до 4000 лв.“</w:t>
      </w:r>
    </w:p>
    <w:p w:rsidR="00D04C4C" w:rsidRDefault="00487963">
      <w:pPr>
        <w:spacing w:line="360" w:lineRule="auto"/>
        <w:ind w:firstLine="709"/>
        <w:contextualSpacing/>
        <w:jc w:val="both"/>
        <w:rPr>
          <w:rFonts w:ascii="Verdana" w:hAnsi="Verdana"/>
          <w:bCs/>
          <w:sz w:val="20"/>
          <w:szCs w:val="20"/>
        </w:rPr>
      </w:pPr>
      <w:r>
        <w:rPr>
          <w:rFonts w:ascii="Verdana" w:hAnsi="Verdana"/>
          <w:b/>
          <w:bCs/>
          <w:sz w:val="20"/>
          <w:szCs w:val="20"/>
        </w:rPr>
        <w:t>§ 127.</w:t>
      </w:r>
      <w:r>
        <w:rPr>
          <w:rFonts w:ascii="Verdana" w:hAnsi="Verdana"/>
          <w:bCs/>
          <w:sz w:val="20"/>
          <w:szCs w:val="20"/>
        </w:rPr>
        <w:t xml:space="preserve"> В чл. 420 , ал. 1</w:t>
      </w:r>
      <w:r>
        <w:rPr>
          <w:rFonts w:ascii="Verdana" w:hAnsi="Verdana"/>
          <w:sz w:val="20"/>
          <w:szCs w:val="20"/>
        </w:rPr>
        <w:t xml:space="preserve"> думите </w:t>
      </w:r>
      <w:r>
        <w:rPr>
          <w:rFonts w:ascii="Verdana" w:hAnsi="Verdana"/>
          <w:bCs/>
          <w:sz w:val="20"/>
          <w:szCs w:val="20"/>
        </w:rPr>
        <w:t>„и 16“ се заменят с „16 и 17“.</w:t>
      </w:r>
    </w:p>
    <w:p w:rsidR="00D04C4C" w:rsidRDefault="00D04C4C">
      <w:pPr>
        <w:spacing w:line="360" w:lineRule="auto"/>
        <w:ind w:firstLine="709"/>
        <w:contextualSpacing/>
        <w:jc w:val="both"/>
        <w:rPr>
          <w:rFonts w:ascii="Verdana" w:hAnsi="Verdana"/>
          <w:b/>
          <w:bCs/>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bCs/>
          <w:sz w:val="20"/>
          <w:szCs w:val="20"/>
        </w:rPr>
        <w:t>§ 128.</w:t>
      </w:r>
      <w:r>
        <w:rPr>
          <w:rFonts w:ascii="Verdana" w:hAnsi="Verdana"/>
          <w:b/>
          <w:sz w:val="20"/>
          <w:szCs w:val="20"/>
        </w:rPr>
        <w:t xml:space="preserve"> </w:t>
      </w:r>
      <w:r>
        <w:rPr>
          <w:rFonts w:ascii="Verdana" w:hAnsi="Verdana"/>
          <w:sz w:val="20"/>
          <w:szCs w:val="20"/>
        </w:rPr>
        <w:t>В чл. 420а, ал. 1 след думите „т. 1“ се добавя „1а“.</w:t>
      </w:r>
    </w:p>
    <w:p w:rsidR="00D04C4C" w:rsidRDefault="00D0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hAnsi="Verdana"/>
          <w:b/>
          <w:bCs/>
          <w:sz w:val="20"/>
          <w:szCs w:val="20"/>
        </w:rPr>
      </w:pPr>
    </w:p>
    <w:p w:rsidR="00D04C4C" w:rsidRDefault="00D0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hAnsi="Verdana"/>
          <w:b/>
          <w:bCs/>
          <w:sz w:val="20"/>
          <w:szCs w:val="20"/>
        </w:rPr>
      </w:pPr>
    </w:p>
    <w:p w:rsidR="00D04C4C" w:rsidRDefault="0048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hAnsi="Verdana"/>
          <w:b/>
          <w:sz w:val="20"/>
          <w:szCs w:val="20"/>
        </w:rPr>
      </w:pPr>
      <w:r>
        <w:rPr>
          <w:rFonts w:ascii="Verdana" w:hAnsi="Verdana"/>
          <w:b/>
          <w:bCs/>
          <w:sz w:val="20"/>
          <w:szCs w:val="20"/>
        </w:rPr>
        <w:t>§ 129.</w:t>
      </w:r>
      <w:r>
        <w:rPr>
          <w:rFonts w:ascii="Verdana" w:hAnsi="Verdana"/>
          <w:b/>
          <w:sz w:val="20"/>
          <w:szCs w:val="20"/>
        </w:rPr>
        <w:t xml:space="preserve"> </w:t>
      </w:r>
      <w:r>
        <w:rPr>
          <w:rFonts w:ascii="Verdana" w:hAnsi="Verdana"/>
          <w:sz w:val="20"/>
          <w:szCs w:val="20"/>
        </w:rPr>
        <w:t>Създават се чл. 421а и 421б:</w:t>
      </w:r>
    </w:p>
    <w:p w:rsidR="00D04C4C" w:rsidRDefault="0048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eastAsia="Calibri" w:hAnsi="Verdana"/>
          <w:sz w:val="20"/>
          <w:szCs w:val="20"/>
          <w:lang w:eastAsia="en-US"/>
        </w:rPr>
      </w:pPr>
      <w:r>
        <w:rPr>
          <w:rFonts w:ascii="Verdana" w:hAnsi="Verdana"/>
          <w:sz w:val="20"/>
          <w:szCs w:val="20"/>
        </w:rPr>
        <w:lastRenderedPageBreak/>
        <w:t>„</w:t>
      </w:r>
      <w:r>
        <w:rPr>
          <w:rFonts w:ascii="Verdana" w:eastAsia="Calibri" w:hAnsi="Verdana"/>
          <w:sz w:val="20"/>
          <w:szCs w:val="20"/>
          <w:lang w:eastAsia="en-US"/>
        </w:rPr>
        <w:t>Чл. 421а. (1) Който възпрепятства изпълнението на мярка по чл. 140, ал. 1 се наказва с глоба от 500 до 1000 лв., а при повторно нарушение – от 1 500 до 3 000 лв.</w:t>
      </w:r>
    </w:p>
    <w:p w:rsidR="00D04C4C" w:rsidRDefault="0048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eastAsia="Calibri" w:hAnsi="Verdana"/>
          <w:sz w:val="20"/>
          <w:szCs w:val="20"/>
          <w:lang w:eastAsia="en-US"/>
        </w:rPr>
      </w:pPr>
      <w:r>
        <w:rPr>
          <w:rFonts w:ascii="Verdana" w:eastAsia="Calibri" w:hAnsi="Verdana"/>
          <w:sz w:val="20"/>
          <w:szCs w:val="20"/>
          <w:lang w:eastAsia="en-US"/>
        </w:rPr>
        <w:t>(2) Когато нарушението по ал. 1 е извършено от юридическо лице или едноличен търговец, се налага имуществена санкция от 3 000 до 4 000 лв., а при повторно нарушение – от 4 000 до 5 000 лв.”</w:t>
      </w:r>
    </w:p>
    <w:p w:rsidR="00D04C4C" w:rsidRDefault="00D0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hAnsi="Verdana"/>
          <w:b/>
          <w:bCs/>
          <w:sz w:val="20"/>
          <w:szCs w:val="20"/>
        </w:rPr>
      </w:pPr>
    </w:p>
    <w:p w:rsidR="00D04C4C" w:rsidRDefault="0048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eastAsia="Calibri" w:hAnsi="Verdana"/>
          <w:sz w:val="20"/>
          <w:szCs w:val="20"/>
          <w:lang w:eastAsia="en-US"/>
        </w:rPr>
      </w:pPr>
      <w:r>
        <w:rPr>
          <w:rFonts w:ascii="Verdana" w:hAnsi="Verdana"/>
          <w:b/>
          <w:bCs/>
          <w:sz w:val="20"/>
          <w:szCs w:val="20"/>
        </w:rPr>
        <w:t xml:space="preserve"> </w:t>
      </w:r>
      <w:r>
        <w:rPr>
          <w:rFonts w:ascii="Verdana" w:hAnsi="Verdana"/>
          <w:sz w:val="20"/>
          <w:szCs w:val="20"/>
        </w:rPr>
        <w:t>„</w:t>
      </w:r>
      <w:r>
        <w:rPr>
          <w:rFonts w:ascii="Verdana" w:eastAsia="Calibri" w:hAnsi="Verdana"/>
          <w:sz w:val="20"/>
          <w:szCs w:val="20"/>
          <w:lang w:eastAsia="en-US"/>
        </w:rPr>
        <w:t>Чл. 421б. (1) Който наруши изпълнението на мерките по чл. 142, ал. 1 се наказва с глоба от 500 до 1000 лв., а при повторно нарушение – от 1 500 до 3 000 лв.</w:t>
      </w:r>
    </w:p>
    <w:p w:rsidR="00D04C4C" w:rsidRDefault="0048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eastAsia="Calibri" w:hAnsi="Verdana"/>
          <w:sz w:val="20"/>
          <w:szCs w:val="20"/>
          <w:lang w:eastAsia="en-US"/>
        </w:rPr>
      </w:pPr>
      <w:r>
        <w:rPr>
          <w:rFonts w:ascii="Verdana" w:eastAsia="Calibri" w:hAnsi="Verdana"/>
          <w:sz w:val="20"/>
          <w:szCs w:val="20"/>
          <w:lang w:eastAsia="en-US"/>
        </w:rPr>
        <w:t>(2) Когато нарушението по ал. 1 е извършено от юридическо лице или едноличен търговец, се налага имуществена санкция от 3 000 до 4 000 лв., а при повторно нарушение – от 4000 до 5000 лв.”</w:t>
      </w: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130. </w:t>
      </w:r>
      <w:r>
        <w:rPr>
          <w:rFonts w:ascii="Verdana" w:hAnsi="Verdana"/>
          <w:sz w:val="20"/>
          <w:szCs w:val="20"/>
        </w:rPr>
        <w:t xml:space="preserve">В чл. 442, ал. 1 след думите „по чл. 229, ал. 1” се добавя “или без регистрация по чл. 229а”. </w:t>
      </w: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131. </w:t>
      </w:r>
      <w:r>
        <w:rPr>
          <w:rFonts w:ascii="Verdana" w:hAnsi="Verdana"/>
          <w:sz w:val="20"/>
          <w:szCs w:val="20"/>
        </w:rPr>
        <w:t>В чл. 442а, ал. 1 се изменя така: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„(1) Който наруши чл. 51б, ал. 1 се наказва с глоба от 500 до 2500 лв., а при повторно нарушение – от 3000 до 5000 лв.“. </w:t>
      </w:r>
    </w:p>
    <w:p w:rsidR="00D04C4C" w:rsidRDefault="00487963">
      <w:pPr>
        <w:spacing w:line="360" w:lineRule="auto"/>
        <w:ind w:firstLine="709"/>
        <w:contextualSpacing/>
        <w:jc w:val="both"/>
        <w:rPr>
          <w:rFonts w:ascii="Verdana" w:hAnsi="Verdana"/>
          <w:bCs/>
          <w:sz w:val="20"/>
          <w:szCs w:val="20"/>
        </w:rPr>
      </w:pPr>
      <w:r>
        <w:rPr>
          <w:rFonts w:ascii="Verdana" w:hAnsi="Verdana"/>
          <w:b/>
          <w:bCs/>
          <w:sz w:val="20"/>
          <w:szCs w:val="20"/>
        </w:rPr>
        <w:t xml:space="preserve">§ 132. </w:t>
      </w:r>
      <w:r>
        <w:rPr>
          <w:rFonts w:ascii="Verdana" w:hAnsi="Verdana"/>
          <w:sz w:val="20"/>
          <w:szCs w:val="20"/>
        </w:rPr>
        <w:t xml:space="preserve">В чл. </w:t>
      </w:r>
      <w:r>
        <w:rPr>
          <w:rFonts w:ascii="Verdana" w:hAnsi="Verdana"/>
          <w:bCs/>
          <w:sz w:val="20"/>
          <w:szCs w:val="20"/>
        </w:rPr>
        <w:t>442 в думата „</w:t>
      </w:r>
      <w:r>
        <w:rPr>
          <w:rFonts w:ascii="Verdana" w:hAnsi="Verdana"/>
          <w:sz w:val="20"/>
          <w:szCs w:val="20"/>
        </w:rPr>
        <w:t>отрази</w:t>
      </w:r>
      <w:r>
        <w:rPr>
          <w:rFonts w:ascii="Verdana" w:hAnsi="Verdana"/>
          <w:bCs/>
          <w:sz w:val="20"/>
          <w:szCs w:val="20"/>
        </w:rPr>
        <w:t xml:space="preserve">” се заменя с „подаде данни за отразяване”. </w:t>
      </w: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133. </w:t>
      </w:r>
      <w:r>
        <w:rPr>
          <w:rFonts w:ascii="Verdana" w:hAnsi="Verdana"/>
          <w:sz w:val="20"/>
          <w:szCs w:val="20"/>
        </w:rPr>
        <w:t>Създава се чл. 442т:</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“Чл. 442т. Който наруши изискванията на чл. 229б се наказва с имуществена санкция в размер от 300 до 500 лв., а при повторно нарушение – от 500 до 1000 лв.”. </w:t>
      </w:r>
    </w:p>
    <w:p w:rsidR="00D04C4C" w:rsidRDefault="00487963">
      <w:pPr>
        <w:spacing w:line="360" w:lineRule="auto"/>
        <w:ind w:firstLine="709"/>
        <w:contextualSpacing/>
        <w:jc w:val="both"/>
        <w:rPr>
          <w:rFonts w:ascii="Verdana" w:hAnsi="Verdana"/>
          <w:sz w:val="20"/>
          <w:szCs w:val="20"/>
        </w:rPr>
      </w:pPr>
      <w:r>
        <w:rPr>
          <w:rFonts w:ascii="Verdana" w:hAnsi="Verdana"/>
          <w:b/>
          <w:bCs/>
          <w:sz w:val="20"/>
          <w:szCs w:val="20"/>
        </w:rPr>
        <w:t>§ 134.</w:t>
      </w:r>
      <w:r>
        <w:rPr>
          <w:rFonts w:ascii="Verdana" w:hAnsi="Verdana"/>
          <w:b/>
          <w:sz w:val="20"/>
          <w:szCs w:val="20"/>
        </w:rPr>
        <w:t xml:space="preserve"> </w:t>
      </w:r>
      <w:r>
        <w:rPr>
          <w:rFonts w:ascii="Verdana" w:hAnsi="Verdana"/>
          <w:sz w:val="20"/>
          <w:szCs w:val="20"/>
        </w:rPr>
        <w:t>Член 443 се изменя така: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“Чл. 443. (1) Който транспортира странични животински продукти и продукти, получени от тях в нарушение на чл. 245 се наказва с глоба от 100 до 400 лв., а при повторно нарушение – от 400 до 1000 лв.</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 Когато нарушението по ал. 1 е извършено от юридическо лице или едноличен търговец се налага имуществена санкция от 1000 до 2000 лв., а при повторно нарушение – от 2500 до 4000 лв.”.</w:t>
      </w:r>
    </w:p>
    <w:p w:rsidR="00D04C4C" w:rsidRDefault="00D04C4C">
      <w:pPr>
        <w:spacing w:line="360" w:lineRule="auto"/>
        <w:ind w:firstLine="709"/>
        <w:contextualSpacing/>
        <w:jc w:val="both"/>
        <w:rPr>
          <w:rFonts w:ascii="Verdana" w:hAnsi="Verdana"/>
          <w:b/>
          <w:sz w:val="20"/>
          <w:szCs w:val="20"/>
        </w:rPr>
      </w:pPr>
    </w:p>
    <w:p w:rsidR="00D04C4C" w:rsidRDefault="00487963">
      <w:pPr>
        <w:pStyle w:val="m"/>
        <w:spacing w:before="0" w:beforeAutospacing="0" w:after="0" w:afterAutospacing="0" w:line="360" w:lineRule="auto"/>
        <w:ind w:firstLine="709"/>
        <w:contextualSpacing/>
        <w:jc w:val="both"/>
        <w:rPr>
          <w:rFonts w:ascii="Verdana" w:hAnsi="Verdana"/>
          <w:sz w:val="20"/>
          <w:szCs w:val="20"/>
        </w:rPr>
      </w:pPr>
      <w:bookmarkStart w:id="55" w:name="to_paragraph_id35631843"/>
      <w:bookmarkEnd w:id="55"/>
      <w:r>
        <w:rPr>
          <w:rFonts w:ascii="Verdana" w:hAnsi="Verdana"/>
          <w:b/>
          <w:bCs/>
          <w:sz w:val="20"/>
          <w:szCs w:val="20"/>
        </w:rPr>
        <w:t>§ 135.</w:t>
      </w:r>
      <w:r>
        <w:rPr>
          <w:rFonts w:ascii="Verdana" w:hAnsi="Verdana"/>
          <w:b/>
          <w:sz w:val="20"/>
          <w:szCs w:val="20"/>
        </w:rPr>
        <w:t xml:space="preserve"> </w:t>
      </w:r>
      <w:r>
        <w:rPr>
          <w:rFonts w:ascii="Verdana" w:hAnsi="Verdana"/>
          <w:sz w:val="20"/>
          <w:szCs w:val="20"/>
        </w:rPr>
        <w:t xml:space="preserve">В чл. 444 думите ”и в сроковете, посочени в </w:t>
      </w:r>
      <w:hyperlink r:id="rId19" w:history="1">
        <w:r>
          <w:rPr>
            <w:rStyle w:val="Hyperlink"/>
            <w:rFonts w:ascii="Verdana" w:hAnsi="Verdana"/>
            <w:color w:val="auto"/>
            <w:sz w:val="20"/>
            <w:szCs w:val="20"/>
            <w:u w:val="none"/>
          </w:rPr>
          <w:t>наредбата</w:t>
        </w:r>
      </w:hyperlink>
      <w:r>
        <w:rPr>
          <w:rFonts w:ascii="Verdana" w:hAnsi="Verdana"/>
          <w:sz w:val="20"/>
          <w:szCs w:val="20"/>
        </w:rPr>
        <w:t xml:space="preserve"> по </w:t>
      </w:r>
      <w:hyperlink r:id="rId20" w:history="1">
        <w:r>
          <w:rPr>
            <w:rStyle w:val="Hyperlink"/>
            <w:rFonts w:ascii="Verdana" w:hAnsi="Verdana"/>
            <w:color w:val="auto"/>
            <w:sz w:val="20"/>
            <w:szCs w:val="20"/>
            <w:u w:val="none"/>
          </w:rPr>
          <w:t>чл. 66, ал. 2</w:t>
        </w:r>
      </w:hyperlink>
      <w:r>
        <w:rPr>
          <w:rFonts w:ascii="Verdana" w:hAnsi="Verdana"/>
          <w:sz w:val="20"/>
          <w:szCs w:val="20"/>
        </w:rPr>
        <w:t>” се заличават.</w:t>
      </w:r>
    </w:p>
    <w:p w:rsidR="00D04C4C" w:rsidRDefault="00D04C4C">
      <w:pPr>
        <w:pStyle w:val="m"/>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m"/>
        <w:spacing w:before="0" w:beforeAutospacing="0" w:after="0" w:afterAutospacing="0" w:line="360" w:lineRule="auto"/>
        <w:ind w:firstLine="709"/>
        <w:contextualSpacing/>
        <w:jc w:val="both"/>
        <w:rPr>
          <w:rFonts w:ascii="Verdana" w:hAnsi="Verdana"/>
          <w:sz w:val="20"/>
          <w:szCs w:val="20"/>
        </w:rPr>
      </w:pPr>
      <w:bookmarkStart w:id="56" w:name="to_paragraph_id35631844"/>
      <w:bookmarkEnd w:id="56"/>
      <w:r>
        <w:rPr>
          <w:rFonts w:ascii="Verdana" w:hAnsi="Verdana"/>
          <w:b/>
          <w:sz w:val="20"/>
          <w:szCs w:val="20"/>
        </w:rPr>
        <w:t xml:space="preserve">§ 136. </w:t>
      </w:r>
      <w:r>
        <w:rPr>
          <w:rFonts w:ascii="Verdana" w:hAnsi="Verdana"/>
          <w:sz w:val="20"/>
          <w:szCs w:val="20"/>
        </w:rPr>
        <w:t xml:space="preserve">В чл. 446 думите „посочено в наредба по чл. 66, ал. 2“ се заменят с „по чл. 66“. </w:t>
      </w:r>
    </w:p>
    <w:p w:rsidR="00D04C4C" w:rsidRDefault="00D04C4C">
      <w:pPr>
        <w:pStyle w:val="m"/>
        <w:spacing w:before="0" w:beforeAutospacing="0" w:after="0" w:afterAutospacing="0" w:line="360" w:lineRule="auto"/>
        <w:ind w:firstLine="709"/>
        <w:contextualSpacing/>
        <w:jc w:val="both"/>
        <w:rPr>
          <w:rFonts w:ascii="Verdana" w:hAnsi="Verdana"/>
          <w:sz w:val="20"/>
          <w:szCs w:val="20"/>
        </w:rPr>
      </w:pPr>
    </w:p>
    <w:p w:rsidR="00D04C4C" w:rsidRDefault="00487963">
      <w:pPr>
        <w:pStyle w:val="m"/>
        <w:spacing w:before="0" w:beforeAutospacing="0" w:after="0" w:afterAutospacing="0" w:line="360" w:lineRule="auto"/>
        <w:ind w:firstLine="709"/>
        <w:contextualSpacing/>
        <w:jc w:val="both"/>
        <w:rPr>
          <w:rFonts w:ascii="Verdana" w:hAnsi="Verdana"/>
          <w:sz w:val="20"/>
          <w:szCs w:val="20"/>
        </w:rPr>
      </w:pPr>
      <w:r>
        <w:rPr>
          <w:rFonts w:ascii="Verdana" w:hAnsi="Verdana"/>
          <w:b/>
          <w:sz w:val="20"/>
          <w:szCs w:val="20"/>
        </w:rPr>
        <w:t xml:space="preserve">§ 137. </w:t>
      </w:r>
      <w:r>
        <w:rPr>
          <w:rFonts w:ascii="Verdana" w:hAnsi="Verdana"/>
          <w:sz w:val="20"/>
          <w:szCs w:val="20"/>
        </w:rPr>
        <w:t>Създават се чл. 446а и 446б:</w:t>
      </w:r>
    </w:p>
    <w:p w:rsidR="00D04C4C" w:rsidRDefault="00487963">
      <w:pPr>
        <w:pStyle w:val="ListParagraph"/>
        <w:autoSpaceDE w:val="0"/>
        <w:autoSpaceDN w:val="0"/>
        <w:adjustRightInd w:val="0"/>
        <w:spacing w:after="0" w:line="360" w:lineRule="auto"/>
        <w:ind w:left="0" w:firstLine="709"/>
        <w:jc w:val="both"/>
        <w:rPr>
          <w:rFonts w:ascii="Verdana" w:hAnsi="Verdana" w:cs="Times New Roman"/>
          <w:sz w:val="20"/>
          <w:szCs w:val="20"/>
        </w:rPr>
      </w:pPr>
      <w:r>
        <w:rPr>
          <w:rFonts w:ascii="Verdana" w:hAnsi="Verdana" w:cs="Times New Roman"/>
          <w:sz w:val="20"/>
          <w:szCs w:val="20"/>
        </w:rPr>
        <w:lastRenderedPageBreak/>
        <w:t>„Чл. 446а. (1) Който обработва и/или обезврежда СЖП в обекти, които не са регистрирани по реда на този закон се наказва с глоба от 2000 до 3000 лв., а при повторно нарушение – от 3000 до 5000 лв.</w:t>
      </w:r>
    </w:p>
    <w:p w:rsidR="00D04C4C" w:rsidRDefault="00487963">
      <w:pPr>
        <w:pStyle w:val="ListParagraph"/>
        <w:autoSpaceDE w:val="0"/>
        <w:autoSpaceDN w:val="0"/>
        <w:adjustRightInd w:val="0"/>
        <w:spacing w:after="0" w:line="360" w:lineRule="auto"/>
        <w:ind w:left="0" w:firstLine="709"/>
        <w:jc w:val="both"/>
        <w:rPr>
          <w:rFonts w:ascii="Verdana" w:hAnsi="Verdana" w:cs="Times New Roman"/>
          <w:sz w:val="20"/>
          <w:szCs w:val="20"/>
        </w:rPr>
      </w:pPr>
      <w:r>
        <w:rPr>
          <w:rFonts w:ascii="Verdana" w:hAnsi="Verdana" w:cs="Times New Roman"/>
          <w:sz w:val="20"/>
          <w:szCs w:val="20"/>
        </w:rPr>
        <w:t>(2)</w:t>
      </w:r>
      <w:r>
        <w:rPr>
          <w:rFonts w:ascii="Verdana" w:hAnsi="Verdana"/>
          <w:sz w:val="20"/>
          <w:szCs w:val="20"/>
        </w:rPr>
        <w:t xml:space="preserve"> </w:t>
      </w:r>
      <w:r>
        <w:rPr>
          <w:rFonts w:ascii="Verdana" w:hAnsi="Verdana" w:cs="Times New Roman"/>
          <w:sz w:val="20"/>
          <w:szCs w:val="20"/>
        </w:rPr>
        <w:t>Когато нарушението по ал. 1 е извършено от юридическо лице или едноличен търговец, се налага имуществена санкция от 3000 до 5000 лв., а при повторно нарушение – от 5000 до 10000 лв.</w:t>
      </w:r>
    </w:p>
    <w:p w:rsidR="00D04C4C" w:rsidRDefault="00487963">
      <w:pPr>
        <w:pStyle w:val="ListParagraph"/>
        <w:autoSpaceDE w:val="0"/>
        <w:autoSpaceDN w:val="0"/>
        <w:adjustRightInd w:val="0"/>
        <w:spacing w:after="0" w:line="360" w:lineRule="auto"/>
        <w:ind w:left="0" w:firstLine="709"/>
        <w:jc w:val="both"/>
        <w:rPr>
          <w:rFonts w:ascii="Verdana" w:hAnsi="Verdana" w:cs="Times New Roman"/>
          <w:sz w:val="20"/>
          <w:szCs w:val="20"/>
        </w:rPr>
      </w:pPr>
      <w:r>
        <w:rPr>
          <w:rFonts w:ascii="Verdana" w:hAnsi="Verdana" w:cs="Times New Roman"/>
          <w:sz w:val="20"/>
          <w:szCs w:val="20"/>
        </w:rPr>
        <w:t>Чл. 446б. Собственик или ползвател на мобилна инсталация, който наруши изискванията на чл. 259а, ал.5, се наказва с имуществена санкция от 300 до 500 лв., а при повторно нарушение - от  500 до 1500 лв.“</w:t>
      </w:r>
    </w:p>
    <w:p w:rsidR="00D04C4C" w:rsidRDefault="00D04C4C">
      <w:pPr>
        <w:pStyle w:val="ListParagraph"/>
        <w:autoSpaceDE w:val="0"/>
        <w:autoSpaceDN w:val="0"/>
        <w:adjustRightInd w:val="0"/>
        <w:spacing w:after="0" w:line="360" w:lineRule="auto"/>
        <w:ind w:left="0" w:firstLine="709"/>
        <w:jc w:val="both"/>
        <w:rPr>
          <w:rFonts w:ascii="Verdana" w:hAnsi="Verdana"/>
          <w:b/>
          <w:sz w:val="20"/>
          <w:szCs w:val="20"/>
        </w:rPr>
      </w:pPr>
    </w:p>
    <w:p w:rsidR="00D04C4C" w:rsidRDefault="00487963">
      <w:pPr>
        <w:spacing w:line="360" w:lineRule="auto"/>
        <w:ind w:firstLine="709"/>
        <w:contextualSpacing/>
        <w:jc w:val="both"/>
        <w:rPr>
          <w:rFonts w:ascii="Verdana" w:hAnsi="Verdana"/>
          <w:sz w:val="20"/>
          <w:szCs w:val="20"/>
        </w:rPr>
      </w:pPr>
      <w:bookmarkStart w:id="57" w:name="to_paragraph_id3771284"/>
      <w:bookmarkEnd w:id="57"/>
      <w:r>
        <w:rPr>
          <w:rFonts w:ascii="Verdana" w:hAnsi="Verdana"/>
          <w:b/>
          <w:sz w:val="20"/>
          <w:szCs w:val="20"/>
        </w:rPr>
        <w:t xml:space="preserve">§ 138. </w:t>
      </w:r>
      <w:r>
        <w:rPr>
          <w:rFonts w:ascii="Verdana" w:hAnsi="Verdana"/>
          <w:sz w:val="20"/>
          <w:szCs w:val="20"/>
        </w:rPr>
        <w:t>Създава се чл. 449а:</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„Чл. 449а. (1)  Който отглежда селскостопански животни в нерегистриран по реда на чл. 137 животновъден обект, се наказва с глоба от 300 до 1 000 лв., а при повторно нарушение – от 1 000 до 3 000 лв.</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 Когато нарушението по ал. 1 е извършено от юридическо лице или едноличен търговец, се налага имуществена санкция от 1 000 до 2 000 лв., а при повторно нарушение – от 2 000 до 4 000 лв.“.</w:t>
      </w:r>
    </w:p>
    <w:p w:rsidR="00D04C4C" w:rsidRDefault="00D04C4C">
      <w:pPr>
        <w:spacing w:line="360" w:lineRule="auto"/>
        <w:ind w:firstLine="709"/>
        <w:contextualSpacing/>
        <w:jc w:val="both"/>
        <w:rPr>
          <w:rFonts w:ascii="Verdana" w:hAnsi="Verdana"/>
          <w:b/>
          <w:sz w:val="20"/>
          <w:szCs w:val="20"/>
        </w:rPr>
      </w:pPr>
    </w:p>
    <w:p w:rsidR="00D04C4C" w:rsidRDefault="00487963">
      <w:pPr>
        <w:pStyle w:val="m"/>
        <w:spacing w:before="0" w:beforeAutospacing="0" w:after="0" w:afterAutospacing="0" w:line="360" w:lineRule="auto"/>
        <w:ind w:firstLine="709"/>
        <w:contextualSpacing/>
        <w:jc w:val="both"/>
        <w:rPr>
          <w:rFonts w:ascii="Verdana" w:hAnsi="Verdana"/>
          <w:sz w:val="20"/>
          <w:szCs w:val="20"/>
        </w:rPr>
      </w:pPr>
      <w:bookmarkStart w:id="58" w:name="to_paragraph_id7602359"/>
      <w:bookmarkEnd w:id="58"/>
      <w:r>
        <w:rPr>
          <w:rFonts w:ascii="Verdana" w:hAnsi="Verdana"/>
          <w:b/>
          <w:sz w:val="20"/>
          <w:szCs w:val="20"/>
        </w:rPr>
        <w:t xml:space="preserve">§ 139. </w:t>
      </w:r>
      <w:r>
        <w:rPr>
          <w:rFonts w:ascii="Verdana" w:hAnsi="Verdana"/>
          <w:sz w:val="20"/>
          <w:szCs w:val="20"/>
        </w:rPr>
        <w:t>В чл. 449г, ал. 1 думите “сключи договор” се заменят с “предава СЖП”.</w:t>
      </w:r>
    </w:p>
    <w:p w:rsidR="00D04C4C" w:rsidRDefault="00D04C4C">
      <w:pPr>
        <w:pStyle w:val="m"/>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b/>
          <w:bCs/>
          <w:sz w:val="20"/>
          <w:szCs w:val="20"/>
        </w:rPr>
        <w:t xml:space="preserve">§ 140. </w:t>
      </w:r>
      <w:r>
        <w:rPr>
          <w:rFonts w:ascii="Verdana" w:hAnsi="Verdana"/>
          <w:sz w:val="20"/>
          <w:szCs w:val="20"/>
        </w:rPr>
        <w:t>В чл. 450 се правят следните изменения и допълнения:</w:t>
      </w:r>
    </w:p>
    <w:p w:rsidR="00D04C4C" w:rsidRDefault="00D04C4C">
      <w:pPr>
        <w:pStyle w:val="NormalWeb"/>
        <w:spacing w:before="0" w:beforeAutospacing="0" w:after="0" w:afterAutospacing="0" w:line="360" w:lineRule="auto"/>
        <w:ind w:firstLine="709"/>
        <w:contextualSpacing/>
        <w:jc w:val="both"/>
        <w:rPr>
          <w:rFonts w:ascii="Verdana" w:hAnsi="Verdana"/>
          <w:sz w:val="20"/>
          <w:szCs w:val="20"/>
        </w:rPr>
      </w:pP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1. Създава се ал. 1:</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 xml:space="preserve">„(1) Който без лиценз произвежда, съхранява или продава ВМП или предлага за употреба или съхранява нелицензиран за употреба ВМП, се наказва с глоба в размер от 1500 до 3000 лв., а при повторно нарушение – от 3000 до 6000 лв. </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2. Досегашният текст става ал. 2 и се изменя така:</w:t>
      </w:r>
    </w:p>
    <w:p w:rsidR="00D04C4C" w:rsidRDefault="00487963">
      <w:pPr>
        <w:pStyle w:val="NormalWeb"/>
        <w:spacing w:before="0" w:beforeAutospacing="0" w:after="0" w:afterAutospacing="0" w:line="360" w:lineRule="auto"/>
        <w:ind w:firstLine="709"/>
        <w:contextualSpacing/>
        <w:jc w:val="both"/>
        <w:rPr>
          <w:rFonts w:ascii="Verdana" w:hAnsi="Verdana"/>
          <w:sz w:val="20"/>
          <w:szCs w:val="20"/>
        </w:rPr>
      </w:pPr>
      <w:r>
        <w:rPr>
          <w:rFonts w:ascii="Verdana" w:hAnsi="Verdana"/>
          <w:sz w:val="20"/>
          <w:szCs w:val="20"/>
        </w:rPr>
        <w:t>„(2) Когато нарушението по ал. 1 е извършено от юридическо лице или едноличен търговец, се налага имуществена санкция от 2000 до 5000 лв., а при повторно нарушение – от 5000 до 10 000 лв.“.</w:t>
      </w:r>
    </w:p>
    <w:p w:rsidR="00D04C4C" w:rsidRDefault="00D04C4C">
      <w:pPr>
        <w:pStyle w:val="NormalWeb"/>
        <w:spacing w:before="0" w:beforeAutospacing="0" w:after="0" w:afterAutospacing="0" w:line="360" w:lineRule="auto"/>
        <w:ind w:firstLine="709"/>
        <w:contextualSpacing/>
        <w:jc w:val="both"/>
        <w:rPr>
          <w:rFonts w:ascii="Verdana" w:hAnsi="Verdana"/>
          <w:bCs/>
          <w:sz w:val="20"/>
          <w:szCs w:val="20"/>
        </w:rPr>
      </w:pPr>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bookmarkStart w:id="59" w:name="to_paragraph_id7602373"/>
      <w:bookmarkEnd w:id="59"/>
      <w:r>
        <w:rPr>
          <w:rFonts w:ascii="Verdana" w:hAnsi="Verdana"/>
          <w:b/>
          <w:bCs/>
          <w:sz w:val="20"/>
          <w:szCs w:val="20"/>
        </w:rPr>
        <w:t xml:space="preserve">§ 141. </w:t>
      </w:r>
      <w:r>
        <w:rPr>
          <w:rFonts w:ascii="Verdana" w:hAnsi="Verdana"/>
          <w:bCs/>
          <w:sz w:val="20"/>
          <w:szCs w:val="20"/>
        </w:rPr>
        <w:t>В чл. 452 се правят следните изменения и допълнения:</w:t>
      </w:r>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1. В ал. 1 думите „50 до 100 лв.“ се заменят с „300 до 500 лв.“, а „200 до 500 лв.“ се заменят с „500 до 1000 лв.“.</w:t>
      </w:r>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2. Алинея 2 се изменя така:</w:t>
      </w:r>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t>„(2) Управител на обект за търговия на едро или обект за търговия на дребно с ВМП, който не изпълни задължение, съответно по чл. 369, ал. 4 или чл. 374, ал. 5, се наказва с глоба в размер от 200 до 400 лв., а при  повторно нарушение – от 400 до 800 лв.“.</w:t>
      </w:r>
    </w:p>
    <w:p w:rsidR="00D04C4C" w:rsidRDefault="00487963">
      <w:pPr>
        <w:pStyle w:val="m"/>
        <w:spacing w:before="0" w:beforeAutospacing="0" w:after="0" w:afterAutospacing="0" w:line="360" w:lineRule="auto"/>
        <w:ind w:firstLine="709"/>
        <w:contextualSpacing/>
        <w:jc w:val="both"/>
        <w:rPr>
          <w:rFonts w:ascii="Verdana" w:hAnsi="Verdana"/>
          <w:bCs/>
          <w:sz w:val="20"/>
          <w:szCs w:val="20"/>
        </w:rPr>
      </w:pPr>
      <w:r>
        <w:rPr>
          <w:rFonts w:ascii="Verdana" w:hAnsi="Verdana"/>
          <w:bCs/>
          <w:sz w:val="20"/>
          <w:szCs w:val="20"/>
        </w:rPr>
        <w:lastRenderedPageBreak/>
        <w:t>3. В ал. 3 след думите „задължението по“ се добавя „чл. 369, ал. 4 или“, числото „50“ се заменя със „100“, а числото „100“ се заменя с „200“.</w:t>
      </w:r>
    </w:p>
    <w:p w:rsidR="00D04C4C" w:rsidRDefault="00D04C4C">
      <w:pPr>
        <w:pStyle w:val="m"/>
        <w:spacing w:before="0" w:beforeAutospacing="0" w:after="0" w:afterAutospacing="0" w:line="360" w:lineRule="auto"/>
        <w:ind w:firstLine="709"/>
        <w:contextualSpacing/>
        <w:jc w:val="both"/>
        <w:rPr>
          <w:rFonts w:ascii="Verdana" w:hAnsi="Verdana"/>
          <w:b/>
          <w:bCs/>
          <w:sz w:val="20"/>
          <w:szCs w:val="20"/>
        </w:rPr>
      </w:pPr>
    </w:p>
    <w:p w:rsidR="00D04C4C" w:rsidRDefault="00487963">
      <w:pPr>
        <w:pStyle w:val="m"/>
        <w:spacing w:before="0" w:beforeAutospacing="0" w:after="0" w:afterAutospacing="0" w:line="360" w:lineRule="auto"/>
        <w:ind w:firstLine="709"/>
        <w:contextualSpacing/>
        <w:jc w:val="both"/>
        <w:rPr>
          <w:rFonts w:ascii="Verdana" w:hAnsi="Verdana"/>
          <w:b/>
          <w:bCs/>
          <w:sz w:val="20"/>
          <w:szCs w:val="20"/>
        </w:rPr>
      </w:pPr>
      <w:bookmarkStart w:id="60" w:name="to_paragraph_id2263059"/>
      <w:bookmarkEnd w:id="60"/>
      <w:r>
        <w:rPr>
          <w:rFonts w:ascii="Verdana" w:hAnsi="Verdana"/>
          <w:b/>
          <w:bCs/>
          <w:sz w:val="20"/>
          <w:szCs w:val="20"/>
        </w:rPr>
        <w:t xml:space="preserve">§ 142. </w:t>
      </w:r>
      <w:r>
        <w:rPr>
          <w:rFonts w:ascii="Verdana" w:hAnsi="Verdana"/>
          <w:bCs/>
          <w:sz w:val="20"/>
          <w:szCs w:val="20"/>
        </w:rPr>
        <w:t>Член 453 се отменя.</w:t>
      </w:r>
    </w:p>
    <w:p w:rsidR="00D04C4C" w:rsidRDefault="00D04C4C">
      <w:pPr>
        <w:pStyle w:val="NoSpacing"/>
        <w:spacing w:line="360" w:lineRule="auto"/>
        <w:ind w:firstLine="709"/>
        <w:contextualSpacing/>
        <w:jc w:val="both"/>
        <w:rPr>
          <w:rFonts w:ascii="Verdana" w:hAnsi="Verdana"/>
          <w:b/>
          <w:sz w:val="20"/>
          <w:szCs w:val="20"/>
        </w:rPr>
      </w:pPr>
    </w:p>
    <w:p w:rsidR="00D04C4C" w:rsidRDefault="00487963">
      <w:pPr>
        <w:pStyle w:val="NoSpacing"/>
        <w:spacing w:line="360" w:lineRule="auto"/>
        <w:ind w:firstLine="709"/>
        <w:contextualSpacing/>
        <w:jc w:val="both"/>
        <w:rPr>
          <w:rFonts w:ascii="Verdana" w:hAnsi="Verdana"/>
          <w:sz w:val="20"/>
          <w:szCs w:val="20"/>
        </w:rPr>
      </w:pPr>
      <w:r>
        <w:rPr>
          <w:rFonts w:ascii="Verdana" w:hAnsi="Verdana"/>
          <w:b/>
          <w:sz w:val="20"/>
          <w:szCs w:val="20"/>
        </w:rPr>
        <w:t xml:space="preserve">§ 143. </w:t>
      </w:r>
      <w:r>
        <w:rPr>
          <w:rFonts w:ascii="Verdana" w:hAnsi="Verdana"/>
          <w:sz w:val="20"/>
          <w:szCs w:val="20"/>
        </w:rPr>
        <w:t>В ч</w:t>
      </w:r>
      <w:r>
        <w:rPr>
          <w:rFonts w:ascii="Verdana" w:hAnsi="Verdana"/>
          <w:bCs/>
          <w:sz w:val="20"/>
          <w:szCs w:val="20"/>
        </w:rPr>
        <w:t>л. 454, ал. 1 ч</w:t>
      </w:r>
      <w:r>
        <w:rPr>
          <w:rFonts w:ascii="Verdana" w:hAnsi="Verdana"/>
          <w:sz w:val="20"/>
          <w:szCs w:val="20"/>
        </w:rPr>
        <w:t>ислото „1500“ се заменя с „2000“.</w:t>
      </w:r>
    </w:p>
    <w:p w:rsidR="00D04C4C" w:rsidRDefault="00D04C4C">
      <w:pPr>
        <w:pStyle w:val="NoSpacing"/>
        <w:spacing w:line="360" w:lineRule="auto"/>
        <w:ind w:firstLine="709"/>
        <w:contextualSpacing/>
        <w:jc w:val="both"/>
        <w:rPr>
          <w:rFonts w:ascii="Verdana" w:hAnsi="Verdana"/>
          <w:b/>
          <w:sz w:val="20"/>
          <w:szCs w:val="20"/>
        </w:rPr>
      </w:pPr>
    </w:p>
    <w:p w:rsidR="00D04C4C" w:rsidRDefault="00487963">
      <w:pPr>
        <w:pStyle w:val="NoSpacing"/>
        <w:spacing w:line="360" w:lineRule="auto"/>
        <w:ind w:firstLine="709"/>
        <w:contextualSpacing/>
        <w:jc w:val="both"/>
        <w:rPr>
          <w:rFonts w:ascii="Verdana" w:hAnsi="Verdana"/>
          <w:b/>
          <w:sz w:val="20"/>
          <w:szCs w:val="20"/>
        </w:rPr>
      </w:pPr>
      <w:bookmarkStart w:id="61" w:name="to_paragraph_id7602374"/>
      <w:bookmarkStart w:id="62" w:name="to_paragraph_id3771291"/>
      <w:bookmarkEnd w:id="61"/>
      <w:bookmarkEnd w:id="62"/>
      <w:r>
        <w:rPr>
          <w:rFonts w:ascii="Verdana" w:hAnsi="Verdana"/>
          <w:b/>
          <w:sz w:val="20"/>
          <w:szCs w:val="20"/>
        </w:rPr>
        <w:t xml:space="preserve">§ 144. </w:t>
      </w:r>
      <w:r>
        <w:rPr>
          <w:rFonts w:ascii="Verdana" w:hAnsi="Verdana"/>
          <w:sz w:val="20"/>
          <w:szCs w:val="20"/>
        </w:rPr>
        <w:t>Член 460 се отменя.</w:t>
      </w:r>
      <w:r>
        <w:rPr>
          <w:rFonts w:ascii="Verdana" w:hAnsi="Verdana"/>
          <w:b/>
          <w:sz w:val="20"/>
          <w:szCs w:val="20"/>
        </w:rPr>
        <w:t xml:space="preserve"> </w:t>
      </w:r>
    </w:p>
    <w:p w:rsidR="00D04C4C" w:rsidRDefault="00D04C4C">
      <w:pPr>
        <w:pStyle w:val="NoSpacing"/>
        <w:spacing w:line="360" w:lineRule="auto"/>
        <w:ind w:firstLine="709"/>
        <w:contextualSpacing/>
        <w:jc w:val="both"/>
        <w:rPr>
          <w:rFonts w:ascii="Verdana" w:hAnsi="Verdana"/>
          <w:b/>
          <w:sz w:val="20"/>
          <w:szCs w:val="20"/>
          <w:u w:val="single"/>
        </w:rPr>
      </w:pPr>
    </w:p>
    <w:p w:rsidR="00D04C4C" w:rsidRDefault="00487963">
      <w:pPr>
        <w:pStyle w:val="NoSpacing"/>
        <w:spacing w:line="360" w:lineRule="auto"/>
        <w:ind w:firstLine="709"/>
        <w:contextualSpacing/>
        <w:jc w:val="both"/>
        <w:rPr>
          <w:rFonts w:ascii="Verdana" w:hAnsi="Verdana"/>
          <w:bCs/>
          <w:sz w:val="20"/>
          <w:szCs w:val="20"/>
          <w:u w:val="single"/>
        </w:rPr>
      </w:pPr>
      <w:r>
        <w:rPr>
          <w:rFonts w:ascii="Verdana" w:hAnsi="Verdana"/>
          <w:b/>
          <w:sz w:val="20"/>
          <w:szCs w:val="20"/>
        </w:rPr>
        <w:t>§ 145</w:t>
      </w:r>
      <w:r>
        <w:rPr>
          <w:rFonts w:ascii="Verdana" w:hAnsi="Verdana"/>
          <w:b/>
          <w:bCs/>
          <w:sz w:val="20"/>
          <w:szCs w:val="20"/>
        </w:rPr>
        <w:t xml:space="preserve">. </w:t>
      </w:r>
      <w:r>
        <w:rPr>
          <w:rFonts w:ascii="Verdana" w:hAnsi="Verdana"/>
          <w:bCs/>
          <w:sz w:val="20"/>
          <w:szCs w:val="20"/>
        </w:rPr>
        <w:t xml:space="preserve">Създава се чл. 465а: </w:t>
      </w:r>
    </w:p>
    <w:p w:rsidR="00D04C4C" w:rsidRDefault="00487963">
      <w:pPr>
        <w:pStyle w:val="NoSpacing"/>
        <w:spacing w:line="360" w:lineRule="auto"/>
        <w:ind w:firstLine="709"/>
        <w:contextualSpacing/>
        <w:jc w:val="both"/>
        <w:rPr>
          <w:rFonts w:ascii="Verdana" w:hAnsi="Verdana"/>
          <w:sz w:val="20"/>
          <w:szCs w:val="20"/>
        </w:rPr>
      </w:pPr>
      <w:r>
        <w:rPr>
          <w:rFonts w:ascii="Verdana" w:hAnsi="Verdana"/>
          <w:bCs/>
          <w:sz w:val="20"/>
          <w:szCs w:val="20"/>
        </w:rPr>
        <w:t>„Чл. 465а.</w:t>
      </w:r>
      <w:r>
        <w:rPr>
          <w:rFonts w:ascii="Verdana" w:hAnsi="Verdana"/>
          <w:sz w:val="20"/>
          <w:szCs w:val="20"/>
        </w:rPr>
        <w:t xml:space="preserve"> Притежател на лиценз за употреба на ВМП, който не изпълни задължение по чл. 297, ал. 1 – 4 се наказва с имуществена санкция от 1000 до 3000 лв., а при повторно нарушение – от 3000 до 5000 лв.”  </w:t>
      </w:r>
    </w:p>
    <w:p w:rsidR="00D04C4C" w:rsidRDefault="00D04C4C">
      <w:pPr>
        <w:pStyle w:val="NoSpacing"/>
        <w:spacing w:line="360" w:lineRule="auto"/>
        <w:ind w:firstLine="709"/>
        <w:contextualSpacing/>
        <w:jc w:val="both"/>
        <w:rPr>
          <w:rFonts w:ascii="Verdana" w:hAnsi="Verdana"/>
          <w:sz w:val="20"/>
          <w:szCs w:val="20"/>
        </w:rPr>
      </w:pPr>
    </w:p>
    <w:p w:rsidR="00D04C4C" w:rsidRDefault="00487963">
      <w:pPr>
        <w:pStyle w:val="NoSpacing"/>
        <w:spacing w:line="360" w:lineRule="auto"/>
        <w:ind w:firstLine="709"/>
        <w:contextualSpacing/>
        <w:jc w:val="both"/>
        <w:rPr>
          <w:rFonts w:ascii="Verdana" w:hAnsi="Verdana"/>
          <w:sz w:val="20"/>
          <w:szCs w:val="20"/>
        </w:rPr>
      </w:pPr>
      <w:r>
        <w:rPr>
          <w:rFonts w:ascii="Verdana" w:hAnsi="Verdana"/>
          <w:b/>
          <w:sz w:val="20"/>
          <w:szCs w:val="20"/>
        </w:rPr>
        <w:t>§ 146.</w:t>
      </w:r>
      <w:r>
        <w:rPr>
          <w:rFonts w:ascii="Verdana" w:hAnsi="Verdana"/>
          <w:sz w:val="20"/>
          <w:szCs w:val="20"/>
        </w:rPr>
        <w:t xml:space="preserve"> В чл. 469, ал. 1 след думата „закон“ се добавя „или наложена мярка по чл. 138 от Регламент (EС) 2017/625“.</w:t>
      </w:r>
    </w:p>
    <w:p w:rsidR="00D04C4C" w:rsidRDefault="00D04C4C">
      <w:pPr>
        <w:pStyle w:val="NoSpacing"/>
        <w:spacing w:line="360" w:lineRule="auto"/>
        <w:ind w:firstLine="709"/>
        <w:contextualSpacing/>
        <w:jc w:val="both"/>
        <w:rPr>
          <w:rFonts w:ascii="Verdana" w:hAnsi="Verdana"/>
          <w:sz w:val="20"/>
          <w:szCs w:val="20"/>
        </w:rPr>
      </w:pPr>
    </w:p>
    <w:p w:rsidR="00D04C4C" w:rsidRDefault="00487963">
      <w:pPr>
        <w:pStyle w:val="NoSpacing"/>
        <w:spacing w:line="360" w:lineRule="auto"/>
        <w:ind w:firstLine="709"/>
        <w:contextualSpacing/>
        <w:jc w:val="both"/>
        <w:rPr>
          <w:rFonts w:ascii="Verdana" w:hAnsi="Verdana"/>
          <w:sz w:val="20"/>
          <w:szCs w:val="20"/>
        </w:rPr>
      </w:pPr>
      <w:r>
        <w:rPr>
          <w:rFonts w:ascii="Verdana" w:hAnsi="Verdana"/>
          <w:b/>
          <w:sz w:val="20"/>
          <w:szCs w:val="20"/>
        </w:rPr>
        <w:t>§ 147.</w:t>
      </w:r>
      <w:r>
        <w:rPr>
          <w:rFonts w:ascii="Verdana" w:hAnsi="Verdana"/>
          <w:sz w:val="20"/>
          <w:szCs w:val="20"/>
        </w:rPr>
        <w:t xml:space="preserve"> Член 470 се изменя така:</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„Чл. 470. (1) Който не оказва съдействие на ветеринарномедицински контролен орган при осъществяване на правомощията му и в нарушение на чл. 15, параграфи 2 и 3 от Регламент (EС) 2017/625, се наказва с глоба от 100 до 300 лв., а при повторно нарушение - от 300 до 500 лв.</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 xml:space="preserve"> (2) Когато нарушението по ал. 1 е извършено от юридическо лице или едноличен търговец, се налага имуществена санкция от 800 до 1500 лв., а при повторно нарушение - от 1500 до 3000 лв.“</w:t>
      </w:r>
    </w:p>
    <w:p w:rsidR="00D04C4C" w:rsidRDefault="00D04C4C">
      <w:pPr>
        <w:spacing w:line="360" w:lineRule="auto"/>
        <w:ind w:firstLine="709"/>
        <w:jc w:val="both"/>
        <w:rPr>
          <w:rFonts w:ascii="Verdana" w:hAnsi="Verdana"/>
          <w:b/>
          <w:sz w:val="20"/>
          <w:szCs w:val="20"/>
        </w:rPr>
      </w:pPr>
      <w:bookmarkStart w:id="63" w:name="to_paragraph_id7602382"/>
      <w:bookmarkEnd w:id="63"/>
    </w:p>
    <w:p w:rsidR="00D04C4C" w:rsidRDefault="00487963">
      <w:pPr>
        <w:spacing w:line="360" w:lineRule="auto"/>
        <w:ind w:firstLine="709"/>
        <w:jc w:val="both"/>
        <w:rPr>
          <w:rFonts w:ascii="Verdana" w:hAnsi="Verdana"/>
          <w:sz w:val="20"/>
          <w:szCs w:val="20"/>
        </w:rPr>
      </w:pPr>
      <w:r>
        <w:rPr>
          <w:rFonts w:ascii="Verdana" w:hAnsi="Verdana"/>
          <w:b/>
          <w:sz w:val="20"/>
          <w:szCs w:val="20"/>
        </w:rPr>
        <w:t xml:space="preserve">§ 148. </w:t>
      </w:r>
      <w:r>
        <w:rPr>
          <w:rFonts w:ascii="Verdana" w:hAnsi="Verdana"/>
          <w:sz w:val="20"/>
          <w:szCs w:val="20"/>
        </w:rPr>
        <w:t>Член 471 се изменя така:</w:t>
      </w:r>
    </w:p>
    <w:p w:rsidR="00D04C4C" w:rsidRDefault="00487963">
      <w:pPr>
        <w:spacing w:line="360" w:lineRule="auto"/>
        <w:ind w:firstLine="709"/>
        <w:jc w:val="both"/>
        <w:rPr>
          <w:rFonts w:ascii="Verdana" w:hAnsi="Verdana"/>
          <w:sz w:val="20"/>
          <w:szCs w:val="20"/>
        </w:rPr>
      </w:pPr>
      <w:r>
        <w:rPr>
          <w:rFonts w:ascii="Verdana" w:hAnsi="Verdana"/>
          <w:sz w:val="20"/>
          <w:szCs w:val="20"/>
        </w:rPr>
        <w:t>„Чл. 471. (1) Който възпрепятства ветеринарномедицински контролен орган при осъществяване на правомощията му и при неосигуряване на достъп в нарушение на  чл. 15, параграф 1 на Регламент (EС) 2017/625, се наказва с глоба от 100 до 500 лв., а при повторно нарушение – от 500 до 1000 лв.</w:t>
      </w:r>
    </w:p>
    <w:p w:rsidR="00D04C4C" w:rsidRDefault="00487963">
      <w:pPr>
        <w:spacing w:line="360" w:lineRule="auto"/>
        <w:ind w:firstLine="709"/>
        <w:jc w:val="both"/>
        <w:rPr>
          <w:rFonts w:ascii="Verdana" w:hAnsi="Verdana"/>
          <w:sz w:val="20"/>
          <w:szCs w:val="20"/>
        </w:rPr>
      </w:pPr>
      <w:r>
        <w:rPr>
          <w:rFonts w:ascii="Verdana" w:hAnsi="Verdana"/>
          <w:sz w:val="20"/>
          <w:szCs w:val="20"/>
        </w:rPr>
        <w:t>(2) Когато нарушението по ал. 1 е извършено от юридическо лице или едноличен търговец, се налага имуществена санкция от 1000 до 2000 лв., а при повторно нарушение – от 2000 до 4000 лв.“</w:t>
      </w:r>
    </w:p>
    <w:p w:rsidR="00D04C4C" w:rsidRDefault="00D04C4C">
      <w:pPr>
        <w:spacing w:line="360" w:lineRule="auto"/>
        <w:ind w:firstLine="709"/>
        <w:jc w:val="both"/>
        <w:rPr>
          <w:rFonts w:ascii="Verdana" w:hAnsi="Verdana"/>
          <w:sz w:val="20"/>
          <w:szCs w:val="20"/>
        </w:rPr>
      </w:pPr>
    </w:p>
    <w:p w:rsidR="00D04C4C" w:rsidRDefault="00487963">
      <w:pPr>
        <w:pStyle w:val="NoSpacing"/>
        <w:spacing w:line="360" w:lineRule="auto"/>
        <w:ind w:firstLine="709"/>
        <w:contextualSpacing/>
        <w:jc w:val="both"/>
        <w:rPr>
          <w:rFonts w:ascii="Verdana" w:hAnsi="Verdana"/>
          <w:sz w:val="20"/>
          <w:szCs w:val="20"/>
        </w:rPr>
      </w:pPr>
      <w:r>
        <w:rPr>
          <w:rFonts w:ascii="Verdana" w:hAnsi="Verdana"/>
          <w:b/>
          <w:sz w:val="20"/>
          <w:szCs w:val="20"/>
        </w:rPr>
        <w:t xml:space="preserve">§ 149. </w:t>
      </w:r>
      <w:r>
        <w:rPr>
          <w:rFonts w:ascii="Verdana" w:hAnsi="Verdana"/>
          <w:sz w:val="20"/>
          <w:szCs w:val="20"/>
        </w:rPr>
        <w:t xml:space="preserve">Създават се чл. 471б – 471д: </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 xml:space="preserve">„Чл. 471б (1) Който наруши изискване по чл. 11, параграф 1, както и по чл. 12, 13 или 14 от Регламент (ЕО) № 1069/2009, без да се ползва от дерогация по чл. 16, чл. 17, чл. 18 и/или чл. 19 от Регламента,  се наказва с глоба от 1000 до 2000 лв., а при повторно нарушение – от 2500 до 3500 лв.                                  </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lastRenderedPageBreak/>
        <w:t>(2) Когато нарушението по ал. 1 е извършено от юридическо лице или едноличен търговец, се  налага имуществена санкция от 2000 до 3000 лв., а при повторно нарушение – от 3500 до 5000 лв.</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Чл. 471в (1) Който наруши изискванията на чл. 21 от Регламент (ЕО) № 1069/2009, без да се ползва от дерогация по чл. 19 от Регламента се наказва с глоба от 500 до 1500 лв., а при повторно нарушение – от 2000 до 3000 лв.</w:t>
      </w:r>
    </w:p>
    <w:p w:rsidR="00D04C4C" w:rsidRDefault="00487963">
      <w:pPr>
        <w:pStyle w:val="NoSpacing"/>
        <w:spacing w:line="360" w:lineRule="auto"/>
        <w:ind w:firstLine="709"/>
        <w:contextualSpacing/>
        <w:jc w:val="both"/>
        <w:rPr>
          <w:rStyle w:val="Strong"/>
          <w:rFonts w:ascii="Verdana" w:hAnsi="Verdana"/>
          <w:b w:val="0"/>
          <w:sz w:val="20"/>
          <w:szCs w:val="20"/>
        </w:rPr>
      </w:pPr>
      <w:r>
        <w:rPr>
          <w:rFonts w:ascii="Verdana" w:hAnsi="Verdana"/>
          <w:sz w:val="20"/>
          <w:szCs w:val="20"/>
        </w:rPr>
        <w:t xml:space="preserve">(2) Когато нарушението по ал. 1 е извършено от юридическо лице или едноличен търговец, се налага имуществена санкция от 1500 до 3000 лв., а при повторно нарушение – от 3000 до 5000 лв.    </w:t>
      </w:r>
    </w:p>
    <w:p w:rsidR="00D04C4C" w:rsidRDefault="00487963">
      <w:pPr>
        <w:pStyle w:val="m"/>
        <w:spacing w:before="0" w:beforeAutospacing="0" w:after="0" w:afterAutospacing="0" w:line="360" w:lineRule="auto"/>
        <w:ind w:firstLine="709"/>
        <w:contextualSpacing/>
        <w:jc w:val="both"/>
        <w:rPr>
          <w:rStyle w:val="Strong"/>
          <w:rFonts w:ascii="Verdana" w:hAnsi="Verdana"/>
          <w:b w:val="0"/>
          <w:sz w:val="20"/>
          <w:szCs w:val="20"/>
        </w:rPr>
      </w:pPr>
      <w:r>
        <w:rPr>
          <w:rStyle w:val="Strong"/>
          <w:rFonts w:ascii="Verdana" w:hAnsi="Verdana"/>
          <w:b w:val="0"/>
          <w:sz w:val="20"/>
          <w:szCs w:val="20"/>
        </w:rPr>
        <w:t>Чл. 471г. Който не прилага изискванията за проследяване на странични животински продукти и продукти, получени от тях, предвидени в чл. 22 от Регламент (ЕО) № 1069/2009 се наказва с имуществена санкция от 2000 до 4000 лв., а при повторно нарушение – от 4000 до 6000 лв.</w:t>
      </w:r>
    </w:p>
    <w:p w:rsidR="00D04C4C" w:rsidRDefault="00487963">
      <w:pPr>
        <w:pStyle w:val="m"/>
        <w:spacing w:before="0" w:beforeAutospacing="0" w:after="0" w:afterAutospacing="0" w:line="360" w:lineRule="auto"/>
        <w:ind w:firstLine="709"/>
        <w:contextualSpacing/>
        <w:jc w:val="both"/>
        <w:rPr>
          <w:rStyle w:val="Strong"/>
          <w:rFonts w:ascii="Verdana" w:hAnsi="Verdana"/>
          <w:b w:val="0"/>
          <w:sz w:val="20"/>
          <w:szCs w:val="20"/>
        </w:rPr>
      </w:pPr>
      <w:r>
        <w:rPr>
          <w:rStyle w:val="Strong"/>
          <w:rFonts w:ascii="Verdana" w:hAnsi="Verdana"/>
          <w:b w:val="0"/>
          <w:sz w:val="20"/>
          <w:szCs w:val="20"/>
        </w:rPr>
        <w:t>Чл. 471д. Който не прилага и/или не поддържа процедури за самоконтрол в</w:t>
      </w:r>
      <w:r>
        <w:rPr>
          <w:rFonts w:ascii="Verdana" w:hAnsi="Verdana"/>
          <w:sz w:val="20"/>
          <w:szCs w:val="20"/>
        </w:rPr>
        <w:t xml:space="preserve"> </w:t>
      </w:r>
      <w:r>
        <w:rPr>
          <w:rStyle w:val="Strong"/>
          <w:rFonts w:ascii="Verdana" w:hAnsi="Verdana"/>
          <w:b w:val="0"/>
          <w:sz w:val="20"/>
          <w:szCs w:val="20"/>
        </w:rPr>
        <w:t>обекти за преработка или обезвреждане на странични животински продукти и продукти, получени от тях, предвидени в чл. 28 от Регламент /ЕО/ № 1069/2009 се наказва с имуществена санкция от 1000 до 2000 лв., а при повторно нарушение – от 2500 до 5000 лв.“</w:t>
      </w:r>
    </w:p>
    <w:p w:rsidR="00D04C4C" w:rsidRDefault="00D04C4C">
      <w:pPr>
        <w:pStyle w:val="m"/>
        <w:spacing w:before="0" w:beforeAutospacing="0" w:after="0" w:afterAutospacing="0" w:line="360" w:lineRule="auto"/>
        <w:ind w:firstLine="709"/>
        <w:contextualSpacing/>
        <w:jc w:val="both"/>
        <w:rPr>
          <w:rStyle w:val="Strong"/>
          <w:rFonts w:ascii="Verdana" w:hAnsi="Verdana"/>
          <w:b w:val="0"/>
          <w:sz w:val="20"/>
          <w:szCs w:val="20"/>
        </w:rPr>
      </w:pPr>
    </w:p>
    <w:p w:rsidR="00D04C4C" w:rsidRDefault="00487963">
      <w:pPr>
        <w:pStyle w:val="NoSpacing"/>
        <w:spacing w:line="360" w:lineRule="auto"/>
        <w:ind w:firstLine="709"/>
        <w:contextualSpacing/>
        <w:jc w:val="both"/>
        <w:rPr>
          <w:rFonts w:ascii="Verdana" w:hAnsi="Verdana"/>
          <w:sz w:val="20"/>
          <w:szCs w:val="20"/>
        </w:rPr>
      </w:pPr>
      <w:r>
        <w:rPr>
          <w:rFonts w:ascii="Verdana" w:hAnsi="Verdana"/>
          <w:b/>
          <w:sz w:val="20"/>
          <w:szCs w:val="20"/>
        </w:rPr>
        <w:t>§ 150.</w:t>
      </w:r>
      <w:r>
        <w:rPr>
          <w:rFonts w:ascii="Verdana" w:hAnsi="Verdana"/>
          <w:sz w:val="20"/>
          <w:szCs w:val="20"/>
        </w:rPr>
        <w:t xml:space="preserve"> Създава се чл. 471е</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„Чл. 471е. (1) За други нарушения на Регламент (EС) 2017/625, както и на актове по прилагането му се налага глоба от 200 до 1000 лв., ако не е предвидено по-тежко наказание.</w:t>
      </w:r>
    </w:p>
    <w:p w:rsidR="00D04C4C" w:rsidRDefault="00487963">
      <w:pPr>
        <w:pStyle w:val="NoSpacing"/>
        <w:spacing w:line="360" w:lineRule="auto"/>
        <w:ind w:firstLine="709"/>
        <w:contextualSpacing/>
        <w:jc w:val="both"/>
        <w:rPr>
          <w:rFonts w:ascii="Verdana" w:hAnsi="Verdana"/>
          <w:sz w:val="20"/>
          <w:szCs w:val="20"/>
        </w:rPr>
      </w:pPr>
      <w:r>
        <w:rPr>
          <w:rFonts w:ascii="Verdana" w:hAnsi="Verdana"/>
          <w:sz w:val="20"/>
          <w:szCs w:val="20"/>
        </w:rPr>
        <w:t>(2) Когато нарушението по ал. 1 е извършено от юридическо лице или едноличен търговец, се налага имуществена санкция от 1000 до 2000 лв., а при повторно нарушение - от 10 000 до 20 000 лв.“</w:t>
      </w:r>
    </w:p>
    <w:p w:rsidR="00D04C4C" w:rsidRDefault="00D04C4C">
      <w:pPr>
        <w:pStyle w:val="NoSpacing"/>
        <w:spacing w:line="360" w:lineRule="auto"/>
        <w:ind w:firstLine="709"/>
        <w:contextualSpacing/>
        <w:jc w:val="both"/>
        <w:rPr>
          <w:rFonts w:ascii="Verdana" w:hAnsi="Verdana"/>
          <w:b/>
          <w:sz w:val="20"/>
          <w:szCs w:val="20"/>
        </w:rPr>
      </w:pPr>
    </w:p>
    <w:p w:rsidR="00D04C4C" w:rsidRDefault="00487963">
      <w:pPr>
        <w:pStyle w:val="NoSpacing"/>
        <w:spacing w:line="360" w:lineRule="auto"/>
        <w:ind w:firstLine="709"/>
        <w:contextualSpacing/>
        <w:jc w:val="both"/>
        <w:rPr>
          <w:rFonts w:ascii="Verdana" w:hAnsi="Verdana"/>
          <w:sz w:val="20"/>
          <w:szCs w:val="20"/>
        </w:rPr>
      </w:pPr>
      <w:r>
        <w:rPr>
          <w:rFonts w:ascii="Verdana" w:hAnsi="Verdana"/>
          <w:b/>
          <w:sz w:val="20"/>
          <w:szCs w:val="20"/>
        </w:rPr>
        <w:t xml:space="preserve">§ 151. </w:t>
      </w:r>
      <w:r>
        <w:rPr>
          <w:rFonts w:ascii="Verdana" w:hAnsi="Verdana"/>
          <w:sz w:val="20"/>
          <w:szCs w:val="20"/>
        </w:rPr>
        <w:t>В чл. 472, ал. 3 се отменя.</w:t>
      </w:r>
    </w:p>
    <w:p w:rsidR="00D04C4C" w:rsidRDefault="00D04C4C">
      <w:pPr>
        <w:pStyle w:val="NoSpacing"/>
        <w:spacing w:line="360" w:lineRule="auto"/>
        <w:ind w:firstLine="709"/>
        <w:contextualSpacing/>
        <w:jc w:val="both"/>
        <w:rPr>
          <w:rFonts w:ascii="Verdana" w:hAnsi="Verdana"/>
          <w:b/>
          <w:sz w:val="20"/>
          <w:szCs w:val="20"/>
        </w:rPr>
      </w:pPr>
    </w:p>
    <w:p w:rsidR="00D04C4C" w:rsidRDefault="00487963">
      <w:pPr>
        <w:spacing w:line="360" w:lineRule="auto"/>
        <w:ind w:firstLine="709"/>
        <w:contextualSpacing/>
        <w:jc w:val="both"/>
        <w:rPr>
          <w:rFonts w:ascii="Verdana" w:hAnsi="Verdana"/>
          <w:sz w:val="20"/>
          <w:szCs w:val="20"/>
        </w:rPr>
      </w:pPr>
      <w:r>
        <w:rPr>
          <w:rFonts w:ascii="Verdana" w:hAnsi="Verdana"/>
          <w:b/>
          <w:sz w:val="20"/>
          <w:szCs w:val="20"/>
        </w:rPr>
        <w:t xml:space="preserve">§ 152. </w:t>
      </w:r>
      <w:r>
        <w:rPr>
          <w:rFonts w:ascii="Verdana" w:hAnsi="Verdana"/>
          <w:sz w:val="20"/>
          <w:szCs w:val="20"/>
        </w:rPr>
        <w:t>В допълнителните разпоредби в §1 се правят следните изменения и допълнения:</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1.  Точки 37, 38, 72, 82, 87, 101, 104 и 117 се отменят.</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2. Създава се т. 104б:</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 „104б. „Субстанция в състава на ВМП по чл. 326, т. 5, чиято употреба подлежи на ветеринарен контрол“ е всяка субстанция, за която е налице едно от следните условия:</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a) включена е в Таблица 2 "Забранени субстанции" от приложението на Регламент (ЕС) № 37/2010;</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б) включена е в Приложение № 2 „Списък II – Вещества с висока степен на риск, намиращи приложение в хуманната и ветеринарната медицина“ или в </w:t>
      </w:r>
      <w:r>
        <w:rPr>
          <w:rFonts w:ascii="Verdana" w:hAnsi="Verdana"/>
          <w:sz w:val="20"/>
          <w:szCs w:val="20"/>
        </w:rPr>
        <w:lastRenderedPageBreak/>
        <w:t>Приложение № 3 „Списък III – Рискови вещества“ към Наредбата по чл. 3, ал. 2 и 3 от Закона за контрол върху наркотичните вещества и прекурсорите.</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3. Създават се т. 126 и 127:</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„126. „Лично стопанство“ е животновъден обект по смисъла на т. 47 от допълнителните разпоредби на Закона за животновъдството.“</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127. „Биосигурност“ е комплекс от управленски и физически мерки, които намаляват риска от проникването, развитието и разпространението на болестите по животните.“</w:t>
      </w:r>
      <w:bookmarkStart w:id="64" w:name="to_paragraph_id29028595"/>
      <w:bookmarkEnd w:id="64"/>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 xml:space="preserve">4. Създава се §1а: </w:t>
      </w:r>
    </w:p>
    <w:p w:rsidR="00D04C4C" w:rsidRDefault="00487963">
      <w:pPr>
        <w:spacing w:line="360" w:lineRule="auto"/>
        <w:ind w:firstLine="709"/>
        <w:contextualSpacing/>
        <w:jc w:val="both"/>
        <w:rPr>
          <w:rFonts w:ascii="Verdana" w:hAnsi="Verdana"/>
          <w:sz w:val="20"/>
          <w:szCs w:val="20"/>
        </w:rPr>
      </w:pPr>
      <w:r>
        <w:rPr>
          <w:rFonts w:ascii="Verdana" w:hAnsi="Verdana"/>
          <w:sz w:val="20"/>
          <w:szCs w:val="20"/>
        </w:rPr>
        <w:t>„§1а: За целите на този закон се прилагат и дефинициите, определени в Регламент (ЕС) № 2017/625, с изключение на чл. 3, точки 16, 17, 18, 21, 33, 36.“</w:t>
      </w:r>
    </w:p>
    <w:p w:rsidR="00D04C4C" w:rsidRDefault="00D04C4C">
      <w:pPr>
        <w:spacing w:line="360" w:lineRule="auto"/>
        <w:ind w:firstLine="709"/>
        <w:contextualSpacing/>
        <w:jc w:val="both"/>
        <w:rPr>
          <w:rFonts w:ascii="Verdana" w:hAnsi="Verdana"/>
          <w:sz w:val="20"/>
          <w:szCs w:val="20"/>
        </w:rPr>
      </w:pPr>
    </w:p>
    <w:p w:rsidR="00D04C4C" w:rsidRDefault="00487963">
      <w:pPr>
        <w:spacing w:line="360" w:lineRule="auto"/>
        <w:contextualSpacing/>
        <w:jc w:val="center"/>
        <w:rPr>
          <w:rFonts w:ascii="Verdana" w:hAnsi="Verdana"/>
          <w:b/>
          <w:sz w:val="20"/>
          <w:szCs w:val="20"/>
        </w:rPr>
      </w:pPr>
      <w:r>
        <w:rPr>
          <w:rFonts w:ascii="Verdana" w:hAnsi="Verdana"/>
          <w:b/>
          <w:sz w:val="20"/>
          <w:szCs w:val="20"/>
        </w:rPr>
        <w:t>ЗАКЛЮЧИТЕЛНИ РАЗПОРЕДБИ</w:t>
      </w:r>
    </w:p>
    <w:p w:rsidR="00D04C4C" w:rsidRDefault="00D04C4C">
      <w:pPr>
        <w:spacing w:line="360" w:lineRule="auto"/>
        <w:ind w:firstLine="709"/>
        <w:contextualSpacing/>
        <w:jc w:val="both"/>
        <w:rPr>
          <w:rFonts w:ascii="Verdana" w:hAnsi="Verdana"/>
          <w:sz w:val="20"/>
          <w:szCs w:val="20"/>
        </w:rPr>
      </w:pPr>
    </w:p>
    <w:p w:rsidR="00D04C4C" w:rsidRDefault="00487963">
      <w:pPr>
        <w:pStyle w:val="m"/>
        <w:spacing w:before="0" w:beforeAutospacing="0" w:after="0" w:afterAutospacing="0" w:line="360" w:lineRule="auto"/>
        <w:ind w:firstLine="709"/>
        <w:jc w:val="both"/>
        <w:rPr>
          <w:rFonts w:ascii="Verdana" w:hAnsi="Verdana"/>
          <w:sz w:val="20"/>
          <w:szCs w:val="20"/>
          <w:lang w:eastAsia="en-US"/>
        </w:rPr>
      </w:pPr>
      <w:r>
        <w:rPr>
          <w:rFonts w:ascii="Verdana" w:hAnsi="Verdana"/>
          <w:b/>
          <w:sz w:val="20"/>
          <w:szCs w:val="20"/>
        </w:rPr>
        <w:t>§ 153.</w:t>
      </w:r>
      <w:r>
        <w:rPr>
          <w:rFonts w:ascii="Verdana" w:hAnsi="Verdana"/>
          <w:sz w:val="20"/>
          <w:szCs w:val="20"/>
        </w:rPr>
        <w:t xml:space="preserve"> В </w:t>
      </w:r>
      <w:r>
        <w:rPr>
          <w:rFonts w:ascii="Verdana" w:hAnsi="Verdana"/>
          <w:sz w:val="20"/>
          <w:szCs w:val="20"/>
          <w:lang w:eastAsia="en-US"/>
        </w:rPr>
        <w:t xml:space="preserve">Закона за държавните резерви и военновременните запаси </w:t>
      </w:r>
      <w:r>
        <w:rPr>
          <w:rFonts w:ascii="Verdana" w:hAnsi="Verdana" w:cs="TimokCYR"/>
          <w:sz w:val="20"/>
          <w:szCs w:val="20"/>
        </w:rPr>
        <w:t xml:space="preserve">(обн., ДВ, бр. 9 от 2003 г.; попр., бр. 37 от 2003 г.; изм., бр. 19, 69 и 105 от 2005 г., бр. 30 и 102 от 2006 г., бр. 54 от 2008 г., бр. 35 от 2009 г., бр. 16 от 2010 г., бр. 15 от 2013 г., бр. 57 от 2015 г. и бр. 58 от 2017 г.) </w:t>
      </w:r>
      <w:r>
        <w:rPr>
          <w:rFonts w:ascii="Verdana" w:hAnsi="Verdana"/>
          <w:sz w:val="20"/>
          <w:szCs w:val="20"/>
          <w:lang w:eastAsia="en-US"/>
        </w:rPr>
        <w:t>в чл. 2, ал. 1 след думата „имущество“ се добавя „дезинфектанти, средства за дератизация и дезинсекция, защитни облекла в случаи на ограничаване и ликвидиране на болести по животните и зоонози“.</w:t>
      </w:r>
    </w:p>
    <w:p w:rsidR="00D04C4C" w:rsidRDefault="00D04C4C">
      <w:pPr>
        <w:overflowPunct w:val="0"/>
        <w:autoSpaceDE w:val="0"/>
        <w:autoSpaceDN w:val="0"/>
        <w:adjustRightInd w:val="0"/>
        <w:spacing w:line="360" w:lineRule="auto"/>
        <w:ind w:firstLine="709"/>
        <w:jc w:val="both"/>
        <w:textAlignment w:val="baseline"/>
        <w:outlineLvl w:val="0"/>
        <w:rPr>
          <w:rFonts w:ascii="Verdana" w:hAnsi="Verdana"/>
          <w:b/>
          <w:sz w:val="20"/>
          <w:szCs w:val="20"/>
        </w:rPr>
      </w:pPr>
    </w:p>
    <w:p w:rsidR="00D04C4C" w:rsidRDefault="00487963">
      <w:pPr>
        <w:overflowPunct w:val="0"/>
        <w:autoSpaceDE w:val="0"/>
        <w:autoSpaceDN w:val="0"/>
        <w:adjustRightInd w:val="0"/>
        <w:spacing w:line="360" w:lineRule="auto"/>
        <w:ind w:firstLine="709"/>
        <w:jc w:val="both"/>
        <w:textAlignment w:val="baseline"/>
        <w:outlineLvl w:val="0"/>
        <w:rPr>
          <w:rFonts w:ascii="Verdana" w:hAnsi="Verdana"/>
          <w:sz w:val="20"/>
          <w:szCs w:val="20"/>
        </w:rPr>
      </w:pPr>
      <w:r>
        <w:rPr>
          <w:rFonts w:ascii="Verdana" w:hAnsi="Verdana"/>
          <w:b/>
          <w:sz w:val="20"/>
          <w:szCs w:val="20"/>
        </w:rPr>
        <w:t>§ 154.</w:t>
      </w:r>
      <w:r>
        <w:rPr>
          <w:rFonts w:ascii="Verdana" w:hAnsi="Verdana"/>
          <w:sz w:val="20"/>
          <w:szCs w:val="20"/>
        </w:rPr>
        <w:t xml:space="preserve"> В едногодишен срок от влизане в сила на този закон всички лични стопанства за отглеждане на селскостопански животни в страната се регистрират в съответствие с изискванията на чл. 137, ал. 11.</w:t>
      </w:r>
    </w:p>
    <w:p w:rsidR="00D04C4C" w:rsidRDefault="00D0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hAnsi="Verdana"/>
          <w:b/>
          <w:sz w:val="20"/>
          <w:szCs w:val="20"/>
          <w:lang w:eastAsia="en-US"/>
        </w:rPr>
      </w:pPr>
    </w:p>
    <w:p w:rsidR="00D04C4C" w:rsidRDefault="0048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hAnsi="Verdana"/>
          <w:sz w:val="20"/>
          <w:szCs w:val="20"/>
          <w:lang w:eastAsia="en-US"/>
        </w:rPr>
      </w:pPr>
      <w:r>
        <w:rPr>
          <w:rFonts w:ascii="Verdana" w:hAnsi="Verdana"/>
          <w:b/>
          <w:sz w:val="20"/>
          <w:szCs w:val="20"/>
          <w:lang w:eastAsia="en-US"/>
        </w:rPr>
        <w:t>§ 155.</w:t>
      </w:r>
      <w:r>
        <w:rPr>
          <w:rFonts w:ascii="Verdana" w:hAnsi="Verdana"/>
          <w:sz w:val="20"/>
          <w:szCs w:val="20"/>
          <w:lang w:eastAsia="en-US"/>
        </w:rPr>
        <w:t xml:space="preserve"> Законът влиза в сила от деня на обнародването му в „Държавен вестник“.</w:t>
      </w:r>
    </w:p>
    <w:p w:rsidR="00D04C4C" w:rsidRDefault="00D0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Fonts w:ascii="Verdana" w:hAnsi="Verdana"/>
          <w:sz w:val="20"/>
          <w:szCs w:val="20"/>
          <w:lang w:eastAsia="en-US"/>
        </w:rPr>
      </w:pPr>
    </w:p>
    <w:p w:rsidR="00D04C4C" w:rsidRDefault="00487963">
      <w:pPr>
        <w:spacing w:line="360" w:lineRule="auto"/>
        <w:ind w:firstLine="709"/>
        <w:jc w:val="both"/>
        <w:rPr>
          <w:rFonts w:ascii="Verdana" w:hAnsi="Verdana"/>
          <w:b/>
          <w:sz w:val="20"/>
          <w:szCs w:val="20"/>
        </w:rPr>
      </w:pPr>
      <w:r>
        <w:rPr>
          <w:rFonts w:ascii="Verdana" w:hAnsi="Verdana"/>
          <w:sz w:val="20"/>
          <w:szCs w:val="20"/>
        </w:rPr>
        <w:t>Законът е приет от 44-ото Народно събрание на …………………………………… г. и е подпечатан с официалния печат на Народното събрание.</w:t>
      </w:r>
    </w:p>
    <w:p w:rsidR="00D04C4C" w:rsidRDefault="00D04C4C">
      <w:pPr>
        <w:spacing w:line="360" w:lineRule="auto"/>
        <w:ind w:firstLine="709"/>
        <w:jc w:val="both"/>
        <w:rPr>
          <w:rFonts w:ascii="Verdana" w:hAnsi="Verdana"/>
          <w:b/>
          <w:sz w:val="20"/>
          <w:szCs w:val="20"/>
        </w:rPr>
      </w:pPr>
    </w:p>
    <w:p w:rsidR="00D04C4C" w:rsidRDefault="00D04C4C">
      <w:pPr>
        <w:spacing w:line="360" w:lineRule="auto"/>
        <w:ind w:firstLine="709"/>
        <w:jc w:val="both"/>
        <w:rPr>
          <w:rFonts w:ascii="Verdana" w:hAnsi="Verdana"/>
          <w:b/>
          <w:sz w:val="20"/>
          <w:szCs w:val="20"/>
        </w:rPr>
      </w:pPr>
    </w:p>
    <w:p w:rsidR="00D04C4C" w:rsidRDefault="00487963">
      <w:pPr>
        <w:spacing w:line="360" w:lineRule="auto"/>
        <w:ind w:firstLine="709"/>
        <w:jc w:val="both"/>
        <w:rPr>
          <w:rFonts w:ascii="Verdana" w:hAnsi="Verdana"/>
          <w:b/>
          <w:caps/>
          <w:sz w:val="20"/>
          <w:szCs w:val="20"/>
        </w:rPr>
      </w:pPr>
      <w:r>
        <w:rPr>
          <w:rFonts w:ascii="Verdana" w:hAnsi="Verdana"/>
          <w:b/>
          <w:caps/>
          <w:sz w:val="20"/>
          <w:szCs w:val="20"/>
        </w:rPr>
        <w:t>ПРЕДСЕДАТЕЛ НА НАРОДНОТО СЪБРАНИЕ:</w:t>
      </w:r>
    </w:p>
    <w:p w:rsidR="00D04C4C" w:rsidRDefault="00487963">
      <w:pPr>
        <w:spacing w:line="360" w:lineRule="auto"/>
        <w:ind w:left="4956" w:firstLine="709"/>
        <w:rPr>
          <w:rFonts w:ascii="Verdana" w:hAnsi="Verdana"/>
          <w:caps/>
          <w:sz w:val="20"/>
          <w:szCs w:val="20"/>
        </w:rPr>
      </w:pPr>
      <w:r>
        <w:rPr>
          <w:rFonts w:ascii="Verdana" w:hAnsi="Verdana"/>
          <w:b/>
          <w:caps/>
          <w:sz w:val="20"/>
          <w:szCs w:val="20"/>
        </w:rPr>
        <w:t xml:space="preserve">   Цвета Караянчева</w:t>
      </w:r>
    </w:p>
    <w:p w:rsidR="00D04C4C" w:rsidRDefault="00D04C4C">
      <w:pPr>
        <w:spacing w:line="360" w:lineRule="auto"/>
        <w:rPr>
          <w:rFonts w:ascii="Verdana" w:hAnsi="Verdana"/>
          <w:caps/>
          <w:sz w:val="20"/>
          <w:szCs w:val="20"/>
        </w:rPr>
      </w:pPr>
      <w:bookmarkStart w:id="65" w:name="_GoBack"/>
      <w:bookmarkEnd w:id="65"/>
    </w:p>
    <w:sectPr w:rsidR="00D04C4C">
      <w:footerReference w:type="default" r:id="rId21"/>
      <w:pgSz w:w="11906" w:h="16838" w:code="9"/>
      <w:pgMar w:top="1134" w:right="1134" w:bottom="567"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2C4464" w15:done="0"/>
  <w15:commentEx w15:paraId="40037975" w15:done="0"/>
  <w15:commentEx w15:paraId="60574D73" w15:done="0"/>
  <w15:commentEx w15:paraId="2C5C7575" w15:done="0"/>
  <w15:commentEx w15:paraId="61931347" w15:done="0"/>
  <w15:commentEx w15:paraId="4F2FD042" w15:done="0"/>
  <w15:commentEx w15:paraId="01820639" w15:done="0"/>
  <w15:commentEx w15:paraId="5618856E" w15:done="0"/>
  <w15:commentEx w15:paraId="710A96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99" w:rsidRDefault="002E0E99">
      <w:r>
        <w:separator/>
      </w:r>
    </w:p>
  </w:endnote>
  <w:endnote w:type="continuationSeparator" w:id="0">
    <w:p w:rsidR="002E0E99" w:rsidRDefault="002E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okCYR">
    <w:panose1 w:val="00000000000000000000"/>
    <w:charset w:val="CC"/>
    <w:family w:val="roman"/>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821154"/>
      <w:docPartObj>
        <w:docPartGallery w:val="Page Numbers (Bottom of Page)"/>
        <w:docPartUnique/>
      </w:docPartObj>
    </w:sdtPr>
    <w:sdtEndPr>
      <w:rPr>
        <w:rFonts w:ascii="Verdana" w:hAnsi="Verdana"/>
        <w:noProof/>
        <w:sz w:val="16"/>
        <w:szCs w:val="16"/>
      </w:rPr>
    </w:sdtEndPr>
    <w:sdtContent>
      <w:p w:rsidR="00D04C4C" w:rsidRDefault="00487963">
        <w:pPr>
          <w:pStyle w:val="Footer"/>
          <w:jc w:val="right"/>
          <w:rPr>
            <w:rFonts w:ascii="Verdana" w:hAnsi="Verdana"/>
            <w:sz w:val="16"/>
            <w:szCs w:val="16"/>
          </w:rPr>
        </w:pP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5E53D7">
          <w:rPr>
            <w:rFonts w:ascii="Verdana" w:hAnsi="Verdana"/>
            <w:noProof/>
            <w:sz w:val="16"/>
            <w:szCs w:val="16"/>
          </w:rPr>
          <w:t>34</w:t>
        </w:r>
        <w:r>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99" w:rsidRDefault="002E0E99">
      <w:r>
        <w:separator/>
      </w:r>
    </w:p>
  </w:footnote>
  <w:footnote w:type="continuationSeparator" w:id="0">
    <w:p w:rsidR="002E0E99" w:rsidRDefault="002E0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D21"/>
    <w:multiLevelType w:val="hybridMultilevel"/>
    <w:tmpl w:val="F7C26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5623AB"/>
    <w:multiLevelType w:val="multilevel"/>
    <w:tmpl w:val="88268C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suff w:val="space"/>
      <w:lvlText w:val="%5."/>
      <w:lvlJc w:val="right"/>
      <w:pPr>
        <w:ind w:left="0" w:firstLine="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35770E"/>
    <w:multiLevelType w:val="multilevel"/>
    <w:tmpl w:val="B50860FE"/>
    <w:lvl w:ilvl="0">
      <w:start w:val="1"/>
      <w:numFmt w:val="decimal"/>
      <w:suff w:val="space"/>
      <w:lvlText w:val="%1."/>
      <w:lvlJc w:val="right"/>
      <w:pPr>
        <w:ind w:left="0" w:firstLine="9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B0375D3"/>
    <w:multiLevelType w:val="multilevel"/>
    <w:tmpl w:val="E85CB3AA"/>
    <w:lvl w:ilvl="0">
      <w:start w:val="1"/>
      <w:numFmt w:val="decimal"/>
      <w:suff w:val="space"/>
      <w:lvlText w:val="%1."/>
      <w:lvlJc w:val="right"/>
      <w:pPr>
        <w:ind w:left="-339" w:firstLine="907"/>
      </w:pPr>
      <w:rPr>
        <w:rFonts w:cs="Times New Roman" w:hint="default"/>
      </w:rPr>
    </w:lvl>
    <w:lvl w:ilvl="1">
      <w:start w:val="1"/>
      <w:numFmt w:val="lowerLetter"/>
      <w:lvlText w:val="%2."/>
      <w:lvlJc w:val="left"/>
      <w:pPr>
        <w:ind w:left="1298" w:hanging="360"/>
      </w:pPr>
      <w:rPr>
        <w:rFonts w:cs="Times New Roman" w:hint="default"/>
      </w:rPr>
    </w:lvl>
    <w:lvl w:ilvl="2">
      <w:start w:val="1"/>
      <w:numFmt w:val="lowerRoman"/>
      <w:lvlText w:val="%3."/>
      <w:lvlJc w:val="right"/>
      <w:pPr>
        <w:ind w:left="2018" w:hanging="180"/>
      </w:pPr>
      <w:rPr>
        <w:rFonts w:cs="Times New Roman" w:hint="default"/>
      </w:rPr>
    </w:lvl>
    <w:lvl w:ilvl="3">
      <w:start w:val="1"/>
      <w:numFmt w:val="decimal"/>
      <w:lvlText w:val="%4."/>
      <w:lvlJc w:val="left"/>
      <w:pPr>
        <w:ind w:left="2738" w:hanging="360"/>
      </w:pPr>
      <w:rPr>
        <w:rFonts w:cs="Times New Roman" w:hint="default"/>
      </w:rPr>
    </w:lvl>
    <w:lvl w:ilvl="4">
      <w:start w:val="1"/>
      <w:numFmt w:val="lowerLetter"/>
      <w:lvlText w:val="%5."/>
      <w:lvlJc w:val="left"/>
      <w:pPr>
        <w:ind w:left="3458" w:hanging="360"/>
      </w:pPr>
      <w:rPr>
        <w:rFonts w:cs="Times New Roman" w:hint="default"/>
      </w:rPr>
    </w:lvl>
    <w:lvl w:ilvl="5">
      <w:start w:val="1"/>
      <w:numFmt w:val="lowerRoman"/>
      <w:lvlText w:val="%6."/>
      <w:lvlJc w:val="right"/>
      <w:pPr>
        <w:ind w:left="4178" w:hanging="180"/>
      </w:pPr>
      <w:rPr>
        <w:rFonts w:cs="Times New Roman" w:hint="default"/>
      </w:rPr>
    </w:lvl>
    <w:lvl w:ilvl="6">
      <w:start w:val="1"/>
      <w:numFmt w:val="decimal"/>
      <w:lvlText w:val="%7."/>
      <w:lvlJc w:val="left"/>
      <w:pPr>
        <w:ind w:left="4898" w:hanging="360"/>
      </w:pPr>
      <w:rPr>
        <w:rFonts w:cs="Times New Roman" w:hint="default"/>
      </w:rPr>
    </w:lvl>
    <w:lvl w:ilvl="7">
      <w:start w:val="1"/>
      <w:numFmt w:val="lowerLetter"/>
      <w:lvlText w:val="%8."/>
      <w:lvlJc w:val="left"/>
      <w:pPr>
        <w:ind w:left="5618" w:hanging="360"/>
      </w:pPr>
      <w:rPr>
        <w:rFonts w:cs="Times New Roman" w:hint="default"/>
      </w:rPr>
    </w:lvl>
    <w:lvl w:ilvl="8">
      <w:start w:val="1"/>
      <w:numFmt w:val="lowerRoman"/>
      <w:lvlText w:val="%9."/>
      <w:lvlJc w:val="right"/>
      <w:pPr>
        <w:ind w:left="6338" w:hanging="180"/>
      </w:pPr>
      <w:rPr>
        <w:rFonts w:cs="Times New Roman" w:hint="default"/>
      </w:rPr>
    </w:lvl>
  </w:abstractNum>
  <w:abstractNum w:abstractNumId="4">
    <w:nsid w:val="1D531DDF"/>
    <w:multiLevelType w:val="multilevel"/>
    <w:tmpl w:val="49943498"/>
    <w:lvl w:ilvl="0">
      <w:start w:val="1"/>
      <w:numFmt w:val="decimal"/>
      <w:suff w:val="space"/>
      <w:lvlText w:val="%1."/>
      <w:lvlJc w:val="right"/>
      <w:pPr>
        <w:ind w:left="0" w:firstLine="9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DA4646D"/>
    <w:multiLevelType w:val="hybridMultilevel"/>
    <w:tmpl w:val="513E0D5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1F4959A6"/>
    <w:multiLevelType w:val="hybridMultilevel"/>
    <w:tmpl w:val="F078ED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266594E"/>
    <w:multiLevelType w:val="hybridMultilevel"/>
    <w:tmpl w:val="8E861AF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2862E54"/>
    <w:multiLevelType w:val="hybridMultilevel"/>
    <w:tmpl w:val="11381008"/>
    <w:lvl w:ilvl="0" w:tplc="4C4A1E22">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nsid w:val="23C33948"/>
    <w:multiLevelType w:val="hybridMultilevel"/>
    <w:tmpl w:val="E89ADB70"/>
    <w:lvl w:ilvl="0" w:tplc="4C4A1E22">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0">
    <w:nsid w:val="261E7F48"/>
    <w:multiLevelType w:val="hybridMultilevel"/>
    <w:tmpl w:val="90127B76"/>
    <w:lvl w:ilvl="0" w:tplc="4C4A1E22">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nsid w:val="2F8D68ED"/>
    <w:multiLevelType w:val="multilevel"/>
    <w:tmpl w:val="B44689C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0CC402D"/>
    <w:multiLevelType w:val="multilevel"/>
    <w:tmpl w:val="27263CC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1001254"/>
    <w:multiLevelType w:val="multilevel"/>
    <w:tmpl w:val="62B4F27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14D188D"/>
    <w:multiLevelType w:val="multilevel"/>
    <w:tmpl w:val="17D2535E"/>
    <w:lvl w:ilvl="0">
      <w:start w:val="1"/>
      <w:numFmt w:val="decimal"/>
      <w:suff w:val="space"/>
      <w:lvlText w:val="%1."/>
      <w:lvlJc w:val="right"/>
      <w:pPr>
        <w:ind w:left="0" w:firstLine="9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BE4458"/>
    <w:multiLevelType w:val="multilevel"/>
    <w:tmpl w:val="68C02740"/>
    <w:lvl w:ilvl="0">
      <w:start w:val="1"/>
      <w:numFmt w:val="decimal"/>
      <w:suff w:val="space"/>
      <w:lvlText w:val="%1."/>
      <w:lvlJc w:val="right"/>
      <w:pPr>
        <w:ind w:left="0" w:firstLine="907"/>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D1E6672"/>
    <w:multiLevelType w:val="multilevel"/>
    <w:tmpl w:val="56488902"/>
    <w:lvl w:ilvl="0">
      <w:start w:val="1"/>
      <w:numFmt w:val="decimal"/>
      <w:suff w:val="space"/>
      <w:lvlText w:val="%1."/>
      <w:lvlJc w:val="right"/>
      <w:pPr>
        <w:ind w:left="0" w:firstLine="9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DC91B2A"/>
    <w:multiLevelType w:val="multilevel"/>
    <w:tmpl w:val="7B5E681A"/>
    <w:lvl w:ilvl="0">
      <w:start w:val="1"/>
      <w:numFmt w:val="decimal"/>
      <w:suff w:val="space"/>
      <w:lvlText w:val="%1."/>
      <w:lvlJc w:val="right"/>
      <w:pPr>
        <w:ind w:left="0" w:firstLine="9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5F34637"/>
    <w:multiLevelType w:val="hybridMultilevel"/>
    <w:tmpl w:val="DB2CABD6"/>
    <w:lvl w:ilvl="0" w:tplc="4C4A1E22">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46CE1163"/>
    <w:multiLevelType w:val="hybridMultilevel"/>
    <w:tmpl w:val="9E92E25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nsid w:val="49ED4905"/>
    <w:multiLevelType w:val="hybridMultilevel"/>
    <w:tmpl w:val="1A5EDD4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1">
    <w:nsid w:val="4BAE2A21"/>
    <w:multiLevelType w:val="hybridMultilevel"/>
    <w:tmpl w:val="8FD0849C"/>
    <w:lvl w:ilvl="0" w:tplc="4C4A1E22">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2">
    <w:nsid w:val="4C8B3F22"/>
    <w:multiLevelType w:val="hybridMultilevel"/>
    <w:tmpl w:val="0F22FC7C"/>
    <w:lvl w:ilvl="0" w:tplc="0402000F">
      <w:start w:val="3"/>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3">
    <w:nsid w:val="52CE7B66"/>
    <w:multiLevelType w:val="hybridMultilevel"/>
    <w:tmpl w:val="9C7C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BC81857"/>
    <w:multiLevelType w:val="multilevel"/>
    <w:tmpl w:val="DCAAFBAA"/>
    <w:lvl w:ilvl="0">
      <w:start w:val="1"/>
      <w:numFmt w:val="decimal"/>
      <w:suff w:val="space"/>
      <w:lvlText w:val="%1."/>
      <w:lvlJc w:val="right"/>
      <w:pPr>
        <w:ind w:left="0" w:firstLine="907"/>
      </w:pPr>
      <w:rPr>
        <w:rFonts w:hint="default"/>
      </w:rPr>
    </w:lvl>
    <w:lvl w:ilvl="1">
      <w:start w:val="1"/>
      <w:numFmt w:val="lowerLetter"/>
      <w:lvlText w:val="%2."/>
      <w:lvlJc w:val="left"/>
      <w:pPr>
        <w:ind w:left="1510" w:hanging="360"/>
      </w:pPr>
      <w:rPr>
        <w:rFonts w:hint="default"/>
      </w:rPr>
    </w:lvl>
    <w:lvl w:ilvl="2">
      <w:start w:val="1"/>
      <w:numFmt w:val="lowerRoman"/>
      <w:lvlText w:val="%3."/>
      <w:lvlJc w:val="right"/>
      <w:pPr>
        <w:ind w:left="2230" w:hanging="180"/>
      </w:pPr>
      <w:rPr>
        <w:rFonts w:hint="default"/>
      </w:rPr>
    </w:lvl>
    <w:lvl w:ilvl="3">
      <w:start w:val="1"/>
      <w:numFmt w:val="decimal"/>
      <w:lvlText w:val="%4."/>
      <w:lvlJc w:val="left"/>
      <w:pPr>
        <w:ind w:left="2950" w:hanging="360"/>
      </w:pPr>
      <w:rPr>
        <w:rFonts w:hint="default"/>
      </w:rPr>
    </w:lvl>
    <w:lvl w:ilvl="4">
      <w:start w:val="1"/>
      <w:numFmt w:val="lowerLetter"/>
      <w:lvlText w:val="%5."/>
      <w:lvlJc w:val="left"/>
      <w:pPr>
        <w:ind w:left="3670" w:hanging="360"/>
      </w:pPr>
      <w:rPr>
        <w:rFonts w:hint="default"/>
      </w:rPr>
    </w:lvl>
    <w:lvl w:ilvl="5">
      <w:start w:val="1"/>
      <w:numFmt w:val="lowerRoman"/>
      <w:lvlText w:val="%6."/>
      <w:lvlJc w:val="right"/>
      <w:pPr>
        <w:ind w:left="4390" w:hanging="180"/>
      </w:pPr>
      <w:rPr>
        <w:rFonts w:hint="default"/>
      </w:rPr>
    </w:lvl>
    <w:lvl w:ilvl="6">
      <w:start w:val="1"/>
      <w:numFmt w:val="decimal"/>
      <w:lvlText w:val="%7."/>
      <w:lvlJc w:val="left"/>
      <w:pPr>
        <w:ind w:left="5110" w:hanging="360"/>
      </w:pPr>
      <w:rPr>
        <w:rFonts w:hint="default"/>
      </w:rPr>
    </w:lvl>
    <w:lvl w:ilvl="7">
      <w:start w:val="1"/>
      <w:numFmt w:val="lowerLetter"/>
      <w:lvlText w:val="%8."/>
      <w:lvlJc w:val="left"/>
      <w:pPr>
        <w:ind w:left="5830" w:hanging="360"/>
      </w:pPr>
      <w:rPr>
        <w:rFonts w:hint="default"/>
      </w:rPr>
    </w:lvl>
    <w:lvl w:ilvl="8">
      <w:start w:val="1"/>
      <w:numFmt w:val="lowerRoman"/>
      <w:lvlText w:val="%9."/>
      <w:lvlJc w:val="right"/>
      <w:pPr>
        <w:ind w:left="6550" w:hanging="180"/>
      </w:pPr>
      <w:rPr>
        <w:rFonts w:hint="default"/>
      </w:rPr>
    </w:lvl>
  </w:abstractNum>
  <w:abstractNum w:abstractNumId="25">
    <w:nsid w:val="788D7928"/>
    <w:multiLevelType w:val="multilevel"/>
    <w:tmpl w:val="6360E2BC"/>
    <w:lvl w:ilvl="0">
      <w:start w:val="1"/>
      <w:numFmt w:val="decimal"/>
      <w:suff w:val="space"/>
      <w:lvlText w:val="%1."/>
      <w:lvlJc w:val="right"/>
      <w:pPr>
        <w:ind w:left="0" w:firstLine="907"/>
      </w:pPr>
      <w:rPr>
        <w:rFonts w:hint="default"/>
      </w:rPr>
    </w:lvl>
    <w:lvl w:ilvl="1">
      <w:start w:val="1"/>
      <w:numFmt w:val="lowerLetter"/>
      <w:lvlText w:val="%2."/>
      <w:lvlJc w:val="left"/>
      <w:pPr>
        <w:ind w:left="-1885" w:hanging="360"/>
      </w:pPr>
      <w:rPr>
        <w:rFonts w:hint="default"/>
      </w:rPr>
    </w:lvl>
    <w:lvl w:ilvl="2">
      <w:start w:val="1"/>
      <w:numFmt w:val="lowerRoman"/>
      <w:lvlText w:val="%3."/>
      <w:lvlJc w:val="right"/>
      <w:pPr>
        <w:ind w:left="-1165" w:hanging="180"/>
      </w:pPr>
      <w:rPr>
        <w:rFonts w:hint="default"/>
      </w:rPr>
    </w:lvl>
    <w:lvl w:ilvl="3">
      <w:start w:val="1"/>
      <w:numFmt w:val="decimal"/>
      <w:lvlText w:val="%4."/>
      <w:lvlJc w:val="left"/>
      <w:pPr>
        <w:ind w:left="-445" w:hanging="360"/>
      </w:pPr>
      <w:rPr>
        <w:rFonts w:hint="default"/>
      </w:rPr>
    </w:lvl>
    <w:lvl w:ilvl="4">
      <w:start w:val="1"/>
      <w:numFmt w:val="lowerLetter"/>
      <w:lvlText w:val="%5."/>
      <w:lvlJc w:val="left"/>
      <w:pPr>
        <w:ind w:left="275" w:hanging="360"/>
      </w:pPr>
      <w:rPr>
        <w:rFonts w:hint="default"/>
      </w:rPr>
    </w:lvl>
    <w:lvl w:ilvl="5">
      <w:start w:val="1"/>
      <w:numFmt w:val="lowerRoman"/>
      <w:lvlText w:val="%6."/>
      <w:lvlJc w:val="right"/>
      <w:pPr>
        <w:ind w:left="995" w:hanging="180"/>
      </w:pPr>
      <w:rPr>
        <w:rFonts w:hint="default"/>
      </w:rPr>
    </w:lvl>
    <w:lvl w:ilvl="6">
      <w:start w:val="1"/>
      <w:numFmt w:val="decimal"/>
      <w:lvlText w:val="%7."/>
      <w:lvlJc w:val="left"/>
      <w:pPr>
        <w:ind w:left="1715" w:hanging="360"/>
      </w:pPr>
      <w:rPr>
        <w:rFonts w:hint="default"/>
      </w:rPr>
    </w:lvl>
    <w:lvl w:ilvl="7">
      <w:start w:val="1"/>
      <w:numFmt w:val="lowerLetter"/>
      <w:lvlText w:val="%8."/>
      <w:lvlJc w:val="left"/>
      <w:pPr>
        <w:ind w:left="2435" w:hanging="360"/>
      </w:pPr>
      <w:rPr>
        <w:rFonts w:hint="default"/>
      </w:rPr>
    </w:lvl>
    <w:lvl w:ilvl="8">
      <w:start w:val="1"/>
      <w:numFmt w:val="lowerRoman"/>
      <w:lvlText w:val="%9."/>
      <w:lvlJc w:val="right"/>
      <w:pPr>
        <w:ind w:left="3155" w:hanging="180"/>
      </w:pPr>
      <w:rPr>
        <w:rFonts w:hint="default"/>
      </w:rPr>
    </w:lvl>
  </w:abstractNum>
  <w:abstractNum w:abstractNumId="26">
    <w:nsid w:val="7ABF3908"/>
    <w:multiLevelType w:val="hybridMultilevel"/>
    <w:tmpl w:val="AFA6EA4A"/>
    <w:lvl w:ilvl="0" w:tplc="0402000F">
      <w:start w:val="2"/>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19"/>
  </w:num>
  <w:num w:numId="3">
    <w:abstractNumId w:val="9"/>
  </w:num>
  <w:num w:numId="4">
    <w:abstractNumId w:val="21"/>
  </w:num>
  <w:num w:numId="5">
    <w:abstractNumId w:val="10"/>
  </w:num>
  <w:num w:numId="6">
    <w:abstractNumId w:val="8"/>
  </w:num>
  <w:num w:numId="7">
    <w:abstractNumId w:val="6"/>
  </w:num>
  <w:num w:numId="8">
    <w:abstractNumId w:val="3"/>
  </w:num>
  <w:num w:numId="9">
    <w:abstractNumId w:val="5"/>
  </w:num>
  <w:num w:numId="10">
    <w:abstractNumId w:val="22"/>
  </w:num>
  <w:num w:numId="11">
    <w:abstractNumId w:val="1"/>
  </w:num>
  <w:num w:numId="12">
    <w:abstractNumId w:val="7"/>
  </w:num>
  <w:num w:numId="13">
    <w:abstractNumId w:val="4"/>
  </w:num>
  <w:num w:numId="14">
    <w:abstractNumId w:val="23"/>
  </w:num>
  <w:num w:numId="15">
    <w:abstractNumId w:val="2"/>
  </w:num>
  <w:num w:numId="16">
    <w:abstractNumId w:val="25"/>
  </w:num>
  <w:num w:numId="17">
    <w:abstractNumId w:val="14"/>
  </w:num>
  <w:num w:numId="18">
    <w:abstractNumId w:val="15"/>
  </w:num>
  <w:num w:numId="19">
    <w:abstractNumId w:val="17"/>
  </w:num>
  <w:num w:numId="20">
    <w:abstractNumId w:val="26"/>
  </w:num>
  <w:num w:numId="21">
    <w:abstractNumId w:val="11"/>
  </w:num>
  <w:num w:numId="22">
    <w:abstractNumId w:val="2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2"/>
  </w:num>
  <w:num w:numId="26">
    <w:abstractNumId w:val="13"/>
  </w:num>
  <w:num w:numId="27">
    <w:abstractNumId w:val="16"/>
  </w:num>
  <w:num w:numId="2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4C"/>
    <w:rsid w:val="002E0E99"/>
    <w:rsid w:val="00487963"/>
    <w:rsid w:val="005E53D7"/>
    <w:rsid w:val="009744D8"/>
    <w:rsid w:val="00D04C4C"/>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hAnsi="Cambria"/>
      <w:b/>
      <w:bCs/>
      <w:color w:val="4F81BD"/>
      <w:sz w:val="26"/>
      <w:szCs w:val="26"/>
    </w:rPr>
  </w:style>
  <w:style w:type="paragraph" w:styleId="Heading3">
    <w:name w:val="heading 3"/>
    <w:basedOn w:val="Normal"/>
    <w:link w:val="Heading3Char"/>
    <w:uiPriority w:val="9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color w:val="365F91"/>
      <w:sz w:val="28"/>
      <w:szCs w:val="28"/>
    </w:rPr>
  </w:style>
  <w:style w:type="character" w:customStyle="1" w:styleId="Heading2Char">
    <w:name w:val="Heading 2 Char"/>
    <w:link w:val="Heading2"/>
    <w:uiPriority w:val="99"/>
    <w:semiHidden/>
    <w:locked/>
    <w:rPr>
      <w:rFonts w:ascii="Cambria"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styleId="Hyperlink">
    <w:name w:val="Hyperlink"/>
    <w:uiPriority w:val="99"/>
    <w:rPr>
      <w:rFonts w:cs="Times New Roman"/>
      <w:color w:val="0000FF"/>
      <w:u w:val="single"/>
    </w:rPr>
  </w:style>
  <w:style w:type="paragraph" w:customStyle="1" w:styleId="m">
    <w:name w:val="m"/>
    <w:basedOn w:val="Normal"/>
    <w:pPr>
      <w:spacing w:before="100" w:beforeAutospacing="1" w:after="100" w:afterAutospacing="1"/>
    </w:pPr>
  </w:style>
  <w:style w:type="paragraph" w:styleId="NormalWeb">
    <w:name w:val="Normal (Web)"/>
    <w:basedOn w:val="Normal"/>
    <w:uiPriority w:val="99"/>
    <w:pPr>
      <w:spacing w:before="100" w:beforeAutospacing="1" w:after="100" w:afterAutospacing="1"/>
    </w:pPr>
  </w:style>
  <w:style w:type="character" w:customStyle="1" w:styleId="ldef1">
    <w:name w:val="ldef1"/>
    <w:uiPriority w:val="99"/>
    <w:rPr>
      <w:rFonts w:ascii="Times New Roman" w:hAnsi="Times New Roman"/>
      <w:sz w:val="24"/>
    </w:rPr>
  </w:style>
  <w:style w:type="character" w:customStyle="1" w:styleId="blue1">
    <w:name w:val="blue1"/>
    <w:uiPriority w:val="99"/>
    <w:rPr>
      <w:rFonts w:ascii="Times New Roman" w:hAnsi="Times New Roman"/>
      <w:sz w:val="24"/>
    </w:rPr>
  </w:style>
  <w:style w:type="character" w:customStyle="1" w:styleId="anotpal">
    <w:name w:val="anotpal"/>
    <w:uiPriority w:val="99"/>
    <w:rPr>
      <w:rFonts w:cs="Times New Roman"/>
    </w:rPr>
  </w:style>
  <w:style w:type="paragraph" w:styleId="NoSpacing">
    <w:name w:val="No Spacing"/>
    <w:qFormat/>
    <w:rPr>
      <w:rFonts w:ascii="Calibri" w:hAnsi="Calibri"/>
      <w:sz w:val="22"/>
      <w:szCs w:val="22"/>
      <w:lang w:eastAsia="en-US"/>
    </w:rPr>
  </w:style>
  <w:style w:type="paragraph" w:styleId="FootnoteText">
    <w:name w:val="footnote text"/>
    <w:basedOn w:val="Normal"/>
    <w:link w:val="FootnoteTextChar"/>
    <w:uiPriority w:val="99"/>
    <w:semiHidden/>
    <w:pPr>
      <w:ind w:left="720" w:hanging="720"/>
      <w:jc w:val="both"/>
    </w:pPr>
    <w:rPr>
      <w:rFonts w:ascii="Calibri" w:hAnsi="Calibri" w:cs="Arial"/>
      <w:lang w:eastAsia="en-GB"/>
    </w:rPr>
  </w:style>
  <w:style w:type="character" w:customStyle="1" w:styleId="FootnoteTextChar">
    <w:name w:val="Footnote Text Char"/>
    <w:link w:val="FootnoteText"/>
    <w:uiPriority w:val="99"/>
    <w:semiHidden/>
    <w:locked/>
    <w:rPr>
      <w:rFonts w:ascii="Calibri" w:hAnsi="Calibri"/>
      <w:sz w:val="24"/>
      <w:lang w:val="bg-BG" w:eastAsia="en-GB"/>
    </w:rPr>
  </w:style>
  <w:style w:type="paragraph" w:styleId="ListParagraph">
    <w:name w:val="List Paragraph"/>
    <w:basedOn w:val="Normal"/>
    <w:uiPriority w:val="34"/>
    <w:qFormat/>
    <w:pPr>
      <w:spacing w:after="200" w:line="276" w:lineRule="auto"/>
      <w:ind w:left="720"/>
      <w:contextualSpacing/>
    </w:pPr>
    <w:rPr>
      <w:rFonts w:ascii="Calibri" w:hAnsi="Calibri" w:cs="Calibri"/>
      <w:sz w:val="22"/>
      <w:szCs w:val="22"/>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Pr>
      <w:sz w:val="24"/>
      <w:lang w:val="bg-BG" w:eastAsia="bg-BG"/>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sz w:val="0"/>
      <w:szCs w:val="0"/>
    </w:rPr>
  </w:style>
  <w:style w:type="paragraph" w:customStyle="1" w:styleId="doc-ti">
    <w:name w:val="doc-ti"/>
    <w:basedOn w:val="Normal"/>
    <w:uiPriority w:val="99"/>
    <w:pPr>
      <w:spacing w:before="100" w:beforeAutospacing="1" w:after="100" w:afterAutospacing="1"/>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Pr>
      <w:sz w:val="24"/>
    </w:rPr>
  </w:style>
  <w:style w:type="paragraph" w:customStyle="1" w:styleId="title-doc-first">
    <w:name w:val="title-doc-first"/>
    <w:basedOn w:val="Normal"/>
    <w:uiPriority w:val="99"/>
    <w:pPr>
      <w:spacing w:before="100" w:beforeAutospacing="1" w:after="100" w:afterAutospacing="1"/>
    </w:pPr>
  </w:style>
  <w:style w:type="paragraph" w:customStyle="1" w:styleId="title-doc-last">
    <w:name w:val="title-doc-last"/>
    <w:basedOn w:val="Normal"/>
    <w:uiPriority w:val="99"/>
    <w:pPr>
      <w:spacing w:before="100" w:beforeAutospacing="1" w:after="100" w:afterAutospacing="1"/>
    </w:pPr>
  </w:style>
  <w:style w:type="paragraph" w:customStyle="1" w:styleId="title-doc-oj-reference">
    <w:name w:val="title-doc-oj-reference"/>
    <w:basedOn w:val="Normal"/>
    <w:uiPriority w:val="99"/>
    <w:pPr>
      <w:spacing w:before="100" w:beforeAutospacing="1" w:after="100" w:afterAutospacing="1"/>
    </w:pPr>
  </w:style>
  <w:style w:type="character" w:styleId="CommentReference">
    <w:name w:val="annotation reference"/>
    <w:uiPriority w:val="99"/>
    <w:rPr>
      <w:rFonts w:cs="Times New Roman"/>
      <w:sz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uiPriority w:val="99"/>
    <w:locked/>
    <w:rPr>
      <w:rFonts w:cs="Times New Roman"/>
    </w:rPr>
  </w:style>
  <w:style w:type="character" w:styleId="Strong">
    <w:name w:val="Strong"/>
    <w:uiPriority w:val="22"/>
    <w:qFormat/>
    <w:rPr>
      <w:rFonts w:cs="Times New Roman"/>
      <w:b/>
    </w:rPr>
  </w:style>
  <w:style w:type="paragraph" w:styleId="BodyText">
    <w:name w:val="Body Text"/>
    <w:basedOn w:val="Normal"/>
    <w:link w:val="BodyTextChar"/>
    <w:uiPriority w:val="99"/>
    <w:pPr>
      <w:overflowPunct w:val="0"/>
      <w:autoSpaceDE w:val="0"/>
      <w:autoSpaceDN w:val="0"/>
      <w:adjustRightInd w:val="0"/>
      <w:jc w:val="both"/>
      <w:textAlignment w:val="baseline"/>
    </w:pPr>
    <w:rPr>
      <w:sz w:val="20"/>
      <w:szCs w:val="20"/>
      <w:lang w:eastAsia="en-US"/>
    </w:rPr>
  </w:style>
  <w:style w:type="character" w:customStyle="1" w:styleId="BodyTextChar">
    <w:name w:val="Body Text Char"/>
    <w:link w:val="BodyText"/>
    <w:uiPriority w:val="99"/>
    <w:locked/>
    <w:rPr>
      <w:rFonts w:cs="Times New Roman"/>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rPr>
  </w:style>
  <w:style w:type="paragraph" w:styleId="Revision">
    <w:name w:val="Revision"/>
    <w:hidden/>
    <w:uiPriority w:val="99"/>
    <w:semiHidden/>
    <w:rPr>
      <w:sz w:val="24"/>
      <w:szCs w:val="24"/>
    </w:rPr>
  </w:style>
  <w:style w:type="paragraph" w:customStyle="1" w:styleId="CM1">
    <w:name w:val="CM1"/>
    <w:basedOn w:val="Normal"/>
    <w:next w:val="Normal"/>
    <w:uiPriority w:val="99"/>
    <w:pPr>
      <w:autoSpaceDE w:val="0"/>
      <w:autoSpaceDN w:val="0"/>
      <w:adjustRightInd w:val="0"/>
    </w:pPr>
  </w:style>
  <w:style w:type="paragraph" w:customStyle="1" w:styleId="CM3">
    <w:name w:val="CM3"/>
    <w:basedOn w:val="Normal"/>
    <w:next w:val="Normal"/>
    <w:uiPriority w:val="99"/>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hAnsi="Cambria"/>
      <w:b/>
      <w:bCs/>
      <w:color w:val="4F81BD"/>
      <w:sz w:val="26"/>
      <w:szCs w:val="26"/>
    </w:rPr>
  </w:style>
  <w:style w:type="paragraph" w:styleId="Heading3">
    <w:name w:val="heading 3"/>
    <w:basedOn w:val="Normal"/>
    <w:link w:val="Heading3Char"/>
    <w:uiPriority w:val="9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color w:val="365F91"/>
      <w:sz w:val="28"/>
      <w:szCs w:val="28"/>
    </w:rPr>
  </w:style>
  <w:style w:type="character" w:customStyle="1" w:styleId="Heading2Char">
    <w:name w:val="Heading 2 Char"/>
    <w:link w:val="Heading2"/>
    <w:uiPriority w:val="99"/>
    <w:semiHidden/>
    <w:locked/>
    <w:rPr>
      <w:rFonts w:ascii="Cambria"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styleId="Hyperlink">
    <w:name w:val="Hyperlink"/>
    <w:uiPriority w:val="99"/>
    <w:rPr>
      <w:rFonts w:cs="Times New Roman"/>
      <w:color w:val="0000FF"/>
      <w:u w:val="single"/>
    </w:rPr>
  </w:style>
  <w:style w:type="paragraph" w:customStyle="1" w:styleId="m">
    <w:name w:val="m"/>
    <w:basedOn w:val="Normal"/>
    <w:pPr>
      <w:spacing w:before="100" w:beforeAutospacing="1" w:after="100" w:afterAutospacing="1"/>
    </w:pPr>
  </w:style>
  <w:style w:type="paragraph" w:styleId="NormalWeb">
    <w:name w:val="Normal (Web)"/>
    <w:basedOn w:val="Normal"/>
    <w:uiPriority w:val="99"/>
    <w:pPr>
      <w:spacing w:before="100" w:beforeAutospacing="1" w:after="100" w:afterAutospacing="1"/>
    </w:pPr>
  </w:style>
  <w:style w:type="character" w:customStyle="1" w:styleId="ldef1">
    <w:name w:val="ldef1"/>
    <w:uiPriority w:val="99"/>
    <w:rPr>
      <w:rFonts w:ascii="Times New Roman" w:hAnsi="Times New Roman"/>
      <w:sz w:val="24"/>
    </w:rPr>
  </w:style>
  <w:style w:type="character" w:customStyle="1" w:styleId="blue1">
    <w:name w:val="blue1"/>
    <w:uiPriority w:val="99"/>
    <w:rPr>
      <w:rFonts w:ascii="Times New Roman" w:hAnsi="Times New Roman"/>
      <w:sz w:val="24"/>
    </w:rPr>
  </w:style>
  <w:style w:type="character" w:customStyle="1" w:styleId="anotpal">
    <w:name w:val="anotpal"/>
    <w:uiPriority w:val="99"/>
    <w:rPr>
      <w:rFonts w:cs="Times New Roman"/>
    </w:rPr>
  </w:style>
  <w:style w:type="paragraph" w:styleId="NoSpacing">
    <w:name w:val="No Spacing"/>
    <w:qFormat/>
    <w:rPr>
      <w:rFonts w:ascii="Calibri" w:hAnsi="Calibri"/>
      <w:sz w:val="22"/>
      <w:szCs w:val="22"/>
      <w:lang w:eastAsia="en-US"/>
    </w:rPr>
  </w:style>
  <w:style w:type="paragraph" w:styleId="FootnoteText">
    <w:name w:val="footnote text"/>
    <w:basedOn w:val="Normal"/>
    <w:link w:val="FootnoteTextChar"/>
    <w:uiPriority w:val="99"/>
    <w:semiHidden/>
    <w:pPr>
      <w:ind w:left="720" w:hanging="720"/>
      <w:jc w:val="both"/>
    </w:pPr>
    <w:rPr>
      <w:rFonts w:ascii="Calibri" w:hAnsi="Calibri" w:cs="Arial"/>
      <w:lang w:eastAsia="en-GB"/>
    </w:rPr>
  </w:style>
  <w:style w:type="character" w:customStyle="1" w:styleId="FootnoteTextChar">
    <w:name w:val="Footnote Text Char"/>
    <w:link w:val="FootnoteText"/>
    <w:uiPriority w:val="99"/>
    <w:semiHidden/>
    <w:locked/>
    <w:rPr>
      <w:rFonts w:ascii="Calibri" w:hAnsi="Calibri"/>
      <w:sz w:val="24"/>
      <w:lang w:val="bg-BG" w:eastAsia="en-GB"/>
    </w:rPr>
  </w:style>
  <w:style w:type="paragraph" w:styleId="ListParagraph">
    <w:name w:val="List Paragraph"/>
    <w:basedOn w:val="Normal"/>
    <w:uiPriority w:val="34"/>
    <w:qFormat/>
    <w:pPr>
      <w:spacing w:after="200" w:line="276" w:lineRule="auto"/>
      <w:ind w:left="720"/>
      <w:contextualSpacing/>
    </w:pPr>
    <w:rPr>
      <w:rFonts w:ascii="Calibri" w:hAnsi="Calibri" w:cs="Calibri"/>
      <w:sz w:val="22"/>
      <w:szCs w:val="22"/>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Pr>
      <w:sz w:val="24"/>
      <w:lang w:val="bg-BG" w:eastAsia="bg-BG"/>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sz w:val="0"/>
      <w:szCs w:val="0"/>
    </w:rPr>
  </w:style>
  <w:style w:type="paragraph" w:customStyle="1" w:styleId="doc-ti">
    <w:name w:val="doc-ti"/>
    <w:basedOn w:val="Normal"/>
    <w:uiPriority w:val="99"/>
    <w:pPr>
      <w:spacing w:before="100" w:beforeAutospacing="1" w:after="100" w:afterAutospacing="1"/>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Pr>
      <w:sz w:val="24"/>
    </w:rPr>
  </w:style>
  <w:style w:type="paragraph" w:customStyle="1" w:styleId="title-doc-first">
    <w:name w:val="title-doc-first"/>
    <w:basedOn w:val="Normal"/>
    <w:uiPriority w:val="99"/>
    <w:pPr>
      <w:spacing w:before="100" w:beforeAutospacing="1" w:after="100" w:afterAutospacing="1"/>
    </w:pPr>
  </w:style>
  <w:style w:type="paragraph" w:customStyle="1" w:styleId="title-doc-last">
    <w:name w:val="title-doc-last"/>
    <w:basedOn w:val="Normal"/>
    <w:uiPriority w:val="99"/>
    <w:pPr>
      <w:spacing w:before="100" w:beforeAutospacing="1" w:after="100" w:afterAutospacing="1"/>
    </w:pPr>
  </w:style>
  <w:style w:type="paragraph" w:customStyle="1" w:styleId="title-doc-oj-reference">
    <w:name w:val="title-doc-oj-reference"/>
    <w:basedOn w:val="Normal"/>
    <w:uiPriority w:val="99"/>
    <w:pPr>
      <w:spacing w:before="100" w:beforeAutospacing="1" w:after="100" w:afterAutospacing="1"/>
    </w:pPr>
  </w:style>
  <w:style w:type="character" w:styleId="CommentReference">
    <w:name w:val="annotation reference"/>
    <w:uiPriority w:val="99"/>
    <w:rPr>
      <w:rFonts w:cs="Times New Roman"/>
      <w:sz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uiPriority w:val="99"/>
    <w:locked/>
    <w:rPr>
      <w:rFonts w:cs="Times New Roman"/>
    </w:rPr>
  </w:style>
  <w:style w:type="character" w:styleId="Strong">
    <w:name w:val="Strong"/>
    <w:uiPriority w:val="22"/>
    <w:qFormat/>
    <w:rPr>
      <w:rFonts w:cs="Times New Roman"/>
      <w:b/>
    </w:rPr>
  </w:style>
  <w:style w:type="paragraph" w:styleId="BodyText">
    <w:name w:val="Body Text"/>
    <w:basedOn w:val="Normal"/>
    <w:link w:val="BodyTextChar"/>
    <w:uiPriority w:val="99"/>
    <w:pPr>
      <w:overflowPunct w:val="0"/>
      <w:autoSpaceDE w:val="0"/>
      <w:autoSpaceDN w:val="0"/>
      <w:adjustRightInd w:val="0"/>
      <w:jc w:val="both"/>
      <w:textAlignment w:val="baseline"/>
    </w:pPr>
    <w:rPr>
      <w:sz w:val="20"/>
      <w:szCs w:val="20"/>
      <w:lang w:eastAsia="en-US"/>
    </w:rPr>
  </w:style>
  <w:style w:type="character" w:customStyle="1" w:styleId="BodyTextChar">
    <w:name w:val="Body Text Char"/>
    <w:link w:val="BodyText"/>
    <w:uiPriority w:val="99"/>
    <w:locked/>
    <w:rPr>
      <w:rFonts w:cs="Times New Roman"/>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rPr>
  </w:style>
  <w:style w:type="paragraph" w:styleId="Revision">
    <w:name w:val="Revision"/>
    <w:hidden/>
    <w:uiPriority w:val="99"/>
    <w:semiHidden/>
    <w:rPr>
      <w:sz w:val="24"/>
      <w:szCs w:val="24"/>
    </w:rPr>
  </w:style>
  <w:style w:type="paragraph" w:customStyle="1" w:styleId="CM1">
    <w:name w:val="CM1"/>
    <w:basedOn w:val="Normal"/>
    <w:next w:val="Normal"/>
    <w:uiPriority w:val="99"/>
    <w:pPr>
      <w:autoSpaceDE w:val="0"/>
      <w:autoSpaceDN w:val="0"/>
      <w:adjustRightInd w:val="0"/>
    </w:pPr>
  </w:style>
  <w:style w:type="paragraph" w:customStyle="1" w:styleId="CM3">
    <w:name w:val="CM3"/>
    <w:basedOn w:val="Normal"/>
    <w:next w:val="Normal"/>
    <w:uiPriority w:val="99"/>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2217">
      <w:bodyDiv w:val="1"/>
      <w:marLeft w:val="0"/>
      <w:marRight w:val="0"/>
      <w:marTop w:val="0"/>
      <w:marBottom w:val="0"/>
      <w:divBdr>
        <w:top w:val="none" w:sz="0" w:space="0" w:color="auto"/>
        <w:left w:val="none" w:sz="0" w:space="0" w:color="auto"/>
        <w:bottom w:val="none" w:sz="0" w:space="0" w:color="auto"/>
        <w:right w:val="none" w:sz="0" w:space="0" w:color="auto"/>
      </w:divBdr>
      <w:divsChild>
        <w:div w:id="157184047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74492586">
      <w:bodyDiv w:val="1"/>
      <w:marLeft w:val="0"/>
      <w:marRight w:val="0"/>
      <w:marTop w:val="0"/>
      <w:marBottom w:val="0"/>
      <w:divBdr>
        <w:top w:val="none" w:sz="0" w:space="0" w:color="auto"/>
        <w:left w:val="none" w:sz="0" w:space="0" w:color="auto"/>
        <w:bottom w:val="none" w:sz="0" w:space="0" w:color="auto"/>
        <w:right w:val="none" w:sz="0" w:space="0" w:color="auto"/>
      </w:divBdr>
    </w:div>
    <w:div w:id="668606085">
      <w:bodyDiv w:val="1"/>
      <w:marLeft w:val="0"/>
      <w:marRight w:val="0"/>
      <w:marTop w:val="0"/>
      <w:marBottom w:val="0"/>
      <w:divBdr>
        <w:top w:val="none" w:sz="0" w:space="0" w:color="auto"/>
        <w:left w:val="none" w:sz="0" w:space="0" w:color="auto"/>
        <w:bottom w:val="none" w:sz="0" w:space="0" w:color="auto"/>
        <w:right w:val="none" w:sz="0" w:space="0" w:color="auto"/>
      </w:divBdr>
      <w:divsChild>
        <w:div w:id="1070739317">
          <w:marLeft w:val="0"/>
          <w:marRight w:val="0"/>
          <w:marTop w:val="150"/>
          <w:marBottom w:val="0"/>
          <w:divBdr>
            <w:top w:val="single" w:sz="6" w:space="0" w:color="FFFFFF"/>
            <w:left w:val="single" w:sz="6" w:space="0" w:color="FFFFFF"/>
            <w:bottom w:val="single" w:sz="6" w:space="0" w:color="FFFFFF"/>
            <w:right w:val="single" w:sz="6" w:space="0" w:color="FFFFFF"/>
          </w:divBdr>
        </w:div>
        <w:div w:id="1921451039">
          <w:marLeft w:val="0"/>
          <w:marRight w:val="0"/>
          <w:marTop w:val="150"/>
          <w:marBottom w:val="0"/>
          <w:divBdr>
            <w:top w:val="single" w:sz="6" w:space="0" w:color="FFFFFF"/>
            <w:left w:val="single" w:sz="6" w:space="0" w:color="FFFFFF"/>
            <w:bottom w:val="single" w:sz="6" w:space="0" w:color="FFFFFF"/>
            <w:right w:val="single" w:sz="6" w:space="0" w:color="FFFFFF"/>
          </w:divBdr>
          <w:divsChild>
            <w:div w:id="1053963681">
              <w:marLeft w:val="0"/>
              <w:marRight w:val="60"/>
              <w:marTop w:val="45"/>
              <w:marBottom w:val="0"/>
              <w:divBdr>
                <w:top w:val="none" w:sz="0" w:space="0" w:color="auto"/>
                <w:left w:val="none" w:sz="0" w:space="0" w:color="auto"/>
                <w:bottom w:val="none" w:sz="0" w:space="0" w:color="auto"/>
                <w:right w:val="none" w:sz="0" w:space="0" w:color="auto"/>
              </w:divBdr>
            </w:div>
            <w:div w:id="1934314057">
              <w:marLeft w:val="0"/>
              <w:marRight w:val="60"/>
              <w:marTop w:val="45"/>
              <w:marBottom w:val="0"/>
              <w:divBdr>
                <w:top w:val="none" w:sz="0" w:space="0" w:color="auto"/>
                <w:left w:val="none" w:sz="0" w:space="0" w:color="auto"/>
                <w:bottom w:val="none" w:sz="0" w:space="0" w:color="auto"/>
                <w:right w:val="none" w:sz="0" w:space="0" w:color="auto"/>
              </w:divBdr>
            </w:div>
            <w:div w:id="2710203">
              <w:marLeft w:val="0"/>
              <w:marRight w:val="60"/>
              <w:marTop w:val="45"/>
              <w:marBottom w:val="0"/>
              <w:divBdr>
                <w:top w:val="none" w:sz="0" w:space="0" w:color="auto"/>
                <w:left w:val="none" w:sz="0" w:space="0" w:color="auto"/>
                <w:bottom w:val="none" w:sz="0" w:space="0" w:color="auto"/>
                <w:right w:val="none" w:sz="0" w:space="0" w:color="auto"/>
              </w:divBdr>
            </w:div>
            <w:div w:id="164705149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87294422">
      <w:bodyDiv w:val="1"/>
      <w:marLeft w:val="0"/>
      <w:marRight w:val="0"/>
      <w:marTop w:val="0"/>
      <w:marBottom w:val="0"/>
      <w:divBdr>
        <w:top w:val="none" w:sz="0" w:space="0" w:color="auto"/>
        <w:left w:val="none" w:sz="0" w:space="0" w:color="auto"/>
        <w:bottom w:val="none" w:sz="0" w:space="0" w:color="auto"/>
        <w:right w:val="none" w:sz="0" w:space="0" w:color="auto"/>
      </w:divBdr>
      <w:divsChild>
        <w:div w:id="530798220">
          <w:marLeft w:val="0"/>
          <w:marRight w:val="0"/>
          <w:marTop w:val="150"/>
          <w:marBottom w:val="0"/>
          <w:divBdr>
            <w:top w:val="single" w:sz="6" w:space="0" w:color="FFFFFF"/>
            <w:left w:val="single" w:sz="6" w:space="0" w:color="FFFFFF"/>
            <w:bottom w:val="single" w:sz="6" w:space="0" w:color="FFFFFF"/>
            <w:right w:val="single" w:sz="6" w:space="0" w:color="FFFFFF"/>
          </w:divBdr>
        </w:div>
        <w:div w:id="30960195">
          <w:marLeft w:val="0"/>
          <w:marRight w:val="0"/>
          <w:marTop w:val="150"/>
          <w:marBottom w:val="0"/>
          <w:divBdr>
            <w:top w:val="single" w:sz="6" w:space="0" w:color="FFFFFF"/>
            <w:left w:val="single" w:sz="6" w:space="0" w:color="FFFFFF"/>
            <w:bottom w:val="single" w:sz="6" w:space="0" w:color="FFFFFF"/>
            <w:right w:val="single" w:sz="6" w:space="0" w:color="FFFFFF"/>
          </w:divBdr>
          <w:divsChild>
            <w:div w:id="1522013417">
              <w:marLeft w:val="0"/>
              <w:marRight w:val="60"/>
              <w:marTop w:val="45"/>
              <w:marBottom w:val="0"/>
              <w:divBdr>
                <w:top w:val="none" w:sz="0" w:space="0" w:color="auto"/>
                <w:left w:val="none" w:sz="0" w:space="0" w:color="auto"/>
                <w:bottom w:val="none" w:sz="0" w:space="0" w:color="auto"/>
                <w:right w:val="none" w:sz="0" w:space="0" w:color="auto"/>
              </w:divBdr>
            </w:div>
            <w:div w:id="716903618">
              <w:marLeft w:val="0"/>
              <w:marRight w:val="60"/>
              <w:marTop w:val="45"/>
              <w:marBottom w:val="0"/>
              <w:divBdr>
                <w:top w:val="none" w:sz="0" w:space="0" w:color="auto"/>
                <w:left w:val="none" w:sz="0" w:space="0" w:color="auto"/>
                <w:bottom w:val="none" w:sz="0" w:space="0" w:color="auto"/>
                <w:right w:val="none" w:sz="0" w:space="0" w:color="auto"/>
              </w:divBdr>
            </w:div>
            <w:div w:id="1559318776">
              <w:marLeft w:val="0"/>
              <w:marRight w:val="60"/>
              <w:marTop w:val="45"/>
              <w:marBottom w:val="0"/>
              <w:divBdr>
                <w:top w:val="none" w:sz="0" w:space="0" w:color="auto"/>
                <w:left w:val="none" w:sz="0" w:space="0" w:color="auto"/>
                <w:bottom w:val="none" w:sz="0" w:space="0" w:color="auto"/>
                <w:right w:val="none" w:sz="0" w:space="0" w:color="auto"/>
              </w:divBdr>
            </w:div>
            <w:div w:id="174189975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899562140">
      <w:bodyDiv w:val="1"/>
      <w:marLeft w:val="0"/>
      <w:marRight w:val="0"/>
      <w:marTop w:val="0"/>
      <w:marBottom w:val="0"/>
      <w:divBdr>
        <w:top w:val="none" w:sz="0" w:space="0" w:color="auto"/>
        <w:left w:val="none" w:sz="0" w:space="0" w:color="auto"/>
        <w:bottom w:val="none" w:sz="0" w:space="0" w:color="auto"/>
        <w:right w:val="none" w:sz="0" w:space="0" w:color="auto"/>
      </w:divBdr>
    </w:div>
    <w:div w:id="1017973534">
      <w:bodyDiv w:val="1"/>
      <w:marLeft w:val="0"/>
      <w:marRight w:val="0"/>
      <w:marTop w:val="0"/>
      <w:marBottom w:val="0"/>
      <w:divBdr>
        <w:top w:val="none" w:sz="0" w:space="0" w:color="auto"/>
        <w:left w:val="none" w:sz="0" w:space="0" w:color="auto"/>
        <w:bottom w:val="none" w:sz="0" w:space="0" w:color="auto"/>
        <w:right w:val="none" w:sz="0" w:space="0" w:color="auto"/>
      </w:divBdr>
      <w:divsChild>
        <w:div w:id="12357730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3163906">
      <w:bodyDiv w:val="1"/>
      <w:marLeft w:val="0"/>
      <w:marRight w:val="0"/>
      <w:marTop w:val="0"/>
      <w:marBottom w:val="0"/>
      <w:divBdr>
        <w:top w:val="none" w:sz="0" w:space="0" w:color="auto"/>
        <w:left w:val="none" w:sz="0" w:space="0" w:color="auto"/>
        <w:bottom w:val="none" w:sz="0" w:space="0" w:color="auto"/>
        <w:right w:val="none" w:sz="0" w:space="0" w:color="auto"/>
      </w:divBdr>
    </w:div>
    <w:div w:id="1105418007">
      <w:bodyDiv w:val="1"/>
      <w:marLeft w:val="0"/>
      <w:marRight w:val="0"/>
      <w:marTop w:val="0"/>
      <w:marBottom w:val="0"/>
      <w:divBdr>
        <w:top w:val="none" w:sz="0" w:space="0" w:color="auto"/>
        <w:left w:val="none" w:sz="0" w:space="0" w:color="auto"/>
        <w:bottom w:val="none" w:sz="0" w:space="0" w:color="auto"/>
        <w:right w:val="none" w:sz="0" w:space="0" w:color="auto"/>
      </w:divBdr>
      <w:divsChild>
        <w:div w:id="46624009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8156271">
      <w:bodyDiv w:val="1"/>
      <w:marLeft w:val="0"/>
      <w:marRight w:val="0"/>
      <w:marTop w:val="0"/>
      <w:marBottom w:val="0"/>
      <w:divBdr>
        <w:top w:val="none" w:sz="0" w:space="0" w:color="auto"/>
        <w:left w:val="none" w:sz="0" w:space="0" w:color="auto"/>
        <w:bottom w:val="none" w:sz="0" w:space="0" w:color="auto"/>
        <w:right w:val="none" w:sz="0" w:space="0" w:color="auto"/>
      </w:divBdr>
    </w:div>
    <w:div w:id="1126780147">
      <w:bodyDiv w:val="1"/>
      <w:marLeft w:val="0"/>
      <w:marRight w:val="0"/>
      <w:marTop w:val="0"/>
      <w:marBottom w:val="0"/>
      <w:divBdr>
        <w:top w:val="none" w:sz="0" w:space="0" w:color="auto"/>
        <w:left w:val="none" w:sz="0" w:space="0" w:color="auto"/>
        <w:bottom w:val="none" w:sz="0" w:space="0" w:color="auto"/>
        <w:right w:val="none" w:sz="0" w:space="0" w:color="auto"/>
      </w:divBdr>
      <w:divsChild>
        <w:div w:id="1439304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66034289">
      <w:bodyDiv w:val="1"/>
      <w:marLeft w:val="0"/>
      <w:marRight w:val="0"/>
      <w:marTop w:val="0"/>
      <w:marBottom w:val="0"/>
      <w:divBdr>
        <w:top w:val="none" w:sz="0" w:space="0" w:color="auto"/>
        <w:left w:val="none" w:sz="0" w:space="0" w:color="auto"/>
        <w:bottom w:val="none" w:sz="0" w:space="0" w:color="auto"/>
        <w:right w:val="none" w:sz="0" w:space="0" w:color="auto"/>
      </w:divBdr>
      <w:divsChild>
        <w:div w:id="4589581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35038039">
      <w:bodyDiv w:val="1"/>
      <w:marLeft w:val="0"/>
      <w:marRight w:val="0"/>
      <w:marTop w:val="0"/>
      <w:marBottom w:val="0"/>
      <w:divBdr>
        <w:top w:val="none" w:sz="0" w:space="0" w:color="auto"/>
        <w:left w:val="none" w:sz="0" w:space="0" w:color="auto"/>
        <w:bottom w:val="none" w:sz="0" w:space="0" w:color="auto"/>
        <w:right w:val="none" w:sz="0" w:space="0" w:color="auto"/>
      </w:divBdr>
      <w:divsChild>
        <w:div w:id="51920475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85001984">
      <w:bodyDiv w:val="1"/>
      <w:marLeft w:val="0"/>
      <w:marRight w:val="0"/>
      <w:marTop w:val="0"/>
      <w:marBottom w:val="0"/>
      <w:divBdr>
        <w:top w:val="none" w:sz="0" w:space="0" w:color="auto"/>
        <w:left w:val="none" w:sz="0" w:space="0" w:color="auto"/>
        <w:bottom w:val="none" w:sz="0" w:space="0" w:color="auto"/>
        <w:right w:val="none" w:sz="0" w:space="0" w:color="auto"/>
      </w:divBdr>
      <w:divsChild>
        <w:div w:id="1981422450">
          <w:marLeft w:val="0"/>
          <w:marRight w:val="0"/>
          <w:marTop w:val="150"/>
          <w:marBottom w:val="0"/>
          <w:divBdr>
            <w:top w:val="single" w:sz="6" w:space="0" w:color="FFFFFF"/>
            <w:left w:val="single" w:sz="6" w:space="0" w:color="FFFFFF"/>
            <w:bottom w:val="single" w:sz="6" w:space="0" w:color="FFFFFF"/>
            <w:right w:val="single" w:sz="6" w:space="0" w:color="FFFFFF"/>
          </w:divBdr>
        </w:div>
        <w:div w:id="1662267160">
          <w:marLeft w:val="0"/>
          <w:marRight w:val="0"/>
          <w:marTop w:val="150"/>
          <w:marBottom w:val="0"/>
          <w:divBdr>
            <w:top w:val="single" w:sz="6" w:space="0" w:color="FFFFFF"/>
            <w:left w:val="single" w:sz="6" w:space="0" w:color="FFFFFF"/>
            <w:bottom w:val="single" w:sz="6" w:space="0" w:color="FFFFFF"/>
            <w:right w:val="single" w:sz="6" w:space="0" w:color="FFFFFF"/>
          </w:divBdr>
          <w:divsChild>
            <w:div w:id="1750619179">
              <w:marLeft w:val="0"/>
              <w:marRight w:val="60"/>
              <w:marTop w:val="45"/>
              <w:marBottom w:val="0"/>
              <w:divBdr>
                <w:top w:val="none" w:sz="0" w:space="0" w:color="auto"/>
                <w:left w:val="none" w:sz="0" w:space="0" w:color="auto"/>
                <w:bottom w:val="none" w:sz="0" w:space="0" w:color="auto"/>
                <w:right w:val="none" w:sz="0" w:space="0" w:color="auto"/>
              </w:divBdr>
            </w:div>
            <w:div w:id="342820826">
              <w:marLeft w:val="0"/>
              <w:marRight w:val="60"/>
              <w:marTop w:val="45"/>
              <w:marBottom w:val="0"/>
              <w:divBdr>
                <w:top w:val="none" w:sz="0" w:space="0" w:color="auto"/>
                <w:left w:val="none" w:sz="0" w:space="0" w:color="auto"/>
                <w:bottom w:val="none" w:sz="0" w:space="0" w:color="auto"/>
                <w:right w:val="none" w:sz="0" w:space="0" w:color="auto"/>
              </w:divBdr>
            </w:div>
            <w:div w:id="840509479">
              <w:marLeft w:val="0"/>
              <w:marRight w:val="60"/>
              <w:marTop w:val="45"/>
              <w:marBottom w:val="0"/>
              <w:divBdr>
                <w:top w:val="none" w:sz="0" w:space="0" w:color="auto"/>
                <w:left w:val="none" w:sz="0" w:space="0" w:color="auto"/>
                <w:bottom w:val="none" w:sz="0" w:space="0" w:color="auto"/>
                <w:right w:val="none" w:sz="0" w:space="0" w:color="auto"/>
              </w:divBdr>
            </w:div>
            <w:div w:id="1957105114">
              <w:marLeft w:val="0"/>
              <w:marRight w:val="60"/>
              <w:marTop w:val="45"/>
              <w:marBottom w:val="0"/>
              <w:divBdr>
                <w:top w:val="none" w:sz="0" w:space="0" w:color="auto"/>
                <w:left w:val="none" w:sz="0" w:space="0" w:color="auto"/>
                <w:bottom w:val="none" w:sz="0" w:space="0" w:color="auto"/>
                <w:right w:val="none" w:sz="0" w:space="0" w:color="auto"/>
              </w:divBdr>
            </w:div>
          </w:divsChild>
        </w:div>
        <w:div w:id="257056046">
          <w:marLeft w:val="0"/>
          <w:marRight w:val="0"/>
          <w:marTop w:val="150"/>
          <w:marBottom w:val="0"/>
          <w:divBdr>
            <w:top w:val="single" w:sz="6" w:space="0" w:color="FFFFFF"/>
            <w:left w:val="single" w:sz="6" w:space="0" w:color="FFFFFF"/>
            <w:bottom w:val="single" w:sz="6" w:space="0" w:color="FFFFFF"/>
            <w:right w:val="single" w:sz="6" w:space="0" w:color="FFFFFF"/>
          </w:divBdr>
          <w:divsChild>
            <w:div w:id="817500090">
              <w:marLeft w:val="0"/>
              <w:marRight w:val="60"/>
              <w:marTop w:val="45"/>
              <w:marBottom w:val="0"/>
              <w:divBdr>
                <w:top w:val="none" w:sz="0" w:space="0" w:color="auto"/>
                <w:left w:val="none" w:sz="0" w:space="0" w:color="auto"/>
                <w:bottom w:val="none" w:sz="0" w:space="0" w:color="auto"/>
                <w:right w:val="none" w:sz="0" w:space="0" w:color="auto"/>
              </w:divBdr>
            </w:div>
            <w:div w:id="1507675525">
              <w:marLeft w:val="0"/>
              <w:marRight w:val="60"/>
              <w:marTop w:val="45"/>
              <w:marBottom w:val="0"/>
              <w:divBdr>
                <w:top w:val="none" w:sz="0" w:space="0" w:color="auto"/>
                <w:left w:val="none" w:sz="0" w:space="0" w:color="auto"/>
                <w:bottom w:val="none" w:sz="0" w:space="0" w:color="auto"/>
                <w:right w:val="none" w:sz="0" w:space="0" w:color="auto"/>
              </w:divBdr>
            </w:div>
            <w:div w:id="267851676">
              <w:marLeft w:val="0"/>
              <w:marRight w:val="60"/>
              <w:marTop w:val="45"/>
              <w:marBottom w:val="0"/>
              <w:divBdr>
                <w:top w:val="none" w:sz="0" w:space="0" w:color="auto"/>
                <w:left w:val="none" w:sz="0" w:space="0" w:color="auto"/>
                <w:bottom w:val="none" w:sz="0" w:space="0" w:color="auto"/>
                <w:right w:val="none" w:sz="0" w:space="0" w:color="auto"/>
              </w:divBdr>
            </w:div>
            <w:div w:id="107586183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541674157">
      <w:bodyDiv w:val="1"/>
      <w:marLeft w:val="0"/>
      <w:marRight w:val="0"/>
      <w:marTop w:val="0"/>
      <w:marBottom w:val="0"/>
      <w:divBdr>
        <w:top w:val="none" w:sz="0" w:space="0" w:color="auto"/>
        <w:left w:val="none" w:sz="0" w:space="0" w:color="auto"/>
        <w:bottom w:val="none" w:sz="0" w:space="0" w:color="auto"/>
        <w:right w:val="none" w:sz="0" w:space="0" w:color="auto"/>
      </w:divBdr>
      <w:divsChild>
        <w:div w:id="109806195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5764">
      <w:marLeft w:val="0"/>
      <w:marRight w:val="0"/>
      <w:marTop w:val="0"/>
      <w:marBottom w:val="0"/>
      <w:divBdr>
        <w:top w:val="none" w:sz="0" w:space="0" w:color="auto"/>
        <w:left w:val="none" w:sz="0" w:space="0" w:color="auto"/>
        <w:bottom w:val="none" w:sz="0" w:space="0" w:color="auto"/>
        <w:right w:val="none" w:sz="0" w:space="0" w:color="auto"/>
      </w:divBdr>
      <w:divsChild>
        <w:div w:id="157747668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5767">
      <w:marLeft w:val="0"/>
      <w:marRight w:val="0"/>
      <w:marTop w:val="0"/>
      <w:marBottom w:val="0"/>
      <w:divBdr>
        <w:top w:val="none" w:sz="0" w:space="0" w:color="auto"/>
        <w:left w:val="none" w:sz="0" w:space="0" w:color="auto"/>
        <w:bottom w:val="none" w:sz="0" w:space="0" w:color="auto"/>
        <w:right w:val="none" w:sz="0" w:space="0" w:color="auto"/>
      </w:divBdr>
    </w:div>
    <w:div w:id="1577475798">
      <w:marLeft w:val="0"/>
      <w:marRight w:val="0"/>
      <w:marTop w:val="0"/>
      <w:marBottom w:val="0"/>
      <w:divBdr>
        <w:top w:val="none" w:sz="0" w:space="0" w:color="auto"/>
        <w:left w:val="none" w:sz="0" w:space="0" w:color="auto"/>
        <w:bottom w:val="none" w:sz="0" w:space="0" w:color="auto"/>
        <w:right w:val="none" w:sz="0" w:space="0" w:color="auto"/>
      </w:divBdr>
      <w:divsChild>
        <w:div w:id="1577475776">
          <w:marLeft w:val="0"/>
          <w:marRight w:val="0"/>
          <w:marTop w:val="0"/>
          <w:marBottom w:val="0"/>
          <w:divBdr>
            <w:top w:val="none" w:sz="0" w:space="0" w:color="auto"/>
            <w:left w:val="none" w:sz="0" w:space="0" w:color="auto"/>
            <w:bottom w:val="none" w:sz="0" w:space="0" w:color="auto"/>
            <w:right w:val="none" w:sz="0" w:space="0" w:color="auto"/>
          </w:divBdr>
          <w:divsChild>
            <w:div w:id="1577476148">
              <w:marLeft w:val="0"/>
              <w:marRight w:val="0"/>
              <w:marTop w:val="0"/>
              <w:marBottom w:val="0"/>
              <w:divBdr>
                <w:top w:val="none" w:sz="0" w:space="0" w:color="auto"/>
                <w:left w:val="none" w:sz="0" w:space="0" w:color="auto"/>
                <w:bottom w:val="none" w:sz="0" w:space="0" w:color="auto"/>
                <w:right w:val="none" w:sz="0" w:space="0" w:color="auto"/>
              </w:divBdr>
            </w:div>
            <w:div w:id="1577476641">
              <w:marLeft w:val="0"/>
              <w:marRight w:val="0"/>
              <w:marTop w:val="0"/>
              <w:marBottom w:val="0"/>
              <w:divBdr>
                <w:top w:val="none" w:sz="0" w:space="0" w:color="auto"/>
                <w:left w:val="none" w:sz="0" w:space="0" w:color="auto"/>
                <w:bottom w:val="none" w:sz="0" w:space="0" w:color="auto"/>
                <w:right w:val="none" w:sz="0" w:space="0" w:color="auto"/>
              </w:divBdr>
            </w:div>
            <w:div w:id="1577476767">
              <w:marLeft w:val="0"/>
              <w:marRight w:val="0"/>
              <w:marTop w:val="0"/>
              <w:marBottom w:val="0"/>
              <w:divBdr>
                <w:top w:val="none" w:sz="0" w:space="0" w:color="auto"/>
                <w:left w:val="none" w:sz="0" w:space="0" w:color="auto"/>
                <w:bottom w:val="none" w:sz="0" w:space="0" w:color="auto"/>
                <w:right w:val="none" w:sz="0" w:space="0" w:color="auto"/>
              </w:divBdr>
            </w:div>
            <w:div w:id="1577477075">
              <w:marLeft w:val="0"/>
              <w:marRight w:val="0"/>
              <w:marTop w:val="0"/>
              <w:marBottom w:val="0"/>
              <w:divBdr>
                <w:top w:val="none" w:sz="0" w:space="0" w:color="auto"/>
                <w:left w:val="none" w:sz="0" w:space="0" w:color="auto"/>
                <w:bottom w:val="none" w:sz="0" w:space="0" w:color="auto"/>
                <w:right w:val="none" w:sz="0" w:space="0" w:color="auto"/>
              </w:divBdr>
            </w:div>
          </w:divsChild>
        </w:div>
        <w:div w:id="1577475800">
          <w:marLeft w:val="0"/>
          <w:marRight w:val="0"/>
          <w:marTop w:val="0"/>
          <w:marBottom w:val="0"/>
          <w:divBdr>
            <w:top w:val="none" w:sz="0" w:space="0" w:color="auto"/>
            <w:left w:val="none" w:sz="0" w:space="0" w:color="auto"/>
            <w:bottom w:val="none" w:sz="0" w:space="0" w:color="auto"/>
            <w:right w:val="none" w:sz="0" w:space="0" w:color="auto"/>
          </w:divBdr>
          <w:divsChild>
            <w:div w:id="1577476038">
              <w:marLeft w:val="0"/>
              <w:marRight w:val="0"/>
              <w:marTop w:val="0"/>
              <w:marBottom w:val="0"/>
              <w:divBdr>
                <w:top w:val="none" w:sz="0" w:space="0" w:color="auto"/>
                <w:left w:val="none" w:sz="0" w:space="0" w:color="auto"/>
                <w:bottom w:val="none" w:sz="0" w:space="0" w:color="auto"/>
                <w:right w:val="none" w:sz="0" w:space="0" w:color="auto"/>
              </w:divBdr>
            </w:div>
            <w:div w:id="1577477530">
              <w:marLeft w:val="0"/>
              <w:marRight w:val="0"/>
              <w:marTop w:val="0"/>
              <w:marBottom w:val="0"/>
              <w:divBdr>
                <w:top w:val="none" w:sz="0" w:space="0" w:color="auto"/>
                <w:left w:val="none" w:sz="0" w:space="0" w:color="auto"/>
                <w:bottom w:val="none" w:sz="0" w:space="0" w:color="auto"/>
                <w:right w:val="none" w:sz="0" w:space="0" w:color="auto"/>
              </w:divBdr>
            </w:div>
            <w:div w:id="1577477730">
              <w:marLeft w:val="0"/>
              <w:marRight w:val="0"/>
              <w:marTop w:val="0"/>
              <w:marBottom w:val="0"/>
              <w:divBdr>
                <w:top w:val="none" w:sz="0" w:space="0" w:color="auto"/>
                <w:left w:val="none" w:sz="0" w:space="0" w:color="auto"/>
                <w:bottom w:val="none" w:sz="0" w:space="0" w:color="auto"/>
                <w:right w:val="none" w:sz="0" w:space="0" w:color="auto"/>
              </w:divBdr>
            </w:div>
            <w:div w:id="1577477765">
              <w:marLeft w:val="0"/>
              <w:marRight w:val="0"/>
              <w:marTop w:val="0"/>
              <w:marBottom w:val="0"/>
              <w:divBdr>
                <w:top w:val="none" w:sz="0" w:space="0" w:color="auto"/>
                <w:left w:val="none" w:sz="0" w:space="0" w:color="auto"/>
                <w:bottom w:val="none" w:sz="0" w:space="0" w:color="auto"/>
                <w:right w:val="none" w:sz="0" w:space="0" w:color="auto"/>
              </w:divBdr>
            </w:div>
          </w:divsChild>
        </w:div>
        <w:div w:id="1577475886">
          <w:marLeft w:val="0"/>
          <w:marRight w:val="0"/>
          <w:marTop w:val="0"/>
          <w:marBottom w:val="0"/>
          <w:divBdr>
            <w:top w:val="none" w:sz="0" w:space="0" w:color="auto"/>
            <w:left w:val="none" w:sz="0" w:space="0" w:color="auto"/>
            <w:bottom w:val="none" w:sz="0" w:space="0" w:color="auto"/>
            <w:right w:val="none" w:sz="0" w:space="0" w:color="auto"/>
          </w:divBdr>
          <w:divsChild>
            <w:div w:id="1577477105">
              <w:marLeft w:val="0"/>
              <w:marRight w:val="0"/>
              <w:marTop w:val="0"/>
              <w:marBottom w:val="0"/>
              <w:divBdr>
                <w:top w:val="none" w:sz="0" w:space="0" w:color="auto"/>
                <w:left w:val="none" w:sz="0" w:space="0" w:color="auto"/>
                <w:bottom w:val="none" w:sz="0" w:space="0" w:color="auto"/>
                <w:right w:val="none" w:sz="0" w:space="0" w:color="auto"/>
              </w:divBdr>
            </w:div>
            <w:div w:id="1577477403">
              <w:marLeft w:val="0"/>
              <w:marRight w:val="0"/>
              <w:marTop w:val="0"/>
              <w:marBottom w:val="0"/>
              <w:divBdr>
                <w:top w:val="none" w:sz="0" w:space="0" w:color="auto"/>
                <w:left w:val="none" w:sz="0" w:space="0" w:color="auto"/>
                <w:bottom w:val="none" w:sz="0" w:space="0" w:color="auto"/>
                <w:right w:val="none" w:sz="0" w:space="0" w:color="auto"/>
              </w:divBdr>
            </w:div>
            <w:div w:id="1577477449">
              <w:marLeft w:val="0"/>
              <w:marRight w:val="0"/>
              <w:marTop w:val="0"/>
              <w:marBottom w:val="0"/>
              <w:divBdr>
                <w:top w:val="none" w:sz="0" w:space="0" w:color="auto"/>
                <w:left w:val="none" w:sz="0" w:space="0" w:color="auto"/>
                <w:bottom w:val="none" w:sz="0" w:space="0" w:color="auto"/>
                <w:right w:val="none" w:sz="0" w:space="0" w:color="auto"/>
              </w:divBdr>
            </w:div>
            <w:div w:id="1577477654">
              <w:marLeft w:val="0"/>
              <w:marRight w:val="0"/>
              <w:marTop w:val="0"/>
              <w:marBottom w:val="0"/>
              <w:divBdr>
                <w:top w:val="none" w:sz="0" w:space="0" w:color="auto"/>
                <w:left w:val="none" w:sz="0" w:space="0" w:color="auto"/>
                <w:bottom w:val="none" w:sz="0" w:space="0" w:color="auto"/>
                <w:right w:val="none" w:sz="0" w:space="0" w:color="auto"/>
              </w:divBdr>
            </w:div>
          </w:divsChild>
        </w:div>
        <w:div w:id="1577475938">
          <w:marLeft w:val="0"/>
          <w:marRight w:val="0"/>
          <w:marTop w:val="0"/>
          <w:marBottom w:val="0"/>
          <w:divBdr>
            <w:top w:val="none" w:sz="0" w:space="0" w:color="auto"/>
            <w:left w:val="none" w:sz="0" w:space="0" w:color="auto"/>
            <w:bottom w:val="none" w:sz="0" w:space="0" w:color="auto"/>
            <w:right w:val="none" w:sz="0" w:space="0" w:color="auto"/>
          </w:divBdr>
          <w:divsChild>
            <w:div w:id="1577476248">
              <w:marLeft w:val="0"/>
              <w:marRight w:val="0"/>
              <w:marTop w:val="0"/>
              <w:marBottom w:val="0"/>
              <w:divBdr>
                <w:top w:val="none" w:sz="0" w:space="0" w:color="auto"/>
                <w:left w:val="none" w:sz="0" w:space="0" w:color="auto"/>
                <w:bottom w:val="none" w:sz="0" w:space="0" w:color="auto"/>
                <w:right w:val="none" w:sz="0" w:space="0" w:color="auto"/>
              </w:divBdr>
            </w:div>
            <w:div w:id="1577477327">
              <w:marLeft w:val="0"/>
              <w:marRight w:val="0"/>
              <w:marTop w:val="0"/>
              <w:marBottom w:val="0"/>
              <w:divBdr>
                <w:top w:val="none" w:sz="0" w:space="0" w:color="auto"/>
                <w:left w:val="none" w:sz="0" w:space="0" w:color="auto"/>
                <w:bottom w:val="none" w:sz="0" w:space="0" w:color="auto"/>
                <w:right w:val="none" w:sz="0" w:space="0" w:color="auto"/>
              </w:divBdr>
            </w:div>
            <w:div w:id="1577477474">
              <w:marLeft w:val="0"/>
              <w:marRight w:val="0"/>
              <w:marTop w:val="0"/>
              <w:marBottom w:val="0"/>
              <w:divBdr>
                <w:top w:val="none" w:sz="0" w:space="0" w:color="auto"/>
                <w:left w:val="none" w:sz="0" w:space="0" w:color="auto"/>
                <w:bottom w:val="none" w:sz="0" w:space="0" w:color="auto"/>
                <w:right w:val="none" w:sz="0" w:space="0" w:color="auto"/>
              </w:divBdr>
            </w:div>
            <w:div w:id="1577477606">
              <w:marLeft w:val="0"/>
              <w:marRight w:val="0"/>
              <w:marTop w:val="0"/>
              <w:marBottom w:val="0"/>
              <w:divBdr>
                <w:top w:val="none" w:sz="0" w:space="0" w:color="auto"/>
                <w:left w:val="none" w:sz="0" w:space="0" w:color="auto"/>
                <w:bottom w:val="none" w:sz="0" w:space="0" w:color="auto"/>
                <w:right w:val="none" w:sz="0" w:space="0" w:color="auto"/>
              </w:divBdr>
            </w:div>
          </w:divsChild>
        </w:div>
        <w:div w:id="1577475989">
          <w:marLeft w:val="0"/>
          <w:marRight w:val="0"/>
          <w:marTop w:val="0"/>
          <w:marBottom w:val="0"/>
          <w:divBdr>
            <w:top w:val="none" w:sz="0" w:space="0" w:color="auto"/>
            <w:left w:val="none" w:sz="0" w:space="0" w:color="auto"/>
            <w:bottom w:val="none" w:sz="0" w:space="0" w:color="auto"/>
            <w:right w:val="none" w:sz="0" w:space="0" w:color="auto"/>
          </w:divBdr>
          <w:divsChild>
            <w:div w:id="1577476640">
              <w:marLeft w:val="0"/>
              <w:marRight w:val="0"/>
              <w:marTop w:val="0"/>
              <w:marBottom w:val="0"/>
              <w:divBdr>
                <w:top w:val="none" w:sz="0" w:space="0" w:color="auto"/>
                <w:left w:val="none" w:sz="0" w:space="0" w:color="auto"/>
                <w:bottom w:val="none" w:sz="0" w:space="0" w:color="auto"/>
                <w:right w:val="none" w:sz="0" w:space="0" w:color="auto"/>
              </w:divBdr>
            </w:div>
            <w:div w:id="1577476710">
              <w:marLeft w:val="0"/>
              <w:marRight w:val="0"/>
              <w:marTop w:val="0"/>
              <w:marBottom w:val="0"/>
              <w:divBdr>
                <w:top w:val="none" w:sz="0" w:space="0" w:color="auto"/>
                <w:left w:val="none" w:sz="0" w:space="0" w:color="auto"/>
                <w:bottom w:val="none" w:sz="0" w:space="0" w:color="auto"/>
                <w:right w:val="none" w:sz="0" w:space="0" w:color="auto"/>
              </w:divBdr>
            </w:div>
            <w:div w:id="1577476965">
              <w:marLeft w:val="0"/>
              <w:marRight w:val="0"/>
              <w:marTop w:val="0"/>
              <w:marBottom w:val="0"/>
              <w:divBdr>
                <w:top w:val="none" w:sz="0" w:space="0" w:color="auto"/>
                <w:left w:val="none" w:sz="0" w:space="0" w:color="auto"/>
                <w:bottom w:val="none" w:sz="0" w:space="0" w:color="auto"/>
                <w:right w:val="none" w:sz="0" w:space="0" w:color="auto"/>
              </w:divBdr>
            </w:div>
            <w:div w:id="1577477479">
              <w:marLeft w:val="0"/>
              <w:marRight w:val="0"/>
              <w:marTop w:val="0"/>
              <w:marBottom w:val="0"/>
              <w:divBdr>
                <w:top w:val="none" w:sz="0" w:space="0" w:color="auto"/>
                <w:left w:val="none" w:sz="0" w:space="0" w:color="auto"/>
                <w:bottom w:val="none" w:sz="0" w:space="0" w:color="auto"/>
                <w:right w:val="none" w:sz="0" w:space="0" w:color="auto"/>
              </w:divBdr>
            </w:div>
          </w:divsChild>
        </w:div>
        <w:div w:id="1577476027">
          <w:marLeft w:val="0"/>
          <w:marRight w:val="0"/>
          <w:marTop w:val="0"/>
          <w:marBottom w:val="0"/>
          <w:divBdr>
            <w:top w:val="none" w:sz="0" w:space="0" w:color="auto"/>
            <w:left w:val="none" w:sz="0" w:space="0" w:color="auto"/>
            <w:bottom w:val="none" w:sz="0" w:space="0" w:color="auto"/>
            <w:right w:val="none" w:sz="0" w:space="0" w:color="auto"/>
          </w:divBdr>
          <w:divsChild>
            <w:div w:id="1577476017">
              <w:marLeft w:val="0"/>
              <w:marRight w:val="0"/>
              <w:marTop w:val="0"/>
              <w:marBottom w:val="0"/>
              <w:divBdr>
                <w:top w:val="none" w:sz="0" w:space="0" w:color="auto"/>
                <w:left w:val="none" w:sz="0" w:space="0" w:color="auto"/>
                <w:bottom w:val="none" w:sz="0" w:space="0" w:color="auto"/>
                <w:right w:val="none" w:sz="0" w:space="0" w:color="auto"/>
              </w:divBdr>
            </w:div>
            <w:div w:id="1577476489">
              <w:marLeft w:val="0"/>
              <w:marRight w:val="0"/>
              <w:marTop w:val="0"/>
              <w:marBottom w:val="0"/>
              <w:divBdr>
                <w:top w:val="none" w:sz="0" w:space="0" w:color="auto"/>
                <w:left w:val="none" w:sz="0" w:space="0" w:color="auto"/>
                <w:bottom w:val="none" w:sz="0" w:space="0" w:color="auto"/>
                <w:right w:val="none" w:sz="0" w:space="0" w:color="auto"/>
              </w:divBdr>
            </w:div>
            <w:div w:id="1577476897">
              <w:marLeft w:val="0"/>
              <w:marRight w:val="0"/>
              <w:marTop w:val="0"/>
              <w:marBottom w:val="0"/>
              <w:divBdr>
                <w:top w:val="none" w:sz="0" w:space="0" w:color="auto"/>
                <w:left w:val="none" w:sz="0" w:space="0" w:color="auto"/>
                <w:bottom w:val="none" w:sz="0" w:space="0" w:color="auto"/>
                <w:right w:val="none" w:sz="0" w:space="0" w:color="auto"/>
              </w:divBdr>
            </w:div>
            <w:div w:id="1577476956">
              <w:marLeft w:val="0"/>
              <w:marRight w:val="0"/>
              <w:marTop w:val="0"/>
              <w:marBottom w:val="0"/>
              <w:divBdr>
                <w:top w:val="none" w:sz="0" w:space="0" w:color="auto"/>
                <w:left w:val="none" w:sz="0" w:space="0" w:color="auto"/>
                <w:bottom w:val="none" w:sz="0" w:space="0" w:color="auto"/>
                <w:right w:val="none" w:sz="0" w:space="0" w:color="auto"/>
              </w:divBdr>
            </w:div>
          </w:divsChild>
        </w:div>
        <w:div w:id="1577476114">
          <w:marLeft w:val="0"/>
          <w:marRight w:val="0"/>
          <w:marTop w:val="0"/>
          <w:marBottom w:val="0"/>
          <w:divBdr>
            <w:top w:val="none" w:sz="0" w:space="0" w:color="auto"/>
            <w:left w:val="none" w:sz="0" w:space="0" w:color="auto"/>
            <w:bottom w:val="none" w:sz="0" w:space="0" w:color="auto"/>
            <w:right w:val="none" w:sz="0" w:space="0" w:color="auto"/>
          </w:divBdr>
          <w:divsChild>
            <w:div w:id="1577475910">
              <w:marLeft w:val="0"/>
              <w:marRight w:val="0"/>
              <w:marTop w:val="0"/>
              <w:marBottom w:val="0"/>
              <w:divBdr>
                <w:top w:val="none" w:sz="0" w:space="0" w:color="auto"/>
                <w:left w:val="none" w:sz="0" w:space="0" w:color="auto"/>
                <w:bottom w:val="none" w:sz="0" w:space="0" w:color="auto"/>
                <w:right w:val="none" w:sz="0" w:space="0" w:color="auto"/>
              </w:divBdr>
            </w:div>
            <w:div w:id="1577476135">
              <w:marLeft w:val="0"/>
              <w:marRight w:val="0"/>
              <w:marTop w:val="0"/>
              <w:marBottom w:val="0"/>
              <w:divBdr>
                <w:top w:val="none" w:sz="0" w:space="0" w:color="auto"/>
                <w:left w:val="none" w:sz="0" w:space="0" w:color="auto"/>
                <w:bottom w:val="none" w:sz="0" w:space="0" w:color="auto"/>
                <w:right w:val="none" w:sz="0" w:space="0" w:color="auto"/>
              </w:divBdr>
            </w:div>
            <w:div w:id="1577476999">
              <w:marLeft w:val="0"/>
              <w:marRight w:val="0"/>
              <w:marTop w:val="0"/>
              <w:marBottom w:val="0"/>
              <w:divBdr>
                <w:top w:val="none" w:sz="0" w:space="0" w:color="auto"/>
                <w:left w:val="none" w:sz="0" w:space="0" w:color="auto"/>
                <w:bottom w:val="none" w:sz="0" w:space="0" w:color="auto"/>
                <w:right w:val="none" w:sz="0" w:space="0" w:color="auto"/>
              </w:divBdr>
            </w:div>
            <w:div w:id="1577477786">
              <w:marLeft w:val="0"/>
              <w:marRight w:val="0"/>
              <w:marTop w:val="0"/>
              <w:marBottom w:val="0"/>
              <w:divBdr>
                <w:top w:val="none" w:sz="0" w:space="0" w:color="auto"/>
                <w:left w:val="none" w:sz="0" w:space="0" w:color="auto"/>
                <w:bottom w:val="none" w:sz="0" w:space="0" w:color="auto"/>
                <w:right w:val="none" w:sz="0" w:space="0" w:color="auto"/>
              </w:divBdr>
            </w:div>
          </w:divsChild>
        </w:div>
        <w:div w:id="1577476143">
          <w:marLeft w:val="0"/>
          <w:marRight w:val="0"/>
          <w:marTop w:val="0"/>
          <w:marBottom w:val="0"/>
          <w:divBdr>
            <w:top w:val="none" w:sz="0" w:space="0" w:color="auto"/>
            <w:left w:val="none" w:sz="0" w:space="0" w:color="auto"/>
            <w:bottom w:val="none" w:sz="0" w:space="0" w:color="auto"/>
            <w:right w:val="none" w:sz="0" w:space="0" w:color="auto"/>
          </w:divBdr>
          <w:divsChild>
            <w:div w:id="1577475714">
              <w:marLeft w:val="0"/>
              <w:marRight w:val="0"/>
              <w:marTop w:val="0"/>
              <w:marBottom w:val="0"/>
              <w:divBdr>
                <w:top w:val="none" w:sz="0" w:space="0" w:color="auto"/>
                <w:left w:val="none" w:sz="0" w:space="0" w:color="auto"/>
                <w:bottom w:val="none" w:sz="0" w:space="0" w:color="auto"/>
                <w:right w:val="none" w:sz="0" w:space="0" w:color="auto"/>
              </w:divBdr>
            </w:div>
            <w:div w:id="1577476890">
              <w:marLeft w:val="0"/>
              <w:marRight w:val="0"/>
              <w:marTop w:val="0"/>
              <w:marBottom w:val="0"/>
              <w:divBdr>
                <w:top w:val="none" w:sz="0" w:space="0" w:color="auto"/>
                <w:left w:val="none" w:sz="0" w:space="0" w:color="auto"/>
                <w:bottom w:val="none" w:sz="0" w:space="0" w:color="auto"/>
                <w:right w:val="none" w:sz="0" w:space="0" w:color="auto"/>
              </w:divBdr>
            </w:div>
            <w:div w:id="1577477406">
              <w:marLeft w:val="0"/>
              <w:marRight w:val="0"/>
              <w:marTop w:val="0"/>
              <w:marBottom w:val="0"/>
              <w:divBdr>
                <w:top w:val="none" w:sz="0" w:space="0" w:color="auto"/>
                <w:left w:val="none" w:sz="0" w:space="0" w:color="auto"/>
                <w:bottom w:val="none" w:sz="0" w:space="0" w:color="auto"/>
                <w:right w:val="none" w:sz="0" w:space="0" w:color="auto"/>
              </w:divBdr>
            </w:div>
            <w:div w:id="1577477697">
              <w:marLeft w:val="0"/>
              <w:marRight w:val="0"/>
              <w:marTop w:val="0"/>
              <w:marBottom w:val="0"/>
              <w:divBdr>
                <w:top w:val="none" w:sz="0" w:space="0" w:color="auto"/>
                <w:left w:val="none" w:sz="0" w:space="0" w:color="auto"/>
                <w:bottom w:val="none" w:sz="0" w:space="0" w:color="auto"/>
                <w:right w:val="none" w:sz="0" w:space="0" w:color="auto"/>
              </w:divBdr>
            </w:div>
          </w:divsChild>
        </w:div>
        <w:div w:id="1577476263">
          <w:marLeft w:val="0"/>
          <w:marRight w:val="0"/>
          <w:marTop w:val="0"/>
          <w:marBottom w:val="0"/>
          <w:divBdr>
            <w:top w:val="none" w:sz="0" w:space="0" w:color="auto"/>
            <w:left w:val="none" w:sz="0" w:space="0" w:color="auto"/>
            <w:bottom w:val="none" w:sz="0" w:space="0" w:color="auto"/>
            <w:right w:val="none" w:sz="0" w:space="0" w:color="auto"/>
          </w:divBdr>
          <w:divsChild>
            <w:div w:id="1577476529">
              <w:marLeft w:val="0"/>
              <w:marRight w:val="0"/>
              <w:marTop w:val="0"/>
              <w:marBottom w:val="0"/>
              <w:divBdr>
                <w:top w:val="none" w:sz="0" w:space="0" w:color="auto"/>
                <w:left w:val="none" w:sz="0" w:space="0" w:color="auto"/>
                <w:bottom w:val="none" w:sz="0" w:space="0" w:color="auto"/>
                <w:right w:val="none" w:sz="0" w:space="0" w:color="auto"/>
              </w:divBdr>
            </w:div>
            <w:div w:id="1577476617">
              <w:marLeft w:val="0"/>
              <w:marRight w:val="0"/>
              <w:marTop w:val="0"/>
              <w:marBottom w:val="0"/>
              <w:divBdr>
                <w:top w:val="none" w:sz="0" w:space="0" w:color="auto"/>
                <w:left w:val="none" w:sz="0" w:space="0" w:color="auto"/>
                <w:bottom w:val="none" w:sz="0" w:space="0" w:color="auto"/>
                <w:right w:val="none" w:sz="0" w:space="0" w:color="auto"/>
              </w:divBdr>
            </w:div>
            <w:div w:id="1577476758">
              <w:marLeft w:val="0"/>
              <w:marRight w:val="0"/>
              <w:marTop w:val="0"/>
              <w:marBottom w:val="0"/>
              <w:divBdr>
                <w:top w:val="none" w:sz="0" w:space="0" w:color="auto"/>
                <w:left w:val="none" w:sz="0" w:space="0" w:color="auto"/>
                <w:bottom w:val="none" w:sz="0" w:space="0" w:color="auto"/>
                <w:right w:val="none" w:sz="0" w:space="0" w:color="auto"/>
              </w:divBdr>
            </w:div>
            <w:div w:id="1577477660">
              <w:marLeft w:val="0"/>
              <w:marRight w:val="0"/>
              <w:marTop w:val="0"/>
              <w:marBottom w:val="0"/>
              <w:divBdr>
                <w:top w:val="none" w:sz="0" w:space="0" w:color="auto"/>
                <w:left w:val="none" w:sz="0" w:space="0" w:color="auto"/>
                <w:bottom w:val="none" w:sz="0" w:space="0" w:color="auto"/>
                <w:right w:val="none" w:sz="0" w:space="0" w:color="auto"/>
              </w:divBdr>
            </w:div>
          </w:divsChild>
        </w:div>
        <w:div w:id="1577476330">
          <w:marLeft w:val="0"/>
          <w:marRight w:val="0"/>
          <w:marTop w:val="0"/>
          <w:marBottom w:val="0"/>
          <w:divBdr>
            <w:top w:val="none" w:sz="0" w:space="0" w:color="auto"/>
            <w:left w:val="none" w:sz="0" w:space="0" w:color="auto"/>
            <w:bottom w:val="none" w:sz="0" w:space="0" w:color="auto"/>
            <w:right w:val="none" w:sz="0" w:space="0" w:color="auto"/>
          </w:divBdr>
          <w:divsChild>
            <w:div w:id="1577476576">
              <w:marLeft w:val="0"/>
              <w:marRight w:val="0"/>
              <w:marTop w:val="0"/>
              <w:marBottom w:val="0"/>
              <w:divBdr>
                <w:top w:val="none" w:sz="0" w:space="0" w:color="auto"/>
                <w:left w:val="none" w:sz="0" w:space="0" w:color="auto"/>
                <w:bottom w:val="none" w:sz="0" w:space="0" w:color="auto"/>
                <w:right w:val="none" w:sz="0" w:space="0" w:color="auto"/>
              </w:divBdr>
            </w:div>
            <w:div w:id="1577477038">
              <w:marLeft w:val="0"/>
              <w:marRight w:val="0"/>
              <w:marTop w:val="0"/>
              <w:marBottom w:val="0"/>
              <w:divBdr>
                <w:top w:val="none" w:sz="0" w:space="0" w:color="auto"/>
                <w:left w:val="none" w:sz="0" w:space="0" w:color="auto"/>
                <w:bottom w:val="none" w:sz="0" w:space="0" w:color="auto"/>
                <w:right w:val="none" w:sz="0" w:space="0" w:color="auto"/>
              </w:divBdr>
            </w:div>
            <w:div w:id="1577477156">
              <w:marLeft w:val="0"/>
              <w:marRight w:val="0"/>
              <w:marTop w:val="0"/>
              <w:marBottom w:val="0"/>
              <w:divBdr>
                <w:top w:val="none" w:sz="0" w:space="0" w:color="auto"/>
                <w:left w:val="none" w:sz="0" w:space="0" w:color="auto"/>
                <w:bottom w:val="none" w:sz="0" w:space="0" w:color="auto"/>
                <w:right w:val="none" w:sz="0" w:space="0" w:color="auto"/>
              </w:divBdr>
            </w:div>
            <w:div w:id="1577477766">
              <w:marLeft w:val="0"/>
              <w:marRight w:val="0"/>
              <w:marTop w:val="0"/>
              <w:marBottom w:val="0"/>
              <w:divBdr>
                <w:top w:val="none" w:sz="0" w:space="0" w:color="auto"/>
                <w:left w:val="none" w:sz="0" w:space="0" w:color="auto"/>
                <w:bottom w:val="none" w:sz="0" w:space="0" w:color="auto"/>
                <w:right w:val="none" w:sz="0" w:space="0" w:color="auto"/>
              </w:divBdr>
            </w:div>
          </w:divsChild>
        </w:div>
        <w:div w:id="1577476466">
          <w:marLeft w:val="0"/>
          <w:marRight w:val="0"/>
          <w:marTop w:val="0"/>
          <w:marBottom w:val="0"/>
          <w:divBdr>
            <w:top w:val="none" w:sz="0" w:space="0" w:color="auto"/>
            <w:left w:val="none" w:sz="0" w:space="0" w:color="auto"/>
            <w:bottom w:val="none" w:sz="0" w:space="0" w:color="auto"/>
            <w:right w:val="none" w:sz="0" w:space="0" w:color="auto"/>
          </w:divBdr>
          <w:divsChild>
            <w:div w:id="1577476648">
              <w:marLeft w:val="0"/>
              <w:marRight w:val="0"/>
              <w:marTop w:val="0"/>
              <w:marBottom w:val="0"/>
              <w:divBdr>
                <w:top w:val="none" w:sz="0" w:space="0" w:color="auto"/>
                <w:left w:val="none" w:sz="0" w:space="0" w:color="auto"/>
                <w:bottom w:val="none" w:sz="0" w:space="0" w:color="auto"/>
                <w:right w:val="none" w:sz="0" w:space="0" w:color="auto"/>
              </w:divBdr>
            </w:div>
            <w:div w:id="1577476825">
              <w:marLeft w:val="0"/>
              <w:marRight w:val="0"/>
              <w:marTop w:val="0"/>
              <w:marBottom w:val="0"/>
              <w:divBdr>
                <w:top w:val="none" w:sz="0" w:space="0" w:color="auto"/>
                <w:left w:val="none" w:sz="0" w:space="0" w:color="auto"/>
                <w:bottom w:val="none" w:sz="0" w:space="0" w:color="auto"/>
                <w:right w:val="none" w:sz="0" w:space="0" w:color="auto"/>
              </w:divBdr>
            </w:div>
            <w:div w:id="1577477420">
              <w:marLeft w:val="0"/>
              <w:marRight w:val="0"/>
              <w:marTop w:val="0"/>
              <w:marBottom w:val="0"/>
              <w:divBdr>
                <w:top w:val="none" w:sz="0" w:space="0" w:color="auto"/>
                <w:left w:val="none" w:sz="0" w:space="0" w:color="auto"/>
                <w:bottom w:val="none" w:sz="0" w:space="0" w:color="auto"/>
                <w:right w:val="none" w:sz="0" w:space="0" w:color="auto"/>
              </w:divBdr>
            </w:div>
            <w:div w:id="1577477599">
              <w:marLeft w:val="0"/>
              <w:marRight w:val="0"/>
              <w:marTop w:val="0"/>
              <w:marBottom w:val="0"/>
              <w:divBdr>
                <w:top w:val="none" w:sz="0" w:space="0" w:color="auto"/>
                <w:left w:val="none" w:sz="0" w:space="0" w:color="auto"/>
                <w:bottom w:val="none" w:sz="0" w:space="0" w:color="auto"/>
                <w:right w:val="none" w:sz="0" w:space="0" w:color="auto"/>
              </w:divBdr>
            </w:div>
          </w:divsChild>
        </w:div>
        <w:div w:id="1577476481">
          <w:marLeft w:val="0"/>
          <w:marRight w:val="0"/>
          <w:marTop w:val="0"/>
          <w:marBottom w:val="0"/>
          <w:divBdr>
            <w:top w:val="none" w:sz="0" w:space="0" w:color="auto"/>
            <w:left w:val="none" w:sz="0" w:space="0" w:color="auto"/>
            <w:bottom w:val="none" w:sz="0" w:space="0" w:color="auto"/>
            <w:right w:val="none" w:sz="0" w:space="0" w:color="auto"/>
          </w:divBdr>
          <w:divsChild>
            <w:div w:id="1577475993">
              <w:marLeft w:val="0"/>
              <w:marRight w:val="0"/>
              <w:marTop w:val="0"/>
              <w:marBottom w:val="0"/>
              <w:divBdr>
                <w:top w:val="none" w:sz="0" w:space="0" w:color="auto"/>
                <w:left w:val="none" w:sz="0" w:space="0" w:color="auto"/>
                <w:bottom w:val="none" w:sz="0" w:space="0" w:color="auto"/>
                <w:right w:val="none" w:sz="0" w:space="0" w:color="auto"/>
              </w:divBdr>
            </w:div>
            <w:div w:id="1577477619">
              <w:marLeft w:val="0"/>
              <w:marRight w:val="0"/>
              <w:marTop w:val="0"/>
              <w:marBottom w:val="0"/>
              <w:divBdr>
                <w:top w:val="none" w:sz="0" w:space="0" w:color="auto"/>
                <w:left w:val="none" w:sz="0" w:space="0" w:color="auto"/>
                <w:bottom w:val="none" w:sz="0" w:space="0" w:color="auto"/>
                <w:right w:val="none" w:sz="0" w:space="0" w:color="auto"/>
              </w:divBdr>
            </w:div>
            <w:div w:id="1577477632">
              <w:marLeft w:val="0"/>
              <w:marRight w:val="0"/>
              <w:marTop w:val="0"/>
              <w:marBottom w:val="0"/>
              <w:divBdr>
                <w:top w:val="none" w:sz="0" w:space="0" w:color="auto"/>
                <w:left w:val="none" w:sz="0" w:space="0" w:color="auto"/>
                <w:bottom w:val="none" w:sz="0" w:space="0" w:color="auto"/>
                <w:right w:val="none" w:sz="0" w:space="0" w:color="auto"/>
              </w:divBdr>
            </w:div>
            <w:div w:id="1577477653">
              <w:marLeft w:val="0"/>
              <w:marRight w:val="0"/>
              <w:marTop w:val="0"/>
              <w:marBottom w:val="0"/>
              <w:divBdr>
                <w:top w:val="none" w:sz="0" w:space="0" w:color="auto"/>
                <w:left w:val="none" w:sz="0" w:space="0" w:color="auto"/>
                <w:bottom w:val="none" w:sz="0" w:space="0" w:color="auto"/>
                <w:right w:val="none" w:sz="0" w:space="0" w:color="auto"/>
              </w:divBdr>
            </w:div>
          </w:divsChild>
        </w:div>
        <w:div w:id="1577476606">
          <w:marLeft w:val="0"/>
          <w:marRight w:val="0"/>
          <w:marTop w:val="0"/>
          <w:marBottom w:val="0"/>
          <w:divBdr>
            <w:top w:val="none" w:sz="0" w:space="0" w:color="auto"/>
            <w:left w:val="none" w:sz="0" w:space="0" w:color="auto"/>
            <w:bottom w:val="none" w:sz="0" w:space="0" w:color="auto"/>
            <w:right w:val="none" w:sz="0" w:space="0" w:color="auto"/>
          </w:divBdr>
          <w:divsChild>
            <w:div w:id="1577475871">
              <w:marLeft w:val="0"/>
              <w:marRight w:val="0"/>
              <w:marTop w:val="0"/>
              <w:marBottom w:val="0"/>
              <w:divBdr>
                <w:top w:val="none" w:sz="0" w:space="0" w:color="auto"/>
                <w:left w:val="none" w:sz="0" w:space="0" w:color="auto"/>
                <w:bottom w:val="none" w:sz="0" w:space="0" w:color="auto"/>
                <w:right w:val="none" w:sz="0" w:space="0" w:color="auto"/>
              </w:divBdr>
            </w:div>
            <w:div w:id="1577476150">
              <w:marLeft w:val="0"/>
              <w:marRight w:val="0"/>
              <w:marTop w:val="0"/>
              <w:marBottom w:val="0"/>
              <w:divBdr>
                <w:top w:val="none" w:sz="0" w:space="0" w:color="auto"/>
                <w:left w:val="none" w:sz="0" w:space="0" w:color="auto"/>
                <w:bottom w:val="none" w:sz="0" w:space="0" w:color="auto"/>
                <w:right w:val="none" w:sz="0" w:space="0" w:color="auto"/>
              </w:divBdr>
            </w:div>
            <w:div w:id="1577477459">
              <w:marLeft w:val="0"/>
              <w:marRight w:val="0"/>
              <w:marTop w:val="0"/>
              <w:marBottom w:val="0"/>
              <w:divBdr>
                <w:top w:val="none" w:sz="0" w:space="0" w:color="auto"/>
                <w:left w:val="none" w:sz="0" w:space="0" w:color="auto"/>
                <w:bottom w:val="none" w:sz="0" w:space="0" w:color="auto"/>
                <w:right w:val="none" w:sz="0" w:space="0" w:color="auto"/>
              </w:divBdr>
            </w:div>
            <w:div w:id="1577477522">
              <w:marLeft w:val="0"/>
              <w:marRight w:val="0"/>
              <w:marTop w:val="0"/>
              <w:marBottom w:val="0"/>
              <w:divBdr>
                <w:top w:val="none" w:sz="0" w:space="0" w:color="auto"/>
                <w:left w:val="none" w:sz="0" w:space="0" w:color="auto"/>
                <w:bottom w:val="none" w:sz="0" w:space="0" w:color="auto"/>
                <w:right w:val="none" w:sz="0" w:space="0" w:color="auto"/>
              </w:divBdr>
            </w:div>
          </w:divsChild>
        </w:div>
        <w:div w:id="1577476704">
          <w:marLeft w:val="0"/>
          <w:marRight w:val="0"/>
          <w:marTop w:val="0"/>
          <w:marBottom w:val="0"/>
          <w:divBdr>
            <w:top w:val="none" w:sz="0" w:space="0" w:color="auto"/>
            <w:left w:val="none" w:sz="0" w:space="0" w:color="auto"/>
            <w:bottom w:val="none" w:sz="0" w:space="0" w:color="auto"/>
            <w:right w:val="none" w:sz="0" w:space="0" w:color="auto"/>
          </w:divBdr>
          <w:divsChild>
            <w:div w:id="1577476137">
              <w:marLeft w:val="0"/>
              <w:marRight w:val="0"/>
              <w:marTop w:val="0"/>
              <w:marBottom w:val="0"/>
              <w:divBdr>
                <w:top w:val="none" w:sz="0" w:space="0" w:color="auto"/>
                <w:left w:val="none" w:sz="0" w:space="0" w:color="auto"/>
                <w:bottom w:val="none" w:sz="0" w:space="0" w:color="auto"/>
                <w:right w:val="none" w:sz="0" w:space="0" w:color="auto"/>
              </w:divBdr>
            </w:div>
            <w:div w:id="1577476354">
              <w:marLeft w:val="0"/>
              <w:marRight w:val="0"/>
              <w:marTop w:val="0"/>
              <w:marBottom w:val="0"/>
              <w:divBdr>
                <w:top w:val="none" w:sz="0" w:space="0" w:color="auto"/>
                <w:left w:val="none" w:sz="0" w:space="0" w:color="auto"/>
                <w:bottom w:val="none" w:sz="0" w:space="0" w:color="auto"/>
                <w:right w:val="none" w:sz="0" w:space="0" w:color="auto"/>
              </w:divBdr>
            </w:div>
            <w:div w:id="1577477132">
              <w:marLeft w:val="0"/>
              <w:marRight w:val="0"/>
              <w:marTop w:val="0"/>
              <w:marBottom w:val="0"/>
              <w:divBdr>
                <w:top w:val="none" w:sz="0" w:space="0" w:color="auto"/>
                <w:left w:val="none" w:sz="0" w:space="0" w:color="auto"/>
                <w:bottom w:val="none" w:sz="0" w:space="0" w:color="auto"/>
                <w:right w:val="none" w:sz="0" w:space="0" w:color="auto"/>
              </w:divBdr>
            </w:div>
            <w:div w:id="1577477198">
              <w:marLeft w:val="0"/>
              <w:marRight w:val="0"/>
              <w:marTop w:val="0"/>
              <w:marBottom w:val="0"/>
              <w:divBdr>
                <w:top w:val="none" w:sz="0" w:space="0" w:color="auto"/>
                <w:left w:val="none" w:sz="0" w:space="0" w:color="auto"/>
                <w:bottom w:val="none" w:sz="0" w:space="0" w:color="auto"/>
                <w:right w:val="none" w:sz="0" w:space="0" w:color="auto"/>
              </w:divBdr>
            </w:div>
          </w:divsChild>
        </w:div>
        <w:div w:id="1577476795">
          <w:marLeft w:val="0"/>
          <w:marRight w:val="0"/>
          <w:marTop w:val="0"/>
          <w:marBottom w:val="0"/>
          <w:divBdr>
            <w:top w:val="none" w:sz="0" w:space="0" w:color="auto"/>
            <w:left w:val="none" w:sz="0" w:space="0" w:color="auto"/>
            <w:bottom w:val="none" w:sz="0" w:space="0" w:color="auto"/>
            <w:right w:val="none" w:sz="0" w:space="0" w:color="auto"/>
          </w:divBdr>
          <w:divsChild>
            <w:div w:id="1577476333">
              <w:marLeft w:val="0"/>
              <w:marRight w:val="0"/>
              <w:marTop w:val="0"/>
              <w:marBottom w:val="0"/>
              <w:divBdr>
                <w:top w:val="none" w:sz="0" w:space="0" w:color="auto"/>
                <w:left w:val="none" w:sz="0" w:space="0" w:color="auto"/>
                <w:bottom w:val="none" w:sz="0" w:space="0" w:color="auto"/>
                <w:right w:val="none" w:sz="0" w:space="0" w:color="auto"/>
              </w:divBdr>
            </w:div>
            <w:div w:id="1577476938">
              <w:marLeft w:val="0"/>
              <w:marRight w:val="0"/>
              <w:marTop w:val="0"/>
              <w:marBottom w:val="0"/>
              <w:divBdr>
                <w:top w:val="none" w:sz="0" w:space="0" w:color="auto"/>
                <w:left w:val="none" w:sz="0" w:space="0" w:color="auto"/>
                <w:bottom w:val="none" w:sz="0" w:space="0" w:color="auto"/>
                <w:right w:val="none" w:sz="0" w:space="0" w:color="auto"/>
              </w:divBdr>
            </w:div>
            <w:div w:id="1577477172">
              <w:marLeft w:val="0"/>
              <w:marRight w:val="0"/>
              <w:marTop w:val="0"/>
              <w:marBottom w:val="0"/>
              <w:divBdr>
                <w:top w:val="none" w:sz="0" w:space="0" w:color="auto"/>
                <w:left w:val="none" w:sz="0" w:space="0" w:color="auto"/>
                <w:bottom w:val="none" w:sz="0" w:space="0" w:color="auto"/>
                <w:right w:val="none" w:sz="0" w:space="0" w:color="auto"/>
              </w:divBdr>
            </w:div>
            <w:div w:id="1577477511">
              <w:marLeft w:val="0"/>
              <w:marRight w:val="0"/>
              <w:marTop w:val="0"/>
              <w:marBottom w:val="0"/>
              <w:divBdr>
                <w:top w:val="none" w:sz="0" w:space="0" w:color="auto"/>
                <w:left w:val="none" w:sz="0" w:space="0" w:color="auto"/>
                <w:bottom w:val="none" w:sz="0" w:space="0" w:color="auto"/>
                <w:right w:val="none" w:sz="0" w:space="0" w:color="auto"/>
              </w:divBdr>
            </w:div>
          </w:divsChild>
        </w:div>
        <w:div w:id="1577476859">
          <w:marLeft w:val="0"/>
          <w:marRight w:val="0"/>
          <w:marTop w:val="0"/>
          <w:marBottom w:val="0"/>
          <w:divBdr>
            <w:top w:val="none" w:sz="0" w:space="0" w:color="auto"/>
            <w:left w:val="none" w:sz="0" w:space="0" w:color="auto"/>
            <w:bottom w:val="none" w:sz="0" w:space="0" w:color="auto"/>
            <w:right w:val="none" w:sz="0" w:space="0" w:color="auto"/>
          </w:divBdr>
          <w:divsChild>
            <w:div w:id="1577475729">
              <w:marLeft w:val="0"/>
              <w:marRight w:val="0"/>
              <w:marTop w:val="0"/>
              <w:marBottom w:val="0"/>
              <w:divBdr>
                <w:top w:val="none" w:sz="0" w:space="0" w:color="auto"/>
                <w:left w:val="none" w:sz="0" w:space="0" w:color="auto"/>
                <w:bottom w:val="none" w:sz="0" w:space="0" w:color="auto"/>
                <w:right w:val="none" w:sz="0" w:space="0" w:color="auto"/>
              </w:divBdr>
            </w:div>
            <w:div w:id="1577477555">
              <w:marLeft w:val="0"/>
              <w:marRight w:val="0"/>
              <w:marTop w:val="0"/>
              <w:marBottom w:val="0"/>
              <w:divBdr>
                <w:top w:val="none" w:sz="0" w:space="0" w:color="auto"/>
                <w:left w:val="none" w:sz="0" w:space="0" w:color="auto"/>
                <w:bottom w:val="none" w:sz="0" w:space="0" w:color="auto"/>
                <w:right w:val="none" w:sz="0" w:space="0" w:color="auto"/>
              </w:divBdr>
            </w:div>
            <w:div w:id="1577477639">
              <w:marLeft w:val="0"/>
              <w:marRight w:val="0"/>
              <w:marTop w:val="0"/>
              <w:marBottom w:val="0"/>
              <w:divBdr>
                <w:top w:val="none" w:sz="0" w:space="0" w:color="auto"/>
                <w:left w:val="none" w:sz="0" w:space="0" w:color="auto"/>
                <w:bottom w:val="none" w:sz="0" w:space="0" w:color="auto"/>
                <w:right w:val="none" w:sz="0" w:space="0" w:color="auto"/>
              </w:divBdr>
            </w:div>
            <w:div w:id="1577477788">
              <w:marLeft w:val="0"/>
              <w:marRight w:val="0"/>
              <w:marTop w:val="0"/>
              <w:marBottom w:val="0"/>
              <w:divBdr>
                <w:top w:val="none" w:sz="0" w:space="0" w:color="auto"/>
                <w:left w:val="none" w:sz="0" w:space="0" w:color="auto"/>
                <w:bottom w:val="none" w:sz="0" w:space="0" w:color="auto"/>
                <w:right w:val="none" w:sz="0" w:space="0" w:color="auto"/>
              </w:divBdr>
            </w:div>
          </w:divsChild>
        </w:div>
        <w:div w:id="1577477014">
          <w:marLeft w:val="0"/>
          <w:marRight w:val="0"/>
          <w:marTop w:val="0"/>
          <w:marBottom w:val="0"/>
          <w:divBdr>
            <w:top w:val="none" w:sz="0" w:space="0" w:color="auto"/>
            <w:left w:val="none" w:sz="0" w:space="0" w:color="auto"/>
            <w:bottom w:val="none" w:sz="0" w:space="0" w:color="auto"/>
            <w:right w:val="none" w:sz="0" w:space="0" w:color="auto"/>
          </w:divBdr>
          <w:divsChild>
            <w:div w:id="1577476534">
              <w:marLeft w:val="0"/>
              <w:marRight w:val="0"/>
              <w:marTop w:val="0"/>
              <w:marBottom w:val="0"/>
              <w:divBdr>
                <w:top w:val="none" w:sz="0" w:space="0" w:color="auto"/>
                <w:left w:val="none" w:sz="0" w:space="0" w:color="auto"/>
                <w:bottom w:val="none" w:sz="0" w:space="0" w:color="auto"/>
                <w:right w:val="none" w:sz="0" w:space="0" w:color="auto"/>
              </w:divBdr>
            </w:div>
            <w:div w:id="1577476885">
              <w:marLeft w:val="0"/>
              <w:marRight w:val="0"/>
              <w:marTop w:val="0"/>
              <w:marBottom w:val="0"/>
              <w:divBdr>
                <w:top w:val="none" w:sz="0" w:space="0" w:color="auto"/>
                <w:left w:val="none" w:sz="0" w:space="0" w:color="auto"/>
                <w:bottom w:val="none" w:sz="0" w:space="0" w:color="auto"/>
                <w:right w:val="none" w:sz="0" w:space="0" w:color="auto"/>
              </w:divBdr>
            </w:div>
            <w:div w:id="1577477416">
              <w:marLeft w:val="0"/>
              <w:marRight w:val="0"/>
              <w:marTop w:val="0"/>
              <w:marBottom w:val="0"/>
              <w:divBdr>
                <w:top w:val="none" w:sz="0" w:space="0" w:color="auto"/>
                <w:left w:val="none" w:sz="0" w:space="0" w:color="auto"/>
                <w:bottom w:val="none" w:sz="0" w:space="0" w:color="auto"/>
                <w:right w:val="none" w:sz="0" w:space="0" w:color="auto"/>
              </w:divBdr>
            </w:div>
            <w:div w:id="1577477752">
              <w:marLeft w:val="0"/>
              <w:marRight w:val="0"/>
              <w:marTop w:val="0"/>
              <w:marBottom w:val="0"/>
              <w:divBdr>
                <w:top w:val="none" w:sz="0" w:space="0" w:color="auto"/>
                <w:left w:val="none" w:sz="0" w:space="0" w:color="auto"/>
                <w:bottom w:val="none" w:sz="0" w:space="0" w:color="auto"/>
                <w:right w:val="none" w:sz="0" w:space="0" w:color="auto"/>
              </w:divBdr>
            </w:div>
          </w:divsChild>
        </w:div>
        <w:div w:id="1577477052">
          <w:marLeft w:val="0"/>
          <w:marRight w:val="0"/>
          <w:marTop w:val="0"/>
          <w:marBottom w:val="0"/>
          <w:divBdr>
            <w:top w:val="none" w:sz="0" w:space="0" w:color="auto"/>
            <w:left w:val="none" w:sz="0" w:space="0" w:color="auto"/>
            <w:bottom w:val="none" w:sz="0" w:space="0" w:color="auto"/>
            <w:right w:val="none" w:sz="0" w:space="0" w:color="auto"/>
          </w:divBdr>
          <w:divsChild>
            <w:div w:id="1577475748">
              <w:marLeft w:val="0"/>
              <w:marRight w:val="0"/>
              <w:marTop w:val="0"/>
              <w:marBottom w:val="0"/>
              <w:divBdr>
                <w:top w:val="none" w:sz="0" w:space="0" w:color="auto"/>
                <w:left w:val="none" w:sz="0" w:space="0" w:color="auto"/>
                <w:bottom w:val="none" w:sz="0" w:space="0" w:color="auto"/>
                <w:right w:val="none" w:sz="0" w:space="0" w:color="auto"/>
              </w:divBdr>
            </w:div>
            <w:div w:id="1577476443">
              <w:marLeft w:val="0"/>
              <w:marRight w:val="0"/>
              <w:marTop w:val="0"/>
              <w:marBottom w:val="0"/>
              <w:divBdr>
                <w:top w:val="none" w:sz="0" w:space="0" w:color="auto"/>
                <w:left w:val="none" w:sz="0" w:space="0" w:color="auto"/>
                <w:bottom w:val="none" w:sz="0" w:space="0" w:color="auto"/>
                <w:right w:val="none" w:sz="0" w:space="0" w:color="auto"/>
              </w:divBdr>
            </w:div>
            <w:div w:id="1577477040">
              <w:marLeft w:val="0"/>
              <w:marRight w:val="0"/>
              <w:marTop w:val="0"/>
              <w:marBottom w:val="0"/>
              <w:divBdr>
                <w:top w:val="none" w:sz="0" w:space="0" w:color="auto"/>
                <w:left w:val="none" w:sz="0" w:space="0" w:color="auto"/>
                <w:bottom w:val="none" w:sz="0" w:space="0" w:color="auto"/>
                <w:right w:val="none" w:sz="0" w:space="0" w:color="auto"/>
              </w:divBdr>
            </w:div>
            <w:div w:id="1577477508">
              <w:marLeft w:val="0"/>
              <w:marRight w:val="0"/>
              <w:marTop w:val="0"/>
              <w:marBottom w:val="0"/>
              <w:divBdr>
                <w:top w:val="none" w:sz="0" w:space="0" w:color="auto"/>
                <w:left w:val="none" w:sz="0" w:space="0" w:color="auto"/>
                <w:bottom w:val="none" w:sz="0" w:space="0" w:color="auto"/>
                <w:right w:val="none" w:sz="0" w:space="0" w:color="auto"/>
              </w:divBdr>
            </w:div>
          </w:divsChild>
        </w:div>
        <w:div w:id="1577477078">
          <w:marLeft w:val="0"/>
          <w:marRight w:val="0"/>
          <w:marTop w:val="0"/>
          <w:marBottom w:val="0"/>
          <w:divBdr>
            <w:top w:val="none" w:sz="0" w:space="0" w:color="auto"/>
            <w:left w:val="none" w:sz="0" w:space="0" w:color="auto"/>
            <w:bottom w:val="none" w:sz="0" w:space="0" w:color="auto"/>
            <w:right w:val="none" w:sz="0" w:space="0" w:color="auto"/>
          </w:divBdr>
          <w:divsChild>
            <w:div w:id="1577475882">
              <w:marLeft w:val="0"/>
              <w:marRight w:val="0"/>
              <w:marTop w:val="0"/>
              <w:marBottom w:val="0"/>
              <w:divBdr>
                <w:top w:val="none" w:sz="0" w:space="0" w:color="auto"/>
                <w:left w:val="none" w:sz="0" w:space="0" w:color="auto"/>
                <w:bottom w:val="none" w:sz="0" w:space="0" w:color="auto"/>
                <w:right w:val="none" w:sz="0" w:space="0" w:color="auto"/>
              </w:divBdr>
            </w:div>
            <w:div w:id="1577476360">
              <w:marLeft w:val="0"/>
              <w:marRight w:val="0"/>
              <w:marTop w:val="0"/>
              <w:marBottom w:val="0"/>
              <w:divBdr>
                <w:top w:val="none" w:sz="0" w:space="0" w:color="auto"/>
                <w:left w:val="none" w:sz="0" w:space="0" w:color="auto"/>
                <w:bottom w:val="none" w:sz="0" w:space="0" w:color="auto"/>
                <w:right w:val="none" w:sz="0" w:space="0" w:color="auto"/>
              </w:divBdr>
            </w:div>
            <w:div w:id="1577476731">
              <w:marLeft w:val="0"/>
              <w:marRight w:val="0"/>
              <w:marTop w:val="0"/>
              <w:marBottom w:val="0"/>
              <w:divBdr>
                <w:top w:val="none" w:sz="0" w:space="0" w:color="auto"/>
                <w:left w:val="none" w:sz="0" w:space="0" w:color="auto"/>
                <w:bottom w:val="none" w:sz="0" w:space="0" w:color="auto"/>
                <w:right w:val="none" w:sz="0" w:space="0" w:color="auto"/>
              </w:divBdr>
            </w:div>
            <w:div w:id="1577477121">
              <w:marLeft w:val="0"/>
              <w:marRight w:val="0"/>
              <w:marTop w:val="0"/>
              <w:marBottom w:val="0"/>
              <w:divBdr>
                <w:top w:val="none" w:sz="0" w:space="0" w:color="auto"/>
                <w:left w:val="none" w:sz="0" w:space="0" w:color="auto"/>
                <w:bottom w:val="none" w:sz="0" w:space="0" w:color="auto"/>
                <w:right w:val="none" w:sz="0" w:space="0" w:color="auto"/>
              </w:divBdr>
            </w:div>
          </w:divsChild>
        </w:div>
        <w:div w:id="1577477160">
          <w:marLeft w:val="0"/>
          <w:marRight w:val="0"/>
          <w:marTop w:val="0"/>
          <w:marBottom w:val="0"/>
          <w:divBdr>
            <w:top w:val="none" w:sz="0" w:space="0" w:color="auto"/>
            <w:left w:val="none" w:sz="0" w:space="0" w:color="auto"/>
            <w:bottom w:val="none" w:sz="0" w:space="0" w:color="auto"/>
            <w:right w:val="none" w:sz="0" w:space="0" w:color="auto"/>
          </w:divBdr>
          <w:divsChild>
            <w:div w:id="1577475784">
              <w:marLeft w:val="0"/>
              <w:marRight w:val="0"/>
              <w:marTop w:val="0"/>
              <w:marBottom w:val="0"/>
              <w:divBdr>
                <w:top w:val="none" w:sz="0" w:space="0" w:color="auto"/>
                <w:left w:val="none" w:sz="0" w:space="0" w:color="auto"/>
                <w:bottom w:val="none" w:sz="0" w:space="0" w:color="auto"/>
                <w:right w:val="none" w:sz="0" w:space="0" w:color="auto"/>
              </w:divBdr>
            </w:div>
            <w:div w:id="1577476257">
              <w:marLeft w:val="0"/>
              <w:marRight w:val="0"/>
              <w:marTop w:val="0"/>
              <w:marBottom w:val="0"/>
              <w:divBdr>
                <w:top w:val="none" w:sz="0" w:space="0" w:color="auto"/>
                <w:left w:val="none" w:sz="0" w:space="0" w:color="auto"/>
                <w:bottom w:val="none" w:sz="0" w:space="0" w:color="auto"/>
                <w:right w:val="none" w:sz="0" w:space="0" w:color="auto"/>
              </w:divBdr>
            </w:div>
            <w:div w:id="1577476517">
              <w:marLeft w:val="0"/>
              <w:marRight w:val="0"/>
              <w:marTop w:val="0"/>
              <w:marBottom w:val="0"/>
              <w:divBdr>
                <w:top w:val="none" w:sz="0" w:space="0" w:color="auto"/>
                <w:left w:val="none" w:sz="0" w:space="0" w:color="auto"/>
                <w:bottom w:val="none" w:sz="0" w:space="0" w:color="auto"/>
                <w:right w:val="none" w:sz="0" w:space="0" w:color="auto"/>
              </w:divBdr>
            </w:div>
            <w:div w:id="1577476789">
              <w:marLeft w:val="0"/>
              <w:marRight w:val="0"/>
              <w:marTop w:val="0"/>
              <w:marBottom w:val="0"/>
              <w:divBdr>
                <w:top w:val="none" w:sz="0" w:space="0" w:color="auto"/>
                <w:left w:val="none" w:sz="0" w:space="0" w:color="auto"/>
                <w:bottom w:val="none" w:sz="0" w:space="0" w:color="auto"/>
                <w:right w:val="none" w:sz="0" w:space="0" w:color="auto"/>
              </w:divBdr>
            </w:div>
          </w:divsChild>
        </w:div>
        <w:div w:id="1577477183">
          <w:marLeft w:val="0"/>
          <w:marRight w:val="0"/>
          <w:marTop w:val="0"/>
          <w:marBottom w:val="0"/>
          <w:divBdr>
            <w:top w:val="none" w:sz="0" w:space="0" w:color="auto"/>
            <w:left w:val="none" w:sz="0" w:space="0" w:color="auto"/>
            <w:bottom w:val="none" w:sz="0" w:space="0" w:color="auto"/>
            <w:right w:val="none" w:sz="0" w:space="0" w:color="auto"/>
          </w:divBdr>
        </w:div>
        <w:div w:id="1577477184">
          <w:marLeft w:val="0"/>
          <w:marRight w:val="0"/>
          <w:marTop w:val="0"/>
          <w:marBottom w:val="0"/>
          <w:divBdr>
            <w:top w:val="none" w:sz="0" w:space="0" w:color="auto"/>
            <w:left w:val="none" w:sz="0" w:space="0" w:color="auto"/>
            <w:bottom w:val="none" w:sz="0" w:space="0" w:color="auto"/>
            <w:right w:val="none" w:sz="0" w:space="0" w:color="auto"/>
          </w:divBdr>
          <w:divsChild>
            <w:div w:id="1577475880">
              <w:marLeft w:val="0"/>
              <w:marRight w:val="0"/>
              <w:marTop w:val="0"/>
              <w:marBottom w:val="0"/>
              <w:divBdr>
                <w:top w:val="none" w:sz="0" w:space="0" w:color="auto"/>
                <w:left w:val="none" w:sz="0" w:space="0" w:color="auto"/>
                <w:bottom w:val="none" w:sz="0" w:space="0" w:color="auto"/>
                <w:right w:val="none" w:sz="0" w:space="0" w:color="auto"/>
              </w:divBdr>
            </w:div>
            <w:div w:id="1577476157">
              <w:marLeft w:val="0"/>
              <w:marRight w:val="0"/>
              <w:marTop w:val="0"/>
              <w:marBottom w:val="0"/>
              <w:divBdr>
                <w:top w:val="none" w:sz="0" w:space="0" w:color="auto"/>
                <w:left w:val="none" w:sz="0" w:space="0" w:color="auto"/>
                <w:bottom w:val="none" w:sz="0" w:space="0" w:color="auto"/>
                <w:right w:val="none" w:sz="0" w:space="0" w:color="auto"/>
              </w:divBdr>
            </w:div>
            <w:div w:id="1577476614">
              <w:marLeft w:val="0"/>
              <w:marRight w:val="0"/>
              <w:marTop w:val="0"/>
              <w:marBottom w:val="0"/>
              <w:divBdr>
                <w:top w:val="none" w:sz="0" w:space="0" w:color="auto"/>
                <w:left w:val="none" w:sz="0" w:space="0" w:color="auto"/>
                <w:bottom w:val="none" w:sz="0" w:space="0" w:color="auto"/>
                <w:right w:val="none" w:sz="0" w:space="0" w:color="auto"/>
              </w:divBdr>
            </w:div>
            <w:div w:id="1577477066">
              <w:marLeft w:val="0"/>
              <w:marRight w:val="0"/>
              <w:marTop w:val="0"/>
              <w:marBottom w:val="0"/>
              <w:divBdr>
                <w:top w:val="none" w:sz="0" w:space="0" w:color="auto"/>
                <w:left w:val="none" w:sz="0" w:space="0" w:color="auto"/>
                <w:bottom w:val="none" w:sz="0" w:space="0" w:color="auto"/>
                <w:right w:val="none" w:sz="0" w:space="0" w:color="auto"/>
              </w:divBdr>
            </w:div>
          </w:divsChild>
        </w:div>
        <w:div w:id="1577477194">
          <w:marLeft w:val="0"/>
          <w:marRight w:val="0"/>
          <w:marTop w:val="0"/>
          <w:marBottom w:val="0"/>
          <w:divBdr>
            <w:top w:val="none" w:sz="0" w:space="0" w:color="auto"/>
            <w:left w:val="none" w:sz="0" w:space="0" w:color="auto"/>
            <w:bottom w:val="none" w:sz="0" w:space="0" w:color="auto"/>
            <w:right w:val="none" w:sz="0" w:space="0" w:color="auto"/>
          </w:divBdr>
          <w:divsChild>
            <w:div w:id="1577475930">
              <w:marLeft w:val="0"/>
              <w:marRight w:val="0"/>
              <w:marTop w:val="0"/>
              <w:marBottom w:val="0"/>
              <w:divBdr>
                <w:top w:val="none" w:sz="0" w:space="0" w:color="auto"/>
                <w:left w:val="none" w:sz="0" w:space="0" w:color="auto"/>
                <w:bottom w:val="none" w:sz="0" w:space="0" w:color="auto"/>
                <w:right w:val="none" w:sz="0" w:space="0" w:color="auto"/>
              </w:divBdr>
            </w:div>
            <w:div w:id="1577476472">
              <w:marLeft w:val="0"/>
              <w:marRight w:val="0"/>
              <w:marTop w:val="0"/>
              <w:marBottom w:val="0"/>
              <w:divBdr>
                <w:top w:val="none" w:sz="0" w:space="0" w:color="auto"/>
                <w:left w:val="none" w:sz="0" w:space="0" w:color="auto"/>
                <w:bottom w:val="none" w:sz="0" w:space="0" w:color="auto"/>
                <w:right w:val="none" w:sz="0" w:space="0" w:color="auto"/>
              </w:divBdr>
            </w:div>
            <w:div w:id="1577476768">
              <w:marLeft w:val="0"/>
              <w:marRight w:val="0"/>
              <w:marTop w:val="0"/>
              <w:marBottom w:val="0"/>
              <w:divBdr>
                <w:top w:val="none" w:sz="0" w:space="0" w:color="auto"/>
                <w:left w:val="none" w:sz="0" w:space="0" w:color="auto"/>
                <w:bottom w:val="none" w:sz="0" w:space="0" w:color="auto"/>
                <w:right w:val="none" w:sz="0" w:space="0" w:color="auto"/>
              </w:divBdr>
            </w:div>
            <w:div w:id="1577477302">
              <w:marLeft w:val="0"/>
              <w:marRight w:val="0"/>
              <w:marTop w:val="0"/>
              <w:marBottom w:val="0"/>
              <w:divBdr>
                <w:top w:val="none" w:sz="0" w:space="0" w:color="auto"/>
                <w:left w:val="none" w:sz="0" w:space="0" w:color="auto"/>
                <w:bottom w:val="none" w:sz="0" w:space="0" w:color="auto"/>
                <w:right w:val="none" w:sz="0" w:space="0" w:color="auto"/>
              </w:divBdr>
            </w:div>
          </w:divsChild>
        </w:div>
        <w:div w:id="1577477237">
          <w:marLeft w:val="0"/>
          <w:marRight w:val="0"/>
          <w:marTop w:val="0"/>
          <w:marBottom w:val="0"/>
          <w:divBdr>
            <w:top w:val="none" w:sz="0" w:space="0" w:color="auto"/>
            <w:left w:val="none" w:sz="0" w:space="0" w:color="auto"/>
            <w:bottom w:val="none" w:sz="0" w:space="0" w:color="auto"/>
            <w:right w:val="none" w:sz="0" w:space="0" w:color="auto"/>
          </w:divBdr>
          <w:divsChild>
            <w:div w:id="1577476098">
              <w:marLeft w:val="0"/>
              <w:marRight w:val="0"/>
              <w:marTop w:val="0"/>
              <w:marBottom w:val="0"/>
              <w:divBdr>
                <w:top w:val="none" w:sz="0" w:space="0" w:color="auto"/>
                <w:left w:val="none" w:sz="0" w:space="0" w:color="auto"/>
                <w:bottom w:val="none" w:sz="0" w:space="0" w:color="auto"/>
                <w:right w:val="none" w:sz="0" w:space="0" w:color="auto"/>
              </w:divBdr>
            </w:div>
            <w:div w:id="1577476398">
              <w:marLeft w:val="0"/>
              <w:marRight w:val="0"/>
              <w:marTop w:val="0"/>
              <w:marBottom w:val="0"/>
              <w:divBdr>
                <w:top w:val="none" w:sz="0" w:space="0" w:color="auto"/>
                <w:left w:val="none" w:sz="0" w:space="0" w:color="auto"/>
                <w:bottom w:val="none" w:sz="0" w:space="0" w:color="auto"/>
                <w:right w:val="none" w:sz="0" w:space="0" w:color="auto"/>
              </w:divBdr>
            </w:div>
            <w:div w:id="1577477284">
              <w:marLeft w:val="0"/>
              <w:marRight w:val="0"/>
              <w:marTop w:val="0"/>
              <w:marBottom w:val="0"/>
              <w:divBdr>
                <w:top w:val="none" w:sz="0" w:space="0" w:color="auto"/>
                <w:left w:val="none" w:sz="0" w:space="0" w:color="auto"/>
                <w:bottom w:val="none" w:sz="0" w:space="0" w:color="auto"/>
                <w:right w:val="none" w:sz="0" w:space="0" w:color="auto"/>
              </w:divBdr>
            </w:div>
            <w:div w:id="1577477732">
              <w:marLeft w:val="0"/>
              <w:marRight w:val="0"/>
              <w:marTop w:val="0"/>
              <w:marBottom w:val="0"/>
              <w:divBdr>
                <w:top w:val="none" w:sz="0" w:space="0" w:color="auto"/>
                <w:left w:val="none" w:sz="0" w:space="0" w:color="auto"/>
                <w:bottom w:val="none" w:sz="0" w:space="0" w:color="auto"/>
                <w:right w:val="none" w:sz="0" w:space="0" w:color="auto"/>
              </w:divBdr>
            </w:div>
          </w:divsChild>
        </w:div>
        <w:div w:id="1577477258">
          <w:marLeft w:val="0"/>
          <w:marRight w:val="0"/>
          <w:marTop w:val="0"/>
          <w:marBottom w:val="0"/>
          <w:divBdr>
            <w:top w:val="none" w:sz="0" w:space="0" w:color="auto"/>
            <w:left w:val="none" w:sz="0" w:space="0" w:color="auto"/>
            <w:bottom w:val="none" w:sz="0" w:space="0" w:color="auto"/>
            <w:right w:val="none" w:sz="0" w:space="0" w:color="auto"/>
          </w:divBdr>
          <w:divsChild>
            <w:div w:id="1577475968">
              <w:marLeft w:val="0"/>
              <w:marRight w:val="0"/>
              <w:marTop w:val="0"/>
              <w:marBottom w:val="0"/>
              <w:divBdr>
                <w:top w:val="none" w:sz="0" w:space="0" w:color="auto"/>
                <w:left w:val="none" w:sz="0" w:space="0" w:color="auto"/>
                <w:bottom w:val="none" w:sz="0" w:space="0" w:color="auto"/>
                <w:right w:val="none" w:sz="0" w:space="0" w:color="auto"/>
              </w:divBdr>
            </w:div>
            <w:div w:id="1577477171">
              <w:marLeft w:val="0"/>
              <w:marRight w:val="0"/>
              <w:marTop w:val="0"/>
              <w:marBottom w:val="0"/>
              <w:divBdr>
                <w:top w:val="none" w:sz="0" w:space="0" w:color="auto"/>
                <w:left w:val="none" w:sz="0" w:space="0" w:color="auto"/>
                <w:bottom w:val="none" w:sz="0" w:space="0" w:color="auto"/>
                <w:right w:val="none" w:sz="0" w:space="0" w:color="auto"/>
              </w:divBdr>
            </w:div>
            <w:div w:id="1577477177">
              <w:marLeft w:val="0"/>
              <w:marRight w:val="0"/>
              <w:marTop w:val="0"/>
              <w:marBottom w:val="0"/>
              <w:divBdr>
                <w:top w:val="none" w:sz="0" w:space="0" w:color="auto"/>
                <w:left w:val="none" w:sz="0" w:space="0" w:color="auto"/>
                <w:bottom w:val="none" w:sz="0" w:space="0" w:color="auto"/>
                <w:right w:val="none" w:sz="0" w:space="0" w:color="auto"/>
              </w:divBdr>
            </w:div>
            <w:div w:id="1577477220">
              <w:marLeft w:val="0"/>
              <w:marRight w:val="0"/>
              <w:marTop w:val="0"/>
              <w:marBottom w:val="0"/>
              <w:divBdr>
                <w:top w:val="none" w:sz="0" w:space="0" w:color="auto"/>
                <w:left w:val="none" w:sz="0" w:space="0" w:color="auto"/>
                <w:bottom w:val="none" w:sz="0" w:space="0" w:color="auto"/>
                <w:right w:val="none" w:sz="0" w:space="0" w:color="auto"/>
              </w:divBdr>
            </w:div>
          </w:divsChild>
        </w:div>
        <w:div w:id="1577477396">
          <w:marLeft w:val="0"/>
          <w:marRight w:val="0"/>
          <w:marTop w:val="0"/>
          <w:marBottom w:val="0"/>
          <w:divBdr>
            <w:top w:val="none" w:sz="0" w:space="0" w:color="auto"/>
            <w:left w:val="none" w:sz="0" w:space="0" w:color="auto"/>
            <w:bottom w:val="none" w:sz="0" w:space="0" w:color="auto"/>
            <w:right w:val="none" w:sz="0" w:space="0" w:color="auto"/>
          </w:divBdr>
          <w:divsChild>
            <w:div w:id="1577475825">
              <w:marLeft w:val="0"/>
              <w:marRight w:val="0"/>
              <w:marTop w:val="0"/>
              <w:marBottom w:val="0"/>
              <w:divBdr>
                <w:top w:val="none" w:sz="0" w:space="0" w:color="auto"/>
                <w:left w:val="none" w:sz="0" w:space="0" w:color="auto"/>
                <w:bottom w:val="none" w:sz="0" w:space="0" w:color="auto"/>
                <w:right w:val="none" w:sz="0" w:space="0" w:color="auto"/>
              </w:divBdr>
            </w:div>
            <w:div w:id="1577476264">
              <w:marLeft w:val="0"/>
              <w:marRight w:val="0"/>
              <w:marTop w:val="0"/>
              <w:marBottom w:val="0"/>
              <w:divBdr>
                <w:top w:val="none" w:sz="0" w:space="0" w:color="auto"/>
                <w:left w:val="none" w:sz="0" w:space="0" w:color="auto"/>
                <w:bottom w:val="none" w:sz="0" w:space="0" w:color="auto"/>
                <w:right w:val="none" w:sz="0" w:space="0" w:color="auto"/>
              </w:divBdr>
            </w:div>
            <w:div w:id="1577476306">
              <w:marLeft w:val="0"/>
              <w:marRight w:val="0"/>
              <w:marTop w:val="0"/>
              <w:marBottom w:val="0"/>
              <w:divBdr>
                <w:top w:val="none" w:sz="0" w:space="0" w:color="auto"/>
                <w:left w:val="none" w:sz="0" w:space="0" w:color="auto"/>
                <w:bottom w:val="none" w:sz="0" w:space="0" w:color="auto"/>
                <w:right w:val="none" w:sz="0" w:space="0" w:color="auto"/>
              </w:divBdr>
            </w:div>
            <w:div w:id="1577476599">
              <w:marLeft w:val="0"/>
              <w:marRight w:val="0"/>
              <w:marTop w:val="0"/>
              <w:marBottom w:val="0"/>
              <w:divBdr>
                <w:top w:val="none" w:sz="0" w:space="0" w:color="auto"/>
                <w:left w:val="none" w:sz="0" w:space="0" w:color="auto"/>
                <w:bottom w:val="none" w:sz="0" w:space="0" w:color="auto"/>
                <w:right w:val="none" w:sz="0" w:space="0" w:color="auto"/>
              </w:divBdr>
            </w:div>
          </w:divsChild>
        </w:div>
        <w:div w:id="1577477444">
          <w:marLeft w:val="0"/>
          <w:marRight w:val="0"/>
          <w:marTop w:val="0"/>
          <w:marBottom w:val="0"/>
          <w:divBdr>
            <w:top w:val="none" w:sz="0" w:space="0" w:color="auto"/>
            <w:left w:val="none" w:sz="0" w:space="0" w:color="auto"/>
            <w:bottom w:val="none" w:sz="0" w:space="0" w:color="auto"/>
            <w:right w:val="none" w:sz="0" w:space="0" w:color="auto"/>
          </w:divBdr>
          <w:divsChild>
            <w:div w:id="1577476301">
              <w:marLeft w:val="0"/>
              <w:marRight w:val="0"/>
              <w:marTop w:val="0"/>
              <w:marBottom w:val="0"/>
              <w:divBdr>
                <w:top w:val="none" w:sz="0" w:space="0" w:color="auto"/>
                <w:left w:val="none" w:sz="0" w:space="0" w:color="auto"/>
                <w:bottom w:val="none" w:sz="0" w:space="0" w:color="auto"/>
                <w:right w:val="none" w:sz="0" w:space="0" w:color="auto"/>
              </w:divBdr>
            </w:div>
            <w:div w:id="1577476353">
              <w:marLeft w:val="0"/>
              <w:marRight w:val="0"/>
              <w:marTop w:val="0"/>
              <w:marBottom w:val="0"/>
              <w:divBdr>
                <w:top w:val="none" w:sz="0" w:space="0" w:color="auto"/>
                <w:left w:val="none" w:sz="0" w:space="0" w:color="auto"/>
                <w:bottom w:val="none" w:sz="0" w:space="0" w:color="auto"/>
                <w:right w:val="none" w:sz="0" w:space="0" w:color="auto"/>
              </w:divBdr>
            </w:div>
            <w:div w:id="1577476779">
              <w:marLeft w:val="0"/>
              <w:marRight w:val="0"/>
              <w:marTop w:val="0"/>
              <w:marBottom w:val="0"/>
              <w:divBdr>
                <w:top w:val="none" w:sz="0" w:space="0" w:color="auto"/>
                <w:left w:val="none" w:sz="0" w:space="0" w:color="auto"/>
                <w:bottom w:val="none" w:sz="0" w:space="0" w:color="auto"/>
                <w:right w:val="none" w:sz="0" w:space="0" w:color="auto"/>
              </w:divBdr>
            </w:div>
            <w:div w:id="1577477380">
              <w:marLeft w:val="0"/>
              <w:marRight w:val="0"/>
              <w:marTop w:val="0"/>
              <w:marBottom w:val="0"/>
              <w:divBdr>
                <w:top w:val="none" w:sz="0" w:space="0" w:color="auto"/>
                <w:left w:val="none" w:sz="0" w:space="0" w:color="auto"/>
                <w:bottom w:val="none" w:sz="0" w:space="0" w:color="auto"/>
                <w:right w:val="none" w:sz="0" w:space="0" w:color="auto"/>
              </w:divBdr>
            </w:div>
          </w:divsChild>
        </w:div>
        <w:div w:id="1577477476">
          <w:marLeft w:val="0"/>
          <w:marRight w:val="0"/>
          <w:marTop w:val="0"/>
          <w:marBottom w:val="0"/>
          <w:divBdr>
            <w:top w:val="none" w:sz="0" w:space="0" w:color="auto"/>
            <w:left w:val="none" w:sz="0" w:space="0" w:color="auto"/>
            <w:bottom w:val="none" w:sz="0" w:space="0" w:color="auto"/>
            <w:right w:val="none" w:sz="0" w:space="0" w:color="auto"/>
          </w:divBdr>
          <w:divsChild>
            <w:div w:id="1577475744">
              <w:marLeft w:val="0"/>
              <w:marRight w:val="0"/>
              <w:marTop w:val="0"/>
              <w:marBottom w:val="0"/>
              <w:divBdr>
                <w:top w:val="none" w:sz="0" w:space="0" w:color="auto"/>
                <w:left w:val="none" w:sz="0" w:space="0" w:color="auto"/>
                <w:bottom w:val="none" w:sz="0" w:space="0" w:color="auto"/>
                <w:right w:val="none" w:sz="0" w:space="0" w:color="auto"/>
              </w:divBdr>
            </w:div>
            <w:div w:id="1577476320">
              <w:marLeft w:val="0"/>
              <w:marRight w:val="0"/>
              <w:marTop w:val="0"/>
              <w:marBottom w:val="0"/>
              <w:divBdr>
                <w:top w:val="none" w:sz="0" w:space="0" w:color="auto"/>
                <w:left w:val="none" w:sz="0" w:space="0" w:color="auto"/>
                <w:bottom w:val="none" w:sz="0" w:space="0" w:color="auto"/>
                <w:right w:val="none" w:sz="0" w:space="0" w:color="auto"/>
              </w:divBdr>
            </w:div>
            <w:div w:id="1577476962">
              <w:marLeft w:val="0"/>
              <w:marRight w:val="0"/>
              <w:marTop w:val="0"/>
              <w:marBottom w:val="0"/>
              <w:divBdr>
                <w:top w:val="none" w:sz="0" w:space="0" w:color="auto"/>
                <w:left w:val="none" w:sz="0" w:space="0" w:color="auto"/>
                <w:bottom w:val="none" w:sz="0" w:space="0" w:color="auto"/>
                <w:right w:val="none" w:sz="0" w:space="0" w:color="auto"/>
              </w:divBdr>
            </w:div>
            <w:div w:id="1577477336">
              <w:marLeft w:val="0"/>
              <w:marRight w:val="0"/>
              <w:marTop w:val="0"/>
              <w:marBottom w:val="0"/>
              <w:divBdr>
                <w:top w:val="none" w:sz="0" w:space="0" w:color="auto"/>
                <w:left w:val="none" w:sz="0" w:space="0" w:color="auto"/>
                <w:bottom w:val="none" w:sz="0" w:space="0" w:color="auto"/>
                <w:right w:val="none" w:sz="0" w:space="0" w:color="auto"/>
              </w:divBdr>
            </w:div>
          </w:divsChild>
        </w:div>
        <w:div w:id="1577477636">
          <w:marLeft w:val="0"/>
          <w:marRight w:val="0"/>
          <w:marTop w:val="0"/>
          <w:marBottom w:val="0"/>
          <w:divBdr>
            <w:top w:val="none" w:sz="0" w:space="0" w:color="auto"/>
            <w:left w:val="none" w:sz="0" w:space="0" w:color="auto"/>
            <w:bottom w:val="none" w:sz="0" w:space="0" w:color="auto"/>
            <w:right w:val="none" w:sz="0" w:space="0" w:color="auto"/>
          </w:divBdr>
          <w:divsChild>
            <w:div w:id="1577475877">
              <w:marLeft w:val="0"/>
              <w:marRight w:val="0"/>
              <w:marTop w:val="0"/>
              <w:marBottom w:val="0"/>
              <w:divBdr>
                <w:top w:val="none" w:sz="0" w:space="0" w:color="auto"/>
                <w:left w:val="none" w:sz="0" w:space="0" w:color="auto"/>
                <w:bottom w:val="none" w:sz="0" w:space="0" w:color="auto"/>
                <w:right w:val="none" w:sz="0" w:space="0" w:color="auto"/>
              </w:divBdr>
            </w:div>
            <w:div w:id="1577476451">
              <w:marLeft w:val="0"/>
              <w:marRight w:val="0"/>
              <w:marTop w:val="0"/>
              <w:marBottom w:val="0"/>
              <w:divBdr>
                <w:top w:val="none" w:sz="0" w:space="0" w:color="auto"/>
                <w:left w:val="none" w:sz="0" w:space="0" w:color="auto"/>
                <w:bottom w:val="none" w:sz="0" w:space="0" w:color="auto"/>
                <w:right w:val="none" w:sz="0" w:space="0" w:color="auto"/>
              </w:divBdr>
            </w:div>
            <w:div w:id="1577476813">
              <w:marLeft w:val="0"/>
              <w:marRight w:val="0"/>
              <w:marTop w:val="0"/>
              <w:marBottom w:val="0"/>
              <w:divBdr>
                <w:top w:val="none" w:sz="0" w:space="0" w:color="auto"/>
                <w:left w:val="none" w:sz="0" w:space="0" w:color="auto"/>
                <w:bottom w:val="none" w:sz="0" w:space="0" w:color="auto"/>
                <w:right w:val="none" w:sz="0" w:space="0" w:color="auto"/>
              </w:divBdr>
            </w:div>
            <w:div w:id="1577477233">
              <w:marLeft w:val="0"/>
              <w:marRight w:val="0"/>
              <w:marTop w:val="0"/>
              <w:marBottom w:val="0"/>
              <w:divBdr>
                <w:top w:val="none" w:sz="0" w:space="0" w:color="auto"/>
                <w:left w:val="none" w:sz="0" w:space="0" w:color="auto"/>
                <w:bottom w:val="none" w:sz="0" w:space="0" w:color="auto"/>
                <w:right w:val="none" w:sz="0" w:space="0" w:color="auto"/>
              </w:divBdr>
            </w:div>
          </w:divsChild>
        </w:div>
        <w:div w:id="1577477722">
          <w:marLeft w:val="0"/>
          <w:marRight w:val="0"/>
          <w:marTop w:val="0"/>
          <w:marBottom w:val="0"/>
          <w:divBdr>
            <w:top w:val="none" w:sz="0" w:space="0" w:color="auto"/>
            <w:left w:val="none" w:sz="0" w:space="0" w:color="auto"/>
            <w:bottom w:val="none" w:sz="0" w:space="0" w:color="auto"/>
            <w:right w:val="none" w:sz="0" w:space="0" w:color="auto"/>
          </w:divBdr>
          <w:divsChild>
            <w:div w:id="1577475991">
              <w:marLeft w:val="0"/>
              <w:marRight w:val="0"/>
              <w:marTop w:val="0"/>
              <w:marBottom w:val="0"/>
              <w:divBdr>
                <w:top w:val="none" w:sz="0" w:space="0" w:color="auto"/>
                <w:left w:val="none" w:sz="0" w:space="0" w:color="auto"/>
                <w:bottom w:val="none" w:sz="0" w:space="0" w:color="auto"/>
                <w:right w:val="none" w:sz="0" w:space="0" w:color="auto"/>
              </w:divBdr>
            </w:div>
            <w:div w:id="1577476611">
              <w:marLeft w:val="0"/>
              <w:marRight w:val="0"/>
              <w:marTop w:val="0"/>
              <w:marBottom w:val="0"/>
              <w:divBdr>
                <w:top w:val="none" w:sz="0" w:space="0" w:color="auto"/>
                <w:left w:val="none" w:sz="0" w:space="0" w:color="auto"/>
                <w:bottom w:val="none" w:sz="0" w:space="0" w:color="auto"/>
                <w:right w:val="none" w:sz="0" w:space="0" w:color="auto"/>
              </w:divBdr>
            </w:div>
            <w:div w:id="1577476818">
              <w:marLeft w:val="0"/>
              <w:marRight w:val="0"/>
              <w:marTop w:val="0"/>
              <w:marBottom w:val="0"/>
              <w:divBdr>
                <w:top w:val="none" w:sz="0" w:space="0" w:color="auto"/>
                <w:left w:val="none" w:sz="0" w:space="0" w:color="auto"/>
                <w:bottom w:val="none" w:sz="0" w:space="0" w:color="auto"/>
                <w:right w:val="none" w:sz="0" w:space="0" w:color="auto"/>
              </w:divBdr>
            </w:div>
            <w:div w:id="15774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5836">
      <w:marLeft w:val="0"/>
      <w:marRight w:val="0"/>
      <w:marTop w:val="0"/>
      <w:marBottom w:val="0"/>
      <w:divBdr>
        <w:top w:val="none" w:sz="0" w:space="0" w:color="auto"/>
        <w:left w:val="none" w:sz="0" w:space="0" w:color="auto"/>
        <w:bottom w:val="none" w:sz="0" w:space="0" w:color="auto"/>
        <w:right w:val="none" w:sz="0" w:space="0" w:color="auto"/>
      </w:divBdr>
      <w:divsChild>
        <w:div w:id="157747627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5888">
      <w:marLeft w:val="0"/>
      <w:marRight w:val="0"/>
      <w:marTop w:val="0"/>
      <w:marBottom w:val="0"/>
      <w:divBdr>
        <w:top w:val="none" w:sz="0" w:space="0" w:color="auto"/>
        <w:left w:val="none" w:sz="0" w:space="0" w:color="auto"/>
        <w:bottom w:val="none" w:sz="0" w:space="0" w:color="auto"/>
        <w:right w:val="none" w:sz="0" w:space="0" w:color="auto"/>
      </w:divBdr>
    </w:div>
    <w:div w:id="1577475973">
      <w:marLeft w:val="0"/>
      <w:marRight w:val="0"/>
      <w:marTop w:val="0"/>
      <w:marBottom w:val="0"/>
      <w:divBdr>
        <w:top w:val="none" w:sz="0" w:space="0" w:color="auto"/>
        <w:left w:val="none" w:sz="0" w:space="0" w:color="auto"/>
        <w:bottom w:val="none" w:sz="0" w:space="0" w:color="auto"/>
        <w:right w:val="none" w:sz="0" w:space="0" w:color="auto"/>
      </w:divBdr>
      <w:divsChild>
        <w:div w:id="1577475769">
          <w:marLeft w:val="0"/>
          <w:marRight w:val="0"/>
          <w:marTop w:val="0"/>
          <w:marBottom w:val="0"/>
          <w:divBdr>
            <w:top w:val="none" w:sz="0" w:space="0" w:color="auto"/>
            <w:left w:val="none" w:sz="0" w:space="0" w:color="auto"/>
            <w:bottom w:val="none" w:sz="0" w:space="0" w:color="auto"/>
            <w:right w:val="none" w:sz="0" w:space="0" w:color="auto"/>
          </w:divBdr>
          <w:divsChild>
            <w:div w:id="1577476049">
              <w:marLeft w:val="0"/>
              <w:marRight w:val="0"/>
              <w:marTop w:val="0"/>
              <w:marBottom w:val="0"/>
              <w:divBdr>
                <w:top w:val="none" w:sz="0" w:space="0" w:color="auto"/>
                <w:left w:val="none" w:sz="0" w:space="0" w:color="auto"/>
                <w:bottom w:val="none" w:sz="0" w:space="0" w:color="auto"/>
                <w:right w:val="none" w:sz="0" w:space="0" w:color="auto"/>
              </w:divBdr>
            </w:div>
            <w:div w:id="1577476719">
              <w:marLeft w:val="0"/>
              <w:marRight w:val="0"/>
              <w:marTop w:val="0"/>
              <w:marBottom w:val="0"/>
              <w:divBdr>
                <w:top w:val="none" w:sz="0" w:space="0" w:color="auto"/>
                <w:left w:val="none" w:sz="0" w:space="0" w:color="auto"/>
                <w:bottom w:val="none" w:sz="0" w:space="0" w:color="auto"/>
                <w:right w:val="none" w:sz="0" w:space="0" w:color="auto"/>
              </w:divBdr>
            </w:div>
            <w:div w:id="1577476784">
              <w:marLeft w:val="0"/>
              <w:marRight w:val="0"/>
              <w:marTop w:val="0"/>
              <w:marBottom w:val="0"/>
              <w:divBdr>
                <w:top w:val="none" w:sz="0" w:space="0" w:color="auto"/>
                <w:left w:val="none" w:sz="0" w:space="0" w:color="auto"/>
                <w:bottom w:val="none" w:sz="0" w:space="0" w:color="auto"/>
                <w:right w:val="none" w:sz="0" w:space="0" w:color="auto"/>
              </w:divBdr>
            </w:div>
            <w:div w:id="1577476888">
              <w:marLeft w:val="0"/>
              <w:marRight w:val="0"/>
              <w:marTop w:val="0"/>
              <w:marBottom w:val="0"/>
              <w:divBdr>
                <w:top w:val="none" w:sz="0" w:space="0" w:color="auto"/>
                <w:left w:val="none" w:sz="0" w:space="0" w:color="auto"/>
                <w:bottom w:val="none" w:sz="0" w:space="0" w:color="auto"/>
                <w:right w:val="none" w:sz="0" w:space="0" w:color="auto"/>
              </w:divBdr>
            </w:div>
          </w:divsChild>
        </w:div>
        <w:div w:id="1577475822">
          <w:marLeft w:val="0"/>
          <w:marRight w:val="0"/>
          <w:marTop w:val="0"/>
          <w:marBottom w:val="0"/>
          <w:divBdr>
            <w:top w:val="none" w:sz="0" w:space="0" w:color="auto"/>
            <w:left w:val="none" w:sz="0" w:space="0" w:color="auto"/>
            <w:bottom w:val="none" w:sz="0" w:space="0" w:color="auto"/>
            <w:right w:val="none" w:sz="0" w:space="0" w:color="auto"/>
          </w:divBdr>
          <w:divsChild>
            <w:div w:id="1577476018">
              <w:marLeft w:val="0"/>
              <w:marRight w:val="0"/>
              <w:marTop w:val="0"/>
              <w:marBottom w:val="0"/>
              <w:divBdr>
                <w:top w:val="none" w:sz="0" w:space="0" w:color="auto"/>
                <w:left w:val="none" w:sz="0" w:space="0" w:color="auto"/>
                <w:bottom w:val="none" w:sz="0" w:space="0" w:color="auto"/>
                <w:right w:val="none" w:sz="0" w:space="0" w:color="auto"/>
              </w:divBdr>
            </w:div>
            <w:div w:id="1577476381">
              <w:marLeft w:val="0"/>
              <w:marRight w:val="0"/>
              <w:marTop w:val="0"/>
              <w:marBottom w:val="0"/>
              <w:divBdr>
                <w:top w:val="none" w:sz="0" w:space="0" w:color="auto"/>
                <w:left w:val="none" w:sz="0" w:space="0" w:color="auto"/>
                <w:bottom w:val="none" w:sz="0" w:space="0" w:color="auto"/>
                <w:right w:val="none" w:sz="0" w:space="0" w:color="auto"/>
              </w:divBdr>
            </w:div>
            <w:div w:id="1577476655">
              <w:marLeft w:val="0"/>
              <w:marRight w:val="0"/>
              <w:marTop w:val="0"/>
              <w:marBottom w:val="0"/>
              <w:divBdr>
                <w:top w:val="none" w:sz="0" w:space="0" w:color="auto"/>
                <w:left w:val="none" w:sz="0" w:space="0" w:color="auto"/>
                <w:bottom w:val="none" w:sz="0" w:space="0" w:color="auto"/>
                <w:right w:val="none" w:sz="0" w:space="0" w:color="auto"/>
              </w:divBdr>
            </w:div>
            <w:div w:id="1577476876">
              <w:marLeft w:val="0"/>
              <w:marRight w:val="0"/>
              <w:marTop w:val="0"/>
              <w:marBottom w:val="0"/>
              <w:divBdr>
                <w:top w:val="none" w:sz="0" w:space="0" w:color="auto"/>
                <w:left w:val="none" w:sz="0" w:space="0" w:color="auto"/>
                <w:bottom w:val="none" w:sz="0" w:space="0" w:color="auto"/>
                <w:right w:val="none" w:sz="0" w:space="0" w:color="auto"/>
              </w:divBdr>
            </w:div>
          </w:divsChild>
        </w:div>
        <w:div w:id="1577475881">
          <w:marLeft w:val="0"/>
          <w:marRight w:val="0"/>
          <w:marTop w:val="0"/>
          <w:marBottom w:val="0"/>
          <w:divBdr>
            <w:top w:val="none" w:sz="0" w:space="0" w:color="auto"/>
            <w:left w:val="none" w:sz="0" w:space="0" w:color="auto"/>
            <w:bottom w:val="none" w:sz="0" w:space="0" w:color="auto"/>
            <w:right w:val="none" w:sz="0" w:space="0" w:color="auto"/>
          </w:divBdr>
          <w:divsChild>
            <w:div w:id="1577476332">
              <w:marLeft w:val="0"/>
              <w:marRight w:val="0"/>
              <w:marTop w:val="0"/>
              <w:marBottom w:val="0"/>
              <w:divBdr>
                <w:top w:val="none" w:sz="0" w:space="0" w:color="auto"/>
                <w:left w:val="none" w:sz="0" w:space="0" w:color="auto"/>
                <w:bottom w:val="none" w:sz="0" w:space="0" w:color="auto"/>
                <w:right w:val="none" w:sz="0" w:space="0" w:color="auto"/>
              </w:divBdr>
            </w:div>
            <w:div w:id="1577476525">
              <w:marLeft w:val="0"/>
              <w:marRight w:val="0"/>
              <w:marTop w:val="0"/>
              <w:marBottom w:val="0"/>
              <w:divBdr>
                <w:top w:val="none" w:sz="0" w:space="0" w:color="auto"/>
                <w:left w:val="none" w:sz="0" w:space="0" w:color="auto"/>
                <w:bottom w:val="none" w:sz="0" w:space="0" w:color="auto"/>
                <w:right w:val="none" w:sz="0" w:space="0" w:color="auto"/>
              </w:divBdr>
            </w:div>
            <w:div w:id="1577476749">
              <w:marLeft w:val="0"/>
              <w:marRight w:val="0"/>
              <w:marTop w:val="0"/>
              <w:marBottom w:val="0"/>
              <w:divBdr>
                <w:top w:val="none" w:sz="0" w:space="0" w:color="auto"/>
                <w:left w:val="none" w:sz="0" w:space="0" w:color="auto"/>
                <w:bottom w:val="none" w:sz="0" w:space="0" w:color="auto"/>
                <w:right w:val="none" w:sz="0" w:space="0" w:color="auto"/>
              </w:divBdr>
            </w:div>
            <w:div w:id="1577477504">
              <w:marLeft w:val="0"/>
              <w:marRight w:val="0"/>
              <w:marTop w:val="0"/>
              <w:marBottom w:val="0"/>
              <w:divBdr>
                <w:top w:val="none" w:sz="0" w:space="0" w:color="auto"/>
                <w:left w:val="none" w:sz="0" w:space="0" w:color="auto"/>
                <w:bottom w:val="none" w:sz="0" w:space="0" w:color="auto"/>
                <w:right w:val="none" w:sz="0" w:space="0" w:color="auto"/>
              </w:divBdr>
            </w:div>
          </w:divsChild>
        </w:div>
        <w:div w:id="1577476006">
          <w:marLeft w:val="0"/>
          <w:marRight w:val="0"/>
          <w:marTop w:val="0"/>
          <w:marBottom w:val="0"/>
          <w:divBdr>
            <w:top w:val="none" w:sz="0" w:space="0" w:color="auto"/>
            <w:left w:val="none" w:sz="0" w:space="0" w:color="auto"/>
            <w:bottom w:val="none" w:sz="0" w:space="0" w:color="auto"/>
            <w:right w:val="none" w:sz="0" w:space="0" w:color="auto"/>
          </w:divBdr>
          <w:divsChild>
            <w:div w:id="1577476177">
              <w:marLeft w:val="0"/>
              <w:marRight w:val="0"/>
              <w:marTop w:val="0"/>
              <w:marBottom w:val="0"/>
              <w:divBdr>
                <w:top w:val="none" w:sz="0" w:space="0" w:color="auto"/>
                <w:left w:val="none" w:sz="0" w:space="0" w:color="auto"/>
                <w:bottom w:val="none" w:sz="0" w:space="0" w:color="auto"/>
                <w:right w:val="none" w:sz="0" w:space="0" w:color="auto"/>
              </w:divBdr>
            </w:div>
            <w:div w:id="1577476361">
              <w:marLeft w:val="0"/>
              <w:marRight w:val="0"/>
              <w:marTop w:val="0"/>
              <w:marBottom w:val="0"/>
              <w:divBdr>
                <w:top w:val="none" w:sz="0" w:space="0" w:color="auto"/>
                <w:left w:val="none" w:sz="0" w:space="0" w:color="auto"/>
                <w:bottom w:val="none" w:sz="0" w:space="0" w:color="auto"/>
                <w:right w:val="none" w:sz="0" w:space="0" w:color="auto"/>
              </w:divBdr>
            </w:div>
            <w:div w:id="1577476400">
              <w:marLeft w:val="0"/>
              <w:marRight w:val="0"/>
              <w:marTop w:val="0"/>
              <w:marBottom w:val="0"/>
              <w:divBdr>
                <w:top w:val="none" w:sz="0" w:space="0" w:color="auto"/>
                <w:left w:val="none" w:sz="0" w:space="0" w:color="auto"/>
                <w:bottom w:val="none" w:sz="0" w:space="0" w:color="auto"/>
                <w:right w:val="none" w:sz="0" w:space="0" w:color="auto"/>
              </w:divBdr>
            </w:div>
            <w:div w:id="1577477386">
              <w:marLeft w:val="0"/>
              <w:marRight w:val="0"/>
              <w:marTop w:val="0"/>
              <w:marBottom w:val="0"/>
              <w:divBdr>
                <w:top w:val="none" w:sz="0" w:space="0" w:color="auto"/>
                <w:left w:val="none" w:sz="0" w:space="0" w:color="auto"/>
                <w:bottom w:val="none" w:sz="0" w:space="0" w:color="auto"/>
                <w:right w:val="none" w:sz="0" w:space="0" w:color="auto"/>
              </w:divBdr>
            </w:div>
          </w:divsChild>
        </w:div>
        <w:div w:id="1577476023">
          <w:marLeft w:val="0"/>
          <w:marRight w:val="0"/>
          <w:marTop w:val="0"/>
          <w:marBottom w:val="0"/>
          <w:divBdr>
            <w:top w:val="none" w:sz="0" w:space="0" w:color="auto"/>
            <w:left w:val="none" w:sz="0" w:space="0" w:color="auto"/>
            <w:bottom w:val="none" w:sz="0" w:space="0" w:color="auto"/>
            <w:right w:val="none" w:sz="0" w:space="0" w:color="auto"/>
          </w:divBdr>
          <w:divsChild>
            <w:div w:id="1577476060">
              <w:marLeft w:val="0"/>
              <w:marRight w:val="0"/>
              <w:marTop w:val="0"/>
              <w:marBottom w:val="0"/>
              <w:divBdr>
                <w:top w:val="none" w:sz="0" w:space="0" w:color="auto"/>
                <w:left w:val="none" w:sz="0" w:space="0" w:color="auto"/>
                <w:bottom w:val="none" w:sz="0" w:space="0" w:color="auto"/>
                <w:right w:val="none" w:sz="0" w:space="0" w:color="auto"/>
              </w:divBdr>
            </w:div>
            <w:div w:id="1577476070">
              <w:marLeft w:val="0"/>
              <w:marRight w:val="0"/>
              <w:marTop w:val="0"/>
              <w:marBottom w:val="0"/>
              <w:divBdr>
                <w:top w:val="none" w:sz="0" w:space="0" w:color="auto"/>
                <w:left w:val="none" w:sz="0" w:space="0" w:color="auto"/>
                <w:bottom w:val="none" w:sz="0" w:space="0" w:color="auto"/>
                <w:right w:val="none" w:sz="0" w:space="0" w:color="auto"/>
              </w:divBdr>
            </w:div>
            <w:div w:id="1577476835">
              <w:marLeft w:val="0"/>
              <w:marRight w:val="0"/>
              <w:marTop w:val="0"/>
              <w:marBottom w:val="0"/>
              <w:divBdr>
                <w:top w:val="none" w:sz="0" w:space="0" w:color="auto"/>
                <w:left w:val="none" w:sz="0" w:space="0" w:color="auto"/>
                <w:bottom w:val="none" w:sz="0" w:space="0" w:color="auto"/>
                <w:right w:val="none" w:sz="0" w:space="0" w:color="auto"/>
              </w:divBdr>
            </w:div>
            <w:div w:id="1577477238">
              <w:marLeft w:val="0"/>
              <w:marRight w:val="0"/>
              <w:marTop w:val="0"/>
              <w:marBottom w:val="0"/>
              <w:divBdr>
                <w:top w:val="none" w:sz="0" w:space="0" w:color="auto"/>
                <w:left w:val="none" w:sz="0" w:space="0" w:color="auto"/>
                <w:bottom w:val="none" w:sz="0" w:space="0" w:color="auto"/>
                <w:right w:val="none" w:sz="0" w:space="0" w:color="auto"/>
              </w:divBdr>
            </w:div>
          </w:divsChild>
        </w:div>
        <w:div w:id="1577476033">
          <w:marLeft w:val="0"/>
          <w:marRight w:val="0"/>
          <w:marTop w:val="0"/>
          <w:marBottom w:val="0"/>
          <w:divBdr>
            <w:top w:val="none" w:sz="0" w:space="0" w:color="auto"/>
            <w:left w:val="none" w:sz="0" w:space="0" w:color="auto"/>
            <w:bottom w:val="none" w:sz="0" w:space="0" w:color="auto"/>
            <w:right w:val="none" w:sz="0" w:space="0" w:color="auto"/>
          </w:divBdr>
          <w:divsChild>
            <w:div w:id="1577475988">
              <w:marLeft w:val="0"/>
              <w:marRight w:val="0"/>
              <w:marTop w:val="0"/>
              <w:marBottom w:val="0"/>
              <w:divBdr>
                <w:top w:val="none" w:sz="0" w:space="0" w:color="auto"/>
                <w:left w:val="none" w:sz="0" w:space="0" w:color="auto"/>
                <w:bottom w:val="none" w:sz="0" w:space="0" w:color="auto"/>
                <w:right w:val="none" w:sz="0" w:space="0" w:color="auto"/>
              </w:divBdr>
            </w:div>
            <w:div w:id="1577476002">
              <w:marLeft w:val="0"/>
              <w:marRight w:val="0"/>
              <w:marTop w:val="0"/>
              <w:marBottom w:val="0"/>
              <w:divBdr>
                <w:top w:val="none" w:sz="0" w:space="0" w:color="auto"/>
                <w:left w:val="none" w:sz="0" w:space="0" w:color="auto"/>
                <w:bottom w:val="none" w:sz="0" w:space="0" w:color="auto"/>
                <w:right w:val="none" w:sz="0" w:space="0" w:color="auto"/>
              </w:divBdr>
            </w:div>
            <w:div w:id="1577476636">
              <w:marLeft w:val="0"/>
              <w:marRight w:val="0"/>
              <w:marTop w:val="0"/>
              <w:marBottom w:val="0"/>
              <w:divBdr>
                <w:top w:val="none" w:sz="0" w:space="0" w:color="auto"/>
                <w:left w:val="none" w:sz="0" w:space="0" w:color="auto"/>
                <w:bottom w:val="none" w:sz="0" w:space="0" w:color="auto"/>
                <w:right w:val="none" w:sz="0" w:space="0" w:color="auto"/>
              </w:divBdr>
            </w:div>
            <w:div w:id="1577477496">
              <w:marLeft w:val="0"/>
              <w:marRight w:val="0"/>
              <w:marTop w:val="0"/>
              <w:marBottom w:val="0"/>
              <w:divBdr>
                <w:top w:val="none" w:sz="0" w:space="0" w:color="auto"/>
                <w:left w:val="none" w:sz="0" w:space="0" w:color="auto"/>
                <w:bottom w:val="none" w:sz="0" w:space="0" w:color="auto"/>
                <w:right w:val="none" w:sz="0" w:space="0" w:color="auto"/>
              </w:divBdr>
            </w:div>
          </w:divsChild>
        </w:div>
        <w:div w:id="1577476036">
          <w:marLeft w:val="0"/>
          <w:marRight w:val="0"/>
          <w:marTop w:val="0"/>
          <w:marBottom w:val="0"/>
          <w:divBdr>
            <w:top w:val="none" w:sz="0" w:space="0" w:color="auto"/>
            <w:left w:val="none" w:sz="0" w:space="0" w:color="auto"/>
            <w:bottom w:val="none" w:sz="0" w:space="0" w:color="auto"/>
            <w:right w:val="none" w:sz="0" w:space="0" w:color="auto"/>
          </w:divBdr>
          <w:divsChild>
            <w:div w:id="1577476311">
              <w:marLeft w:val="0"/>
              <w:marRight w:val="0"/>
              <w:marTop w:val="0"/>
              <w:marBottom w:val="0"/>
              <w:divBdr>
                <w:top w:val="none" w:sz="0" w:space="0" w:color="auto"/>
                <w:left w:val="none" w:sz="0" w:space="0" w:color="auto"/>
                <w:bottom w:val="none" w:sz="0" w:space="0" w:color="auto"/>
                <w:right w:val="none" w:sz="0" w:space="0" w:color="auto"/>
              </w:divBdr>
            </w:div>
            <w:div w:id="1577476522">
              <w:marLeft w:val="0"/>
              <w:marRight w:val="0"/>
              <w:marTop w:val="0"/>
              <w:marBottom w:val="0"/>
              <w:divBdr>
                <w:top w:val="none" w:sz="0" w:space="0" w:color="auto"/>
                <w:left w:val="none" w:sz="0" w:space="0" w:color="auto"/>
                <w:bottom w:val="none" w:sz="0" w:space="0" w:color="auto"/>
                <w:right w:val="none" w:sz="0" w:space="0" w:color="auto"/>
              </w:divBdr>
            </w:div>
            <w:div w:id="1577476877">
              <w:marLeft w:val="0"/>
              <w:marRight w:val="0"/>
              <w:marTop w:val="0"/>
              <w:marBottom w:val="0"/>
              <w:divBdr>
                <w:top w:val="none" w:sz="0" w:space="0" w:color="auto"/>
                <w:left w:val="none" w:sz="0" w:space="0" w:color="auto"/>
                <w:bottom w:val="none" w:sz="0" w:space="0" w:color="auto"/>
                <w:right w:val="none" w:sz="0" w:space="0" w:color="auto"/>
              </w:divBdr>
            </w:div>
            <w:div w:id="1577476905">
              <w:marLeft w:val="0"/>
              <w:marRight w:val="0"/>
              <w:marTop w:val="0"/>
              <w:marBottom w:val="0"/>
              <w:divBdr>
                <w:top w:val="none" w:sz="0" w:space="0" w:color="auto"/>
                <w:left w:val="none" w:sz="0" w:space="0" w:color="auto"/>
                <w:bottom w:val="none" w:sz="0" w:space="0" w:color="auto"/>
                <w:right w:val="none" w:sz="0" w:space="0" w:color="auto"/>
              </w:divBdr>
            </w:div>
          </w:divsChild>
        </w:div>
        <w:div w:id="1577476050">
          <w:marLeft w:val="0"/>
          <w:marRight w:val="0"/>
          <w:marTop w:val="0"/>
          <w:marBottom w:val="0"/>
          <w:divBdr>
            <w:top w:val="none" w:sz="0" w:space="0" w:color="auto"/>
            <w:left w:val="none" w:sz="0" w:space="0" w:color="auto"/>
            <w:bottom w:val="none" w:sz="0" w:space="0" w:color="auto"/>
            <w:right w:val="none" w:sz="0" w:space="0" w:color="auto"/>
          </w:divBdr>
          <w:divsChild>
            <w:div w:id="1577475867">
              <w:marLeft w:val="0"/>
              <w:marRight w:val="0"/>
              <w:marTop w:val="0"/>
              <w:marBottom w:val="0"/>
              <w:divBdr>
                <w:top w:val="none" w:sz="0" w:space="0" w:color="auto"/>
                <w:left w:val="none" w:sz="0" w:space="0" w:color="auto"/>
                <w:bottom w:val="none" w:sz="0" w:space="0" w:color="auto"/>
                <w:right w:val="none" w:sz="0" w:space="0" w:color="auto"/>
              </w:divBdr>
            </w:div>
            <w:div w:id="1577477048">
              <w:marLeft w:val="0"/>
              <w:marRight w:val="0"/>
              <w:marTop w:val="0"/>
              <w:marBottom w:val="0"/>
              <w:divBdr>
                <w:top w:val="none" w:sz="0" w:space="0" w:color="auto"/>
                <w:left w:val="none" w:sz="0" w:space="0" w:color="auto"/>
                <w:bottom w:val="none" w:sz="0" w:space="0" w:color="auto"/>
                <w:right w:val="none" w:sz="0" w:space="0" w:color="auto"/>
              </w:divBdr>
            </w:div>
            <w:div w:id="1577477668">
              <w:marLeft w:val="0"/>
              <w:marRight w:val="0"/>
              <w:marTop w:val="0"/>
              <w:marBottom w:val="0"/>
              <w:divBdr>
                <w:top w:val="none" w:sz="0" w:space="0" w:color="auto"/>
                <w:left w:val="none" w:sz="0" w:space="0" w:color="auto"/>
                <w:bottom w:val="none" w:sz="0" w:space="0" w:color="auto"/>
                <w:right w:val="none" w:sz="0" w:space="0" w:color="auto"/>
              </w:divBdr>
            </w:div>
            <w:div w:id="1577477727">
              <w:marLeft w:val="0"/>
              <w:marRight w:val="0"/>
              <w:marTop w:val="0"/>
              <w:marBottom w:val="0"/>
              <w:divBdr>
                <w:top w:val="none" w:sz="0" w:space="0" w:color="auto"/>
                <w:left w:val="none" w:sz="0" w:space="0" w:color="auto"/>
                <w:bottom w:val="none" w:sz="0" w:space="0" w:color="auto"/>
                <w:right w:val="none" w:sz="0" w:space="0" w:color="auto"/>
              </w:divBdr>
            </w:div>
          </w:divsChild>
        </w:div>
        <w:div w:id="1577476063">
          <w:marLeft w:val="0"/>
          <w:marRight w:val="0"/>
          <w:marTop w:val="0"/>
          <w:marBottom w:val="0"/>
          <w:divBdr>
            <w:top w:val="none" w:sz="0" w:space="0" w:color="auto"/>
            <w:left w:val="none" w:sz="0" w:space="0" w:color="auto"/>
            <w:bottom w:val="none" w:sz="0" w:space="0" w:color="auto"/>
            <w:right w:val="none" w:sz="0" w:space="0" w:color="auto"/>
          </w:divBdr>
          <w:divsChild>
            <w:div w:id="1577477056">
              <w:marLeft w:val="0"/>
              <w:marRight w:val="0"/>
              <w:marTop w:val="0"/>
              <w:marBottom w:val="0"/>
              <w:divBdr>
                <w:top w:val="none" w:sz="0" w:space="0" w:color="auto"/>
                <w:left w:val="none" w:sz="0" w:space="0" w:color="auto"/>
                <w:bottom w:val="none" w:sz="0" w:space="0" w:color="auto"/>
                <w:right w:val="none" w:sz="0" w:space="0" w:color="auto"/>
              </w:divBdr>
            </w:div>
            <w:div w:id="1577477130">
              <w:marLeft w:val="0"/>
              <w:marRight w:val="0"/>
              <w:marTop w:val="0"/>
              <w:marBottom w:val="0"/>
              <w:divBdr>
                <w:top w:val="none" w:sz="0" w:space="0" w:color="auto"/>
                <w:left w:val="none" w:sz="0" w:space="0" w:color="auto"/>
                <w:bottom w:val="none" w:sz="0" w:space="0" w:color="auto"/>
                <w:right w:val="none" w:sz="0" w:space="0" w:color="auto"/>
              </w:divBdr>
            </w:div>
            <w:div w:id="1577477610">
              <w:marLeft w:val="0"/>
              <w:marRight w:val="0"/>
              <w:marTop w:val="0"/>
              <w:marBottom w:val="0"/>
              <w:divBdr>
                <w:top w:val="none" w:sz="0" w:space="0" w:color="auto"/>
                <w:left w:val="none" w:sz="0" w:space="0" w:color="auto"/>
                <w:bottom w:val="none" w:sz="0" w:space="0" w:color="auto"/>
                <w:right w:val="none" w:sz="0" w:space="0" w:color="auto"/>
              </w:divBdr>
            </w:div>
            <w:div w:id="1577477699">
              <w:marLeft w:val="0"/>
              <w:marRight w:val="0"/>
              <w:marTop w:val="0"/>
              <w:marBottom w:val="0"/>
              <w:divBdr>
                <w:top w:val="none" w:sz="0" w:space="0" w:color="auto"/>
                <w:left w:val="none" w:sz="0" w:space="0" w:color="auto"/>
                <w:bottom w:val="none" w:sz="0" w:space="0" w:color="auto"/>
                <w:right w:val="none" w:sz="0" w:space="0" w:color="auto"/>
              </w:divBdr>
            </w:div>
          </w:divsChild>
        </w:div>
        <w:div w:id="1577476195">
          <w:marLeft w:val="0"/>
          <w:marRight w:val="0"/>
          <w:marTop w:val="0"/>
          <w:marBottom w:val="0"/>
          <w:divBdr>
            <w:top w:val="none" w:sz="0" w:space="0" w:color="auto"/>
            <w:left w:val="none" w:sz="0" w:space="0" w:color="auto"/>
            <w:bottom w:val="none" w:sz="0" w:space="0" w:color="auto"/>
            <w:right w:val="none" w:sz="0" w:space="0" w:color="auto"/>
          </w:divBdr>
          <w:divsChild>
            <w:div w:id="1577476321">
              <w:marLeft w:val="0"/>
              <w:marRight w:val="0"/>
              <w:marTop w:val="0"/>
              <w:marBottom w:val="0"/>
              <w:divBdr>
                <w:top w:val="none" w:sz="0" w:space="0" w:color="auto"/>
                <w:left w:val="none" w:sz="0" w:space="0" w:color="auto"/>
                <w:bottom w:val="none" w:sz="0" w:space="0" w:color="auto"/>
                <w:right w:val="none" w:sz="0" w:space="0" w:color="auto"/>
              </w:divBdr>
            </w:div>
            <w:div w:id="1577476436">
              <w:marLeft w:val="0"/>
              <w:marRight w:val="0"/>
              <w:marTop w:val="0"/>
              <w:marBottom w:val="0"/>
              <w:divBdr>
                <w:top w:val="none" w:sz="0" w:space="0" w:color="auto"/>
                <w:left w:val="none" w:sz="0" w:space="0" w:color="auto"/>
                <w:bottom w:val="none" w:sz="0" w:space="0" w:color="auto"/>
                <w:right w:val="none" w:sz="0" w:space="0" w:color="auto"/>
              </w:divBdr>
            </w:div>
            <w:div w:id="1577477252">
              <w:marLeft w:val="0"/>
              <w:marRight w:val="0"/>
              <w:marTop w:val="0"/>
              <w:marBottom w:val="0"/>
              <w:divBdr>
                <w:top w:val="none" w:sz="0" w:space="0" w:color="auto"/>
                <w:left w:val="none" w:sz="0" w:space="0" w:color="auto"/>
                <w:bottom w:val="none" w:sz="0" w:space="0" w:color="auto"/>
                <w:right w:val="none" w:sz="0" w:space="0" w:color="auto"/>
              </w:divBdr>
            </w:div>
            <w:div w:id="1577477667">
              <w:marLeft w:val="0"/>
              <w:marRight w:val="0"/>
              <w:marTop w:val="0"/>
              <w:marBottom w:val="0"/>
              <w:divBdr>
                <w:top w:val="none" w:sz="0" w:space="0" w:color="auto"/>
                <w:left w:val="none" w:sz="0" w:space="0" w:color="auto"/>
                <w:bottom w:val="none" w:sz="0" w:space="0" w:color="auto"/>
                <w:right w:val="none" w:sz="0" w:space="0" w:color="auto"/>
              </w:divBdr>
            </w:div>
          </w:divsChild>
        </w:div>
        <w:div w:id="1577476206">
          <w:marLeft w:val="0"/>
          <w:marRight w:val="0"/>
          <w:marTop w:val="0"/>
          <w:marBottom w:val="0"/>
          <w:divBdr>
            <w:top w:val="none" w:sz="0" w:space="0" w:color="auto"/>
            <w:left w:val="none" w:sz="0" w:space="0" w:color="auto"/>
            <w:bottom w:val="none" w:sz="0" w:space="0" w:color="auto"/>
            <w:right w:val="none" w:sz="0" w:space="0" w:color="auto"/>
          </w:divBdr>
          <w:divsChild>
            <w:div w:id="1577476083">
              <w:marLeft w:val="0"/>
              <w:marRight w:val="0"/>
              <w:marTop w:val="0"/>
              <w:marBottom w:val="0"/>
              <w:divBdr>
                <w:top w:val="none" w:sz="0" w:space="0" w:color="auto"/>
                <w:left w:val="none" w:sz="0" w:space="0" w:color="auto"/>
                <w:bottom w:val="none" w:sz="0" w:space="0" w:color="auto"/>
                <w:right w:val="none" w:sz="0" w:space="0" w:color="auto"/>
              </w:divBdr>
            </w:div>
            <w:div w:id="1577476546">
              <w:marLeft w:val="0"/>
              <w:marRight w:val="0"/>
              <w:marTop w:val="0"/>
              <w:marBottom w:val="0"/>
              <w:divBdr>
                <w:top w:val="none" w:sz="0" w:space="0" w:color="auto"/>
                <w:left w:val="none" w:sz="0" w:space="0" w:color="auto"/>
                <w:bottom w:val="none" w:sz="0" w:space="0" w:color="auto"/>
                <w:right w:val="none" w:sz="0" w:space="0" w:color="auto"/>
              </w:divBdr>
            </w:div>
            <w:div w:id="1577476777">
              <w:marLeft w:val="0"/>
              <w:marRight w:val="0"/>
              <w:marTop w:val="0"/>
              <w:marBottom w:val="0"/>
              <w:divBdr>
                <w:top w:val="none" w:sz="0" w:space="0" w:color="auto"/>
                <w:left w:val="none" w:sz="0" w:space="0" w:color="auto"/>
                <w:bottom w:val="none" w:sz="0" w:space="0" w:color="auto"/>
                <w:right w:val="none" w:sz="0" w:space="0" w:color="auto"/>
              </w:divBdr>
            </w:div>
            <w:div w:id="1577477334">
              <w:marLeft w:val="0"/>
              <w:marRight w:val="0"/>
              <w:marTop w:val="0"/>
              <w:marBottom w:val="0"/>
              <w:divBdr>
                <w:top w:val="none" w:sz="0" w:space="0" w:color="auto"/>
                <w:left w:val="none" w:sz="0" w:space="0" w:color="auto"/>
                <w:bottom w:val="none" w:sz="0" w:space="0" w:color="auto"/>
                <w:right w:val="none" w:sz="0" w:space="0" w:color="auto"/>
              </w:divBdr>
            </w:div>
          </w:divsChild>
        </w:div>
        <w:div w:id="1577476216">
          <w:marLeft w:val="0"/>
          <w:marRight w:val="0"/>
          <w:marTop w:val="0"/>
          <w:marBottom w:val="0"/>
          <w:divBdr>
            <w:top w:val="none" w:sz="0" w:space="0" w:color="auto"/>
            <w:left w:val="none" w:sz="0" w:space="0" w:color="auto"/>
            <w:bottom w:val="none" w:sz="0" w:space="0" w:color="auto"/>
            <w:right w:val="none" w:sz="0" w:space="0" w:color="auto"/>
          </w:divBdr>
          <w:divsChild>
            <w:div w:id="1577477128">
              <w:marLeft w:val="0"/>
              <w:marRight w:val="0"/>
              <w:marTop w:val="0"/>
              <w:marBottom w:val="0"/>
              <w:divBdr>
                <w:top w:val="none" w:sz="0" w:space="0" w:color="auto"/>
                <w:left w:val="none" w:sz="0" w:space="0" w:color="auto"/>
                <w:bottom w:val="none" w:sz="0" w:space="0" w:color="auto"/>
                <w:right w:val="none" w:sz="0" w:space="0" w:color="auto"/>
              </w:divBdr>
            </w:div>
            <w:div w:id="1577477158">
              <w:marLeft w:val="0"/>
              <w:marRight w:val="0"/>
              <w:marTop w:val="0"/>
              <w:marBottom w:val="0"/>
              <w:divBdr>
                <w:top w:val="none" w:sz="0" w:space="0" w:color="auto"/>
                <w:left w:val="none" w:sz="0" w:space="0" w:color="auto"/>
                <w:bottom w:val="none" w:sz="0" w:space="0" w:color="auto"/>
                <w:right w:val="none" w:sz="0" w:space="0" w:color="auto"/>
              </w:divBdr>
            </w:div>
            <w:div w:id="1577477303">
              <w:marLeft w:val="0"/>
              <w:marRight w:val="0"/>
              <w:marTop w:val="0"/>
              <w:marBottom w:val="0"/>
              <w:divBdr>
                <w:top w:val="none" w:sz="0" w:space="0" w:color="auto"/>
                <w:left w:val="none" w:sz="0" w:space="0" w:color="auto"/>
                <w:bottom w:val="none" w:sz="0" w:space="0" w:color="auto"/>
                <w:right w:val="none" w:sz="0" w:space="0" w:color="auto"/>
              </w:divBdr>
            </w:div>
            <w:div w:id="1577477309">
              <w:marLeft w:val="0"/>
              <w:marRight w:val="0"/>
              <w:marTop w:val="0"/>
              <w:marBottom w:val="0"/>
              <w:divBdr>
                <w:top w:val="none" w:sz="0" w:space="0" w:color="auto"/>
                <w:left w:val="none" w:sz="0" w:space="0" w:color="auto"/>
                <w:bottom w:val="none" w:sz="0" w:space="0" w:color="auto"/>
                <w:right w:val="none" w:sz="0" w:space="0" w:color="auto"/>
              </w:divBdr>
            </w:div>
          </w:divsChild>
        </w:div>
        <w:div w:id="1577476238">
          <w:marLeft w:val="0"/>
          <w:marRight w:val="0"/>
          <w:marTop w:val="0"/>
          <w:marBottom w:val="0"/>
          <w:divBdr>
            <w:top w:val="none" w:sz="0" w:space="0" w:color="auto"/>
            <w:left w:val="none" w:sz="0" w:space="0" w:color="auto"/>
            <w:bottom w:val="none" w:sz="0" w:space="0" w:color="auto"/>
            <w:right w:val="none" w:sz="0" w:space="0" w:color="auto"/>
          </w:divBdr>
          <w:divsChild>
            <w:div w:id="1577476118">
              <w:marLeft w:val="0"/>
              <w:marRight w:val="0"/>
              <w:marTop w:val="0"/>
              <w:marBottom w:val="0"/>
              <w:divBdr>
                <w:top w:val="none" w:sz="0" w:space="0" w:color="auto"/>
                <w:left w:val="none" w:sz="0" w:space="0" w:color="auto"/>
                <w:bottom w:val="none" w:sz="0" w:space="0" w:color="auto"/>
                <w:right w:val="none" w:sz="0" w:space="0" w:color="auto"/>
              </w:divBdr>
            </w:div>
            <w:div w:id="1577476142">
              <w:marLeft w:val="0"/>
              <w:marRight w:val="0"/>
              <w:marTop w:val="0"/>
              <w:marBottom w:val="0"/>
              <w:divBdr>
                <w:top w:val="none" w:sz="0" w:space="0" w:color="auto"/>
                <w:left w:val="none" w:sz="0" w:space="0" w:color="auto"/>
                <w:bottom w:val="none" w:sz="0" w:space="0" w:color="auto"/>
                <w:right w:val="none" w:sz="0" w:space="0" w:color="auto"/>
              </w:divBdr>
            </w:div>
            <w:div w:id="1577476391">
              <w:marLeft w:val="0"/>
              <w:marRight w:val="0"/>
              <w:marTop w:val="0"/>
              <w:marBottom w:val="0"/>
              <w:divBdr>
                <w:top w:val="none" w:sz="0" w:space="0" w:color="auto"/>
                <w:left w:val="none" w:sz="0" w:space="0" w:color="auto"/>
                <w:bottom w:val="none" w:sz="0" w:space="0" w:color="auto"/>
                <w:right w:val="none" w:sz="0" w:space="0" w:color="auto"/>
              </w:divBdr>
            </w:div>
            <w:div w:id="1577476631">
              <w:marLeft w:val="0"/>
              <w:marRight w:val="0"/>
              <w:marTop w:val="0"/>
              <w:marBottom w:val="0"/>
              <w:divBdr>
                <w:top w:val="none" w:sz="0" w:space="0" w:color="auto"/>
                <w:left w:val="none" w:sz="0" w:space="0" w:color="auto"/>
                <w:bottom w:val="none" w:sz="0" w:space="0" w:color="auto"/>
                <w:right w:val="none" w:sz="0" w:space="0" w:color="auto"/>
              </w:divBdr>
            </w:div>
          </w:divsChild>
        </w:div>
        <w:div w:id="1577476254">
          <w:marLeft w:val="0"/>
          <w:marRight w:val="0"/>
          <w:marTop w:val="0"/>
          <w:marBottom w:val="0"/>
          <w:divBdr>
            <w:top w:val="none" w:sz="0" w:space="0" w:color="auto"/>
            <w:left w:val="none" w:sz="0" w:space="0" w:color="auto"/>
            <w:bottom w:val="none" w:sz="0" w:space="0" w:color="auto"/>
            <w:right w:val="none" w:sz="0" w:space="0" w:color="auto"/>
          </w:divBdr>
          <w:divsChild>
            <w:div w:id="1577475962">
              <w:marLeft w:val="0"/>
              <w:marRight w:val="0"/>
              <w:marTop w:val="0"/>
              <w:marBottom w:val="0"/>
              <w:divBdr>
                <w:top w:val="none" w:sz="0" w:space="0" w:color="auto"/>
                <w:left w:val="none" w:sz="0" w:space="0" w:color="auto"/>
                <w:bottom w:val="none" w:sz="0" w:space="0" w:color="auto"/>
                <w:right w:val="none" w:sz="0" w:space="0" w:color="auto"/>
              </w:divBdr>
            </w:div>
            <w:div w:id="1577476555">
              <w:marLeft w:val="0"/>
              <w:marRight w:val="0"/>
              <w:marTop w:val="0"/>
              <w:marBottom w:val="0"/>
              <w:divBdr>
                <w:top w:val="none" w:sz="0" w:space="0" w:color="auto"/>
                <w:left w:val="none" w:sz="0" w:space="0" w:color="auto"/>
                <w:bottom w:val="none" w:sz="0" w:space="0" w:color="auto"/>
                <w:right w:val="none" w:sz="0" w:space="0" w:color="auto"/>
              </w:divBdr>
            </w:div>
            <w:div w:id="1577477561">
              <w:marLeft w:val="0"/>
              <w:marRight w:val="0"/>
              <w:marTop w:val="0"/>
              <w:marBottom w:val="0"/>
              <w:divBdr>
                <w:top w:val="none" w:sz="0" w:space="0" w:color="auto"/>
                <w:left w:val="none" w:sz="0" w:space="0" w:color="auto"/>
                <w:bottom w:val="none" w:sz="0" w:space="0" w:color="auto"/>
                <w:right w:val="none" w:sz="0" w:space="0" w:color="auto"/>
              </w:divBdr>
            </w:div>
            <w:div w:id="1577477586">
              <w:marLeft w:val="0"/>
              <w:marRight w:val="0"/>
              <w:marTop w:val="0"/>
              <w:marBottom w:val="0"/>
              <w:divBdr>
                <w:top w:val="none" w:sz="0" w:space="0" w:color="auto"/>
                <w:left w:val="none" w:sz="0" w:space="0" w:color="auto"/>
                <w:bottom w:val="none" w:sz="0" w:space="0" w:color="auto"/>
                <w:right w:val="none" w:sz="0" w:space="0" w:color="auto"/>
              </w:divBdr>
            </w:div>
          </w:divsChild>
        </w:div>
        <w:div w:id="1577476269">
          <w:marLeft w:val="0"/>
          <w:marRight w:val="0"/>
          <w:marTop w:val="0"/>
          <w:marBottom w:val="0"/>
          <w:divBdr>
            <w:top w:val="none" w:sz="0" w:space="0" w:color="auto"/>
            <w:left w:val="none" w:sz="0" w:space="0" w:color="auto"/>
            <w:bottom w:val="none" w:sz="0" w:space="0" w:color="auto"/>
            <w:right w:val="none" w:sz="0" w:space="0" w:color="auto"/>
          </w:divBdr>
          <w:divsChild>
            <w:div w:id="1577475724">
              <w:marLeft w:val="0"/>
              <w:marRight w:val="0"/>
              <w:marTop w:val="0"/>
              <w:marBottom w:val="0"/>
              <w:divBdr>
                <w:top w:val="none" w:sz="0" w:space="0" w:color="auto"/>
                <w:left w:val="none" w:sz="0" w:space="0" w:color="auto"/>
                <w:bottom w:val="none" w:sz="0" w:space="0" w:color="auto"/>
                <w:right w:val="none" w:sz="0" w:space="0" w:color="auto"/>
              </w:divBdr>
            </w:div>
            <w:div w:id="1577477299">
              <w:marLeft w:val="0"/>
              <w:marRight w:val="0"/>
              <w:marTop w:val="0"/>
              <w:marBottom w:val="0"/>
              <w:divBdr>
                <w:top w:val="none" w:sz="0" w:space="0" w:color="auto"/>
                <w:left w:val="none" w:sz="0" w:space="0" w:color="auto"/>
                <w:bottom w:val="none" w:sz="0" w:space="0" w:color="auto"/>
                <w:right w:val="none" w:sz="0" w:space="0" w:color="auto"/>
              </w:divBdr>
            </w:div>
            <w:div w:id="1577477411">
              <w:marLeft w:val="0"/>
              <w:marRight w:val="0"/>
              <w:marTop w:val="0"/>
              <w:marBottom w:val="0"/>
              <w:divBdr>
                <w:top w:val="none" w:sz="0" w:space="0" w:color="auto"/>
                <w:left w:val="none" w:sz="0" w:space="0" w:color="auto"/>
                <w:bottom w:val="none" w:sz="0" w:space="0" w:color="auto"/>
                <w:right w:val="none" w:sz="0" w:space="0" w:color="auto"/>
              </w:divBdr>
            </w:div>
            <w:div w:id="1577477662">
              <w:marLeft w:val="0"/>
              <w:marRight w:val="0"/>
              <w:marTop w:val="0"/>
              <w:marBottom w:val="0"/>
              <w:divBdr>
                <w:top w:val="none" w:sz="0" w:space="0" w:color="auto"/>
                <w:left w:val="none" w:sz="0" w:space="0" w:color="auto"/>
                <w:bottom w:val="none" w:sz="0" w:space="0" w:color="auto"/>
                <w:right w:val="none" w:sz="0" w:space="0" w:color="auto"/>
              </w:divBdr>
            </w:div>
          </w:divsChild>
        </w:div>
        <w:div w:id="1577476294">
          <w:marLeft w:val="0"/>
          <w:marRight w:val="0"/>
          <w:marTop w:val="0"/>
          <w:marBottom w:val="0"/>
          <w:divBdr>
            <w:top w:val="none" w:sz="0" w:space="0" w:color="auto"/>
            <w:left w:val="none" w:sz="0" w:space="0" w:color="auto"/>
            <w:bottom w:val="none" w:sz="0" w:space="0" w:color="auto"/>
            <w:right w:val="none" w:sz="0" w:space="0" w:color="auto"/>
          </w:divBdr>
          <w:divsChild>
            <w:div w:id="1577476753">
              <w:marLeft w:val="0"/>
              <w:marRight w:val="0"/>
              <w:marTop w:val="0"/>
              <w:marBottom w:val="0"/>
              <w:divBdr>
                <w:top w:val="none" w:sz="0" w:space="0" w:color="auto"/>
                <w:left w:val="none" w:sz="0" w:space="0" w:color="auto"/>
                <w:bottom w:val="none" w:sz="0" w:space="0" w:color="auto"/>
                <w:right w:val="none" w:sz="0" w:space="0" w:color="auto"/>
              </w:divBdr>
            </w:div>
            <w:div w:id="1577476800">
              <w:marLeft w:val="0"/>
              <w:marRight w:val="0"/>
              <w:marTop w:val="0"/>
              <w:marBottom w:val="0"/>
              <w:divBdr>
                <w:top w:val="none" w:sz="0" w:space="0" w:color="auto"/>
                <w:left w:val="none" w:sz="0" w:space="0" w:color="auto"/>
                <w:bottom w:val="none" w:sz="0" w:space="0" w:color="auto"/>
                <w:right w:val="none" w:sz="0" w:space="0" w:color="auto"/>
              </w:divBdr>
            </w:div>
            <w:div w:id="1577476954">
              <w:marLeft w:val="0"/>
              <w:marRight w:val="0"/>
              <w:marTop w:val="0"/>
              <w:marBottom w:val="0"/>
              <w:divBdr>
                <w:top w:val="none" w:sz="0" w:space="0" w:color="auto"/>
                <w:left w:val="none" w:sz="0" w:space="0" w:color="auto"/>
                <w:bottom w:val="none" w:sz="0" w:space="0" w:color="auto"/>
                <w:right w:val="none" w:sz="0" w:space="0" w:color="auto"/>
              </w:divBdr>
            </w:div>
            <w:div w:id="1577477526">
              <w:marLeft w:val="0"/>
              <w:marRight w:val="0"/>
              <w:marTop w:val="0"/>
              <w:marBottom w:val="0"/>
              <w:divBdr>
                <w:top w:val="none" w:sz="0" w:space="0" w:color="auto"/>
                <w:left w:val="none" w:sz="0" w:space="0" w:color="auto"/>
                <w:bottom w:val="none" w:sz="0" w:space="0" w:color="auto"/>
                <w:right w:val="none" w:sz="0" w:space="0" w:color="auto"/>
              </w:divBdr>
            </w:div>
          </w:divsChild>
        </w:div>
        <w:div w:id="1577476315">
          <w:marLeft w:val="0"/>
          <w:marRight w:val="0"/>
          <w:marTop w:val="0"/>
          <w:marBottom w:val="0"/>
          <w:divBdr>
            <w:top w:val="none" w:sz="0" w:space="0" w:color="auto"/>
            <w:left w:val="none" w:sz="0" w:space="0" w:color="auto"/>
            <w:bottom w:val="none" w:sz="0" w:space="0" w:color="auto"/>
            <w:right w:val="none" w:sz="0" w:space="0" w:color="auto"/>
          </w:divBdr>
          <w:divsChild>
            <w:div w:id="1577476187">
              <w:marLeft w:val="0"/>
              <w:marRight w:val="0"/>
              <w:marTop w:val="0"/>
              <w:marBottom w:val="0"/>
              <w:divBdr>
                <w:top w:val="none" w:sz="0" w:space="0" w:color="auto"/>
                <w:left w:val="none" w:sz="0" w:space="0" w:color="auto"/>
                <w:bottom w:val="none" w:sz="0" w:space="0" w:color="auto"/>
                <w:right w:val="none" w:sz="0" w:space="0" w:color="auto"/>
              </w:divBdr>
            </w:div>
            <w:div w:id="1577477325">
              <w:marLeft w:val="0"/>
              <w:marRight w:val="0"/>
              <w:marTop w:val="0"/>
              <w:marBottom w:val="0"/>
              <w:divBdr>
                <w:top w:val="none" w:sz="0" w:space="0" w:color="auto"/>
                <w:left w:val="none" w:sz="0" w:space="0" w:color="auto"/>
                <w:bottom w:val="none" w:sz="0" w:space="0" w:color="auto"/>
                <w:right w:val="none" w:sz="0" w:space="0" w:color="auto"/>
              </w:divBdr>
            </w:div>
            <w:div w:id="1577477349">
              <w:marLeft w:val="0"/>
              <w:marRight w:val="0"/>
              <w:marTop w:val="0"/>
              <w:marBottom w:val="0"/>
              <w:divBdr>
                <w:top w:val="none" w:sz="0" w:space="0" w:color="auto"/>
                <w:left w:val="none" w:sz="0" w:space="0" w:color="auto"/>
                <w:bottom w:val="none" w:sz="0" w:space="0" w:color="auto"/>
                <w:right w:val="none" w:sz="0" w:space="0" w:color="auto"/>
              </w:divBdr>
            </w:div>
            <w:div w:id="1577477758">
              <w:marLeft w:val="0"/>
              <w:marRight w:val="0"/>
              <w:marTop w:val="0"/>
              <w:marBottom w:val="0"/>
              <w:divBdr>
                <w:top w:val="none" w:sz="0" w:space="0" w:color="auto"/>
                <w:left w:val="none" w:sz="0" w:space="0" w:color="auto"/>
                <w:bottom w:val="none" w:sz="0" w:space="0" w:color="auto"/>
                <w:right w:val="none" w:sz="0" w:space="0" w:color="auto"/>
              </w:divBdr>
            </w:div>
          </w:divsChild>
        </w:div>
        <w:div w:id="1577476377">
          <w:marLeft w:val="0"/>
          <w:marRight w:val="0"/>
          <w:marTop w:val="0"/>
          <w:marBottom w:val="0"/>
          <w:divBdr>
            <w:top w:val="none" w:sz="0" w:space="0" w:color="auto"/>
            <w:left w:val="none" w:sz="0" w:space="0" w:color="auto"/>
            <w:bottom w:val="none" w:sz="0" w:space="0" w:color="auto"/>
            <w:right w:val="none" w:sz="0" w:space="0" w:color="auto"/>
          </w:divBdr>
          <w:divsChild>
            <w:div w:id="1577475696">
              <w:marLeft w:val="0"/>
              <w:marRight w:val="0"/>
              <w:marTop w:val="0"/>
              <w:marBottom w:val="0"/>
              <w:divBdr>
                <w:top w:val="none" w:sz="0" w:space="0" w:color="auto"/>
                <w:left w:val="none" w:sz="0" w:space="0" w:color="auto"/>
                <w:bottom w:val="none" w:sz="0" w:space="0" w:color="auto"/>
                <w:right w:val="none" w:sz="0" w:space="0" w:color="auto"/>
              </w:divBdr>
            </w:div>
            <w:div w:id="1577476963">
              <w:marLeft w:val="0"/>
              <w:marRight w:val="0"/>
              <w:marTop w:val="0"/>
              <w:marBottom w:val="0"/>
              <w:divBdr>
                <w:top w:val="none" w:sz="0" w:space="0" w:color="auto"/>
                <w:left w:val="none" w:sz="0" w:space="0" w:color="auto"/>
                <w:bottom w:val="none" w:sz="0" w:space="0" w:color="auto"/>
                <w:right w:val="none" w:sz="0" w:space="0" w:color="auto"/>
              </w:divBdr>
            </w:div>
            <w:div w:id="1577477401">
              <w:marLeft w:val="0"/>
              <w:marRight w:val="0"/>
              <w:marTop w:val="0"/>
              <w:marBottom w:val="0"/>
              <w:divBdr>
                <w:top w:val="none" w:sz="0" w:space="0" w:color="auto"/>
                <w:left w:val="none" w:sz="0" w:space="0" w:color="auto"/>
                <w:bottom w:val="none" w:sz="0" w:space="0" w:color="auto"/>
                <w:right w:val="none" w:sz="0" w:space="0" w:color="auto"/>
              </w:divBdr>
            </w:div>
            <w:div w:id="1577477649">
              <w:marLeft w:val="0"/>
              <w:marRight w:val="0"/>
              <w:marTop w:val="0"/>
              <w:marBottom w:val="0"/>
              <w:divBdr>
                <w:top w:val="none" w:sz="0" w:space="0" w:color="auto"/>
                <w:left w:val="none" w:sz="0" w:space="0" w:color="auto"/>
                <w:bottom w:val="none" w:sz="0" w:space="0" w:color="auto"/>
                <w:right w:val="none" w:sz="0" w:space="0" w:color="auto"/>
              </w:divBdr>
            </w:div>
          </w:divsChild>
        </w:div>
        <w:div w:id="1577476380">
          <w:marLeft w:val="0"/>
          <w:marRight w:val="0"/>
          <w:marTop w:val="0"/>
          <w:marBottom w:val="0"/>
          <w:divBdr>
            <w:top w:val="none" w:sz="0" w:space="0" w:color="auto"/>
            <w:left w:val="none" w:sz="0" w:space="0" w:color="auto"/>
            <w:bottom w:val="none" w:sz="0" w:space="0" w:color="auto"/>
            <w:right w:val="none" w:sz="0" w:space="0" w:color="auto"/>
          </w:divBdr>
          <w:divsChild>
            <w:div w:id="1577476680">
              <w:marLeft w:val="0"/>
              <w:marRight w:val="0"/>
              <w:marTop w:val="0"/>
              <w:marBottom w:val="0"/>
              <w:divBdr>
                <w:top w:val="none" w:sz="0" w:space="0" w:color="auto"/>
                <w:left w:val="none" w:sz="0" w:space="0" w:color="auto"/>
                <w:bottom w:val="none" w:sz="0" w:space="0" w:color="auto"/>
                <w:right w:val="none" w:sz="0" w:space="0" w:color="auto"/>
              </w:divBdr>
            </w:div>
            <w:div w:id="1577476889">
              <w:marLeft w:val="0"/>
              <w:marRight w:val="0"/>
              <w:marTop w:val="0"/>
              <w:marBottom w:val="0"/>
              <w:divBdr>
                <w:top w:val="none" w:sz="0" w:space="0" w:color="auto"/>
                <w:left w:val="none" w:sz="0" w:space="0" w:color="auto"/>
                <w:bottom w:val="none" w:sz="0" w:space="0" w:color="auto"/>
                <w:right w:val="none" w:sz="0" w:space="0" w:color="auto"/>
              </w:divBdr>
            </w:div>
            <w:div w:id="1577477222">
              <w:marLeft w:val="0"/>
              <w:marRight w:val="0"/>
              <w:marTop w:val="0"/>
              <w:marBottom w:val="0"/>
              <w:divBdr>
                <w:top w:val="none" w:sz="0" w:space="0" w:color="auto"/>
                <w:left w:val="none" w:sz="0" w:space="0" w:color="auto"/>
                <w:bottom w:val="none" w:sz="0" w:space="0" w:color="auto"/>
                <w:right w:val="none" w:sz="0" w:space="0" w:color="auto"/>
              </w:divBdr>
            </w:div>
            <w:div w:id="1577477447">
              <w:marLeft w:val="0"/>
              <w:marRight w:val="0"/>
              <w:marTop w:val="0"/>
              <w:marBottom w:val="0"/>
              <w:divBdr>
                <w:top w:val="none" w:sz="0" w:space="0" w:color="auto"/>
                <w:left w:val="none" w:sz="0" w:space="0" w:color="auto"/>
                <w:bottom w:val="none" w:sz="0" w:space="0" w:color="auto"/>
                <w:right w:val="none" w:sz="0" w:space="0" w:color="auto"/>
              </w:divBdr>
            </w:div>
          </w:divsChild>
        </w:div>
        <w:div w:id="1577476458">
          <w:marLeft w:val="0"/>
          <w:marRight w:val="0"/>
          <w:marTop w:val="0"/>
          <w:marBottom w:val="0"/>
          <w:divBdr>
            <w:top w:val="none" w:sz="0" w:space="0" w:color="auto"/>
            <w:left w:val="none" w:sz="0" w:space="0" w:color="auto"/>
            <w:bottom w:val="none" w:sz="0" w:space="0" w:color="auto"/>
            <w:right w:val="none" w:sz="0" w:space="0" w:color="auto"/>
          </w:divBdr>
          <w:divsChild>
            <w:div w:id="1577475854">
              <w:marLeft w:val="0"/>
              <w:marRight w:val="0"/>
              <w:marTop w:val="0"/>
              <w:marBottom w:val="0"/>
              <w:divBdr>
                <w:top w:val="none" w:sz="0" w:space="0" w:color="auto"/>
                <w:left w:val="none" w:sz="0" w:space="0" w:color="auto"/>
                <w:bottom w:val="none" w:sz="0" w:space="0" w:color="auto"/>
                <w:right w:val="none" w:sz="0" w:space="0" w:color="auto"/>
              </w:divBdr>
            </w:div>
            <w:div w:id="1577476151">
              <w:marLeft w:val="0"/>
              <w:marRight w:val="0"/>
              <w:marTop w:val="0"/>
              <w:marBottom w:val="0"/>
              <w:divBdr>
                <w:top w:val="none" w:sz="0" w:space="0" w:color="auto"/>
                <w:left w:val="none" w:sz="0" w:space="0" w:color="auto"/>
                <w:bottom w:val="none" w:sz="0" w:space="0" w:color="auto"/>
                <w:right w:val="none" w:sz="0" w:space="0" w:color="auto"/>
              </w:divBdr>
            </w:div>
            <w:div w:id="1577476162">
              <w:marLeft w:val="0"/>
              <w:marRight w:val="0"/>
              <w:marTop w:val="0"/>
              <w:marBottom w:val="0"/>
              <w:divBdr>
                <w:top w:val="none" w:sz="0" w:space="0" w:color="auto"/>
                <w:left w:val="none" w:sz="0" w:space="0" w:color="auto"/>
                <w:bottom w:val="none" w:sz="0" w:space="0" w:color="auto"/>
                <w:right w:val="none" w:sz="0" w:space="0" w:color="auto"/>
              </w:divBdr>
            </w:div>
            <w:div w:id="1577476685">
              <w:marLeft w:val="0"/>
              <w:marRight w:val="0"/>
              <w:marTop w:val="0"/>
              <w:marBottom w:val="0"/>
              <w:divBdr>
                <w:top w:val="none" w:sz="0" w:space="0" w:color="auto"/>
                <w:left w:val="none" w:sz="0" w:space="0" w:color="auto"/>
                <w:bottom w:val="none" w:sz="0" w:space="0" w:color="auto"/>
                <w:right w:val="none" w:sz="0" w:space="0" w:color="auto"/>
              </w:divBdr>
            </w:div>
          </w:divsChild>
        </w:div>
        <w:div w:id="1577476572">
          <w:marLeft w:val="0"/>
          <w:marRight w:val="0"/>
          <w:marTop w:val="0"/>
          <w:marBottom w:val="0"/>
          <w:divBdr>
            <w:top w:val="none" w:sz="0" w:space="0" w:color="auto"/>
            <w:left w:val="none" w:sz="0" w:space="0" w:color="auto"/>
            <w:bottom w:val="none" w:sz="0" w:space="0" w:color="auto"/>
            <w:right w:val="none" w:sz="0" w:space="0" w:color="auto"/>
          </w:divBdr>
          <w:divsChild>
            <w:div w:id="1577476034">
              <w:marLeft w:val="0"/>
              <w:marRight w:val="0"/>
              <w:marTop w:val="0"/>
              <w:marBottom w:val="0"/>
              <w:divBdr>
                <w:top w:val="none" w:sz="0" w:space="0" w:color="auto"/>
                <w:left w:val="none" w:sz="0" w:space="0" w:color="auto"/>
                <w:bottom w:val="none" w:sz="0" w:space="0" w:color="auto"/>
                <w:right w:val="none" w:sz="0" w:space="0" w:color="auto"/>
              </w:divBdr>
            </w:div>
            <w:div w:id="1577476981">
              <w:marLeft w:val="0"/>
              <w:marRight w:val="0"/>
              <w:marTop w:val="0"/>
              <w:marBottom w:val="0"/>
              <w:divBdr>
                <w:top w:val="none" w:sz="0" w:space="0" w:color="auto"/>
                <w:left w:val="none" w:sz="0" w:space="0" w:color="auto"/>
                <w:bottom w:val="none" w:sz="0" w:space="0" w:color="auto"/>
                <w:right w:val="none" w:sz="0" w:space="0" w:color="auto"/>
              </w:divBdr>
            </w:div>
            <w:div w:id="1577477004">
              <w:marLeft w:val="0"/>
              <w:marRight w:val="0"/>
              <w:marTop w:val="0"/>
              <w:marBottom w:val="0"/>
              <w:divBdr>
                <w:top w:val="none" w:sz="0" w:space="0" w:color="auto"/>
                <w:left w:val="none" w:sz="0" w:space="0" w:color="auto"/>
                <w:bottom w:val="none" w:sz="0" w:space="0" w:color="auto"/>
                <w:right w:val="none" w:sz="0" w:space="0" w:color="auto"/>
              </w:divBdr>
            </w:div>
            <w:div w:id="1577477596">
              <w:marLeft w:val="0"/>
              <w:marRight w:val="0"/>
              <w:marTop w:val="0"/>
              <w:marBottom w:val="0"/>
              <w:divBdr>
                <w:top w:val="none" w:sz="0" w:space="0" w:color="auto"/>
                <w:left w:val="none" w:sz="0" w:space="0" w:color="auto"/>
                <w:bottom w:val="none" w:sz="0" w:space="0" w:color="auto"/>
                <w:right w:val="none" w:sz="0" w:space="0" w:color="auto"/>
              </w:divBdr>
            </w:div>
          </w:divsChild>
        </w:div>
        <w:div w:id="1577476592">
          <w:marLeft w:val="0"/>
          <w:marRight w:val="0"/>
          <w:marTop w:val="0"/>
          <w:marBottom w:val="0"/>
          <w:divBdr>
            <w:top w:val="none" w:sz="0" w:space="0" w:color="auto"/>
            <w:left w:val="none" w:sz="0" w:space="0" w:color="auto"/>
            <w:bottom w:val="none" w:sz="0" w:space="0" w:color="auto"/>
            <w:right w:val="none" w:sz="0" w:space="0" w:color="auto"/>
          </w:divBdr>
          <w:divsChild>
            <w:div w:id="1577475843">
              <w:marLeft w:val="0"/>
              <w:marRight w:val="0"/>
              <w:marTop w:val="0"/>
              <w:marBottom w:val="0"/>
              <w:divBdr>
                <w:top w:val="none" w:sz="0" w:space="0" w:color="auto"/>
                <w:left w:val="none" w:sz="0" w:space="0" w:color="auto"/>
                <w:bottom w:val="none" w:sz="0" w:space="0" w:color="auto"/>
                <w:right w:val="none" w:sz="0" w:space="0" w:color="auto"/>
              </w:divBdr>
            </w:div>
            <w:div w:id="1577476292">
              <w:marLeft w:val="0"/>
              <w:marRight w:val="0"/>
              <w:marTop w:val="0"/>
              <w:marBottom w:val="0"/>
              <w:divBdr>
                <w:top w:val="none" w:sz="0" w:space="0" w:color="auto"/>
                <w:left w:val="none" w:sz="0" w:space="0" w:color="auto"/>
                <w:bottom w:val="none" w:sz="0" w:space="0" w:color="auto"/>
                <w:right w:val="none" w:sz="0" w:space="0" w:color="auto"/>
              </w:divBdr>
            </w:div>
            <w:div w:id="1577476911">
              <w:marLeft w:val="0"/>
              <w:marRight w:val="0"/>
              <w:marTop w:val="0"/>
              <w:marBottom w:val="0"/>
              <w:divBdr>
                <w:top w:val="none" w:sz="0" w:space="0" w:color="auto"/>
                <w:left w:val="none" w:sz="0" w:space="0" w:color="auto"/>
                <w:bottom w:val="none" w:sz="0" w:space="0" w:color="auto"/>
                <w:right w:val="none" w:sz="0" w:space="0" w:color="auto"/>
              </w:divBdr>
            </w:div>
            <w:div w:id="1577477165">
              <w:marLeft w:val="0"/>
              <w:marRight w:val="0"/>
              <w:marTop w:val="0"/>
              <w:marBottom w:val="0"/>
              <w:divBdr>
                <w:top w:val="none" w:sz="0" w:space="0" w:color="auto"/>
                <w:left w:val="none" w:sz="0" w:space="0" w:color="auto"/>
                <w:bottom w:val="none" w:sz="0" w:space="0" w:color="auto"/>
                <w:right w:val="none" w:sz="0" w:space="0" w:color="auto"/>
              </w:divBdr>
            </w:div>
          </w:divsChild>
        </w:div>
        <w:div w:id="1577476609">
          <w:marLeft w:val="0"/>
          <w:marRight w:val="0"/>
          <w:marTop w:val="0"/>
          <w:marBottom w:val="0"/>
          <w:divBdr>
            <w:top w:val="none" w:sz="0" w:space="0" w:color="auto"/>
            <w:left w:val="none" w:sz="0" w:space="0" w:color="auto"/>
            <w:bottom w:val="none" w:sz="0" w:space="0" w:color="auto"/>
            <w:right w:val="none" w:sz="0" w:space="0" w:color="auto"/>
          </w:divBdr>
          <w:divsChild>
            <w:div w:id="1577475865">
              <w:marLeft w:val="0"/>
              <w:marRight w:val="0"/>
              <w:marTop w:val="0"/>
              <w:marBottom w:val="0"/>
              <w:divBdr>
                <w:top w:val="none" w:sz="0" w:space="0" w:color="auto"/>
                <w:left w:val="none" w:sz="0" w:space="0" w:color="auto"/>
                <w:bottom w:val="none" w:sz="0" w:space="0" w:color="auto"/>
                <w:right w:val="none" w:sz="0" w:space="0" w:color="auto"/>
              </w:divBdr>
            </w:div>
            <w:div w:id="1577476003">
              <w:marLeft w:val="0"/>
              <w:marRight w:val="0"/>
              <w:marTop w:val="0"/>
              <w:marBottom w:val="0"/>
              <w:divBdr>
                <w:top w:val="none" w:sz="0" w:space="0" w:color="auto"/>
                <w:left w:val="none" w:sz="0" w:space="0" w:color="auto"/>
                <w:bottom w:val="none" w:sz="0" w:space="0" w:color="auto"/>
                <w:right w:val="none" w:sz="0" w:space="0" w:color="auto"/>
              </w:divBdr>
            </w:div>
            <w:div w:id="1577476383">
              <w:marLeft w:val="0"/>
              <w:marRight w:val="0"/>
              <w:marTop w:val="0"/>
              <w:marBottom w:val="0"/>
              <w:divBdr>
                <w:top w:val="none" w:sz="0" w:space="0" w:color="auto"/>
                <w:left w:val="none" w:sz="0" w:space="0" w:color="auto"/>
                <w:bottom w:val="none" w:sz="0" w:space="0" w:color="auto"/>
                <w:right w:val="none" w:sz="0" w:space="0" w:color="auto"/>
              </w:divBdr>
            </w:div>
            <w:div w:id="1577477585">
              <w:marLeft w:val="0"/>
              <w:marRight w:val="0"/>
              <w:marTop w:val="0"/>
              <w:marBottom w:val="0"/>
              <w:divBdr>
                <w:top w:val="none" w:sz="0" w:space="0" w:color="auto"/>
                <w:left w:val="none" w:sz="0" w:space="0" w:color="auto"/>
                <w:bottom w:val="none" w:sz="0" w:space="0" w:color="auto"/>
                <w:right w:val="none" w:sz="0" w:space="0" w:color="auto"/>
              </w:divBdr>
            </w:div>
          </w:divsChild>
        </w:div>
        <w:div w:id="1577476638">
          <w:marLeft w:val="0"/>
          <w:marRight w:val="0"/>
          <w:marTop w:val="0"/>
          <w:marBottom w:val="0"/>
          <w:divBdr>
            <w:top w:val="none" w:sz="0" w:space="0" w:color="auto"/>
            <w:left w:val="none" w:sz="0" w:space="0" w:color="auto"/>
            <w:bottom w:val="none" w:sz="0" w:space="0" w:color="auto"/>
            <w:right w:val="none" w:sz="0" w:space="0" w:color="auto"/>
          </w:divBdr>
          <w:divsChild>
            <w:div w:id="1577475745">
              <w:marLeft w:val="0"/>
              <w:marRight w:val="0"/>
              <w:marTop w:val="0"/>
              <w:marBottom w:val="0"/>
              <w:divBdr>
                <w:top w:val="none" w:sz="0" w:space="0" w:color="auto"/>
                <w:left w:val="none" w:sz="0" w:space="0" w:color="auto"/>
                <w:bottom w:val="none" w:sz="0" w:space="0" w:color="auto"/>
                <w:right w:val="none" w:sz="0" w:space="0" w:color="auto"/>
              </w:divBdr>
            </w:div>
            <w:div w:id="1577476961">
              <w:marLeft w:val="0"/>
              <w:marRight w:val="0"/>
              <w:marTop w:val="0"/>
              <w:marBottom w:val="0"/>
              <w:divBdr>
                <w:top w:val="none" w:sz="0" w:space="0" w:color="auto"/>
                <w:left w:val="none" w:sz="0" w:space="0" w:color="auto"/>
                <w:bottom w:val="none" w:sz="0" w:space="0" w:color="auto"/>
                <w:right w:val="none" w:sz="0" w:space="0" w:color="auto"/>
              </w:divBdr>
            </w:div>
            <w:div w:id="1577477331">
              <w:marLeft w:val="0"/>
              <w:marRight w:val="0"/>
              <w:marTop w:val="0"/>
              <w:marBottom w:val="0"/>
              <w:divBdr>
                <w:top w:val="none" w:sz="0" w:space="0" w:color="auto"/>
                <w:left w:val="none" w:sz="0" w:space="0" w:color="auto"/>
                <w:bottom w:val="none" w:sz="0" w:space="0" w:color="auto"/>
                <w:right w:val="none" w:sz="0" w:space="0" w:color="auto"/>
              </w:divBdr>
            </w:div>
            <w:div w:id="1577477719">
              <w:marLeft w:val="0"/>
              <w:marRight w:val="0"/>
              <w:marTop w:val="0"/>
              <w:marBottom w:val="0"/>
              <w:divBdr>
                <w:top w:val="none" w:sz="0" w:space="0" w:color="auto"/>
                <w:left w:val="none" w:sz="0" w:space="0" w:color="auto"/>
                <w:bottom w:val="none" w:sz="0" w:space="0" w:color="auto"/>
                <w:right w:val="none" w:sz="0" w:space="0" w:color="auto"/>
              </w:divBdr>
            </w:div>
          </w:divsChild>
        </w:div>
        <w:div w:id="1577476646">
          <w:marLeft w:val="0"/>
          <w:marRight w:val="0"/>
          <w:marTop w:val="0"/>
          <w:marBottom w:val="0"/>
          <w:divBdr>
            <w:top w:val="none" w:sz="0" w:space="0" w:color="auto"/>
            <w:left w:val="none" w:sz="0" w:space="0" w:color="auto"/>
            <w:bottom w:val="none" w:sz="0" w:space="0" w:color="auto"/>
            <w:right w:val="none" w:sz="0" w:space="0" w:color="auto"/>
          </w:divBdr>
          <w:divsChild>
            <w:div w:id="1577476217">
              <w:marLeft w:val="0"/>
              <w:marRight w:val="0"/>
              <w:marTop w:val="0"/>
              <w:marBottom w:val="0"/>
              <w:divBdr>
                <w:top w:val="none" w:sz="0" w:space="0" w:color="auto"/>
                <w:left w:val="none" w:sz="0" w:space="0" w:color="auto"/>
                <w:bottom w:val="none" w:sz="0" w:space="0" w:color="auto"/>
                <w:right w:val="none" w:sz="0" w:space="0" w:color="auto"/>
              </w:divBdr>
            </w:div>
            <w:div w:id="1577476773">
              <w:marLeft w:val="0"/>
              <w:marRight w:val="0"/>
              <w:marTop w:val="0"/>
              <w:marBottom w:val="0"/>
              <w:divBdr>
                <w:top w:val="none" w:sz="0" w:space="0" w:color="auto"/>
                <w:left w:val="none" w:sz="0" w:space="0" w:color="auto"/>
                <w:bottom w:val="none" w:sz="0" w:space="0" w:color="auto"/>
                <w:right w:val="none" w:sz="0" w:space="0" w:color="auto"/>
              </w:divBdr>
            </w:div>
            <w:div w:id="1577477122">
              <w:marLeft w:val="0"/>
              <w:marRight w:val="0"/>
              <w:marTop w:val="0"/>
              <w:marBottom w:val="0"/>
              <w:divBdr>
                <w:top w:val="none" w:sz="0" w:space="0" w:color="auto"/>
                <w:left w:val="none" w:sz="0" w:space="0" w:color="auto"/>
                <w:bottom w:val="none" w:sz="0" w:space="0" w:color="auto"/>
                <w:right w:val="none" w:sz="0" w:space="0" w:color="auto"/>
              </w:divBdr>
            </w:div>
            <w:div w:id="1577477340">
              <w:marLeft w:val="0"/>
              <w:marRight w:val="0"/>
              <w:marTop w:val="0"/>
              <w:marBottom w:val="0"/>
              <w:divBdr>
                <w:top w:val="none" w:sz="0" w:space="0" w:color="auto"/>
                <w:left w:val="none" w:sz="0" w:space="0" w:color="auto"/>
                <w:bottom w:val="none" w:sz="0" w:space="0" w:color="auto"/>
                <w:right w:val="none" w:sz="0" w:space="0" w:color="auto"/>
              </w:divBdr>
            </w:div>
          </w:divsChild>
        </w:div>
        <w:div w:id="1577476675">
          <w:marLeft w:val="0"/>
          <w:marRight w:val="0"/>
          <w:marTop w:val="0"/>
          <w:marBottom w:val="0"/>
          <w:divBdr>
            <w:top w:val="none" w:sz="0" w:space="0" w:color="auto"/>
            <w:left w:val="none" w:sz="0" w:space="0" w:color="auto"/>
            <w:bottom w:val="none" w:sz="0" w:space="0" w:color="auto"/>
            <w:right w:val="none" w:sz="0" w:space="0" w:color="auto"/>
          </w:divBdr>
          <w:divsChild>
            <w:div w:id="1577475885">
              <w:marLeft w:val="0"/>
              <w:marRight w:val="0"/>
              <w:marTop w:val="0"/>
              <w:marBottom w:val="0"/>
              <w:divBdr>
                <w:top w:val="none" w:sz="0" w:space="0" w:color="auto"/>
                <w:left w:val="none" w:sz="0" w:space="0" w:color="auto"/>
                <w:bottom w:val="none" w:sz="0" w:space="0" w:color="auto"/>
                <w:right w:val="none" w:sz="0" w:space="0" w:color="auto"/>
              </w:divBdr>
            </w:div>
            <w:div w:id="1577476370">
              <w:marLeft w:val="0"/>
              <w:marRight w:val="0"/>
              <w:marTop w:val="0"/>
              <w:marBottom w:val="0"/>
              <w:divBdr>
                <w:top w:val="none" w:sz="0" w:space="0" w:color="auto"/>
                <w:left w:val="none" w:sz="0" w:space="0" w:color="auto"/>
                <w:bottom w:val="none" w:sz="0" w:space="0" w:color="auto"/>
                <w:right w:val="none" w:sz="0" w:space="0" w:color="auto"/>
              </w:divBdr>
            </w:div>
            <w:div w:id="1577477092">
              <w:marLeft w:val="0"/>
              <w:marRight w:val="0"/>
              <w:marTop w:val="0"/>
              <w:marBottom w:val="0"/>
              <w:divBdr>
                <w:top w:val="none" w:sz="0" w:space="0" w:color="auto"/>
                <w:left w:val="none" w:sz="0" w:space="0" w:color="auto"/>
                <w:bottom w:val="none" w:sz="0" w:space="0" w:color="auto"/>
                <w:right w:val="none" w:sz="0" w:space="0" w:color="auto"/>
              </w:divBdr>
            </w:div>
            <w:div w:id="1577477193">
              <w:marLeft w:val="0"/>
              <w:marRight w:val="0"/>
              <w:marTop w:val="0"/>
              <w:marBottom w:val="0"/>
              <w:divBdr>
                <w:top w:val="none" w:sz="0" w:space="0" w:color="auto"/>
                <w:left w:val="none" w:sz="0" w:space="0" w:color="auto"/>
                <w:bottom w:val="none" w:sz="0" w:space="0" w:color="auto"/>
                <w:right w:val="none" w:sz="0" w:space="0" w:color="auto"/>
              </w:divBdr>
            </w:div>
          </w:divsChild>
        </w:div>
        <w:div w:id="1577476676">
          <w:marLeft w:val="0"/>
          <w:marRight w:val="0"/>
          <w:marTop w:val="0"/>
          <w:marBottom w:val="0"/>
          <w:divBdr>
            <w:top w:val="none" w:sz="0" w:space="0" w:color="auto"/>
            <w:left w:val="none" w:sz="0" w:space="0" w:color="auto"/>
            <w:bottom w:val="none" w:sz="0" w:space="0" w:color="auto"/>
            <w:right w:val="none" w:sz="0" w:space="0" w:color="auto"/>
          </w:divBdr>
          <w:divsChild>
            <w:div w:id="1577475702">
              <w:marLeft w:val="0"/>
              <w:marRight w:val="0"/>
              <w:marTop w:val="0"/>
              <w:marBottom w:val="0"/>
              <w:divBdr>
                <w:top w:val="none" w:sz="0" w:space="0" w:color="auto"/>
                <w:left w:val="none" w:sz="0" w:space="0" w:color="auto"/>
                <w:bottom w:val="none" w:sz="0" w:space="0" w:color="auto"/>
                <w:right w:val="none" w:sz="0" w:space="0" w:color="auto"/>
              </w:divBdr>
            </w:div>
            <w:div w:id="1577476172">
              <w:marLeft w:val="0"/>
              <w:marRight w:val="0"/>
              <w:marTop w:val="0"/>
              <w:marBottom w:val="0"/>
              <w:divBdr>
                <w:top w:val="none" w:sz="0" w:space="0" w:color="auto"/>
                <w:left w:val="none" w:sz="0" w:space="0" w:color="auto"/>
                <w:bottom w:val="none" w:sz="0" w:space="0" w:color="auto"/>
                <w:right w:val="none" w:sz="0" w:space="0" w:color="auto"/>
              </w:divBdr>
            </w:div>
            <w:div w:id="1577477580">
              <w:marLeft w:val="0"/>
              <w:marRight w:val="0"/>
              <w:marTop w:val="0"/>
              <w:marBottom w:val="0"/>
              <w:divBdr>
                <w:top w:val="none" w:sz="0" w:space="0" w:color="auto"/>
                <w:left w:val="none" w:sz="0" w:space="0" w:color="auto"/>
                <w:bottom w:val="none" w:sz="0" w:space="0" w:color="auto"/>
                <w:right w:val="none" w:sz="0" w:space="0" w:color="auto"/>
              </w:divBdr>
            </w:div>
            <w:div w:id="1577477797">
              <w:marLeft w:val="0"/>
              <w:marRight w:val="0"/>
              <w:marTop w:val="0"/>
              <w:marBottom w:val="0"/>
              <w:divBdr>
                <w:top w:val="none" w:sz="0" w:space="0" w:color="auto"/>
                <w:left w:val="none" w:sz="0" w:space="0" w:color="auto"/>
                <w:bottom w:val="none" w:sz="0" w:space="0" w:color="auto"/>
                <w:right w:val="none" w:sz="0" w:space="0" w:color="auto"/>
              </w:divBdr>
            </w:div>
          </w:divsChild>
        </w:div>
        <w:div w:id="1577476678">
          <w:marLeft w:val="0"/>
          <w:marRight w:val="0"/>
          <w:marTop w:val="0"/>
          <w:marBottom w:val="0"/>
          <w:divBdr>
            <w:top w:val="none" w:sz="0" w:space="0" w:color="auto"/>
            <w:left w:val="none" w:sz="0" w:space="0" w:color="auto"/>
            <w:bottom w:val="none" w:sz="0" w:space="0" w:color="auto"/>
            <w:right w:val="none" w:sz="0" w:space="0" w:color="auto"/>
          </w:divBdr>
          <w:divsChild>
            <w:div w:id="1577475735">
              <w:marLeft w:val="0"/>
              <w:marRight w:val="0"/>
              <w:marTop w:val="0"/>
              <w:marBottom w:val="0"/>
              <w:divBdr>
                <w:top w:val="none" w:sz="0" w:space="0" w:color="auto"/>
                <w:left w:val="none" w:sz="0" w:space="0" w:color="auto"/>
                <w:bottom w:val="none" w:sz="0" w:space="0" w:color="auto"/>
                <w:right w:val="none" w:sz="0" w:space="0" w:color="auto"/>
              </w:divBdr>
            </w:div>
            <w:div w:id="1577476020">
              <w:marLeft w:val="0"/>
              <w:marRight w:val="0"/>
              <w:marTop w:val="0"/>
              <w:marBottom w:val="0"/>
              <w:divBdr>
                <w:top w:val="none" w:sz="0" w:space="0" w:color="auto"/>
                <w:left w:val="none" w:sz="0" w:space="0" w:color="auto"/>
                <w:bottom w:val="none" w:sz="0" w:space="0" w:color="auto"/>
                <w:right w:val="none" w:sz="0" w:space="0" w:color="auto"/>
              </w:divBdr>
            </w:div>
            <w:div w:id="1577476379">
              <w:marLeft w:val="0"/>
              <w:marRight w:val="0"/>
              <w:marTop w:val="0"/>
              <w:marBottom w:val="0"/>
              <w:divBdr>
                <w:top w:val="none" w:sz="0" w:space="0" w:color="auto"/>
                <w:left w:val="none" w:sz="0" w:space="0" w:color="auto"/>
                <w:bottom w:val="none" w:sz="0" w:space="0" w:color="auto"/>
                <w:right w:val="none" w:sz="0" w:space="0" w:color="auto"/>
              </w:divBdr>
            </w:div>
            <w:div w:id="1577477488">
              <w:marLeft w:val="0"/>
              <w:marRight w:val="0"/>
              <w:marTop w:val="0"/>
              <w:marBottom w:val="0"/>
              <w:divBdr>
                <w:top w:val="none" w:sz="0" w:space="0" w:color="auto"/>
                <w:left w:val="none" w:sz="0" w:space="0" w:color="auto"/>
                <w:bottom w:val="none" w:sz="0" w:space="0" w:color="auto"/>
                <w:right w:val="none" w:sz="0" w:space="0" w:color="auto"/>
              </w:divBdr>
            </w:div>
          </w:divsChild>
        </w:div>
        <w:div w:id="1577476741">
          <w:marLeft w:val="0"/>
          <w:marRight w:val="0"/>
          <w:marTop w:val="0"/>
          <w:marBottom w:val="0"/>
          <w:divBdr>
            <w:top w:val="none" w:sz="0" w:space="0" w:color="auto"/>
            <w:left w:val="none" w:sz="0" w:space="0" w:color="auto"/>
            <w:bottom w:val="none" w:sz="0" w:space="0" w:color="auto"/>
            <w:right w:val="none" w:sz="0" w:space="0" w:color="auto"/>
          </w:divBdr>
          <w:divsChild>
            <w:div w:id="1577475725">
              <w:marLeft w:val="0"/>
              <w:marRight w:val="0"/>
              <w:marTop w:val="0"/>
              <w:marBottom w:val="0"/>
              <w:divBdr>
                <w:top w:val="none" w:sz="0" w:space="0" w:color="auto"/>
                <w:left w:val="none" w:sz="0" w:space="0" w:color="auto"/>
                <w:bottom w:val="none" w:sz="0" w:space="0" w:color="auto"/>
                <w:right w:val="none" w:sz="0" w:space="0" w:color="auto"/>
              </w:divBdr>
            </w:div>
            <w:div w:id="1577476067">
              <w:marLeft w:val="0"/>
              <w:marRight w:val="0"/>
              <w:marTop w:val="0"/>
              <w:marBottom w:val="0"/>
              <w:divBdr>
                <w:top w:val="none" w:sz="0" w:space="0" w:color="auto"/>
                <w:left w:val="none" w:sz="0" w:space="0" w:color="auto"/>
                <w:bottom w:val="none" w:sz="0" w:space="0" w:color="auto"/>
                <w:right w:val="none" w:sz="0" w:space="0" w:color="auto"/>
              </w:divBdr>
            </w:div>
            <w:div w:id="1577477521">
              <w:marLeft w:val="0"/>
              <w:marRight w:val="0"/>
              <w:marTop w:val="0"/>
              <w:marBottom w:val="0"/>
              <w:divBdr>
                <w:top w:val="none" w:sz="0" w:space="0" w:color="auto"/>
                <w:left w:val="none" w:sz="0" w:space="0" w:color="auto"/>
                <w:bottom w:val="none" w:sz="0" w:space="0" w:color="auto"/>
                <w:right w:val="none" w:sz="0" w:space="0" w:color="auto"/>
              </w:divBdr>
            </w:div>
            <w:div w:id="1577477780">
              <w:marLeft w:val="0"/>
              <w:marRight w:val="0"/>
              <w:marTop w:val="0"/>
              <w:marBottom w:val="0"/>
              <w:divBdr>
                <w:top w:val="none" w:sz="0" w:space="0" w:color="auto"/>
                <w:left w:val="none" w:sz="0" w:space="0" w:color="auto"/>
                <w:bottom w:val="none" w:sz="0" w:space="0" w:color="auto"/>
                <w:right w:val="none" w:sz="0" w:space="0" w:color="auto"/>
              </w:divBdr>
            </w:div>
          </w:divsChild>
        </w:div>
        <w:div w:id="1577476756">
          <w:marLeft w:val="0"/>
          <w:marRight w:val="0"/>
          <w:marTop w:val="0"/>
          <w:marBottom w:val="0"/>
          <w:divBdr>
            <w:top w:val="none" w:sz="0" w:space="0" w:color="auto"/>
            <w:left w:val="none" w:sz="0" w:space="0" w:color="auto"/>
            <w:bottom w:val="none" w:sz="0" w:space="0" w:color="auto"/>
            <w:right w:val="none" w:sz="0" w:space="0" w:color="auto"/>
          </w:divBdr>
          <w:divsChild>
            <w:div w:id="1577476274">
              <w:marLeft w:val="0"/>
              <w:marRight w:val="0"/>
              <w:marTop w:val="0"/>
              <w:marBottom w:val="0"/>
              <w:divBdr>
                <w:top w:val="none" w:sz="0" w:space="0" w:color="auto"/>
                <w:left w:val="none" w:sz="0" w:space="0" w:color="auto"/>
                <w:bottom w:val="none" w:sz="0" w:space="0" w:color="auto"/>
                <w:right w:val="none" w:sz="0" w:space="0" w:color="auto"/>
              </w:divBdr>
            </w:div>
            <w:div w:id="1577477045">
              <w:marLeft w:val="0"/>
              <w:marRight w:val="0"/>
              <w:marTop w:val="0"/>
              <w:marBottom w:val="0"/>
              <w:divBdr>
                <w:top w:val="none" w:sz="0" w:space="0" w:color="auto"/>
                <w:left w:val="none" w:sz="0" w:space="0" w:color="auto"/>
                <w:bottom w:val="none" w:sz="0" w:space="0" w:color="auto"/>
                <w:right w:val="none" w:sz="0" w:space="0" w:color="auto"/>
              </w:divBdr>
            </w:div>
            <w:div w:id="1577477767">
              <w:marLeft w:val="0"/>
              <w:marRight w:val="0"/>
              <w:marTop w:val="0"/>
              <w:marBottom w:val="0"/>
              <w:divBdr>
                <w:top w:val="none" w:sz="0" w:space="0" w:color="auto"/>
                <w:left w:val="none" w:sz="0" w:space="0" w:color="auto"/>
                <w:bottom w:val="none" w:sz="0" w:space="0" w:color="auto"/>
                <w:right w:val="none" w:sz="0" w:space="0" w:color="auto"/>
              </w:divBdr>
            </w:div>
            <w:div w:id="1577477799">
              <w:marLeft w:val="0"/>
              <w:marRight w:val="0"/>
              <w:marTop w:val="0"/>
              <w:marBottom w:val="0"/>
              <w:divBdr>
                <w:top w:val="none" w:sz="0" w:space="0" w:color="auto"/>
                <w:left w:val="none" w:sz="0" w:space="0" w:color="auto"/>
                <w:bottom w:val="none" w:sz="0" w:space="0" w:color="auto"/>
                <w:right w:val="none" w:sz="0" w:space="0" w:color="auto"/>
              </w:divBdr>
            </w:div>
          </w:divsChild>
        </w:div>
        <w:div w:id="1577476808">
          <w:marLeft w:val="0"/>
          <w:marRight w:val="0"/>
          <w:marTop w:val="0"/>
          <w:marBottom w:val="0"/>
          <w:divBdr>
            <w:top w:val="none" w:sz="0" w:space="0" w:color="auto"/>
            <w:left w:val="none" w:sz="0" w:space="0" w:color="auto"/>
            <w:bottom w:val="none" w:sz="0" w:space="0" w:color="auto"/>
            <w:right w:val="none" w:sz="0" w:space="0" w:color="auto"/>
          </w:divBdr>
          <w:divsChild>
            <w:div w:id="1577475915">
              <w:marLeft w:val="0"/>
              <w:marRight w:val="0"/>
              <w:marTop w:val="0"/>
              <w:marBottom w:val="0"/>
              <w:divBdr>
                <w:top w:val="none" w:sz="0" w:space="0" w:color="auto"/>
                <w:left w:val="none" w:sz="0" w:space="0" w:color="auto"/>
                <w:bottom w:val="none" w:sz="0" w:space="0" w:color="auto"/>
                <w:right w:val="none" w:sz="0" w:space="0" w:color="auto"/>
              </w:divBdr>
            </w:div>
            <w:div w:id="1577476334">
              <w:marLeft w:val="0"/>
              <w:marRight w:val="0"/>
              <w:marTop w:val="0"/>
              <w:marBottom w:val="0"/>
              <w:divBdr>
                <w:top w:val="none" w:sz="0" w:space="0" w:color="auto"/>
                <w:left w:val="none" w:sz="0" w:space="0" w:color="auto"/>
                <w:bottom w:val="none" w:sz="0" w:space="0" w:color="auto"/>
                <w:right w:val="none" w:sz="0" w:space="0" w:color="auto"/>
              </w:divBdr>
            </w:div>
            <w:div w:id="1577476613">
              <w:marLeft w:val="0"/>
              <w:marRight w:val="0"/>
              <w:marTop w:val="0"/>
              <w:marBottom w:val="0"/>
              <w:divBdr>
                <w:top w:val="none" w:sz="0" w:space="0" w:color="auto"/>
                <w:left w:val="none" w:sz="0" w:space="0" w:color="auto"/>
                <w:bottom w:val="none" w:sz="0" w:space="0" w:color="auto"/>
                <w:right w:val="none" w:sz="0" w:space="0" w:color="auto"/>
              </w:divBdr>
            </w:div>
            <w:div w:id="1577476689">
              <w:marLeft w:val="0"/>
              <w:marRight w:val="0"/>
              <w:marTop w:val="0"/>
              <w:marBottom w:val="0"/>
              <w:divBdr>
                <w:top w:val="none" w:sz="0" w:space="0" w:color="auto"/>
                <w:left w:val="none" w:sz="0" w:space="0" w:color="auto"/>
                <w:bottom w:val="none" w:sz="0" w:space="0" w:color="auto"/>
                <w:right w:val="none" w:sz="0" w:space="0" w:color="auto"/>
              </w:divBdr>
            </w:div>
          </w:divsChild>
        </w:div>
        <w:div w:id="1577476816">
          <w:marLeft w:val="0"/>
          <w:marRight w:val="0"/>
          <w:marTop w:val="0"/>
          <w:marBottom w:val="0"/>
          <w:divBdr>
            <w:top w:val="none" w:sz="0" w:space="0" w:color="auto"/>
            <w:left w:val="none" w:sz="0" w:space="0" w:color="auto"/>
            <w:bottom w:val="none" w:sz="0" w:space="0" w:color="auto"/>
            <w:right w:val="none" w:sz="0" w:space="0" w:color="auto"/>
          </w:divBdr>
          <w:divsChild>
            <w:div w:id="1577475817">
              <w:marLeft w:val="0"/>
              <w:marRight w:val="0"/>
              <w:marTop w:val="0"/>
              <w:marBottom w:val="0"/>
              <w:divBdr>
                <w:top w:val="none" w:sz="0" w:space="0" w:color="auto"/>
                <w:left w:val="none" w:sz="0" w:space="0" w:color="auto"/>
                <w:bottom w:val="none" w:sz="0" w:space="0" w:color="auto"/>
                <w:right w:val="none" w:sz="0" w:space="0" w:color="auto"/>
              </w:divBdr>
            </w:div>
            <w:div w:id="1577476028">
              <w:marLeft w:val="0"/>
              <w:marRight w:val="0"/>
              <w:marTop w:val="0"/>
              <w:marBottom w:val="0"/>
              <w:divBdr>
                <w:top w:val="none" w:sz="0" w:space="0" w:color="auto"/>
                <w:left w:val="none" w:sz="0" w:space="0" w:color="auto"/>
                <w:bottom w:val="none" w:sz="0" w:space="0" w:color="auto"/>
                <w:right w:val="none" w:sz="0" w:space="0" w:color="auto"/>
              </w:divBdr>
            </w:div>
            <w:div w:id="1577476987">
              <w:marLeft w:val="0"/>
              <w:marRight w:val="0"/>
              <w:marTop w:val="0"/>
              <w:marBottom w:val="0"/>
              <w:divBdr>
                <w:top w:val="none" w:sz="0" w:space="0" w:color="auto"/>
                <w:left w:val="none" w:sz="0" w:space="0" w:color="auto"/>
                <w:bottom w:val="none" w:sz="0" w:space="0" w:color="auto"/>
                <w:right w:val="none" w:sz="0" w:space="0" w:color="auto"/>
              </w:divBdr>
            </w:div>
            <w:div w:id="1577477230">
              <w:marLeft w:val="0"/>
              <w:marRight w:val="0"/>
              <w:marTop w:val="0"/>
              <w:marBottom w:val="0"/>
              <w:divBdr>
                <w:top w:val="none" w:sz="0" w:space="0" w:color="auto"/>
                <w:left w:val="none" w:sz="0" w:space="0" w:color="auto"/>
                <w:bottom w:val="none" w:sz="0" w:space="0" w:color="auto"/>
                <w:right w:val="none" w:sz="0" w:space="0" w:color="auto"/>
              </w:divBdr>
            </w:div>
          </w:divsChild>
        </w:div>
        <w:div w:id="1577476823">
          <w:marLeft w:val="0"/>
          <w:marRight w:val="0"/>
          <w:marTop w:val="0"/>
          <w:marBottom w:val="0"/>
          <w:divBdr>
            <w:top w:val="none" w:sz="0" w:space="0" w:color="auto"/>
            <w:left w:val="none" w:sz="0" w:space="0" w:color="auto"/>
            <w:bottom w:val="none" w:sz="0" w:space="0" w:color="auto"/>
            <w:right w:val="none" w:sz="0" w:space="0" w:color="auto"/>
          </w:divBdr>
          <w:divsChild>
            <w:div w:id="1577475875">
              <w:marLeft w:val="0"/>
              <w:marRight w:val="0"/>
              <w:marTop w:val="0"/>
              <w:marBottom w:val="0"/>
              <w:divBdr>
                <w:top w:val="none" w:sz="0" w:space="0" w:color="auto"/>
                <w:left w:val="none" w:sz="0" w:space="0" w:color="auto"/>
                <w:bottom w:val="none" w:sz="0" w:space="0" w:color="auto"/>
                <w:right w:val="none" w:sz="0" w:space="0" w:color="auto"/>
              </w:divBdr>
            </w:div>
            <w:div w:id="1577476970">
              <w:marLeft w:val="0"/>
              <w:marRight w:val="0"/>
              <w:marTop w:val="0"/>
              <w:marBottom w:val="0"/>
              <w:divBdr>
                <w:top w:val="none" w:sz="0" w:space="0" w:color="auto"/>
                <w:left w:val="none" w:sz="0" w:space="0" w:color="auto"/>
                <w:bottom w:val="none" w:sz="0" w:space="0" w:color="auto"/>
                <w:right w:val="none" w:sz="0" w:space="0" w:color="auto"/>
              </w:divBdr>
            </w:div>
            <w:div w:id="1577477190">
              <w:marLeft w:val="0"/>
              <w:marRight w:val="0"/>
              <w:marTop w:val="0"/>
              <w:marBottom w:val="0"/>
              <w:divBdr>
                <w:top w:val="none" w:sz="0" w:space="0" w:color="auto"/>
                <w:left w:val="none" w:sz="0" w:space="0" w:color="auto"/>
                <w:bottom w:val="none" w:sz="0" w:space="0" w:color="auto"/>
                <w:right w:val="none" w:sz="0" w:space="0" w:color="auto"/>
              </w:divBdr>
            </w:div>
            <w:div w:id="1577477361">
              <w:marLeft w:val="0"/>
              <w:marRight w:val="0"/>
              <w:marTop w:val="0"/>
              <w:marBottom w:val="0"/>
              <w:divBdr>
                <w:top w:val="none" w:sz="0" w:space="0" w:color="auto"/>
                <w:left w:val="none" w:sz="0" w:space="0" w:color="auto"/>
                <w:bottom w:val="none" w:sz="0" w:space="0" w:color="auto"/>
                <w:right w:val="none" w:sz="0" w:space="0" w:color="auto"/>
              </w:divBdr>
            </w:div>
          </w:divsChild>
        </w:div>
        <w:div w:id="1577476838">
          <w:marLeft w:val="0"/>
          <w:marRight w:val="0"/>
          <w:marTop w:val="0"/>
          <w:marBottom w:val="0"/>
          <w:divBdr>
            <w:top w:val="none" w:sz="0" w:space="0" w:color="auto"/>
            <w:left w:val="none" w:sz="0" w:space="0" w:color="auto"/>
            <w:bottom w:val="none" w:sz="0" w:space="0" w:color="auto"/>
            <w:right w:val="none" w:sz="0" w:space="0" w:color="auto"/>
          </w:divBdr>
        </w:div>
        <w:div w:id="1577476844">
          <w:marLeft w:val="0"/>
          <w:marRight w:val="0"/>
          <w:marTop w:val="0"/>
          <w:marBottom w:val="0"/>
          <w:divBdr>
            <w:top w:val="none" w:sz="0" w:space="0" w:color="auto"/>
            <w:left w:val="none" w:sz="0" w:space="0" w:color="auto"/>
            <w:bottom w:val="none" w:sz="0" w:space="0" w:color="auto"/>
            <w:right w:val="none" w:sz="0" w:space="0" w:color="auto"/>
          </w:divBdr>
          <w:divsChild>
            <w:div w:id="1577476575">
              <w:marLeft w:val="0"/>
              <w:marRight w:val="0"/>
              <w:marTop w:val="0"/>
              <w:marBottom w:val="0"/>
              <w:divBdr>
                <w:top w:val="none" w:sz="0" w:space="0" w:color="auto"/>
                <w:left w:val="none" w:sz="0" w:space="0" w:color="auto"/>
                <w:bottom w:val="none" w:sz="0" w:space="0" w:color="auto"/>
                <w:right w:val="none" w:sz="0" w:space="0" w:color="auto"/>
              </w:divBdr>
            </w:div>
            <w:div w:id="1577476580">
              <w:marLeft w:val="0"/>
              <w:marRight w:val="0"/>
              <w:marTop w:val="0"/>
              <w:marBottom w:val="0"/>
              <w:divBdr>
                <w:top w:val="none" w:sz="0" w:space="0" w:color="auto"/>
                <w:left w:val="none" w:sz="0" w:space="0" w:color="auto"/>
                <w:bottom w:val="none" w:sz="0" w:space="0" w:color="auto"/>
                <w:right w:val="none" w:sz="0" w:space="0" w:color="auto"/>
              </w:divBdr>
            </w:div>
            <w:div w:id="1577476957">
              <w:marLeft w:val="0"/>
              <w:marRight w:val="0"/>
              <w:marTop w:val="0"/>
              <w:marBottom w:val="0"/>
              <w:divBdr>
                <w:top w:val="none" w:sz="0" w:space="0" w:color="auto"/>
                <w:left w:val="none" w:sz="0" w:space="0" w:color="auto"/>
                <w:bottom w:val="none" w:sz="0" w:space="0" w:color="auto"/>
                <w:right w:val="none" w:sz="0" w:space="0" w:color="auto"/>
              </w:divBdr>
            </w:div>
            <w:div w:id="1577477472">
              <w:marLeft w:val="0"/>
              <w:marRight w:val="0"/>
              <w:marTop w:val="0"/>
              <w:marBottom w:val="0"/>
              <w:divBdr>
                <w:top w:val="none" w:sz="0" w:space="0" w:color="auto"/>
                <w:left w:val="none" w:sz="0" w:space="0" w:color="auto"/>
                <w:bottom w:val="none" w:sz="0" w:space="0" w:color="auto"/>
                <w:right w:val="none" w:sz="0" w:space="0" w:color="auto"/>
              </w:divBdr>
            </w:div>
          </w:divsChild>
        </w:div>
        <w:div w:id="1577476973">
          <w:marLeft w:val="0"/>
          <w:marRight w:val="0"/>
          <w:marTop w:val="0"/>
          <w:marBottom w:val="0"/>
          <w:divBdr>
            <w:top w:val="none" w:sz="0" w:space="0" w:color="auto"/>
            <w:left w:val="none" w:sz="0" w:space="0" w:color="auto"/>
            <w:bottom w:val="none" w:sz="0" w:space="0" w:color="auto"/>
            <w:right w:val="none" w:sz="0" w:space="0" w:color="auto"/>
          </w:divBdr>
          <w:divsChild>
            <w:div w:id="1577476069">
              <w:marLeft w:val="0"/>
              <w:marRight w:val="0"/>
              <w:marTop w:val="0"/>
              <w:marBottom w:val="0"/>
              <w:divBdr>
                <w:top w:val="none" w:sz="0" w:space="0" w:color="auto"/>
                <w:left w:val="none" w:sz="0" w:space="0" w:color="auto"/>
                <w:bottom w:val="none" w:sz="0" w:space="0" w:color="auto"/>
                <w:right w:val="none" w:sz="0" w:space="0" w:color="auto"/>
              </w:divBdr>
            </w:div>
            <w:div w:id="1577476212">
              <w:marLeft w:val="0"/>
              <w:marRight w:val="0"/>
              <w:marTop w:val="0"/>
              <w:marBottom w:val="0"/>
              <w:divBdr>
                <w:top w:val="none" w:sz="0" w:space="0" w:color="auto"/>
                <w:left w:val="none" w:sz="0" w:space="0" w:color="auto"/>
                <w:bottom w:val="none" w:sz="0" w:space="0" w:color="auto"/>
                <w:right w:val="none" w:sz="0" w:space="0" w:color="auto"/>
              </w:divBdr>
            </w:div>
            <w:div w:id="1577477027">
              <w:marLeft w:val="0"/>
              <w:marRight w:val="0"/>
              <w:marTop w:val="0"/>
              <w:marBottom w:val="0"/>
              <w:divBdr>
                <w:top w:val="none" w:sz="0" w:space="0" w:color="auto"/>
                <w:left w:val="none" w:sz="0" w:space="0" w:color="auto"/>
                <w:bottom w:val="none" w:sz="0" w:space="0" w:color="auto"/>
                <w:right w:val="none" w:sz="0" w:space="0" w:color="auto"/>
              </w:divBdr>
            </w:div>
            <w:div w:id="1577477030">
              <w:marLeft w:val="0"/>
              <w:marRight w:val="0"/>
              <w:marTop w:val="0"/>
              <w:marBottom w:val="0"/>
              <w:divBdr>
                <w:top w:val="none" w:sz="0" w:space="0" w:color="auto"/>
                <w:left w:val="none" w:sz="0" w:space="0" w:color="auto"/>
                <w:bottom w:val="none" w:sz="0" w:space="0" w:color="auto"/>
                <w:right w:val="none" w:sz="0" w:space="0" w:color="auto"/>
              </w:divBdr>
            </w:div>
          </w:divsChild>
        </w:div>
        <w:div w:id="1577477001">
          <w:marLeft w:val="0"/>
          <w:marRight w:val="0"/>
          <w:marTop w:val="0"/>
          <w:marBottom w:val="0"/>
          <w:divBdr>
            <w:top w:val="none" w:sz="0" w:space="0" w:color="auto"/>
            <w:left w:val="none" w:sz="0" w:space="0" w:color="auto"/>
            <w:bottom w:val="none" w:sz="0" w:space="0" w:color="auto"/>
            <w:right w:val="none" w:sz="0" w:space="0" w:color="auto"/>
          </w:divBdr>
          <w:divsChild>
            <w:div w:id="1577476338">
              <w:marLeft w:val="0"/>
              <w:marRight w:val="0"/>
              <w:marTop w:val="0"/>
              <w:marBottom w:val="0"/>
              <w:divBdr>
                <w:top w:val="none" w:sz="0" w:space="0" w:color="auto"/>
                <w:left w:val="none" w:sz="0" w:space="0" w:color="auto"/>
                <w:bottom w:val="none" w:sz="0" w:space="0" w:color="auto"/>
                <w:right w:val="none" w:sz="0" w:space="0" w:color="auto"/>
              </w:divBdr>
            </w:div>
            <w:div w:id="1577476340">
              <w:marLeft w:val="0"/>
              <w:marRight w:val="0"/>
              <w:marTop w:val="0"/>
              <w:marBottom w:val="0"/>
              <w:divBdr>
                <w:top w:val="none" w:sz="0" w:space="0" w:color="auto"/>
                <w:left w:val="none" w:sz="0" w:space="0" w:color="auto"/>
                <w:bottom w:val="none" w:sz="0" w:space="0" w:color="auto"/>
                <w:right w:val="none" w:sz="0" w:space="0" w:color="auto"/>
              </w:divBdr>
            </w:div>
            <w:div w:id="1577476755">
              <w:marLeft w:val="0"/>
              <w:marRight w:val="0"/>
              <w:marTop w:val="0"/>
              <w:marBottom w:val="0"/>
              <w:divBdr>
                <w:top w:val="none" w:sz="0" w:space="0" w:color="auto"/>
                <w:left w:val="none" w:sz="0" w:space="0" w:color="auto"/>
                <w:bottom w:val="none" w:sz="0" w:space="0" w:color="auto"/>
                <w:right w:val="none" w:sz="0" w:space="0" w:color="auto"/>
              </w:divBdr>
            </w:div>
            <w:div w:id="1577477470">
              <w:marLeft w:val="0"/>
              <w:marRight w:val="0"/>
              <w:marTop w:val="0"/>
              <w:marBottom w:val="0"/>
              <w:divBdr>
                <w:top w:val="none" w:sz="0" w:space="0" w:color="auto"/>
                <w:left w:val="none" w:sz="0" w:space="0" w:color="auto"/>
                <w:bottom w:val="none" w:sz="0" w:space="0" w:color="auto"/>
                <w:right w:val="none" w:sz="0" w:space="0" w:color="auto"/>
              </w:divBdr>
            </w:div>
          </w:divsChild>
        </w:div>
        <w:div w:id="1577477002">
          <w:marLeft w:val="0"/>
          <w:marRight w:val="0"/>
          <w:marTop w:val="0"/>
          <w:marBottom w:val="0"/>
          <w:divBdr>
            <w:top w:val="none" w:sz="0" w:space="0" w:color="auto"/>
            <w:left w:val="none" w:sz="0" w:space="0" w:color="auto"/>
            <w:bottom w:val="none" w:sz="0" w:space="0" w:color="auto"/>
            <w:right w:val="none" w:sz="0" w:space="0" w:color="auto"/>
          </w:divBdr>
          <w:divsChild>
            <w:div w:id="1577476313">
              <w:marLeft w:val="0"/>
              <w:marRight w:val="0"/>
              <w:marTop w:val="0"/>
              <w:marBottom w:val="0"/>
              <w:divBdr>
                <w:top w:val="none" w:sz="0" w:space="0" w:color="auto"/>
                <w:left w:val="none" w:sz="0" w:space="0" w:color="auto"/>
                <w:bottom w:val="none" w:sz="0" w:space="0" w:color="auto"/>
                <w:right w:val="none" w:sz="0" w:space="0" w:color="auto"/>
              </w:divBdr>
            </w:div>
            <w:div w:id="1577476417">
              <w:marLeft w:val="0"/>
              <w:marRight w:val="0"/>
              <w:marTop w:val="0"/>
              <w:marBottom w:val="0"/>
              <w:divBdr>
                <w:top w:val="none" w:sz="0" w:space="0" w:color="auto"/>
                <w:left w:val="none" w:sz="0" w:space="0" w:color="auto"/>
                <w:bottom w:val="none" w:sz="0" w:space="0" w:color="auto"/>
                <w:right w:val="none" w:sz="0" w:space="0" w:color="auto"/>
              </w:divBdr>
            </w:div>
            <w:div w:id="1577477065">
              <w:marLeft w:val="0"/>
              <w:marRight w:val="0"/>
              <w:marTop w:val="0"/>
              <w:marBottom w:val="0"/>
              <w:divBdr>
                <w:top w:val="none" w:sz="0" w:space="0" w:color="auto"/>
                <w:left w:val="none" w:sz="0" w:space="0" w:color="auto"/>
                <w:bottom w:val="none" w:sz="0" w:space="0" w:color="auto"/>
                <w:right w:val="none" w:sz="0" w:space="0" w:color="auto"/>
              </w:divBdr>
            </w:div>
            <w:div w:id="1577477656">
              <w:marLeft w:val="0"/>
              <w:marRight w:val="0"/>
              <w:marTop w:val="0"/>
              <w:marBottom w:val="0"/>
              <w:divBdr>
                <w:top w:val="none" w:sz="0" w:space="0" w:color="auto"/>
                <w:left w:val="none" w:sz="0" w:space="0" w:color="auto"/>
                <w:bottom w:val="none" w:sz="0" w:space="0" w:color="auto"/>
                <w:right w:val="none" w:sz="0" w:space="0" w:color="auto"/>
              </w:divBdr>
            </w:div>
          </w:divsChild>
        </w:div>
        <w:div w:id="1577477008">
          <w:marLeft w:val="0"/>
          <w:marRight w:val="0"/>
          <w:marTop w:val="0"/>
          <w:marBottom w:val="0"/>
          <w:divBdr>
            <w:top w:val="none" w:sz="0" w:space="0" w:color="auto"/>
            <w:left w:val="none" w:sz="0" w:space="0" w:color="auto"/>
            <w:bottom w:val="none" w:sz="0" w:space="0" w:color="auto"/>
            <w:right w:val="none" w:sz="0" w:space="0" w:color="auto"/>
          </w:divBdr>
          <w:divsChild>
            <w:div w:id="1577476463">
              <w:marLeft w:val="0"/>
              <w:marRight w:val="0"/>
              <w:marTop w:val="0"/>
              <w:marBottom w:val="0"/>
              <w:divBdr>
                <w:top w:val="none" w:sz="0" w:space="0" w:color="auto"/>
                <w:left w:val="none" w:sz="0" w:space="0" w:color="auto"/>
                <w:bottom w:val="none" w:sz="0" w:space="0" w:color="auto"/>
                <w:right w:val="none" w:sz="0" w:space="0" w:color="auto"/>
              </w:divBdr>
            </w:div>
            <w:div w:id="1577476500">
              <w:marLeft w:val="0"/>
              <w:marRight w:val="0"/>
              <w:marTop w:val="0"/>
              <w:marBottom w:val="0"/>
              <w:divBdr>
                <w:top w:val="none" w:sz="0" w:space="0" w:color="auto"/>
                <w:left w:val="none" w:sz="0" w:space="0" w:color="auto"/>
                <w:bottom w:val="none" w:sz="0" w:space="0" w:color="auto"/>
                <w:right w:val="none" w:sz="0" w:space="0" w:color="auto"/>
              </w:divBdr>
            </w:div>
            <w:div w:id="1577477294">
              <w:marLeft w:val="0"/>
              <w:marRight w:val="0"/>
              <w:marTop w:val="0"/>
              <w:marBottom w:val="0"/>
              <w:divBdr>
                <w:top w:val="none" w:sz="0" w:space="0" w:color="auto"/>
                <w:left w:val="none" w:sz="0" w:space="0" w:color="auto"/>
                <w:bottom w:val="none" w:sz="0" w:space="0" w:color="auto"/>
                <w:right w:val="none" w:sz="0" w:space="0" w:color="auto"/>
              </w:divBdr>
            </w:div>
            <w:div w:id="1577477543">
              <w:marLeft w:val="0"/>
              <w:marRight w:val="0"/>
              <w:marTop w:val="0"/>
              <w:marBottom w:val="0"/>
              <w:divBdr>
                <w:top w:val="none" w:sz="0" w:space="0" w:color="auto"/>
                <w:left w:val="none" w:sz="0" w:space="0" w:color="auto"/>
                <w:bottom w:val="none" w:sz="0" w:space="0" w:color="auto"/>
                <w:right w:val="none" w:sz="0" w:space="0" w:color="auto"/>
              </w:divBdr>
            </w:div>
          </w:divsChild>
        </w:div>
        <w:div w:id="1577477012">
          <w:marLeft w:val="0"/>
          <w:marRight w:val="0"/>
          <w:marTop w:val="0"/>
          <w:marBottom w:val="0"/>
          <w:divBdr>
            <w:top w:val="none" w:sz="0" w:space="0" w:color="auto"/>
            <w:left w:val="none" w:sz="0" w:space="0" w:color="auto"/>
            <w:bottom w:val="none" w:sz="0" w:space="0" w:color="auto"/>
            <w:right w:val="none" w:sz="0" w:space="0" w:color="auto"/>
          </w:divBdr>
          <w:divsChild>
            <w:div w:id="1577475879">
              <w:marLeft w:val="0"/>
              <w:marRight w:val="0"/>
              <w:marTop w:val="0"/>
              <w:marBottom w:val="0"/>
              <w:divBdr>
                <w:top w:val="none" w:sz="0" w:space="0" w:color="auto"/>
                <w:left w:val="none" w:sz="0" w:space="0" w:color="auto"/>
                <w:bottom w:val="none" w:sz="0" w:space="0" w:color="auto"/>
                <w:right w:val="none" w:sz="0" w:space="0" w:color="auto"/>
              </w:divBdr>
            </w:div>
            <w:div w:id="1577476728">
              <w:marLeft w:val="0"/>
              <w:marRight w:val="0"/>
              <w:marTop w:val="0"/>
              <w:marBottom w:val="0"/>
              <w:divBdr>
                <w:top w:val="none" w:sz="0" w:space="0" w:color="auto"/>
                <w:left w:val="none" w:sz="0" w:space="0" w:color="auto"/>
                <w:bottom w:val="none" w:sz="0" w:space="0" w:color="auto"/>
                <w:right w:val="none" w:sz="0" w:space="0" w:color="auto"/>
              </w:divBdr>
            </w:div>
            <w:div w:id="1577476817">
              <w:marLeft w:val="0"/>
              <w:marRight w:val="0"/>
              <w:marTop w:val="0"/>
              <w:marBottom w:val="0"/>
              <w:divBdr>
                <w:top w:val="none" w:sz="0" w:space="0" w:color="auto"/>
                <w:left w:val="none" w:sz="0" w:space="0" w:color="auto"/>
                <w:bottom w:val="none" w:sz="0" w:space="0" w:color="auto"/>
                <w:right w:val="none" w:sz="0" w:space="0" w:color="auto"/>
              </w:divBdr>
            </w:div>
            <w:div w:id="1577477143">
              <w:marLeft w:val="0"/>
              <w:marRight w:val="0"/>
              <w:marTop w:val="0"/>
              <w:marBottom w:val="0"/>
              <w:divBdr>
                <w:top w:val="none" w:sz="0" w:space="0" w:color="auto"/>
                <w:left w:val="none" w:sz="0" w:space="0" w:color="auto"/>
                <w:bottom w:val="none" w:sz="0" w:space="0" w:color="auto"/>
                <w:right w:val="none" w:sz="0" w:space="0" w:color="auto"/>
              </w:divBdr>
            </w:div>
          </w:divsChild>
        </w:div>
        <w:div w:id="1577477025">
          <w:marLeft w:val="0"/>
          <w:marRight w:val="0"/>
          <w:marTop w:val="0"/>
          <w:marBottom w:val="0"/>
          <w:divBdr>
            <w:top w:val="none" w:sz="0" w:space="0" w:color="auto"/>
            <w:left w:val="none" w:sz="0" w:space="0" w:color="auto"/>
            <w:bottom w:val="none" w:sz="0" w:space="0" w:color="auto"/>
            <w:right w:val="none" w:sz="0" w:space="0" w:color="auto"/>
          </w:divBdr>
          <w:divsChild>
            <w:div w:id="1577475958">
              <w:marLeft w:val="0"/>
              <w:marRight w:val="0"/>
              <w:marTop w:val="0"/>
              <w:marBottom w:val="0"/>
              <w:divBdr>
                <w:top w:val="none" w:sz="0" w:space="0" w:color="auto"/>
                <w:left w:val="none" w:sz="0" w:space="0" w:color="auto"/>
                <w:bottom w:val="none" w:sz="0" w:space="0" w:color="auto"/>
                <w:right w:val="none" w:sz="0" w:space="0" w:color="auto"/>
              </w:divBdr>
            </w:div>
            <w:div w:id="1577476208">
              <w:marLeft w:val="0"/>
              <w:marRight w:val="0"/>
              <w:marTop w:val="0"/>
              <w:marBottom w:val="0"/>
              <w:divBdr>
                <w:top w:val="none" w:sz="0" w:space="0" w:color="auto"/>
                <w:left w:val="none" w:sz="0" w:space="0" w:color="auto"/>
                <w:bottom w:val="none" w:sz="0" w:space="0" w:color="auto"/>
                <w:right w:val="none" w:sz="0" w:space="0" w:color="auto"/>
              </w:divBdr>
            </w:div>
            <w:div w:id="1577476765">
              <w:marLeft w:val="0"/>
              <w:marRight w:val="0"/>
              <w:marTop w:val="0"/>
              <w:marBottom w:val="0"/>
              <w:divBdr>
                <w:top w:val="none" w:sz="0" w:space="0" w:color="auto"/>
                <w:left w:val="none" w:sz="0" w:space="0" w:color="auto"/>
                <w:bottom w:val="none" w:sz="0" w:space="0" w:color="auto"/>
                <w:right w:val="none" w:sz="0" w:space="0" w:color="auto"/>
              </w:divBdr>
            </w:div>
            <w:div w:id="1577477264">
              <w:marLeft w:val="0"/>
              <w:marRight w:val="0"/>
              <w:marTop w:val="0"/>
              <w:marBottom w:val="0"/>
              <w:divBdr>
                <w:top w:val="none" w:sz="0" w:space="0" w:color="auto"/>
                <w:left w:val="none" w:sz="0" w:space="0" w:color="auto"/>
                <w:bottom w:val="none" w:sz="0" w:space="0" w:color="auto"/>
                <w:right w:val="none" w:sz="0" w:space="0" w:color="auto"/>
              </w:divBdr>
            </w:div>
          </w:divsChild>
        </w:div>
        <w:div w:id="1577477029">
          <w:marLeft w:val="0"/>
          <w:marRight w:val="0"/>
          <w:marTop w:val="0"/>
          <w:marBottom w:val="0"/>
          <w:divBdr>
            <w:top w:val="none" w:sz="0" w:space="0" w:color="auto"/>
            <w:left w:val="none" w:sz="0" w:space="0" w:color="auto"/>
            <w:bottom w:val="none" w:sz="0" w:space="0" w:color="auto"/>
            <w:right w:val="none" w:sz="0" w:space="0" w:color="auto"/>
          </w:divBdr>
          <w:divsChild>
            <w:div w:id="1577476445">
              <w:marLeft w:val="0"/>
              <w:marRight w:val="0"/>
              <w:marTop w:val="0"/>
              <w:marBottom w:val="0"/>
              <w:divBdr>
                <w:top w:val="none" w:sz="0" w:space="0" w:color="auto"/>
                <w:left w:val="none" w:sz="0" w:space="0" w:color="auto"/>
                <w:bottom w:val="none" w:sz="0" w:space="0" w:color="auto"/>
                <w:right w:val="none" w:sz="0" w:space="0" w:color="auto"/>
              </w:divBdr>
            </w:div>
            <w:div w:id="1577476490">
              <w:marLeft w:val="0"/>
              <w:marRight w:val="0"/>
              <w:marTop w:val="0"/>
              <w:marBottom w:val="0"/>
              <w:divBdr>
                <w:top w:val="none" w:sz="0" w:space="0" w:color="auto"/>
                <w:left w:val="none" w:sz="0" w:space="0" w:color="auto"/>
                <w:bottom w:val="none" w:sz="0" w:space="0" w:color="auto"/>
                <w:right w:val="none" w:sz="0" w:space="0" w:color="auto"/>
              </w:divBdr>
            </w:div>
            <w:div w:id="1577476716">
              <w:marLeft w:val="0"/>
              <w:marRight w:val="0"/>
              <w:marTop w:val="0"/>
              <w:marBottom w:val="0"/>
              <w:divBdr>
                <w:top w:val="none" w:sz="0" w:space="0" w:color="auto"/>
                <w:left w:val="none" w:sz="0" w:space="0" w:color="auto"/>
                <w:bottom w:val="none" w:sz="0" w:space="0" w:color="auto"/>
                <w:right w:val="none" w:sz="0" w:space="0" w:color="auto"/>
              </w:divBdr>
            </w:div>
            <w:div w:id="1577477648">
              <w:marLeft w:val="0"/>
              <w:marRight w:val="0"/>
              <w:marTop w:val="0"/>
              <w:marBottom w:val="0"/>
              <w:divBdr>
                <w:top w:val="none" w:sz="0" w:space="0" w:color="auto"/>
                <w:left w:val="none" w:sz="0" w:space="0" w:color="auto"/>
                <w:bottom w:val="none" w:sz="0" w:space="0" w:color="auto"/>
                <w:right w:val="none" w:sz="0" w:space="0" w:color="auto"/>
              </w:divBdr>
            </w:div>
          </w:divsChild>
        </w:div>
        <w:div w:id="1577477053">
          <w:marLeft w:val="0"/>
          <w:marRight w:val="0"/>
          <w:marTop w:val="0"/>
          <w:marBottom w:val="0"/>
          <w:divBdr>
            <w:top w:val="none" w:sz="0" w:space="0" w:color="auto"/>
            <w:left w:val="none" w:sz="0" w:space="0" w:color="auto"/>
            <w:bottom w:val="none" w:sz="0" w:space="0" w:color="auto"/>
            <w:right w:val="none" w:sz="0" w:space="0" w:color="auto"/>
          </w:divBdr>
          <w:divsChild>
            <w:div w:id="1577477131">
              <w:marLeft w:val="0"/>
              <w:marRight w:val="0"/>
              <w:marTop w:val="0"/>
              <w:marBottom w:val="0"/>
              <w:divBdr>
                <w:top w:val="none" w:sz="0" w:space="0" w:color="auto"/>
                <w:left w:val="none" w:sz="0" w:space="0" w:color="auto"/>
                <w:bottom w:val="none" w:sz="0" w:space="0" w:color="auto"/>
                <w:right w:val="none" w:sz="0" w:space="0" w:color="auto"/>
              </w:divBdr>
            </w:div>
            <w:div w:id="1577477148">
              <w:marLeft w:val="0"/>
              <w:marRight w:val="0"/>
              <w:marTop w:val="0"/>
              <w:marBottom w:val="0"/>
              <w:divBdr>
                <w:top w:val="none" w:sz="0" w:space="0" w:color="auto"/>
                <w:left w:val="none" w:sz="0" w:space="0" w:color="auto"/>
                <w:bottom w:val="none" w:sz="0" w:space="0" w:color="auto"/>
                <w:right w:val="none" w:sz="0" w:space="0" w:color="auto"/>
              </w:divBdr>
            </w:div>
            <w:div w:id="1577477250">
              <w:marLeft w:val="0"/>
              <w:marRight w:val="0"/>
              <w:marTop w:val="0"/>
              <w:marBottom w:val="0"/>
              <w:divBdr>
                <w:top w:val="none" w:sz="0" w:space="0" w:color="auto"/>
                <w:left w:val="none" w:sz="0" w:space="0" w:color="auto"/>
                <w:bottom w:val="none" w:sz="0" w:space="0" w:color="auto"/>
                <w:right w:val="none" w:sz="0" w:space="0" w:color="auto"/>
              </w:divBdr>
            </w:div>
            <w:div w:id="1577477782">
              <w:marLeft w:val="0"/>
              <w:marRight w:val="0"/>
              <w:marTop w:val="0"/>
              <w:marBottom w:val="0"/>
              <w:divBdr>
                <w:top w:val="none" w:sz="0" w:space="0" w:color="auto"/>
                <w:left w:val="none" w:sz="0" w:space="0" w:color="auto"/>
                <w:bottom w:val="none" w:sz="0" w:space="0" w:color="auto"/>
                <w:right w:val="none" w:sz="0" w:space="0" w:color="auto"/>
              </w:divBdr>
            </w:div>
          </w:divsChild>
        </w:div>
        <w:div w:id="1577477093">
          <w:marLeft w:val="0"/>
          <w:marRight w:val="0"/>
          <w:marTop w:val="0"/>
          <w:marBottom w:val="0"/>
          <w:divBdr>
            <w:top w:val="none" w:sz="0" w:space="0" w:color="auto"/>
            <w:left w:val="none" w:sz="0" w:space="0" w:color="auto"/>
            <w:bottom w:val="none" w:sz="0" w:space="0" w:color="auto"/>
            <w:right w:val="none" w:sz="0" w:space="0" w:color="auto"/>
          </w:divBdr>
          <w:divsChild>
            <w:div w:id="1577476437">
              <w:marLeft w:val="0"/>
              <w:marRight w:val="0"/>
              <w:marTop w:val="0"/>
              <w:marBottom w:val="0"/>
              <w:divBdr>
                <w:top w:val="none" w:sz="0" w:space="0" w:color="auto"/>
                <w:left w:val="none" w:sz="0" w:space="0" w:color="auto"/>
                <w:bottom w:val="none" w:sz="0" w:space="0" w:color="auto"/>
                <w:right w:val="none" w:sz="0" w:space="0" w:color="auto"/>
              </w:divBdr>
            </w:div>
            <w:div w:id="1577477010">
              <w:marLeft w:val="0"/>
              <w:marRight w:val="0"/>
              <w:marTop w:val="0"/>
              <w:marBottom w:val="0"/>
              <w:divBdr>
                <w:top w:val="none" w:sz="0" w:space="0" w:color="auto"/>
                <w:left w:val="none" w:sz="0" w:space="0" w:color="auto"/>
                <w:bottom w:val="none" w:sz="0" w:space="0" w:color="auto"/>
                <w:right w:val="none" w:sz="0" w:space="0" w:color="auto"/>
              </w:divBdr>
            </w:div>
            <w:div w:id="1577477073">
              <w:marLeft w:val="0"/>
              <w:marRight w:val="0"/>
              <w:marTop w:val="0"/>
              <w:marBottom w:val="0"/>
              <w:divBdr>
                <w:top w:val="none" w:sz="0" w:space="0" w:color="auto"/>
                <w:left w:val="none" w:sz="0" w:space="0" w:color="auto"/>
                <w:bottom w:val="none" w:sz="0" w:space="0" w:color="auto"/>
                <w:right w:val="none" w:sz="0" w:space="0" w:color="auto"/>
              </w:divBdr>
            </w:div>
            <w:div w:id="1577477655">
              <w:marLeft w:val="0"/>
              <w:marRight w:val="0"/>
              <w:marTop w:val="0"/>
              <w:marBottom w:val="0"/>
              <w:divBdr>
                <w:top w:val="none" w:sz="0" w:space="0" w:color="auto"/>
                <w:left w:val="none" w:sz="0" w:space="0" w:color="auto"/>
                <w:bottom w:val="none" w:sz="0" w:space="0" w:color="auto"/>
                <w:right w:val="none" w:sz="0" w:space="0" w:color="auto"/>
              </w:divBdr>
            </w:div>
          </w:divsChild>
        </w:div>
        <w:div w:id="1577477098">
          <w:marLeft w:val="0"/>
          <w:marRight w:val="0"/>
          <w:marTop w:val="0"/>
          <w:marBottom w:val="0"/>
          <w:divBdr>
            <w:top w:val="none" w:sz="0" w:space="0" w:color="auto"/>
            <w:left w:val="none" w:sz="0" w:space="0" w:color="auto"/>
            <w:bottom w:val="none" w:sz="0" w:space="0" w:color="auto"/>
            <w:right w:val="none" w:sz="0" w:space="0" w:color="auto"/>
          </w:divBdr>
          <w:divsChild>
            <w:div w:id="1577476155">
              <w:marLeft w:val="0"/>
              <w:marRight w:val="0"/>
              <w:marTop w:val="0"/>
              <w:marBottom w:val="0"/>
              <w:divBdr>
                <w:top w:val="none" w:sz="0" w:space="0" w:color="auto"/>
                <w:left w:val="none" w:sz="0" w:space="0" w:color="auto"/>
                <w:bottom w:val="none" w:sz="0" w:space="0" w:color="auto"/>
                <w:right w:val="none" w:sz="0" w:space="0" w:color="auto"/>
              </w:divBdr>
            </w:div>
            <w:div w:id="1577476367">
              <w:marLeft w:val="0"/>
              <w:marRight w:val="0"/>
              <w:marTop w:val="0"/>
              <w:marBottom w:val="0"/>
              <w:divBdr>
                <w:top w:val="none" w:sz="0" w:space="0" w:color="auto"/>
                <w:left w:val="none" w:sz="0" w:space="0" w:color="auto"/>
                <w:bottom w:val="none" w:sz="0" w:space="0" w:color="auto"/>
                <w:right w:val="none" w:sz="0" w:space="0" w:color="auto"/>
              </w:divBdr>
            </w:div>
            <w:div w:id="1577476478">
              <w:marLeft w:val="0"/>
              <w:marRight w:val="0"/>
              <w:marTop w:val="0"/>
              <w:marBottom w:val="0"/>
              <w:divBdr>
                <w:top w:val="none" w:sz="0" w:space="0" w:color="auto"/>
                <w:left w:val="none" w:sz="0" w:space="0" w:color="auto"/>
                <w:bottom w:val="none" w:sz="0" w:space="0" w:color="auto"/>
                <w:right w:val="none" w:sz="0" w:space="0" w:color="auto"/>
              </w:divBdr>
            </w:div>
            <w:div w:id="1577477162">
              <w:marLeft w:val="0"/>
              <w:marRight w:val="0"/>
              <w:marTop w:val="0"/>
              <w:marBottom w:val="0"/>
              <w:divBdr>
                <w:top w:val="none" w:sz="0" w:space="0" w:color="auto"/>
                <w:left w:val="none" w:sz="0" w:space="0" w:color="auto"/>
                <w:bottom w:val="none" w:sz="0" w:space="0" w:color="auto"/>
                <w:right w:val="none" w:sz="0" w:space="0" w:color="auto"/>
              </w:divBdr>
            </w:div>
          </w:divsChild>
        </w:div>
        <w:div w:id="1577477135">
          <w:marLeft w:val="0"/>
          <w:marRight w:val="0"/>
          <w:marTop w:val="0"/>
          <w:marBottom w:val="0"/>
          <w:divBdr>
            <w:top w:val="none" w:sz="0" w:space="0" w:color="auto"/>
            <w:left w:val="none" w:sz="0" w:space="0" w:color="auto"/>
            <w:bottom w:val="none" w:sz="0" w:space="0" w:color="auto"/>
            <w:right w:val="none" w:sz="0" w:space="0" w:color="auto"/>
          </w:divBdr>
          <w:divsChild>
            <w:div w:id="1577475850">
              <w:marLeft w:val="0"/>
              <w:marRight w:val="0"/>
              <w:marTop w:val="0"/>
              <w:marBottom w:val="0"/>
              <w:divBdr>
                <w:top w:val="none" w:sz="0" w:space="0" w:color="auto"/>
                <w:left w:val="none" w:sz="0" w:space="0" w:color="auto"/>
                <w:bottom w:val="none" w:sz="0" w:space="0" w:color="auto"/>
                <w:right w:val="none" w:sz="0" w:space="0" w:color="auto"/>
              </w:divBdr>
            </w:div>
            <w:div w:id="1577476178">
              <w:marLeft w:val="0"/>
              <w:marRight w:val="0"/>
              <w:marTop w:val="0"/>
              <w:marBottom w:val="0"/>
              <w:divBdr>
                <w:top w:val="none" w:sz="0" w:space="0" w:color="auto"/>
                <w:left w:val="none" w:sz="0" w:space="0" w:color="auto"/>
                <w:bottom w:val="none" w:sz="0" w:space="0" w:color="auto"/>
                <w:right w:val="none" w:sz="0" w:space="0" w:color="auto"/>
              </w:divBdr>
            </w:div>
            <w:div w:id="1577476346">
              <w:marLeft w:val="0"/>
              <w:marRight w:val="0"/>
              <w:marTop w:val="0"/>
              <w:marBottom w:val="0"/>
              <w:divBdr>
                <w:top w:val="none" w:sz="0" w:space="0" w:color="auto"/>
                <w:left w:val="none" w:sz="0" w:space="0" w:color="auto"/>
                <w:bottom w:val="none" w:sz="0" w:space="0" w:color="auto"/>
                <w:right w:val="none" w:sz="0" w:space="0" w:color="auto"/>
              </w:divBdr>
            </w:div>
            <w:div w:id="1577477166">
              <w:marLeft w:val="0"/>
              <w:marRight w:val="0"/>
              <w:marTop w:val="0"/>
              <w:marBottom w:val="0"/>
              <w:divBdr>
                <w:top w:val="none" w:sz="0" w:space="0" w:color="auto"/>
                <w:left w:val="none" w:sz="0" w:space="0" w:color="auto"/>
                <w:bottom w:val="none" w:sz="0" w:space="0" w:color="auto"/>
                <w:right w:val="none" w:sz="0" w:space="0" w:color="auto"/>
              </w:divBdr>
            </w:div>
          </w:divsChild>
        </w:div>
        <w:div w:id="1577477178">
          <w:marLeft w:val="0"/>
          <w:marRight w:val="0"/>
          <w:marTop w:val="0"/>
          <w:marBottom w:val="0"/>
          <w:divBdr>
            <w:top w:val="none" w:sz="0" w:space="0" w:color="auto"/>
            <w:left w:val="none" w:sz="0" w:space="0" w:color="auto"/>
            <w:bottom w:val="none" w:sz="0" w:space="0" w:color="auto"/>
            <w:right w:val="none" w:sz="0" w:space="0" w:color="auto"/>
          </w:divBdr>
          <w:divsChild>
            <w:div w:id="1577475750">
              <w:marLeft w:val="0"/>
              <w:marRight w:val="0"/>
              <w:marTop w:val="0"/>
              <w:marBottom w:val="0"/>
              <w:divBdr>
                <w:top w:val="none" w:sz="0" w:space="0" w:color="auto"/>
                <w:left w:val="none" w:sz="0" w:space="0" w:color="auto"/>
                <w:bottom w:val="none" w:sz="0" w:space="0" w:color="auto"/>
                <w:right w:val="none" w:sz="0" w:space="0" w:color="auto"/>
              </w:divBdr>
            </w:div>
            <w:div w:id="1577476171">
              <w:marLeft w:val="0"/>
              <w:marRight w:val="0"/>
              <w:marTop w:val="0"/>
              <w:marBottom w:val="0"/>
              <w:divBdr>
                <w:top w:val="none" w:sz="0" w:space="0" w:color="auto"/>
                <w:left w:val="none" w:sz="0" w:space="0" w:color="auto"/>
                <w:bottom w:val="none" w:sz="0" w:space="0" w:color="auto"/>
                <w:right w:val="none" w:sz="0" w:space="0" w:color="auto"/>
              </w:divBdr>
            </w:div>
            <w:div w:id="1577476691">
              <w:marLeft w:val="0"/>
              <w:marRight w:val="0"/>
              <w:marTop w:val="0"/>
              <w:marBottom w:val="0"/>
              <w:divBdr>
                <w:top w:val="none" w:sz="0" w:space="0" w:color="auto"/>
                <w:left w:val="none" w:sz="0" w:space="0" w:color="auto"/>
                <w:bottom w:val="none" w:sz="0" w:space="0" w:color="auto"/>
                <w:right w:val="none" w:sz="0" w:space="0" w:color="auto"/>
              </w:divBdr>
            </w:div>
            <w:div w:id="1577477539">
              <w:marLeft w:val="0"/>
              <w:marRight w:val="0"/>
              <w:marTop w:val="0"/>
              <w:marBottom w:val="0"/>
              <w:divBdr>
                <w:top w:val="none" w:sz="0" w:space="0" w:color="auto"/>
                <w:left w:val="none" w:sz="0" w:space="0" w:color="auto"/>
                <w:bottom w:val="none" w:sz="0" w:space="0" w:color="auto"/>
                <w:right w:val="none" w:sz="0" w:space="0" w:color="auto"/>
              </w:divBdr>
            </w:div>
          </w:divsChild>
        </w:div>
        <w:div w:id="1577477245">
          <w:marLeft w:val="0"/>
          <w:marRight w:val="0"/>
          <w:marTop w:val="0"/>
          <w:marBottom w:val="0"/>
          <w:divBdr>
            <w:top w:val="none" w:sz="0" w:space="0" w:color="auto"/>
            <w:left w:val="none" w:sz="0" w:space="0" w:color="auto"/>
            <w:bottom w:val="none" w:sz="0" w:space="0" w:color="auto"/>
            <w:right w:val="none" w:sz="0" w:space="0" w:color="auto"/>
          </w:divBdr>
          <w:divsChild>
            <w:div w:id="1577475996">
              <w:marLeft w:val="0"/>
              <w:marRight w:val="0"/>
              <w:marTop w:val="0"/>
              <w:marBottom w:val="0"/>
              <w:divBdr>
                <w:top w:val="none" w:sz="0" w:space="0" w:color="auto"/>
                <w:left w:val="none" w:sz="0" w:space="0" w:color="auto"/>
                <w:bottom w:val="none" w:sz="0" w:space="0" w:color="auto"/>
                <w:right w:val="none" w:sz="0" w:space="0" w:color="auto"/>
              </w:divBdr>
            </w:div>
            <w:div w:id="1577476009">
              <w:marLeft w:val="0"/>
              <w:marRight w:val="0"/>
              <w:marTop w:val="0"/>
              <w:marBottom w:val="0"/>
              <w:divBdr>
                <w:top w:val="none" w:sz="0" w:space="0" w:color="auto"/>
                <w:left w:val="none" w:sz="0" w:space="0" w:color="auto"/>
                <w:bottom w:val="none" w:sz="0" w:space="0" w:color="auto"/>
                <w:right w:val="none" w:sz="0" w:space="0" w:color="auto"/>
              </w:divBdr>
            </w:div>
            <w:div w:id="1577476493">
              <w:marLeft w:val="0"/>
              <w:marRight w:val="0"/>
              <w:marTop w:val="0"/>
              <w:marBottom w:val="0"/>
              <w:divBdr>
                <w:top w:val="none" w:sz="0" w:space="0" w:color="auto"/>
                <w:left w:val="none" w:sz="0" w:space="0" w:color="auto"/>
                <w:bottom w:val="none" w:sz="0" w:space="0" w:color="auto"/>
                <w:right w:val="none" w:sz="0" w:space="0" w:color="auto"/>
              </w:divBdr>
            </w:div>
            <w:div w:id="1577477112">
              <w:marLeft w:val="0"/>
              <w:marRight w:val="0"/>
              <w:marTop w:val="0"/>
              <w:marBottom w:val="0"/>
              <w:divBdr>
                <w:top w:val="none" w:sz="0" w:space="0" w:color="auto"/>
                <w:left w:val="none" w:sz="0" w:space="0" w:color="auto"/>
                <w:bottom w:val="none" w:sz="0" w:space="0" w:color="auto"/>
                <w:right w:val="none" w:sz="0" w:space="0" w:color="auto"/>
              </w:divBdr>
            </w:div>
          </w:divsChild>
        </w:div>
        <w:div w:id="1577477266">
          <w:marLeft w:val="0"/>
          <w:marRight w:val="0"/>
          <w:marTop w:val="0"/>
          <w:marBottom w:val="0"/>
          <w:divBdr>
            <w:top w:val="none" w:sz="0" w:space="0" w:color="auto"/>
            <w:left w:val="none" w:sz="0" w:space="0" w:color="auto"/>
            <w:bottom w:val="none" w:sz="0" w:space="0" w:color="auto"/>
            <w:right w:val="none" w:sz="0" w:space="0" w:color="auto"/>
          </w:divBdr>
          <w:divsChild>
            <w:div w:id="1577475738">
              <w:marLeft w:val="0"/>
              <w:marRight w:val="0"/>
              <w:marTop w:val="0"/>
              <w:marBottom w:val="0"/>
              <w:divBdr>
                <w:top w:val="none" w:sz="0" w:space="0" w:color="auto"/>
                <w:left w:val="none" w:sz="0" w:space="0" w:color="auto"/>
                <w:bottom w:val="none" w:sz="0" w:space="0" w:color="auto"/>
                <w:right w:val="none" w:sz="0" w:space="0" w:color="auto"/>
              </w:divBdr>
            </w:div>
            <w:div w:id="1577476218">
              <w:marLeft w:val="0"/>
              <w:marRight w:val="0"/>
              <w:marTop w:val="0"/>
              <w:marBottom w:val="0"/>
              <w:divBdr>
                <w:top w:val="none" w:sz="0" w:space="0" w:color="auto"/>
                <w:left w:val="none" w:sz="0" w:space="0" w:color="auto"/>
                <w:bottom w:val="none" w:sz="0" w:space="0" w:color="auto"/>
                <w:right w:val="none" w:sz="0" w:space="0" w:color="auto"/>
              </w:divBdr>
            </w:div>
            <w:div w:id="1577476247">
              <w:marLeft w:val="0"/>
              <w:marRight w:val="0"/>
              <w:marTop w:val="0"/>
              <w:marBottom w:val="0"/>
              <w:divBdr>
                <w:top w:val="none" w:sz="0" w:space="0" w:color="auto"/>
                <w:left w:val="none" w:sz="0" w:space="0" w:color="auto"/>
                <w:bottom w:val="none" w:sz="0" w:space="0" w:color="auto"/>
                <w:right w:val="none" w:sz="0" w:space="0" w:color="auto"/>
              </w:divBdr>
            </w:div>
            <w:div w:id="1577477593">
              <w:marLeft w:val="0"/>
              <w:marRight w:val="0"/>
              <w:marTop w:val="0"/>
              <w:marBottom w:val="0"/>
              <w:divBdr>
                <w:top w:val="none" w:sz="0" w:space="0" w:color="auto"/>
                <w:left w:val="none" w:sz="0" w:space="0" w:color="auto"/>
                <w:bottom w:val="none" w:sz="0" w:space="0" w:color="auto"/>
                <w:right w:val="none" w:sz="0" w:space="0" w:color="auto"/>
              </w:divBdr>
            </w:div>
          </w:divsChild>
        </w:div>
        <w:div w:id="1577477298">
          <w:marLeft w:val="0"/>
          <w:marRight w:val="0"/>
          <w:marTop w:val="0"/>
          <w:marBottom w:val="0"/>
          <w:divBdr>
            <w:top w:val="none" w:sz="0" w:space="0" w:color="auto"/>
            <w:left w:val="none" w:sz="0" w:space="0" w:color="auto"/>
            <w:bottom w:val="none" w:sz="0" w:space="0" w:color="auto"/>
            <w:right w:val="none" w:sz="0" w:space="0" w:color="auto"/>
          </w:divBdr>
          <w:divsChild>
            <w:div w:id="1577476119">
              <w:marLeft w:val="0"/>
              <w:marRight w:val="0"/>
              <w:marTop w:val="0"/>
              <w:marBottom w:val="0"/>
              <w:divBdr>
                <w:top w:val="none" w:sz="0" w:space="0" w:color="auto"/>
                <w:left w:val="none" w:sz="0" w:space="0" w:color="auto"/>
                <w:bottom w:val="none" w:sz="0" w:space="0" w:color="auto"/>
                <w:right w:val="none" w:sz="0" w:space="0" w:color="auto"/>
              </w:divBdr>
            </w:div>
            <w:div w:id="1577476457">
              <w:marLeft w:val="0"/>
              <w:marRight w:val="0"/>
              <w:marTop w:val="0"/>
              <w:marBottom w:val="0"/>
              <w:divBdr>
                <w:top w:val="none" w:sz="0" w:space="0" w:color="auto"/>
                <w:left w:val="none" w:sz="0" w:space="0" w:color="auto"/>
                <w:bottom w:val="none" w:sz="0" w:space="0" w:color="auto"/>
                <w:right w:val="none" w:sz="0" w:space="0" w:color="auto"/>
              </w:divBdr>
            </w:div>
            <w:div w:id="1577476701">
              <w:marLeft w:val="0"/>
              <w:marRight w:val="0"/>
              <w:marTop w:val="0"/>
              <w:marBottom w:val="0"/>
              <w:divBdr>
                <w:top w:val="none" w:sz="0" w:space="0" w:color="auto"/>
                <w:left w:val="none" w:sz="0" w:space="0" w:color="auto"/>
                <w:bottom w:val="none" w:sz="0" w:space="0" w:color="auto"/>
                <w:right w:val="none" w:sz="0" w:space="0" w:color="auto"/>
              </w:divBdr>
            </w:div>
            <w:div w:id="1577477763">
              <w:marLeft w:val="0"/>
              <w:marRight w:val="0"/>
              <w:marTop w:val="0"/>
              <w:marBottom w:val="0"/>
              <w:divBdr>
                <w:top w:val="none" w:sz="0" w:space="0" w:color="auto"/>
                <w:left w:val="none" w:sz="0" w:space="0" w:color="auto"/>
                <w:bottom w:val="none" w:sz="0" w:space="0" w:color="auto"/>
                <w:right w:val="none" w:sz="0" w:space="0" w:color="auto"/>
              </w:divBdr>
            </w:div>
          </w:divsChild>
        </w:div>
        <w:div w:id="1577477370">
          <w:marLeft w:val="0"/>
          <w:marRight w:val="0"/>
          <w:marTop w:val="0"/>
          <w:marBottom w:val="0"/>
          <w:divBdr>
            <w:top w:val="none" w:sz="0" w:space="0" w:color="auto"/>
            <w:left w:val="none" w:sz="0" w:space="0" w:color="auto"/>
            <w:bottom w:val="none" w:sz="0" w:space="0" w:color="auto"/>
            <w:right w:val="none" w:sz="0" w:space="0" w:color="auto"/>
          </w:divBdr>
          <w:divsChild>
            <w:div w:id="1577476860">
              <w:marLeft w:val="0"/>
              <w:marRight w:val="0"/>
              <w:marTop w:val="0"/>
              <w:marBottom w:val="0"/>
              <w:divBdr>
                <w:top w:val="none" w:sz="0" w:space="0" w:color="auto"/>
                <w:left w:val="none" w:sz="0" w:space="0" w:color="auto"/>
                <w:bottom w:val="none" w:sz="0" w:space="0" w:color="auto"/>
                <w:right w:val="none" w:sz="0" w:space="0" w:color="auto"/>
              </w:divBdr>
            </w:div>
            <w:div w:id="1577477007">
              <w:marLeft w:val="0"/>
              <w:marRight w:val="0"/>
              <w:marTop w:val="0"/>
              <w:marBottom w:val="0"/>
              <w:divBdr>
                <w:top w:val="none" w:sz="0" w:space="0" w:color="auto"/>
                <w:left w:val="none" w:sz="0" w:space="0" w:color="auto"/>
                <w:bottom w:val="none" w:sz="0" w:space="0" w:color="auto"/>
                <w:right w:val="none" w:sz="0" w:space="0" w:color="auto"/>
              </w:divBdr>
            </w:div>
            <w:div w:id="1577477694">
              <w:marLeft w:val="0"/>
              <w:marRight w:val="0"/>
              <w:marTop w:val="0"/>
              <w:marBottom w:val="0"/>
              <w:divBdr>
                <w:top w:val="none" w:sz="0" w:space="0" w:color="auto"/>
                <w:left w:val="none" w:sz="0" w:space="0" w:color="auto"/>
                <w:bottom w:val="none" w:sz="0" w:space="0" w:color="auto"/>
                <w:right w:val="none" w:sz="0" w:space="0" w:color="auto"/>
              </w:divBdr>
            </w:div>
            <w:div w:id="1577477723">
              <w:marLeft w:val="0"/>
              <w:marRight w:val="0"/>
              <w:marTop w:val="0"/>
              <w:marBottom w:val="0"/>
              <w:divBdr>
                <w:top w:val="none" w:sz="0" w:space="0" w:color="auto"/>
                <w:left w:val="none" w:sz="0" w:space="0" w:color="auto"/>
                <w:bottom w:val="none" w:sz="0" w:space="0" w:color="auto"/>
                <w:right w:val="none" w:sz="0" w:space="0" w:color="auto"/>
              </w:divBdr>
            </w:div>
          </w:divsChild>
        </w:div>
        <w:div w:id="1577477414">
          <w:marLeft w:val="0"/>
          <w:marRight w:val="0"/>
          <w:marTop w:val="0"/>
          <w:marBottom w:val="0"/>
          <w:divBdr>
            <w:top w:val="none" w:sz="0" w:space="0" w:color="auto"/>
            <w:left w:val="none" w:sz="0" w:space="0" w:color="auto"/>
            <w:bottom w:val="none" w:sz="0" w:space="0" w:color="auto"/>
            <w:right w:val="none" w:sz="0" w:space="0" w:color="auto"/>
          </w:divBdr>
          <w:divsChild>
            <w:div w:id="1577475998">
              <w:marLeft w:val="0"/>
              <w:marRight w:val="0"/>
              <w:marTop w:val="0"/>
              <w:marBottom w:val="0"/>
              <w:divBdr>
                <w:top w:val="none" w:sz="0" w:space="0" w:color="auto"/>
                <w:left w:val="none" w:sz="0" w:space="0" w:color="auto"/>
                <w:bottom w:val="none" w:sz="0" w:space="0" w:color="auto"/>
                <w:right w:val="none" w:sz="0" w:space="0" w:color="auto"/>
              </w:divBdr>
            </w:div>
            <w:div w:id="1577476460">
              <w:marLeft w:val="0"/>
              <w:marRight w:val="0"/>
              <w:marTop w:val="0"/>
              <w:marBottom w:val="0"/>
              <w:divBdr>
                <w:top w:val="none" w:sz="0" w:space="0" w:color="auto"/>
                <w:left w:val="none" w:sz="0" w:space="0" w:color="auto"/>
                <w:bottom w:val="none" w:sz="0" w:space="0" w:color="auto"/>
                <w:right w:val="none" w:sz="0" w:space="0" w:color="auto"/>
              </w:divBdr>
            </w:div>
            <w:div w:id="1577477533">
              <w:marLeft w:val="0"/>
              <w:marRight w:val="0"/>
              <w:marTop w:val="0"/>
              <w:marBottom w:val="0"/>
              <w:divBdr>
                <w:top w:val="none" w:sz="0" w:space="0" w:color="auto"/>
                <w:left w:val="none" w:sz="0" w:space="0" w:color="auto"/>
                <w:bottom w:val="none" w:sz="0" w:space="0" w:color="auto"/>
                <w:right w:val="none" w:sz="0" w:space="0" w:color="auto"/>
              </w:divBdr>
            </w:div>
            <w:div w:id="1577477776">
              <w:marLeft w:val="0"/>
              <w:marRight w:val="0"/>
              <w:marTop w:val="0"/>
              <w:marBottom w:val="0"/>
              <w:divBdr>
                <w:top w:val="none" w:sz="0" w:space="0" w:color="auto"/>
                <w:left w:val="none" w:sz="0" w:space="0" w:color="auto"/>
                <w:bottom w:val="none" w:sz="0" w:space="0" w:color="auto"/>
                <w:right w:val="none" w:sz="0" w:space="0" w:color="auto"/>
              </w:divBdr>
            </w:div>
          </w:divsChild>
        </w:div>
        <w:div w:id="1577477431">
          <w:marLeft w:val="0"/>
          <w:marRight w:val="0"/>
          <w:marTop w:val="0"/>
          <w:marBottom w:val="0"/>
          <w:divBdr>
            <w:top w:val="none" w:sz="0" w:space="0" w:color="auto"/>
            <w:left w:val="none" w:sz="0" w:space="0" w:color="auto"/>
            <w:bottom w:val="none" w:sz="0" w:space="0" w:color="auto"/>
            <w:right w:val="none" w:sz="0" w:space="0" w:color="auto"/>
          </w:divBdr>
          <w:divsChild>
            <w:div w:id="1577475716">
              <w:marLeft w:val="0"/>
              <w:marRight w:val="0"/>
              <w:marTop w:val="0"/>
              <w:marBottom w:val="0"/>
              <w:divBdr>
                <w:top w:val="none" w:sz="0" w:space="0" w:color="auto"/>
                <w:left w:val="none" w:sz="0" w:space="0" w:color="auto"/>
                <w:bottom w:val="none" w:sz="0" w:space="0" w:color="auto"/>
                <w:right w:val="none" w:sz="0" w:space="0" w:color="auto"/>
              </w:divBdr>
            </w:div>
            <w:div w:id="1577475987">
              <w:marLeft w:val="0"/>
              <w:marRight w:val="0"/>
              <w:marTop w:val="0"/>
              <w:marBottom w:val="0"/>
              <w:divBdr>
                <w:top w:val="none" w:sz="0" w:space="0" w:color="auto"/>
                <w:left w:val="none" w:sz="0" w:space="0" w:color="auto"/>
                <w:bottom w:val="none" w:sz="0" w:space="0" w:color="auto"/>
                <w:right w:val="none" w:sz="0" w:space="0" w:color="auto"/>
              </w:divBdr>
            </w:div>
            <w:div w:id="1577476942">
              <w:marLeft w:val="0"/>
              <w:marRight w:val="0"/>
              <w:marTop w:val="0"/>
              <w:marBottom w:val="0"/>
              <w:divBdr>
                <w:top w:val="none" w:sz="0" w:space="0" w:color="auto"/>
                <w:left w:val="none" w:sz="0" w:space="0" w:color="auto"/>
                <w:bottom w:val="none" w:sz="0" w:space="0" w:color="auto"/>
                <w:right w:val="none" w:sz="0" w:space="0" w:color="auto"/>
              </w:divBdr>
            </w:div>
            <w:div w:id="1577477354">
              <w:marLeft w:val="0"/>
              <w:marRight w:val="0"/>
              <w:marTop w:val="0"/>
              <w:marBottom w:val="0"/>
              <w:divBdr>
                <w:top w:val="none" w:sz="0" w:space="0" w:color="auto"/>
                <w:left w:val="none" w:sz="0" w:space="0" w:color="auto"/>
                <w:bottom w:val="none" w:sz="0" w:space="0" w:color="auto"/>
                <w:right w:val="none" w:sz="0" w:space="0" w:color="auto"/>
              </w:divBdr>
            </w:div>
          </w:divsChild>
        </w:div>
        <w:div w:id="1577477512">
          <w:marLeft w:val="0"/>
          <w:marRight w:val="0"/>
          <w:marTop w:val="0"/>
          <w:marBottom w:val="0"/>
          <w:divBdr>
            <w:top w:val="none" w:sz="0" w:space="0" w:color="auto"/>
            <w:left w:val="none" w:sz="0" w:space="0" w:color="auto"/>
            <w:bottom w:val="none" w:sz="0" w:space="0" w:color="auto"/>
            <w:right w:val="none" w:sz="0" w:space="0" w:color="auto"/>
          </w:divBdr>
          <w:divsChild>
            <w:div w:id="1577475878">
              <w:marLeft w:val="0"/>
              <w:marRight w:val="0"/>
              <w:marTop w:val="0"/>
              <w:marBottom w:val="0"/>
              <w:divBdr>
                <w:top w:val="none" w:sz="0" w:space="0" w:color="auto"/>
                <w:left w:val="none" w:sz="0" w:space="0" w:color="auto"/>
                <w:bottom w:val="none" w:sz="0" w:space="0" w:color="auto"/>
                <w:right w:val="none" w:sz="0" w:space="0" w:color="auto"/>
              </w:divBdr>
            </w:div>
            <w:div w:id="1577476134">
              <w:marLeft w:val="0"/>
              <w:marRight w:val="0"/>
              <w:marTop w:val="0"/>
              <w:marBottom w:val="0"/>
              <w:divBdr>
                <w:top w:val="none" w:sz="0" w:space="0" w:color="auto"/>
                <w:left w:val="none" w:sz="0" w:space="0" w:color="auto"/>
                <w:bottom w:val="none" w:sz="0" w:space="0" w:color="auto"/>
                <w:right w:val="none" w:sz="0" w:space="0" w:color="auto"/>
              </w:divBdr>
            </w:div>
            <w:div w:id="1577477581">
              <w:marLeft w:val="0"/>
              <w:marRight w:val="0"/>
              <w:marTop w:val="0"/>
              <w:marBottom w:val="0"/>
              <w:divBdr>
                <w:top w:val="none" w:sz="0" w:space="0" w:color="auto"/>
                <w:left w:val="none" w:sz="0" w:space="0" w:color="auto"/>
                <w:bottom w:val="none" w:sz="0" w:space="0" w:color="auto"/>
                <w:right w:val="none" w:sz="0" w:space="0" w:color="auto"/>
              </w:divBdr>
            </w:div>
            <w:div w:id="1577477622">
              <w:marLeft w:val="0"/>
              <w:marRight w:val="0"/>
              <w:marTop w:val="0"/>
              <w:marBottom w:val="0"/>
              <w:divBdr>
                <w:top w:val="none" w:sz="0" w:space="0" w:color="auto"/>
                <w:left w:val="none" w:sz="0" w:space="0" w:color="auto"/>
                <w:bottom w:val="none" w:sz="0" w:space="0" w:color="auto"/>
                <w:right w:val="none" w:sz="0" w:space="0" w:color="auto"/>
              </w:divBdr>
            </w:div>
          </w:divsChild>
        </w:div>
        <w:div w:id="1577477519">
          <w:marLeft w:val="0"/>
          <w:marRight w:val="0"/>
          <w:marTop w:val="0"/>
          <w:marBottom w:val="0"/>
          <w:divBdr>
            <w:top w:val="none" w:sz="0" w:space="0" w:color="auto"/>
            <w:left w:val="none" w:sz="0" w:space="0" w:color="auto"/>
            <w:bottom w:val="none" w:sz="0" w:space="0" w:color="auto"/>
            <w:right w:val="none" w:sz="0" w:space="0" w:color="auto"/>
          </w:divBdr>
          <w:divsChild>
            <w:div w:id="1577475985">
              <w:marLeft w:val="0"/>
              <w:marRight w:val="0"/>
              <w:marTop w:val="0"/>
              <w:marBottom w:val="0"/>
              <w:divBdr>
                <w:top w:val="none" w:sz="0" w:space="0" w:color="auto"/>
                <w:left w:val="none" w:sz="0" w:space="0" w:color="auto"/>
                <w:bottom w:val="none" w:sz="0" w:space="0" w:color="auto"/>
                <w:right w:val="none" w:sz="0" w:space="0" w:color="auto"/>
              </w:divBdr>
            </w:div>
            <w:div w:id="1577476373">
              <w:marLeft w:val="0"/>
              <w:marRight w:val="0"/>
              <w:marTop w:val="0"/>
              <w:marBottom w:val="0"/>
              <w:divBdr>
                <w:top w:val="none" w:sz="0" w:space="0" w:color="auto"/>
                <w:left w:val="none" w:sz="0" w:space="0" w:color="auto"/>
                <w:bottom w:val="none" w:sz="0" w:space="0" w:color="auto"/>
                <w:right w:val="none" w:sz="0" w:space="0" w:color="auto"/>
              </w:divBdr>
            </w:div>
            <w:div w:id="1577476771">
              <w:marLeft w:val="0"/>
              <w:marRight w:val="0"/>
              <w:marTop w:val="0"/>
              <w:marBottom w:val="0"/>
              <w:divBdr>
                <w:top w:val="none" w:sz="0" w:space="0" w:color="auto"/>
                <w:left w:val="none" w:sz="0" w:space="0" w:color="auto"/>
                <w:bottom w:val="none" w:sz="0" w:space="0" w:color="auto"/>
                <w:right w:val="none" w:sz="0" w:space="0" w:color="auto"/>
              </w:divBdr>
            </w:div>
            <w:div w:id="1577477680">
              <w:marLeft w:val="0"/>
              <w:marRight w:val="0"/>
              <w:marTop w:val="0"/>
              <w:marBottom w:val="0"/>
              <w:divBdr>
                <w:top w:val="none" w:sz="0" w:space="0" w:color="auto"/>
                <w:left w:val="none" w:sz="0" w:space="0" w:color="auto"/>
                <w:bottom w:val="none" w:sz="0" w:space="0" w:color="auto"/>
                <w:right w:val="none" w:sz="0" w:space="0" w:color="auto"/>
              </w:divBdr>
            </w:div>
          </w:divsChild>
        </w:div>
        <w:div w:id="1577477578">
          <w:marLeft w:val="0"/>
          <w:marRight w:val="0"/>
          <w:marTop w:val="0"/>
          <w:marBottom w:val="0"/>
          <w:divBdr>
            <w:top w:val="none" w:sz="0" w:space="0" w:color="auto"/>
            <w:left w:val="none" w:sz="0" w:space="0" w:color="auto"/>
            <w:bottom w:val="none" w:sz="0" w:space="0" w:color="auto"/>
            <w:right w:val="none" w:sz="0" w:space="0" w:color="auto"/>
          </w:divBdr>
          <w:divsChild>
            <w:div w:id="1577476040">
              <w:marLeft w:val="0"/>
              <w:marRight w:val="0"/>
              <w:marTop w:val="0"/>
              <w:marBottom w:val="0"/>
              <w:divBdr>
                <w:top w:val="none" w:sz="0" w:space="0" w:color="auto"/>
                <w:left w:val="none" w:sz="0" w:space="0" w:color="auto"/>
                <w:bottom w:val="none" w:sz="0" w:space="0" w:color="auto"/>
                <w:right w:val="none" w:sz="0" w:space="0" w:color="auto"/>
              </w:divBdr>
            </w:div>
            <w:div w:id="1577477647">
              <w:marLeft w:val="0"/>
              <w:marRight w:val="0"/>
              <w:marTop w:val="0"/>
              <w:marBottom w:val="0"/>
              <w:divBdr>
                <w:top w:val="none" w:sz="0" w:space="0" w:color="auto"/>
                <w:left w:val="none" w:sz="0" w:space="0" w:color="auto"/>
                <w:bottom w:val="none" w:sz="0" w:space="0" w:color="auto"/>
                <w:right w:val="none" w:sz="0" w:space="0" w:color="auto"/>
              </w:divBdr>
            </w:div>
            <w:div w:id="1577477750">
              <w:marLeft w:val="0"/>
              <w:marRight w:val="0"/>
              <w:marTop w:val="0"/>
              <w:marBottom w:val="0"/>
              <w:divBdr>
                <w:top w:val="none" w:sz="0" w:space="0" w:color="auto"/>
                <w:left w:val="none" w:sz="0" w:space="0" w:color="auto"/>
                <w:bottom w:val="none" w:sz="0" w:space="0" w:color="auto"/>
                <w:right w:val="none" w:sz="0" w:space="0" w:color="auto"/>
              </w:divBdr>
            </w:div>
            <w:div w:id="1577477769">
              <w:marLeft w:val="0"/>
              <w:marRight w:val="0"/>
              <w:marTop w:val="0"/>
              <w:marBottom w:val="0"/>
              <w:divBdr>
                <w:top w:val="none" w:sz="0" w:space="0" w:color="auto"/>
                <w:left w:val="none" w:sz="0" w:space="0" w:color="auto"/>
                <w:bottom w:val="none" w:sz="0" w:space="0" w:color="auto"/>
                <w:right w:val="none" w:sz="0" w:space="0" w:color="auto"/>
              </w:divBdr>
            </w:div>
          </w:divsChild>
        </w:div>
        <w:div w:id="1577477589">
          <w:marLeft w:val="0"/>
          <w:marRight w:val="0"/>
          <w:marTop w:val="0"/>
          <w:marBottom w:val="0"/>
          <w:divBdr>
            <w:top w:val="none" w:sz="0" w:space="0" w:color="auto"/>
            <w:left w:val="none" w:sz="0" w:space="0" w:color="auto"/>
            <w:bottom w:val="none" w:sz="0" w:space="0" w:color="auto"/>
            <w:right w:val="none" w:sz="0" w:space="0" w:color="auto"/>
          </w:divBdr>
          <w:divsChild>
            <w:div w:id="1577476448">
              <w:marLeft w:val="0"/>
              <w:marRight w:val="0"/>
              <w:marTop w:val="0"/>
              <w:marBottom w:val="0"/>
              <w:divBdr>
                <w:top w:val="none" w:sz="0" w:space="0" w:color="auto"/>
                <w:left w:val="none" w:sz="0" w:space="0" w:color="auto"/>
                <w:bottom w:val="none" w:sz="0" w:space="0" w:color="auto"/>
                <w:right w:val="none" w:sz="0" w:space="0" w:color="auto"/>
              </w:divBdr>
            </w:div>
            <w:div w:id="1577477200">
              <w:marLeft w:val="0"/>
              <w:marRight w:val="0"/>
              <w:marTop w:val="0"/>
              <w:marBottom w:val="0"/>
              <w:divBdr>
                <w:top w:val="none" w:sz="0" w:space="0" w:color="auto"/>
                <w:left w:val="none" w:sz="0" w:space="0" w:color="auto"/>
                <w:bottom w:val="none" w:sz="0" w:space="0" w:color="auto"/>
                <w:right w:val="none" w:sz="0" w:space="0" w:color="auto"/>
              </w:divBdr>
            </w:div>
            <w:div w:id="1577477385">
              <w:marLeft w:val="0"/>
              <w:marRight w:val="0"/>
              <w:marTop w:val="0"/>
              <w:marBottom w:val="0"/>
              <w:divBdr>
                <w:top w:val="none" w:sz="0" w:space="0" w:color="auto"/>
                <w:left w:val="none" w:sz="0" w:space="0" w:color="auto"/>
                <w:bottom w:val="none" w:sz="0" w:space="0" w:color="auto"/>
                <w:right w:val="none" w:sz="0" w:space="0" w:color="auto"/>
              </w:divBdr>
            </w:div>
            <w:div w:id="1577477438">
              <w:marLeft w:val="0"/>
              <w:marRight w:val="0"/>
              <w:marTop w:val="0"/>
              <w:marBottom w:val="0"/>
              <w:divBdr>
                <w:top w:val="none" w:sz="0" w:space="0" w:color="auto"/>
                <w:left w:val="none" w:sz="0" w:space="0" w:color="auto"/>
                <w:bottom w:val="none" w:sz="0" w:space="0" w:color="auto"/>
                <w:right w:val="none" w:sz="0" w:space="0" w:color="auto"/>
              </w:divBdr>
            </w:div>
          </w:divsChild>
        </w:div>
        <w:div w:id="1577477626">
          <w:marLeft w:val="0"/>
          <w:marRight w:val="0"/>
          <w:marTop w:val="0"/>
          <w:marBottom w:val="0"/>
          <w:divBdr>
            <w:top w:val="none" w:sz="0" w:space="0" w:color="auto"/>
            <w:left w:val="none" w:sz="0" w:space="0" w:color="auto"/>
            <w:bottom w:val="none" w:sz="0" w:space="0" w:color="auto"/>
            <w:right w:val="none" w:sz="0" w:space="0" w:color="auto"/>
          </w:divBdr>
          <w:divsChild>
            <w:div w:id="1577476055">
              <w:marLeft w:val="0"/>
              <w:marRight w:val="0"/>
              <w:marTop w:val="0"/>
              <w:marBottom w:val="0"/>
              <w:divBdr>
                <w:top w:val="none" w:sz="0" w:space="0" w:color="auto"/>
                <w:left w:val="none" w:sz="0" w:space="0" w:color="auto"/>
                <w:bottom w:val="none" w:sz="0" w:space="0" w:color="auto"/>
                <w:right w:val="none" w:sz="0" w:space="0" w:color="auto"/>
              </w:divBdr>
            </w:div>
            <w:div w:id="1577476068">
              <w:marLeft w:val="0"/>
              <w:marRight w:val="0"/>
              <w:marTop w:val="0"/>
              <w:marBottom w:val="0"/>
              <w:divBdr>
                <w:top w:val="none" w:sz="0" w:space="0" w:color="auto"/>
                <w:left w:val="none" w:sz="0" w:space="0" w:color="auto"/>
                <w:bottom w:val="none" w:sz="0" w:space="0" w:color="auto"/>
                <w:right w:val="none" w:sz="0" w:space="0" w:color="auto"/>
              </w:divBdr>
            </w:div>
            <w:div w:id="1577476887">
              <w:marLeft w:val="0"/>
              <w:marRight w:val="0"/>
              <w:marTop w:val="0"/>
              <w:marBottom w:val="0"/>
              <w:divBdr>
                <w:top w:val="none" w:sz="0" w:space="0" w:color="auto"/>
                <w:left w:val="none" w:sz="0" w:space="0" w:color="auto"/>
                <w:bottom w:val="none" w:sz="0" w:space="0" w:color="auto"/>
                <w:right w:val="none" w:sz="0" w:space="0" w:color="auto"/>
              </w:divBdr>
            </w:div>
            <w:div w:id="1577477288">
              <w:marLeft w:val="0"/>
              <w:marRight w:val="0"/>
              <w:marTop w:val="0"/>
              <w:marBottom w:val="0"/>
              <w:divBdr>
                <w:top w:val="none" w:sz="0" w:space="0" w:color="auto"/>
                <w:left w:val="none" w:sz="0" w:space="0" w:color="auto"/>
                <w:bottom w:val="none" w:sz="0" w:space="0" w:color="auto"/>
                <w:right w:val="none" w:sz="0" w:space="0" w:color="auto"/>
              </w:divBdr>
            </w:div>
          </w:divsChild>
        </w:div>
        <w:div w:id="1577477641">
          <w:marLeft w:val="0"/>
          <w:marRight w:val="0"/>
          <w:marTop w:val="0"/>
          <w:marBottom w:val="0"/>
          <w:divBdr>
            <w:top w:val="none" w:sz="0" w:space="0" w:color="auto"/>
            <w:left w:val="none" w:sz="0" w:space="0" w:color="auto"/>
            <w:bottom w:val="none" w:sz="0" w:space="0" w:color="auto"/>
            <w:right w:val="none" w:sz="0" w:space="0" w:color="auto"/>
          </w:divBdr>
          <w:divsChild>
            <w:div w:id="1577475758">
              <w:marLeft w:val="0"/>
              <w:marRight w:val="0"/>
              <w:marTop w:val="0"/>
              <w:marBottom w:val="0"/>
              <w:divBdr>
                <w:top w:val="none" w:sz="0" w:space="0" w:color="auto"/>
                <w:left w:val="none" w:sz="0" w:space="0" w:color="auto"/>
                <w:bottom w:val="none" w:sz="0" w:space="0" w:color="auto"/>
                <w:right w:val="none" w:sz="0" w:space="0" w:color="auto"/>
              </w:divBdr>
            </w:div>
            <w:div w:id="1577476235">
              <w:marLeft w:val="0"/>
              <w:marRight w:val="0"/>
              <w:marTop w:val="0"/>
              <w:marBottom w:val="0"/>
              <w:divBdr>
                <w:top w:val="none" w:sz="0" w:space="0" w:color="auto"/>
                <w:left w:val="none" w:sz="0" w:space="0" w:color="auto"/>
                <w:bottom w:val="none" w:sz="0" w:space="0" w:color="auto"/>
                <w:right w:val="none" w:sz="0" w:space="0" w:color="auto"/>
              </w:divBdr>
            </w:div>
            <w:div w:id="1577477031">
              <w:marLeft w:val="0"/>
              <w:marRight w:val="0"/>
              <w:marTop w:val="0"/>
              <w:marBottom w:val="0"/>
              <w:divBdr>
                <w:top w:val="none" w:sz="0" w:space="0" w:color="auto"/>
                <w:left w:val="none" w:sz="0" w:space="0" w:color="auto"/>
                <w:bottom w:val="none" w:sz="0" w:space="0" w:color="auto"/>
                <w:right w:val="none" w:sz="0" w:space="0" w:color="auto"/>
              </w:divBdr>
            </w:div>
            <w:div w:id="1577477787">
              <w:marLeft w:val="0"/>
              <w:marRight w:val="0"/>
              <w:marTop w:val="0"/>
              <w:marBottom w:val="0"/>
              <w:divBdr>
                <w:top w:val="none" w:sz="0" w:space="0" w:color="auto"/>
                <w:left w:val="none" w:sz="0" w:space="0" w:color="auto"/>
                <w:bottom w:val="none" w:sz="0" w:space="0" w:color="auto"/>
                <w:right w:val="none" w:sz="0" w:space="0" w:color="auto"/>
              </w:divBdr>
            </w:div>
          </w:divsChild>
        </w:div>
        <w:div w:id="1577477700">
          <w:marLeft w:val="0"/>
          <w:marRight w:val="0"/>
          <w:marTop w:val="0"/>
          <w:marBottom w:val="0"/>
          <w:divBdr>
            <w:top w:val="none" w:sz="0" w:space="0" w:color="auto"/>
            <w:left w:val="none" w:sz="0" w:space="0" w:color="auto"/>
            <w:bottom w:val="none" w:sz="0" w:space="0" w:color="auto"/>
            <w:right w:val="none" w:sz="0" w:space="0" w:color="auto"/>
          </w:divBdr>
          <w:divsChild>
            <w:div w:id="1577475803">
              <w:marLeft w:val="0"/>
              <w:marRight w:val="0"/>
              <w:marTop w:val="0"/>
              <w:marBottom w:val="0"/>
              <w:divBdr>
                <w:top w:val="none" w:sz="0" w:space="0" w:color="auto"/>
                <w:left w:val="none" w:sz="0" w:space="0" w:color="auto"/>
                <w:bottom w:val="none" w:sz="0" w:space="0" w:color="auto"/>
                <w:right w:val="none" w:sz="0" w:space="0" w:color="auto"/>
              </w:divBdr>
            </w:div>
            <w:div w:id="1577477228">
              <w:marLeft w:val="0"/>
              <w:marRight w:val="0"/>
              <w:marTop w:val="0"/>
              <w:marBottom w:val="0"/>
              <w:divBdr>
                <w:top w:val="none" w:sz="0" w:space="0" w:color="auto"/>
                <w:left w:val="none" w:sz="0" w:space="0" w:color="auto"/>
                <w:bottom w:val="none" w:sz="0" w:space="0" w:color="auto"/>
                <w:right w:val="none" w:sz="0" w:space="0" w:color="auto"/>
              </w:divBdr>
            </w:div>
            <w:div w:id="1577477573">
              <w:marLeft w:val="0"/>
              <w:marRight w:val="0"/>
              <w:marTop w:val="0"/>
              <w:marBottom w:val="0"/>
              <w:divBdr>
                <w:top w:val="none" w:sz="0" w:space="0" w:color="auto"/>
                <w:left w:val="none" w:sz="0" w:space="0" w:color="auto"/>
                <w:bottom w:val="none" w:sz="0" w:space="0" w:color="auto"/>
                <w:right w:val="none" w:sz="0" w:space="0" w:color="auto"/>
              </w:divBdr>
            </w:div>
            <w:div w:id="1577477575">
              <w:marLeft w:val="0"/>
              <w:marRight w:val="0"/>
              <w:marTop w:val="0"/>
              <w:marBottom w:val="0"/>
              <w:divBdr>
                <w:top w:val="none" w:sz="0" w:space="0" w:color="auto"/>
                <w:left w:val="none" w:sz="0" w:space="0" w:color="auto"/>
                <w:bottom w:val="none" w:sz="0" w:space="0" w:color="auto"/>
                <w:right w:val="none" w:sz="0" w:space="0" w:color="auto"/>
              </w:divBdr>
            </w:div>
          </w:divsChild>
        </w:div>
        <w:div w:id="1577477734">
          <w:marLeft w:val="0"/>
          <w:marRight w:val="0"/>
          <w:marTop w:val="0"/>
          <w:marBottom w:val="0"/>
          <w:divBdr>
            <w:top w:val="none" w:sz="0" w:space="0" w:color="auto"/>
            <w:left w:val="none" w:sz="0" w:space="0" w:color="auto"/>
            <w:bottom w:val="none" w:sz="0" w:space="0" w:color="auto"/>
            <w:right w:val="none" w:sz="0" w:space="0" w:color="auto"/>
          </w:divBdr>
          <w:divsChild>
            <w:div w:id="1577475840">
              <w:marLeft w:val="0"/>
              <w:marRight w:val="0"/>
              <w:marTop w:val="0"/>
              <w:marBottom w:val="0"/>
              <w:divBdr>
                <w:top w:val="none" w:sz="0" w:space="0" w:color="auto"/>
                <w:left w:val="none" w:sz="0" w:space="0" w:color="auto"/>
                <w:bottom w:val="none" w:sz="0" w:space="0" w:color="auto"/>
                <w:right w:val="none" w:sz="0" w:space="0" w:color="auto"/>
              </w:divBdr>
            </w:div>
            <w:div w:id="1577476839">
              <w:marLeft w:val="0"/>
              <w:marRight w:val="0"/>
              <w:marTop w:val="0"/>
              <w:marBottom w:val="0"/>
              <w:divBdr>
                <w:top w:val="none" w:sz="0" w:space="0" w:color="auto"/>
                <w:left w:val="none" w:sz="0" w:space="0" w:color="auto"/>
                <w:bottom w:val="none" w:sz="0" w:space="0" w:color="auto"/>
                <w:right w:val="none" w:sz="0" w:space="0" w:color="auto"/>
              </w:divBdr>
            </w:div>
            <w:div w:id="1577476861">
              <w:marLeft w:val="0"/>
              <w:marRight w:val="0"/>
              <w:marTop w:val="0"/>
              <w:marBottom w:val="0"/>
              <w:divBdr>
                <w:top w:val="none" w:sz="0" w:space="0" w:color="auto"/>
                <w:left w:val="none" w:sz="0" w:space="0" w:color="auto"/>
                <w:bottom w:val="none" w:sz="0" w:space="0" w:color="auto"/>
                <w:right w:val="none" w:sz="0" w:space="0" w:color="auto"/>
              </w:divBdr>
            </w:div>
            <w:div w:id="1577476936">
              <w:marLeft w:val="0"/>
              <w:marRight w:val="0"/>
              <w:marTop w:val="0"/>
              <w:marBottom w:val="0"/>
              <w:divBdr>
                <w:top w:val="none" w:sz="0" w:space="0" w:color="auto"/>
                <w:left w:val="none" w:sz="0" w:space="0" w:color="auto"/>
                <w:bottom w:val="none" w:sz="0" w:space="0" w:color="auto"/>
                <w:right w:val="none" w:sz="0" w:space="0" w:color="auto"/>
              </w:divBdr>
            </w:div>
          </w:divsChild>
        </w:div>
        <w:div w:id="1577477745">
          <w:marLeft w:val="0"/>
          <w:marRight w:val="0"/>
          <w:marTop w:val="0"/>
          <w:marBottom w:val="0"/>
          <w:divBdr>
            <w:top w:val="none" w:sz="0" w:space="0" w:color="auto"/>
            <w:left w:val="none" w:sz="0" w:space="0" w:color="auto"/>
            <w:bottom w:val="none" w:sz="0" w:space="0" w:color="auto"/>
            <w:right w:val="none" w:sz="0" w:space="0" w:color="auto"/>
          </w:divBdr>
          <w:divsChild>
            <w:div w:id="1577476117">
              <w:marLeft w:val="0"/>
              <w:marRight w:val="0"/>
              <w:marTop w:val="0"/>
              <w:marBottom w:val="0"/>
              <w:divBdr>
                <w:top w:val="none" w:sz="0" w:space="0" w:color="auto"/>
                <w:left w:val="none" w:sz="0" w:space="0" w:color="auto"/>
                <w:bottom w:val="none" w:sz="0" w:space="0" w:color="auto"/>
                <w:right w:val="none" w:sz="0" w:space="0" w:color="auto"/>
              </w:divBdr>
            </w:div>
            <w:div w:id="1577476677">
              <w:marLeft w:val="0"/>
              <w:marRight w:val="0"/>
              <w:marTop w:val="0"/>
              <w:marBottom w:val="0"/>
              <w:divBdr>
                <w:top w:val="none" w:sz="0" w:space="0" w:color="auto"/>
                <w:left w:val="none" w:sz="0" w:space="0" w:color="auto"/>
                <w:bottom w:val="none" w:sz="0" w:space="0" w:color="auto"/>
                <w:right w:val="none" w:sz="0" w:space="0" w:color="auto"/>
              </w:divBdr>
            </w:div>
            <w:div w:id="1577477273">
              <w:marLeft w:val="0"/>
              <w:marRight w:val="0"/>
              <w:marTop w:val="0"/>
              <w:marBottom w:val="0"/>
              <w:divBdr>
                <w:top w:val="none" w:sz="0" w:space="0" w:color="auto"/>
                <w:left w:val="none" w:sz="0" w:space="0" w:color="auto"/>
                <w:bottom w:val="none" w:sz="0" w:space="0" w:color="auto"/>
                <w:right w:val="none" w:sz="0" w:space="0" w:color="auto"/>
              </w:divBdr>
            </w:div>
            <w:div w:id="1577477798">
              <w:marLeft w:val="0"/>
              <w:marRight w:val="0"/>
              <w:marTop w:val="0"/>
              <w:marBottom w:val="0"/>
              <w:divBdr>
                <w:top w:val="none" w:sz="0" w:space="0" w:color="auto"/>
                <w:left w:val="none" w:sz="0" w:space="0" w:color="auto"/>
                <w:bottom w:val="none" w:sz="0" w:space="0" w:color="auto"/>
                <w:right w:val="none" w:sz="0" w:space="0" w:color="auto"/>
              </w:divBdr>
            </w:div>
          </w:divsChild>
        </w:div>
        <w:div w:id="1577477757">
          <w:marLeft w:val="0"/>
          <w:marRight w:val="0"/>
          <w:marTop w:val="0"/>
          <w:marBottom w:val="0"/>
          <w:divBdr>
            <w:top w:val="none" w:sz="0" w:space="0" w:color="auto"/>
            <w:left w:val="none" w:sz="0" w:space="0" w:color="auto"/>
            <w:bottom w:val="none" w:sz="0" w:space="0" w:color="auto"/>
            <w:right w:val="none" w:sz="0" w:space="0" w:color="auto"/>
          </w:divBdr>
          <w:divsChild>
            <w:div w:id="1577476031">
              <w:marLeft w:val="0"/>
              <w:marRight w:val="0"/>
              <w:marTop w:val="0"/>
              <w:marBottom w:val="0"/>
              <w:divBdr>
                <w:top w:val="none" w:sz="0" w:space="0" w:color="auto"/>
                <w:left w:val="none" w:sz="0" w:space="0" w:color="auto"/>
                <w:bottom w:val="none" w:sz="0" w:space="0" w:color="auto"/>
                <w:right w:val="none" w:sz="0" w:space="0" w:color="auto"/>
              </w:divBdr>
            </w:div>
            <w:div w:id="1577476624">
              <w:marLeft w:val="0"/>
              <w:marRight w:val="0"/>
              <w:marTop w:val="0"/>
              <w:marBottom w:val="0"/>
              <w:divBdr>
                <w:top w:val="none" w:sz="0" w:space="0" w:color="auto"/>
                <w:left w:val="none" w:sz="0" w:space="0" w:color="auto"/>
                <w:bottom w:val="none" w:sz="0" w:space="0" w:color="auto"/>
                <w:right w:val="none" w:sz="0" w:space="0" w:color="auto"/>
              </w:divBdr>
            </w:div>
            <w:div w:id="1577477017">
              <w:marLeft w:val="0"/>
              <w:marRight w:val="0"/>
              <w:marTop w:val="0"/>
              <w:marBottom w:val="0"/>
              <w:divBdr>
                <w:top w:val="none" w:sz="0" w:space="0" w:color="auto"/>
                <w:left w:val="none" w:sz="0" w:space="0" w:color="auto"/>
                <w:bottom w:val="none" w:sz="0" w:space="0" w:color="auto"/>
                <w:right w:val="none" w:sz="0" w:space="0" w:color="auto"/>
              </w:divBdr>
            </w:div>
            <w:div w:id="1577477529">
              <w:marLeft w:val="0"/>
              <w:marRight w:val="0"/>
              <w:marTop w:val="0"/>
              <w:marBottom w:val="0"/>
              <w:divBdr>
                <w:top w:val="none" w:sz="0" w:space="0" w:color="auto"/>
                <w:left w:val="none" w:sz="0" w:space="0" w:color="auto"/>
                <w:bottom w:val="none" w:sz="0" w:space="0" w:color="auto"/>
                <w:right w:val="none" w:sz="0" w:space="0" w:color="auto"/>
              </w:divBdr>
            </w:div>
          </w:divsChild>
        </w:div>
        <w:div w:id="1577477778">
          <w:marLeft w:val="0"/>
          <w:marRight w:val="0"/>
          <w:marTop w:val="0"/>
          <w:marBottom w:val="0"/>
          <w:divBdr>
            <w:top w:val="none" w:sz="0" w:space="0" w:color="auto"/>
            <w:left w:val="none" w:sz="0" w:space="0" w:color="auto"/>
            <w:bottom w:val="none" w:sz="0" w:space="0" w:color="auto"/>
            <w:right w:val="none" w:sz="0" w:space="0" w:color="auto"/>
          </w:divBdr>
          <w:divsChild>
            <w:div w:id="1577476533">
              <w:marLeft w:val="0"/>
              <w:marRight w:val="0"/>
              <w:marTop w:val="0"/>
              <w:marBottom w:val="0"/>
              <w:divBdr>
                <w:top w:val="none" w:sz="0" w:space="0" w:color="auto"/>
                <w:left w:val="none" w:sz="0" w:space="0" w:color="auto"/>
                <w:bottom w:val="none" w:sz="0" w:space="0" w:color="auto"/>
                <w:right w:val="none" w:sz="0" w:space="0" w:color="auto"/>
              </w:divBdr>
            </w:div>
            <w:div w:id="1577476594">
              <w:marLeft w:val="0"/>
              <w:marRight w:val="0"/>
              <w:marTop w:val="0"/>
              <w:marBottom w:val="0"/>
              <w:divBdr>
                <w:top w:val="none" w:sz="0" w:space="0" w:color="auto"/>
                <w:left w:val="none" w:sz="0" w:space="0" w:color="auto"/>
                <w:bottom w:val="none" w:sz="0" w:space="0" w:color="auto"/>
                <w:right w:val="none" w:sz="0" w:space="0" w:color="auto"/>
              </w:divBdr>
            </w:div>
            <w:div w:id="1577476899">
              <w:marLeft w:val="0"/>
              <w:marRight w:val="0"/>
              <w:marTop w:val="0"/>
              <w:marBottom w:val="0"/>
              <w:divBdr>
                <w:top w:val="none" w:sz="0" w:space="0" w:color="auto"/>
                <w:left w:val="none" w:sz="0" w:space="0" w:color="auto"/>
                <w:bottom w:val="none" w:sz="0" w:space="0" w:color="auto"/>
                <w:right w:val="none" w:sz="0" w:space="0" w:color="auto"/>
              </w:divBdr>
            </w:div>
            <w:div w:id="15774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6093">
      <w:marLeft w:val="0"/>
      <w:marRight w:val="0"/>
      <w:marTop w:val="0"/>
      <w:marBottom w:val="0"/>
      <w:divBdr>
        <w:top w:val="none" w:sz="0" w:space="0" w:color="auto"/>
        <w:left w:val="none" w:sz="0" w:space="0" w:color="auto"/>
        <w:bottom w:val="none" w:sz="0" w:space="0" w:color="auto"/>
        <w:right w:val="none" w:sz="0" w:space="0" w:color="auto"/>
      </w:divBdr>
      <w:divsChild>
        <w:div w:id="1577475699">
          <w:marLeft w:val="0"/>
          <w:marRight w:val="0"/>
          <w:marTop w:val="0"/>
          <w:marBottom w:val="0"/>
          <w:divBdr>
            <w:top w:val="none" w:sz="0" w:space="0" w:color="auto"/>
            <w:left w:val="none" w:sz="0" w:space="0" w:color="auto"/>
            <w:bottom w:val="none" w:sz="0" w:space="0" w:color="auto"/>
            <w:right w:val="none" w:sz="0" w:space="0" w:color="auto"/>
          </w:divBdr>
          <w:divsChild>
            <w:div w:id="1577475731">
              <w:marLeft w:val="0"/>
              <w:marRight w:val="0"/>
              <w:marTop w:val="0"/>
              <w:marBottom w:val="0"/>
              <w:divBdr>
                <w:top w:val="none" w:sz="0" w:space="0" w:color="auto"/>
                <w:left w:val="none" w:sz="0" w:space="0" w:color="auto"/>
                <w:bottom w:val="none" w:sz="0" w:space="0" w:color="auto"/>
                <w:right w:val="none" w:sz="0" w:space="0" w:color="auto"/>
              </w:divBdr>
            </w:div>
            <w:div w:id="1577475876">
              <w:marLeft w:val="0"/>
              <w:marRight w:val="0"/>
              <w:marTop w:val="0"/>
              <w:marBottom w:val="0"/>
              <w:divBdr>
                <w:top w:val="none" w:sz="0" w:space="0" w:color="auto"/>
                <w:left w:val="none" w:sz="0" w:space="0" w:color="auto"/>
                <w:bottom w:val="none" w:sz="0" w:space="0" w:color="auto"/>
                <w:right w:val="none" w:sz="0" w:space="0" w:color="auto"/>
              </w:divBdr>
            </w:div>
            <w:div w:id="1577476052">
              <w:marLeft w:val="0"/>
              <w:marRight w:val="0"/>
              <w:marTop w:val="0"/>
              <w:marBottom w:val="0"/>
              <w:divBdr>
                <w:top w:val="none" w:sz="0" w:space="0" w:color="auto"/>
                <w:left w:val="none" w:sz="0" w:space="0" w:color="auto"/>
                <w:bottom w:val="none" w:sz="0" w:space="0" w:color="auto"/>
                <w:right w:val="none" w:sz="0" w:space="0" w:color="auto"/>
              </w:divBdr>
            </w:div>
            <w:div w:id="1577476161">
              <w:marLeft w:val="0"/>
              <w:marRight w:val="0"/>
              <w:marTop w:val="0"/>
              <w:marBottom w:val="0"/>
              <w:divBdr>
                <w:top w:val="none" w:sz="0" w:space="0" w:color="auto"/>
                <w:left w:val="none" w:sz="0" w:space="0" w:color="auto"/>
                <w:bottom w:val="none" w:sz="0" w:space="0" w:color="auto"/>
                <w:right w:val="none" w:sz="0" w:space="0" w:color="auto"/>
              </w:divBdr>
            </w:div>
          </w:divsChild>
        </w:div>
        <w:div w:id="1577475807">
          <w:marLeft w:val="0"/>
          <w:marRight w:val="0"/>
          <w:marTop w:val="0"/>
          <w:marBottom w:val="0"/>
          <w:divBdr>
            <w:top w:val="none" w:sz="0" w:space="0" w:color="auto"/>
            <w:left w:val="none" w:sz="0" w:space="0" w:color="auto"/>
            <w:bottom w:val="none" w:sz="0" w:space="0" w:color="auto"/>
            <w:right w:val="none" w:sz="0" w:space="0" w:color="auto"/>
          </w:divBdr>
          <w:divsChild>
            <w:div w:id="1577476511">
              <w:marLeft w:val="0"/>
              <w:marRight w:val="0"/>
              <w:marTop w:val="0"/>
              <w:marBottom w:val="0"/>
              <w:divBdr>
                <w:top w:val="none" w:sz="0" w:space="0" w:color="auto"/>
                <w:left w:val="none" w:sz="0" w:space="0" w:color="auto"/>
                <w:bottom w:val="none" w:sz="0" w:space="0" w:color="auto"/>
                <w:right w:val="none" w:sz="0" w:space="0" w:color="auto"/>
              </w:divBdr>
            </w:div>
            <w:div w:id="1577476596">
              <w:marLeft w:val="0"/>
              <w:marRight w:val="0"/>
              <w:marTop w:val="0"/>
              <w:marBottom w:val="0"/>
              <w:divBdr>
                <w:top w:val="none" w:sz="0" w:space="0" w:color="auto"/>
                <w:left w:val="none" w:sz="0" w:space="0" w:color="auto"/>
                <w:bottom w:val="none" w:sz="0" w:space="0" w:color="auto"/>
                <w:right w:val="none" w:sz="0" w:space="0" w:color="auto"/>
              </w:divBdr>
            </w:div>
            <w:div w:id="1577477255">
              <w:marLeft w:val="0"/>
              <w:marRight w:val="0"/>
              <w:marTop w:val="0"/>
              <w:marBottom w:val="0"/>
              <w:divBdr>
                <w:top w:val="none" w:sz="0" w:space="0" w:color="auto"/>
                <w:left w:val="none" w:sz="0" w:space="0" w:color="auto"/>
                <w:bottom w:val="none" w:sz="0" w:space="0" w:color="auto"/>
                <w:right w:val="none" w:sz="0" w:space="0" w:color="auto"/>
              </w:divBdr>
            </w:div>
            <w:div w:id="1577477708">
              <w:marLeft w:val="0"/>
              <w:marRight w:val="0"/>
              <w:marTop w:val="0"/>
              <w:marBottom w:val="0"/>
              <w:divBdr>
                <w:top w:val="none" w:sz="0" w:space="0" w:color="auto"/>
                <w:left w:val="none" w:sz="0" w:space="0" w:color="auto"/>
                <w:bottom w:val="none" w:sz="0" w:space="0" w:color="auto"/>
                <w:right w:val="none" w:sz="0" w:space="0" w:color="auto"/>
              </w:divBdr>
            </w:div>
          </w:divsChild>
        </w:div>
        <w:div w:id="1577475861">
          <w:marLeft w:val="0"/>
          <w:marRight w:val="0"/>
          <w:marTop w:val="0"/>
          <w:marBottom w:val="0"/>
          <w:divBdr>
            <w:top w:val="none" w:sz="0" w:space="0" w:color="auto"/>
            <w:left w:val="none" w:sz="0" w:space="0" w:color="auto"/>
            <w:bottom w:val="none" w:sz="0" w:space="0" w:color="auto"/>
            <w:right w:val="none" w:sz="0" w:space="0" w:color="auto"/>
          </w:divBdr>
          <w:divsChild>
            <w:div w:id="1577476251">
              <w:marLeft w:val="0"/>
              <w:marRight w:val="0"/>
              <w:marTop w:val="0"/>
              <w:marBottom w:val="0"/>
              <w:divBdr>
                <w:top w:val="none" w:sz="0" w:space="0" w:color="auto"/>
                <w:left w:val="none" w:sz="0" w:space="0" w:color="auto"/>
                <w:bottom w:val="none" w:sz="0" w:space="0" w:color="auto"/>
                <w:right w:val="none" w:sz="0" w:space="0" w:color="auto"/>
              </w:divBdr>
            </w:div>
            <w:div w:id="1577476713">
              <w:marLeft w:val="0"/>
              <w:marRight w:val="0"/>
              <w:marTop w:val="0"/>
              <w:marBottom w:val="0"/>
              <w:divBdr>
                <w:top w:val="none" w:sz="0" w:space="0" w:color="auto"/>
                <w:left w:val="none" w:sz="0" w:space="0" w:color="auto"/>
                <w:bottom w:val="none" w:sz="0" w:space="0" w:color="auto"/>
                <w:right w:val="none" w:sz="0" w:space="0" w:color="auto"/>
              </w:divBdr>
            </w:div>
            <w:div w:id="1577477071">
              <w:marLeft w:val="0"/>
              <w:marRight w:val="0"/>
              <w:marTop w:val="0"/>
              <w:marBottom w:val="0"/>
              <w:divBdr>
                <w:top w:val="none" w:sz="0" w:space="0" w:color="auto"/>
                <w:left w:val="none" w:sz="0" w:space="0" w:color="auto"/>
                <w:bottom w:val="none" w:sz="0" w:space="0" w:color="auto"/>
                <w:right w:val="none" w:sz="0" w:space="0" w:color="auto"/>
              </w:divBdr>
            </w:div>
            <w:div w:id="1577477129">
              <w:marLeft w:val="0"/>
              <w:marRight w:val="0"/>
              <w:marTop w:val="0"/>
              <w:marBottom w:val="0"/>
              <w:divBdr>
                <w:top w:val="none" w:sz="0" w:space="0" w:color="auto"/>
                <w:left w:val="none" w:sz="0" w:space="0" w:color="auto"/>
                <w:bottom w:val="none" w:sz="0" w:space="0" w:color="auto"/>
                <w:right w:val="none" w:sz="0" w:space="0" w:color="auto"/>
              </w:divBdr>
            </w:div>
          </w:divsChild>
        </w:div>
        <w:div w:id="1577475946">
          <w:marLeft w:val="0"/>
          <w:marRight w:val="0"/>
          <w:marTop w:val="0"/>
          <w:marBottom w:val="0"/>
          <w:divBdr>
            <w:top w:val="none" w:sz="0" w:space="0" w:color="auto"/>
            <w:left w:val="none" w:sz="0" w:space="0" w:color="auto"/>
            <w:bottom w:val="none" w:sz="0" w:space="0" w:color="auto"/>
            <w:right w:val="none" w:sz="0" w:space="0" w:color="auto"/>
          </w:divBdr>
          <w:divsChild>
            <w:div w:id="1577475739">
              <w:marLeft w:val="0"/>
              <w:marRight w:val="0"/>
              <w:marTop w:val="0"/>
              <w:marBottom w:val="0"/>
              <w:divBdr>
                <w:top w:val="none" w:sz="0" w:space="0" w:color="auto"/>
                <w:left w:val="none" w:sz="0" w:space="0" w:color="auto"/>
                <w:bottom w:val="none" w:sz="0" w:space="0" w:color="auto"/>
                <w:right w:val="none" w:sz="0" w:space="0" w:color="auto"/>
              </w:divBdr>
            </w:div>
            <w:div w:id="1577476656">
              <w:marLeft w:val="0"/>
              <w:marRight w:val="0"/>
              <w:marTop w:val="0"/>
              <w:marBottom w:val="0"/>
              <w:divBdr>
                <w:top w:val="none" w:sz="0" w:space="0" w:color="auto"/>
                <w:left w:val="none" w:sz="0" w:space="0" w:color="auto"/>
                <w:bottom w:val="none" w:sz="0" w:space="0" w:color="auto"/>
                <w:right w:val="none" w:sz="0" w:space="0" w:color="auto"/>
              </w:divBdr>
            </w:div>
            <w:div w:id="1577477344">
              <w:marLeft w:val="0"/>
              <w:marRight w:val="0"/>
              <w:marTop w:val="0"/>
              <w:marBottom w:val="0"/>
              <w:divBdr>
                <w:top w:val="none" w:sz="0" w:space="0" w:color="auto"/>
                <w:left w:val="none" w:sz="0" w:space="0" w:color="auto"/>
                <w:bottom w:val="none" w:sz="0" w:space="0" w:color="auto"/>
                <w:right w:val="none" w:sz="0" w:space="0" w:color="auto"/>
              </w:divBdr>
            </w:div>
            <w:div w:id="1577477665">
              <w:marLeft w:val="0"/>
              <w:marRight w:val="0"/>
              <w:marTop w:val="0"/>
              <w:marBottom w:val="0"/>
              <w:divBdr>
                <w:top w:val="none" w:sz="0" w:space="0" w:color="auto"/>
                <w:left w:val="none" w:sz="0" w:space="0" w:color="auto"/>
                <w:bottom w:val="none" w:sz="0" w:space="0" w:color="auto"/>
                <w:right w:val="none" w:sz="0" w:space="0" w:color="auto"/>
              </w:divBdr>
            </w:div>
          </w:divsChild>
        </w:div>
        <w:div w:id="1577475994">
          <w:marLeft w:val="0"/>
          <w:marRight w:val="0"/>
          <w:marTop w:val="0"/>
          <w:marBottom w:val="0"/>
          <w:divBdr>
            <w:top w:val="none" w:sz="0" w:space="0" w:color="auto"/>
            <w:left w:val="none" w:sz="0" w:space="0" w:color="auto"/>
            <w:bottom w:val="none" w:sz="0" w:space="0" w:color="auto"/>
            <w:right w:val="none" w:sz="0" w:space="0" w:color="auto"/>
          </w:divBdr>
          <w:divsChild>
            <w:div w:id="1577476910">
              <w:marLeft w:val="0"/>
              <w:marRight w:val="0"/>
              <w:marTop w:val="0"/>
              <w:marBottom w:val="0"/>
              <w:divBdr>
                <w:top w:val="none" w:sz="0" w:space="0" w:color="auto"/>
                <w:left w:val="none" w:sz="0" w:space="0" w:color="auto"/>
                <w:bottom w:val="none" w:sz="0" w:space="0" w:color="auto"/>
                <w:right w:val="none" w:sz="0" w:space="0" w:color="auto"/>
              </w:divBdr>
            </w:div>
            <w:div w:id="1577477312">
              <w:marLeft w:val="0"/>
              <w:marRight w:val="0"/>
              <w:marTop w:val="0"/>
              <w:marBottom w:val="0"/>
              <w:divBdr>
                <w:top w:val="none" w:sz="0" w:space="0" w:color="auto"/>
                <w:left w:val="none" w:sz="0" w:space="0" w:color="auto"/>
                <w:bottom w:val="none" w:sz="0" w:space="0" w:color="auto"/>
                <w:right w:val="none" w:sz="0" w:space="0" w:color="auto"/>
              </w:divBdr>
            </w:div>
            <w:div w:id="1577477602">
              <w:marLeft w:val="0"/>
              <w:marRight w:val="0"/>
              <w:marTop w:val="0"/>
              <w:marBottom w:val="0"/>
              <w:divBdr>
                <w:top w:val="none" w:sz="0" w:space="0" w:color="auto"/>
                <w:left w:val="none" w:sz="0" w:space="0" w:color="auto"/>
                <w:bottom w:val="none" w:sz="0" w:space="0" w:color="auto"/>
                <w:right w:val="none" w:sz="0" w:space="0" w:color="auto"/>
              </w:divBdr>
            </w:div>
            <w:div w:id="1577477771">
              <w:marLeft w:val="0"/>
              <w:marRight w:val="0"/>
              <w:marTop w:val="0"/>
              <w:marBottom w:val="0"/>
              <w:divBdr>
                <w:top w:val="none" w:sz="0" w:space="0" w:color="auto"/>
                <w:left w:val="none" w:sz="0" w:space="0" w:color="auto"/>
                <w:bottom w:val="none" w:sz="0" w:space="0" w:color="auto"/>
                <w:right w:val="none" w:sz="0" w:space="0" w:color="auto"/>
              </w:divBdr>
            </w:div>
          </w:divsChild>
        </w:div>
        <w:div w:id="1577476097">
          <w:marLeft w:val="0"/>
          <w:marRight w:val="0"/>
          <w:marTop w:val="0"/>
          <w:marBottom w:val="0"/>
          <w:divBdr>
            <w:top w:val="none" w:sz="0" w:space="0" w:color="auto"/>
            <w:left w:val="none" w:sz="0" w:space="0" w:color="auto"/>
            <w:bottom w:val="none" w:sz="0" w:space="0" w:color="auto"/>
            <w:right w:val="none" w:sz="0" w:space="0" w:color="auto"/>
          </w:divBdr>
          <w:divsChild>
            <w:div w:id="1577475997">
              <w:marLeft w:val="0"/>
              <w:marRight w:val="0"/>
              <w:marTop w:val="0"/>
              <w:marBottom w:val="0"/>
              <w:divBdr>
                <w:top w:val="none" w:sz="0" w:space="0" w:color="auto"/>
                <w:left w:val="none" w:sz="0" w:space="0" w:color="auto"/>
                <w:bottom w:val="none" w:sz="0" w:space="0" w:color="auto"/>
                <w:right w:val="none" w:sz="0" w:space="0" w:color="auto"/>
              </w:divBdr>
            </w:div>
            <w:div w:id="1577476287">
              <w:marLeft w:val="0"/>
              <w:marRight w:val="0"/>
              <w:marTop w:val="0"/>
              <w:marBottom w:val="0"/>
              <w:divBdr>
                <w:top w:val="none" w:sz="0" w:space="0" w:color="auto"/>
                <w:left w:val="none" w:sz="0" w:space="0" w:color="auto"/>
                <w:bottom w:val="none" w:sz="0" w:space="0" w:color="auto"/>
                <w:right w:val="none" w:sz="0" w:space="0" w:color="auto"/>
              </w:divBdr>
            </w:div>
            <w:div w:id="1577476730">
              <w:marLeft w:val="0"/>
              <w:marRight w:val="0"/>
              <w:marTop w:val="0"/>
              <w:marBottom w:val="0"/>
              <w:divBdr>
                <w:top w:val="none" w:sz="0" w:space="0" w:color="auto"/>
                <w:left w:val="none" w:sz="0" w:space="0" w:color="auto"/>
                <w:bottom w:val="none" w:sz="0" w:space="0" w:color="auto"/>
                <w:right w:val="none" w:sz="0" w:space="0" w:color="auto"/>
              </w:divBdr>
            </w:div>
            <w:div w:id="1577477671">
              <w:marLeft w:val="0"/>
              <w:marRight w:val="0"/>
              <w:marTop w:val="0"/>
              <w:marBottom w:val="0"/>
              <w:divBdr>
                <w:top w:val="none" w:sz="0" w:space="0" w:color="auto"/>
                <w:left w:val="none" w:sz="0" w:space="0" w:color="auto"/>
                <w:bottom w:val="none" w:sz="0" w:space="0" w:color="auto"/>
                <w:right w:val="none" w:sz="0" w:space="0" w:color="auto"/>
              </w:divBdr>
            </w:div>
          </w:divsChild>
        </w:div>
        <w:div w:id="1577476109">
          <w:marLeft w:val="0"/>
          <w:marRight w:val="0"/>
          <w:marTop w:val="0"/>
          <w:marBottom w:val="0"/>
          <w:divBdr>
            <w:top w:val="none" w:sz="0" w:space="0" w:color="auto"/>
            <w:left w:val="none" w:sz="0" w:space="0" w:color="auto"/>
            <w:bottom w:val="none" w:sz="0" w:space="0" w:color="auto"/>
            <w:right w:val="none" w:sz="0" w:space="0" w:color="auto"/>
          </w:divBdr>
          <w:divsChild>
            <w:div w:id="1577476652">
              <w:marLeft w:val="0"/>
              <w:marRight w:val="0"/>
              <w:marTop w:val="0"/>
              <w:marBottom w:val="0"/>
              <w:divBdr>
                <w:top w:val="none" w:sz="0" w:space="0" w:color="auto"/>
                <w:left w:val="none" w:sz="0" w:space="0" w:color="auto"/>
                <w:bottom w:val="none" w:sz="0" w:space="0" w:color="auto"/>
                <w:right w:val="none" w:sz="0" w:space="0" w:color="auto"/>
              </w:divBdr>
            </w:div>
            <w:div w:id="1577476953">
              <w:marLeft w:val="0"/>
              <w:marRight w:val="0"/>
              <w:marTop w:val="0"/>
              <w:marBottom w:val="0"/>
              <w:divBdr>
                <w:top w:val="none" w:sz="0" w:space="0" w:color="auto"/>
                <w:left w:val="none" w:sz="0" w:space="0" w:color="auto"/>
                <w:bottom w:val="none" w:sz="0" w:space="0" w:color="auto"/>
                <w:right w:val="none" w:sz="0" w:space="0" w:color="auto"/>
              </w:divBdr>
            </w:div>
            <w:div w:id="1577477201">
              <w:marLeft w:val="0"/>
              <w:marRight w:val="0"/>
              <w:marTop w:val="0"/>
              <w:marBottom w:val="0"/>
              <w:divBdr>
                <w:top w:val="none" w:sz="0" w:space="0" w:color="auto"/>
                <w:left w:val="none" w:sz="0" w:space="0" w:color="auto"/>
                <w:bottom w:val="none" w:sz="0" w:space="0" w:color="auto"/>
                <w:right w:val="none" w:sz="0" w:space="0" w:color="auto"/>
              </w:divBdr>
            </w:div>
            <w:div w:id="1577477718">
              <w:marLeft w:val="0"/>
              <w:marRight w:val="0"/>
              <w:marTop w:val="0"/>
              <w:marBottom w:val="0"/>
              <w:divBdr>
                <w:top w:val="none" w:sz="0" w:space="0" w:color="auto"/>
                <w:left w:val="none" w:sz="0" w:space="0" w:color="auto"/>
                <w:bottom w:val="none" w:sz="0" w:space="0" w:color="auto"/>
                <w:right w:val="none" w:sz="0" w:space="0" w:color="auto"/>
              </w:divBdr>
            </w:div>
          </w:divsChild>
        </w:div>
        <w:div w:id="1577476221">
          <w:marLeft w:val="0"/>
          <w:marRight w:val="0"/>
          <w:marTop w:val="0"/>
          <w:marBottom w:val="0"/>
          <w:divBdr>
            <w:top w:val="none" w:sz="0" w:space="0" w:color="auto"/>
            <w:left w:val="none" w:sz="0" w:space="0" w:color="auto"/>
            <w:bottom w:val="none" w:sz="0" w:space="0" w:color="auto"/>
            <w:right w:val="none" w:sz="0" w:space="0" w:color="auto"/>
          </w:divBdr>
          <w:divsChild>
            <w:div w:id="1577476774">
              <w:marLeft w:val="0"/>
              <w:marRight w:val="0"/>
              <w:marTop w:val="0"/>
              <w:marBottom w:val="0"/>
              <w:divBdr>
                <w:top w:val="none" w:sz="0" w:space="0" w:color="auto"/>
                <w:left w:val="none" w:sz="0" w:space="0" w:color="auto"/>
                <w:bottom w:val="none" w:sz="0" w:space="0" w:color="auto"/>
                <w:right w:val="none" w:sz="0" w:space="0" w:color="auto"/>
              </w:divBdr>
            </w:div>
            <w:div w:id="1577477046">
              <w:marLeft w:val="0"/>
              <w:marRight w:val="0"/>
              <w:marTop w:val="0"/>
              <w:marBottom w:val="0"/>
              <w:divBdr>
                <w:top w:val="none" w:sz="0" w:space="0" w:color="auto"/>
                <w:left w:val="none" w:sz="0" w:space="0" w:color="auto"/>
                <w:bottom w:val="none" w:sz="0" w:space="0" w:color="auto"/>
                <w:right w:val="none" w:sz="0" w:space="0" w:color="auto"/>
              </w:divBdr>
            </w:div>
            <w:div w:id="1577477136">
              <w:marLeft w:val="0"/>
              <w:marRight w:val="0"/>
              <w:marTop w:val="0"/>
              <w:marBottom w:val="0"/>
              <w:divBdr>
                <w:top w:val="none" w:sz="0" w:space="0" w:color="auto"/>
                <w:left w:val="none" w:sz="0" w:space="0" w:color="auto"/>
                <w:bottom w:val="none" w:sz="0" w:space="0" w:color="auto"/>
                <w:right w:val="none" w:sz="0" w:space="0" w:color="auto"/>
              </w:divBdr>
            </w:div>
            <w:div w:id="1577477399">
              <w:marLeft w:val="0"/>
              <w:marRight w:val="0"/>
              <w:marTop w:val="0"/>
              <w:marBottom w:val="0"/>
              <w:divBdr>
                <w:top w:val="none" w:sz="0" w:space="0" w:color="auto"/>
                <w:left w:val="none" w:sz="0" w:space="0" w:color="auto"/>
                <w:bottom w:val="none" w:sz="0" w:space="0" w:color="auto"/>
                <w:right w:val="none" w:sz="0" w:space="0" w:color="auto"/>
              </w:divBdr>
            </w:div>
          </w:divsChild>
        </w:div>
        <w:div w:id="1577476231">
          <w:marLeft w:val="0"/>
          <w:marRight w:val="0"/>
          <w:marTop w:val="0"/>
          <w:marBottom w:val="0"/>
          <w:divBdr>
            <w:top w:val="none" w:sz="0" w:space="0" w:color="auto"/>
            <w:left w:val="none" w:sz="0" w:space="0" w:color="auto"/>
            <w:bottom w:val="none" w:sz="0" w:space="0" w:color="auto"/>
            <w:right w:val="none" w:sz="0" w:space="0" w:color="auto"/>
          </w:divBdr>
          <w:divsChild>
            <w:div w:id="1577475928">
              <w:marLeft w:val="0"/>
              <w:marRight w:val="0"/>
              <w:marTop w:val="0"/>
              <w:marBottom w:val="0"/>
              <w:divBdr>
                <w:top w:val="none" w:sz="0" w:space="0" w:color="auto"/>
                <w:left w:val="none" w:sz="0" w:space="0" w:color="auto"/>
                <w:bottom w:val="none" w:sz="0" w:space="0" w:color="auto"/>
                <w:right w:val="none" w:sz="0" w:space="0" w:color="auto"/>
              </w:divBdr>
            </w:div>
            <w:div w:id="1577476014">
              <w:marLeft w:val="0"/>
              <w:marRight w:val="0"/>
              <w:marTop w:val="0"/>
              <w:marBottom w:val="0"/>
              <w:divBdr>
                <w:top w:val="none" w:sz="0" w:space="0" w:color="auto"/>
                <w:left w:val="none" w:sz="0" w:space="0" w:color="auto"/>
                <w:bottom w:val="none" w:sz="0" w:space="0" w:color="auto"/>
                <w:right w:val="none" w:sz="0" w:space="0" w:color="auto"/>
              </w:divBdr>
            </w:div>
            <w:div w:id="1577476156">
              <w:marLeft w:val="0"/>
              <w:marRight w:val="0"/>
              <w:marTop w:val="0"/>
              <w:marBottom w:val="0"/>
              <w:divBdr>
                <w:top w:val="none" w:sz="0" w:space="0" w:color="auto"/>
                <w:left w:val="none" w:sz="0" w:space="0" w:color="auto"/>
                <w:bottom w:val="none" w:sz="0" w:space="0" w:color="auto"/>
                <w:right w:val="none" w:sz="0" w:space="0" w:color="auto"/>
              </w:divBdr>
            </w:div>
            <w:div w:id="1577477715">
              <w:marLeft w:val="0"/>
              <w:marRight w:val="0"/>
              <w:marTop w:val="0"/>
              <w:marBottom w:val="0"/>
              <w:divBdr>
                <w:top w:val="none" w:sz="0" w:space="0" w:color="auto"/>
                <w:left w:val="none" w:sz="0" w:space="0" w:color="auto"/>
                <w:bottom w:val="none" w:sz="0" w:space="0" w:color="auto"/>
                <w:right w:val="none" w:sz="0" w:space="0" w:color="auto"/>
              </w:divBdr>
            </w:div>
          </w:divsChild>
        </w:div>
        <w:div w:id="1577476259">
          <w:marLeft w:val="0"/>
          <w:marRight w:val="0"/>
          <w:marTop w:val="0"/>
          <w:marBottom w:val="0"/>
          <w:divBdr>
            <w:top w:val="none" w:sz="0" w:space="0" w:color="auto"/>
            <w:left w:val="none" w:sz="0" w:space="0" w:color="auto"/>
            <w:bottom w:val="none" w:sz="0" w:space="0" w:color="auto"/>
            <w:right w:val="none" w:sz="0" w:space="0" w:color="auto"/>
          </w:divBdr>
          <w:divsChild>
            <w:div w:id="1577476092">
              <w:marLeft w:val="0"/>
              <w:marRight w:val="0"/>
              <w:marTop w:val="0"/>
              <w:marBottom w:val="0"/>
              <w:divBdr>
                <w:top w:val="none" w:sz="0" w:space="0" w:color="auto"/>
                <w:left w:val="none" w:sz="0" w:space="0" w:color="auto"/>
                <w:bottom w:val="none" w:sz="0" w:space="0" w:color="auto"/>
                <w:right w:val="none" w:sz="0" w:space="0" w:color="auto"/>
              </w:divBdr>
            </w:div>
            <w:div w:id="1577476129">
              <w:marLeft w:val="0"/>
              <w:marRight w:val="0"/>
              <w:marTop w:val="0"/>
              <w:marBottom w:val="0"/>
              <w:divBdr>
                <w:top w:val="none" w:sz="0" w:space="0" w:color="auto"/>
                <w:left w:val="none" w:sz="0" w:space="0" w:color="auto"/>
                <w:bottom w:val="none" w:sz="0" w:space="0" w:color="auto"/>
                <w:right w:val="none" w:sz="0" w:space="0" w:color="auto"/>
              </w:divBdr>
            </w:div>
            <w:div w:id="1577476468">
              <w:marLeft w:val="0"/>
              <w:marRight w:val="0"/>
              <w:marTop w:val="0"/>
              <w:marBottom w:val="0"/>
              <w:divBdr>
                <w:top w:val="none" w:sz="0" w:space="0" w:color="auto"/>
                <w:left w:val="none" w:sz="0" w:space="0" w:color="auto"/>
                <w:bottom w:val="none" w:sz="0" w:space="0" w:color="auto"/>
                <w:right w:val="none" w:sz="0" w:space="0" w:color="auto"/>
              </w:divBdr>
            </w:div>
            <w:div w:id="1577477579">
              <w:marLeft w:val="0"/>
              <w:marRight w:val="0"/>
              <w:marTop w:val="0"/>
              <w:marBottom w:val="0"/>
              <w:divBdr>
                <w:top w:val="none" w:sz="0" w:space="0" w:color="auto"/>
                <w:left w:val="none" w:sz="0" w:space="0" w:color="auto"/>
                <w:bottom w:val="none" w:sz="0" w:space="0" w:color="auto"/>
                <w:right w:val="none" w:sz="0" w:space="0" w:color="auto"/>
              </w:divBdr>
            </w:div>
          </w:divsChild>
        </w:div>
        <w:div w:id="1577476326">
          <w:marLeft w:val="0"/>
          <w:marRight w:val="0"/>
          <w:marTop w:val="0"/>
          <w:marBottom w:val="0"/>
          <w:divBdr>
            <w:top w:val="none" w:sz="0" w:space="0" w:color="auto"/>
            <w:left w:val="none" w:sz="0" w:space="0" w:color="auto"/>
            <w:bottom w:val="none" w:sz="0" w:space="0" w:color="auto"/>
            <w:right w:val="none" w:sz="0" w:space="0" w:color="auto"/>
          </w:divBdr>
          <w:divsChild>
            <w:div w:id="1577475772">
              <w:marLeft w:val="0"/>
              <w:marRight w:val="0"/>
              <w:marTop w:val="0"/>
              <w:marBottom w:val="0"/>
              <w:divBdr>
                <w:top w:val="none" w:sz="0" w:space="0" w:color="auto"/>
                <w:left w:val="none" w:sz="0" w:space="0" w:color="auto"/>
                <w:bottom w:val="none" w:sz="0" w:space="0" w:color="auto"/>
                <w:right w:val="none" w:sz="0" w:space="0" w:color="auto"/>
              </w:divBdr>
            </w:div>
            <w:div w:id="1577476153">
              <w:marLeft w:val="0"/>
              <w:marRight w:val="0"/>
              <w:marTop w:val="0"/>
              <w:marBottom w:val="0"/>
              <w:divBdr>
                <w:top w:val="none" w:sz="0" w:space="0" w:color="auto"/>
                <w:left w:val="none" w:sz="0" w:space="0" w:color="auto"/>
                <w:bottom w:val="none" w:sz="0" w:space="0" w:color="auto"/>
                <w:right w:val="none" w:sz="0" w:space="0" w:color="auto"/>
              </w:divBdr>
            </w:div>
            <w:div w:id="1577476312">
              <w:marLeft w:val="0"/>
              <w:marRight w:val="0"/>
              <w:marTop w:val="0"/>
              <w:marBottom w:val="0"/>
              <w:divBdr>
                <w:top w:val="none" w:sz="0" w:space="0" w:color="auto"/>
                <w:left w:val="none" w:sz="0" w:space="0" w:color="auto"/>
                <w:bottom w:val="none" w:sz="0" w:space="0" w:color="auto"/>
                <w:right w:val="none" w:sz="0" w:space="0" w:color="auto"/>
              </w:divBdr>
            </w:div>
            <w:div w:id="1577477429">
              <w:marLeft w:val="0"/>
              <w:marRight w:val="0"/>
              <w:marTop w:val="0"/>
              <w:marBottom w:val="0"/>
              <w:divBdr>
                <w:top w:val="none" w:sz="0" w:space="0" w:color="auto"/>
                <w:left w:val="none" w:sz="0" w:space="0" w:color="auto"/>
                <w:bottom w:val="none" w:sz="0" w:space="0" w:color="auto"/>
                <w:right w:val="none" w:sz="0" w:space="0" w:color="auto"/>
              </w:divBdr>
            </w:div>
          </w:divsChild>
        </w:div>
        <w:div w:id="1577476384">
          <w:marLeft w:val="0"/>
          <w:marRight w:val="0"/>
          <w:marTop w:val="0"/>
          <w:marBottom w:val="0"/>
          <w:divBdr>
            <w:top w:val="none" w:sz="0" w:space="0" w:color="auto"/>
            <w:left w:val="none" w:sz="0" w:space="0" w:color="auto"/>
            <w:bottom w:val="none" w:sz="0" w:space="0" w:color="auto"/>
            <w:right w:val="none" w:sz="0" w:space="0" w:color="auto"/>
          </w:divBdr>
          <w:divsChild>
            <w:div w:id="1577475927">
              <w:marLeft w:val="0"/>
              <w:marRight w:val="0"/>
              <w:marTop w:val="0"/>
              <w:marBottom w:val="0"/>
              <w:divBdr>
                <w:top w:val="none" w:sz="0" w:space="0" w:color="auto"/>
                <w:left w:val="none" w:sz="0" w:space="0" w:color="auto"/>
                <w:bottom w:val="none" w:sz="0" w:space="0" w:color="auto"/>
                <w:right w:val="none" w:sz="0" w:space="0" w:color="auto"/>
              </w:divBdr>
            </w:div>
            <w:div w:id="1577476467">
              <w:marLeft w:val="0"/>
              <w:marRight w:val="0"/>
              <w:marTop w:val="0"/>
              <w:marBottom w:val="0"/>
              <w:divBdr>
                <w:top w:val="none" w:sz="0" w:space="0" w:color="auto"/>
                <w:left w:val="none" w:sz="0" w:space="0" w:color="auto"/>
                <w:bottom w:val="none" w:sz="0" w:space="0" w:color="auto"/>
                <w:right w:val="none" w:sz="0" w:space="0" w:color="auto"/>
              </w:divBdr>
            </w:div>
            <w:div w:id="1577476916">
              <w:marLeft w:val="0"/>
              <w:marRight w:val="0"/>
              <w:marTop w:val="0"/>
              <w:marBottom w:val="0"/>
              <w:divBdr>
                <w:top w:val="none" w:sz="0" w:space="0" w:color="auto"/>
                <w:left w:val="none" w:sz="0" w:space="0" w:color="auto"/>
                <w:bottom w:val="none" w:sz="0" w:space="0" w:color="auto"/>
                <w:right w:val="none" w:sz="0" w:space="0" w:color="auto"/>
              </w:divBdr>
            </w:div>
            <w:div w:id="1577477147">
              <w:marLeft w:val="0"/>
              <w:marRight w:val="0"/>
              <w:marTop w:val="0"/>
              <w:marBottom w:val="0"/>
              <w:divBdr>
                <w:top w:val="none" w:sz="0" w:space="0" w:color="auto"/>
                <w:left w:val="none" w:sz="0" w:space="0" w:color="auto"/>
                <w:bottom w:val="none" w:sz="0" w:space="0" w:color="auto"/>
                <w:right w:val="none" w:sz="0" w:space="0" w:color="auto"/>
              </w:divBdr>
            </w:div>
          </w:divsChild>
        </w:div>
        <w:div w:id="1577476402">
          <w:marLeft w:val="0"/>
          <w:marRight w:val="0"/>
          <w:marTop w:val="0"/>
          <w:marBottom w:val="0"/>
          <w:divBdr>
            <w:top w:val="none" w:sz="0" w:space="0" w:color="auto"/>
            <w:left w:val="none" w:sz="0" w:space="0" w:color="auto"/>
            <w:bottom w:val="none" w:sz="0" w:space="0" w:color="auto"/>
            <w:right w:val="none" w:sz="0" w:space="0" w:color="auto"/>
          </w:divBdr>
        </w:div>
        <w:div w:id="1577476434">
          <w:marLeft w:val="0"/>
          <w:marRight w:val="0"/>
          <w:marTop w:val="0"/>
          <w:marBottom w:val="0"/>
          <w:divBdr>
            <w:top w:val="none" w:sz="0" w:space="0" w:color="auto"/>
            <w:left w:val="none" w:sz="0" w:space="0" w:color="auto"/>
            <w:bottom w:val="none" w:sz="0" w:space="0" w:color="auto"/>
            <w:right w:val="none" w:sz="0" w:space="0" w:color="auto"/>
          </w:divBdr>
          <w:divsChild>
            <w:div w:id="1577475741">
              <w:marLeft w:val="0"/>
              <w:marRight w:val="0"/>
              <w:marTop w:val="0"/>
              <w:marBottom w:val="0"/>
              <w:divBdr>
                <w:top w:val="none" w:sz="0" w:space="0" w:color="auto"/>
                <w:left w:val="none" w:sz="0" w:space="0" w:color="auto"/>
                <w:bottom w:val="none" w:sz="0" w:space="0" w:color="auto"/>
                <w:right w:val="none" w:sz="0" w:space="0" w:color="auto"/>
              </w:divBdr>
            </w:div>
            <w:div w:id="1577476394">
              <w:marLeft w:val="0"/>
              <w:marRight w:val="0"/>
              <w:marTop w:val="0"/>
              <w:marBottom w:val="0"/>
              <w:divBdr>
                <w:top w:val="none" w:sz="0" w:space="0" w:color="auto"/>
                <w:left w:val="none" w:sz="0" w:space="0" w:color="auto"/>
                <w:bottom w:val="none" w:sz="0" w:space="0" w:color="auto"/>
                <w:right w:val="none" w:sz="0" w:space="0" w:color="auto"/>
              </w:divBdr>
            </w:div>
            <w:div w:id="1577476666">
              <w:marLeft w:val="0"/>
              <w:marRight w:val="0"/>
              <w:marTop w:val="0"/>
              <w:marBottom w:val="0"/>
              <w:divBdr>
                <w:top w:val="none" w:sz="0" w:space="0" w:color="auto"/>
                <w:left w:val="none" w:sz="0" w:space="0" w:color="auto"/>
                <w:bottom w:val="none" w:sz="0" w:space="0" w:color="auto"/>
                <w:right w:val="none" w:sz="0" w:space="0" w:color="auto"/>
              </w:divBdr>
            </w:div>
            <w:div w:id="1577477443">
              <w:marLeft w:val="0"/>
              <w:marRight w:val="0"/>
              <w:marTop w:val="0"/>
              <w:marBottom w:val="0"/>
              <w:divBdr>
                <w:top w:val="none" w:sz="0" w:space="0" w:color="auto"/>
                <w:left w:val="none" w:sz="0" w:space="0" w:color="auto"/>
                <w:bottom w:val="none" w:sz="0" w:space="0" w:color="auto"/>
                <w:right w:val="none" w:sz="0" w:space="0" w:color="auto"/>
              </w:divBdr>
            </w:div>
          </w:divsChild>
        </w:div>
        <w:div w:id="1577476455">
          <w:marLeft w:val="0"/>
          <w:marRight w:val="0"/>
          <w:marTop w:val="0"/>
          <w:marBottom w:val="0"/>
          <w:divBdr>
            <w:top w:val="none" w:sz="0" w:space="0" w:color="auto"/>
            <w:left w:val="none" w:sz="0" w:space="0" w:color="auto"/>
            <w:bottom w:val="none" w:sz="0" w:space="0" w:color="auto"/>
            <w:right w:val="none" w:sz="0" w:space="0" w:color="auto"/>
          </w:divBdr>
          <w:divsChild>
            <w:div w:id="1577475977">
              <w:marLeft w:val="0"/>
              <w:marRight w:val="0"/>
              <w:marTop w:val="0"/>
              <w:marBottom w:val="0"/>
              <w:divBdr>
                <w:top w:val="none" w:sz="0" w:space="0" w:color="auto"/>
                <w:left w:val="none" w:sz="0" w:space="0" w:color="auto"/>
                <w:bottom w:val="none" w:sz="0" w:space="0" w:color="auto"/>
                <w:right w:val="none" w:sz="0" w:space="0" w:color="auto"/>
              </w:divBdr>
            </w:div>
            <w:div w:id="1577476296">
              <w:marLeft w:val="0"/>
              <w:marRight w:val="0"/>
              <w:marTop w:val="0"/>
              <w:marBottom w:val="0"/>
              <w:divBdr>
                <w:top w:val="none" w:sz="0" w:space="0" w:color="auto"/>
                <w:left w:val="none" w:sz="0" w:space="0" w:color="auto"/>
                <w:bottom w:val="none" w:sz="0" w:space="0" w:color="auto"/>
                <w:right w:val="none" w:sz="0" w:space="0" w:color="auto"/>
              </w:divBdr>
            </w:div>
            <w:div w:id="1577476438">
              <w:marLeft w:val="0"/>
              <w:marRight w:val="0"/>
              <w:marTop w:val="0"/>
              <w:marBottom w:val="0"/>
              <w:divBdr>
                <w:top w:val="none" w:sz="0" w:space="0" w:color="auto"/>
                <w:left w:val="none" w:sz="0" w:space="0" w:color="auto"/>
                <w:bottom w:val="none" w:sz="0" w:space="0" w:color="auto"/>
                <w:right w:val="none" w:sz="0" w:space="0" w:color="auto"/>
              </w:divBdr>
            </w:div>
            <w:div w:id="1577476473">
              <w:marLeft w:val="0"/>
              <w:marRight w:val="0"/>
              <w:marTop w:val="0"/>
              <w:marBottom w:val="0"/>
              <w:divBdr>
                <w:top w:val="none" w:sz="0" w:space="0" w:color="auto"/>
                <w:left w:val="none" w:sz="0" w:space="0" w:color="auto"/>
                <w:bottom w:val="none" w:sz="0" w:space="0" w:color="auto"/>
                <w:right w:val="none" w:sz="0" w:space="0" w:color="auto"/>
              </w:divBdr>
            </w:div>
          </w:divsChild>
        </w:div>
        <w:div w:id="1577476498">
          <w:marLeft w:val="0"/>
          <w:marRight w:val="0"/>
          <w:marTop w:val="0"/>
          <w:marBottom w:val="0"/>
          <w:divBdr>
            <w:top w:val="none" w:sz="0" w:space="0" w:color="auto"/>
            <w:left w:val="none" w:sz="0" w:space="0" w:color="auto"/>
            <w:bottom w:val="none" w:sz="0" w:space="0" w:color="auto"/>
            <w:right w:val="none" w:sz="0" w:space="0" w:color="auto"/>
          </w:divBdr>
          <w:divsChild>
            <w:div w:id="1577475793">
              <w:marLeft w:val="0"/>
              <w:marRight w:val="0"/>
              <w:marTop w:val="0"/>
              <w:marBottom w:val="0"/>
              <w:divBdr>
                <w:top w:val="none" w:sz="0" w:space="0" w:color="auto"/>
                <w:left w:val="none" w:sz="0" w:space="0" w:color="auto"/>
                <w:bottom w:val="none" w:sz="0" w:space="0" w:color="auto"/>
                <w:right w:val="none" w:sz="0" w:space="0" w:color="auto"/>
              </w:divBdr>
            </w:div>
            <w:div w:id="1577476382">
              <w:marLeft w:val="0"/>
              <w:marRight w:val="0"/>
              <w:marTop w:val="0"/>
              <w:marBottom w:val="0"/>
              <w:divBdr>
                <w:top w:val="none" w:sz="0" w:space="0" w:color="auto"/>
                <w:left w:val="none" w:sz="0" w:space="0" w:color="auto"/>
                <w:bottom w:val="none" w:sz="0" w:space="0" w:color="auto"/>
                <w:right w:val="none" w:sz="0" w:space="0" w:color="auto"/>
              </w:divBdr>
            </w:div>
            <w:div w:id="1577477024">
              <w:marLeft w:val="0"/>
              <w:marRight w:val="0"/>
              <w:marTop w:val="0"/>
              <w:marBottom w:val="0"/>
              <w:divBdr>
                <w:top w:val="none" w:sz="0" w:space="0" w:color="auto"/>
                <w:left w:val="none" w:sz="0" w:space="0" w:color="auto"/>
                <w:bottom w:val="none" w:sz="0" w:space="0" w:color="auto"/>
                <w:right w:val="none" w:sz="0" w:space="0" w:color="auto"/>
              </w:divBdr>
            </w:div>
            <w:div w:id="1577477792">
              <w:marLeft w:val="0"/>
              <w:marRight w:val="0"/>
              <w:marTop w:val="0"/>
              <w:marBottom w:val="0"/>
              <w:divBdr>
                <w:top w:val="none" w:sz="0" w:space="0" w:color="auto"/>
                <w:left w:val="none" w:sz="0" w:space="0" w:color="auto"/>
                <w:bottom w:val="none" w:sz="0" w:space="0" w:color="auto"/>
                <w:right w:val="none" w:sz="0" w:space="0" w:color="auto"/>
              </w:divBdr>
            </w:div>
          </w:divsChild>
        </w:div>
        <w:div w:id="1577476607">
          <w:marLeft w:val="0"/>
          <w:marRight w:val="0"/>
          <w:marTop w:val="0"/>
          <w:marBottom w:val="0"/>
          <w:divBdr>
            <w:top w:val="none" w:sz="0" w:space="0" w:color="auto"/>
            <w:left w:val="none" w:sz="0" w:space="0" w:color="auto"/>
            <w:bottom w:val="none" w:sz="0" w:space="0" w:color="auto"/>
            <w:right w:val="none" w:sz="0" w:space="0" w:color="auto"/>
          </w:divBdr>
          <w:divsChild>
            <w:div w:id="1577476168">
              <w:marLeft w:val="0"/>
              <w:marRight w:val="0"/>
              <w:marTop w:val="0"/>
              <w:marBottom w:val="0"/>
              <w:divBdr>
                <w:top w:val="none" w:sz="0" w:space="0" w:color="auto"/>
                <w:left w:val="none" w:sz="0" w:space="0" w:color="auto"/>
                <w:bottom w:val="none" w:sz="0" w:space="0" w:color="auto"/>
                <w:right w:val="none" w:sz="0" w:space="0" w:color="auto"/>
              </w:divBdr>
            </w:div>
            <w:div w:id="1577476285">
              <w:marLeft w:val="0"/>
              <w:marRight w:val="0"/>
              <w:marTop w:val="0"/>
              <w:marBottom w:val="0"/>
              <w:divBdr>
                <w:top w:val="none" w:sz="0" w:space="0" w:color="auto"/>
                <w:left w:val="none" w:sz="0" w:space="0" w:color="auto"/>
                <w:bottom w:val="none" w:sz="0" w:space="0" w:color="auto"/>
                <w:right w:val="none" w:sz="0" w:space="0" w:color="auto"/>
              </w:divBdr>
            </w:div>
            <w:div w:id="1577476682">
              <w:marLeft w:val="0"/>
              <w:marRight w:val="0"/>
              <w:marTop w:val="0"/>
              <w:marBottom w:val="0"/>
              <w:divBdr>
                <w:top w:val="none" w:sz="0" w:space="0" w:color="auto"/>
                <w:left w:val="none" w:sz="0" w:space="0" w:color="auto"/>
                <w:bottom w:val="none" w:sz="0" w:space="0" w:color="auto"/>
                <w:right w:val="none" w:sz="0" w:space="0" w:color="auto"/>
              </w:divBdr>
            </w:div>
            <w:div w:id="1577477384">
              <w:marLeft w:val="0"/>
              <w:marRight w:val="0"/>
              <w:marTop w:val="0"/>
              <w:marBottom w:val="0"/>
              <w:divBdr>
                <w:top w:val="none" w:sz="0" w:space="0" w:color="auto"/>
                <w:left w:val="none" w:sz="0" w:space="0" w:color="auto"/>
                <w:bottom w:val="none" w:sz="0" w:space="0" w:color="auto"/>
                <w:right w:val="none" w:sz="0" w:space="0" w:color="auto"/>
              </w:divBdr>
            </w:div>
          </w:divsChild>
        </w:div>
        <w:div w:id="1577476622">
          <w:marLeft w:val="0"/>
          <w:marRight w:val="0"/>
          <w:marTop w:val="0"/>
          <w:marBottom w:val="0"/>
          <w:divBdr>
            <w:top w:val="none" w:sz="0" w:space="0" w:color="auto"/>
            <w:left w:val="none" w:sz="0" w:space="0" w:color="auto"/>
            <w:bottom w:val="none" w:sz="0" w:space="0" w:color="auto"/>
            <w:right w:val="none" w:sz="0" w:space="0" w:color="auto"/>
          </w:divBdr>
          <w:divsChild>
            <w:div w:id="1577475869">
              <w:marLeft w:val="0"/>
              <w:marRight w:val="0"/>
              <w:marTop w:val="0"/>
              <w:marBottom w:val="0"/>
              <w:divBdr>
                <w:top w:val="none" w:sz="0" w:space="0" w:color="auto"/>
                <w:left w:val="none" w:sz="0" w:space="0" w:color="auto"/>
                <w:bottom w:val="none" w:sz="0" w:space="0" w:color="auto"/>
                <w:right w:val="none" w:sz="0" w:space="0" w:color="auto"/>
              </w:divBdr>
            </w:div>
            <w:div w:id="1577476949">
              <w:marLeft w:val="0"/>
              <w:marRight w:val="0"/>
              <w:marTop w:val="0"/>
              <w:marBottom w:val="0"/>
              <w:divBdr>
                <w:top w:val="none" w:sz="0" w:space="0" w:color="auto"/>
                <w:left w:val="none" w:sz="0" w:space="0" w:color="auto"/>
                <w:bottom w:val="none" w:sz="0" w:space="0" w:color="auto"/>
                <w:right w:val="none" w:sz="0" w:space="0" w:color="auto"/>
              </w:divBdr>
            </w:div>
            <w:div w:id="1577477020">
              <w:marLeft w:val="0"/>
              <w:marRight w:val="0"/>
              <w:marTop w:val="0"/>
              <w:marBottom w:val="0"/>
              <w:divBdr>
                <w:top w:val="none" w:sz="0" w:space="0" w:color="auto"/>
                <w:left w:val="none" w:sz="0" w:space="0" w:color="auto"/>
                <w:bottom w:val="none" w:sz="0" w:space="0" w:color="auto"/>
                <w:right w:val="none" w:sz="0" w:space="0" w:color="auto"/>
              </w:divBdr>
            </w:div>
            <w:div w:id="1577477553">
              <w:marLeft w:val="0"/>
              <w:marRight w:val="0"/>
              <w:marTop w:val="0"/>
              <w:marBottom w:val="0"/>
              <w:divBdr>
                <w:top w:val="none" w:sz="0" w:space="0" w:color="auto"/>
                <w:left w:val="none" w:sz="0" w:space="0" w:color="auto"/>
                <w:bottom w:val="none" w:sz="0" w:space="0" w:color="auto"/>
                <w:right w:val="none" w:sz="0" w:space="0" w:color="auto"/>
              </w:divBdr>
            </w:div>
          </w:divsChild>
        </w:div>
        <w:div w:id="1577476712">
          <w:marLeft w:val="0"/>
          <w:marRight w:val="0"/>
          <w:marTop w:val="0"/>
          <w:marBottom w:val="0"/>
          <w:divBdr>
            <w:top w:val="none" w:sz="0" w:space="0" w:color="auto"/>
            <w:left w:val="none" w:sz="0" w:space="0" w:color="auto"/>
            <w:bottom w:val="none" w:sz="0" w:space="0" w:color="auto"/>
            <w:right w:val="none" w:sz="0" w:space="0" w:color="auto"/>
          </w:divBdr>
          <w:divsChild>
            <w:div w:id="1577476011">
              <w:marLeft w:val="0"/>
              <w:marRight w:val="0"/>
              <w:marTop w:val="0"/>
              <w:marBottom w:val="0"/>
              <w:divBdr>
                <w:top w:val="none" w:sz="0" w:space="0" w:color="auto"/>
                <w:left w:val="none" w:sz="0" w:space="0" w:color="auto"/>
                <w:bottom w:val="none" w:sz="0" w:space="0" w:color="auto"/>
                <w:right w:val="none" w:sz="0" w:space="0" w:color="auto"/>
              </w:divBdr>
            </w:div>
            <w:div w:id="1577476928">
              <w:marLeft w:val="0"/>
              <w:marRight w:val="0"/>
              <w:marTop w:val="0"/>
              <w:marBottom w:val="0"/>
              <w:divBdr>
                <w:top w:val="none" w:sz="0" w:space="0" w:color="auto"/>
                <w:left w:val="none" w:sz="0" w:space="0" w:color="auto"/>
                <w:bottom w:val="none" w:sz="0" w:space="0" w:color="auto"/>
                <w:right w:val="none" w:sz="0" w:space="0" w:color="auto"/>
              </w:divBdr>
            </w:div>
            <w:div w:id="1577477028">
              <w:marLeft w:val="0"/>
              <w:marRight w:val="0"/>
              <w:marTop w:val="0"/>
              <w:marBottom w:val="0"/>
              <w:divBdr>
                <w:top w:val="none" w:sz="0" w:space="0" w:color="auto"/>
                <w:left w:val="none" w:sz="0" w:space="0" w:color="auto"/>
                <w:bottom w:val="none" w:sz="0" w:space="0" w:color="auto"/>
                <w:right w:val="none" w:sz="0" w:space="0" w:color="auto"/>
              </w:divBdr>
            </w:div>
            <w:div w:id="1577477607">
              <w:marLeft w:val="0"/>
              <w:marRight w:val="0"/>
              <w:marTop w:val="0"/>
              <w:marBottom w:val="0"/>
              <w:divBdr>
                <w:top w:val="none" w:sz="0" w:space="0" w:color="auto"/>
                <w:left w:val="none" w:sz="0" w:space="0" w:color="auto"/>
                <w:bottom w:val="none" w:sz="0" w:space="0" w:color="auto"/>
                <w:right w:val="none" w:sz="0" w:space="0" w:color="auto"/>
              </w:divBdr>
            </w:div>
          </w:divsChild>
        </w:div>
        <w:div w:id="1577476718">
          <w:marLeft w:val="0"/>
          <w:marRight w:val="0"/>
          <w:marTop w:val="0"/>
          <w:marBottom w:val="0"/>
          <w:divBdr>
            <w:top w:val="none" w:sz="0" w:space="0" w:color="auto"/>
            <w:left w:val="none" w:sz="0" w:space="0" w:color="auto"/>
            <w:bottom w:val="none" w:sz="0" w:space="0" w:color="auto"/>
            <w:right w:val="none" w:sz="0" w:space="0" w:color="auto"/>
          </w:divBdr>
          <w:divsChild>
            <w:div w:id="1577476179">
              <w:marLeft w:val="0"/>
              <w:marRight w:val="0"/>
              <w:marTop w:val="0"/>
              <w:marBottom w:val="0"/>
              <w:divBdr>
                <w:top w:val="none" w:sz="0" w:space="0" w:color="auto"/>
                <w:left w:val="none" w:sz="0" w:space="0" w:color="auto"/>
                <w:bottom w:val="none" w:sz="0" w:space="0" w:color="auto"/>
                <w:right w:val="none" w:sz="0" w:space="0" w:color="auto"/>
              </w:divBdr>
            </w:div>
            <w:div w:id="1577476224">
              <w:marLeft w:val="0"/>
              <w:marRight w:val="0"/>
              <w:marTop w:val="0"/>
              <w:marBottom w:val="0"/>
              <w:divBdr>
                <w:top w:val="none" w:sz="0" w:space="0" w:color="auto"/>
                <w:left w:val="none" w:sz="0" w:space="0" w:color="auto"/>
                <w:bottom w:val="none" w:sz="0" w:space="0" w:color="auto"/>
                <w:right w:val="none" w:sz="0" w:space="0" w:color="auto"/>
              </w:divBdr>
            </w:div>
            <w:div w:id="1577476979">
              <w:marLeft w:val="0"/>
              <w:marRight w:val="0"/>
              <w:marTop w:val="0"/>
              <w:marBottom w:val="0"/>
              <w:divBdr>
                <w:top w:val="none" w:sz="0" w:space="0" w:color="auto"/>
                <w:left w:val="none" w:sz="0" w:space="0" w:color="auto"/>
                <w:bottom w:val="none" w:sz="0" w:space="0" w:color="auto"/>
                <w:right w:val="none" w:sz="0" w:space="0" w:color="auto"/>
              </w:divBdr>
            </w:div>
            <w:div w:id="1577477145">
              <w:marLeft w:val="0"/>
              <w:marRight w:val="0"/>
              <w:marTop w:val="0"/>
              <w:marBottom w:val="0"/>
              <w:divBdr>
                <w:top w:val="none" w:sz="0" w:space="0" w:color="auto"/>
                <w:left w:val="none" w:sz="0" w:space="0" w:color="auto"/>
                <w:bottom w:val="none" w:sz="0" w:space="0" w:color="auto"/>
                <w:right w:val="none" w:sz="0" w:space="0" w:color="auto"/>
              </w:divBdr>
            </w:div>
          </w:divsChild>
        </w:div>
        <w:div w:id="1577476747">
          <w:marLeft w:val="0"/>
          <w:marRight w:val="0"/>
          <w:marTop w:val="0"/>
          <w:marBottom w:val="0"/>
          <w:divBdr>
            <w:top w:val="none" w:sz="0" w:space="0" w:color="auto"/>
            <w:left w:val="none" w:sz="0" w:space="0" w:color="auto"/>
            <w:bottom w:val="none" w:sz="0" w:space="0" w:color="auto"/>
            <w:right w:val="none" w:sz="0" w:space="0" w:color="auto"/>
          </w:divBdr>
          <w:divsChild>
            <w:div w:id="1577476298">
              <w:marLeft w:val="0"/>
              <w:marRight w:val="0"/>
              <w:marTop w:val="0"/>
              <w:marBottom w:val="0"/>
              <w:divBdr>
                <w:top w:val="none" w:sz="0" w:space="0" w:color="auto"/>
                <w:left w:val="none" w:sz="0" w:space="0" w:color="auto"/>
                <w:bottom w:val="none" w:sz="0" w:space="0" w:color="auto"/>
                <w:right w:val="none" w:sz="0" w:space="0" w:color="auto"/>
              </w:divBdr>
            </w:div>
            <w:div w:id="1577476703">
              <w:marLeft w:val="0"/>
              <w:marRight w:val="0"/>
              <w:marTop w:val="0"/>
              <w:marBottom w:val="0"/>
              <w:divBdr>
                <w:top w:val="none" w:sz="0" w:space="0" w:color="auto"/>
                <w:left w:val="none" w:sz="0" w:space="0" w:color="auto"/>
                <w:bottom w:val="none" w:sz="0" w:space="0" w:color="auto"/>
                <w:right w:val="none" w:sz="0" w:space="0" w:color="auto"/>
              </w:divBdr>
            </w:div>
            <w:div w:id="1577477081">
              <w:marLeft w:val="0"/>
              <w:marRight w:val="0"/>
              <w:marTop w:val="0"/>
              <w:marBottom w:val="0"/>
              <w:divBdr>
                <w:top w:val="none" w:sz="0" w:space="0" w:color="auto"/>
                <w:left w:val="none" w:sz="0" w:space="0" w:color="auto"/>
                <w:bottom w:val="none" w:sz="0" w:space="0" w:color="auto"/>
                <w:right w:val="none" w:sz="0" w:space="0" w:color="auto"/>
              </w:divBdr>
            </w:div>
            <w:div w:id="1577477189">
              <w:marLeft w:val="0"/>
              <w:marRight w:val="0"/>
              <w:marTop w:val="0"/>
              <w:marBottom w:val="0"/>
              <w:divBdr>
                <w:top w:val="none" w:sz="0" w:space="0" w:color="auto"/>
                <w:left w:val="none" w:sz="0" w:space="0" w:color="auto"/>
                <w:bottom w:val="none" w:sz="0" w:space="0" w:color="auto"/>
                <w:right w:val="none" w:sz="0" w:space="0" w:color="auto"/>
              </w:divBdr>
            </w:div>
          </w:divsChild>
        </w:div>
        <w:div w:id="1577476766">
          <w:marLeft w:val="0"/>
          <w:marRight w:val="0"/>
          <w:marTop w:val="0"/>
          <w:marBottom w:val="0"/>
          <w:divBdr>
            <w:top w:val="none" w:sz="0" w:space="0" w:color="auto"/>
            <w:left w:val="none" w:sz="0" w:space="0" w:color="auto"/>
            <w:bottom w:val="none" w:sz="0" w:space="0" w:color="auto"/>
            <w:right w:val="none" w:sz="0" w:space="0" w:color="auto"/>
          </w:divBdr>
          <w:divsChild>
            <w:div w:id="1577476502">
              <w:marLeft w:val="0"/>
              <w:marRight w:val="0"/>
              <w:marTop w:val="0"/>
              <w:marBottom w:val="0"/>
              <w:divBdr>
                <w:top w:val="none" w:sz="0" w:space="0" w:color="auto"/>
                <w:left w:val="none" w:sz="0" w:space="0" w:color="auto"/>
                <w:bottom w:val="none" w:sz="0" w:space="0" w:color="auto"/>
                <w:right w:val="none" w:sz="0" w:space="0" w:color="auto"/>
              </w:divBdr>
            </w:div>
            <w:div w:id="1577476715">
              <w:marLeft w:val="0"/>
              <w:marRight w:val="0"/>
              <w:marTop w:val="0"/>
              <w:marBottom w:val="0"/>
              <w:divBdr>
                <w:top w:val="none" w:sz="0" w:space="0" w:color="auto"/>
                <w:left w:val="none" w:sz="0" w:space="0" w:color="auto"/>
                <w:bottom w:val="none" w:sz="0" w:space="0" w:color="auto"/>
                <w:right w:val="none" w:sz="0" w:space="0" w:color="auto"/>
              </w:divBdr>
            </w:div>
            <w:div w:id="1577476884">
              <w:marLeft w:val="0"/>
              <w:marRight w:val="0"/>
              <w:marTop w:val="0"/>
              <w:marBottom w:val="0"/>
              <w:divBdr>
                <w:top w:val="none" w:sz="0" w:space="0" w:color="auto"/>
                <w:left w:val="none" w:sz="0" w:space="0" w:color="auto"/>
                <w:bottom w:val="none" w:sz="0" w:space="0" w:color="auto"/>
                <w:right w:val="none" w:sz="0" w:space="0" w:color="auto"/>
              </w:divBdr>
            </w:div>
            <w:div w:id="1577477428">
              <w:marLeft w:val="0"/>
              <w:marRight w:val="0"/>
              <w:marTop w:val="0"/>
              <w:marBottom w:val="0"/>
              <w:divBdr>
                <w:top w:val="none" w:sz="0" w:space="0" w:color="auto"/>
                <w:left w:val="none" w:sz="0" w:space="0" w:color="auto"/>
                <w:bottom w:val="none" w:sz="0" w:space="0" w:color="auto"/>
                <w:right w:val="none" w:sz="0" w:space="0" w:color="auto"/>
              </w:divBdr>
            </w:div>
          </w:divsChild>
        </w:div>
        <w:div w:id="1577476809">
          <w:marLeft w:val="0"/>
          <w:marRight w:val="0"/>
          <w:marTop w:val="0"/>
          <w:marBottom w:val="0"/>
          <w:divBdr>
            <w:top w:val="none" w:sz="0" w:space="0" w:color="auto"/>
            <w:left w:val="none" w:sz="0" w:space="0" w:color="auto"/>
            <w:bottom w:val="none" w:sz="0" w:space="0" w:color="auto"/>
            <w:right w:val="none" w:sz="0" w:space="0" w:color="auto"/>
          </w:divBdr>
          <w:divsChild>
            <w:div w:id="1577476293">
              <w:marLeft w:val="0"/>
              <w:marRight w:val="0"/>
              <w:marTop w:val="0"/>
              <w:marBottom w:val="0"/>
              <w:divBdr>
                <w:top w:val="none" w:sz="0" w:space="0" w:color="auto"/>
                <w:left w:val="none" w:sz="0" w:space="0" w:color="auto"/>
                <w:bottom w:val="none" w:sz="0" w:space="0" w:color="auto"/>
                <w:right w:val="none" w:sz="0" w:space="0" w:color="auto"/>
              </w:divBdr>
            </w:div>
            <w:div w:id="1577477565">
              <w:marLeft w:val="0"/>
              <w:marRight w:val="0"/>
              <w:marTop w:val="0"/>
              <w:marBottom w:val="0"/>
              <w:divBdr>
                <w:top w:val="none" w:sz="0" w:space="0" w:color="auto"/>
                <w:left w:val="none" w:sz="0" w:space="0" w:color="auto"/>
                <w:bottom w:val="none" w:sz="0" w:space="0" w:color="auto"/>
                <w:right w:val="none" w:sz="0" w:space="0" w:color="auto"/>
              </w:divBdr>
            </w:div>
            <w:div w:id="1577477658">
              <w:marLeft w:val="0"/>
              <w:marRight w:val="0"/>
              <w:marTop w:val="0"/>
              <w:marBottom w:val="0"/>
              <w:divBdr>
                <w:top w:val="none" w:sz="0" w:space="0" w:color="auto"/>
                <w:left w:val="none" w:sz="0" w:space="0" w:color="auto"/>
                <w:bottom w:val="none" w:sz="0" w:space="0" w:color="auto"/>
                <w:right w:val="none" w:sz="0" w:space="0" w:color="auto"/>
              </w:divBdr>
            </w:div>
            <w:div w:id="1577477753">
              <w:marLeft w:val="0"/>
              <w:marRight w:val="0"/>
              <w:marTop w:val="0"/>
              <w:marBottom w:val="0"/>
              <w:divBdr>
                <w:top w:val="none" w:sz="0" w:space="0" w:color="auto"/>
                <w:left w:val="none" w:sz="0" w:space="0" w:color="auto"/>
                <w:bottom w:val="none" w:sz="0" w:space="0" w:color="auto"/>
                <w:right w:val="none" w:sz="0" w:space="0" w:color="auto"/>
              </w:divBdr>
            </w:div>
          </w:divsChild>
        </w:div>
        <w:div w:id="1577476833">
          <w:marLeft w:val="0"/>
          <w:marRight w:val="0"/>
          <w:marTop w:val="0"/>
          <w:marBottom w:val="0"/>
          <w:divBdr>
            <w:top w:val="none" w:sz="0" w:space="0" w:color="auto"/>
            <w:left w:val="none" w:sz="0" w:space="0" w:color="auto"/>
            <w:bottom w:val="none" w:sz="0" w:space="0" w:color="auto"/>
            <w:right w:val="none" w:sz="0" w:space="0" w:color="auto"/>
          </w:divBdr>
          <w:divsChild>
            <w:div w:id="1577476084">
              <w:marLeft w:val="0"/>
              <w:marRight w:val="0"/>
              <w:marTop w:val="0"/>
              <w:marBottom w:val="0"/>
              <w:divBdr>
                <w:top w:val="none" w:sz="0" w:space="0" w:color="auto"/>
                <w:left w:val="none" w:sz="0" w:space="0" w:color="auto"/>
                <w:bottom w:val="none" w:sz="0" w:space="0" w:color="auto"/>
                <w:right w:val="none" w:sz="0" w:space="0" w:color="auto"/>
              </w:divBdr>
            </w:div>
            <w:div w:id="1577476634">
              <w:marLeft w:val="0"/>
              <w:marRight w:val="0"/>
              <w:marTop w:val="0"/>
              <w:marBottom w:val="0"/>
              <w:divBdr>
                <w:top w:val="none" w:sz="0" w:space="0" w:color="auto"/>
                <w:left w:val="none" w:sz="0" w:space="0" w:color="auto"/>
                <w:bottom w:val="none" w:sz="0" w:space="0" w:color="auto"/>
                <w:right w:val="none" w:sz="0" w:space="0" w:color="auto"/>
              </w:divBdr>
            </w:div>
            <w:div w:id="1577477560">
              <w:marLeft w:val="0"/>
              <w:marRight w:val="0"/>
              <w:marTop w:val="0"/>
              <w:marBottom w:val="0"/>
              <w:divBdr>
                <w:top w:val="none" w:sz="0" w:space="0" w:color="auto"/>
                <w:left w:val="none" w:sz="0" w:space="0" w:color="auto"/>
                <w:bottom w:val="none" w:sz="0" w:space="0" w:color="auto"/>
                <w:right w:val="none" w:sz="0" w:space="0" w:color="auto"/>
              </w:divBdr>
            </w:div>
            <w:div w:id="1577477617">
              <w:marLeft w:val="0"/>
              <w:marRight w:val="0"/>
              <w:marTop w:val="0"/>
              <w:marBottom w:val="0"/>
              <w:divBdr>
                <w:top w:val="none" w:sz="0" w:space="0" w:color="auto"/>
                <w:left w:val="none" w:sz="0" w:space="0" w:color="auto"/>
                <w:bottom w:val="none" w:sz="0" w:space="0" w:color="auto"/>
                <w:right w:val="none" w:sz="0" w:space="0" w:color="auto"/>
              </w:divBdr>
            </w:div>
          </w:divsChild>
        </w:div>
        <w:div w:id="1577476945">
          <w:marLeft w:val="0"/>
          <w:marRight w:val="0"/>
          <w:marTop w:val="0"/>
          <w:marBottom w:val="0"/>
          <w:divBdr>
            <w:top w:val="none" w:sz="0" w:space="0" w:color="auto"/>
            <w:left w:val="none" w:sz="0" w:space="0" w:color="auto"/>
            <w:bottom w:val="none" w:sz="0" w:space="0" w:color="auto"/>
            <w:right w:val="none" w:sz="0" w:space="0" w:color="auto"/>
          </w:divBdr>
          <w:divsChild>
            <w:div w:id="1577476082">
              <w:marLeft w:val="0"/>
              <w:marRight w:val="0"/>
              <w:marTop w:val="0"/>
              <w:marBottom w:val="0"/>
              <w:divBdr>
                <w:top w:val="none" w:sz="0" w:space="0" w:color="auto"/>
                <w:left w:val="none" w:sz="0" w:space="0" w:color="auto"/>
                <w:bottom w:val="none" w:sz="0" w:space="0" w:color="auto"/>
                <w:right w:val="none" w:sz="0" w:space="0" w:color="auto"/>
              </w:divBdr>
            </w:div>
            <w:div w:id="1577476983">
              <w:marLeft w:val="0"/>
              <w:marRight w:val="0"/>
              <w:marTop w:val="0"/>
              <w:marBottom w:val="0"/>
              <w:divBdr>
                <w:top w:val="none" w:sz="0" w:space="0" w:color="auto"/>
                <w:left w:val="none" w:sz="0" w:space="0" w:color="auto"/>
                <w:bottom w:val="none" w:sz="0" w:space="0" w:color="auto"/>
                <w:right w:val="none" w:sz="0" w:space="0" w:color="auto"/>
              </w:divBdr>
            </w:div>
            <w:div w:id="1577477133">
              <w:marLeft w:val="0"/>
              <w:marRight w:val="0"/>
              <w:marTop w:val="0"/>
              <w:marBottom w:val="0"/>
              <w:divBdr>
                <w:top w:val="none" w:sz="0" w:space="0" w:color="auto"/>
                <w:left w:val="none" w:sz="0" w:space="0" w:color="auto"/>
                <w:bottom w:val="none" w:sz="0" w:space="0" w:color="auto"/>
                <w:right w:val="none" w:sz="0" w:space="0" w:color="auto"/>
              </w:divBdr>
            </w:div>
            <w:div w:id="1577477341">
              <w:marLeft w:val="0"/>
              <w:marRight w:val="0"/>
              <w:marTop w:val="0"/>
              <w:marBottom w:val="0"/>
              <w:divBdr>
                <w:top w:val="none" w:sz="0" w:space="0" w:color="auto"/>
                <w:left w:val="none" w:sz="0" w:space="0" w:color="auto"/>
                <w:bottom w:val="none" w:sz="0" w:space="0" w:color="auto"/>
                <w:right w:val="none" w:sz="0" w:space="0" w:color="auto"/>
              </w:divBdr>
            </w:div>
          </w:divsChild>
        </w:div>
        <w:div w:id="1577476976">
          <w:marLeft w:val="0"/>
          <w:marRight w:val="0"/>
          <w:marTop w:val="0"/>
          <w:marBottom w:val="0"/>
          <w:divBdr>
            <w:top w:val="none" w:sz="0" w:space="0" w:color="auto"/>
            <w:left w:val="none" w:sz="0" w:space="0" w:color="auto"/>
            <w:bottom w:val="none" w:sz="0" w:space="0" w:color="auto"/>
            <w:right w:val="none" w:sz="0" w:space="0" w:color="auto"/>
          </w:divBdr>
          <w:divsChild>
            <w:div w:id="1577476054">
              <w:marLeft w:val="0"/>
              <w:marRight w:val="0"/>
              <w:marTop w:val="0"/>
              <w:marBottom w:val="0"/>
              <w:divBdr>
                <w:top w:val="none" w:sz="0" w:space="0" w:color="auto"/>
                <w:left w:val="none" w:sz="0" w:space="0" w:color="auto"/>
                <w:bottom w:val="none" w:sz="0" w:space="0" w:color="auto"/>
                <w:right w:val="none" w:sz="0" w:space="0" w:color="auto"/>
              </w:divBdr>
            </w:div>
            <w:div w:id="1577476357">
              <w:marLeft w:val="0"/>
              <w:marRight w:val="0"/>
              <w:marTop w:val="0"/>
              <w:marBottom w:val="0"/>
              <w:divBdr>
                <w:top w:val="none" w:sz="0" w:space="0" w:color="auto"/>
                <w:left w:val="none" w:sz="0" w:space="0" w:color="auto"/>
                <w:bottom w:val="none" w:sz="0" w:space="0" w:color="auto"/>
                <w:right w:val="none" w:sz="0" w:space="0" w:color="auto"/>
              </w:divBdr>
            </w:div>
            <w:div w:id="1577477154">
              <w:marLeft w:val="0"/>
              <w:marRight w:val="0"/>
              <w:marTop w:val="0"/>
              <w:marBottom w:val="0"/>
              <w:divBdr>
                <w:top w:val="none" w:sz="0" w:space="0" w:color="auto"/>
                <w:left w:val="none" w:sz="0" w:space="0" w:color="auto"/>
                <w:bottom w:val="none" w:sz="0" w:space="0" w:color="auto"/>
                <w:right w:val="none" w:sz="0" w:space="0" w:color="auto"/>
              </w:divBdr>
            </w:div>
            <w:div w:id="1577477531">
              <w:marLeft w:val="0"/>
              <w:marRight w:val="0"/>
              <w:marTop w:val="0"/>
              <w:marBottom w:val="0"/>
              <w:divBdr>
                <w:top w:val="none" w:sz="0" w:space="0" w:color="auto"/>
                <w:left w:val="none" w:sz="0" w:space="0" w:color="auto"/>
                <w:bottom w:val="none" w:sz="0" w:space="0" w:color="auto"/>
                <w:right w:val="none" w:sz="0" w:space="0" w:color="auto"/>
              </w:divBdr>
            </w:div>
          </w:divsChild>
        </w:div>
        <w:div w:id="1577477000">
          <w:marLeft w:val="0"/>
          <w:marRight w:val="0"/>
          <w:marTop w:val="0"/>
          <w:marBottom w:val="0"/>
          <w:divBdr>
            <w:top w:val="none" w:sz="0" w:space="0" w:color="auto"/>
            <w:left w:val="none" w:sz="0" w:space="0" w:color="auto"/>
            <w:bottom w:val="none" w:sz="0" w:space="0" w:color="auto"/>
            <w:right w:val="none" w:sz="0" w:space="0" w:color="auto"/>
          </w:divBdr>
          <w:divsChild>
            <w:div w:id="1577476029">
              <w:marLeft w:val="0"/>
              <w:marRight w:val="0"/>
              <w:marTop w:val="0"/>
              <w:marBottom w:val="0"/>
              <w:divBdr>
                <w:top w:val="none" w:sz="0" w:space="0" w:color="auto"/>
                <w:left w:val="none" w:sz="0" w:space="0" w:color="auto"/>
                <w:bottom w:val="none" w:sz="0" w:space="0" w:color="auto"/>
                <w:right w:val="none" w:sz="0" w:space="0" w:color="auto"/>
              </w:divBdr>
            </w:div>
            <w:div w:id="1577476496">
              <w:marLeft w:val="0"/>
              <w:marRight w:val="0"/>
              <w:marTop w:val="0"/>
              <w:marBottom w:val="0"/>
              <w:divBdr>
                <w:top w:val="none" w:sz="0" w:space="0" w:color="auto"/>
                <w:left w:val="none" w:sz="0" w:space="0" w:color="auto"/>
                <w:bottom w:val="none" w:sz="0" w:space="0" w:color="auto"/>
                <w:right w:val="none" w:sz="0" w:space="0" w:color="auto"/>
              </w:divBdr>
            </w:div>
            <w:div w:id="1577476977">
              <w:marLeft w:val="0"/>
              <w:marRight w:val="0"/>
              <w:marTop w:val="0"/>
              <w:marBottom w:val="0"/>
              <w:divBdr>
                <w:top w:val="none" w:sz="0" w:space="0" w:color="auto"/>
                <w:left w:val="none" w:sz="0" w:space="0" w:color="auto"/>
                <w:bottom w:val="none" w:sz="0" w:space="0" w:color="auto"/>
                <w:right w:val="none" w:sz="0" w:space="0" w:color="auto"/>
              </w:divBdr>
            </w:div>
            <w:div w:id="1577477310">
              <w:marLeft w:val="0"/>
              <w:marRight w:val="0"/>
              <w:marTop w:val="0"/>
              <w:marBottom w:val="0"/>
              <w:divBdr>
                <w:top w:val="none" w:sz="0" w:space="0" w:color="auto"/>
                <w:left w:val="none" w:sz="0" w:space="0" w:color="auto"/>
                <w:bottom w:val="none" w:sz="0" w:space="0" w:color="auto"/>
                <w:right w:val="none" w:sz="0" w:space="0" w:color="auto"/>
              </w:divBdr>
            </w:div>
          </w:divsChild>
        </w:div>
        <w:div w:id="1577477211">
          <w:marLeft w:val="0"/>
          <w:marRight w:val="0"/>
          <w:marTop w:val="0"/>
          <w:marBottom w:val="0"/>
          <w:divBdr>
            <w:top w:val="none" w:sz="0" w:space="0" w:color="auto"/>
            <w:left w:val="none" w:sz="0" w:space="0" w:color="auto"/>
            <w:bottom w:val="none" w:sz="0" w:space="0" w:color="auto"/>
            <w:right w:val="none" w:sz="0" w:space="0" w:color="auto"/>
          </w:divBdr>
          <w:divsChild>
            <w:div w:id="1577475896">
              <w:marLeft w:val="0"/>
              <w:marRight w:val="0"/>
              <w:marTop w:val="0"/>
              <w:marBottom w:val="0"/>
              <w:divBdr>
                <w:top w:val="none" w:sz="0" w:space="0" w:color="auto"/>
                <w:left w:val="none" w:sz="0" w:space="0" w:color="auto"/>
                <w:bottom w:val="none" w:sz="0" w:space="0" w:color="auto"/>
                <w:right w:val="none" w:sz="0" w:space="0" w:color="auto"/>
              </w:divBdr>
            </w:div>
            <w:div w:id="1577476111">
              <w:marLeft w:val="0"/>
              <w:marRight w:val="0"/>
              <w:marTop w:val="0"/>
              <w:marBottom w:val="0"/>
              <w:divBdr>
                <w:top w:val="none" w:sz="0" w:space="0" w:color="auto"/>
                <w:left w:val="none" w:sz="0" w:space="0" w:color="auto"/>
                <w:bottom w:val="none" w:sz="0" w:space="0" w:color="auto"/>
                <w:right w:val="none" w:sz="0" w:space="0" w:color="auto"/>
              </w:divBdr>
            </w:div>
            <w:div w:id="1577477068">
              <w:marLeft w:val="0"/>
              <w:marRight w:val="0"/>
              <w:marTop w:val="0"/>
              <w:marBottom w:val="0"/>
              <w:divBdr>
                <w:top w:val="none" w:sz="0" w:space="0" w:color="auto"/>
                <w:left w:val="none" w:sz="0" w:space="0" w:color="auto"/>
                <w:bottom w:val="none" w:sz="0" w:space="0" w:color="auto"/>
                <w:right w:val="none" w:sz="0" w:space="0" w:color="auto"/>
              </w:divBdr>
            </w:div>
            <w:div w:id="1577477439">
              <w:marLeft w:val="0"/>
              <w:marRight w:val="0"/>
              <w:marTop w:val="0"/>
              <w:marBottom w:val="0"/>
              <w:divBdr>
                <w:top w:val="none" w:sz="0" w:space="0" w:color="auto"/>
                <w:left w:val="none" w:sz="0" w:space="0" w:color="auto"/>
                <w:bottom w:val="none" w:sz="0" w:space="0" w:color="auto"/>
                <w:right w:val="none" w:sz="0" w:space="0" w:color="auto"/>
              </w:divBdr>
            </w:div>
          </w:divsChild>
        </w:div>
        <w:div w:id="1577477306">
          <w:marLeft w:val="0"/>
          <w:marRight w:val="0"/>
          <w:marTop w:val="0"/>
          <w:marBottom w:val="0"/>
          <w:divBdr>
            <w:top w:val="none" w:sz="0" w:space="0" w:color="auto"/>
            <w:left w:val="none" w:sz="0" w:space="0" w:color="auto"/>
            <w:bottom w:val="none" w:sz="0" w:space="0" w:color="auto"/>
            <w:right w:val="none" w:sz="0" w:space="0" w:color="auto"/>
          </w:divBdr>
          <w:divsChild>
            <w:div w:id="1577476062">
              <w:marLeft w:val="0"/>
              <w:marRight w:val="0"/>
              <w:marTop w:val="0"/>
              <w:marBottom w:val="0"/>
              <w:divBdr>
                <w:top w:val="none" w:sz="0" w:space="0" w:color="auto"/>
                <w:left w:val="none" w:sz="0" w:space="0" w:color="auto"/>
                <w:bottom w:val="none" w:sz="0" w:space="0" w:color="auto"/>
                <w:right w:val="none" w:sz="0" w:space="0" w:color="auto"/>
              </w:divBdr>
            </w:div>
            <w:div w:id="1577476316">
              <w:marLeft w:val="0"/>
              <w:marRight w:val="0"/>
              <w:marTop w:val="0"/>
              <w:marBottom w:val="0"/>
              <w:divBdr>
                <w:top w:val="none" w:sz="0" w:space="0" w:color="auto"/>
                <w:left w:val="none" w:sz="0" w:space="0" w:color="auto"/>
                <w:bottom w:val="none" w:sz="0" w:space="0" w:color="auto"/>
                <w:right w:val="none" w:sz="0" w:space="0" w:color="auto"/>
              </w:divBdr>
            </w:div>
            <w:div w:id="1577476708">
              <w:marLeft w:val="0"/>
              <w:marRight w:val="0"/>
              <w:marTop w:val="0"/>
              <w:marBottom w:val="0"/>
              <w:divBdr>
                <w:top w:val="none" w:sz="0" w:space="0" w:color="auto"/>
                <w:left w:val="none" w:sz="0" w:space="0" w:color="auto"/>
                <w:bottom w:val="none" w:sz="0" w:space="0" w:color="auto"/>
                <w:right w:val="none" w:sz="0" w:space="0" w:color="auto"/>
              </w:divBdr>
            </w:div>
            <w:div w:id="1577477039">
              <w:marLeft w:val="0"/>
              <w:marRight w:val="0"/>
              <w:marTop w:val="0"/>
              <w:marBottom w:val="0"/>
              <w:divBdr>
                <w:top w:val="none" w:sz="0" w:space="0" w:color="auto"/>
                <w:left w:val="none" w:sz="0" w:space="0" w:color="auto"/>
                <w:bottom w:val="none" w:sz="0" w:space="0" w:color="auto"/>
                <w:right w:val="none" w:sz="0" w:space="0" w:color="auto"/>
              </w:divBdr>
            </w:div>
          </w:divsChild>
        </w:div>
        <w:div w:id="1577477319">
          <w:marLeft w:val="0"/>
          <w:marRight w:val="0"/>
          <w:marTop w:val="0"/>
          <w:marBottom w:val="0"/>
          <w:divBdr>
            <w:top w:val="none" w:sz="0" w:space="0" w:color="auto"/>
            <w:left w:val="none" w:sz="0" w:space="0" w:color="auto"/>
            <w:bottom w:val="none" w:sz="0" w:space="0" w:color="auto"/>
            <w:right w:val="none" w:sz="0" w:space="0" w:color="auto"/>
          </w:divBdr>
          <w:divsChild>
            <w:div w:id="1577476337">
              <w:marLeft w:val="0"/>
              <w:marRight w:val="0"/>
              <w:marTop w:val="0"/>
              <w:marBottom w:val="0"/>
              <w:divBdr>
                <w:top w:val="none" w:sz="0" w:space="0" w:color="auto"/>
                <w:left w:val="none" w:sz="0" w:space="0" w:color="auto"/>
                <w:bottom w:val="none" w:sz="0" w:space="0" w:color="auto"/>
                <w:right w:val="none" w:sz="0" w:space="0" w:color="auto"/>
              </w:divBdr>
            </w:div>
            <w:div w:id="1577476846">
              <w:marLeft w:val="0"/>
              <w:marRight w:val="0"/>
              <w:marTop w:val="0"/>
              <w:marBottom w:val="0"/>
              <w:divBdr>
                <w:top w:val="none" w:sz="0" w:space="0" w:color="auto"/>
                <w:left w:val="none" w:sz="0" w:space="0" w:color="auto"/>
                <w:bottom w:val="none" w:sz="0" w:space="0" w:color="auto"/>
                <w:right w:val="none" w:sz="0" w:space="0" w:color="auto"/>
              </w:divBdr>
            </w:div>
            <w:div w:id="1577477119">
              <w:marLeft w:val="0"/>
              <w:marRight w:val="0"/>
              <w:marTop w:val="0"/>
              <w:marBottom w:val="0"/>
              <w:divBdr>
                <w:top w:val="none" w:sz="0" w:space="0" w:color="auto"/>
                <w:left w:val="none" w:sz="0" w:space="0" w:color="auto"/>
                <w:bottom w:val="none" w:sz="0" w:space="0" w:color="auto"/>
                <w:right w:val="none" w:sz="0" w:space="0" w:color="auto"/>
              </w:divBdr>
            </w:div>
            <w:div w:id="1577477161">
              <w:marLeft w:val="0"/>
              <w:marRight w:val="0"/>
              <w:marTop w:val="0"/>
              <w:marBottom w:val="0"/>
              <w:divBdr>
                <w:top w:val="none" w:sz="0" w:space="0" w:color="auto"/>
                <w:left w:val="none" w:sz="0" w:space="0" w:color="auto"/>
                <w:bottom w:val="none" w:sz="0" w:space="0" w:color="auto"/>
                <w:right w:val="none" w:sz="0" w:space="0" w:color="auto"/>
              </w:divBdr>
            </w:div>
          </w:divsChild>
        </w:div>
        <w:div w:id="1577477441">
          <w:marLeft w:val="0"/>
          <w:marRight w:val="0"/>
          <w:marTop w:val="0"/>
          <w:marBottom w:val="0"/>
          <w:divBdr>
            <w:top w:val="none" w:sz="0" w:space="0" w:color="auto"/>
            <w:left w:val="none" w:sz="0" w:space="0" w:color="auto"/>
            <w:bottom w:val="none" w:sz="0" w:space="0" w:color="auto"/>
            <w:right w:val="none" w:sz="0" w:space="0" w:color="auto"/>
          </w:divBdr>
          <w:divsChild>
            <w:div w:id="1577476112">
              <w:marLeft w:val="0"/>
              <w:marRight w:val="0"/>
              <w:marTop w:val="0"/>
              <w:marBottom w:val="0"/>
              <w:divBdr>
                <w:top w:val="none" w:sz="0" w:space="0" w:color="auto"/>
                <w:left w:val="none" w:sz="0" w:space="0" w:color="auto"/>
                <w:bottom w:val="none" w:sz="0" w:space="0" w:color="auto"/>
                <w:right w:val="none" w:sz="0" w:space="0" w:color="auto"/>
              </w:divBdr>
            </w:div>
            <w:div w:id="1577476184">
              <w:marLeft w:val="0"/>
              <w:marRight w:val="0"/>
              <w:marTop w:val="0"/>
              <w:marBottom w:val="0"/>
              <w:divBdr>
                <w:top w:val="none" w:sz="0" w:space="0" w:color="auto"/>
                <w:left w:val="none" w:sz="0" w:space="0" w:color="auto"/>
                <w:bottom w:val="none" w:sz="0" w:space="0" w:color="auto"/>
                <w:right w:val="none" w:sz="0" w:space="0" w:color="auto"/>
              </w:divBdr>
            </w:div>
            <w:div w:id="1577477440">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sChild>
        </w:div>
        <w:div w:id="1577477500">
          <w:marLeft w:val="0"/>
          <w:marRight w:val="0"/>
          <w:marTop w:val="0"/>
          <w:marBottom w:val="0"/>
          <w:divBdr>
            <w:top w:val="none" w:sz="0" w:space="0" w:color="auto"/>
            <w:left w:val="none" w:sz="0" w:space="0" w:color="auto"/>
            <w:bottom w:val="none" w:sz="0" w:space="0" w:color="auto"/>
            <w:right w:val="none" w:sz="0" w:space="0" w:color="auto"/>
          </w:divBdr>
          <w:divsChild>
            <w:div w:id="1577475868">
              <w:marLeft w:val="0"/>
              <w:marRight w:val="0"/>
              <w:marTop w:val="0"/>
              <w:marBottom w:val="0"/>
              <w:divBdr>
                <w:top w:val="none" w:sz="0" w:space="0" w:color="auto"/>
                <w:left w:val="none" w:sz="0" w:space="0" w:color="auto"/>
                <w:bottom w:val="none" w:sz="0" w:space="0" w:color="auto"/>
                <w:right w:val="none" w:sz="0" w:space="0" w:color="auto"/>
              </w:divBdr>
            </w:div>
            <w:div w:id="1577476037">
              <w:marLeft w:val="0"/>
              <w:marRight w:val="0"/>
              <w:marTop w:val="0"/>
              <w:marBottom w:val="0"/>
              <w:divBdr>
                <w:top w:val="none" w:sz="0" w:space="0" w:color="auto"/>
                <w:left w:val="none" w:sz="0" w:space="0" w:color="auto"/>
                <w:bottom w:val="none" w:sz="0" w:space="0" w:color="auto"/>
                <w:right w:val="none" w:sz="0" w:space="0" w:color="auto"/>
              </w:divBdr>
            </w:div>
            <w:div w:id="1577476182">
              <w:marLeft w:val="0"/>
              <w:marRight w:val="0"/>
              <w:marTop w:val="0"/>
              <w:marBottom w:val="0"/>
              <w:divBdr>
                <w:top w:val="none" w:sz="0" w:space="0" w:color="auto"/>
                <w:left w:val="none" w:sz="0" w:space="0" w:color="auto"/>
                <w:bottom w:val="none" w:sz="0" w:space="0" w:color="auto"/>
                <w:right w:val="none" w:sz="0" w:space="0" w:color="auto"/>
              </w:divBdr>
            </w:div>
            <w:div w:id="1577477035">
              <w:marLeft w:val="0"/>
              <w:marRight w:val="0"/>
              <w:marTop w:val="0"/>
              <w:marBottom w:val="0"/>
              <w:divBdr>
                <w:top w:val="none" w:sz="0" w:space="0" w:color="auto"/>
                <w:left w:val="none" w:sz="0" w:space="0" w:color="auto"/>
                <w:bottom w:val="none" w:sz="0" w:space="0" w:color="auto"/>
                <w:right w:val="none" w:sz="0" w:space="0" w:color="auto"/>
              </w:divBdr>
            </w:div>
          </w:divsChild>
        </w:div>
        <w:div w:id="1577477651">
          <w:marLeft w:val="0"/>
          <w:marRight w:val="0"/>
          <w:marTop w:val="0"/>
          <w:marBottom w:val="0"/>
          <w:divBdr>
            <w:top w:val="none" w:sz="0" w:space="0" w:color="auto"/>
            <w:left w:val="none" w:sz="0" w:space="0" w:color="auto"/>
            <w:bottom w:val="none" w:sz="0" w:space="0" w:color="auto"/>
            <w:right w:val="none" w:sz="0" w:space="0" w:color="auto"/>
          </w:divBdr>
          <w:divsChild>
            <w:div w:id="1577476075">
              <w:marLeft w:val="0"/>
              <w:marRight w:val="0"/>
              <w:marTop w:val="0"/>
              <w:marBottom w:val="0"/>
              <w:divBdr>
                <w:top w:val="none" w:sz="0" w:space="0" w:color="auto"/>
                <w:left w:val="none" w:sz="0" w:space="0" w:color="auto"/>
                <w:bottom w:val="none" w:sz="0" w:space="0" w:color="auto"/>
                <w:right w:val="none" w:sz="0" w:space="0" w:color="auto"/>
              </w:divBdr>
            </w:div>
            <w:div w:id="1577476267">
              <w:marLeft w:val="0"/>
              <w:marRight w:val="0"/>
              <w:marTop w:val="0"/>
              <w:marBottom w:val="0"/>
              <w:divBdr>
                <w:top w:val="none" w:sz="0" w:space="0" w:color="auto"/>
                <w:left w:val="none" w:sz="0" w:space="0" w:color="auto"/>
                <w:bottom w:val="none" w:sz="0" w:space="0" w:color="auto"/>
                <w:right w:val="none" w:sz="0" w:space="0" w:color="auto"/>
              </w:divBdr>
            </w:div>
            <w:div w:id="1577476412">
              <w:marLeft w:val="0"/>
              <w:marRight w:val="0"/>
              <w:marTop w:val="0"/>
              <w:marBottom w:val="0"/>
              <w:divBdr>
                <w:top w:val="none" w:sz="0" w:space="0" w:color="auto"/>
                <w:left w:val="none" w:sz="0" w:space="0" w:color="auto"/>
                <w:bottom w:val="none" w:sz="0" w:space="0" w:color="auto"/>
                <w:right w:val="none" w:sz="0" w:space="0" w:color="auto"/>
              </w:divBdr>
            </w:div>
            <w:div w:id="1577477146">
              <w:marLeft w:val="0"/>
              <w:marRight w:val="0"/>
              <w:marTop w:val="0"/>
              <w:marBottom w:val="0"/>
              <w:divBdr>
                <w:top w:val="none" w:sz="0" w:space="0" w:color="auto"/>
                <w:left w:val="none" w:sz="0" w:space="0" w:color="auto"/>
                <w:bottom w:val="none" w:sz="0" w:space="0" w:color="auto"/>
                <w:right w:val="none" w:sz="0" w:space="0" w:color="auto"/>
              </w:divBdr>
            </w:div>
          </w:divsChild>
        </w:div>
        <w:div w:id="1577477728">
          <w:marLeft w:val="0"/>
          <w:marRight w:val="0"/>
          <w:marTop w:val="0"/>
          <w:marBottom w:val="0"/>
          <w:divBdr>
            <w:top w:val="none" w:sz="0" w:space="0" w:color="auto"/>
            <w:left w:val="none" w:sz="0" w:space="0" w:color="auto"/>
            <w:bottom w:val="none" w:sz="0" w:space="0" w:color="auto"/>
            <w:right w:val="none" w:sz="0" w:space="0" w:color="auto"/>
          </w:divBdr>
          <w:divsChild>
            <w:div w:id="1577475818">
              <w:marLeft w:val="0"/>
              <w:marRight w:val="0"/>
              <w:marTop w:val="0"/>
              <w:marBottom w:val="0"/>
              <w:divBdr>
                <w:top w:val="none" w:sz="0" w:space="0" w:color="auto"/>
                <w:left w:val="none" w:sz="0" w:space="0" w:color="auto"/>
                <w:bottom w:val="none" w:sz="0" w:space="0" w:color="auto"/>
                <w:right w:val="none" w:sz="0" w:space="0" w:color="auto"/>
              </w:divBdr>
            </w:div>
            <w:div w:id="1577476005">
              <w:marLeft w:val="0"/>
              <w:marRight w:val="0"/>
              <w:marTop w:val="0"/>
              <w:marBottom w:val="0"/>
              <w:divBdr>
                <w:top w:val="none" w:sz="0" w:space="0" w:color="auto"/>
                <w:left w:val="none" w:sz="0" w:space="0" w:color="auto"/>
                <w:bottom w:val="none" w:sz="0" w:space="0" w:color="auto"/>
                <w:right w:val="none" w:sz="0" w:space="0" w:color="auto"/>
              </w:divBdr>
            </w:div>
            <w:div w:id="1577476982">
              <w:marLeft w:val="0"/>
              <w:marRight w:val="0"/>
              <w:marTop w:val="0"/>
              <w:marBottom w:val="0"/>
              <w:divBdr>
                <w:top w:val="none" w:sz="0" w:space="0" w:color="auto"/>
                <w:left w:val="none" w:sz="0" w:space="0" w:color="auto"/>
                <w:bottom w:val="none" w:sz="0" w:space="0" w:color="auto"/>
                <w:right w:val="none" w:sz="0" w:space="0" w:color="auto"/>
              </w:divBdr>
            </w:div>
            <w:div w:id="15774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6121">
      <w:marLeft w:val="0"/>
      <w:marRight w:val="0"/>
      <w:marTop w:val="0"/>
      <w:marBottom w:val="0"/>
      <w:divBdr>
        <w:top w:val="none" w:sz="0" w:space="0" w:color="auto"/>
        <w:left w:val="none" w:sz="0" w:space="0" w:color="auto"/>
        <w:bottom w:val="none" w:sz="0" w:space="0" w:color="auto"/>
        <w:right w:val="none" w:sz="0" w:space="0" w:color="auto"/>
      </w:divBdr>
      <w:divsChild>
        <w:div w:id="1577475730">
          <w:marLeft w:val="0"/>
          <w:marRight w:val="0"/>
          <w:marTop w:val="0"/>
          <w:marBottom w:val="0"/>
          <w:divBdr>
            <w:top w:val="none" w:sz="0" w:space="0" w:color="auto"/>
            <w:left w:val="none" w:sz="0" w:space="0" w:color="auto"/>
            <w:bottom w:val="none" w:sz="0" w:space="0" w:color="auto"/>
            <w:right w:val="none" w:sz="0" w:space="0" w:color="auto"/>
          </w:divBdr>
          <w:divsChild>
            <w:div w:id="1577475942">
              <w:marLeft w:val="0"/>
              <w:marRight w:val="0"/>
              <w:marTop w:val="0"/>
              <w:marBottom w:val="0"/>
              <w:divBdr>
                <w:top w:val="none" w:sz="0" w:space="0" w:color="auto"/>
                <w:left w:val="none" w:sz="0" w:space="0" w:color="auto"/>
                <w:bottom w:val="none" w:sz="0" w:space="0" w:color="auto"/>
                <w:right w:val="none" w:sz="0" w:space="0" w:color="auto"/>
              </w:divBdr>
            </w:div>
            <w:div w:id="1577476521">
              <w:marLeft w:val="0"/>
              <w:marRight w:val="0"/>
              <w:marTop w:val="0"/>
              <w:marBottom w:val="0"/>
              <w:divBdr>
                <w:top w:val="none" w:sz="0" w:space="0" w:color="auto"/>
                <w:left w:val="none" w:sz="0" w:space="0" w:color="auto"/>
                <w:bottom w:val="none" w:sz="0" w:space="0" w:color="auto"/>
                <w:right w:val="none" w:sz="0" w:space="0" w:color="auto"/>
              </w:divBdr>
            </w:div>
            <w:div w:id="1577476851">
              <w:marLeft w:val="0"/>
              <w:marRight w:val="0"/>
              <w:marTop w:val="0"/>
              <w:marBottom w:val="0"/>
              <w:divBdr>
                <w:top w:val="none" w:sz="0" w:space="0" w:color="auto"/>
                <w:left w:val="none" w:sz="0" w:space="0" w:color="auto"/>
                <w:bottom w:val="none" w:sz="0" w:space="0" w:color="auto"/>
                <w:right w:val="none" w:sz="0" w:space="0" w:color="auto"/>
              </w:divBdr>
            </w:div>
            <w:div w:id="1577476866">
              <w:marLeft w:val="0"/>
              <w:marRight w:val="0"/>
              <w:marTop w:val="0"/>
              <w:marBottom w:val="0"/>
              <w:divBdr>
                <w:top w:val="none" w:sz="0" w:space="0" w:color="auto"/>
                <w:left w:val="none" w:sz="0" w:space="0" w:color="auto"/>
                <w:bottom w:val="none" w:sz="0" w:space="0" w:color="auto"/>
                <w:right w:val="none" w:sz="0" w:space="0" w:color="auto"/>
              </w:divBdr>
            </w:div>
          </w:divsChild>
        </w:div>
        <w:div w:id="1577475737">
          <w:marLeft w:val="0"/>
          <w:marRight w:val="0"/>
          <w:marTop w:val="0"/>
          <w:marBottom w:val="0"/>
          <w:divBdr>
            <w:top w:val="none" w:sz="0" w:space="0" w:color="auto"/>
            <w:left w:val="none" w:sz="0" w:space="0" w:color="auto"/>
            <w:bottom w:val="none" w:sz="0" w:space="0" w:color="auto"/>
            <w:right w:val="none" w:sz="0" w:space="0" w:color="auto"/>
          </w:divBdr>
        </w:div>
        <w:div w:id="1577475759">
          <w:marLeft w:val="0"/>
          <w:marRight w:val="0"/>
          <w:marTop w:val="0"/>
          <w:marBottom w:val="0"/>
          <w:divBdr>
            <w:top w:val="none" w:sz="0" w:space="0" w:color="auto"/>
            <w:left w:val="none" w:sz="0" w:space="0" w:color="auto"/>
            <w:bottom w:val="none" w:sz="0" w:space="0" w:color="auto"/>
            <w:right w:val="none" w:sz="0" w:space="0" w:color="auto"/>
          </w:divBdr>
          <w:divsChild>
            <w:div w:id="1577477117">
              <w:marLeft w:val="0"/>
              <w:marRight w:val="0"/>
              <w:marTop w:val="0"/>
              <w:marBottom w:val="0"/>
              <w:divBdr>
                <w:top w:val="none" w:sz="0" w:space="0" w:color="auto"/>
                <w:left w:val="none" w:sz="0" w:space="0" w:color="auto"/>
                <w:bottom w:val="none" w:sz="0" w:space="0" w:color="auto"/>
                <w:right w:val="none" w:sz="0" w:space="0" w:color="auto"/>
              </w:divBdr>
            </w:div>
            <w:div w:id="1577477208">
              <w:marLeft w:val="0"/>
              <w:marRight w:val="0"/>
              <w:marTop w:val="0"/>
              <w:marBottom w:val="0"/>
              <w:divBdr>
                <w:top w:val="none" w:sz="0" w:space="0" w:color="auto"/>
                <w:left w:val="none" w:sz="0" w:space="0" w:color="auto"/>
                <w:bottom w:val="none" w:sz="0" w:space="0" w:color="auto"/>
                <w:right w:val="none" w:sz="0" w:space="0" w:color="auto"/>
              </w:divBdr>
            </w:div>
            <w:div w:id="1577477691">
              <w:marLeft w:val="0"/>
              <w:marRight w:val="0"/>
              <w:marTop w:val="0"/>
              <w:marBottom w:val="0"/>
              <w:divBdr>
                <w:top w:val="none" w:sz="0" w:space="0" w:color="auto"/>
                <w:left w:val="none" w:sz="0" w:space="0" w:color="auto"/>
                <w:bottom w:val="none" w:sz="0" w:space="0" w:color="auto"/>
                <w:right w:val="none" w:sz="0" w:space="0" w:color="auto"/>
              </w:divBdr>
            </w:div>
            <w:div w:id="1577477695">
              <w:marLeft w:val="0"/>
              <w:marRight w:val="0"/>
              <w:marTop w:val="0"/>
              <w:marBottom w:val="0"/>
              <w:divBdr>
                <w:top w:val="none" w:sz="0" w:space="0" w:color="auto"/>
                <w:left w:val="none" w:sz="0" w:space="0" w:color="auto"/>
                <w:bottom w:val="none" w:sz="0" w:space="0" w:color="auto"/>
                <w:right w:val="none" w:sz="0" w:space="0" w:color="auto"/>
              </w:divBdr>
            </w:div>
          </w:divsChild>
        </w:div>
        <w:div w:id="1577475790">
          <w:marLeft w:val="0"/>
          <w:marRight w:val="0"/>
          <w:marTop w:val="0"/>
          <w:marBottom w:val="0"/>
          <w:divBdr>
            <w:top w:val="none" w:sz="0" w:space="0" w:color="auto"/>
            <w:left w:val="none" w:sz="0" w:space="0" w:color="auto"/>
            <w:bottom w:val="none" w:sz="0" w:space="0" w:color="auto"/>
            <w:right w:val="none" w:sz="0" w:space="0" w:color="auto"/>
          </w:divBdr>
          <w:divsChild>
            <w:div w:id="1577476183">
              <w:marLeft w:val="0"/>
              <w:marRight w:val="0"/>
              <w:marTop w:val="0"/>
              <w:marBottom w:val="0"/>
              <w:divBdr>
                <w:top w:val="none" w:sz="0" w:space="0" w:color="auto"/>
                <w:left w:val="none" w:sz="0" w:space="0" w:color="auto"/>
                <w:bottom w:val="none" w:sz="0" w:space="0" w:color="auto"/>
                <w:right w:val="none" w:sz="0" w:space="0" w:color="auto"/>
              </w:divBdr>
            </w:div>
            <w:div w:id="1577476667">
              <w:marLeft w:val="0"/>
              <w:marRight w:val="0"/>
              <w:marTop w:val="0"/>
              <w:marBottom w:val="0"/>
              <w:divBdr>
                <w:top w:val="none" w:sz="0" w:space="0" w:color="auto"/>
                <w:left w:val="none" w:sz="0" w:space="0" w:color="auto"/>
                <w:bottom w:val="none" w:sz="0" w:space="0" w:color="auto"/>
                <w:right w:val="none" w:sz="0" w:space="0" w:color="auto"/>
              </w:divBdr>
            </w:div>
            <w:div w:id="1577477276">
              <w:marLeft w:val="0"/>
              <w:marRight w:val="0"/>
              <w:marTop w:val="0"/>
              <w:marBottom w:val="0"/>
              <w:divBdr>
                <w:top w:val="none" w:sz="0" w:space="0" w:color="auto"/>
                <w:left w:val="none" w:sz="0" w:space="0" w:color="auto"/>
                <w:bottom w:val="none" w:sz="0" w:space="0" w:color="auto"/>
                <w:right w:val="none" w:sz="0" w:space="0" w:color="auto"/>
              </w:divBdr>
            </w:div>
            <w:div w:id="1577477462">
              <w:marLeft w:val="0"/>
              <w:marRight w:val="0"/>
              <w:marTop w:val="0"/>
              <w:marBottom w:val="0"/>
              <w:divBdr>
                <w:top w:val="none" w:sz="0" w:space="0" w:color="auto"/>
                <w:left w:val="none" w:sz="0" w:space="0" w:color="auto"/>
                <w:bottom w:val="none" w:sz="0" w:space="0" w:color="auto"/>
                <w:right w:val="none" w:sz="0" w:space="0" w:color="auto"/>
              </w:divBdr>
            </w:div>
          </w:divsChild>
        </w:div>
        <w:div w:id="1577475947">
          <w:marLeft w:val="0"/>
          <w:marRight w:val="0"/>
          <w:marTop w:val="0"/>
          <w:marBottom w:val="0"/>
          <w:divBdr>
            <w:top w:val="none" w:sz="0" w:space="0" w:color="auto"/>
            <w:left w:val="none" w:sz="0" w:space="0" w:color="auto"/>
            <w:bottom w:val="none" w:sz="0" w:space="0" w:color="auto"/>
            <w:right w:val="none" w:sz="0" w:space="0" w:color="auto"/>
          </w:divBdr>
          <w:divsChild>
            <w:div w:id="1577475777">
              <w:marLeft w:val="0"/>
              <w:marRight w:val="0"/>
              <w:marTop w:val="0"/>
              <w:marBottom w:val="0"/>
              <w:divBdr>
                <w:top w:val="none" w:sz="0" w:space="0" w:color="auto"/>
                <w:left w:val="none" w:sz="0" w:space="0" w:color="auto"/>
                <w:bottom w:val="none" w:sz="0" w:space="0" w:color="auto"/>
                <w:right w:val="none" w:sz="0" w:space="0" w:color="auto"/>
              </w:divBdr>
            </w:div>
            <w:div w:id="1577476523">
              <w:marLeft w:val="0"/>
              <w:marRight w:val="0"/>
              <w:marTop w:val="0"/>
              <w:marBottom w:val="0"/>
              <w:divBdr>
                <w:top w:val="none" w:sz="0" w:space="0" w:color="auto"/>
                <w:left w:val="none" w:sz="0" w:space="0" w:color="auto"/>
                <w:bottom w:val="none" w:sz="0" w:space="0" w:color="auto"/>
                <w:right w:val="none" w:sz="0" w:space="0" w:color="auto"/>
              </w:divBdr>
            </w:div>
            <w:div w:id="1577477625">
              <w:marLeft w:val="0"/>
              <w:marRight w:val="0"/>
              <w:marTop w:val="0"/>
              <w:marBottom w:val="0"/>
              <w:divBdr>
                <w:top w:val="none" w:sz="0" w:space="0" w:color="auto"/>
                <w:left w:val="none" w:sz="0" w:space="0" w:color="auto"/>
                <w:bottom w:val="none" w:sz="0" w:space="0" w:color="auto"/>
                <w:right w:val="none" w:sz="0" w:space="0" w:color="auto"/>
              </w:divBdr>
            </w:div>
            <w:div w:id="1577477737">
              <w:marLeft w:val="0"/>
              <w:marRight w:val="0"/>
              <w:marTop w:val="0"/>
              <w:marBottom w:val="0"/>
              <w:divBdr>
                <w:top w:val="none" w:sz="0" w:space="0" w:color="auto"/>
                <w:left w:val="none" w:sz="0" w:space="0" w:color="auto"/>
                <w:bottom w:val="none" w:sz="0" w:space="0" w:color="auto"/>
                <w:right w:val="none" w:sz="0" w:space="0" w:color="auto"/>
              </w:divBdr>
            </w:div>
          </w:divsChild>
        </w:div>
        <w:div w:id="1577475955">
          <w:marLeft w:val="0"/>
          <w:marRight w:val="0"/>
          <w:marTop w:val="0"/>
          <w:marBottom w:val="0"/>
          <w:divBdr>
            <w:top w:val="none" w:sz="0" w:space="0" w:color="auto"/>
            <w:left w:val="none" w:sz="0" w:space="0" w:color="auto"/>
            <w:bottom w:val="none" w:sz="0" w:space="0" w:color="auto"/>
            <w:right w:val="none" w:sz="0" w:space="0" w:color="auto"/>
          </w:divBdr>
          <w:divsChild>
            <w:div w:id="1577476007">
              <w:marLeft w:val="0"/>
              <w:marRight w:val="0"/>
              <w:marTop w:val="0"/>
              <w:marBottom w:val="0"/>
              <w:divBdr>
                <w:top w:val="none" w:sz="0" w:space="0" w:color="auto"/>
                <w:left w:val="none" w:sz="0" w:space="0" w:color="auto"/>
                <w:bottom w:val="none" w:sz="0" w:space="0" w:color="auto"/>
                <w:right w:val="none" w:sz="0" w:space="0" w:color="auto"/>
              </w:divBdr>
            </w:div>
            <w:div w:id="1577476228">
              <w:marLeft w:val="0"/>
              <w:marRight w:val="0"/>
              <w:marTop w:val="0"/>
              <w:marBottom w:val="0"/>
              <w:divBdr>
                <w:top w:val="none" w:sz="0" w:space="0" w:color="auto"/>
                <w:left w:val="none" w:sz="0" w:space="0" w:color="auto"/>
                <w:bottom w:val="none" w:sz="0" w:space="0" w:color="auto"/>
                <w:right w:val="none" w:sz="0" w:space="0" w:color="auto"/>
              </w:divBdr>
            </w:div>
            <w:div w:id="1577476510">
              <w:marLeft w:val="0"/>
              <w:marRight w:val="0"/>
              <w:marTop w:val="0"/>
              <w:marBottom w:val="0"/>
              <w:divBdr>
                <w:top w:val="none" w:sz="0" w:space="0" w:color="auto"/>
                <w:left w:val="none" w:sz="0" w:space="0" w:color="auto"/>
                <w:bottom w:val="none" w:sz="0" w:space="0" w:color="auto"/>
                <w:right w:val="none" w:sz="0" w:space="0" w:color="auto"/>
              </w:divBdr>
            </w:div>
            <w:div w:id="1577477104">
              <w:marLeft w:val="0"/>
              <w:marRight w:val="0"/>
              <w:marTop w:val="0"/>
              <w:marBottom w:val="0"/>
              <w:divBdr>
                <w:top w:val="none" w:sz="0" w:space="0" w:color="auto"/>
                <w:left w:val="none" w:sz="0" w:space="0" w:color="auto"/>
                <w:bottom w:val="none" w:sz="0" w:space="0" w:color="auto"/>
                <w:right w:val="none" w:sz="0" w:space="0" w:color="auto"/>
              </w:divBdr>
            </w:div>
          </w:divsChild>
        </w:div>
        <w:div w:id="1577476048">
          <w:marLeft w:val="0"/>
          <w:marRight w:val="0"/>
          <w:marTop w:val="0"/>
          <w:marBottom w:val="0"/>
          <w:divBdr>
            <w:top w:val="none" w:sz="0" w:space="0" w:color="auto"/>
            <w:left w:val="none" w:sz="0" w:space="0" w:color="auto"/>
            <w:bottom w:val="none" w:sz="0" w:space="0" w:color="auto"/>
            <w:right w:val="none" w:sz="0" w:space="0" w:color="auto"/>
          </w:divBdr>
          <w:divsChild>
            <w:div w:id="1577476197">
              <w:marLeft w:val="0"/>
              <w:marRight w:val="0"/>
              <w:marTop w:val="0"/>
              <w:marBottom w:val="0"/>
              <w:divBdr>
                <w:top w:val="none" w:sz="0" w:space="0" w:color="auto"/>
                <w:left w:val="none" w:sz="0" w:space="0" w:color="auto"/>
                <w:bottom w:val="none" w:sz="0" w:space="0" w:color="auto"/>
                <w:right w:val="none" w:sz="0" w:space="0" w:color="auto"/>
              </w:divBdr>
            </w:div>
            <w:div w:id="1577476426">
              <w:marLeft w:val="0"/>
              <w:marRight w:val="0"/>
              <w:marTop w:val="0"/>
              <w:marBottom w:val="0"/>
              <w:divBdr>
                <w:top w:val="none" w:sz="0" w:space="0" w:color="auto"/>
                <w:left w:val="none" w:sz="0" w:space="0" w:color="auto"/>
                <w:bottom w:val="none" w:sz="0" w:space="0" w:color="auto"/>
                <w:right w:val="none" w:sz="0" w:space="0" w:color="auto"/>
              </w:divBdr>
            </w:div>
            <w:div w:id="1577477036">
              <w:marLeft w:val="0"/>
              <w:marRight w:val="0"/>
              <w:marTop w:val="0"/>
              <w:marBottom w:val="0"/>
              <w:divBdr>
                <w:top w:val="none" w:sz="0" w:space="0" w:color="auto"/>
                <w:left w:val="none" w:sz="0" w:space="0" w:color="auto"/>
                <w:bottom w:val="none" w:sz="0" w:space="0" w:color="auto"/>
                <w:right w:val="none" w:sz="0" w:space="0" w:color="auto"/>
              </w:divBdr>
            </w:div>
            <w:div w:id="1577477484">
              <w:marLeft w:val="0"/>
              <w:marRight w:val="0"/>
              <w:marTop w:val="0"/>
              <w:marBottom w:val="0"/>
              <w:divBdr>
                <w:top w:val="none" w:sz="0" w:space="0" w:color="auto"/>
                <w:left w:val="none" w:sz="0" w:space="0" w:color="auto"/>
                <w:bottom w:val="none" w:sz="0" w:space="0" w:color="auto"/>
                <w:right w:val="none" w:sz="0" w:space="0" w:color="auto"/>
              </w:divBdr>
            </w:div>
          </w:divsChild>
        </w:div>
        <w:div w:id="1577476852">
          <w:marLeft w:val="0"/>
          <w:marRight w:val="0"/>
          <w:marTop w:val="0"/>
          <w:marBottom w:val="0"/>
          <w:divBdr>
            <w:top w:val="none" w:sz="0" w:space="0" w:color="auto"/>
            <w:left w:val="none" w:sz="0" w:space="0" w:color="auto"/>
            <w:bottom w:val="none" w:sz="0" w:space="0" w:color="auto"/>
            <w:right w:val="none" w:sz="0" w:space="0" w:color="auto"/>
          </w:divBdr>
          <w:divsChild>
            <w:div w:id="1577476194">
              <w:marLeft w:val="0"/>
              <w:marRight w:val="0"/>
              <w:marTop w:val="0"/>
              <w:marBottom w:val="0"/>
              <w:divBdr>
                <w:top w:val="none" w:sz="0" w:space="0" w:color="auto"/>
                <w:left w:val="none" w:sz="0" w:space="0" w:color="auto"/>
                <w:bottom w:val="none" w:sz="0" w:space="0" w:color="auto"/>
                <w:right w:val="none" w:sz="0" w:space="0" w:color="auto"/>
              </w:divBdr>
            </w:div>
            <w:div w:id="1577476344">
              <w:marLeft w:val="0"/>
              <w:marRight w:val="0"/>
              <w:marTop w:val="0"/>
              <w:marBottom w:val="0"/>
              <w:divBdr>
                <w:top w:val="none" w:sz="0" w:space="0" w:color="auto"/>
                <w:left w:val="none" w:sz="0" w:space="0" w:color="auto"/>
                <w:bottom w:val="none" w:sz="0" w:space="0" w:color="auto"/>
                <w:right w:val="none" w:sz="0" w:space="0" w:color="auto"/>
              </w:divBdr>
            </w:div>
            <w:div w:id="1577477231">
              <w:marLeft w:val="0"/>
              <w:marRight w:val="0"/>
              <w:marTop w:val="0"/>
              <w:marBottom w:val="0"/>
              <w:divBdr>
                <w:top w:val="none" w:sz="0" w:space="0" w:color="auto"/>
                <w:left w:val="none" w:sz="0" w:space="0" w:color="auto"/>
                <w:bottom w:val="none" w:sz="0" w:space="0" w:color="auto"/>
                <w:right w:val="none" w:sz="0" w:space="0" w:color="auto"/>
              </w:divBdr>
            </w:div>
            <w:div w:id="1577477569">
              <w:marLeft w:val="0"/>
              <w:marRight w:val="0"/>
              <w:marTop w:val="0"/>
              <w:marBottom w:val="0"/>
              <w:divBdr>
                <w:top w:val="none" w:sz="0" w:space="0" w:color="auto"/>
                <w:left w:val="none" w:sz="0" w:space="0" w:color="auto"/>
                <w:bottom w:val="none" w:sz="0" w:space="0" w:color="auto"/>
                <w:right w:val="none" w:sz="0" w:space="0" w:color="auto"/>
              </w:divBdr>
            </w:div>
          </w:divsChild>
        </w:div>
        <w:div w:id="1577476895">
          <w:marLeft w:val="0"/>
          <w:marRight w:val="0"/>
          <w:marTop w:val="0"/>
          <w:marBottom w:val="0"/>
          <w:divBdr>
            <w:top w:val="none" w:sz="0" w:space="0" w:color="auto"/>
            <w:left w:val="none" w:sz="0" w:space="0" w:color="auto"/>
            <w:bottom w:val="none" w:sz="0" w:space="0" w:color="auto"/>
            <w:right w:val="none" w:sz="0" w:space="0" w:color="auto"/>
          </w:divBdr>
          <w:divsChild>
            <w:div w:id="1577476787">
              <w:marLeft w:val="0"/>
              <w:marRight w:val="0"/>
              <w:marTop w:val="0"/>
              <w:marBottom w:val="0"/>
              <w:divBdr>
                <w:top w:val="none" w:sz="0" w:space="0" w:color="auto"/>
                <w:left w:val="none" w:sz="0" w:space="0" w:color="auto"/>
                <w:bottom w:val="none" w:sz="0" w:space="0" w:color="auto"/>
                <w:right w:val="none" w:sz="0" w:space="0" w:color="auto"/>
              </w:divBdr>
            </w:div>
            <w:div w:id="1577476958">
              <w:marLeft w:val="0"/>
              <w:marRight w:val="0"/>
              <w:marTop w:val="0"/>
              <w:marBottom w:val="0"/>
              <w:divBdr>
                <w:top w:val="none" w:sz="0" w:space="0" w:color="auto"/>
                <w:left w:val="none" w:sz="0" w:space="0" w:color="auto"/>
                <w:bottom w:val="none" w:sz="0" w:space="0" w:color="auto"/>
                <w:right w:val="none" w:sz="0" w:space="0" w:color="auto"/>
              </w:divBdr>
            </w:div>
            <w:div w:id="1577476986">
              <w:marLeft w:val="0"/>
              <w:marRight w:val="0"/>
              <w:marTop w:val="0"/>
              <w:marBottom w:val="0"/>
              <w:divBdr>
                <w:top w:val="none" w:sz="0" w:space="0" w:color="auto"/>
                <w:left w:val="none" w:sz="0" w:space="0" w:color="auto"/>
                <w:bottom w:val="none" w:sz="0" w:space="0" w:color="auto"/>
                <w:right w:val="none" w:sz="0" w:space="0" w:color="auto"/>
              </w:divBdr>
            </w:div>
            <w:div w:id="1577477372">
              <w:marLeft w:val="0"/>
              <w:marRight w:val="0"/>
              <w:marTop w:val="0"/>
              <w:marBottom w:val="0"/>
              <w:divBdr>
                <w:top w:val="none" w:sz="0" w:space="0" w:color="auto"/>
                <w:left w:val="none" w:sz="0" w:space="0" w:color="auto"/>
                <w:bottom w:val="none" w:sz="0" w:space="0" w:color="auto"/>
                <w:right w:val="none" w:sz="0" w:space="0" w:color="auto"/>
              </w:divBdr>
            </w:div>
          </w:divsChild>
        </w:div>
        <w:div w:id="1577476924">
          <w:marLeft w:val="0"/>
          <w:marRight w:val="0"/>
          <w:marTop w:val="0"/>
          <w:marBottom w:val="0"/>
          <w:divBdr>
            <w:top w:val="none" w:sz="0" w:space="0" w:color="auto"/>
            <w:left w:val="none" w:sz="0" w:space="0" w:color="auto"/>
            <w:bottom w:val="none" w:sz="0" w:space="0" w:color="auto"/>
            <w:right w:val="none" w:sz="0" w:space="0" w:color="auto"/>
          </w:divBdr>
          <w:divsChild>
            <w:div w:id="1577476681">
              <w:marLeft w:val="0"/>
              <w:marRight w:val="0"/>
              <w:marTop w:val="0"/>
              <w:marBottom w:val="0"/>
              <w:divBdr>
                <w:top w:val="none" w:sz="0" w:space="0" w:color="auto"/>
                <w:left w:val="none" w:sz="0" w:space="0" w:color="auto"/>
                <w:bottom w:val="none" w:sz="0" w:space="0" w:color="auto"/>
                <w:right w:val="none" w:sz="0" w:space="0" w:color="auto"/>
              </w:divBdr>
            </w:div>
            <w:div w:id="1577477151">
              <w:marLeft w:val="0"/>
              <w:marRight w:val="0"/>
              <w:marTop w:val="0"/>
              <w:marBottom w:val="0"/>
              <w:divBdr>
                <w:top w:val="none" w:sz="0" w:space="0" w:color="auto"/>
                <w:left w:val="none" w:sz="0" w:space="0" w:color="auto"/>
                <w:bottom w:val="none" w:sz="0" w:space="0" w:color="auto"/>
                <w:right w:val="none" w:sz="0" w:space="0" w:color="auto"/>
              </w:divBdr>
            </w:div>
            <w:div w:id="1577477293">
              <w:marLeft w:val="0"/>
              <w:marRight w:val="0"/>
              <w:marTop w:val="0"/>
              <w:marBottom w:val="0"/>
              <w:divBdr>
                <w:top w:val="none" w:sz="0" w:space="0" w:color="auto"/>
                <w:left w:val="none" w:sz="0" w:space="0" w:color="auto"/>
                <w:bottom w:val="none" w:sz="0" w:space="0" w:color="auto"/>
                <w:right w:val="none" w:sz="0" w:space="0" w:color="auto"/>
              </w:divBdr>
            </w:div>
            <w:div w:id="1577477637">
              <w:marLeft w:val="0"/>
              <w:marRight w:val="0"/>
              <w:marTop w:val="0"/>
              <w:marBottom w:val="0"/>
              <w:divBdr>
                <w:top w:val="none" w:sz="0" w:space="0" w:color="auto"/>
                <w:left w:val="none" w:sz="0" w:space="0" w:color="auto"/>
                <w:bottom w:val="none" w:sz="0" w:space="0" w:color="auto"/>
                <w:right w:val="none" w:sz="0" w:space="0" w:color="auto"/>
              </w:divBdr>
            </w:div>
          </w:divsChild>
        </w:div>
        <w:div w:id="1577477268">
          <w:marLeft w:val="0"/>
          <w:marRight w:val="0"/>
          <w:marTop w:val="0"/>
          <w:marBottom w:val="0"/>
          <w:divBdr>
            <w:top w:val="none" w:sz="0" w:space="0" w:color="auto"/>
            <w:left w:val="none" w:sz="0" w:space="0" w:color="auto"/>
            <w:bottom w:val="none" w:sz="0" w:space="0" w:color="auto"/>
            <w:right w:val="none" w:sz="0" w:space="0" w:color="auto"/>
          </w:divBdr>
          <w:divsChild>
            <w:div w:id="1577476406">
              <w:marLeft w:val="0"/>
              <w:marRight w:val="0"/>
              <w:marTop w:val="0"/>
              <w:marBottom w:val="0"/>
              <w:divBdr>
                <w:top w:val="none" w:sz="0" w:space="0" w:color="auto"/>
                <w:left w:val="none" w:sz="0" w:space="0" w:color="auto"/>
                <w:bottom w:val="none" w:sz="0" w:space="0" w:color="auto"/>
                <w:right w:val="none" w:sz="0" w:space="0" w:color="auto"/>
              </w:divBdr>
            </w:div>
            <w:div w:id="1577476601">
              <w:marLeft w:val="0"/>
              <w:marRight w:val="0"/>
              <w:marTop w:val="0"/>
              <w:marBottom w:val="0"/>
              <w:divBdr>
                <w:top w:val="none" w:sz="0" w:space="0" w:color="auto"/>
                <w:left w:val="none" w:sz="0" w:space="0" w:color="auto"/>
                <w:bottom w:val="none" w:sz="0" w:space="0" w:color="auto"/>
                <w:right w:val="none" w:sz="0" w:space="0" w:color="auto"/>
              </w:divBdr>
            </w:div>
            <w:div w:id="1577476625">
              <w:marLeft w:val="0"/>
              <w:marRight w:val="0"/>
              <w:marTop w:val="0"/>
              <w:marBottom w:val="0"/>
              <w:divBdr>
                <w:top w:val="none" w:sz="0" w:space="0" w:color="auto"/>
                <w:left w:val="none" w:sz="0" w:space="0" w:color="auto"/>
                <w:bottom w:val="none" w:sz="0" w:space="0" w:color="auto"/>
                <w:right w:val="none" w:sz="0" w:space="0" w:color="auto"/>
              </w:divBdr>
            </w:div>
            <w:div w:id="1577477612">
              <w:marLeft w:val="0"/>
              <w:marRight w:val="0"/>
              <w:marTop w:val="0"/>
              <w:marBottom w:val="0"/>
              <w:divBdr>
                <w:top w:val="none" w:sz="0" w:space="0" w:color="auto"/>
                <w:left w:val="none" w:sz="0" w:space="0" w:color="auto"/>
                <w:bottom w:val="none" w:sz="0" w:space="0" w:color="auto"/>
                <w:right w:val="none" w:sz="0" w:space="0" w:color="auto"/>
              </w:divBdr>
            </w:div>
          </w:divsChild>
        </w:div>
        <w:div w:id="1577477635">
          <w:marLeft w:val="0"/>
          <w:marRight w:val="0"/>
          <w:marTop w:val="0"/>
          <w:marBottom w:val="0"/>
          <w:divBdr>
            <w:top w:val="none" w:sz="0" w:space="0" w:color="auto"/>
            <w:left w:val="none" w:sz="0" w:space="0" w:color="auto"/>
            <w:bottom w:val="none" w:sz="0" w:space="0" w:color="auto"/>
            <w:right w:val="none" w:sz="0" w:space="0" w:color="auto"/>
          </w:divBdr>
          <w:divsChild>
            <w:div w:id="1577475907">
              <w:marLeft w:val="0"/>
              <w:marRight w:val="0"/>
              <w:marTop w:val="0"/>
              <w:marBottom w:val="0"/>
              <w:divBdr>
                <w:top w:val="none" w:sz="0" w:space="0" w:color="auto"/>
                <w:left w:val="none" w:sz="0" w:space="0" w:color="auto"/>
                <w:bottom w:val="none" w:sz="0" w:space="0" w:color="auto"/>
                <w:right w:val="none" w:sz="0" w:space="0" w:color="auto"/>
              </w:divBdr>
            </w:div>
            <w:div w:id="1577475926">
              <w:marLeft w:val="0"/>
              <w:marRight w:val="0"/>
              <w:marTop w:val="0"/>
              <w:marBottom w:val="0"/>
              <w:divBdr>
                <w:top w:val="none" w:sz="0" w:space="0" w:color="auto"/>
                <w:left w:val="none" w:sz="0" w:space="0" w:color="auto"/>
                <w:bottom w:val="none" w:sz="0" w:space="0" w:color="auto"/>
                <w:right w:val="none" w:sz="0" w:space="0" w:color="auto"/>
              </w:divBdr>
            </w:div>
            <w:div w:id="1577476504">
              <w:marLeft w:val="0"/>
              <w:marRight w:val="0"/>
              <w:marTop w:val="0"/>
              <w:marBottom w:val="0"/>
              <w:divBdr>
                <w:top w:val="none" w:sz="0" w:space="0" w:color="auto"/>
                <w:left w:val="none" w:sz="0" w:space="0" w:color="auto"/>
                <w:bottom w:val="none" w:sz="0" w:space="0" w:color="auto"/>
                <w:right w:val="none" w:sz="0" w:space="0" w:color="auto"/>
              </w:divBdr>
            </w:div>
            <w:div w:id="15774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6196">
      <w:marLeft w:val="0"/>
      <w:marRight w:val="0"/>
      <w:marTop w:val="0"/>
      <w:marBottom w:val="0"/>
      <w:divBdr>
        <w:top w:val="none" w:sz="0" w:space="0" w:color="auto"/>
        <w:left w:val="none" w:sz="0" w:space="0" w:color="auto"/>
        <w:bottom w:val="none" w:sz="0" w:space="0" w:color="auto"/>
        <w:right w:val="none" w:sz="0" w:space="0" w:color="auto"/>
      </w:divBdr>
    </w:div>
    <w:div w:id="1577476202">
      <w:marLeft w:val="0"/>
      <w:marRight w:val="0"/>
      <w:marTop w:val="0"/>
      <w:marBottom w:val="0"/>
      <w:divBdr>
        <w:top w:val="none" w:sz="0" w:space="0" w:color="auto"/>
        <w:left w:val="none" w:sz="0" w:space="0" w:color="auto"/>
        <w:bottom w:val="none" w:sz="0" w:space="0" w:color="auto"/>
        <w:right w:val="none" w:sz="0" w:space="0" w:color="auto"/>
      </w:divBdr>
      <w:divsChild>
        <w:div w:id="1577475752">
          <w:marLeft w:val="0"/>
          <w:marRight w:val="0"/>
          <w:marTop w:val="0"/>
          <w:marBottom w:val="0"/>
          <w:divBdr>
            <w:top w:val="none" w:sz="0" w:space="0" w:color="auto"/>
            <w:left w:val="none" w:sz="0" w:space="0" w:color="auto"/>
            <w:bottom w:val="none" w:sz="0" w:space="0" w:color="auto"/>
            <w:right w:val="none" w:sz="0" w:space="0" w:color="auto"/>
          </w:divBdr>
          <w:divsChild>
            <w:div w:id="1577475749">
              <w:marLeft w:val="0"/>
              <w:marRight w:val="0"/>
              <w:marTop w:val="0"/>
              <w:marBottom w:val="0"/>
              <w:divBdr>
                <w:top w:val="none" w:sz="0" w:space="0" w:color="auto"/>
                <w:left w:val="none" w:sz="0" w:space="0" w:color="auto"/>
                <w:bottom w:val="none" w:sz="0" w:space="0" w:color="auto"/>
                <w:right w:val="none" w:sz="0" w:space="0" w:color="auto"/>
              </w:divBdr>
            </w:div>
            <w:div w:id="1577476085">
              <w:marLeft w:val="0"/>
              <w:marRight w:val="0"/>
              <w:marTop w:val="0"/>
              <w:marBottom w:val="0"/>
              <w:divBdr>
                <w:top w:val="none" w:sz="0" w:space="0" w:color="auto"/>
                <w:left w:val="none" w:sz="0" w:space="0" w:color="auto"/>
                <w:bottom w:val="none" w:sz="0" w:space="0" w:color="auto"/>
                <w:right w:val="none" w:sz="0" w:space="0" w:color="auto"/>
              </w:divBdr>
            </w:div>
            <w:div w:id="1577476524">
              <w:marLeft w:val="0"/>
              <w:marRight w:val="0"/>
              <w:marTop w:val="0"/>
              <w:marBottom w:val="0"/>
              <w:divBdr>
                <w:top w:val="none" w:sz="0" w:space="0" w:color="auto"/>
                <w:left w:val="none" w:sz="0" w:space="0" w:color="auto"/>
                <w:bottom w:val="none" w:sz="0" w:space="0" w:color="auto"/>
                <w:right w:val="none" w:sz="0" w:space="0" w:color="auto"/>
              </w:divBdr>
            </w:div>
            <w:div w:id="1577477026">
              <w:marLeft w:val="0"/>
              <w:marRight w:val="0"/>
              <w:marTop w:val="0"/>
              <w:marBottom w:val="0"/>
              <w:divBdr>
                <w:top w:val="none" w:sz="0" w:space="0" w:color="auto"/>
                <w:left w:val="none" w:sz="0" w:space="0" w:color="auto"/>
                <w:bottom w:val="none" w:sz="0" w:space="0" w:color="auto"/>
                <w:right w:val="none" w:sz="0" w:space="0" w:color="auto"/>
              </w:divBdr>
            </w:div>
          </w:divsChild>
        </w:div>
        <w:div w:id="1577475808">
          <w:marLeft w:val="0"/>
          <w:marRight w:val="0"/>
          <w:marTop w:val="0"/>
          <w:marBottom w:val="0"/>
          <w:divBdr>
            <w:top w:val="none" w:sz="0" w:space="0" w:color="auto"/>
            <w:left w:val="none" w:sz="0" w:space="0" w:color="auto"/>
            <w:bottom w:val="none" w:sz="0" w:space="0" w:color="auto"/>
            <w:right w:val="none" w:sz="0" w:space="0" w:color="auto"/>
          </w:divBdr>
          <w:divsChild>
            <w:div w:id="1577476505">
              <w:marLeft w:val="0"/>
              <w:marRight w:val="0"/>
              <w:marTop w:val="0"/>
              <w:marBottom w:val="0"/>
              <w:divBdr>
                <w:top w:val="none" w:sz="0" w:space="0" w:color="auto"/>
                <w:left w:val="none" w:sz="0" w:space="0" w:color="auto"/>
                <w:bottom w:val="none" w:sz="0" w:space="0" w:color="auto"/>
                <w:right w:val="none" w:sz="0" w:space="0" w:color="auto"/>
              </w:divBdr>
            </w:div>
            <w:div w:id="1577477153">
              <w:marLeft w:val="0"/>
              <w:marRight w:val="0"/>
              <w:marTop w:val="0"/>
              <w:marBottom w:val="0"/>
              <w:divBdr>
                <w:top w:val="none" w:sz="0" w:space="0" w:color="auto"/>
                <w:left w:val="none" w:sz="0" w:space="0" w:color="auto"/>
                <w:bottom w:val="none" w:sz="0" w:space="0" w:color="auto"/>
                <w:right w:val="none" w:sz="0" w:space="0" w:color="auto"/>
              </w:divBdr>
            </w:div>
            <w:div w:id="1577477457">
              <w:marLeft w:val="0"/>
              <w:marRight w:val="0"/>
              <w:marTop w:val="0"/>
              <w:marBottom w:val="0"/>
              <w:divBdr>
                <w:top w:val="none" w:sz="0" w:space="0" w:color="auto"/>
                <w:left w:val="none" w:sz="0" w:space="0" w:color="auto"/>
                <w:bottom w:val="none" w:sz="0" w:space="0" w:color="auto"/>
                <w:right w:val="none" w:sz="0" w:space="0" w:color="auto"/>
              </w:divBdr>
            </w:div>
            <w:div w:id="1577477770">
              <w:marLeft w:val="0"/>
              <w:marRight w:val="0"/>
              <w:marTop w:val="0"/>
              <w:marBottom w:val="0"/>
              <w:divBdr>
                <w:top w:val="none" w:sz="0" w:space="0" w:color="auto"/>
                <w:left w:val="none" w:sz="0" w:space="0" w:color="auto"/>
                <w:bottom w:val="none" w:sz="0" w:space="0" w:color="auto"/>
                <w:right w:val="none" w:sz="0" w:space="0" w:color="auto"/>
              </w:divBdr>
            </w:div>
          </w:divsChild>
        </w:div>
        <w:div w:id="1577475866">
          <w:marLeft w:val="0"/>
          <w:marRight w:val="0"/>
          <w:marTop w:val="0"/>
          <w:marBottom w:val="0"/>
          <w:divBdr>
            <w:top w:val="none" w:sz="0" w:space="0" w:color="auto"/>
            <w:left w:val="none" w:sz="0" w:space="0" w:color="auto"/>
            <w:bottom w:val="none" w:sz="0" w:space="0" w:color="auto"/>
            <w:right w:val="none" w:sz="0" w:space="0" w:color="auto"/>
          </w:divBdr>
          <w:divsChild>
            <w:div w:id="1577475751">
              <w:marLeft w:val="0"/>
              <w:marRight w:val="0"/>
              <w:marTop w:val="0"/>
              <w:marBottom w:val="0"/>
              <w:divBdr>
                <w:top w:val="none" w:sz="0" w:space="0" w:color="auto"/>
                <w:left w:val="none" w:sz="0" w:space="0" w:color="auto"/>
                <w:bottom w:val="none" w:sz="0" w:space="0" w:color="auto"/>
                <w:right w:val="none" w:sz="0" w:space="0" w:color="auto"/>
              </w:divBdr>
            </w:div>
            <w:div w:id="1577476584">
              <w:marLeft w:val="0"/>
              <w:marRight w:val="0"/>
              <w:marTop w:val="0"/>
              <w:marBottom w:val="0"/>
              <w:divBdr>
                <w:top w:val="none" w:sz="0" w:space="0" w:color="auto"/>
                <w:left w:val="none" w:sz="0" w:space="0" w:color="auto"/>
                <w:bottom w:val="none" w:sz="0" w:space="0" w:color="auto"/>
                <w:right w:val="none" w:sz="0" w:space="0" w:color="auto"/>
              </w:divBdr>
            </w:div>
            <w:div w:id="1577477291">
              <w:marLeft w:val="0"/>
              <w:marRight w:val="0"/>
              <w:marTop w:val="0"/>
              <w:marBottom w:val="0"/>
              <w:divBdr>
                <w:top w:val="none" w:sz="0" w:space="0" w:color="auto"/>
                <w:left w:val="none" w:sz="0" w:space="0" w:color="auto"/>
                <w:bottom w:val="none" w:sz="0" w:space="0" w:color="auto"/>
                <w:right w:val="none" w:sz="0" w:space="0" w:color="auto"/>
              </w:divBdr>
            </w:div>
            <w:div w:id="1577477513">
              <w:marLeft w:val="0"/>
              <w:marRight w:val="0"/>
              <w:marTop w:val="0"/>
              <w:marBottom w:val="0"/>
              <w:divBdr>
                <w:top w:val="none" w:sz="0" w:space="0" w:color="auto"/>
                <w:left w:val="none" w:sz="0" w:space="0" w:color="auto"/>
                <w:bottom w:val="none" w:sz="0" w:space="0" w:color="auto"/>
                <w:right w:val="none" w:sz="0" w:space="0" w:color="auto"/>
              </w:divBdr>
            </w:div>
          </w:divsChild>
        </w:div>
        <w:div w:id="1577475944">
          <w:marLeft w:val="0"/>
          <w:marRight w:val="0"/>
          <w:marTop w:val="0"/>
          <w:marBottom w:val="0"/>
          <w:divBdr>
            <w:top w:val="none" w:sz="0" w:space="0" w:color="auto"/>
            <w:left w:val="none" w:sz="0" w:space="0" w:color="auto"/>
            <w:bottom w:val="none" w:sz="0" w:space="0" w:color="auto"/>
            <w:right w:val="none" w:sz="0" w:space="0" w:color="auto"/>
          </w:divBdr>
          <w:divsChild>
            <w:div w:id="1577475701">
              <w:marLeft w:val="0"/>
              <w:marRight w:val="0"/>
              <w:marTop w:val="0"/>
              <w:marBottom w:val="0"/>
              <w:divBdr>
                <w:top w:val="none" w:sz="0" w:space="0" w:color="auto"/>
                <w:left w:val="none" w:sz="0" w:space="0" w:color="auto"/>
                <w:bottom w:val="none" w:sz="0" w:space="0" w:color="auto"/>
                <w:right w:val="none" w:sz="0" w:space="0" w:color="auto"/>
              </w:divBdr>
            </w:div>
            <w:div w:id="1577475824">
              <w:marLeft w:val="0"/>
              <w:marRight w:val="0"/>
              <w:marTop w:val="0"/>
              <w:marBottom w:val="0"/>
              <w:divBdr>
                <w:top w:val="none" w:sz="0" w:space="0" w:color="auto"/>
                <w:left w:val="none" w:sz="0" w:space="0" w:color="auto"/>
                <w:bottom w:val="none" w:sz="0" w:space="0" w:color="auto"/>
                <w:right w:val="none" w:sz="0" w:space="0" w:color="auto"/>
              </w:divBdr>
            </w:div>
            <w:div w:id="1577477271">
              <w:marLeft w:val="0"/>
              <w:marRight w:val="0"/>
              <w:marTop w:val="0"/>
              <w:marBottom w:val="0"/>
              <w:divBdr>
                <w:top w:val="none" w:sz="0" w:space="0" w:color="auto"/>
                <w:left w:val="none" w:sz="0" w:space="0" w:color="auto"/>
                <w:bottom w:val="none" w:sz="0" w:space="0" w:color="auto"/>
                <w:right w:val="none" w:sz="0" w:space="0" w:color="auto"/>
              </w:divBdr>
            </w:div>
            <w:div w:id="1577477717">
              <w:marLeft w:val="0"/>
              <w:marRight w:val="0"/>
              <w:marTop w:val="0"/>
              <w:marBottom w:val="0"/>
              <w:divBdr>
                <w:top w:val="none" w:sz="0" w:space="0" w:color="auto"/>
                <w:left w:val="none" w:sz="0" w:space="0" w:color="auto"/>
                <w:bottom w:val="none" w:sz="0" w:space="0" w:color="auto"/>
                <w:right w:val="none" w:sz="0" w:space="0" w:color="auto"/>
              </w:divBdr>
            </w:div>
          </w:divsChild>
        </w:div>
        <w:div w:id="1577475945">
          <w:marLeft w:val="0"/>
          <w:marRight w:val="0"/>
          <w:marTop w:val="0"/>
          <w:marBottom w:val="0"/>
          <w:divBdr>
            <w:top w:val="none" w:sz="0" w:space="0" w:color="auto"/>
            <w:left w:val="none" w:sz="0" w:space="0" w:color="auto"/>
            <w:bottom w:val="none" w:sz="0" w:space="0" w:color="auto"/>
            <w:right w:val="none" w:sz="0" w:space="0" w:color="auto"/>
          </w:divBdr>
          <w:divsChild>
            <w:div w:id="1577475908">
              <w:marLeft w:val="0"/>
              <w:marRight w:val="0"/>
              <w:marTop w:val="0"/>
              <w:marBottom w:val="0"/>
              <w:divBdr>
                <w:top w:val="none" w:sz="0" w:space="0" w:color="auto"/>
                <w:left w:val="none" w:sz="0" w:space="0" w:color="auto"/>
                <w:bottom w:val="none" w:sz="0" w:space="0" w:color="auto"/>
                <w:right w:val="none" w:sz="0" w:space="0" w:color="auto"/>
              </w:divBdr>
            </w:div>
            <w:div w:id="1577476935">
              <w:marLeft w:val="0"/>
              <w:marRight w:val="0"/>
              <w:marTop w:val="0"/>
              <w:marBottom w:val="0"/>
              <w:divBdr>
                <w:top w:val="none" w:sz="0" w:space="0" w:color="auto"/>
                <w:left w:val="none" w:sz="0" w:space="0" w:color="auto"/>
                <w:bottom w:val="none" w:sz="0" w:space="0" w:color="auto"/>
                <w:right w:val="none" w:sz="0" w:space="0" w:color="auto"/>
              </w:divBdr>
            </w:div>
            <w:div w:id="1577477419">
              <w:marLeft w:val="0"/>
              <w:marRight w:val="0"/>
              <w:marTop w:val="0"/>
              <w:marBottom w:val="0"/>
              <w:divBdr>
                <w:top w:val="none" w:sz="0" w:space="0" w:color="auto"/>
                <w:left w:val="none" w:sz="0" w:space="0" w:color="auto"/>
                <w:bottom w:val="none" w:sz="0" w:space="0" w:color="auto"/>
                <w:right w:val="none" w:sz="0" w:space="0" w:color="auto"/>
              </w:divBdr>
            </w:div>
            <w:div w:id="1577477692">
              <w:marLeft w:val="0"/>
              <w:marRight w:val="0"/>
              <w:marTop w:val="0"/>
              <w:marBottom w:val="0"/>
              <w:divBdr>
                <w:top w:val="none" w:sz="0" w:space="0" w:color="auto"/>
                <w:left w:val="none" w:sz="0" w:space="0" w:color="auto"/>
                <w:bottom w:val="none" w:sz="0" w:space="0" w:color="auto"/>
                <w:right w:val="none" w:sz="0" w:space="0" w:color="auto"/>
              </w:divBdr>
            </w:div>
          </w:divsChild>
        </w:div>
        <w:div w:id="1577476120">
          <w:marLeft w:val="0"/>
          <w:marRight w:val="0"/>
          <w:marTop w:val="0"/>
          <w:marBottom w:val="0"/>
          <w:divBdr>
            <w:top w:val="none" w:sz="0" w:space="0" w:color="auto"/>
            <w:left w:val="none" w:sz="0" w:space="0" w:color="auto"/>
            <w:bottom w:val="none" w:sz="0" w:space="0" w:color="auto"/>
            <w:right w:val="none" w:sz="0" w:space="0" w:color="auto"/>
          </w:divBdr>
          <w:divsChild>
            <w:div w:id="1577476806">
              <w:marLeft w:val="0"/>
              <w:marRight w:val="0"/>
              <w:marTop w:val="0"/>
              <w:marBottom w:val="0"/>
              <w:divBdr>
                <w:top w:val="none" w:sz="0" w:space="0" w:color="auto"/>
                <w:left w:val="none" w:sz="0" w:space="0" w:color="auto"/>
                <w:bottom w:val="none" w:sz="0" w:space="0" w:color="auto"/>
                <w:right w:val="none" w:sz="0" w:space="0" w:color="auto"/>
              </w:divBdr>
            </w:div>
            <w:div w:id="1577477015">
              <w:marLeft w:val="0"/>
              <w:marRight w:val="0"/>
              <w:marTop w:val="0"/>
              <w:marBottom w:val="0"/>
              <w:divBdr>
                <w:top w:val="none" w:sz="0" w:space="0" w:color="auto"/>
                <w:left w:val="none" w:sz="0" w:space="0" w:color="auto"/>
                <w:bottom w:val="none" w:sz="0" w:space="0" w:color="auto"/>
                <w:right w:val="none" w:sz="0" w:space="0" w:color="auto"/>
              </w:divBdr>
            </w:div>
            <w:div w:id="1577477379">
              <w:marLeft w:val="0"/>
              <w:marRight w:val="0"/>
              <w:marTop w:val="0"/>
              <w:marBottom w:val="0"/>
              <w:divBdr>
                <w:top w:val="none" w:sz="0" w:space="0" w:color="auto"/>
                <w:left w:val="none" w:sz="0" w:space="0" w:color="auto"/>
                <w:bottom w:val="none" w:sz="0" w:space="0" w:color="auto"/>
                <w:right w:val="none" w:sz="0" w:space="0" w:color="auto"/>
              </w:divBdr>
            </w:div>
            <w:div w:id="1577477452">
              <w:marLeft w:val="0"/>
              <w:marRight w:val="0"/>
              <w:marTop w:val="0"/>
              <w:marBottom w:val="0"/>
              <w:divBdr>
                <w:top w:val="none" w:sz="0" w:space="0" w:color="auto"/>
                <w:left w:val="none" w:sz="0" w:space="0" w:color="auto"/>
                <w:bottom w:val="none" w:sz="0" w:space="0" w:color="auto"/>
                <w:right w:val="none" w:sz="0" w:space="0" w:color="auto"/>
              </w:divBdr>
            </w:div>
          </w:divsChild>
        </w:div>
        <w:div w:id="1577476199">
          <w:marLeft w:val="0"/>
          <w:marRight w:val="0"/>
          <w:marTop w:val="0"/>
          <w:marBottom w:val="0"/>
          <w:divBdr>
            <w:top w:val="none" w:sz="0" w:space="0" w:color="auto"/>
            <w:left w:val="none" w:sz="0" w:space="0" w:color="auto"/>
            <w:bottom w:val="none" w:sz="0" w:space="0" w:color="auto"/>
            <w:right w:val="none" w:sz="0" w:space="0" w:color="auto"/>
          </w:divBdr>
          <w:divsChild>
            <w:div w:id="1577475785">
              <w:marLeft w:val="0"/>
              <w:marRight w:val="0"/>
              <w:marTop w:val="0"/>
              <w:marBottom w:val="0"/>
              <w:divBdr>
                <w:top w:val="none" w:sz="0" w:space="0" w:color="auto"/>
                <w:left w:val="none" w:sz="0" w:space="0" w:color="auto"/>
                <w:bottom w:val="none" w:sz="0" w:space="0" w:color="auto"/>
                <w:right w:val="none" w:sz="0" w:space="0" w:color="auto"/>
              </w:divBdr>
            </w:div>
            <w:div w:id="1577476000">
              <w:marLeft w:val="0"/>
              <w:marRight w:val="0"/>
              <w:marTop w:val="0"/>
              <w:marBottom w:val="0"/>
              <w:divBdr>
                <w:top w:val="none" w:sz="0" w:space="0" w:color="auto"/>
                <w:left w:val="none" w:sz="0" w:space="0" w:color="auto"/>
                <w:bottom w:val="none" w:sz="0" w:space="0" w:color="auto"/>
                <w:right w:val="none" w:sz="0" w:space="0" w:color="auto"/>
              </w:divBdr>
            </w:div>
            <w:div w:id="1577477408">
              <w:marLeft w:val="0"/>
              <w:marRight w:val="0"/>
              <w:marTop w:val="0"/>
              <w:marBottom w:val="0"/>
              <w:divBdr>
                <w:top w:val="none" w:sz="0" w:space="0" w:color="auto"/>
                <w:left w:val="none" w:sz="0" w:space="0" w:color="auto"/>
                <w:bottom w:val="none" w:sz="0" w:space="0" w:color="auto"/>
                <w:right w:val="none" w:sz="0" w:space="0" w:color="auto"/>
              </w:divBdr>
            </w:div>
            <w:div w:id="1577477686">
              <w:marLeft w:val="0"/>
              <w:marRight w:val="0"/>
              <w:marTop w:val="0"/>
              <w:marBottom w:val="0"/>
              <w:divBdr>
                <w:top w:val="none" w:sz="0" w:space="0" w:color="auto"/>
                <w:left w:val="none" w:sz="0" w:space="0" w:color="auto"/>
                <w:bottom w:val="none" w:sz="0" w:space="0" w:color="auto"/>
                <w:right w:val="none" w:sz="0" w:space="0" w:color="auto"/>
              </w:divBdr>
            </w:div>
          </w:divsChild>
        </w:div>
        <w:div w:id="1577476299">
          <w:marLeft w:val="0"/>
          <w:marRight w:val="0"/>
          <w:marTop w:val="0"/>
          <w:marBottom w:val="0"/>
          <w:divBdr>
            <w:top w:val="none" w:sz="0" w:space="0" w:color="auto"/>
            <w:left w:val="none" w:sz="0" w:space="0" w:color="auto"/>
            <w:bottom w:val="none" w:sz="0" w:space="0" w:color="auto"/>
            <w:right w:val="none" w:sz="0" w:space="0" w:color="auto"/>
          </w:divBdr>
          <w:divsChild>
            <w:div w:id="1577476659">
              <w:marLeft w:val="0"/>
              <w:marRight w:val="0"/>
              <w:marTop w:val="0"/>
              <w:marBottom w:val="0"/>
              <w:divBdr>
                <w:top w:val="none" w:sz="0" w:space="0" w:color="auto"/>
                <w:left w:val="none" w:sz="0" w:space="0" w:color="auto"/>
                <w:bottom w:val="none" w:sz="0" w:space="0" w:color="auto"/>
                <w:right w:val="none" w:sz="0" w:space="0" w:color="auto"/>
              </w:divBdr>
            </w:div>
            <w:div w:id="1577476874">
              <w:marLeft w:val="0"/>
              <w:marRight w:val="0"/>
              <w:marTop w:val="0"/>
              <w:marBottom w:val="0"/>
              <w:divBdr>
                <w:top w:val="none" w:sz="0" w:space="0" w:color="auto"/>
                <w:left w:val="none" w:sz="0" w:space="0" w:color="auto"/>
                <w:bottom w:val="none" w:sz="0" w:space="0" w:color="auto"/>
                <w:right w:val="none" w:sz="0" w:space="0" w:color="auto"/>
              </w:divBdr>
            </w:div>
            <w:div w:id="1577476923">
              <w:marLeft w:val="0"/>
              <w:marRight w:val="0"/>
              <w:marTop w:val="0"/>
              <w:marBottom w:val="0"/>
              <w:divBdr>
                <w:top w:val="none" w:sz="0" w:space="0" w:color="auto"/>
                <w:left w:val="none" w:sz="0" w:space="0" w:color="auto"/>
                <w:bottom w:val="none" w:sz="0" w:space="0" w:color="auto"/>
                <w:right w:val="none" w:sz="0" w:space="0" w:color="auto"/>
              </w:divBdr>
            </w:div>
            <w:div w:id="1577477224">
              <w:marLeft w:val="0"/>
              <w:marRight w:val="0"/>
              <w:marTop w:val="0"/>
              <w:marBottom w:val="0"/>
              <w:divBdr>
                <w:top w:val="none" w:sz="0" w:space="0" w:color="auto"/>
                <w:left w:val="none" w:sz="0" w:space="0" w:color="auto"/>
                <w:bottom w:val="none" w:sz="0" w:space="0" w:color="auto"/>
                <w:right w:val="none" w:sz="0" w:space="0" w:color="auto"/>
              </w:divBdr>
            </w:div>
          </w:divsChild>
        </w:div>
        <w:div w:id="1577476388">
          <w:marLeft w:val="0"/>
          <w:marRight w:val="0"/>
          <w:marTop w:val="0"/>
          <w:marBottom w:val="0"/>
          <w:divBdr>
            <w:top w:val="none" w:sz="0" w:space="0" w:color="auto"/>
            <w:left w:val="none" w:sz="0" w:space="0" w:color="auto"/>
            <w:bottom w:val="none" w:sz="0" w:space="0" w:color="auto"/>
            <w:right w:val="none" w:sz="0" w:space="0" w:color="auto"/>
          </w:divBdr>
          <w:divsChild>
            <w:div w:id="1577476051">
              <w:marLeft w:val="0"/>
              <w:marRight w:val="0"/>
              <w:marTop w:val="0"/>
              <w:marBottom w:val="0"/>
              <w:divBdr>
                <w:top w:val="none" w:sz="0" w:space="0" w:color="auto"/>
                <w:left w:val="none" w:sz="0" w:space="0" w:color="auto"/>
                <w:bottom w:val="none" w:sz="0" w:space="0" w:color="auto"/>
                <w:right w:val="none" w:sz="0" w:space="0" w:color="auto"/>
              </w:divBdr>
            </w:div>
            <w:div w:id="1577477047">
              <w:marLeft w:val="0"/>
              <w:marRight w:val="0"/>
              <w:marTop w:val="0"/>
              <w:marBottom w:val="0"/>
              <w:divBdr>
                <w:top w:val="none" w:sz="0" w:space="0" w:color="auto"/>
                <w:left w:val="none" w:sz="0" w:space="0" w:color="auto"/>
                <w:bottom w:val="none" w:sz="0" w:space="0" w:color="auto"/>
                <w:right w:val="none" w:sz="0" w:space="0" w:color="auto"/>
              </w:divBdr>
            </w:div>
            <w:div w:id="1577477669">
              <w:marLeft w:val="0"/>
              <w:marRight w:val="0"/>
              <w:marTop w:val="0"/>
              <w:marBottom w:val="0"/>
              <w:divBdr>
                <w:top w:val="none" w:sz="0" w:space="0" w:color="auto"/>
                <w:left w:val="none" w:sz="0" w:space="0" w:color="auto"/>
                <w:bottom w:val="none" w:sz="0" w:space="0" w:color="auto"/>
                <w:right w:val="none" w:sz="0" w:space="0" w:color="auto"/>
              </w:divBdr>
            </w:div>
            <w:div w:id="1577477714">
              <w:marLeft w:val="0"/>
              <w:marRight w:val="0"/>
              <w:marTop w:val="0"/>
              <w:marBottom w:val="0"/>
              <w:divBdr>
                <w:top w:val="none" w:sz="0" w:space="0" w:color="auto"/>
                <w:left w:val="none" w:sz="0" w:space="0" w:color="auto"/>
                <w:bottom w:val="none" w:sz="0" w:space="0" w:color="auto"/>
                <w:right w:val="none" w:sz="0" w:space="0" w:color="auto"/>
              </w:divBdr>
            </w:div>
          </w:divsChild>
        </w:div>
        <w:div w:id="1577476452">
          <w:marLeft w:val="0"/>
          <w:marRight w:val="0"/>
          <w:marTop w:val="0"/>
          <w:marBottom w:val="0"/>
          <w:divBdr>
            <w:top w:val="none" w:sz="0" w:space="0" w:color="auto"/>
            <w:left w:val="none" w:sz="0" w:space="0" w:color="auto"/>
            <w:bottom w:val="none" w:sz="0" w:space="0" w:color="auto"/>
            <w:right w:val="none" w:sz="0" w:space="0" w:color="auto"/>
          </w:divBdr>
          <w:divsChild>
            <w:div w:id="1577475695">
              <w:marLeft w:val="0"/>
              <w:marRight w:val="0"/>
              <w:marTop w:val="0"/>
              <w:marBottom w:val="0"/>
              <w:divBdr>
                <w:top w:val="none" w:sz="0" w:space="0" w:color="auto"/>
                <w:left w:val="none" w:sz="0" w:space="0" w:color="auto"/>
                <w:bottom w:val="none" w:sz="0" w:space="0" w:color="auto"/>
                <w:right w:val="none" w:sz="0" w:space="0" w:color="auto"/>
              </w:divBdr>
            </w:div>
            <w:div w:id="1577476132">
              <w:marLeft w:val="0"/>
              <w:marRight w:val="0"/>
              <w:marTop w:val="0"/>
              <w:marBottom w:val="0"/>
              <w:divBdr>
                <w:top w:val="none" w:sz="0" w:space="0" w:color="auto"/>
                <w:left w:val="none" w:sz="0" w:space="0" w:color="auto"/>
                <w:bottom w:val="none" w:sz="0" w:space="0" w:color="auto"/>
                <w:right w:val="none" w:sz="0" w:space="0" w:color="auto"/>
              </w:divBdr>
            </w:div>
            <w:div w:id="1577477605">
              <w:marLeft w:val="0"/>
              <w:marRight w:val="0"/>
              <w:marTop w:val="0"/>
              <w:marBottom w:val="0"/>
              <w:divBdr>
                <w:top w:val="none" w:sz="0" w:space="0" w:color="auto"/>
                <w:left w:val="none" w:sz="0" w:space="0" w:color="auto"/>
                <w:bottom w:val="none" w:sz="0" w:space="0" w:color="auto"/>
                <w:right w:val="none" w:sz="0" w:space="0" w:color="auto"/>
              </w:divBdr>
            </w:div>
            <w:div w:id="1577477702">
              <w:marLeft w:val="0"/>
              <w:marRight w:val="0"/>
              <w:marTop w:val="0"/>
              <w:marBottom w:val="0"/>
              <w:divBdr>
                <w:top w:val="none" w:sz="0" w:space="0" w:color="auto"/>
                <w:left w:val="none" w:sz="0" w:space="0" w:color="auto"/>
                <w:bottom w:val="none" w:sz="0" w:space="0" w:color="auto"/>
                <w:right w:val="none" w:sz="0" w:space="0" w:color="auto"/>
              </w:divBdr>
            </w:div>
          </w:divsChild>
        </w:div>
        <w:div w:id="1577476480">
          <w:marLeft w:val="0"/>
          <w:marRight w:val="0"/>
          <w:marTop w:val="0"/>
          <w:marBottom w:val="0"/>
          <w:divBdr>
            <w:top w:val="none" w:sz="0" w:space="0" w:color="auto"/>
            <w:left w:val="none" w:sz="0" w:space="0" w:color="auto"/>
            <w:bottom w:val="none" w:sz="0" w:space="0" w:color="auto"/>
            <w:right w:val="none" w:sz="0" w:space="0" w:color="auto"/>
          </w:divBdr>
          <w:divsChild>
            <w:div w:id="1577475799">
              <w:marLeft w:val="0"/>
              <w:marRight w:val="0"/>
              <w:marTop w:val="0"/>
              <w:marBottom w:val="0"/>
              <w:divBdr>
                <w:top w:val="none" w:sz="0" w:space="0" w:color="auto"/>
                <w:left w:val="none" w:sz="0" w:space="0" w:color="auto"/>
                <w:bottom w:val="none" w:sz="0" w:space="0" w:color="auto"/>
                <w:right w:val="none" w:sz="0" w:space="0" w:color="auto"/>
              </w:divBdr>
            </w:div>
            <w:div w:id="1577476116">
              <w:marLeft w:val="0"/>
              <w:marRight w:val="0"/>
              <w:marTop w:val="0"/>
              <w:marBottom w:val="0"/>
              <w:divBdr>
                <w:top w:val="none" w:sz="0" w:space="0" w:color="auto"/>
                <w:left w:val="none" w:sz="0" w:space="0" w:color="auto"/>
                <w:bottom w:val="none" w:sz="0" w:space="0" w:color="auto"/>
                <w:right w:val="none" w:sz="0" w:space="0" w:color="auto"/>
              </w:divBdr>
            </w:div>
            <w:div w:id="1577476475">
              <w:marLeft w:val="0"/>
              <w:marRight w:val="0"/>
              <w:marTop w:val="0"/>
              <w:marBottom w:val="0"/>
              <w:divBdr>
                <w:top w:val="none" w:sz="0" w:space="0" w:color="auto"/>
                <w:left w:val="none" w:sz="0" w:space="0" w:color="auto"/>
                <w:bottom w:val="none" w:sz="0" w:space="0" w:color="auto"/>
                <w:right w:val="none" w:sz="0" w:space="0" w:color="auto"/>
              </w:divBdr>
            </w:div>
            <w:div w:id="1577477175">
              <w:marLeft w:val="0"/>
              <w:marRight w:val="0"/>
              <w:marTop w:val="0"/>
              <w:marBottom w:val="0"/>
              <w:divBdr>
                <w:top w:val="none" w:sz="0" w:space="0" w:color="auto"/>
                <w:left w:val="none" w:sz="0" w:space="0" w:color="auto"/>
                <w:bottom w:val="none" w:sz="0" w:space="0" w:color="auto"/>
                <w:right w:val="none" w:sz="0" w:space="0" w:color="auto"/>
              </w:divBdr>
            </w:div>
          </w:divsChild>
        </w:div>
        <w:div w:id="1577476506">
          <w:marLeft w:val="0"/>
          <w:marRight w:val="0"/>
          <w:marTop w:val="0"/>
          <w:marBottom w:val="0"/>
          <w:divBdr>
            <w:top w:val="none" w:sz="0" w:space="0" w:color="auto"/>
            <w:left w:val="none" w:sz="0" w:space="0" w:color="auto"/>
            <w:bottom w:val="none" w:sz="0" w:space="0" w:color="auto"/>
            <w:right w:val="none" w:sz="0" w:space="0" w:color="auto"/>
          </w:divBdr>
          <w:divsChild>
            <w:div w:id="1577476272">
              <w:marLeft w:val="0"/>
              <w:marRight w:val="0"/>
              <w:marTop w:val="0"/>
              <w:marBottom w:val="0"/>
              <w:divBdr>
                <w:top w:val="none" w:sz="0" w:space="0" w:color="auto"/>
                <w:left w:val="none" w:sz="0" w:space="0" w:color="auto"/>
                <w:bottom w:val="none" w:sz="0" w:space="0" w:color="auto"/>
                <w:right w:val="none" w:sz="0" w:space="0" w:color="auto"/>
              </w:divBdr>
            </w:div>
            <w:div w:id="1577476427">
              <w:marLeft w:val="0"/>
              <w:marRight w:val="0"/>
              <w:marTop w:val="0"/>
              <w:marBottom w:val="0"/>
              <w:divBdr>
                <w:top w:val="none" w:sz="0" w:space="0" w:color="auto"/>
                <w:left w:val="none" w:sz="0" w:space="0" w:color="auto"/>
                <w:bottom w:val="none" w:sz="0" w:space="0" w:color="auto"/>
                <w:right w:val="none" w:sz="0" w:space="0" w:color="auto"/>
              </w:divBdr>
            </w:div>
            <w:div w:id="1577477329">
              <w:marLeft w:val="0"/>
              <w:marRight w:val="0"/>
              <w:marTop w:val="0"/>
              <w:marBottom w:val="0"/>
              <w:divBdr>
                <w:top w:val="none" w:sz="0" w:space="0" w:color="auto"/>
                <w:left w:val="none" w:sz="0" w:space="0" w:color="auto"/>
                <w:bottom w:val="none" w:sz="0" w:space="0" w:color="auto"/>
                <w:right w:val="none" w:sz="0" w:space="0" w:color="auto"/>
              </w:divBdr>
            </w:div>
            <w:div w:id="1577477551">
              <w:marLeft w:val="0"/>
              <w:marRight w:val="0"/>
              <w:marTop w:val="0"/>
              <w:marBottom w:val="0"/>
              <w:divBdr>
                <w:top w:val="none" w:sz="0" w:space="0" w:color="auto"/>
                <w:left w:val="none" w:sz="0" w:space="0" w:color="auto"/>
                <w:bottom w:val="none" w:sz="0" w:space="0" w:color="auto"/>
                <w:right w:val="none" w:sz="0" w:space="0" w:color="auto"/>
              </w:divBdr>
            </w:div>
          </w:divsChild>
        </w:div>
        <w:div w:id="1577476527">
          <w:marLeft w:val="0"/>
          <w:marRight w:val="0"/>
          <w:marTop w:val="0"/>
          <w:marBottom w:val="0"/>
          <w:divBdr>
            <w:top w:val="none" w:sz="0" w:space="0" w:color="auto"/>
            <w:left w:val="none" w:sz="0" w:space="0" w:color="auto"/>
            <w:bottom w:val="none" w:sz="0" w:space="0" w:color="auto"/>
            <w:right w:val="none" w:sz="0" w:space="0" w:color="auto"/>
          </w:divBdr>
          <w:divsChild>
            <w:div w:id="1577476425">
              <w:marLeft w:val="0"/>
              <w:marRight w:val="0"/>
              <w:marTop w:val="0"/>
              <w:marBottom w:val="0"/>
              <w:divBdr>
                <w:top w:val="none" w:sz="0" w:space="0" w:color="auto"/>
                <w:left w:val="none" w:sz="0" w:space="0" w:color="auto"/>
                <w:bottom w:val="none" w:sz="0" w:space="0" w:color="auto"/>
                <w:right w:val="none" w:sz="0" w:space="0" w:color="auto"/>
              </w:divBdr>
            </w:div>
            <w:div w:id="1577476482">
              <w:marLeft w:val="0"/>
              <w:marRight w:val="0"/>
              <w:marTop w:val="0"/>
              <w:marBottom w:val="0"/>
              <w:divBdr>
                <w:top w:val="none" w:sz="0" w:space="0" w:color="auto"/>
                <w:left w:val="none" w:sz="0" w:space="0" w:color="auto"/>
                <w:bottom w:val="none" w:sz="0" w:space="0" w:color="auto"/>
                <w:right w:val="none" w:sz="0" w:space="0" w:color="auto"/>
              </w:divBdr>
            </w:div>
            <w:div w:id="1577476515">
              <w:marLeft w:val="0"/>
              <w:marRight w:val="0"/>
              <w:marTop w:val="0"/>
              <w:marBottom w:val="0"/>
              <w:divBdr>
                <w:top w:val="none" w:sz="0" w:space="0" w:color="auto"/>
                <w:left w:val="none" w:sz="0" w:space="0" w:color="auto"/>
                <w:bottom w:val="none" w:sz="0" w:space="0" w:color="auto"/>
                <w:right w:val="none" w:sz="0" w:space="0" w:color="auto"/>
              </w:divBdr>
            </w:div>
            <w:div w:id="1577476664">
              <w:marLeft w:val="0"/>
              <w:marRight w:val="0"/>
              <w:marTop w:val="0"/>
              <w:marBottom w:val="0"/>
              <w:divBdr>
                <w:top w:val="none" w:sz="0" w:space="0" w:color="auto"/>
                <w:left w:val="none" w:sz="0" w:space="0" w:color="auto"/>
                <w:bottom w:val="none" w:sz="0" w:space="0" w:color="auto"/>
                <w:right w:val="none" w:sz="0" w:space="0" w:color="auto"/>
              </w:divBdr>
            </w:div>
          </w:divsChild>
        </w:div>
        <w:div w:id="1577476540">
          <w:marLeft w:val="0"/>
          <w:marRight w:val="0"/>
          <w:marTop w:val="0"/>
          <w:marBottom w:val="0"/>
          <w:divBdr>
            <w:top w:val="none" w:sz="0" w:space="0" w:color="auto"/>
            <w:left w:val="none" w:sz="0" w:space="0" w:color="auto"/>
            <w:bottom w:val="none" w:sz="0" w:space="0" w:color="auto"/>
            <w:right w:val="none" w:sz="0" w:space="0" w:color="auto"/>
          </w:divBdr>
          <w:divsChild>
            <w:div w:id="1577476424">
              <w:marLeft w:val="0"/>
              <w:marRight w:val="0"/>
              <w:marTop w:val="0"/>
              <w:marBottom w:val="0"/>
              <w:divBdr>
                <w:top w:val="none" w:sz="0" w:space="0" w:color="auto"/>
                <w:left w:val="none" w:sz="0" w:space="0" w:color="auto"/>
                <w:bottom w:val="none" w:sz="0" w:space="0" w:color="auto"/>
                <w:right w:val="none" w:sz="0" w:space="0" w:color="auto"/>
              </w:divBdr>
            </w:div>
            <w:div w:id="1577476590">
              <w:marLeft w:val="0"/>
              <w:marRight w:val="0"/>
              <w:marTop w:val="0"/>
              <w:marBottom w:val="0"/>
              <w:divBdr>
                <w:top w:val="none" w:sz="0" w:space="0" w:color="auto"/>
                <w:left w:val="none" w:sz="0" w:space="0" w:color="auto"/>
                <w:bottom w:val="none" w:sz="0" w:space="0" w:color="auto"/>
                <w:right w:val="none" w:sz="0" w:space="0" w:color="auto"/>
              </w:divBdr>
            </w:div>
            <w:div w:id="1577476826">
              <w:marLeft w:val="0"/>
              <w:marRight w:val="0"/>
              <w:marTop w:val="0"/>
              <w:marBottom w:val="0"/>
              <w:divBdr>
                <w:top w:val="none" w:sz="0" w:space="0" w:color="auto"/>
                <w:left w:val="none" w:sz="0" w:space="0" w:color="auto"/>
                <w:bottom w:val="none" w:sz="0" w:space="0" w:color="auto"/>
                <w:right w:val="none" w:sz="0" w:space="0" w:color="auto"/>
              </w:divBdr>
            </w:div>
            <w:div w:id="1577477706">
              <w:marLeft w:val="0"/>
              <w:marRight w:val="0"/>
              <w:marTop w:val="0"/>
              <w:marBottom w:val="0"/>
              <w:divBdr>
                <w:top w:val="none" w:sz="0" w:space="0" w:color="auto"/>
                <w:left w:val="none" w:sz="0" w:space="0" w:color="auto"/>
                <w:bottom w:val="none" w:sz="0" w:space="0" w:color="auto"/>
                <w:right w:val="none" w:sz="0" w:space="0" w:color="auto"/>
              </w:divBdr>
            </w:div>
          </w:divsChild>
        </w:div>
        <w:div w:id="1577476541">
          <w:marLeft w:val="0"/>
          <w:marRight w:val="0"/>
          <w:marTop w:val="0"/>
          <w:marBottom w:val="0"/>
          <w:divBdr>
            <w:top w:val="none" w:sz="0" w:space="0" w:color="auto"/>
            <w:left w:val="none" w:sz="0" w:space="0" w:color="auto"/>
            <w:bottom w:val="none" w:sz="0" w:space="0" w:color="auto"/>
            <w:right w:val="none" w:sz="0" w:space="0" w:color="auto"/>
          </w:divBdr>
          <w:divsChild>
            <w:div w:id="1577475774">
              <w:marLeft w:val="0"/>
              <w:marRight w:val="0"/>
              <w:marTop w:val="0"/>
              <w:marBottom w:val="0"/>
              <w:divBdr>
                <w:top w:val="none" w:sz="0" w:space="0" w:color="auto"/>
                <w:left w:val="none" w:sz="0" w:space="0" w:color="auto"/>
                <w:bottom w:val="none" w:sz="0" w:space="0" w:color="auto"/>
                <w:right w:val="none" w:sz="0" w:space="0" w:color="auto"/>
              </w:divBdr>
            </w:div>
            <w:div w:id="1577475821">
              <w:marLeft w:val="0"/>
              <w:marRight w:val="0"/>
              <w:marTop w:val="0"/>
              <w:marBottom w:val="0"/>
              <w:divBdr>
                <w:top w:val="none" w:sz="0" w:space="0" w:color="auto"/>
                <w:left w:val="none" w:sz="0" w:space="0" w:color="auto"/>
                <w:bottom w:val="none" w:sz="0" w:space="0" w:color="auto"/>
                <w:right w:val="none" w:sz="0" w:space="0" w:color="auto"/>
              </w:divBdr>
            </w:div>
            <w:div w:id="1577475925">
              <w:marLeft w:val="0"/>
              <w:marRight w:val="0"/>
              <w:marTop w:val="0"/>
              <w:marBottom w:val="0"/>
              <w:divBdr>
                <w:top w:val="none" w:sz="0" w:space="0" w:color="auto"/>
                <w:left w:val="none" w:sz="0" w:space="0" w:color="auto"/>
                <w:bottom w:val="none" w:sz="0" w:space="0" w:color="auto"/>
                <w:right w:val="none" w:sz="0" w:space="0" w:color="auto"/>
              </w:divBdr>
            </w:div>
            <w:div w:id="1577477436">
              <w:marLeft w:val="0"/>
              <w:marRight w:val="0"/>
              <w:marTop w:val="0"/>
              <w:marBottom w:val="0"/>
              <w:divBdr>
                <w:top w:val="none" w:sz="0" w:space="0" w:color="auto"/>
                <w:left w:val="none" w:sz="0" w:space="0" w:color="auto"/>
                <w:bottom w:val="none" w:sz="0" w:space="0" w:color="auto"/>
                <w:right w:val="none" w:sz="0" w:space="0" w:color="auto"/>
              </w:divBdr>
            </w:div>
          </w:divsChild>
        </w:div>
        <w:div w:id="1577476554">
          <w:marLeft w:val="0"/>
          <w:marRight w:val="0"/>
          <w:marTop w:val="0"/>
          <w:marBottom w:val="0"/>
          <w:divBdr>
            <w:top w:val="none" w:sz="0" w:space="0" w:color="auto"/>
            <w:left w:val="none" w:sz="0" w:space="0" w:color="auto"/>
            <w:bottom w:val="none" w:sz="0" w:space="0" w:color="auto"/>
            <w:right w:val="none" w:sz="0" w:space="0" w:color="auto"/>
          </w:divBdr>
          <w:divsChild>
            <w:div w:id="1577475957">
              <w:marLeft w:val="0"/>
              <w:marRight w:val="0"/>
              <w:marTop w:val="0"/>
              <w:marBottom w:val="0"/>
              <w:divBdr>
                <w:top w:val="none" w:sz="0" w:space="0" w:color="auto"/>
                <w:left w:val="none" w:sz="0" w:space="0" w:color="auto"/>
                <w:bottom w:val="none" w:sz="0" w:space="0" w:color="auto"/>
                <w:right w:val="none" w:sz="0" w:space="0" w:color="auto"/>
              </w:divBdr>
            </w:div>
            <w:div w:id="1577476647">
              <w:marLeft w:val="0"/>
              <w:marRight w:val="0"/>
              <w:marTop w:val="0"/>
              <w:marBottom w:val="0"/>
              <w:divBdr>
                <w:top w:val="none" w:sz="0" w:space="0" w:color="auto"/>
                <w:left w:val="none" w:sz="0" w:space="0" w:color="auto"/>
                <w:bottom w:val="none" w:sz="0" w:space="0" w:color="auto"/>
                <w:right w:val="none" w:sz="0" w:space="0" w:color="auto"/>
              </w:divBdr>
            </w:div>
            <w:div w:id="1577477086">
              <w:marLeft w:val="0"/>
              <w:marRight w:val="0"/>
              <w:marTop w:val="0"/>
              <w:marBottom w:val="0"/>
              <w:divBdr>
                <w:top w:val="none" w:sz="0" w:space="0" w:color="auto"/>
                <w:left w:val="none" w:sz="0" w:space="0" w:color="auto"/>
                <w:bottom w:val="none" w:sz="0" w:space="0" w:color="auto"/>
                <w:right w:val="none" w:sz="0" w:space="0" w:color="auto"/>
              </w:divBdr>
            </w:div>
            <w:div w:id="1577477597">
              <w:marLeft w:val="0"/>
              <w:marRight w:val="0"/>
              <w:marTop w:val="0"/>
              <w:marBottom w:val="0"/>
              <w:divBdr>
                <w:top w:val="none" w:sz="0" w:space="0" w:color="auto"/>
                <w:left w:val="none" w:sz="0" w:space="0" w:color="auto"/>
                <w:bottom w:val="none" w:sz="0" w:space="0" w:color="auto"/>
                <w:right w:val="none" w:sz="0" w:space="0" w:color="auto"/>
              </w:divBdr>
            </w:div>
          </w:divsChild>
        </w:div>
        <w:div w:id="1577476560">
          <w:marLeft w:val="0"/>
          <w:marRight w:val="0"/>
          <w:marTop w:val="0"/>
          <w:marBottom w:val="0"/>
          <w:divBdr>
            <w:top w:val="none" w:sz="0" w:space="0" w:color="auto"/>
            <w:left w:val="none" w:sz="0" w:space="0" w:color="auto"/>
            <w:bottom w:val="none" w:sz="0" w:space="0" w:color="auto"/>
            <w:right w:val="none" w:sz="0" w:space="0" w:color="auto"/>
          </w:divBdr>
          <w:divsChild>
            <w:div w:id="1577476167">
              <w:marLeft w:val="0"/>
              <w:marRight w:val="0"/>
              <w:marTop w:val="0"/>
              <w:marBottom w:val="0"/>
              <w:divBdr>
                <w:top w:val="none" w:sz="0" w:space="0" w:color="auto"/>
                <w:left w:val="none" w:sz="0" w:space="0" w:color="auto"/>
                <w:bottom w:val="none" w:sz="0" w:space="0" w:color="auto"/>
                <w:right w:val="none" w:sz="0" w:space="0" w:color="auto"/>
              </w:divBdr>
            </w:div>
            <w:div w:id="1577476893">
              <w:marLeft w:val="0"/>
              <w:marRight w:val="0"/>
              <w:marTop w:val="0"/>
              <w:marBottom w:val="0"/>
              <w:divBdr>
                <w:top w:val="none" w:sz="0" w:space="0" w:color="auto"/>
                <w:left w:val="none" w:sz="0" w:space="0" w:color="auto"/>
                <w:bottom w:val="none" w:sz="0" w:space="0" w:color="auto"/>
                <w:right w:val="none" w:sz="0" w:space="0" w:color="auto"/>
              </w:divBdr>
            </w:div>
            <w:div w:id="1577477085">
              <w:marLeft w:val="0"/>
              <w:marRight w:val="0"/>
              <w:marTop w:val="0"/>
              <w:marBottom w:val="0"/>
              <w:divBdr>
                <w:top w:val="none" w:sz="0" w:space="0" w:color="auto"/>
                <w:left w:val="none" w:sz="0" w:space="0" w:color="auto"/>
                <w:bottom w:val="none" w:sz="0" w:space="0" w:color="auto"/>
                <w:right w:val="none" w:sz="0" w:space="0" w:color="auto"/>
              </w:divBdr>
            </w:div>
            <w:div w:id="1577477383">
              <w:marLeft w:val="0"/>
              <w:marRight w:val="0"/>
              <w:marTop w:val="0"/>
              <w:marBottom w:val="0"/>
              <w:divBdr>
                <w:top w:val="none" w:sz="0" w:space="0" w:color="auto"/>
                <w:left w:val="none" w:sz="0" w:space="0" w:color="auto"/>
                <w:bottom w:val="none" w:sz="0" w:space="0" w:color="auto"/>
                <w:right w:val="none" w:sz="0" w:space="0" w:color="auto"/>
              </w:divBdr>
            </w:div>
          </w:divsChild>
        </w:div>
        <w:div w:id="1577476600">
          <w:marLeft w:val="0"/>
          <w:marRight w:val="0"/>
          <w:marTop w:val="0"/>
          <w:marBottom w:val="0"/>
          <w:divBdr>
            <w:top w:val="none" w:sz="0" w:space="0" w:color="auto"/>
            <w:left w:val="none" w:sz="0" w:space="0" w:color="auto"/>
            <w:bottom w:val="none" w:sz="0" w:space="0" w:color="auto"/>
            <w:right w:val="none" w:sz="0" w:space="0" w:color="auto"/>
          </w:divBdr>
          <w:divsChild>
            <w:div w:id="1577475940">
              <w:marLeft w:val="0"/>
              <w:marRight w:val="0"/>
              <w:marTop w:val="0"/>
              <w:marBottom w:val="0"/>
              <w:divBdr>
                <w:top w:val="none" w:sz="0" w:space="0" w:color="auto"/>
                <w:left w:val="none" w:sz="0" w:space="0" w:color="auto"/>
                <w:bottom w:val="none" w:sz="0" w:space="0" w:color="auto"/>
                <w:right w:val="none" w:sz="0" w:space="0" w:color="auto"/>
              </w:divBdr>
            </w:div>
            <w:div w:id="1577476776">
              <w:marLeft w:val="0"/>
              <w:marRight w:val="0"/>
              <w:marTop w:val="0"/>
              <w:marBottom w:val="0"/>
              <w:divBdr>
                <w:top w:val="none" w:sz="0" w:space="0" w:color="auto"/>
                <w:left w:val="none" w:sz="0" w:space="0" w:color="auto"/>
                <w:bottom w:val="none" w:sz="0" w:space="0" w:color="auto"/>
                <w:right w:val="none" w:sz="0" w:space="0" w:color="auto"/>
              </w:divBdr>
            </w:div>
            <w:div w:id="1577477241">
              <w:marLeft w:val="0"/>
              <w:marRight w:val="0"/>
              <w:marTop w:val="0"/>
              <w:marBottom w:val="0"/>
              <w:divBdr>
                <w:top w:val="none" w:sz="0" w:space="0" w:color="auto"/>
                <w:left w:val="none" w:sz="0" w:space="0" w:color="auto"/>
                <w:bottom w:val="none" w:sz="0" w:space="0" w:color="auto"/>
                <w:right w:val="none" w:sz="0" w:space="0" w:color="auto"/>
              </w:divBdr>
            </w:div>
            <w:div w:id="1577477781">
              <w:marLeft w:val="0"/>
              <w:marRight w:val="0"/>
              <w:marTop w:val="0"/>
              <w:marBottom w:val="0"/>
              <w:divBdr>
                <w:top w:val="none" w:sz="0" w:space="0" w:color="auto"/>
                <w:left w:val="none" w:sz="0" w:space="0" w:color="auto"/>
                <w:bottom w:val="none" w:sz="0" w:space="0" w:color="auto"/>
                <w:right w:val="none" w:sz="0" w:space="0" w:color="auto"/>
              </w:divBdr>
            </w:div>
          </w:divsChild>
        </w:div>
        <w:div w:id="1577476709">
          <w:marLeft w:val="0"/>
          <w:marRight w:val="0"/>
          <w:marTop w:val="0"/>
          <w:marBottom w:val="0"/>
          <w:divBdr>
            <w:top w:val="none" w:sz="0" w:space="0" w:color="auto"/>
            <w:left w:val="none" w:sz="0" w:space="0" w:color="auto"/>
            <w:bottom w:val="none" w:sz="0" w:space="0" w:color="auto"/>
            <w:right w:val="none" w:sz="0" w:space="0" w:color="auto"/>
          </w:divBdr>
          <w:divsChild>
            <w:div w:id="1577475860">
              <w:marLeft w:val="0"/>
              <w:marRight w:val="0"/>
              <w:marTop w:val="0"/>
              <w:marBottom w:val="0"/>
              <w:divBdr>
                <w:top w:val="none" w:sz="0" w:space="0" w:color="auto"/>
                <w:left w:val="none" w:sz="0" w:space="0" w:color="auto"/>
                <w:bottom w:val="none" w:sz="0" w:space="0" w:color="auto"/>
                <w:right w:val="none" w:sz="0" w:space="0" w:color="auto"/>
              </w:divBdr>
            </w:div>
            <w:div w:id="1577476479">
              <w:marLeft w:val="0"/>
              <w:marRight w:val="0"/>
              <w:marTop w:val="0"/>
              <w:marBottom w:val="0"/>
              <w:divBdr>
                <w:top w:val="none" w:sz="0" w:space="0" w:color="auto"/>
                <w:left w:val="none" w:sz="0" w:space="0" w:color="auto"/>
                <w:bottom w:val="none" w:sz="0" w:space="0" w:color="auto"/>
                <w:right w:val="none" w:sz="0" w:space="0" w:color="auto"/>
              </w:divBdr>
            </w:div>
            <w:div w:id="1577476604">
              <w:marLeft w:val="0"/>
              <w:marRight w:val="0"/>
              <w:marTop w:val="0"/>
              <w:marBottom w:val="0"/>
              <w:divBdr>
                <w:top w:val="none" w:sz="0" w:space="0" w:color="auto"/>
                <w:left w:val="none" w:sz="0" w:space="0" w:color="auto"/>
                <w:bottom w:val="none" w:sz="0" w:space="0" w:color="auto"/>
                <w:right w:val="none" w:sz="0" w:space="0" w:color="auto"/>
              </w:divBdr>
            </w:div>
            <w:div w:id="1577476623">
              <w:marLeft w:val="0"/>
              <w:marRight w:val="0"/>
              <w:marTop w:val="0"/>
              <w:marBottom w:val="0"/>
              <w:divBdr>
                <w:top w:val="none" w:sz="0" w:space="0" w:color="auto"/>
                <w:left w:val="none" w:sz="0" w:space="0" w:color="auto"/>
                <w:bottom w:val="none" w:sz="0" w:space="0" w:color="auto"/>
                <w:right w:val="none" w:sz="0" w:space="0" w:color="auto"/>
              </w:divBdr>
            </w:div>
          </w:divsChild>
        </w:div>
        <w:div w:id="1577476735">
          <w:marLeft w:val="0"/>
          <w:marRight w:val="0"/>
          <w:marTop w:val="0"/>
          <w:marBottom w:val="0"/>
          <w:divBdr>
            <w:top w:val="none" w:sz="0" w:space="0" w:color="auto"/>
            <w:left w:val="none" w:sz="0" w:space="0" w:color="auto"/>
            <w:bottom w:val="none" w:sz="0" w:space="0" w:color="auto"/>
            <w:right w:val="none" w:sz="0" w:space="0" w:color="auto"/>
          </w:divBdr>
          <w:divsChild>
            <w:div w:id="1577476144">
              <w:marLeft w:val="0"/>
              <w:marRight w:val="0"/>
              <w:marTop w:val="0"/>
              <w:marBottom w:val="0"/>
              <w:divBdr>
                <w:top w:val="none" w:sz="0" w:space="0" w:color="auto"/>
                <w:left w:val="none" w:sz="0" w:space="0" w:color="auto"/>
                <w:bottom w:val="none" w:sz="0" w:space="0" w:color="auto"/>
                <w:right w:val="none" w:sz="0" w:space="0" w:color="auto"/>
              </w:divBdr>
            </w:div>
            <w:div w:id="1577476621">
              <w:marLeft w:val="0"/>
              <w:marRight w:val="0"/>
              <w:marTop w:val="0"/>
              <w:marBottom w:val="0"/>
              <w:divBdr>
                <w:top w:val="none" w:sz="0" w:space="0" w:color="auto"/>
                <w:left w:val="none" w:sz="0" w:space="0" w:color="auto"/>
                <w:bottom w:val="none" w:sz="0" w:space="0" w:color="auto"/>
                <w:right w:val="none" w:sz="0" w:space="0" w:color="auto"/>
              </w:divBdr>
            </w:div>
            <w:div w:id="1577476927">
              <w:marLeft w:val="0"/>
              <w:marRight w:val="0"/>
              <w:marTop w:val="0"/>
              <w:marBottom w:val="0"/>
              <w:divBdr>
                <w:top w:val="none" w:sz="0" w:space="0" w:color="auto"/>
                <w:left w:val="none" w:sz="0" w:space="0" w:color="auto"/>
                <w:bottom w:val="none" w:sz="0" w:space="0" w:color="auto"/>
                <w:right w:val="none" w:sz="0" w:space="0" w:color="auto"/>
              </w:divBdr>
            </w:div>
            <w:div w:id="1577477556">
              <w:marLeft w:val="0"/>
              <w:marRight w:val="0"/>
              <w:marTop w:val="0"/>
              <w:marBottom w:val="0"/>
              <w:divBdr>
                <w:top w:val="none" w:sz="0" w:space="0" w:color="auto"/>
                <w:left w:val="none" w:sz="0" w:space="0" w:color="auto"/>
                <w:bottom w:val="none" w:sz="0" w:space="0" w:color="auto"/>
                <w:right w:val="none" w:sz="0" w:space="0" w:color="auto"/>
              </w:divBdr>
            </w:div>
          </w:divsChild>
        </w:div>
        <w:div w:id="1577476769">
          <w:marLeft w:val="0"/>
          <w:marRight w:val="0"/>
          <w:marTop w:val="0"/>
          <w:marBottom w:val="0"/>
          <w:divBdr>
            <w:top w:val="none" w:sz="0" w:space="0" w:color="auto"/>
            <w:left w:val="none" w:sz="0" w:space="0" w:color="auto"/>
            <w:bottom w:val="none" w:sz="0" w:space="0" w:color="auto"/>
            <w:right w:val="none" w:sz="0" w:space="0" w:color="auto"/>
          </w:divBdr>
          <w:divsChild>
            <w:div w:id="1577476602">
              <w:marLeft w:val="0"/>
              <w:marRight w:val="0"/>
              <w:marTop w:val="0"/>
              <w:marBottom w:val="0"/>
              <w:divBdr>
                <w:top w:val="none" w:sz="0" w:space="0" w:color="auto"/>
                <w:left w:val="none" w:sz="0" w:space="0" w:color="auto"/>
                <w:bottom w:val="none" w:sz="0" w:space="0" w:color="auto"/>
                <w:right w:val="none" w:sz="0" w:space="0" w:color="auto"/>
              </w:divBdr>
            </w:div>
            <w:div w:id="1577477216">
              <w:marLeft w:val="0"/>
              <w:marRight w:val="0"/>
              <w:marTop w:val="0"/>
              <w:marBottom w:val="0"/>
              <w:divBdr>
                <w:top w:val="none" w:sz="0" w:space="0" w:color="auto"/>
                <w:left w:val="none" w:sz="0" w:space="0" w:color="auto"/>
                <w:bottom w:val="none" w:sz="0" w:space="0" w:color="auto"/>
                <w:right w:val="none" w:sz="0" w:space="0" w:color="auto"/>
              </w:divBdr>
            </w:div>
            <w:div w:id="1577477523">
              <w:marLeft w:val="0"/>
              <w:marRight w:val="0"/>
              <w:marTop w:val="0"/>
              <w:marBottom w:val="0"/>
              <w:divBdr>
                <w:top w:val="none" w:sz="0" w:space="0" w:color="auto"/>
                <w:left w:val="none" w:sz="0" w:space="0" w:color="auto"/>
                <w:bottom w:val="none" w:sz="0" w:space="0" w:color="auto"/>
                <w:right w:val="none" w:sz="0" w:space="0" w:color="auto"/>
              </w:divBdr>
            </w:div>
            <w:div w:id="1577477620">
              <w:marLeft w:val="0"/>
              <w:marRight w:val="0"/>
              <w:marTop w:val="0"/>
              <w:marBottom w:val="0"/>
              <w:divBdr>
                <w:top w:val="none" w:sz="0" w:space="0" w:color="auto"/>
                <w:left w:val="none" w:sz="0" w:space="0" w:color="auto"/>
                <w:bottom w:val="none" w:sz="0" w:space="0" w:color="auto"/>
                <w:right w:val="none" w:sz="0" w:space="0" w:color="auto"/>
              </w:divBdr>
            </w:div>
          </w:divsChild>
        </w:div>
        <w:div w:id="1577476807">
          <w:marLeft w:val="0"/>
          <w:marRight w:val="0"/>
          <w:marTop w:val="0"/>
          <w:marBottom w:val="0"/>
          <w:divBdr>
            <w:top w:val="none" w:sz="0" w:space="0" w:color="auto"/>
            <w:left w:val="none" w:sz="0" w:space="0" w:color="auto"/>
            <w:bottom w:val="none" w:sz="0" w:space="0" w:color="auto"/>
            <w:right w:val="none" w:sz="0" w:space="0" w:color="auto"/>
          </w:divBdr>
          <w:divsChild>
            <w:div w:id="1577477272">
              <w:marLeft w:val="0"/>
              <w:marRight w:val="0"/>
              <w:marTop w:val="0"/>
              <w:marBottom w:val="0"/>
              <w:divBdr>
                <w:top w:val="none" w:sz="0" w:space="0" w:color="auto"/>
                <w:left w:val="none" w:sz="0" w:space="0" w:color="auto"/>
                <w:bottom w:val="none" w:sz="0" w:space="0" w:color="auto"/>
                <w:right w:val="none" w:sz="0" w:space="0" w:color="auto"/>
              </w:divBdr>
            </w:div>
            <w:div w:id="1577477292">
              <w:marLeft w:val="0"/>
              <w:marRight w:val="0"/>
              <w:marTop w:val="0"/>
              <w:marBottom w:val="0"/>
              <w:divBdr>
                <w:top w:val="none" w:sz="0" w:space="0" w:color="auto"/>
                <w:left w:val="none" w:sz="0" w:space="0" w:color="auto"/>
                <w:bottom w:val="none" w:sz="0" w:space="0" w:color="auto"/>
                <w:right w:val="none" w:sz="0" w:space="0" w:color="auto"/>
              </w:divBdr>
            </w:div>
            <w:div w:id="1577477335">
              <w:marLeft w:val="0"/>
              <w:marRight w:val="0"/>
              <w:marTop w:val="0"/>
              <w:marBottom w:val="0"/>
              <w:divBdr>
                <w:top w:val="none" w:sz="0" w:space="0" w:color="auto"/>
                <w:left w:val="none" w:sz="0" w:space="0" w:color="auto"/>
                <w:bottom w:val="none" w:sz="0" w:space="0" w:color="auto"/>
                <w:right w:val="none" w:sz="0" w:space="0" w:color="auto"/>
              </w:divBdr>
            </w:div>
            <w:div w:id="1577477542">
              <w:marLeft w:val="0"/>
              <w:marRight w:val="0"/>
              <w:marTop w:val="0"/>
              <w:marBottom w:val="0"/>
              <w:divBdr>
                <w:top w:val="none" w:sz="0" w:space="0" w:color="auto"/>
                <w:left w:val="none" w:sz="0" w:space="0" w:color="auto"/>
                <w:bottom w:val="none" w:sz="0" w:space="0" w:color="auto"/>
                <w:right w:val="none" w:sz="0" w:space="0" w:color="auto"/>
              </w:divBdr>
            </w:div>
          </w:divsChild>
        </w:div>
        <w:div w:id="1577476872">
          <w:marLeft w:val="0"/>
          <w:marRight w:val="0"/>
          <w:marTop w:val="0"/>
          <w:marBottom w:val="0"/>
          <w:divBdr>
            <w:top w:val="none" w:sz="0" w:space="0" w:color="auto"/>
            <w:left w:val="none" w:sz="0" w:space="0" w:color="auto"/>
            <w:bottom w:val="none" w:sz="0" w:space="0" w:color="auto"/>
            <w:right w:val="none" w:sz="0" w:space="0" w:color="auto"/>
          </w:divBdr>
          <w:divsChild>
            <w:div w:id="1577475893">
              <w:marLeft w:val="0"/>
              <w:marRight w:val="0"/>
              <w:marTop w:val="0"/>
              <w:marBottom w:val="0"/>
              <w:divBdr>
                <w:top w:val="none" w:sz="0" w:space="0" w:color="auto"/>
                <w:left w:val="none" w:sz="0" w:space="0" w:color="auto"/>
                <w:bottom w:val="none" w:sz="0" w:space="0" w:color="auto"/>
                <w:right w:val="none" w:sz="0" w:space="0" w:color="auto"/>
              </w:divBdr>
            </w:div>
            <w:div w:id="1577476441">
              <w:marLeft w:val="0"/>
              <w:marRight w:val="0"/>
              <w:marTop w:val="0"/>
              <w:marBottom w:val="0"/>
              <w:divBdr>
                <w:top w:val="none" w:sz="0" w:space="0" w:color="auto"/>
                <w:left w:val="none" w:sz="0" w:space="0" w:color="auto"/>
                <w:bottom w:val="none" w:sz="0" w:space="0" w:color="auto"/>
                <w:right w:val="none" w:sz="0" w:space="0" w:color="auto"/>
              </w:divBdr>
            </w:div>
            <w:div w:id="1577476786">
              <w:marLeft w:val="0"/>
              <w:marRight w:val="0"/>
              <w:marTop w:val="0"/>
              <w:marBottom w:val="0"/>
              <w:divBdr>
                <w:top w:val="none" w:sz="0" w:space="0" w:color="auto"/>
                <w:left w:val="none" w:sz="0" w:space="0" w:color="auto"/>
                <w:bottom w:val="none" w:sz="0" w:space="0" w:color="auto"/>
                <w:right w:val="none" w:sz="0" w:space="0" w:color="auto"/>
              </w:divBdr>
            </w:div>
            <w:div w:id="1577477583">
              <w:marLeft w:val="0"/>
              <w:marRight w:val="0"/>
              <w:marTop w:val="0"/>
              <w:marBottom w:val="0"/>
              <w:divBdr>
                <w:top w:val="none" w:sz="0" w:space="0" w:color="auto"/>
                <w:left w:val="none" w:sz="0" w:space="0" w:color="auto"/>
                <w:bottom w:val="none" w:sz="0" w:space="0" w:color="auto"/>
                <w:right w:val="none" w:sz="0" w:space="0" w:color="auto"/>
              </w:divBdr>
            </w:div>
          </w:divsChild>
        </w:div>
        <w:div w:id="1577476920">
          <w:marLeft w:val="0"/>
          <w:marRight w:val="0"/>
          <w:marTop w:val="0"/>
          <w:marBottom w:val="0"/>
          <w:divBdr>
            <w:top w:val="none" w:sz="0" w:space="0" w:color="auto"/>
            <w:left w:val="none" w:sz="0" w:space="0" w:color="auto"/>
            <w:bottom w:val="none" w:sz="0" w:space="0" w:color="auto"/>
            <w:right w:val="none" w:sz="0" w:space="0" w:color="auto"/>
          </w:divBdr>
          <w:divsChild>
            <w:div w:id="1577476102">
              <w:marLeft w:val="0"/>
              <w:marRight w:val="0"/>
              <w:marTop w:val="0"/>
              <w:marBottom w:val="0"/>
              <w:divBdr>
                <w:top w:val="none" w:sz="0" w:space="0" w:color="auto"/>
                <w:left w:val="none" w:sz="0" w:space="0" w:color="auto"/>
                <w:bottom w:val="none" w:sz="0" w:space="0" w:color="auto"/>
                <w:right w:val="none" w:sz="0" w:space="0" w:color="auto"/>
              </w:divBdr>
            </w:div>
            <w:div w:id="1577476535">
              <w:marLeft w:val="0"/>
              <w:marRight w:val="0"/>
              <w:marTop w:val="0"/>
              <w:marBottom w:val="0"/>
              <w:divBdr>
                <w:top w:val="none" w:sz="0" w:space="0" w:color="auto"/>
                <w:left w:val="none" w:sz="0" w:space="0" w:color="auto"/>
                <w:bottom w:val="none" w:sz="0" w:space="0" w:color="auto"/>
                <w:right w:val="none" w:sz="0" w:space="0" w:color="auto"/>
              </w:divBdr>
            </w:div>
            <w:div w:id="1577477242">
              <w:marLeft w:val="0"/>
              <w:marRight w:val="0"/>
              <w:marTop w:val="0"/>
              <w:marBottom w:val="0"/>
              <w:divBdr>
                <w:top w:val="none" w:sz="0" w:space="0" w:color="auto"/>
                <w:left w:val="none" w:sz="0" w:space="0" w:color="auto"/>
                <w:bottom w:val="none" w:sz="0" w:space="0" w:color="auto"/>
                <w:right w:val="none" w:sz="0" w:space="0" w:color="auto"/>
              </w:divBdr>
            </w:div>
            <w:div w:id="1577477318">
              <w:marLeft w:val="0"/>
              <w:marRight w:val="0"/>
              <w:marTop w:val="0"/>
              <w:marBottom w:val="0"/>
              <w:divBdr>
                <w:top w:val="none" w:sz="0" w:space="0" w:color="auto"/>
                <w:left w:val="none" w:sz="0" w:space="0" w:color="auto"/>
                <w:bottom w:val="none" w:sz="0" w:space="0" w:color="auto"/>
                <w:right w:val="none" w:sz="0" w:space="0" w:color="auto"/>
              </w:divBdr>
            </w:div>
          </w:divsChild>
        </w:div>
        <w:div w:id="1577477043">
          <w:marLeft w:val="0"/>
          <w:marRight w:val="0"/>
          <w:marTop w:val="0"/>
          <w:marBottom w:val="0"/>
          <w:divBdr>
            <w:top w:val="none" w:sz="0" w:space="0" w:color="auto"/>
            <w:left w:val="none" w:sz="0" w:space="0" w:color="auto"/>
            <w:bottom w:val="none" w:sz="0" w:space="0" w:color="auto"/>
            <w:right w:val="none" w:sz="0" w:space="0" w:color="auto"/>
          </w:divBdr>
          <w:divsChild>
            <w:div w:id="1577476072">
              <w:marLeft w:val="0"/>
              <w:marRight w:val="0"/>
              <w:marTop w:val="0"/>
              <w:marBottom w:val="0"/>
              <w:divBdr>
                <w:top w:val="none" w:sz="0" w:space="0" w:color="auto"/>
                <w:left w:val="none" w:sz="0" w:space="0" w:color="auto"/>
                <w:bottom w:val="none" w:sz="0" w:space="0" w:color="auto"/>
                <w:right w:val="none" w:sz="0" w:space="0" w:color="auto"/>
              </w:divBdr>
            </w:div>
            <w:div w:id="1577476551">
              <w:marLeft w:val="0"/>
              <w:marRight w:val="0"/>
              <w:marTop w:val="0"/>
              <w:marBottom w:val="0"/>
              <w:divBdr>
                <w:top w:val="none" w:sz="0" w:space="0" w:color="auto"/>
                <w:left w:val="none" w:sz="0" w:space="0" w:color="auto"/>
                <w:bottom w:val="none" w:sz="0" w:space="0" w:color="auto"/>
                <w:right w:val="none" w:sz="0" w:space="0" w:color="auto"/>
              </w:divBdr>
            </w:div>
            <w:div w:id="1577476929">
              <w:marLeft w:val="0"/>
              <w:marRight w:val="0"/>
              <w:marTop w:val="0"/>
              <w:marBottom w:val="0"/>
              <w:divBdr>
                <w:top w:val="none" w:sz="0" w:space="0" w:color="auto"/>
                <w:left w:val="none" w:sz="0" w:space="0" w:color="auto"/>
                <w:bottom w:val="none" w:sz="0" w:space="0" w:color="auto"/>
                <w:right w:val="none" w:sz="0" w:space="0" w:color="auto"/>
              </w:divBdr>
            </w:div>
            <w:div w:id="1577477642">
              <w:marLeft w:val="0"/>
              <w:marRight w:val="0"/>
              <w:marTop w:val="0"/>
              <w:marBottom w:val="0"/>
              <w:divBdr>
                <w:top w:val="none" w:sz="0" w:space="0" w:color="auto"/>
                <w:left w:val="none" w:sz="0" w:space="0" w:color="auto"/>
                <w:bottom w:val="none" w:sz="0" w:space="0" w:color="auto"/>
                <w:right w:val="none" w:sz="0" w:space="0" w:color="auto"/>
              </w:divBdr>
            </w:div>
          </w:divsChild>
        </w:div>
        <w:div w:id="1577477099">
          <w:marLeft w:val="0"/>
          <w:marRight w:val="0"/>
          <w:marTop w:val="0"/>
          <w:marBottom w:val="0"/>
          <w:divBdr>
            <w:top w:val="none" w:sz="0" w:space="0" w:color="auto"/>
            <w:left w:val="none" w:sz="0" w:space="0" w:color="auto"/>
            <w:bottom w:val="none" w:sz="0" w:space="0" w:color="auto"/>
            <w:right w:val="none" w:sz="0" w:space="0" w:color="auto"/>
          </w:divBdr>
          <w:divsChild>
            <w:div w:id="1577476100">
              <w:marLeft w:val="0"/>
              <w:marRight w:val="0"/>
              <w:marTop w:val="0"/>
              <w:marBottom w:val="0"/>
              <w:divBdr>
                <w:top w:val="none" w:sz="0" w:space="0" w:color="auto"/>
                <w:left w:val="none" w:sz="0" w:space="0" w:color="auto"/>
                <w:bottom w:val="none" w:sz="0" w:space="0" w:color="auto"/>
                <w:right w:val="none" w:sz="0" w:space="0" w:color="auto"/>
              </w:divBdr>
            </w:div>
            <w:div w:id="1577476917">
              <w:marLeft w:val="0"/>
              <w:marRight w:val="0"/>
              <w:marTop w:val="0"/>
              <w:marBottom w:val="0"/>
              <w:divBdr>
                <w:top w:val="none" w:sz="0" w:space="0" w:color="auto"/>
                <w:left w:val="none" w:sz="0" w:space="0" w:color="auto"/>
                <w:bottom w:val="none" w:sz="0" w:space="0" w:color="auto"/>
                <w:right w:val="none" w:sz="0" w:space="0" w:color="auto"/>
              </w:divBdr>
            </w:div>
            <w:div w:id="1577477240">
              <w:marLeft w:val="0"/>
              <w:marRight w:val="0"/>
              <w:marTop w:val="0"/>
              <w:marBottom w:val="0"/>
              <w:divBdr>
                <w:top w:val="none" w:sz="0" w:space="0" w:color="auto"/>
                <w:left w:val="none" w:sz="0" w:space="0" w:color="auto"/>
                <w:bottom w:val="none" w:sz="0" w:space="0" w:color="auto"/>
                <w:right w:val="none" w:sz="0" w:space="0" w:color="auto"/>
              </w:divBdr>
            </w:div>
            <w:div w:id="1577477713">
              <w:marLeft w:val="0"/>
              <w:marRight w:val="0"/>
              <w:marTop w:val="0"/>
              <w:marBottom w:val="0"/>
              <w:divBdr>
                <w:top w:val="none" w:sz="0" w:space="0" w:color="auto"/>
                <w:left w:val="none" w:sz="0" w:space="0" w:color="auto"/>
                <w:bottom w:val="none" w:sz="0" w:space="0" w:color="auto"/>
                <w:right w:val="none" w:sz="0" w:space="0" w:color="auto"/>
              </w:divBdr>
            </w:div>
          </w:divsChild>
        </w:div>
        <w:div w:id="1577477164">
          <w:marLeft w:val="0"/>
          <w:marRight w:val="0"/>
          <w:marTop w:val="0"/>
          <w:marBottom w:val="0"/>
          <w:divBdr>
            <w:top w:val="none" w:sz="0" w:space="0" w:color="auto"/>
            <w:left w:val="none" w:sz="0" w:space="0" w:color="auto"/>
            <w:bottom w:val="none" w:sz="0" w:space="0" w:color="auto"/>
            <w:right w:val="none" w:sz="0" w:space="0" w:color="auto"/>
          </w:divBdr>
          <w:divsChild>
            <w:div w:id="1577475705">
              <w:marLeft w:val="0"/>
              <w:marRight w:val="0"/>
              <w:marTop w:val="0"/>
              <w:marBottom w:val="0"/>
              <w:divBdr>
                <w:top w:val="none" w:sz="0" w:space="0" w:color="auto"/>
                <w:left w:val="none" w:sz="0" w:space="0" w:color="auto"/>
                <w:bottom w:val="none" w:sz="0" w:space="0" w:color="auto"/>
                <w:right w:val="none" w:sz="0" w:space="0" w:color="auto"/>
              </w:divBdr>
            </w:div>
            <w:div w:id="1577476253">
              <w:marLeft w:val="0"/>
              <w:marRight w:val="0"/>
              <w:marTop w:val="0"/>
              <w:marBottom w:val="0"/>
              <w:divBdr>
                <w:top w:val="none" w:sz="0" w:space="0" w:color="auto"/>
                <w:left w:val="none" w:sz="0" w:space="0" w:color="auto"/>
                <w:bottom w:val="none" w:sz="0" w:space="0" w:color="auto"/>
                <w:right w:val="none" w:sz="0" w:space="0" w:color="auto"/>
              </w:divBdr>
            </w:div>
            <w:div w:id="1577476637">
              <w:marLeft w:val="0"/>
              <w:marRight w:val="0"/>
              <w:marTop w:val="0"/>
              <w:marBottom w:val="0"/>
              <w:divBdr>
                <w:top w:val="none" w:sz="0" w:space="0" w:color="auto"/>
                <w:left w:val="none" w:sz="0" w:space="0" w:color="auto"/>
                <w:bottom w:val="none" w:sz="0" w:space="0" w:color="auto"/>
                <w:right w:val="none" w:sz="0" w:space="0" w:color="auto"/>
              </w:divBdr>
            </w:div>
            <w:div w:id="1577477683">
              <w:marLeft w:val="0"/>
              <w:marRight w:val="0"/>
              <w:marTop w:val="0"/>
              <w:marBottom w:val="0"/>
              <w:divBdr>
                <w:top w:val="none" w:sz="0" w:space="0" w:color="auto"/>
                <w:left w:val="none" w:sz="0" w:space="0" w:color="auto"/>
                <w:bottom w:val="none" w:sz="0" w:space="0" w:color="auto"/>
                <w:right w:val="none" w:sz="0" w:space="0" w:color="auto"/>
              </w:divBdr>
            </w:div>
          </w:divsChild>
        </w:div>
        <w:div w:id="1577477181">
          <w:marLeft w:val="0"/>
          <w:marRight w:val="0"/>
          <w:marTop w:val="0"/>
          <w:marBottom w:val="0"/>
          <w:divBdr>
            <w:top w:val="none" w:sz="0" w:space="0" w:color="auto"/>
            <w:left w:val="none" w:sz="0" w:space="0" w:color="auto"/>
            <w:bottom w:val="none" w:sz="0" w:space="0" w:color="auto"/>
            <w:right w:val="none" w:sz="0" w:space="0" w:color="auto"/>
          </w:divBdr>
          <w:divsChild>
            <w:div w:id="1577475912">
              <w:marLeft w:val="0"/>
              <w:marRight w:val="0"/>
              <w:marTop w:val="0"/>
              <w:marBottom w:val="0"/>
              <w:divBdr>
                <w:top w:val="none" w:sz="0" w:space="0" w:color="auto"/>
                <w:left w:val="none" w:sz="0" w:space="0" w:color="auto"/>
                <w:bottom w:val="none" w:sz="0" w:space="0" w:color="auto"/>
                <w:right w:val="none" w:sz="0" w:space="0" w:color="auto"/>
              </w:divBdr>
            </w:div>
            <w:div w:id="1577476797">
              <w:marLeft w:val="0"/>
              <w:marRight w:val="0"/>
              <w:marTop w:val="0"/>
              <w:marBottom w:val="0"/>
              <w:divBdr>
                <w:top w:val="none" w:sz="0" w:space="0" w:color="auto"/>
                <w:left w:val="none" w:sz="0" w:space="0" w:color="auto"/>
                <w:bottom w:val="none" w:sz="0" w:space="0" w:color="auto"/>
                <w:right w:val="none" w:sz="0" w:space="0" w:color="auto"/>
              </w:divBdr>
            </w:div>
            <w:div w:id="1577477630">
              <w:marLeft w:val="0"/>
              <w:marRight w:val="0"/>
              <w:marTop w:val="0"/>
              <w:marBottom w:val="0"/>
              <w:divBdr>
                <w:top w:val="none" w:sz="0" w:space="0" w:color="auto"/>
                <w:left w:val="none" w:sz="0" w:space="0" w:color="auto"/>
                <w:bottom w:val="none" w:sz="0" w:space="0" w:color="auto"/>
                <w:right w:val="none" w:sz="0" w:space="0" w:color="auto"/>
              </w:divBdr>
            </w:div>
            <w:div w:id="1577477652">
              <w:marLeft w:val="0"/>
              <w:marRight w:val="0"/>
              <w:marTop w:val="0"/>
              <w:marBottom w:val="0"/>
              <w:divBdr>
                <w:top w:val="none" w:sz="0" w:space="0" w:color="auto"/>
                <w:left w:val="none" w:sz="0" w:space="0" w:color="auto"/>
                <w:bottom w:val="none" w:sz="0" w:space="0" w:color="auto"/>
                <w:right w:val="none" w:sz="0" w:space="0" w:color="auto"/>
              </w:divBdr>
            </w:div>
          </w:divsChild>
        </w:div>
        <w:div w:id="1577477256">
          <w:marLeft w:val="0"/>
          <w:marRight w:val="0"/>
          <w:marTop w:val="0"/>
          <w:marBottom w:val="0"/>
          <w:divBdr>
            <w:top w:val="none" w:sz="0" w:space="0" w:color="auto"/>
            <w:left w:val="none" w:sz="0" w:space="0" w:color="auto"/>
            <w:bottom w:val="none" w:sz="0" w:space="0" w:color="auto"/>
            <w:right w:val="none" w:sz="0" w:space="0" w:color="auto"/>
          </w:divBdr>
          <w:divsChild>
            <w:div w:id="1577477125">
              <w:marLeft w:val="0"/>
              <w:marRight w:val="0"/>
              <w:marTop w:val="0"/>
              <w:marBottom w:val="0"/>
              <w:divBdr>
                <w:top w:val="none" w:sz="0" w:space="0" w:color="auto"/>
                <w:left w:val="none" w:sz="0" w:space="0" w:color="auto"/>
                <w:bottom w:val="none" w:sz="0" w:space="0" w:color="auto"/>
                <w:right w:val="none" w:sz="0" w:space="0" w:color="auto"/>
              </w:divBdr>
            </w:div>
            <w:div w:id="1577477433">
              <w:marLeft w:val="0"/>
              <w:marRight w:val="0"/>
              <w:marTop w:val="0"/>
              <w:marBottom w:val="0"/>
              <w:divBdr>
                <w:top w:val="none" w:sz="0" w:space="0" w:color="auto"/>
                <w:left w:val="none" w:sz="0" w:space="0" w:color="auto"/>
                <w:bottom w:val="none" w:sz="0" w:space="0" w:color="auto"/>
                <w:right w:val="none" w:sz="0" w:space="0" w:color="auto"/>
              </w:divBdr>
            </w:div>
            <w:div w:id="1577477473">
              <w:marLeft w:val="0"/>
              <w:marRight w:val="0"/>
              <w:marTop w:val="0"/>
              <w:marBottom w:val="0"/>
              <w:divBdr>
                <w:top w:val="none" w:sz="0" w:space="0" w:color="auto"/>
                <w:left w:val="none" w:sz="0" w:space="0" w:color="auto"/>
                <w:bottom w:val="none" w:sz="0" w:space="0" w:color="auto"/>
                <w:right w:val="none" w:sz="0" w:space="0" w:color="auto"/>
              </w:divBdr>
            </w:div>
            <w:div w:id="1577477678">
              <w:marLeft w:val="0"/>
              <w:marRight w:val="0"/>
              <w:marTop w:val="0"/>
              <w:marBottom w:val="0"/>
              <w:divBdr>
                <w:top w:val="none" w:sz="0" w:space="0" w:color="auto"/>
                <w:left w:val="none" w:sz="0" w:space="0" w:color="auto"/>
                <w:bottom w:val="none" w:sz="0" w:space="0" w:color="auto"/>
                <w:right w:val="none" w:sz="0" w:space="0" w:color="auto"/>
              </w:divBdr>
            </w:div>
          </w:divsChild>
        </w:div>
        <w:div w:id="1577477274">
          <w:marLeft w:val="0"/>
          <w:marRight w:val="0"/>
          <w:marTop w:val="0"/>
          <w:marBottom w:val="0"/>
          <w:divBdr>
            <w:top w:val="none" w:sz="0" w:space="0" w:color="auto"/>
            <w:left w:val="none" w:sz="0" w:space="0" w:color="auto"/>
            <w:bottom w:val="none" w:sz="0" w:space="0" w:color="auto"/>
            <w:right w:val="none" w:sz="0" w:space="0" w:color="auto"/>
          </w:divBdr>
          <w:divsChild>
            <w:div w:id="1577475770">
              <w:marLeft w:val="0"/>
              <w:marRight w:val="0"/>
              <w:marTop w:val="0"/>
              <w:marBottom w:val="0"/>
              <w:divBdr>
                <w:top w:val="none" w:sz="0" w:space="0" w:color="auto"/>
                <w:left w:val="none" w:sz="0" w:space="0" w:color="auto"/>
                <w:bottom w:val="none" w:sz="0" w:space="0" w:color="auto"/>
                <w:right w:val="none" w:sz="0" w:space="0" w:color="auto"/>
              </w:divBdr>
            </w:div>
            <w:div w:id="1577476794">
              <w:marLeft w:val="0"/>
              <w:marRight w:val="0"/>
              <w:marTop w:val="0"/>
              <w:marBottom w:val="0"/>
              <w:divBdr>
                <w:top w:val="none" w:sz="0" w:space="0" w:color="auto"/>
                <w:left w:val="none" w:sz="0" w:space="0" w:color="auto"/>
                <w:bottom w:val="none" w:sz="0" w:space="0" w:color="auto"/>
                <w:right w:val="none" w:sz="0" w:space="0" w:color="auto"/>
              </w:divBdr>
            </w:div>
            <w:div w:id="1577476946">
              <w:marLeft w:val="0"/>
              <w:marRight w:val="0"/>
              <w:marTop w:val="0"/>
              <w:marBottom w:val="0"/>
              <w:divBdr>
                <w:top w:val="none" w:sz="0" w:space="0" w:color="auto"/>
                <w:left w:val="none" w:sz="0" w:space="0" w:color="auto"/>
                <w:bottom w:val="none" w:sz="0" w:space="0" w:color="auto"/>
                <w:right w:val="none" w:sz="0" w:space="0" w:color="auto"/>
              </w:divBdr>
            </w:div>
            <w:div w:id="1577477790">
              <w:marLeft w:val="0"/>
              <w:marRight w:val="0"/>
              <w:marTop w:val="0"/>
              <w:marBottom w:val="0"/>
              <w:divBdr>
                <w:top w:val="none" w:sz="0" w:space="0" w:color="auto"/>
                <w:left w:val="none" w:sz="0" w:space="0" w:color="auto"/>
                <w:bottom w:val="none" w:sz="0" w:space="0" w:color="auto"/>
                <w:right w:val="none" w:sz="0" w:space="0" w:color="auto"/>
              </w:divBdr>
            </w:div>
          </w:divsChild>
        </w:div>
        <w:div w:id="1577477305">
          <w:marLeft w:val="0"/>
          <w:marRight w:val="0"/>
          <w:marTop w:val="0"/>
          <w:marBottom w:val="0"/>
          <w:divBdr>
            <w:top w:val="none" w:sz="0" w:space="0" w:color="auto"/>
            <w:left w:val="none" w:sz="0" w:space="0" w:color="auto"/>
            <w:bottom w:val="none" w:sz="0" w:space="0" w:color="auto"/>
            <w:right w:val="none" w:sz="0" w:space="0" w:color="auto"/>
          </w:divBdr>
          <w:divsChild>
            <w:div w:id="1577476387">
              <w:marLeft w:val="0"/>
              <w:marRight w:val="0"/>
              <w:marTop w:val="0"/>
              <w:marBottom w:val="0"/>
              <w:divBdr>
                <w:top w:val="none" w:sz="0" w:space="0" w:color="auto"/>
                <w:left w:val="none" w:sz="0" w:space="0" w:color="auto"/>
                <w:bottom w:val="none" w:sz="0" w:space="0" w:color="auto"/>
                <w:right w:val="none" w:sz="0" w:space="0" w:color="auto"/>
              </w:divBdr>
            </w:div>
            <w:div w:id="1577476536">
              <w:marLeft w:val="0"/>
              <w:marRight w:val="0"/>
              <w:marTop w:val="0"/>
              <w:marBottom w:val="0"/>
              <w:divBdr>
                <w:top w:val="none" w:sz="0" w:space="0" w:color="auto"/>
                <w:left w:val="none" w:sz="0" w:space="0" w:color="auto"/>
                <w:bottom w:val="none" w:sz="0" w:space="0" w:color="auto"/>
                <w:right w:val="none" w:sz="0" w:space="0" w:color="auto"/>
              </w:divBdr>
            </w:div>
            <w:div w:id="1577477282">
              <w:marLeft w:val="0"/>
              <w:marRight w:val="0"/>
              <w:marTop w:val="0"/>
              <w:marBottom w:val="0"/>
              <w:divBdr>
                <w:top w:val="none" w:sz="0" w:space="0" w:color="auto"/>
                <w:left w:val="none" w:sz="0" w:space="0" w:color="auto"/>
                <w:bottom w:val="none" w:sz="0" w:space="0" w:color="auto"/>
                <w:right w:val="none" w:sz="0" w:space="0" w:color="auto"/>
              </w:divBdr>
            </w:div>
            <w:div w:id="1577477378">
              <w:marLeft w:val="0"/>
              <w:marRight w:val="0"/>
              <w:marTop w:val="0"/>
              <w:marBottom w:val="0"/>
              <w:divBdr>
                <w:top w:val="none" w:sz="0" w:space="0" w:color="auto"/>
                <w:left w:val="none" w:sz="0" w:space="0" w:color="auto"/>
                <w:bottom w:val="none" w:sz="0" w:space="0" w:color="auto"/>
                <w:right w:val="none" w:sz="0" w:space="0" w:color="auto"/>
              </w:divBdr>
            </w:div>
          </w:divsChild>
        </w:div>
        <w:div w:id="1577477324">
          <w:marLeft w:val="0"/>
          <w:marRight w:val="0"/>
          <w:marTop w:val="0"/>
          <w:marBottom w:val="0"/>
          <w:divBdr>
            <w:top w:val="none" w:sz="0" w:space="0" w:color="auto"/>
            <w:left w:val="none" w:sz="0" w:space="0" w:color="auto"/>
            <w:bottom w:val="none" w:sz="0" w:space="0" w:color="auto"/>
            <w:right w:val="none" w:sz="0" w:space="0" w:color="auto"/>
          </w:divBdr>
          <w:divsChild>
            <w:div w:id="1577475856">
              <w:marLeft w:val="0"/>
              <w:marRight w:val="0"/>
              <w:marTop w:val="0"/>
              <w:marBottom w:val="0"/>
              <w:divBdr>
                <w:top w:val="none" w:sz="0" w:space="0" w:color="auto"/>
                <w:left w:val="none" w:sz="0" w:space="0" w:color="auto"/>
                <w:bottom w:val="none" w:sz="0" w:space="0" w:color="auto"/>
                <w:right w:val="none" w:sz="0" w:space="0" w:color="auto"/>
              </w:divBdr>
            </w:div>
            <w:div w:id="1577476674">
              <w:marLeft w:val="0"/>
              <w:marRight w:val="0"/>
              <w:marTop w:val="0"/>
              <w:marBottom w:val="0"/>
              <w:divBdr>
                <w:top w:val="none" w:sz="0" w:space="0" w:color="auto"/>
                <w:left w:val="none" w:sz="0" w:space="0" w:color="auto"/>
                <w:bottom w:val="none" w:sz="0" w:space="0" w:color="auto"/>
                <w:right w:val="none" w:sz="0" w:space="0" w:color="auto"/>
              </w:divBdr>
            </w:div>
            <w:div w:id="1577476700">
              <w:marLeft w:val="0"/>
              <w:marRight w:val="0"/>
              <w:marTop w:val="0"/>
              <w:marBottom w:val="0"/>
              <w:divBdr>
                <w:top w:val="none" w:sz="0" w:space="0" w:color="auto"/>
                <w:left w:val="none" w:sz="0" w:space="0" w:color="auto"/>
                <w:bottom w:val="none" w:sz="0" w:space="0" w:color="auto"/>
                <w:right w:val="none" w:sz="0" w:space="0" w:color="auto"/>
              </w:divBdr>
            </w:div>
            <w:div w:id="1577476975">
              <w:marLeft w:val="0"/>
              <w:marRight w:val="0"/>
              <w:marTop w:val="0"/>
              <w:marBottom w:val="0"/>
              <w:divBdr>
                <w:top w:val="none" w:sz="0" w:space="0" w:color="auto"/>
                <w:left w:val="none" w:sz="0" w:space="0" w:color="auto"/>
                <w:bottom w:val="none" w:sz="0" w:space="0" w:color="auto"/>
                <w:right w:val="none" w:sz="0" w:space="0" w:color="auto"/>
              </w:divBdr>
            </w:div>
          </w:divsChild>
        </w:div>
        <w:div w:id="1577477338">
          <w:marLeft w:val="0"/>
          <w:marRight w:val="0"/>
          <w:marTop w:val="0"/>
          <w:marBottom w:val="0"/>
          <w:divBdr>
            <w:top w:val="none" w:sz="0" w:space="0" w:color="auto"/>
            <w:left w:val="none" w:sz="0" w:space="0" w:color="auto"/>
            <w:bottom w:val="none" w:sz="0" w:space="0" w:color="auto"/>
            <w:right w:val="none" w:sz="0" w:space="0" w:color="auto"/>
          </w:divBdr>
          <w:divsChild>
            <w:div w:id="1577475717">
              <w:marLeft w:val="0"/>
              <w:marRight w:val="0"/>
              <w:marTop w:val="0"/>
              <w:marBottom w:val="0"/>
              <w:divBdr>
                <w:top w:val="none" w:sz="0" w:space="0" w:color="auto"/>
                <w:left w:val="none" w:sz="0" w:space="0" w:color="auto"/>
                <w:bottom w:val="none" w:sz="0" w:space="0" w:color="auto"/>
                <w:right w:val="none" w:sz="0" w:space="0" w:color="auto"/>
              </w:divBdr>
            </w:div>
            <w:div w:id="1577476108">
              <w:marLeft w:val="0"/>
              <w:marRight w:val="0"/>
              <w:marTop w:val="0"/>
              <w:marBottom w:val="0"/>
              <w:divBdr>
                <w:top w:val="none" w:sz="0" w:space="0" w:color="auto"/>
                <w:left w:val="none" w:sz="0" w:space="0" w:color="auto"/>
                <w:bottom w:val="none" w:sz="0" w:space="0" w:color="auto"/>
                <w:right w:val="none" w:sz="0" w:space="0" w:color="auto"/>
              </w:divBdr>
            </w:div>
            <w:div w:id="1577476484">
              <w:marLeft w:val="0"/>
              <w:marRight w:val="0"/>
              <w:marTop w:val="0"/>
              <w:marBottom w:val="0"/>
              <w:divBdr>
                <w:top w:val="none" w:sz="0" w:space="0" w:color="auto"/>
                <w:left w:val="none" w:sz="0" w:space="0" w:color="auto"/>
                <w:bottom w:val="none" w:sz="0" w:space="0" w:color="auto"/>
                <w:right w:val="none" w:sz="0" w:space="0" w:color="auto"/>
              </w:divBdr>
            </w:div>
            <w:div w:id="1577477587">
              <w:marLeft w:val="0"/>
              <w:marRight w:val="0"/>
              <w:marTop w:val="0"/>
              <w:marBottom w:val="0"/>
              <w:divBdr>
                <w:top w:val="none" w:sz="0" w:space="0" w:color="auto"/>
                <w:left w:val="none" w:sz="0" w:space="0" w:color="auto"/>
                <w:bottom w:val="none" w:sz="0" w:space="0" w:color="auto"/>
                <w:right w:val="none" w:sz="0" w:space="0" w:color="auto"/>
              </w:divBdr>
            </w:div>
          </w:divsChild>
        </w:div>
        <w:div w:id="1577477352">
          <w:marLeft w:val="0"/>
          <w:marRight w:val="0"/>
          <w:marTop w:val="0"/>
          <w:marBottom w:val="0"/>
          <w:divBdr>
            <w:top w:val="none" w:sz="0" w:space="0" w:color="auto"/>
            <w:left w:val="none" w:sz="0" w:space="0" w:color="auto"/>
            <w:bottom w:val="none" w:sz="0" w:space="0" w:color="auto"/>
            <w:right w:val="none" w:sz="0" w:space="0" w:color="auto"/>
          </w:divBdr>
          <w:divsChild>
            <w:div w:id="1577475792">
              <w:marLeft w:val="0"/>
              <w:marRight w:val="0"/>
              <w:marTop w:val="0"/>
              <w:marBottom w:val="0"/>
              <w:divBdr>
                <w:top w:val="none" w:sz="0" w:space="0" w:color="auto"/>
                <w:left w:val="none" w:sz="0" w:space="0" w:color="auto"/>
                <w:bottom w:val="none" w:sz="0" w:space="0" w:color="auto"/>
                <w:right w:val="none" w:sz="0" w:space="0" w:color="auto"/>
              </w:divBdr>
            </w:div>
            <w:div w:id="1577475972">
              <w:marLeft w:val="0"/>
              <w:marRight w:val="0"/>
              <w:marTop w:val="0"/>
              <w:marBottom w:val="0"/>
              <w:divBdr>
                <w:top w:val="none" w:sz="0" w:space="0" w:color="auto"/>
                <w:left w:val="none" w:sz="0" w:space="0" w:color="auto"/>
                <w:bottom w:val="none" w:sz="0" w:space="0" w:color="auto"/>
                <w:right w:val="none" w:sz="0" w:space="0" w:color="auto"/>
              </w:divBdr>
            </w:div>
            <w:div w:id="1577476205">
              <w:marLeft w:val="0"/>
              <w:marRight w:val="0"/>
              <w:marTop w:val="0"/>
              <w:marBottom w:val="0"/>
              <w:divBdr>
                <w:top w:val="none" w:sz="0" w:space="0" w:color="auto"/>
                <w:left w:val="none" w:sz="0" w:space="0" w:color="auto"/>
                <w:bottom w:val="none" w:sz="0" w:space="0" w:color="auto"/>
                <w:right w:val="none" w:sz="0" w:space="0" w:color="auto"/>
              </w:divBdr>
            </w:div>
            <w:div w:id="1577476736">
              <w:marLeft w:val="0"/>
              <w:marRight w:val="0"/>
              <w:marTop w:val="0"/>
              <w:marBottom w:val="0"/>
              <w:divBdr>
                <w:top w:val="none" w:sz="0" w:space="0" w:color="auto"/>
                <w:left w:val="none" w:sz="0" w:space="0" w:color="auto"/>
                <w:bottom w:val="none" w:sz="0" w:space="0" w:color="auto"/>
                <w:right w:val="none" w:sz="0" w:space="0" w:color="auto"/>
              </w:divBdr>
            </w:div>
          </w:divsChild>
        </w:div>
        <w:div w:id="1577477413">
          <w:marLeft w:val="0"/>
          <w:marRight w:val="0"/>
          <w:marTop w:val="0"/>
          <w:marBottom w:val="0"/>
          <w:divBdr>
            <w:top w:val="none" w:sz="0" w:space="0" w:color="auto"/>
            <w:left w:val="none" w:sz="0" w:space="0" w:color="auto"/>
            <w:bottom w:val="none" w:sz="0" w:space="0" w:color="auto"/>
            <w:right w:val="none" w:sz="0" w:space="0" w:color="auto"/>
          </w:divBdr>
          <w:divsChild>
            <w:div w:id="1577475937">
              <w:marLeft w:val="0"/>
              <w:marRight w:val="0"/>
              <w:marTop w:val="0"/>
              <w:marBottom w:val="0"/>
              <w:divBdr>
                <w:top w:val="none" w:sz="0" w:space="0" w:color="auto"/>
                <w:left w:val="none" w:sz="0" w:space="0" w:color="auto"/>
                <w:bottom w:val="none" w:sz="0" w:space="0" w:color="auto"/>
                <w:right w:val="none" w:sz="0" w:space="0" w:color="auto"/>
              </w:divBdr>
            </w:div>
            <w:div w:id="1577476127">
              <w:marLeft w:val="0"/>
              <w:marRight w:val="0"/>
              <w:marTop w:val="0"/>
              <w:marBottom w:val="0"/>
              <w:divBdr>
                <w:top w:val="none" w:sz="0" w:space="0" w:color="auto"/>
                <w:left w:val="none" w:sz="0" w:space="0" w:color="auto"/>
                <w:bottom w:val="none" w:sz="0" w:space="0" w:color="auto"/>
                <w:right w:val="none" w:sz="0" w:space="0" w:color="auto"/>
              </w:divBdr>
            </w:div>
            <w:div w:id="1577476752">
              <w:marLeft w:val="0"/>
              <w:marRight w:val="0"/>
              <w:marTop w:val="0"/>
              <w:marBottom w:val="0"/>
              <w:divBdr>
                <w:top w:val="none" w:sz="0" w:space="0" w:color="auto"/>
                <w:left w:val="none" w:sz="0" w:space="0" w:color="auto"/>
                <w:bottom w:val="none" w:sz="0" w:space="0" w:color="auto"/>
                <w:right w:val="none" w:sz="0" w:space="0" w:color="auto"/>
              </w:divBdr>
            </w:div>
            <w:div w:id="1577477540">
              <w:marLeft w:val="0"/>
              <w:marRight w:val="0"/>
              <w:marTop w:val="0"/>
              <w:marBottom w:val="0"/>
              <w:divBdr>
                <w:top w:val="none" w:sz="0" w:space="0" w:color="auto"/>
                <w:left w:val="none" w:sz="0" w:space="0" w:color="auto"/>
                <w:bottom w:val="none" w:sz="0" w:space="0" w:color="auto"/>
                <w:right w:val="none" w:sz="0" w:space="0" w:color="auto"/>
              </w:divBdr>
            </w:div>
          </w:divsChild>
        </w:div>
        <w:div w:id="1577477421">
          <w:marLeft w:val="0"/>
          <w:marRight w:val="0"/>
          <w:marTop w:val="0"/>
          <w:marBottom w:val="0"/>
          <w:divBdr>
            <w:top w:val="none" w:sz="0" w:space="0" w:color="auto"/>
            <w:left w:val="none" w:sz="0" w:space="0" w:color="auto"/>
            <w:bottom w:val="none" w:sz="0" w:space="0" w:color="auto"/>
            <w:right w:val="none" w:sz="0" w:space="0" w:color="auto"/>
          </w:divBdr>
          <w:divsChild>
            <w:div w:id="1577476926">
              <w:marLeft w:val="0"/>
              <w:marRight w:val="0"/>
              <w:marTop w:val="0"/>
              <w:marBottom w:val="0"/>
              <w:divBdr>
                <w:top w:val="none" w:sz="0" w:space="0" w:color="auto"/>
                <w:left w:val="none" w:sz="0" w:space="0" w:color="auto"/>
                <w:bottom w:val="none" w:sz="0" w:space="0" w:color="auto"/>
                <w:right w:val="none" w:sz="0" w:space="0" w:color="auto"/>
              </w:divBdr>
            </w:div>
          </w:divsChild>
        </w:div>
        <w:div w:id="1577477455">
          <w:marLeft w:val="0"/>
          <w:marRight w:val="0"/>
          <w:marTop w:val="0"/>
          <w:marBottom w:val="0"/>
          <w:divBdr>
            <w:top w:val="none" w:sz="0" w:space="0" w:color="auto"/>
            <w:left w:val="none" w:sz="0" w:space="0" w:color="auto"/>
            <w:bottom w:val="none" w:sz="0" w:space="0" w:color="auto"/>
            <w:right w:val="none" w:sz="0" w:space="0" w:color="auto"/>
          </w:divBdr>
          <w:divsChild>
            <w:div w:id="1577476557">
              <w:marLeft w:val="0"/>
              <w:marRight w:val="0"/>
              <w:marTop w:val="0"/>
              <w:marBottom w:val="0"/>
              <w:divBdr>
                <w:top w:val="none" w:sz="0" w:space="0" w:color="auto"/>
                <w:left w:val="none" w:sz="0" w:space="0" w:color="auto"/>
                <w:bottom w:val="none" w:sz="0" w:space="0" w:color="auto"/>
                <w:right w:val="none" w:sz="0" w:space="0" w:color="auto"/>
              </w:divBdr>
            </w:div>
            <w:div w:id="1577476696">
              <w:marLeft w:val="0"/>
              <w:marRight w:val="0"/>
              <w:marTop w:val="0"/>
              <w:marBottom w:val="0"/>
              <w:divBdr>
                <w:top w:val="none" w:sz="0" w:space="0" w:color="auto"/>
                <w:left w:val="none" w:sz="0" w:space="0" w:color="auto"/>
                <w:bottom w:val="none" w:sz="0" w:space="0" w:color="auto"/>
                <w:right w:val="none" w:sz="0" w:space="0" w:color="auto"/>
              </w:divBdr>
            </w:div>
            <w:div w:id="1577477116">
              <w:marLeft w:val="0"/>
              <w:marRight w:val="0"/>
              <w:marTop w:val="0"/>
              <w:marBottom w:val="0"/>
              <w:divBdr>
                <w:top w:val="none" w:sz="0" w:space="0" w:color="auto"/>
                <w:left w:val="none" w:sz="0" w:space="0" w:color="auto"/>
                <w:bottom w:val="none" w:sz="0" w:space="0" w:color="auto"/>
                <w:right w:val="none" w:sz="0" w:space="0" w:color="auto"/>
              </w:divBdr>
            </w:div>
            <w:div w:id="1577477532">
              <w:marLeft w:val="0"/>
              <w:marRight w:val="0"/>
              <w:marTop w:val="0"/>
              <w:marBottom w:val="0"/>
              <w:divBdr>
                <w:top w:val="none" w:sz="0" w:space="0" w:color="auto"/>
                <w:left w:val="none" w:sz="0" w:space="0" w:color="auto"/>
                <w:bottom w:val="none" w:sz="0" w:space="0" w:color="auto"/>
                <w:right w:val="none" w:sz="0" w:space="0" w:color="auto"/>
              </w:divBdr>
            </w:div>
          </w:divsChild>
        </w:div>
        <w:div w:id="1577477461">
          <w:marLeft w:val="0"/>
          <w:marRight w:val="0"/>
          <w:marTop w:val="0"/>
          <w:marBottom w:val="0"/>
          <w:divBdr>
            <w:top w:val="none" w:sz="0" w:space="0" w:color="auto"/>
            <w:left w:val="none" w:sz="0" w:space="0" w:color="auto"/>
            <w:bottom w:val="none" w:sz="0" w:space="0" w:color="auto"/>
            <w:right w:val="none" w:sz="0" w:space="0" w:color="auto"/>
          </w:divBdr>
          <w:divsChild>
            <w:div w:id="1577476101">
              <w:marLeft w:val="0"/>
              <w:marRight w:val="0"/>
              <w:marTop w:val="0"/>
              <w:marBottom w:val="0"/>
              <w:divBdr>
                <w:top w:val="none" w:sz="0" w:space="0" w:color="auto"/>
                <w:left w:val="none" w:sz="0" w:space="0" w:color="auto"/>
                <w:bottom w:val="none" w:sz="0" w:space="0" w:color="auto"/>
                <w:right w:val="none" w:sz="0" w:space="0" w:color="auto"/>
              </w:divBdr>
            </w:div>
            <w:div w:id="1577477074">
              <w:marLeft w:val="0"/>
              <w:marRight w:val="0"/>
              <w:marTop w:val="0"/>
              <w:marBottom w:val="0"/>
              <w:divBdr>
                <w:top w:val="none" w:sz="0" w:space="0" w:color="auto"/>
                <w:left w:val="none" w:sz="0" w:space="0" w:color="auto"/>
                <w:bottom w:val="none" w:sz="0" w:space="0" w:color="auto"/>
                <w:right w:val="none" w:sz="0" w:space="0" w:color="auto"/>
              </w:divBdr>
            </w:div>
            <w:div w:id="1577477468">
              <w:marLeft w:val="0"/>
              <w:marRight w:val="0"/>
              <w:marTop w:val="0"/>
              <w:marBottom w:val="0"/>
              <w:divBdr>
                <w:top w:val="none" w:sz="0" w:space="0" w:color="auto"/>
                <w:left w:val="none" w:sz="0" w:space="0" w:color="auto"/>
                <w:bottom w:val="none" w:sz="0" w:space="0" w:color="auto"/>
                <w:right w:val="none" w:sz="0" w:space="0" w:color="auto"/>
              </w:divBdr>
            </w:div>
            <w:div w:id="1577477604">
              <w:marLeft w:val="0"/>
              <w:marRight w:val="0"/>
              <w:marTop w:val="0"/>
              <w:marBottom w:val="0"/>
              <w:divBdr>
                <w:top w:val="none" w:sz="0" w:space="0" w:color="auto"/>
                <w:left w:val="none" w:sz="0" w:space="0" w:color="auto"/>
                <w:bottom w:val="none" w:sz="0" w:space="0" w:color="auto"/>
                <w:right w:val="none" w:sz="0" w:space="0" w:color="auto"/>
              </w:divBdr>
            </w:div>
          </w:divsChild>
        </w:div>
        <w:div w:id="1577477477">
          <w:marLeft w:val="0"/>
          <w:marRight w:val="0"/>
          <w:marTop w:val="0"/>
          <w:marBottom w:val="0"/>
          <w:divBdr>
            <w:top w:val="none" w:sz="0" w:space="0" w:color="auto"/>
            <w:left w:val="none" w:sz="0" w:space="0" w:color="auto"/>
            <w:bottom w:val="none" w:sz="0" w:space="0" w:color="auto"/>
            <w:right w:val="none" w:sz="0" w:space="0" w:color="auto"/>
          </w:divBdr>
          <w:divsChild>
            <w:div w:id="1577476286">
              <w:marLeft w:val="0"/>
              <w:marRight w:val="0"/>
              <w:marTop w:val="0"/>
              <w:marBottom w:val="0"/>
              <w:divBdr>
                <w:top w:val="none" w:sz="0" w:space="0" w:color="auto"/>
                <w:left w:val="none" w:sz="0" w:space="0" w:color="auto"/>
                <w:bottom w:val="none" w:sz="0" w:space="0" w:color="auto"/>
                <w:right w:val="none" w:sz="0" w:space="0" w:color="auto"/>
              </w:divBdr>
            </w:div>
            <w:div w:id="1577476739">
              <w:marLeft w:val="0"/>
              <w:marRight w:val="0"/>
              <w:marTop w:val="0"/>
              <w:marBottom w:val="0"/>
              <w:divBdr>
                <w:top w:val="none" w:sz="0" w:space="0" w:color="auto"/>
                <w:left w:val="none" w:sz="0" w:space="0" w:color="auto"/>
                <w:bottom w:val="none" w:sz="0" w:space="0" w:color="auto"/>
                <w:right w:val="none" w:sz="0" w:space="0" w:color="auto"/>
              </w:divBdr>
            </w:div>
            <w:div w:id="1577476778">
              <w:marLeft w:val="0"/>
              <w:marRight w:val="0"/>
              <w:marTop w:val="0"/>
              <w:marBottom w:val="0"/>
              <w:divBdr>
                <w:top w:val="none" w:sz="0" w:space="0" w:color="auto"/>
                <w:left w:val="none" w:sz="0" w:space="0" w:color="auto"/>
                <w:bottom w:val="none" w:sz="0" w:space="0" w:color="auto"/>
                <w:right w:val="none" w:sz="0" w:space="0" w:color="auto"/>
              </w:divBdr>
            </w:div>
            <w:div w:id="1577476799">
              <w:marLeft w:val="0"/>
              <w:marRight w:val="0"/>
              <w:marTop w:val="0"/>
              <w:marBottom w:val="0"/>
              <w:divBdr>
                <w:top w:val="none" w:sz="0" w:space="0" w:color="auto"/>
                <w:left w:val="none" w:sz="0" w:space="0" w:color="auto"/>
                <w:bottom w:val="none" w:sz="0" w:space="0" w:color="auto"/>
                <w:right w:val="none" w:sz="0" w:space="0" w:color="auto"/>
              </w:divBdr>
            </w:div>
          </w:divsChild>
        </w:div>
        <w:div w:id="1577477615">
          <w:marLeft w:val="0"/>
          <w:marRight w:val="0"/>
          <w:marTop w:val="0"/>
          <w:marBottom w:val="0"/>
          <w:divBdr>
            <w:top w:val="none" w:sz="0" w:space="0" w:color="auto"/>
            <w:left w:val="none" w:sz="0" w:space="0" w:color="auto"/>
            <w:bottom w:val="none" w:sz="0" w:space="0" w:color="auto"/>
            <w:right w:val="none" w:sz="0" w:space="0" w:color="auto"/>
          </w:divBdr>
          <w:divsChild>
            <w:div w:id="1577476545">
              <w:marLeft w:val="0"/>
              <w:marRight w:val="0"/>
              <w:marTop w:val="0"/>
              <w:marBottom w:val="0"/>
              <w:divBdr>
                <w:top w:val="none" w:sz="0" w:space="0" w:color="auto"/>
                <w:left w:val="none" w:sz="0" w:space="0" w:color="auto"/>
                <w:bottom w:val="none" w:sz="0" w:space="0" w:color="auto"/>
                <w:right w:val="none" w:sz="0" w:space="0" w:color="auto"/>
              </w:divBdr>
            </w:div>
            <w:div w:id="1577476654">
              <w:marLeft w:val="0"/>
              <w:marRight w:val="0"/>
              <w:marTop w:val="0"/>
              <w:marBottom w:val="0"/>
              <w:divBdr>
                <w:top w:val="none" w:sz="0" w:space="0" w:color="auto"/>
                <w:left w:val="none" w:sz="0" w:space="0" w:color="auto"/>
                <w:bottom w:val="none" w:sz="0" w:space="0" w:color="auto"/>
                <w:right w:val="none" w:sz="0" w:space="0" w:color="auto"/>
              </w:divBdr>
            </w:div>
            <w:div w:id="1577476883">
              <w:marLeft w:val="0"/>
              <w:marRight w:val="0"/>
              <w:marTop w:val="0"/>
              <w:marBottom w:val="0"/>
              <w:divBdr>
                <w:top w:val="none" w:sz="0" w:space="0" w:color="auto"/>
                <w:left w:val="none" w:sz="0" w:space="0" w:color="auto"/>
                <w:bottom w:val="none" w:sz="0" w:space="0" w:color="auto"/>
                <w:right w:val="none" w:sz="0" w:space="0" w:color="auto"/>
              </w:divBdr>
            </w:div>
            <w:div w:id="1577476891">
              <w:marLeft w:val="0"/>
              <w:marRight w:val="0"/>
              <w:marTop w:val="0"/>
              <w:marBottom w:val="0"/>
              <w:divBdr>
                <w:top w:val="none" w:sz="0" w:space="0" w:color="auto"/>
                <w:left w:val="none" w:sz="0" w:space="0" w:color="auto"/>
                <w:bottom w:val="none" w:sz="0" w:space="0" w:color="auto"/>
                <w:right w:val="none" w:sz="0" w:space="0" w:color="auto"/>
              </w:divBdr>
            </w:div>
          </w:divsChild>
        </w:div>
        <w:div w:id="1577477677">
          <w:marLeft w:val="0"/>
          <w:marRight w:val="0"/>
          <w:marTop w:val="0"/>
          <w:marBottom w:val="0"/>
          <w:divBdr>
            <w:top w:val="none" w:sz="0" w:space="0" w:color="auto"/>
            <w:left w:val="none" w:sz="0" w:space="0" w:color="auto"/>
            <w:bottom w:val="none" w:sz="0" w:space="0" w:color="auto"/>
            <w:right w:val="none" w:sz="0" w:space="0" w:color="auto"/>
          </w:divBdr>
          <w:divsChild>
            <w:div w:id="1577475959">
              <w:marLeft w:val="0"/>
              <w:marRight w:val="0"/>
              <w:marTop w:val="0"/>
              <w:marBottom w:val="0"/>
              <w:divBdr>
                <w:top w:val="none" w:sz="0" w:space="0" w:color="auto"/>
                <w:left w:val="none" w:sz="0" w:space="0" w:color="auto"/>
                <w:bottom w:val="none" w:sz="0" w:space="0" w:color="auto"/>
                <w:right w:val="none" w:sz="0" w:space="0" w:color="auto"/>
              </w:divBdr>
            </w:div>
            <w:div w:id="1577476781">
              <w:marLeft w:val="0"/>
              <w:marRight w:val="0"/>
              <w:marTop w:val="0"/>
              <w:marBottom w:val="0"/>
              <w:divBdr>
                <w:top w:val="none" w:sz="0" w:space="0" w:color="auto"/>
                <w:left w:val="none" w:sz="0" w:space="0" w:color="auto"/>
                <w:bottom w:val="none" w:sz="0" w:space="0" w:color="auto"/>
                <w:right w:val="none" w:sz="0" w:space="0" w:color="auto"/>
              </w:divBdr>
            </w:div>
            <w:div w:id="1577477180">
              <w:marLeft w:val="0"/>
              <w:marRight w:val="0"/>
              <w:marTop w:val="0"/>
              <w:marBottom w:val="0"/>
              <w:divBdr>
                <w:top w:val="none" w:sz="0" w:space="0" w:color="auto"/>
                <w:left w:val="none" w:sz="0" w:space="0" w:color="auto"/>
                <w:bottom w:val="none" w:sz="0" w:space="0" w:color="auto"/>
                <w:right w:val="none" w:sz="0" w:space="0" w:color="auto"/>
              </w:divBdr>
            </w:div>
            <w:div w:id="1577477253">
              <w:marLeft w:val="0"/>
              <w:marRight w:val="0"/>
              <w:marTop w:val="0"/>
              <w:marBottom w:val="0"/>
              <w:divBdr>
                <w:top w:val="none" w:sz="0" w:space="0" w:color="auto"/>
                <w:left w:val="none" w:sz="0" w:space="0" w:color="auto"/>
                <w:bottom w:val="none" w:sz="0" w:space="0" w:color="auto"/>
                <w:right w:val="none" w:sz="0" w:space="0" w:color="auto"/>
              </w:divBdr>
            </w:div>
          </w:divsChild>
        </w:div>
        <w:div w:id="1577477689">
          <w:marLeft w:val="0"/>
          <w:marRight w:val="0"/>
          <w:marTop w:val="0"/>
          <w:marBottom w:val="0"/>
          <w:divBdr>
            <w:top w:val="none" w:sz="0" w:space="0" w:color="auto"/>
            <w:left w:val="none" w:sz="0" w:space="0" w:color="auto"/>
            <w:bottom w:val="none" w:sz="0" w:space="0" w:color="auto"/>
            <w:right w:val="none" w:sz="0" w:space="0" w:color="auto"/>
          </w:divBdr>
          <w:divsChild>
            <w:div w:id="1577476244">
              <w:marLeft w:val="0"/>
              <w:marRight w:val="0"/>
              <w:marTop w:val="0"/>
              <w:marBottom w:val="0"/>
              <w:divBdr>
                <w:top w:val="none" w:sz="0" w:space="0" w:color="auto"/>
                <w:left w:val="none" w:sz="0" w:space="0" w:color="auto"/>
                <w:bottom w:val="none" w:sz="0" w:space="0" w:color="auto"/>
                <w:right w:val="none" w:sz="0" w:space="0" w:color="auto"/>
              </w:divBdr>
            </w:div>
            <w:div w:id="1577476567">
              <w:marLeft w:val="0"/>
              <w:marRight w:val="0"/>
              <w:marTop w:val="0"/>
              <w:marBottom w:val="0"/>
              <w:divBdr>
                <w:top w:val="none" w:sz="0" w:space="0" w:color="auto"/>
                <w:left w:val="none" w:sz="0" w:space="0" w:color="auto"/>
                <w:bottom w:val="none" w:sz="0" w:space="0" w:color="auto"/>
                <w:right w:val="none" w:sz="0" w:space="0" w:color="auto"/>
              </w:divBdr>
            </w:div>
            <w:div w:id="1577476864">
              <w:marLeft w:val="0"/>
              <w:marRight w:val="0"/>
              <w:marTop w:val="0"/>
              <w:marBottom w:val="0"/>
              <w:divBdr>
                <w:top w:val="none" w:sz="0" w:space="0" w:color="auto"/>
                <w:left w:val="none" w:sz="0" w:space="0" w:color="auto"/>
                <w:bottom w:val="none" w:sz="0" w:space="0" w:color="auto"/>
                <w:right w:val="none" w:sz="0" w:space="0" w:color="auto"/>
              </w:divBdr>
            </w:div>
            <w:div w:id="1577477087">
              <w:marLeft w:val="0"/>
              <w:marRight w:val="0"/>
              <w:marTop w:val="0"/>
              <w:marBottom w:val="0"/>
              <w:divBdr>
                <w:top w:val="none" w:sz="0" w:space="0" w:color="auto"/>
                <w:left w:val="none" w:sz="0" w:space="0" w:color="auto"/>
                <w:bottom w:val="none" w:sz="0" w:space="0" w:color="auto"/>
                <w:right w:val="none" w:sz="0" w:space="0" w:color="auto"/>
              </w:divBdr>
            </w:div>
          </w:divsChild>
        </w:div>
        <w:div w:id="1577477726">
          <w:marLeft w:val="0"/>
          <w:marRight w:val="0"/>
          <w:marTop w:val="0"/>
          <w:marBottom w:val="0"/>
          <w:divBdr>
            <w:top w:val="none" w:sz="0" w:space="0" w:color="auto"/>
            <w:left w:val="none" w:sz="0" w:space="0" w:color="auto"/>
            <w:bottom w:val="none" w:sz="0" w:space="0" w:color="auto"/>
            <w:right w:val="none" w:sz="0" w:space="0" w:color="auto"/>
          </w:divBdr>
          <w:divsChild>
            <w:div w:id="1577476894">
              <w:marLeft w:val="0"/>
              <w:marRight w:val="0"/>
              <w:marTop w:val="0"/>
              <w:marBottom w:val="0"/>
              <w:divBdr>
                <w:top w:val="none" w:sz="0" w:space="0" w:color="auto"/>
                <w:left w:val="none" w:sz="0" w:space="0" w:color="auto"/>
                <w:bottom w:val="none" w:sz="0" w:space="0" w:color="auto"/>
                <w:right w:val="none" w:sz="0" w:space="0" w:color="auto"/>
              </w:divBdr>
            </w:div>
            <w:div w:id="1577477170">
              <w:marLeft w:val="0"/>
              <w:marRight w:val="0"/>
              <w:marTop w:val="0"/>
              <w:marBottom w:val="0"/>
              <w:divBdr>
                <w:top w:val="none" w:sz="0" w:space="0" w:color="auto"/>
                <w:left w:val="none" w:sz="0" w:space="0" w:color="auto"/>
                <w:bottom w:val="none" w:sz="0" w:space="0" w:color="auto"/>
                <w:right w:val="none" w:sz="0" w:space="0" w:color="auto"/>
              </w:divBdr>
            </w:div>
            <w:div w:id="1577477206">
              <w:marLeft w:val="0"/>
              <w:marRight w:val="0"/>
              <w:marTop w:val="0"/>
              <w:marBottom w:val="0"/>
              <w:divBdr>
                <w:top w:val="none" w:sz="0" w:space="0" w:color="auto"/>
                <w:left w:val="none" w:sz="0" w:space="0" w:color="auto"/>
                <w:bottom w:val="none" w:sz="0" w:space="0" w:color="auto"/>
                <w:right w:val="none" w:sz="0" w:space="0" w:color="auto"/>
              </w:divBdr>
            </w:div>
            <w:div w:id="1577477527">
              <w:marLeft w:val="0"/>
              <w:marRight w:val="0"/>
              <w:marTop w:val="0"/>
              <w:marBottom w:val="0"/>
              <w:divBdr>
                <w:top w:val="none" w:sz="0" w:space="0" w:color="auto"/>
                <w:left w:val="none" w:sz="0" w:space="0" w:color="auto"/>
                <w:bottom w:val="none" w:sz="0" w:space="0" w:color="auto"/>
                <w:right w:val="none" w:sz="0" w:space="0" w:color="auto"/>
              </w:divBdr>
            </w:div>
          </w:divsChild>
        </w:div>
        <w:div w:id="1577477749">
          <w:marLeft w:val="0"/>
          <w:marRight w:val="0"/>
          <w:marTop w:val="0"/>
          <w:marBottom w:val="0"/>
          <w:divBdr>
            <w:top w:val="none" w:sz="0" w:space="0" w:color="auto"/>
            <w:left w:val="none" w:sz="0" w:space="0" w:color="auto"/>
            <w:bottom w:val="none" w:sz="0" w:space="0" w:color="auto"/>
            <w:right w:val="none" w:sz="0" w:space="0" w:color="auto"/>
          </w:divBdr>
          <w:divsChild>
            <w:div w:id="1577475812">
              <w:marLeft w:val="0"/>
              <w:marRight w:val="0"/>
              <w:marTop w:val="0"/>
              <w:marBottom w:val="0"/>
              <w:divBdr>
                <w:top w:val="none" w:sz="0" w:space="0" w:color="auto"/>
                <w:left w:val="none" w:sz="0" w:space="0" w:color="auto"/>
                <w:bottom w:val="none" w:sz="0" w:space="0" w:color="auto"/>
                <w:right w:val="none" w:sz="0" w:space="0" w:color="auto"/>
              </w:divBdr>
            </w:div>
            <w:div w:id="1577476255">
              <w:marLeft w:val="0"/>
              <w:marRight w:val="0"/>
              <w:marTop w:val="0"/>
              <w:marBottom w:val="0"/>
              <w:divBdr>
                <w:top w:val="none" w:sz="0" w:space="0" w:color="auto"/>
                <w:left w:val="none" w:sz="0" w:space="0" w:color="auto"/>
                <w:bottom w:val="none" w:sz="0" w:space="0" w:color="auto"/>
                <w:right w:val="none" w:sz="0" w:space="0" w:color="auto"/>
              </w:divBdr>
            </w:div>
            <w:div w:id="1577476547">
              <w:marLeft w:val="0"/>
              <w:marRight w:val="0"/>
              <w:marTop w:val="0"/>
              <w:marBottom w:val="0"/>
              <w:divBdr>
                <w:top w:val="none" w:sz="0" w:space="0" w:color="auto"/>
                <w:left w:val="none" w:sz="0" w:space="0" w:color="auto"/>
                <w:bottom w:val="none" w:sz="0" w:space="0" w:color="auto"/>
                <w:right w:val="none" w:sz="0" w:space="0" w:color="auto"/>
              </w:divBdr>
            </w:div>
            <w:div w:id="1577477742">
              <w:marLeft w:val="0"/>
              <w:marRight w:val="0"/>
              <w:marTop w:val="0"/>
              <w:marBottom w:val="0"/>
              <w:divBdr>
                <w:top w:val="none" w:sz="0" w:space="0" w:color="auto"/>
                <w:left w:val="none" w:sz="0" w:space="0" w:color="auto"/>
                <w:bottom w:val="none" w:sz="0" w:space="0" w:color="auto"/>
                <w:right w:val="none" w:sz="0" w:space="0" w:color="auto"/>
              </w:divBdr>
            </w:div>
          </w:divsChild>
        </w:div>
        <w:div w:id="1577477789">
          <w:marLeft w:val="0"/>
          <w:marRight w:val="0"/>
          <w:marTop w:val="0"/>
          <w:marBottom w:val="0"/>
          <w:divBdr>
            <w:top w:val="none" w:sz="0" w:space="0" w:color="auto"/>
            <w:left w:val="none" w:sz="0" w:space="0" w:color="auto"/>
            <w:bottom w:val="none" w:sz="0" w:space="0" w:color="auto"/>
            <w:right w:val="none" w:sz="0" w:space="0" w:color="auto"/>
          </w:divBdr>
        </w:div>
      </w:divsChild>
    </w:div>
    <w:div w:id="1577476227">
      <w:marLeft w:val="0"/>
      <w:marRight w:val="0"/>
      <w:marTop w:val="0"/>
      <w:marBottom w:val="0"/>
      <w:divBdr>
        <w:top w:val="none" w:sz="0" w:space="0" w:color="auto"/>
        <w:left w:val="none" w:sz="0" w:space="0" w:color="auto"/>
        <w:bottom w:val="none" w:sz="0" w:space="0" w:color="auto"/>
        <w:right w:val="none" w:sz="0" w:space="0" w:color="auto"/>
      </w:divBdr>
      <w:divsChild>
        <w:div w:id="15774774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6265">
      <w:marLeft w:val="0"/>
      <w:marRight w:val="0"/>
      <w:marTop w:val="0"/>
      <w:marBottom w:val="0"/>
      <w:divBdr>
        <w:top w:val="none" w:sz="0" w:space="0" w:color="auto"/>
        <w:left w:val="none" w:sz="0" w:space="0" w:color="auto"/>
        <w:bottom w:val="none" w:sz="0" w:space="0" w:color="auto"/>
        <w:right w:val="none" w:sz="0" w:space="0" w:color="auto"/>
      </w:divBdr>
      <w:divsChild>
        <w:div w:id="1577475712">
          <w:marLeft w:val="0"/>
          <w:marRight w:val="0"/>
          <w:marTop w:val="0"/>
          <w:marBottom w:val="0"/>
          <w:divBdr>
            <w:top w:val="none" w:sz="0" w:space="0" w:color="auto"/>
            <w:left w:val="none" w:sz="0" w:space="0" w:color="auto"/>
            <w:bottom w:val="none" w:sz="0" w:space="0" w:color="auto"/>
            <w:right w:val="none" w:sz="0" w:space="0" w:color="auto"/>
          </w:divBdr>
          <w:divsChild>
            <w:div w:id="1577475797">
              <w:marLeft w:val="0"/>
              <w:marRight w:val="0"/>
              <w:marTop w:val="0"/>
              <w:marBottom w:val="0"/>
              <w:divBdr>
                <w:top w:val="none" w:sz="0" w:space="0" w:color="auto"/>
                <w:left w:val="none" w:sz="0" w:space="0" w:color="auto"/>
                <w:bottom w:val="none" w:sz="0" w:space="0" w:color="auto"/>
                <w:right w:val="none" w:sz="0" w:space="0" w:color="auto"/>
              </w:divBdr>
            </w:div>
            <w:div w:id="1577476707">
              <w:marLeft w:val="0"/>
              <w:marRight w:val="0"/>
              <w:marTop w:val="0"/>
              <w:marBottom w:val="0"/>
              <w:divBdr>
                <w:top w:val="none" w:sz="0" w:space="0" w:color="auto"/>
                <w:left w:val="none" w:sz="0" w:space="0" w:color="auto"/>
                <w:bottom w:val="none" w:sz="0" w:space="0" w:color="auto"/>
                <w:right w:val="none" w:sz="0" w:space="0" w:color="auto"/>
              </w:divBdr>
            </w:div>
            <w:div w:id="1577476845">
              <w:marLeft w:val="0"/>
              <w:marRight w:val="0"/>
              <w:marTop w:val="0"/>
              <w:marBottom w:val="0"/>
              <w:divBdr>
                <w:top w:val="none" w:sz="0" w:space="0" w:color="auto"/>
                <w:left w:val="none" w:sz="0" w:space="0" w:color="auto"/>
                <w:bottom w:val="none" w:sz="0" w:space="0" w:color="auto"/>
                <w:right w:val="none" w:sz="0" w:space="0" w:color="auto"/>
              </w:divBdr>
            </w:div>
            <w:div w:id="1577477784">
              <w:marLeft w:val="0"/>
              <w:marRight w:val="0"/>
              <w:marTop w:val="0"/>
              <w:marBottom w:val="0"/>
              <w:divBdr>
                <w:top w:val="none" w:sz="0" w:space="0" w:color="auto"/>
                <w:left w:val="none" w:sz="0" w:space="0" w:color="auto"/>
                <w:bottom w:val="none" w:sz="0" w:space="0" w:color="auto"/>
                <w:right w:val="none" w:sz="0" w:space="0" w:color="auto"/>
              </w:divBdr>
            </w:div>
          </w:divsChild>
        </w:div>
        <w:div w:id="1577475721">
          <w:marLeft w:val="0"/>
          <w:marRight w:val="0"/>
          <w:marTop w:val="0"/>
          <w:marBottom w:val="0"/>
          <w:divBdr>
            <w:top w:val="none" w:sz="0" w:space="0" w:color="auto"/>
            <w:left w:val="none" w:sz="0" w:space="0" w:color="auto"/>
            <w:bottom w:val="none" w:sz="0" w:space="0" w:color="auto"/>
            <w:right w:val="none" w:sz="0" w:space="0" w:color="auto"/>
          </w:divBdr>
          <w:divsChild>
            <w:div w:id="1577476169">
              <w:marLeft w:val="0"/>
              <w:marRight w:val="0"/>
              <w:marTop w:val="0"/>
              <w:marBottom w:val="0"/>
              <w:divBdr>
                <w:top w:val="none" w:sz="0" w:space="0" w:color="auto"/>
                <w:left w:val="none" w:sz="0" w:space="0" w:color="auto"/>
                <w:bottom w:val="none" w:sz="0" w:space="0" w:color="auto"/>
                <w:right w:val="none" w:sz="0" w:space="0" w:color="auto"/>
              </w:divBdr>
            </w:div>
            <w:div w:id="1577476737">
              <w:marLeft w:val="0"/>
              <w:marRight w:val="0"/>
              <w:marTop w:val="0"/>
              <w:marBottom w:val="0"/>
              <w:divBdr>
                <w:top w:val="none" w:sz="0" w:space="0" w:color="auto"/>
                <w:left w:val="none" w:sz="0" w:space="0" w:color="auto"/>
                <w:bottom w:val="none" w:sz="0" w:space="0" w:color="auto"/>
                <w:right w:val="none" w:sz="0" w:space="0" w:color="auto"/>
              </w:divBdr>
            </w:div>
            <w:div w:id="1577476782">
              <w:marLeft w:val="0"/>
              <w:marRight w:val="0"/>
              <w:marTop w:val="0"/>
              <w:marBottom w:val="0"/>
              <w:divBdr>
                <w:top w:val="none" w:sz="0" w:space="0" w:color="auto"/>
                <w:left w:val="none" w:sz="0" w:space="0" w:color="auto"/>
                <w:bottom w:val="none" w:sz="0" w:space="0" w:color="auto"/>
                <w:right w:val="none" w:sz="0" w:space="0" w:color="auto"/>
              </w:divBdr>
            </w:div>
            <w:div w:id="1577476814">
              <w:marLeft w:val="0"/>
              <w:marRight w:val="0"/>
              <w:marTop w:val="0"/>
              <w:marBottom w:val="0"/>
              <w:divBdr>
                <w:top w:val="none" w:sz="0" w:space="0" w:color="auto"/>
                <w:left w:val="none" w:sz="0" w:space="0" w:color="auto"/>
                <w:bottom w:val="none" w:sz="0" w:space="0" w:color="auto"/>
                <w:right w:val="none" w:sz="0" w:space="0" w:color="auto"/>
              </w:divBdr>
            </w:div>
          </w:divsChild>
        </w:div>
        <w:div w:id="1577475722">
          <w:marLeft w:val="0"/>
          <w:marRight w:val="0"/>
          <w:marTop w:val="0"/>
          <w:marBottom w:val="0"/>
          <w:divBdr>
            <w:top w:val="none" w:sz="0" w:space="0" w:color="auto"/>
            <w:left w:val="none" w:sz="0" w:space="0" w:color="auto"/>
            <w:bottom w:val="none" w:sz="0" w:space="0" w:color="auto"/>
            <w:right w:val="none" w:sz="0" w:space="0" w:color="auto"/>
          </w:divBdr>
          <w:divsChild>
            <w:div w:id="1577475707">
              <w:marLeft w:val="0"/>
              <w:marRight w:val="0"/>
              <w:marTop w:val="0"/>
              <w:marBottom w:val="0"/>
              <w:divBdr>
                <w:top w:val="none" w:sz="0" w:space="0" w:color="auto"/>
                <w:left w:val="none" w:sz="0" w:space="0" w:color="auto"/>
                <w:bottom w:val="none" w:sz="0" w:space="0" w:color="auto"/>
                <w:right w:val="none" w:sz="0" w:space="0" w:color="auto"/>
              </w:divBdr>
            </w:div>
            <w:div w:id="1577475936">
              <w:marLeft w:val="0"/>
              <w:marRight w:val="0"/>
              <w:marTop w:val="0"/>
              <w:marBottom w:val="0"/>
              <w:divBdr>
                <w:top w:val="none" w:sz="0" w:space="0" w:color="auto"/>
                <w:left w:val="none" w:sz="0" w:space="0" w:color="auto"/>
                <w:bottom w:val="none" w:sz="0" w:space="0" w:color="auto"/>
                <w:right w:val="none" w:sz="0" w:space="0" w:color="auto"/>
              </w:divBdr>
            </w:div>
            <w:div w:id="1577476583">
              <w:marLeft w:val="0"/>
              <w:marRight w:val="0"/>
              <w:marTop w:val="0"/>
              <w:marBottom w:val="0"/>
              <w:divBdr>
                <w:top w:val="none" w:sz="0" w:space="0" w:color="auto"/>
                <w:left w:val="none" w:sz="0" w:space="0" w:color="auto"/>
                <w:bottom w:val="none" w:sz="0" w:space="0" w:color="auto"/>
                <w:right w:val="none" w:sz="0" w:space="0" w:color="auto"/>
              </w:divBdr>
            </w:div>
            <w:div w:id="1577477055">
              <w:marLeft w:val="0"/>
              <w:marRight w:val="0"/>
              <w:marTop w:val="0"/>
              <w:marBottom w:val="0"/>
              <w:divBdr>
                <w:top w:val="none" w:sz="0" w:space="0" w:color="auto"/>
                <w:left w:val="none" w:sz="0" w:space="0" w:color="auto"/>
                <w:bottom w:val="none" w:sz="0" w:space="0" w:color="auto"/>
                <w:right w:val="none" w:sz="0" w:space="0" w:color="auto"/>
              </w:divBdr>
            </w:div>
          </w:divsChild>
        </w:div>
        <w:div w:id="1577475756">
          <w:marLeft w:val="0"/>
          <w:marRight w:val="0"/>
          <w:marTop w:val="0"/>
          <w:marBottom w:val="0"/>
          <w:divBdr>
            <w:top w:val="none" w:sz="0" w:space="0" w:color="auto"/>
            <w:left w:val="none" w:sz="0" w:space="0" w:color="auto"/>
            <w:bottom w:val="none" w:sz="0" w:space="0" w:color="auto"/>
            <w:right w:val="none" w:sz="0" w:space="0" w:color="auto"/>
          </w:divBdr>
          <w:divsChild>
            <w:div w:id="1577475924">
              <w:marLeft w:val="0"/>
              <w:marRight w:val="0"/>
              <w:marTop w:val="0"/>
              <w:marBottom w:val="0"/>
              <w:divBdr>
                <w:top w:val="none" w:sz="0" w:space="0" w:color="auto"/>
                <w:left w:val="none" w:sz="0" w:space="0" w:color="auto"/>
                <w:bottom w:val="none" w:sz="0" w:space="0" w:color="auto"/>
                <w:right w:val="none" w:sz="0" w:space="0" w:color="auto"/>
              </w:divBdr>
            </w:div>
            <w:div w:id="1577476530">
              <w:marLeft w:val="0"/>
              <w:marRight w:val="0"/>
              <w:marTop w:val="0"/>
              <w:marBottom w:val="0"/>
              <w:divBdr>
                <w:top w:val="none" w:sz="0" w:space="0" w:color="auto"/>
                <w:left w:val="none" w:sz="0" w:space="0" w:color="auto"/>
                <w:bottom w:val="none" w:sz="0" w:space="0" w:color="auto"/>
                <w:right w:val="none" w:sz="0" w:space="0" w:color="auto"/>
              </w:divBdr>
            </w:div>
            <w:div w:id="1577476729">
              <w:marLeft w:val="0"/>
              <w:marRight w:val="0"/>
              <w:marTop w:val="0"/>
              <w:marBottom w:val="0"/>
              <w:divBdr>
                <w:top w:val="none" w:sz="0" w:space="0" w:color="auto"/>
                <w:left w:val="none" w:sz="0" w:space="0" w:color="auto"/>
                <w:bottom w:val="none" w:sz="0" w:space="0" w:color="auto"/>
                <w:right w:val="none" w:sz="0" w:space="0" w:color="auto"/>
              </w:divBdr>
            </w:div>
            <w:div w:id="1577477140">
              <w:marLeft w:val="0"/>
              <w:marRight w:val="0"/>
              <w:marTop w:val="0"/>
              <w:marBottom w:val="0"/>
              <w:divBdr>
                <w:top w:val="none" w:sz="0" w:space="0" w:color="auto"/>
                <w:left w:val="none" w:sz="0" w:space="0" w:color="auto"/>
                <w:bottom w:val="none" w:sz="0" w:space="0" w:color="auto"/>
                <w:right w:val="none" w:sz="0" w:space="0" w:color="auto"/>
              </w:divBdr>
            </w:div>
          </w:divsChild>
        </w:div>
        <w:div w:id="1577475804">
          <w:marLeft w:val="0"/>
          <w:marRight w:val="0"/>
          <w:marTop w:val="0"/>
          <w:marBottom w:val="0"/>
          <w:divBdr>
            <w:top w:val="none" w:sz="0" w:space="0" w:color="auto"/>
            <w:left w:val="none" w:sz="0" w:space="0" w:color="auto"/>
            <w:bottom w:val="none" w:sz="0" w:space="0" w:color="auto"/>
            <w:right w:val="none" w:sz="0" w:space="0" w:color="auto"/>
          </w:divBdr>
          <w:divsChild>
            <w:div w:id="1577475736">
              <w:marLeft w:val="0"/>
              <w:marRight w:val="0"/>
              <w:marTop w:val="0"/>
              <w:marBottom w:val="0"/>
              <w:divBdr>
                <w:top w:val="none" w:sz="0" w:space="0" w:color="auto"/>
                <w:left w:val="none" w:sz="0" w:space="0" w:color="auto"/>
                <w:bottom w:val="none" w:sz="0" w:space="0" w:color="auto"/>
                <w:right w:val="none" w:sz="0" w:space="0" w:color="auto"/>
              </w:divBdr>
            </w:div>
            <w:div w:id="1577476141">
              <w:marLeft w:val="0"/>
              <w:marRight w:val="0"/>
              <w:marTop w:val="0"/>
              <w:marBottom w:val="0"/>
              <w:divBdr>
                <w:top w:val="none" w:sz="0" w:space="0" w:color="auto"/>
                <w:left w:val="none" w:sz="0" w:space="0" w:color="auto"/>
                <w:bottom w:val="none" w:sz="0" w:space="0" w:color="auto"/>
                <w:right w:val="none" w:sz="0" w:space="0" w:color="auto"/>
              </w:divBdr>
            </w:div>
            <w:div w:id="1577476805">
              <w:marLeft w:val="0"/>
              <w:marRight w:val="0"/>
              <w:marTop w:val="0"/>
              <w:marBottom w:val="0"/>
              <w:divBdr>
                <w:top w:val="none" w:sz="0" w:space="0" w:color="auto"/>
                <w:left w:val="none" w:sz="0" w:space="0" w:color="auto"/>
                <w:bottom w:val="none" w:sz="0" w:space="0" w:color="auto"/>
                <w:right w:val="none" w:sz="0" w:space="0" w:color="auto"/>
              </w:divBdr>
            </w:div>
            <w:div w:id="1577476821">
              <w:marLeft w:val="0"/>
              <w:marRight w:val="0"/>
              <w:marTop w:val="0"/>
              <w:marBottom w:val="0"/>
              <w:divBdr>
                <w:top w:val="none" w:sz="0" w:space="0" w:color="auto"/>
                <w:left w:val="none" w:sz="0" w:space="0" w:color="auto"/>
                <w:bottom w:val="none" w:sz="0" w:space="0" w:color="auto"/>
                <w:right w:val="none" w:sz="0" w:space="0" w:color="auto"/>
              </w:divBdr>
            </w:div>
          </w:divsChild>
        </w:div>
        <w:div w:id="1577475809">
          <w:marLeft w:val="0"/>
          <w:marRight w:val="0"/>
          <w:marTop w:val="0"/>
          <w:marBottom w:val="0"/>
          <w:divBdr>
            <w:top w:val="none" w:sz="0" w:space="0" w:color="auto"/>
            <w:left w:val="none" w:sz="0" w:space="0" w:color="auto"/>
            <w:bottom w:val="none" w:sz="0" w:space="0" w:color="auto"/>
            <w:right w:val="none" w:sz="0" w:space="0" w:color="auto"/>
          </w:divBdr>
          <w:divsChild>
            <w:div w:id="1577476173">
              <w:marLeft w:val="0"/>
              <w:marRight w:val="0"/>
              <w:marTop w:val="0"/>
              <w:marBottom w:val="0"/>
              <w:divBdr>
                <w:top w:val="none" w:sz="0" w:space="0" w:color="auto"/>
                <w:left w:val="none" w:sz="0" w:space="0" w:color="auto"/>
                <w:bottom w:val="none" w:sz="0" w:space="0" w:color="auto"/>
                <w:right w:val="none" w:sz="0" w:space="0" w:color="auto"/>
              </w:divBdr>
            </w:div>
            <w:div w:id="1577476651">
              <w:marLeft w:val="0"/>
              <w:marRight w:val="0"/>
              <w:marTop w:val="0"/>
              <w:marBottom w:val="0"/>
              <w:divBdr>
                <w:top w:val="none" w:sz="0" w:space="0" w:color="auto"/>
                <w:left w:val="none" w:sz="0" w:space="0" w:color="auto"/>
                <w:bottom w:val="none" w:sz="0" w:space="0" w:color="auto"/>
                <w:right w:val="none" w:sz="0" w:space="0" w:color="auto"/>
              </w:divBdr>
            </w:div>
            <w:div w:id="1577477212">
              <w:marLeft w:val="0"/>
              <w:marRight w:val="0"/>
              <w:marTop w:val="0"/>
              <w:marBottom w:val="0"/>
              <w:divBdr>
                <w:top w:val="none" w:sz="0" w:space="0" w:color="auto"/>
                <w:left w:val="none" w:sz="0" w:space="0" w:color="auto"/>
                <w:bottom w:val="none" w:sz="0" w:space="0" w:color="auto"/>
                <w:right w:val="none" w:sz="0" w:space="0" w:color="auto"/>
              </w:divBdr>
            </w:div>
            <w:div w:id="1577477357">
              <w:marLeft w:val="0"/>
              <w:marRight w:val="0"/>
              <w:marTop w:val="0"/>
              <w:marBottom w:val="0"/>
              <w:divBdr>
                <w:top w:val="none" w:sz="0" w:space="0" w:color="auto"/>
                <w:left w:val="none" w:sz="0" w:space="0" w:color="auto"/>
                <w:bottom w:val="none" w:sz="0" w:space="0" w:color="auto"/>
                <w:right w:val="none" w:sz="0" w:space="0" w:color="auto"/>
              </w:divBdr>
            </w:div>
          </w:divsChild>
        </w:div>
        <w:div w:id="1577475811">
          <w:marLeft w:val="0"/>
          <w:marRight w:val="0"/>
          <w:marTop w:val="0"/>
          <w:marBottom w:val="0"/>
          <w:divBdr>
            <w:top w:val="none" w:sz="0" w:space="0" w:color="auto"/>
            <w:left w:val="none" w:sz="0" w:space="0" w:color="auto"/>
            <w:bottom w:val="none" w:sz="0" w:space="0" w:color="auto"/>
            <w:right w:val="none" w:sz="0" w:space="0" w:color="auto"/>
          </w:divBdr>
          <w:divsChild>
            <w:div w:id="1577476204">
              <w:marLeft w:val="0"/>
              <w:marRight w:val="0"/>
              <w:marTop w:val="0"/>
              <w:marBottom w:val="0"/>
              <w:divBdr>
                <w:top w:val="none" w:sz="0" w:space="0" w:color="auto"/>
                <w:left w:val="none" w:sz="0" w:space="0" w:color="auto"/>
                <w:bottom w:val="none" w:sz="0" w:space="0" w:color="auto"/>
                <w:right w:val="none" w:sz="0" w:space="0" w:color="auto"/>
              </w:divBdr>
            </w:div>
            <w:div w:id="1577476518">
              <w:marLeft w:val="0"/>
              <w:marRight w:val="0"/>
              <w:marTop w:val="0"/>
              <w:marBottom w:val="0"/>
              <w:divBdr>
                <w:top w:val="none" w:sz="0" w:space="0" w:color="auto"/>
                <w:left w:val="none" w:sz="0" w:space="0" w:color="auto"/>
                <w:bottom w:val="none" w:sz="0" w:space="0" w:color="auto"/>
                <w:right w:val="none" w:sz="0" w:space="0" w:color="auto"/>
              </w:divBdr>
            </w:div>
            <w:div w:id="1577476721">
              <w:marLeft w:val="0"/>
              <w:marRight w:val="0"/>
              <w:marTop w:val="0"/>
              <w:marBottom w:val="0"/>
              <w:divBdr>
                <w:top w:val="none" w:sz="0" w:space="0" w:color="auto"/>
                <w:left w:val="none" w:sz="0" w:space="0" w:color="auto"/>
                <w:bottom w:val="none" w:sz="0" w:space="0" w:color="auto"/>
                <w:right w:val="none" w:sz="0" w:space="0" w:color="auto"/>
              </w:divBdr>
            </w:div>
            <w:div w:id="1577477326">
              <w:marLeft w:val="0"/>
              <w:marRight w:val="0"/>
              <w:marTop w:val="0"/>
              <w:marBottom w:val="0"/>
              <w:divBdr>
                <w:top w:val="none" w:sz="0" w:space="0" w:color="auto"/>
                <w:left w:val="none" w:sz="0" w:space="0" w:color="auto"/>
                <w:bottom w:val="none" w:sz="0" w:space="0" w:color="auto"/>
                <w:right w:val="none" w:sz="0" w:space="0" w:color="auto"/>
              </w:divBdr>
            </w:div>
          </w:divsChild>
        </w:div>
        <w:div w:id="1577475816">
          <w:marLeft w:val="0"/>
          <w:marRight w:val="0"/>
          <w:marTop w:val="0"/>
          <w:marBottom w:val="0"/>
          <w:divBdr>
            <w:top w:val="none" w:sz="0" w:space="0" w:color="auto"/>
            <w:left w:val="none" w:sz="0" w:space="0" w:color="auto"/>
            <w:bottom w:val="none" w:sz="0" w:space="0" w:color="auto"/>
            <w:right w:val="none" w:sz="0" w:space="0" w:color="auto"/>
          </w:divBdr>
          <w:divsChild>
            <w:div w:id="1577476343">
              <w:marLeft w:val="0"/>
              <w:marRight w:val="0"/>
              <w:marTop w:val="0"/>
              <w:marBottom w:val="0"/>
              <w:divBdr>
                <w:top w:val="none" w:sz="0" w:space="0" w:color="auto"/>
                <w:left w:val="none" w:sz="0" w:space="0" w:color="auto"/>
                <w:bottom w:val="none" w:sz="0" w:space="0" w:color="auto"/>
                <w:right w:val="none" w:sz="0" w:space="0" w:color="auto"/>
              </w:divBdr>
            </w:div>
            <w:div w:id="1577476351">
              <w:marLeft w:val="0"/>
              <w:marRight w:val="0"/>
              <w:marTop w:val="0"/>
              <w:marBottom w:val="0"/>
              <w:divBdr>
                <w:top w:val="none" w:sz="0" w:space="0" w:color="auto"/>
                <w:left w:val="none" w:sz="0" w:space="0" w:color="auto"/>
                <w:bottom w:val="none" w:sz="0" w:space="0" w:color="auto"/>
                <w:right w:val="none" w:sz="0" w:space="0" w:color="auto"/>
              </w:divBdr>
            </w:div>
            <w:div w:id="1577476628">
              <w:marLeft w:val="0"/>
              <w:marRight w:val="0"/>
              <w:marTop w:val="0"/>
              <w:marBottom w:val="0"/>
              <w:divBdr>
                <w:top w:val="none" w:sz="0" w:space="0" w:color="auto"/>
                <w:left w:val="none" w:sz="0" w:space="0" w:color="auto"/>
                <w:bottom w:val="none" w:sz="0" w:space="0" w:color="auto"/>
                <w:right w:val="none" w:sz="0" w:space="0" w:color="auto"/>
              </w:divBdr>
            </w:div>
            <w:div w:id="1577476990">
              <w:marLeft w:val="0"/>
              <w:marRight w:val="0"/>
              <w:marTop w:val="0"/>
              <w:marBottom w:val="0"/>
              <w:divBdr>
                <w:top w:val="none" w:sz="0" w:space="0" w:color="auto"/>
                <w:left w:val="none" w:sz="0" w:space="0" w:color="auto"/>
                <w:bottom w:val="none" w:sz="0" w:space="0" w:color="auto"/>
                <w:right w:val="none" w:sz="0" w:space="0" w:color="auto"/>
              </w:divBdr>
            </w:div>
          </w:divsChild>
        </w:div>
        <w:div w:id="1577475820">
          <w:marLeft w:val="0"/>
          <w:marRight w:val="0"/>
          <w:marTop w:val="0"/>
          <w:marBottom w:val="0"/>
          <w:divBdr>
            <w:top w:val="none" w:sz="0" w:space="0" w:color="auto"/>
            <w:left w:val="none" w:sz="0" w:space="0" w:color="auto"/>
            <w:bottom w:val="none" w:sz="0" w:space="0" w:color="auto"/>
            <w:right w:val="none" w:sz="0" w:space="0" w:color="auto"/>
          </w:divBdr>
          <w:divsChild>
            <w:div w:id="1577475732">
              <w:marLeft w:val="0"/>
              <w:marRight w:val="0"/>
              <w:marTop w:val="0"/>
              <w:marBottom w:val="0"/>
              <w:divBdr>
                <w:top w:val="none" w:sz="0" w:space="0" w:color="auto"/>
                <w:left w:val="none" w:sz="0" w:space="0" w:color="auto"/>
                <w:bottom w:val="none" w:sz="0" w:space="0" w:color="auto"/>
                <w:right w:val="none" w:sz="0" w:space="0" w:color="auto"/>
              </w:divBdr>
            </w:div>
            <w:div w:id="1577475960">
              <w:marLeft w:val="0"/>
              <w:marRight w:val="0"/>
              <w:marTop w:val="0"/>
              <w:marBottom w:val="0"/>
              <w:divBdr>
                <w:top w:val="none" w:sz="0" w:space="0" w:color="auto"/>
                <w:left w:val="none" w:sz="0" w:space="0" w:color="auto"/>
                <w:bottom w:val="none" w:sz="0" w:space="0" w:color="auto"/>
                <w:right w:val="none" w:sz="0" w:space="0" w:color="auto"/>
              </w:divBdr>
            </w:div>
            <w:div w:id="1577476519">
              <w:marLeft w:val="0"/>
              <w:marRight w:val="0"/>
              <w:marTop w:val="0"/>
              <w:marBottom w:val="0"/>
              <w:divBdr>
                <w:top w:val="none" w:sz="0" w:space="0" w:color="auto"/>
                <w:left w:val="none" w:sz="0" w:space="0" w:color="auto"/>
                <w:bottom w:val="none" w:sz="0" w:space="0" w:color="auto"/>
                <w:right w:val="none" w:sz="0" w:space="0" w:color="auto"/>
              </w:divBdr>
            </w:div>
            <w:div w:id="1577476732">
              <w:marLeft w:val="0"/>
              <w:marRight w:val="0"/>
              <w:marTop w:val="0"/>
              <w:marBottom w:val="0"/>
              <w:divBdr>
                <w:top w:val="none" w:sz="0" w:space="0" w:color="auto"/>
                <w:left w:val="none" w:sz="0" w:space="0" w:color="auto"/>
                <w:bottom w:val="none" w:sz="0" w:space="0" w:color="auto"/>
                <w:right w:val="none" w:sz="0" w:space="0" w:color="auto"/>
              </w:divBdr>
            </w:div>
          </w:divsChild>
        </w:div>
        <w:div w:id="1577475828">
          <w:marLeft w:val="0"/>
          <w:marRight w:val="0"/>
          <w:marTop w:val="0"/>
          <w:marBottom w:val="0"/>
          <w:divBdr>
            <w:top w:val="none" w:sz="0" w:space="0" w:color="auto"/>
            <w:left w:val="none" w:sz="0" w:space="0" w:color="auto"/>
            <w:bottom w:val="none" w:sz="0" w:space="0" w:color="auto"/>
            <w:right w:val="none" w:sz="0" w:space="0" w:color="auto"/>
          </w:divBdr>
          <w:divsChild>
            <w:div w:id="1577475783">
              <w:marLeft w:val="0"/>
              <w:marRight w:val="0"/>
              <w:marTop w:val="0"/>
              <w:marBottom w:val="0"/>
              <w:divBdr>
                <w:top w:val="none" w:sz="0" w:space="0" w:color="auto"/>
                <w:left w:val="none" w:sz="0" w:space="0" w:color="auto"/>
                <w:bottom w:val="none" w:sz="0" w:space="0" w:color="auto"/>
                <w:right w:val="none" w:sz="0" w:space="0" w:color="auto"/>
              </w:divBdr>
            </w:div>
            <w:div w:id="1577475905">
              <w:marLeft w:val="0"/>
              <w:marRight w:val="0"/>
              <w:marTop w:val="0"/>
              <w:marBottom w:val="0"/>
              <w:divBdr>
                <w:top w:val="none" w:sz="0" w:space="0" w:color="auto"/>
                <w:left w:val="none" w:sz="0" w:space="0" w:color="auto"/>
                <w:bottom w:val="none" w:sz="0" w:space="0" w:color="auto"/>
                <w:right w:val="none" w:sz="0" w:space="0" w:color="auto"/>
              </w:divBdr>
            </w:div>
            <w:div w:id="1577477236">
              <w:marLeft w:val="0"/>
              <w:marRight w:val="0"/>
              <w:marTop w:val="0"/>
              <w:marBottom w:val="0"/>
              <w:divBdr>
                <w:top w:val="none" w:sz="0" w:space="0" w:color="auto"/>
                <w:left w:val="none" w:sz="0" w:space="0" w:color="auto"/>
                <w:bottom w:val="none" w:sz="0" w:space="0" w:color="auto"/>
                <w:right w:val="none" w:sz="0" w:space="0" w:color="auto"/>
              </w:divBdr>
            </w:div>
            <w:div w:id="1577477350">
              <w:marLeft w:val="0"/>
              <w:marRight w:val="0"/>
              <w:marTop w:val="0"/>
              <w:marBottom w:val="0"/>
              <w:divBdr>
                <w:top w:val="none" w:sz="0" w:space="0" w:color="auto"/>
                <w:left w:val="none" w:sz="0" w:space="0" w:color="auto"/>
                <w:bottom w:val="none" w:sz="0" w:space="0" w:color="auto"/>
                <w:right w:val="none" w:sz="0" w:space="0" w:color="auto"/>
              </w:divBdr>
            </w:div>
          </w:divsChild>
        </w:div>
        <w:div w:id="1577475833">
          <w:marLeft w:val="0"/>
          <w:marRight w:val="0"/>
          <w:marTop w:val="0"/>
          <w:marBottom w:val="0"/>
          <w:divBdr>
            <w:top w:val="none" w:sz="0" w:space="0" w:color="auto"/>
            <w:left w:val="none" w:sz="0" w:space="0" w:color="auto"/>
            <w:bottom w:val="none" w:sz="0" w:space="0" w:color="auto"/>
            <w:right w:val="none" w:sz="0" w:space="0" w:color="auto"/>
          </w:divBdr>
          <w:divsChild>
            <w:div w:id="1577476748">
              <w:marLeft w:val="0"/>
              <w:marRight w:val="0"/>
              <w:marTop w:val="0"/>
              <w:marBottom w:val="0"/>
              <w:divBdr>
                <w:top w:val="none" w:sz="0" w:space="0" w:color="auto"/>
                <w:left w:val="none" w:sz="0" w:space="0" w:color="auto"/>
                <w:bottom w:val="none" w:sz="0" w:space="0" w:color="auto"/>
                <w:right w:val="none" w:sz="0" w:space="0" w:color="auto"/>
              </w:divBdr>
            </w:div>
            <w:div w:id="1577477223">
              <w:marLeft w:val="0"/>
              <w:marRight w:val="0"/>
              <w:marTop w:val="0"/>
              <w:marBottom w:val="0"/>
              <w:divBdr>
                <w:top w:val="none" w:sz="0" w:space="0" w:color="auto"/>
                <w:left w:val="none" w:sz="0" w:space="0" w:color="auto"/>
                <w:bottom w:val="none" w:sz="0" w:space="0" w:color="auto"/>
                <w:right w:val="none" w:sz="0" w:space="0" w:color="auto"/>
              </w:divBdr>
            </w:div>
            <w:div w:id="1577477545">
              <w:marLeft w:val="0"/>
              <w:marRight w:val="0"/>
              <w:marTop w:val="0"/>
              <w:marBottom w:val="0"/>
              <w:divBdr>
                <w:top w:val="none" w:sz="0" w:space="0" w:color="auto"/>
                <w:left w:val="none" w:sz="0" w:space="0" w:color="auto"/>
                <w:bottom w:val="none" w:sz="0" w:space="0" w:color="auto"/>
                <w:right w:val="none" w:sz="0" w:space="0" w:color="auto"/>
              </w:divBdr>
            </w:div>
            <w:div w:id="1577477785">
              <w:marLeft w:val="0"/>
              <w:marRight w:val="0"/>
              <w:marTop w:val="0"/>
              <w:marBottom w:val="0"/>
              <w:divBdr>
                <w:top w:val="none" w:sz="0" w:space="0" w:color="auto"/>
                <w:left w:val="none" w:sz="0" w:space="0" w:color="auto"/>
                <w:bottom w:val="none" w:sz="0" w:space="0" w:color="auto"/>
                <w:right w:val="none" w:sz="0" w:space="0" w:color="auto"/>
              </w:divBdr>
            </w:div>
          </w:divsChild>
        </w:div>
        <w:div w:id="1577475844">
          <w:marLeft w:val="0"/>
          <w:marRight w:val="0"/>
          <w:marTop w:val="0"/>
          <w:marBottom w:val="0"/>
          <w:divBdr>
            <w:top w:val="none" w:sz="0" w:space="0" w:color="auto"/>
            <w:left w:val="none" w:sz="0" w:space="0" w:color="auto"/>
            <w:bottom w:val="none" w:sz="0" w:space="0" w:color="auto"/>
            <w:right w:val="none" w:sz="0" w:space="0" w:color="auto"/>
          </w:divBdr>
        </w:div>
        <w:div w:id="1577475870">
          <w:marLeft w:val="0"/>
          <w:marRight w:val="0"/>
          <w:marTop w:val="0"/>
          <w:marBottom w:val="0"/>
          <w:divBdr>
            <w:top w:val="none" w:sz="0" w:space="0" w:color="auto"/>
            <w:left w:val="none" w:sz="0" w:space="0" w:color="auto"/>
            <w:bottom w:val="none" w:sz="0" w:space="0" w:color="auto"/>
            <w:right w:val="none" w:sz="0" w:space="0" w:color="auto"/>
          </w:divBdr>
          <w:divsChild>
            <w:div w:id="1577476428">
              <w:marLeft w:val="0"/>
              <w:marRight w:val="0"/>
              <w:marTop w:val="0"/>
              <w:marBottom w:val="0"/>
              <w:divBdr>
                <w:top w:val="none" w:sz="0" w:space="0" w:color="auto"/>
                <w:left w:val="none" w:sz="0" w:space="0" w:color="auto"/>
                <w:bottom w:val="none" w:sz="0" w:space="0" w:color="auto"/>
                <w:right w:val="none" w:sz="0" w:space="0" w:color="auto"/>
              </w:divBdr>
            </w:div>
            <w:div w:id="1577476903">
              <w:marLeft w:val="0"/>
              <w:marRight w:val="0"/>
              <w:marTop w:val="0"/>
              <w:marBottom w:val="0"/>
              <w:divBdr>
                <w:top w:val="none" w:sz="0" w:space="0" w:color="auto"/>
                <w:left w:val="none" w:sz="0" w:space="0" w:color="auto"/>
                <w:bottom w:val="none" w:sz="0" w:space="0" w:color="auto"/>
                <w:right w:val="none" w:sz="0" w:space="0" w:color="auto"/>
              </w:divBdr>
            </w:div>
            <w:div w:id="1577477494">
              <w:marLeft w:val="0"/>
              <w:marRight w:val="0"/>
              <w:marTop w:val="0"/>
              <w:marBottom w:val="0"/>
              <w:divBdr>
                <w:top w:val="none" w:sz="0" w:space="0" w:color="auto"/>
                <w:left w:val="none" w:sz="0" w:space="0" w:color="auto"/>
                <w:bottom w:val="none" w:sz="0" w:space="0" w:color="auto"/>
                <w:right w:val="none" w:sz="0" w:space="0" w:color="auto"/>
              </w:divBdr>
            </w:div>
            <w:div w:id="1577477676">
              <w:marLeft w:val="0"/>
              <w:marRight w:val="0"/>
              <w:marTop w:val="0"/>
              <w:marBottom w:val="0"/>
              <w:divBdr>
                <w:top w:val="none" w:sz="0" w:space="0" w:color="auto"/>
                <w:left w:val="none" w:sz="0" w:space="0" w:color="auto"/>
                <w:bottom w:val="none" w:sz="0" w:space="0" w:color="auto"/>
                <w:right w:val="none" w:sz="0" w:space="0" w:color="auto"/>
              </w:divBdr>
            </w:div>
          </w:divsChild>
        </w:div>
        <w:div w:id="1577475898">
          <w:marLeft w:val="0"/>
          <w:marRight w:val="0"/>
          <w:marTop w:val="0"/>
          <w:marBottom w:val="0"/>
          <w:divBdr>
            <w:top w:val="none" w:sz="0" w:space="0" w:color="auto"/>
            <w:left w:val="none" w:sz="0" w:space="0" w:color="auto"/>
            <w:bottom w:val="none" w:sz="0" w:space="0" w:color="auto"/>
            <w:right w:val="none" w:sz="0" w:space="0" w:color="auto"/>
          </w:divBdr>
          <w:divsChild>
            <w:div w:id="1577476214">
              <w:marLeft w:val="0"/>
              <w:marRight w:val="0"/>
              <w:marTop w:val="0"/>
              <w:marBottom w:val="0"/>
              <w:divBdr>
                <w:top w:val="none" w:sz="0" w:space="0" w:color="auto"/>
                <w:left w:val="none" w:sz="0" w:space="0" w:color="auto"/>
                <w:bottom w:val="none" w:sz="0" w:space="0" w:color="auto"/>
                <w:right w:val="none" w:sz="0" w:space="0" w:color="auto"/>
              </w:divBdr>
            </w:div>
            <w:div w:id="1577476414">
              <w:marLeft w:val="0"/>
              <w:marRight w:val="0"/>
              <w:marTop w:val="0"/>
              <w:marBottom w:val="0"/>
              <w:divBdr>
                <w:top w:val="none" w:sz="0" w:space="0" w:color="auto"/>
                <w:left w:val="none" w:sz="0" w:space="0" w:color="auto"/>
                <w:bottom w:val="none" w:sz="0" w:space="0" w:color="auto"/>
                <w:right w:val="none" w:sz="0" w:space="0" w:color="auto"/>
              </w:divBdr>
            </w:div>
            <w:div w:id="1577476477">
              <w:marLeft w:val="0"/>
              <w:marRight w:val="0"/>
              <w:marTop w:val="0"/>
              <w:marBottom w:val="0"/>
              <w:divBdr>
                <w:top w:val="none" w:sz="0" w:space="0" w:color="auto"/>
                <w:left w:val="none" w:sz="0" w:space="0" w:color="auto"/>
                <w:bottom w:val="none" w:sz="0" w:space="0" w:color="auto"/>
                <w:right w:val="none" w:sz="0" w:space="0" w:color="auto"/>
              </w:divBdr>
            </w:div>
            <w:div w:id="1577477342">
              <w:marLeft w:val="0"/>
              <w:marRight w:val="0"/>
              <w:marTop w:val="0"/>
              <w:marBottom w:val="0"/>
              <w:divBdr>
                <w:top w:val="none" w:sz="0" w:space="0" w:color="auto"/>
                <w:left w:val="none" w:sz="0" w:space="0" w:color="auto"/>
                <w:bottom w:val="none" w:sz="0" w:space="0" w:color="auto"/>
                <w:right w:val="none" w:sz="0" w:space="0" w:color="auto"/>
              </w:divBdr>
            </w:div>
          </w:divsChild>
        </w:div>
        <w:div w:id="1577475948">
          <w:marLeft w:val="0"/>
          <w:marRight w:val="0"/>
          <w:marTop w:val="0"/>
          <w:marBottom w:val="0"/>
          <w:divBdr>
            <w:top w:val="none" w:sz="0" w:space="0" w:color="auto"/>
            <w:left w:val="none" w:sz="0" w:space="0" w:color="auto"/>
            <w:bottom w:val="none" w:sz="0" w:space="0" w:color="auto"/>
            <w:right w:val="none" w:sz="0" w:space="0" w:color="auto"/>
          </w:divBdr>
          <w:divsChild>
            <w:div w:id="1577476105">
              <w:marLeft w:val="0"/>
              <w:marRight w:val="0"/>
              <w:marTop w:val="0"/>
              <w:marBottom w:val="0"/>
              <w:divBdr>
                <w:top w:val="none" w:sz="0" w:space="0" w:color="auto"/>
                <w:left w:val="none" w:sz="0" w:space="0" w:color="auto"/>
                <w:bottom w:val="none" w:sz="0" w:space="0" w:color="auto"/>
                <w:right w:val="none" w:sz="0" w:space="0" w:color="auto"/>
              </w:divBdr>
            </w:div>
            <w:div w:id="1577476288">
              <w:marLeft w:val="0"/>
              <w:marRight w:val="0"/>
              <w:marTop w:val="0"/>
              <w:marBottom w:val="0"/>
              <w:divBdr>
                <w:top w:val="none" w:sz="0" w:space="0" w:color="auto"/>
                <w:left w:val="none" w:sz="0" w:space="0" w:color="auto"/>
                <w:bottom w:val="none" w:sz="0" w:space="0" w:color="auto"/>
                <w:right w:val="none" w:sz="0" w:space="0" w:color="auto"/>
              </w:divBdr>
            </w:div>
            <w:div w:id="1577476940">
              <w:marLeft w:val="0"/>
              <w:marRight w:val="0"/>
              <w:marTop w:val="0"/>
              <w:marBottom w:val="0"/>
              <w:divBdr>
                <w:top w:val="none" w:sz="0" w:space="0" w:color="auto"/>
                <w:left w:val="none" w:sz="0" w:space="0" w:color="auto"/>
                <w:bottom w:val="none" w:sz="0" w:space="0" w:color="auto"/>
                <w:right w:val="none" w:sz="0" w:space="0" w:color="auto"/>
              </w:divBdr>
            </w:div>
            <w:div w:id="1577477595">
              <w:marLeft w:val="0"/>
              <w:marRight w:val="0"/>
              <w:marTop w:val="0"/>
              <w:marBottom w:val="0"/>
              <w:divBdr>
                <w:top w:val="none" w:sz="0" w:space="0" w:color="auto"/>
                <w:left w:val="none" w:sz="0" w:space="0" w:color="auto"/>
                <w:bottom w:val="none" w:sz="0" w:space="0" w:color="auto"/>
                <w:right w:val="none" w:sz="0" w:space="0" w:color="auto"/>
              </w:divBdr>
            </w:div>
          </w:divsChild>
        </w:div>
        <w:div w:id="1577475953">
          <w:marLeft w:val="0"/>
          <w:marRight w:val="0"/>
          <w:marTop w:val="0"/>
          <w:marBottom w:val="0"/>
          <w:divBdr>
            <w:top w:val="none" w:sz="0" w:space="0" w:color="auto"/>
            <w:left w:val="none" w:sz="0" w:space="0" w:color="auto"/>
            <w:bottom w:val="none" w:sz="0" w:space="0" w:color="auto"/>
            <w:right w:val="none" w:sz="0" w:space="0" w:color="auto"/>
          </w:divBdr>
          <w:divsChild>
            <w:div w:id="1577476044">
              <w:marLeft w:val="0"/>
              <w:marRight w:val="0"/>
              <w:marTop w:val="0"/>
              <w:marBottom w:val="0"/>
              <w:divBdr>
                <w:top w:val="none" w:sz="0" w:space="0" w:color="auto"/>
                <w:left w:val="none" w:sz="0" w:space="0" w:color="auto"/>
                <w:bottom w:val="none" w:sz="0" w:space="0" w:color="auto"/>
                <w:right w:val="none" w:sz="0" w:space="0" w:color="auto"/>
              </w:divBdr>
            </w:div>
            <w:div w:id="1577476834">
              <w:marLeft w:val="0"/>
              <w:marRight w:val="0"/>
              <w:marTop w:val="0"/>
              <w:marBottom w:val="0"/>
              <w:divBdr>
                <w:top w:val="none" w:sz="0" w:space="0" w:color="auto"/>
                <w:left w:val="none" w:sz="0" w:space="0" w:color="auto"/>
                <w:bottom w:val="none" w:sz="0" w:space="0" w:color="auto"/>
                <w:right w:val="none" w:sz="0" w:space="0" w:color="auto"/>
              </w:divBdr>
            </w:div>
            <w:div w:id="1577477388">
              <w:marLeft w:val="0"/>
              <w:marRight w:val="0"/>
              <w:marTop w:val="0"/>
              <w:marBottom w:val="0"/>
              <w:divBdr>
                <w:top w:val="none" w:sz="0" w:space="0" w:color="auto"/>
                <w:left w:val="none" w:sz="0" w:space="0" w:color="auto"/>
                <w:bottom w:val="none" w:sz="0" w:space="0" w:color="auto"/>
                <w:right w:val="none" w:sz="0" w:space="0" w:color="auto"/>
              </w:divBdr>
            </w:div>
            <w:div w:id="1577477688">
              <w:marLeft w:val="0"/>
              <w:marRight w:val="0"/>
              <w:marTop w:val="0"/>
              <w:marBottom w:val="0"/>
              <w:divBdr>
                <w:top w:val="none" w:sz="0" w:space="0" w:color="auto"/>
                <w:left w:val="none" w:sz="0" w:space="0" w:color="auto"/>
                <w:bottom w:val="none" w:sz="0" w:space="0" w:color="auto"/>
                <w:right w:val="none" w:sz="0" w:space="0" w:color="auto"/>
              </w:divBdr>
            </w:div>
          </w:divsChild>
        </w:div>
        <w:div w:id="1577475954">
          <w:marLeft w:val="0"/>
          <w:marRight w:val="0"/>
          <w:marTop w:val="0"/>
          <w:marBottom w:val="0"/>
          <w:divBdr>
            <w:top w:val="none" w:sz="0" w:space="0" w:color="auto"/>
            <w:left w:val="none" w:sz="0" w:space="0" w:color="auto"/>
            <w:bottom w:val="none" w:sz="0" w:space="0" w:color="auto"/>
            <w:right w:val="none" w:sz="0" w:space="0" w:color="auto"/>
          </w:divBdr>
          <w:divsChild>
            <w:div w:id="1577477159">
              <w:marLeft w:val="0"/>
              <w:marRight w:val="0"/>
              <w:marTop w:val="0"/>
              <w:marBottom w:val="0"/>
              <w:divBdr>
                <w:top w:val="none" w:sz="0" w:space="0" w:color="auto"/>
                <w:left w:val="none" w:sz="0" w:space="0" w:color="auto"/>
                <w:bottom w:val="none" w:sz="0" w:space="0" w:color="auto"/>
                <w:right w:val="none" w:sz="0" w:space="0" w:color="auto"/>
              </w:divBdr>
            </w:div>
            <w:div w:id="1577477524">
              <w:marLeft w:val="0"/>
              <w:marRight w:val="0"/>
              <w:marTop w:val="0"/>
              <w:marBottom w:val="0"/>
              <w:divBdr>
                <w:top w:val="none" w:sz="0" w:space="0" w:color="auto"/>
                <w:left w:val="none" w:sz="0" w:space="0" w:color="auto"/>
                <w:bottom w:val="none" w:sz="0" w:space="0" w:color="auto"/>
                <w:right w:val="none" w:sz="0" w:space="0" w:color="auto"/>
              </w:divBdr>
            </w:div>
            <w:div w:id="1577477663">
              <w:marLeft w:val="0"/>
              <w:marRight w:val="0"/>
              <w:marTop w:val="0"/>
              <w:marBottom w:val="0"/>
              <w:divBdr>
                <w:top w:val="none" w:sz="0" w:space="0" w:color="auto"/>
                <w:left w:val="none" w:sz="0" w:space="0" w:color="auto"/>
                <w:bottom w:val="none" w:sz="0" w:space="0" w:color="auto"/>
                <w:right w:val="none" w:sz="0" w:space="0" w:color="auto"/>
              </w:divBdr>
            </w:div>
            <w:div w:id="1577477759">
              <w:marLeft w:val="0"/>
              <w:marRight w:val="0"/>
              <w:marTop w:val="0"/>
              <w:marBottom w:val="0"/>
              <w:divBdr>
                <w:top w:val="none" w:sz="0" w:space="0" w:color="auto"/>
                <w:left w:val="none" w:sz="0" w:space="0" w:color="auto"/>
                <w:bottom w:val="none" w:sz="0" w:space="0" w:color="auto"/>
                <w:right w:val="none" w:sz="0" w:space="0" w:color="auto"/>
              </w:divBdr>
            </w:div>
          </w:divsChild>
        </w:div>
        <w:div w:id="1577475965">
          <w:marLeft w:val="0"/>
          <w:marRight w:val="0"/>
          <w:marTop w:val="0"/>
          <w:marBottom w:val="0"/>
          <w:divBdr>
            <w:top w:val="none" w:sz="0" w:space="0" w:color="auto"/>
            <w:left w:val="none" w:sz="0" w:space="0" w:color="auto"/>
            <w:bottom w:val="none" w:sz="0" w:space="0" w:color="auto"/>
            <w:right w:val="none" w:sz="0" w:space="0" w:color="auto"/>
          </w:divBdr>
          <w:divsChild>
            <w:div w:id="1577475763">
              <w:marLeft w:val="0"/>
              <w:marRight w:val="0"/>
              <w:marTop w:val="0"/>
              <w:marBottom w:val="0"/>
              <w:divBdr>
                <w:top w:val="none" w:sz="0" w:space="0" w:color="auto"/>
                <w:left w:val="none" w:sz="0" w:space="0" w:color="auto"/>
                <w:bottom w:val="none" w:sz="0" w:space="0" w:color="auto"/>
                <w:right w:val="none" w:sz="0" w:space="0" w:color="auto"/>
              </w:divBdr>
            </w:div>
            <w:div w:id="1577476345">
              <w:marLeft w:val="0"/>
              <w:marRight w:val="0"/>
              <w:marTop w:val="0"/>
              <w:marBottom w:val="0"/>
              <w:divBdr>
                <w:top w:val="none" w:sz="0" w:space="0" w:color="auto"/>
                <w:left w:val="none" w:sz="0" w:space="0" w:color="auto"/>
                <w:bottom w:val="none" w:sz="0" w:space="0" w:color="auto"/>
                <w:right w:val="none" w:sz="0" w:space="0" w:color="auto"/>
              </w:divBdr>
            </w:div>
            <w:div w:id="1577476492">
              <w:marLeft w:val="0"/>
              <w:marRight w:val="0"/>
              <w:marTop w:val="0"/>
              <w:marBottom w:val="0"/>
              <w:divBdr>
                <w:top w:val="none" w:sz="0" w:space="0" w:color="auto"/>
                <w:left w:val="none" w:sz="0" w:space="0" w:color="auto"/>
                <w:bottom w:val="none" w:sz="0" w:space="0" w:color="auto"/>
                <w:right w:val="none" w:sz="0" w:space="0" w:color="auto"/>
              </w:divBdr>
            </w:div>
            <w:div w:id="1577477290">
              <w:marLeft w:val="0"/>
              <w:marRight w:val="0"/>
              <w:marTop w:val="0"/>
              <w:marBottom w:val="0"/>
              <w:divBdr>
                <w:top w:val="none" w:sz="0" w:space="0" w:color="auto"/>
                <w:left w:val="none" w:sz="0" w:space="0" w:color="auto"/>
                <w:bottom w:val="none" w:sz="0" w:space="0" w:color="auto"/>
                <w:right w:val="none" w:sz="0" w:space="0" w:color="auto"/>
              </w:divBdr>
            </w:div>
          </w:divsChild>
        </w:div>
        <w:div w:id="1577475984">
          <w:marLeft w:val="0"/>
          <w:marRight w:val="0"/>
          <w:marTop w:val="0"/>
          <w:marBottom w:val="0"/>
          <w:divBdr>
            <w:top w:val="none" w:sz="0" w:space="0" w:color="auto"/>
            <w:left w:val="none" w:sz="0" w:space="0" w:color="auto"/>
            <w:bottom w:val="none" w:sz="0" w:space="0" w:color="auto"/>
            <w:right w:val="none" w:sz="0" w:space="0" w:color="auto"/>
          </w:divBdr>
          <w:divsChild>
            <w:div w:id="1577475742">
              <w:marLeft w:val="0"/>
              <w:marRight w:val="0"/>
              <w:marTop w:val="0"/>
              <w:marBottom w:val="0"/>
              <w:divBdr>
                <w:top w:val="none" w:sz="0" w:space="0" w:color="auto"/>
                <w:left w:val="none" w:sz="0" w:space="0" w:color="auto"/>
                <w:bottom w:val="none" w:sz="0" w:space="0" w:color="auto"/>
                <w:right w:val="none" w:sz="0" w:space="0" w:color="auto"/>
              </w:divBdr>
            </w:div>
            <w:div w:id="1577476904">
              <w:marLeft w:val="0"/>
              <w:marRight w:val="0"/>
              <w:marTop w:val="0"/>
              <w:marBottom w:val="0"/>
              <w:divBdr>
                <w:top w:val="none" w:sz="0" w:space="0" w:color="auto"/>
                <w:left w:val="none" w:sz="0" w:space="0" w:color="auto"/>
                <w:bottom w:val="none" w:sz="0" w:space="0" w:color="auto"/>
                <w:right w:val="none" w:sz="0" w:space="0" w:color="auto"/>
              </w:divBdr>
            </w:div>
            <w:div w:id="1577477120">
              <w:marLeft w:val="0"/>
              <w:marRight w:val="0"/>
              <w:marTop w:val="0"/>
              <w:marBottom w:val="0"/>
              <w:divBdr>
                <w:top w:val="none" w:sz="0" w:space="0" w:color="auto"/>
                <w:left w:val="none" w:sz="0" w:space="0" w:color="auto"/>
                <w:bottom w:val="none" w:sz="0" w:space="0" w:color="auto"/>
                <w:right w:val="none" w:sz="0" w:space="0" w:color="auto"/>
              </w:divBdr>
            </w:div>
            <w:div w:id="1577477377">
              <w:marLeft w:val="0"/>
              <w:marRight w:val="0"/>
              <w:marTop w:val="0"/>
              <w:marBottom w:val="0"/>
              <w:divBdr>
                <w:top w:val="none" w:sz="0" w:space="0" w:color="auto"/>
                <w:left w:val="none" w:sz="0" w:space="0" w:color="auto"/>
                <w:bottom w:val="none" w:sz="0" w:space="0" w:color="auto"/>
                <w:right w:val="none" w:sz="0" w:space="0" w:color="auto"/>
              </w:divBdr>
            </w:div>
          </w:divsChild>
        </w:div>
        <w:div w:id="1577476015">
          <w:marLeft w:val="0"/>
          <w:marRight w:val="0"/>
          <w:marTop w:val="0"/>
          <w:marBottom w:val="0"/>
          <w:divBdr>
            <w:top w:val="none" w:sz="0" w:space="0" w:color="auto"/>
            <w:left w:val="none" w:sz="0" w:space="0" w:color="auto"/>
            <w:bottom w:val="none" w:sz="0" w:space="0" w:color="auto"/>
            <w:right w:val="none" w:sz="0" w:space="0" w:color="auto"/>
          </w:divBdr>
          <w:divsChild>
            <w:div w:id="1577476440">
              <w:marLeft w:val="0"/>
              <w:marRight w:val="0"/>
              <w:marTop w:val="0"/>
              <w:marBottom w:val="0"/>
              <w:divBdr>
                <w:top w:val="none" w:sz="0" w:space="0" w:color="auto"/>
                <w:left w:val="none" w:sz="0" w:space="0" w:color="auto"/>
                <w:bottom w:val="none" w:sz="0" w:space="0" w:color="auto"/>
                <w:right w:val="none" w:sz="0" w:space="0" w:color="auto"/>
              </w:divBdr>
            </w:div>
            <w:div w:id="1577477111">
              <w:marLeft w:val="0"/>
              <w:marRight w:val="0"/>
              <w:marTop w:val="0"/>
              <w:marBottom w:val="0"/>
              <w:divBdr>
                <w:top w:val="none" w:sz="0" w:space="0" w:color="auto"/>
                <w:left w:val="none" w:sz="0" w:space="0" w:color="auto"/>
                <w:bottom w:val="none" w:sz="0" w:space="0" w:color="auto"/>
                <w:right w:val="none" w:sz="0" w:space="0" w:color="auto"/>
              </w:divBdr>
            </w:div>
            <w:div w:id="1577477402">
              <w:marLeft w:val="0"/>
              <w:marRight w:val="0"/>
              <w:marTop w:val="0"/>
              <w:marBottom w:val="0"/>
              <w:divBdr>
                <w:top w:val="none" w:sz="0" w:space="0" w:color="auto"/>
                <w:left w:val="none" w:sz="0" w:space="0" w:color="auto"/>
                <w:bottom w:val="none" w:sz="0" w:space="0" w:color="auto"/>
                <w:right w:val="none" w:sz="0" w:space="0" w:color="auto"/>
              </w:divBdr>
            </w:div>
            <w:div w:id="1577477721">
              <w:marLeft w:val="0"/>
              <w:marRight w:val="0"/>
              <w:marTop w:val="0"/>
              <w:marBottom w:val="0"/>
              <w:divBdr>
                <w:top w:val="none" w:sz="0" w:space="0" w:color="auto"/>
                <w:left w:val="none" w:sz="0" w:space="0" w:color="auto"/>
                <w:bottom w:val="none" w:sz="0" w:space="0" w:color="auto"/>
                <w:right w:val="none" w:sz="0" w:space="0" w:color="auto"/>
              </w:divBdr>
            </w:div>
          </w:divsChild>
        </w:div>
        <w:div w:id="1577476026">
          <w:marLeft w:val="0"/>
          <w:marRight w:val="0"/>
          <w:marTop w:val="0"/>
          <w:marBottom w:val="0"/>
          <w:divBdr>
            <w:top w:val="none" w:sz="0" w:space="0" w:color="auto"/>
            <w:left w:val="none" w:sz="0" w:space="0" w:color="auto"/>
            <w:bottom w:val="none" w:sz="0" w:space="0" w:color="auto"/>
            <w:right w:val="none" w:sz="0" w:space="0" w:color="auto"/>
          </w:divBdr>
          <w:divsChild>
            <w:div w:id="1577475698">
              <w:marLeft w:val="0"/>
              <w:marRight w:val="0"/>
              <w:marTop w:val="0"/>
              <w:marBottom w:val="0"/>
              <w:divBdr>
                <w:top w:val="none" w:sz="0" w:space="0" w:color="auto"/>
                <w:left w:val="none" w:sz="0" w:space="0" w:color="auto"/>
                <w:bottom w:val="none" w:sz="0" w:space="0" w:color="auto"/>
                <w:right w:val="none" w:sz="0" w:space="0" w:color="auto"/>
              </w:divBdr>
            </w:div>
            <w:div w:id="1577476226">
              <w:marLeft w:val="0"/>
              <w:marRight w:val="0"/>
              <w:marTop w:val="0"/>
              <w:marBottom w:val="0"/>
              <w:divBdr>
                <w:top w:val="none" w:sz="0" w:space="0" w:color="auto"/>
                <w:left w:val="none" w:sz="0" w:space="0" w:color="auto"/>
                <w:bottom w:val="none" w:sz="0" w:space="0" w:color="auto"/>
                <w:right w:val="none" w:sz="0" w:space="0" w:color="auto"/>
              </w:divBdr>
            </w:div>
            <w:div w:id="1577476898">
              <w:marLeft w:val="0"/>
              <w:marRight w:val="0"/>
              <w:marTop w:val="0"/>
              <w:marBottom w:val="0"/>
              <w:divBdr>
                <w:top w:val="none" w:sz="0" w:space="0" w:color="auto"/>
                <w:left w:val="none" w:sz="0" w:space="0" w:color="auto"/>
                <w:bottom w:val="none" w:sz="0" w:space="0" w:color="auto"/>
                <w:right w:val="none" w:sz="0" w:space="0" w:color="auto"/>
              </w:divBdr>
            </w:div>
            <w:div w:id="1577477348">
              <w:marLeft w:val="0"/>
              <w:marRight w:val="0"/>
              <w:marTop w:val="0"/>
              <w:marBottom w:val="0"/>
              <w:divBdr>
                <w:top w:val="none" w:sz="0" w:space="0" w:color="auto"/>
                <w:left w:val="none" w:sz="0" w:space="0" w:color="auto"/>
                <w:bottom w:val="none" w:sz="0" w:space="0" w:color="auto"/>
                <w:right w:val="none" w:sz="0" w:space="0" w:color="auto"/>
              </w:divBdr>
            </w:div>
          </w:divsChild>
        </w:div>
        <w:div w:id="1577476046">
          <w:marLeft w:val="0"/>
          <w:marRight w:val="0"/>
          <w:marTop w:val="0"/>
          <w:marBottom w:val="0"/>
          <w:divBdr>
            <w:top w:val="none" w:sz="0" w:space="0" w:color="auto"/>
            <w:left w:val="none" w:sz="0" w:space="0" w:color="auto"/>
            <w:bottom w:val="none" w:sz="0" w:space="0" w:color="auto"/>
            <w:right w:val="none" w:sz="0" w:space="0" w:color="auto"/>
          </w:divBdr>
          <w:divsChild>
            <w:div w:id="1577476371">
              <w:marLeft w:val="0"/>
              <w:marRight w:val="0"/>
              <w:marTop w:val="0"/>
              <w:marBottom w:val="0"/>
              <w:divBdr>
                <w:top w:val="none" w:sz="0" w:space="0" w:color="auto"/>
                <w:left w:val="none" w:sz="0" w:space="0" w:color="auto"/>
                <w:bottom w:val="none" w:sz="0" w:space="0" w:color="auto"/>
                <w:right w:val="none" w:sz="0" w:space="0" w:color="auto"/>
              </w:divBdr>
            </w:div>
            <w:div w:id="1577476764">
              <w:marLeft w:val="0"/>
              <w:marRight w:val="0"/>
              <w:marTop w:val="0"/>
              <w:marBottom w:val="0"/>
              <w:divBdr>
                <w:top w:val="none" w:sz="0" w:space="0" w:color="auto"/>
                <w:left w:val="none" w:sz="0" w:space="0" w:color="auto"/>
                <w:bottom w:val="none" w:sz="0" w:space="0" w:color="auto"/>
                <w:right w:val="none" w:sz="0" w:space="0" w:color="auto"/>
              </w:divBdr>
            </w:div>
            <w:div w:id="1577476878">
              <w:marLeft w:val="0"/>
              <w:marRight w:val="0"/>
              <w:marTop w:val="0"/>
              <w:marBottom w:val="0"/>
              <w:divBdr>
                <w:top w:val="none" w:sz="0" w:space="0" w:color="auto"/>
                <w:left w:val="none" w:sz="0" w:space="0" w:color="auto"/>
                <w:bottom w:val="none" w:sz="0" w:space="0" w:color="auto"/>
                <w:right w:val="none" w:sz="0" w:space="0" w:color="auto"/>
              </w:divBdr>
            </w:div>
            <w:div w:id="1577477061">
              <w:marLeft w:val="0"/>
              <w:marRight w:val="0"/>
              <w:marTop w:val="0"/>
              <w:marBottom w:val="0"/>
              <w:divBdr>
                <w:top w:val="none" w:sz="0" w:space="0" w:color="auto"/>
                <w:left w:val="none" w:sz="0" w:space="0" w:color="auto"/>
                <w:bottom w:val="none" w:sz="0" w:space="0" w:color="auto"/>
                <w:right w:val="none" w:sz="0" w:space="0" w:color="auto"/>
              </w:divBdr>
            </w:div>
          </w:divsChild>
        </w:div>
        <w:div w:id="1577476071">
          <w:marLeft w:val="0"/>
          <w:marRight w:val="0"/>
          <w:marTop w:val="0"/>
          <w:marBottom w:val="0"/>
          <w:divBdr>
            <w:top w:val="none" w:sz="0" w:space="0" w:color="auto"/>
            <w:left w:val="none" w:sz="0" w:space="0" w:color="auto"/>
            <w:bottom w:val="none" w:sz="0" w:space="0" w:color="auto"/>
            <w:right w:val="none" w:sz="0" w:space="0" w:color="auto"/>
          </w:divBdr>
          <w:divsChild>
            <w:div w:id="1577475992">
              <w:marLeft w:val="0"/>
              <w:marRight w:val="0"/>
              <w:marTop w:val="0"/>
              <w:marBottom w:val="0"/>
              <w:divBdr>
                <w:top w:val="none" w:sz="0" w:space="0" w:color="auto"/>
                <w:left w:val="none" w:sz="0" w:space="0" w:color="auto"/>
                <w:bottom w:val="none" w:sz="0" w:space="0" w:color="auto"/>
                <w:right w:val="none" w:sz="0" w:space="0" w:color="auto"/>
              </w:divBdr>
            </w:div>
            <w:div w:id="1577476422">
              <w:marLeft w:val="0"/>
              <w:marRight w:val="0"/>
              <w:marTop w:val="0"/>
              <w:marBottom w:val="0"/>
              <w:divBdr>
                <w:top w:val="none" w:sz="0" w:space="0" w:color="auto"/>
                <w:left w:val="none" w:sz="0" w:space="0" w:color="auto"/>
                <w:bottom w:val="none" w:sz="0" w:space="0" w:color="auto"/>
                <w:right w:val="none" w:sz="0" w:space="0" w:color="auto"/>
              </w:divBdr>
            </w:div>
            <w:div w:id="1577477011">
              <w:marLeft w:val="0"/>
              <w:marRight w:val="0"/>
              <w:marTop w:val="0"/>
              <w:marBottom w:val="0"/>
              <w:divBdr>
                <w:top w:val="none" w:sz="0" w:space="0" w:color="auto"/>
                <w:left w:val="none" w:sz="0" w:space="0" w:color="auto"/>
                <w:bottom w:val="none" w:sz="0" w:space="0" w:color="auto"/>
                <w:right w:val="none" w:sz="0" w:space="0" w:color="auto"/>
              </w:divBdr>
            </w:div>
            <w:div w:id="1577477257">
              <w:marLeft w:val="0"/>
              <w:marRight w:val="0"/>
              <w:marTop w:val="0"/>
              <w:marBottom w:val="0"/>
              <w:divBdr>
                <w:top w:val="none" w:sz="0" w:space="0" w:color="auto"/>
                <w:left w:val="none" w:sz="0" w:space="0" w:color="auto"/>
                <w:bottom w:val="none" w:sz="0" w:space="0" w:color="auto"/>
                <w:right w:val="none" w:sz="0" w:space="0" w:color="auto"/>
              </w:divBdr>
            </w:div>
          </w:divsChild>
        </w:div>
        <w:div w:id="1577476089">
          <w:marLeft w:val="0"/>
          <w:marRight w:val="0"/>
          <w:marTop w:val="0"/>
          <w:marBottom w:val="0"/>
          <w:divBdr>
            <w:top w:val="none" w:sz="0" w:space="0" w:color="auto"/>
            <w:left w:val="none" w:sz="0" w:space="0" w:color="auto"/>
            <w:bottom w:val="none" w:sz="0" w:space="0" w:color="auto"/>
            <w:right w:val="none" w:sz="0" w:space="0" w:color="auto"/>
          </w:divBdr>
          <w:divsChild>
            <w:div w:id="1577475849">
              <w:marLeft w:val="0"/>
              <w:marRight w:val="0"/>
              <w:marTop w:val="0"/>
              <w:marBottom w:val="0"/>
              <w:divBdr>
                <w:top w:val="none" w:sz="0" w:space="0" w:color="auto"/>
                <w:left w:val="none" w:sz="0" w:space="0" w:color="auto"/>
                <w:bottom w:val="none" w:sz="0" w:space="0" w:color="auto"/>
                <w:right w:val="none" w:sz="0" w:space="0" w:color="auto"/>
              </w:divBdr>
            </w:div>
            <w:div w:id="1577475916">
              <w:marLeft w:val="0"/>
              <w:marRight w:val="0"/>
              <w:marTop w:val="0"/>
              <w:marBottom w:val="0"/>
              <w:divBdr>
                <w:top w:val="none" w:sz="0" w:space="0" w:color="auto"/>
                <w:left w:val="none" w:sz="0" w:space="0" w:color="auto"/>
                <w:bottom w:val="none" w:sz="0" w:space="0" w:color="auto"/>
                <w:right w:val="none" w:sz="0" w:space="0" w:color="auto"/>
              </w:divBdr>
            </w:div>
            <w:div w:id="1577476783">
              <w:marLeft w:val="0"/>
              <w:marRight w:val="0"/>
              <w:marTop w:val="0"/>
              <w:marBottom w:val="0"/>
              <w:divBdr>
                <w:top w:val="none" w:sz="0" w:space="0" w:color="auto"/>
                <w:left w:val="none" w:sz="0" w:space="0" w:color="auto"/>
                <w:bottom w:val="none" w:sz="0" w:space="0" w:color="auto"/>
                <w:right w:val="none" w:sz="0" w:space="0" w:color="auto"/>
              </w:divBdr>
            </w:div>
            <w:div w:id="1577477405">
              <w:marLeft w:val="0"/>
              <w:marRight w:val="0"/>
              <w:marTop w:val="0"/>
              <w:marBottom w:val="0"/>
              <w:divBdr>
                <w:top w:val="none" w:sz="0" w:space="0" w:color="auto"/>
                <w:left w:val="none" w:sz="0" w:space="0" w:color="auto"/>
                <w:bottom w:val="none" w:sz="0" w:space="0" w:color="auto"/>
                <w:right w:val="none" w:sz="0" w:space="0" w:color="auto"/>
              </w:divBdr>
            </w:div>
          </w:divsChild>
        </w:div>
        <w:div w:id="1577476099">
          <w:marLeft w:val="0"/>
          <w:marRight w:val="0"/>
          <w:marTop w:val="0"/>
          <w:marBottom w:val="0"/>
          <w:divBdr>
            <w:top w:val="none" w:sz="0" w:space="0" w:color="auto"/>
            <w:left w:val="none" w:sz="0" w:space="0" w:color="auto"/>
            <w:bottom w:val="none" w:sz="0" w:space="0" w:color="auto"/>
            <w:right w:val="none" w:sz="0" w:space="0" w:color="auto"/>
          </w:divBdr>
          <w:divsChild>
            <w:div w:id="1577475734">
              <w:marLeft w:val="0"/>
              <w:marRight w:val="0"/>
              <w:marTop w:val="0"/>
              <w:marBottom w:val="0"/>
              <w:divBdr>
                <w:top w:val="none" w:sz="0" w:space="0" w:color="auto"/>
                <w:left w:val="none" w:sz="0" w:space="0" w:color="auto"/>
                <w:bottom w:val="none" w:sz="0" w:space="0" w:color="auto"/>
                <w:right w:val="none" w:sz="0" w:space="0" w:color="auto"/>
              </w:divBdr>
            </w:div>
            <w:div w:id="1577476170">
              <w:marLeft w:val="0"/>
              <w:marRight w:val="0"/>
              <w:marTop w:val="0"/>
              <w:marBottom w:val="0"/>
              <w:divBdr>
                <w:top w:val="none" w:sz="0" w:space="0" w:color="auto"/>
                <w:left w:val="none" w:sz="0" w:space="0" w:color="auto"/>
                <w:bottom w:val="none" w:sz="0" w:space="0" w:color="auto"/>
                <w:right w:val="none" w:sz="0" w:space="0" w:color="auto"/>
              </w:divBdr>
            </w:div>
            <w:div w:id="1577476405">
              <w:marLeft w:val="0"/>
              <w:marRight w:val="0"/>
              <w:marTop w:val="0"/>
              <w:marBottom w:val="0"/>
              <w:divBdr>
                <w:top w:val="none" w:sz="0" w:space="0" w:color="auto"/>
                <w:left w:val="none" w:sz="0" w:space="0" w:color="auto"/>
                <w:bottom w:val="none" w:sz="0" w:space="0" w:color="auto"/>
                <w:right w:val="none" w:sz="0" w:space="0" w:color="auto"/>
              </w:divBdr>
            </w:div>
            <w:div w:id="1577477316">
              <w:marLeft w:val="0"/>
              <w:marRight w:val="0"/>
              <w:marTop w:val="0"/>
              <w:marBottom w:val="0"/>
              <w:divBdr>
                <w:top w:val="none" w:sz="0" w:space="0" w:color="auto"/>
                <w:left w:val="none" w:sz="0" w:space="0" w:color="auto"/>
                <w:bottom w:val="none" w:sz="0" w:space="0" w:color="auto"/>
                <w:right w:val="none" w:sz="0" w:space="0" w:color="auto"/>
              </w:divBdr>
            </w:div>
          </w:divsChild>
        </w:div>
        <w:div w:id="1577476107">
          <w:marLeft w:val="0"/>
          <w:marRight w:val="0"/>
          <w:marTop w:val="0"/>
          <w:marBottom w:val="0"/>
          <w:divBdr>
            <w:top w:val="none" w:sz="0" w:space="0" w:color="auto"/>
            <w:left w:val="none" w:sz="0" w:space="0" w:color="auto"/>
            <w:bottom w:val="none" w:sz="0" w:space="0" w:color="auto"/>
            <w:right w:val="none" w:sz="0" w:space="0" w:color="auto"/>
          </w:divBdr>
          <w:divsChild>
            <w:div w:id="1577475921">
              <w:marLeft w:val="0"/>
              <w:marRight w:val="0"/>
              <w:marTop w:val="0"/>
              <w:marBottom w:val="0"/>
              <w:divBdr>
                <w:top w:val="none" w:sz="0" w:space="0" w:color="auto"/>
                <w:left w:val="none" w:sz="0" w:space="0" w:color="auto"/>
                <w:bottom w:val="none" w:sz="0" w:space="0" w:color="auto"/>
                <w:right w:val="none" w:sz="0" w:space="0" w:color="auto"/>
              </w:divBdr>
            </w:div>
            <w:div w:id="1577475999">
              <w:marLeft w:val="0"/>
              <w:marRight w:val="0"/>
              <w:marTop w:val="0"/>
              <w:marBottom w:val="0"/>
              <w:divBdr>
                <w:top w:val="none" w:sz="0" w:space="0" w:color="auto"/>
                <w:left w:val="none" w:sz="0" w:space="0" w:color="auto"/>
                <w:bottom w:val="none" w:sz="0" w:space="0" w:color="auto"/>
                <w:right w:val="none" w:sz="0" w:space="0" w:color="auto"/>
              </w:divBdr>
            </w:div>
            <w:div w:id="1577476145">
              <w:marLeft w:val="0"/>
              <w:marRight w:val="0"/>
              <w:marTop w:val="0"/>
              <w:marBottom w:val="0"/>
              <w:divBdr>
                <w:top w:val="none" w:sz="0" w:space="0" w:color="auto"/>
                <w:left w:val="none" w:sz="0" w:space="0" w:color="auto"/>
                <w:bottom w:val="none" w:sz="0" w:space="0" w:color="auto"/>
                <w:right w:val="none" w:sz="0" w:space="0" w:color="auto"/>
              </w:divBdr>
            </w:div>
            <w:div w:id="1577477696">
              <w:marLeft w:val="0"/>
              <w:marRight w:val="0"/>
              <w:marTop w:val="0"/>
              <w:marBottom w:val="0"/>
              <w:divBdr>
                <w:top w:val="none" w:sz="0" w:space="0" w:color="auto"/>
                <w:left w:val="none" w:sz="0" w:space="0" w:color="auto"/>
                <w:bottom w:val="none" w:sz="0" w:space="0" w:color="auto"/>
                <w:right w:val="none" w:sz="0" w:space="0" w:color="auto"/>
              </w:divBdr>
            </w:div>
          </w:divsChild>
        </w:div>
        <w:div w:id="1577476124">
          <w:marLeft w:val="0"/>
          <w:marRight w:val="0"/>
          <w:marTop w:val="0"/>
          <w:marBottom w:val="0"/>
          <w:divBdr>
            <w:top w:val="none" w:sz="0" w:space="0" w:color="auto"/>
            <w:left w:val="none" w:sz="0" w:space="0" w:color="auto"/>
            <w:bottom w:val="none" w:sz="0" w:space="0" w:color="auto"/>
            <w:right w:val="none" w:sz="0" w:space="0" w:color="auto"/>
          </w:divBdr>
          <w:divsChild>
            <w:div w:id="1577476106">
              <w:marLeft w:val="0"/>
              <w:marRight w:val="0"/>
              <w:marTop w:val="0"/>
              <w:marBottom w:val="0"/>
              <w:divBdr>
                <w:top w:val="none" w:sz="0" w:space="0" w:color="auto"/>
                <w:left w:val="none" w:sz="0" w:space="0" w:color="auto"/>
                <w:bottom w:val="none" w:sz="0" w:space="0" w:color="auto"/>
                <w:right w:val="none" w:sz="0" w:space="0" w:color="auto"/>
              </w:divBdr>
            </w:div>
            <w:div w:id="1577476261">
              <w:marLeft w:val="0"/>
              <w:marRight w:val="0"/>
              <w:marTop w:val="0"/>
              <w:marBottom w:val="0"/>
              <w:divBdr>
                <w:top w:val="none" w:sz="0" w:space="0" w:color="auto"/>
                <w:left w:val="none" w:sz="0" w:space="0" w:color="auto"/>
                <w:bottom w:val="none" w:sz="0" w:space="0" w:color="auto"/>
                <w:right w:val="none" w:sz="0" w:space="0" w:color="auto"/>
              </w:divBdr>
            </w:div>
            <w:div w:id="1577477460">
              <w:marLeft w:val="0"/>
              <w:marRight w:val="0"/>
              <w:marTop w:val="0"/>
              <w:marBottom w:val="0"/>
              <w:divBdr>
                <w:top w:val="none" w:sz="0" w:space="0" w:color="auto"/>
                <w:left w:val="none" w:sz="0" w:space="0" w:color="auto"/>
                <w:bottom w:val="none" w:sz="0" w:space="0" w:color="auto"/>
                <w:right w:val="none" w:sz="0" w:space="0" w:color="auto"/>
              </w:divBdr>
            </w:div>
            <w:div w:id="1577477564">
              <w:marLeft w:val="0"/>
              <w:marRight w:val="0"/>
              <w:marTop w:val="0"/>
              <w:marBottom w:val="0"/>
              <w:divBdr>
                <w:top w:val="none" w:sz="0" w:space="0" w:color="auto"/>
                <w:left w:val="none" w:sz="0" w:space="0" w:color="auto"/>
                <w:bottom w:val="none" w:sz="0" w:space="0" w:color="auto"/>
                <w:right w:val="none" w:sz="0" w:space="0" w:color="auto"/>
              </w:divBdr>
            </w:div>
          </w:divsChild>
        </w:div>
        <w:div w:id="1577476131">
          <w:marLeft w:val="0"/>
          <w:marRight w:val="0"/>
          <w:marTop w:val="0"/>
          <w:marBottom w:val="0"/>
          <w:divBdr>
            <w:top w:val="none" w:sz="0" w:space="0" w:color="auto"/>
            <w:left w:val="none" w:sz="0" w:space="0" w:color="auto"/>
            <w:bottom w:val="none" w:sz="0" w:space="0" w:color="auto"/>
            <w:right w:val="none" w:sz="0" w:space="0" w:color="auto"/>
          </w:divBdr>
          <w:divsChild>
            <w:div w:id="1577475765">
              <w:marLeft w:val="0"/>
              <w:marRight w:val="0"/>
              <w:marTop w:val="0"/>
              <w:marBottom w:val="0"/>
              <w:divBdr>
                <w:top w:val="none" w:sz="0" w:space="0" w:color="auto"/>
                <w:left w:val="none" w:sz="0" w:space="0" w:color="auto"/>
                <w:bottom w:val="none" w:sz="0" w:space="0" w:color="auto"/>
                <w:right w:val="none" w:sz="0" w:space="0" w:color="auto"/>
              </w:divBdr>
            </w:div>
            <w:div w:id="1577476074">
              <w:marLeft w:val="0"/>
              <w:marRight w:val="0"/>
              <w:marTop w:val="0"/>
              <w:marBottom w:val="0"/>
              <w:divBdr>
                <w:top w:val="none" w:sz="0" w:space="0" w:color="auto"/>
                <w:left w:val="none" w:sz="0" w:space="0" w:color="auto"/>
                <w:bottom w:val="none" w:sz="0" w:space="0" w:color="auto"/>
                <w:right w:val="none" w:sz="0" w:space="0" w:color="auto"/>
              </w:divBdr>
            </w:div>
            <w:div w:id="1577476870">
              <w:marLeft w:val="0"/>
              <w:marRight w:val="0"/>
              <w:marTop w:val="0"/>
              <w:marBottom w:val="0"/>
              <w:divBdr>
                <w:top w:val="none" w:sz="0" w:space="0" w:color="auto"/>
                <w:left w:val="none" w:sz="0" w:space="0" w:color="auto"/>
                <w:bottom w:val="none" w:sz="0" w:space="0" w:color="auto"/>
                <w:right w:val="none" w:sz="0" w:space="0" w:color="auto"/>
              </w:divBdr>
            </w:div>
            <w:div w:id="1577476992">
              <w:marLeft w:val="0"/>
              <w:marRight w:val="0"/>
              <w:marTop w:val="0"/>
              <w:marBottom w:val="0"/>
              <w:divBdr>
                <w:top w:val="none" w:sz="0" w:space="0" w:color="auto"/>
                <w:left w:val="none" w:sz="0" w:space="0" w:color="auto"/>
                <w:bottom w:val="none" w:sz="0" w:space="0" w:color="auto"/>
                <w:right w:val="none" w:sz="0" w:space="0" w:color="auto"/>
              </w:divBdr>
            </w:div>
          </w:divsChild>
        </w:div>
        <w:div w:id="1577476152">
          <w:marLeft w:val="0"/>
          <w:marRight w:val="0"/>
          <w:marTop w:val="0"/>
          <w:marBottom w:val="0"/>
          <w:divBdr>
            <w:top w:val="none" w:sz="0" w:space="0" w:color="auto"/>
            <w:left w:val="none" w:sz="0" w:space="0" w:color="auto"/>
            <w:bottom w:val="none" w:sz="0" w:space="0" w:color="auto"/>
            <w:right w:val="none" w:sz="0" w:space="0" w:color="auto"/>
          </w:divBdr>
          <w:divsChild>
            <w:div w:id="1577475846">
              <w:marLeft w:val="0"/>
              <w:marRight w:val="0"/>
              <w:marTop w:val="0"/>
              <w:marBottom w:val="0"/>
              <w:divBdr>
                <w:top w:val="none" w:sz="0" w:space="0" w:color="auto"/>
                <w:left w:val="none" w:sz="0" w:space="0" w:color="auto"/>
                <w:bottom w:val="none" w:sz="0" w:space="0" w:color="auto"/>
                <w:right w:val="none" w:sz="0" w:space="0" w:color="auto"/>
              </w:divBdr>
            </w:div>
            <w:div w:id="1577475934">
              <w:marLeft w:val="0"/>
              <w:marRight w:val="0"/>
              <w:marTop w:val="0"/>
              <w:marBottom w:val="0"/>
              <w:divBdr>
                <w:top w:val="none" w:sz="0" w:space="0" w:color="auto"/>
                <w:left w:val="none" w:sz="0" w:space="0" w:color="auto"/>
                <w:bottom w:val="none" w:sz="0" w:space="0" w:color="auto"/>
                <w:right w:val="none" w:sz="0" w:space="0" w:color="auto"/>
              </w:divBdr>
            </w:div>
            <w:div w:id="1577476147">
              <w:marLeft w:val="0"/>
              <w:marRight w:val="0"/>
              <w:marTop w:val="0"/>
              <w:marBottom w:val="0"/>
              <w:divBdr>
                <w:top w:val="none" w:sz="0" w:space="0" w:color="auto"/>
                <w:left w:val="none" w:sz="0" w:space="0" w:color="auto"/>
                <w:bottom w:val="none" w:sz="0" w:space="0" w:color="auto"/>
                <w:right w:val="none" w:sz="0" w:space="0" w:color="auto"/>
              </w:divBdr>
            </w:div>
            <w:div w:id="1577476791">
              <w:marLeft w:val="0"/>
              <w:marRight w:val="0"/>
              <w:marTop w:val="0"/>
              <w:marBottom w:val="0"/>
              <w:divBdr>
                <w:top w:val="none" w:sz="0" w:space="0" w:color="auto"/>
                <w:left w:val="none" w:sz="0" w:space="0" w:color="auto"/>
                <w:bottom w:val="none" w:sz="0" w:space="0" w:color="auto"/>
                <w:right w:val="none" w:sz="0" w:space="0" w:color="auto"/>
              </w:divBdr>
            </w:div>
          </w:divsChild>
        </w:div>
        <w:div w:id="1577476165">
          <w:marLeft w:val="0"/>
          <w:marRight w:val="0"/>
          <w:marTop w:val="0"/>
          <w:marBottom w:val="0"/>
          <w:divBdr>
            <w:top w:val="none" w:sz="0" w:space="0" w:color="auto"/>
            <w:left w:val="none" w:sz="0" w:space="0" w:color="auto"/>
            <w:bottom w:val="none" w:sz="0" w:space="0" w:color="auto"/>
            <w:right w:val="none" w:sz="0" w:space="0" w:color="auto"/>
          </w:divBdr>
          <w:divsChild>
            <w:div w:id="1577476103">
              <w:marLeft w:val="0"/>
              <w:marRight w:val="0"/>
              <w:marTop w:val="0"/>
              <w:marBottom w:val="0"/>
              <w:divBdr>
                <w:top w:val="none" w:sz="0" w:space="0" w:color="auto"/>
                <w:left w:val="none" w:sz="0" w:space="0" w:color="auto"/>
                <w:bottom w:val="none" w:sz="0" w:space="0" w:color="auto"/>
                <w:right w:val="none" w:sz="0" w:space="0" w:color="auto"/>
              </w:divBdr>
            </w:div>
            <w:div w:id="1577476404">
              <w:marLeft w:val="0"/>
              <w:marRight w:val="0"/>
              <w:marTop w:val="0"/>
              <w:marBottom w:val="0"/>
              <w:divBdr>
                <w:top w:val="none" w:sz="0" w:space="0" w:color="auto"/>
                <w:left w:val="none" w:sz="0" w:space="0" w:color="auto"/>
                <w:bottom w:val="none" w:sz="0" w:space="0" w:color="auto"/>
                <w:right w:val="none" w:sz="0" w:space="0" w:color="auto"/>
              </w:divBdr>
            </w:div>
            <w:div w:id="1577476820">
              <w:marLeft w:val="0"/>
              <w:marRight w:val="0"/>
              <w:marTop w:val="0"/>
              <w:marBottom w:val="0"/>
              <w:divBdr>
                <w:top w:val="none" w:sz="0" w:space="0" w:color="auto"/>
                <w:left w:val="none" w:sz="0" w:space="0" w:color="auto"/>
                <w:bottom w:val="none" w:sz="0" w:space="0" w:color="auto"/>
                <w:right w:val="none" w:sz="0" w:space="0" w:color="auto"/>
              </w:divBdr>
            </w:div>
            <w:div w:id="1577477746">
              <w:marLeft w:val="0"/>
              <w:marRight w:val="0"/>
              <w:marTop w:val="0"/>
              <w:marBottom w:val="0"/>
              <w:divBdr>
                <w:top w:val="none" w:sz="0" w:space="0" w:color="auto"/>
                <w:left w:val="none" w:sz="0" w:space="0" w:color="auto"/>
                <w:bottom w:val="none" w:sz="0" w:space="0" w:color="auto"/>
                <w:right w:val="none" w:sz="0" w:space="0" w:color="auto"/>
              </w:divBdr>
            </w:div>
          </w:divsChild>
        </w:div>
        <w:div w:id="1577476191">
          <w:marLeft w:val="0"/>
          <w:marRight w:val="0"/>
          <w:marTop w:val="0"/>
          <w:marBottom w:val="0"/>
          <w:divBdr>
            <w:top w:val="none" w:sz="0" w:space="0" w:color="auto"/>
            <w:left w:val="none" w:sz="0" w:space="0" w:color="auto"/>
            <w:bottom w:val="none" w:sz="0" w:space="0" w:color="auto"/>
            <w:right w:val="none" w:sz="0" w:space="0" w:color="auto"/>
          </w:divBdr>
          <w:divsChild>
            <w:div w:id="1577475889">
              <w:marLeft w:val="0"/>
              <w:marRight w:val="0"/>
              <w:marTop w:val="0"/>
              <w:marBottom w:val="0"/>
              <w:divBdr>
                <w:top w:val="none" w:sz="0" w:space="0" w:color="auto"/>
                <w:left w:val="none" w:sz="0" w:space="0" w:color="auto"/>
                <w:bottom w:val="none" w:sz="0" w:space="0" w:color="auto"/>
                <w:right w:val="none" w:sz="0" w:space="0" w:color="auto"/>
              </w:divBdr>
            </w:div>
            <w:div w:id="1577476733">
              <w:marLeft w:val="0"/>
              <w:marRight w:val="0"/>
              <w:marTop w:val="0"/>
              <w:marBottom w:val="0"/>
              <w:divBdr>
                <w:top w:val="none" w:sz="0" w:space="0" w:color="auto"/>
                <w:left w:val="none" w:sz="0" w:space="0" w:color="auto"/>
                <w:bottom w:val="none" w:sz="0" w:space="0" w:color="auto"/>
                <w:right w:val="none" w:sz="0" w:space="0" w:color="auto"/>
              </w:divBdr>
            </w:div>
            <w:div w:id="1577476971">
              <w:marLeft w:val="0"/>
              <w:marRight w:val="0"/>
              <w:marTop w:val="0"/>
              <w:marBottom w:val="0"/>
              <w:divBdr>
                <w:top w:val="none" w:sz="0" w:space="0" w:color="auto"/>
                <w:left w:val="none" w:sz="0" w:space="0" w:color="auto"/>
                <w:bottom w:val="none" w:sz="0" w:space="0" w:color="auto"/>
                <w:right w:val="none" w:sz="0" w:space="0" w:color="auto"/>
              </w:divBdr>
            </w:div>
            <w:div w:id="1577477400">
              <w:marLeft w:val="0"/>
              <w:marRight w:val="0"/>
              <w:marTop w:val="0"/>
              <w:marBottom w:val="0"/>
              <w:divBdr>
                <w:top w:val="none" w:sz="0" w:space="0" w:color="auto"/>
                <w:left w:val="none" w:sz="0" w:space="0" w:color="auto"/>
                <w:bottom w:val="none" w:sz="0" w:space="0" w:color="auto"/>
                <w:right w:val="none" w:sz="0" w:space="0" w:color="auto"/>
              </w:divBdr>
            </w:div>
          </w:divsChild>
        </w:div>
        <w:div w:id="1577476220">
          <w:marLeft w:val="0"/>
          <w:marRight w:val="0"/>
          <w:marTop w:val="0"/>
          <w:marBottom w:val="0"/>
          <w:divBdr>
            <w:top w:val="none" w:sz="0" w:space="0" w:color="auto"/>
            <w:left w:val="none" w:sz="0" w:space="0" w:color="auto"/>
            <w:bottom w:val="none" w:sz="0" w:space="0" w:color="auto"/>
            <w:right w:val="none" w:sz="0" w:space="0" w:color="auto"/>
          </w:divBdr>
          <w:divsChild>
            <w:div w:id="1577475727">
              <w:marLeft w:val="0"/>
              <w:marRight w:val="0"/>
              <w:marTop w:val="0"/>
              <w:marBottom w:val="0"/>
              <w:divBdr>
                <w:top w:val="none" w:sz="0" w:space="0" w:color="auto"/>
                <w:left w:val="none" w:sz="0" w:space="0" w:color="auto"/>
                <w:bottom w:val="none" w:sz="0" w:space="0" w:color="auto"/>
                <w:right w:val="none" w:sz="0" w:space="0" w:color="auto"/>
              </w:divBdr>
            </w:div>
            <w:div w:id="1577475855">
              <w:marLeft w:val="0"/>
              <w:marRight w:val="0"/>
              <w:marTop w:val="0"/>
              <w:marBottom w:val="0"/>
              <w:divBdr>
                <w:top w:val="none" w:sz="0" w:space="0" w:color="auto"/>
                <w:left w:val="none" w:sz="0" w:space="0" w:color="auto"/>
                <w:bottom w:val="none" w:sz="0" w:space="0" w:color="auto"/>
                <w:right w:val="none" w:sz="0" w:space="0" w:color="auto"/>
              </w:divBdr>
            </w:div>
            <w:div w:id="1577477286">
              <w:marLeft w:val="0"/>
              <w:marRight w:val="0"/>
              <w:marTop w:val="0"/>
              <w:marBottom w:val="0"/>
              <w:divBdr>
                <w:top w:val="none" w:sz="0" w:space="0" w:color="auto"/>
                <w:left w:val="none" w:sz="0" w:space="0" w:color="auto"/>
                <w:bottom w:val="none" w:sz="0" w:space="0" w:color="auto"/>
                <w:right w:val="none" w:sz="0" w:space="0" w:color="auto"/>
              </w:divBdr>
            </w:div>
            <w:div w:id="1577477570">
              <w:marLeft w:val="0"/>
              <w:marRight w:val="0"/>
              <w:marTop w:val="0"/>
              <w:marBottom w:val="0"/>
              <w:divBdr>
                <w:top w:val="none" w:sz="0" w:space="0" w:color="auto"/>
                <w:left w:val="none" w:sz="0" w:space="0" w:color="auto"/>
                <w:bottom w:val="none" w:sz="0" w:space="0" w:color="auto"/>
                <w:right w:val="none" w:sz="0" w:space="0" w:color="auto"/>
              </w:divBdr>
            </w:div>
          </w:divsChild>
        </w:div>
        <w:div w:id="1577476234">
          <w:marLeft w:val="0"/>
          <w:marRight w:val="0"/>
          <w:marTop w:val="0"/>
          <w:marBottom w:val="0"/>
          <w:divBdr>
            <w:top w:val="none" w:sz="0" w:space="0" w:color="auto"/>
            <w:left w:val="none" w:sz="0" w:space="0" w:color="auto"/>
            <w:bottom w:val="none" w:sz="0" w:space="0" w:color="auto"/>
            <w:right w:val="none" w:sz="0" w:space="0" w:color="auto"/>
          </w:divBdr>
          <w:divsChild>
            <w:div w:id="1577475939">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1577476347">
              <w:marLeft w:val="0"/>
              <w:marRight w:val="0"/>
              <w:marTop w:val="0"/>
              <w:marBottom w:val="0"/>
              <w:divBdr>
                <w:top w:val="none" w:sz="0" w:space="0" w:color="auto"/>
                <w:left w:val="none" w:sz="0" w:space="0" w:color="auto"/>
                <w:bottom w:val="none" w:sz="0" w:space="0" w:color="auto"/>
                <w:right w:val="none" w:sz="0" w:space="0" w:color="auto"/>
              </w:divBdr>
            </w:div>
            <w:div w:id="1577476352">
              <w:marLeft w:val="0"/>
              <w:marRight w:val="0"/>
              <w:marTop w:val="0"/>
              <w:marBottom w:val="0"/>
              <w:divBdr>
                <w:top w:val="none" w:sz="0" w:space="0" w:color="auto"/>
                <w:left w:val="none" w:sz="0" w:space="0" w:color="auto"/>
                <w:bottom w:val="none" w:sz="0" w:space="0" w:color="auto"/>
                <w:right w:val="none" w:sz="0" w:space="0" w:color="auto"/>
              </w:divBdr>
            </w:div>
          </w:divsChild>
        </w:div>
        <w:div w:id="1577476237">
          <w:marLeft w:val="0"/>
          <w:marRight w:val="0"/>
          <w:marTop w:val="0"/>
          <w:marBottom w:val="0"/>
          <w:divBdr>
            <w:top w:val="none" w:sz="0" w:space="0" w:color="auto"/>
            <w:left w:val="none" w:sz="0" w:space="0" w:color="auto"/>
            <w:bottom w:val="none" w:sz="0" w:space="0" w:color="auto"/>
            <w:right w:val="none" w:sz="0" w:space="0" w:color="auto"/>
          </w:divBdr>
          <w:divsChild>
            <w:div w:id="1577475913">
              <w:marLeft w:val="0"/>
              <w:marRight w:val="0"/>
              <w:marTop w:val="0"/>
              <w:marBottom w:val="0"/>
              <w:divBdr>
                <w:top w:val="none" w:sz="0" w:space="0" w:color="auto"/>
                <w:left w:val="none" w:sz="0" w:space="0" w:color="auto"/>
                <w:bottom w:val="none" w:sz="0" w:space="0" w:color="auto"/>
                <w:right w:val="none" w:sz="0" w:space="0" w:color="auto"/>
              </w:divBdr>
            </w:div>
            <w:div w:id="1577476314">
              <w:marLeft w:val="0"/>
              <w:marRight w:val="0"/>
              <w:marTop w:val="0"/>
              <w:marBottom w:val="0"/>
              <w:divBdr>
                <w:top w:val="none" w:sz="0" w:space="0" w:color="auto"/>
                <w:left w:val="none" w:sz="0" w:space="0" w:color="auto"/>
                <w:bottom w:val="none" w:sz="0" w:space="0" w:color="auto"/>
                <w:right w:val="none" w:sz="0" w:space="0" w:color="auto"/>
              </w:divBdr>
            </w:div>
            <w:div w:id="1577477387">
              <w:marLeft w:val="0"/>
              <w:marRight w:val="0"/>
              <w:marTop w:val="0"/>
              <w:marBottom w:val="0"/>
              <w:divBdr>
                <w:top w:val="none" w:sz="0" w:space="0" w:color="auto"/>
                <w:left w:val="none" w:sz="0" w:space="0" w:color="auto"/>
                <w:bottom w:val="none" w:sz="0" w:space="0" w:color="auto"/>
                <w:right w:val="none" w:sz="0" w:space="0" w:color="auto"/>
              </w:divBdr>
            </w:div>
            <w:div w:id="1577477588">
              <w:marLeft w:val="0"/>
              <w:marRight w:val="0"/>
              <w:marTop w:val="0"/>
              <w:marBottom w:val="0"/>
              <w:divBdr>
                <w:top w:val="none" w:sz="0" w:space="0" w:color="auto"/>
                <w:left w:val="none" w:sz="0" w:space="0" w:color="auto"/>
                <w:bottom w:val="none" w:sz="0" w:space="0" w:color="auto"/>
                <w:right w:val="none" w:sz="0" w:space="0" w:color="auto"/>
              </w:divBdr>
            </w:div>
          </w:divsChild>
        </w:div>
        <w:div w:id="1577476245">
          <w:marLeft w:val="0"/>
          <w:marRight w:val="0"/>
          <w:marTop w:val="0"/>
          <w:marBottom w:val="0"/>
          <w:divBdr>
            <w:top w:val="none" w:sz="0" w:space="0" w:color="auto"/>
            <w:left w:val="none" w:sz="0" w:space="0" w:color="auto"/>
            <w:bottom w:val="none" w:sz="0" w:space="0" w:color="auto"/>
            <w:right w:val="none" w:sz="0" w:space="0" w:color="auto"/>
          </w:divBdr>
          <w:divsChild>
            <w:div w:id="1577476418">
              <w:marLeft w:val="0"/>
              <w:marRight w:val="0"/>
              <w:marTop w:val="0"/>
              <w:marBottom w:val="0"/>
              <w:divBdr>
                <w:top w:val="none" w:sz="0" w:space="0" w:color="auto"/>
                <w:left w:val="none" w:sz="0" w:space="0" w:color="auto"/>
                <w:bottom w:val="none" w:sz="0" w:space="0" w:color="auto"/>
                <w:right w:val="none" w:sz="0" w:space="0" w:color="auto"/>
              </w:divBdr>
            </w:div>
            <w:div w:id="1577476608">
              <w:marLeft w:val="0"/>
              <w:marRight w:val="0"/>
              <w:marTop w:val="0"/>
              <w:marBottom w:val="0"/>
              <w:divBdr>
                <w:top w:val="none" w:sz="0" w:space="0" w:color="auto"/>
                <w:left w:val="none" w:sz="0" w:space="0" w:color="auto"/>
                <w:bottom w:val="none" w:sz="0" w:space="0" w:color="auto"/>
                <w:right w:val="none" w:sz="0" w:space="0" w:color="auto"/>
              </w:divBdr>
            </w:div>
            <w:div w:id="1577477100">
              <w:marLeft w:val="0"/>
              <w:marRight w:val="0"/>
              <w:marTop w:val="0"/>
              <w:marBottom w:val="0"/>
              <w:divBdr>
                <w:top w:val="none" w:sz="0" w:space="0" w:color="auto"/>
                <w:left w:val="none" w:sz="0" w:space="0" w:color="auto"/>
                <w:bottom w:val="none" w:sz="0" w:space="0" w:color="auto"/>
                <w:right w:val="none" w:sz="0" w:space="0" w:color="auto"/>
              </w:divBdr>
            </w:div>
            <w:div w:id="1577477279">
              <w:marLeft w:val="0"/>
              <w:marRight w:val="0"/>
              <w:marTop w:val="0"/>
              <w:marBottom w:val="0"/>
              <w:divBdr>
                <w:top w:val="none" w:sz="0" w:space="0" w:color="auto"/>
                <w:left w:val="none" w:sz="0" w:space="0" w:color="auto"/>
                <w:bottom w:val="none" w:sz="0" w:space="0" w:color="auto"/>
                <w:right w:val="none" w:sz="0" w:space="0" w:color="auto"/>
              </w:divBdr>
            </w:div>
          </w:divsChild>
        </w:div>
        <w:div w:id="1577476258">
          <w:marLeft w:val="0"/>
          <w:marRight w:val="0"/>
          <w:marTop w:val="0"/>
          <w:marBottom w:val="0"/>
          <w:divBdr>
            <w:top w:val="none" w:sz="0" w:space="0" w:color="auto"/>
            <w:left w:val="none" w:sz="0" w:space="0" w:color="auto"/>
            <w:bottom w:val="none" w:sz="0" w:space="0" w:color="auto"/>
            <w:right w:val="none" w:sz="0" w:space="0" w:color="auto"/>
          </w:divBdr>
          <w:divsChild>
            <w:div w:id="1577475713">
              <w:marLeft w:val="0"/>
              <w:marRight w:val="0"/>
              <w:marTop w:val="0"/>
              <w:marBottom w:val="0"/>
              <w:divBdr>
                <w:top w:val="none" w:sz="0" w:space="0" w:color="auto"/>
                <w:left w:val="none" w:sz="0" w:space="0" w:color="auto"/>
                <w:bottom w:val="none" w:sz="0" w:space="0" w:color="auto"/>
                <w:right w:val="none" w:sz="0" w:space="0" w:color="auto"/>
              </w:divBdr>
            </w:div>
            <w:div w:id="1577476476">
              <w:marLeft w:val="0"/>
              <w:marRight w:val="0"/>
              <w:marTop w:val="0"/>
              <w:marBottom w:val="0"/>
              <w:divBdr>
                <w:top w:val="none" w:sz="0" w:space="0" w:color="auto"/>
                <w:left w:val="none" w:sz="0" w:space="0" w:color="auto"/>
                <w:bottom w:val="none" w:sz="0" w:space="0" w:color="auto"/>
                <w:right w:val="none" w:sz="0" w:space="0" w:color="auto"/>
              </w:divBdr>
            </w:div>
            <w:div w:id="1577476914">
              <w:marLeft w:val="0"/>
              <w:marRight w:val="0"/>
              <w:marTop w:val="0"/>
              <w:marBottom w:val="0"/>
              <w:divBdr>
                <w:top w:val="none" w:sz="0" w:space="0" w:color="auto"/>
                <w:left w:val="none" w:sz="0" w:space="0" w:color="auto"/>
                <w:bottom w:val="none" w:sz="0" w:space="0" w:color="auto"/>
                <w:right w:val="none" w:sz="0" w:space="0" w:color="auto"/>
              </w:divBdr>
            </w:div>
            <w:div w:id="1577477594">
              <w:marLeft w:val="0"/>
              <w:marRight w:val="0"/>
              <w:marTop w:val="0"/>
              <w:marBottom w:val="0"/>
              <w:divBdr>
                <w:top w:val="none" w:sz="0" w:space="0" w:color="auto"/>
                <w:left w:val="none" w:sz="0" w:space="0" w:color="auto"/>
                <w:bottom w:val="none" w:sz="0" w:space="0" w:color="auto"/>
                <w:right w:val="none" w:sz="0" w:space="0" w:color="auto"/>
              </w:divBdr>
            </w:div>
          </w:divsChild>
        </w:div>
        <w:div w:id="1577476282">
          <w:marLeft w:val="0"/>
          <w:marRight w:val="0"/>
          <w:marTop w:val="0"/>
          <w:marBottom w:val="0"/>
          <w:divBdr>
            <w:top w:val="none" w:sz="0" w:space="0" w:color="auto"/>
            <w:left w:val="none" w:sz="0" w:space="0" w:color="auto"/>
            <w:bottom w:val="none" w:sz="0" w:space="0" w:color="auto"/>
            <w:right w:val="none" w:sz="0" w:space="0" w:color="auto"/>
          </w:divBdr>
          <w:divsChild>
            <w:div w:id="1577475719">
              <w:marLeft w:val="0"/>
              <w:marRight w:val="0"/>
              <w:marTop w:val="0"/>
              <w:marBottom w:val="0"/>
              <w:divBdr>
                <w:top w:val="none" w:sz="0" w:space="0" w:color="auto"/>
                <w:left w:val="none" w:sz="0" w:space="0" w:color="auto"/>
                <w:bottom w:val="none" w:sz="0" w:space="0" w:color="auto"/>
                <w:right w:val="none" w:sz="0" w:space="0" w:color="auto"/>
              </w:divBdr>
            </w:div>
            <w:div w:id="1577476668">
              <w:marLeft w:val="0"/>
              <w:marRight w:val="0"/>
              <w:marTop w:val="0"/>
              <w:marBottom w:val="0"/>
              <w:divBdr>
                <w:top w:val="none" w:sz="0" w:space="0" w:color="auto"/>
                <w:left w:val="none" w:sz="0" w:space="0" w:color="auto"/>
                <w:bottom w:val="none" w:sz="0" w:space="0" w:color="auto"/>
                <w:right w:val="none" w:sz="0" w:space="0" w:color="auto"/>
              </w:divBdr>
            </w:div>
            <w:div w:id="1577477498">
              <w:marLeft w:val="0"/>
              <w:marRight w:val="0"/>
              <w:marTop w:val="0"/>
              <w:marBottom w:val="0"/>
              <w:divBdr>
                <w:top w:val="none" w:sz="0" w:space="0" w:color="auto"/>
                <w:left w:val="none" w:sz="0" w:space="0" w:color="auto"/>
                <w:bottom w:val="none" w:sz="0" w:space="0" w:color="auto"/>
                <w:right w:val="none" w:sz="0" w:space="0" w:color="auto"/>
              </w:divBdr>
            </w:div>
            <w:div w:id="1577477796">
              <w:marLeft w:val="0"/>
              <w:marRight w:val="0"/>
              <w:marTop w:val="0"/>
              <w:marBottom w:val="0"/>
              <w:divBdr>
                <w:top w:val="none" w:sz="0" w:space="0" w:color="auto"/>
                <w:left w:val="none" w:sz="0" w:space="0" w:color="auto"/>
                <w:bottom w:val="none" w:sz="0" w:space="0" w:color="auto"/>
                <w:right w:val="none" w:sz="0" w:space="0" w:color="auto"/>
              </w:divBdr>
            </w:div>
          </w:divsChild>
        </w:div>
        <w:div w:id="1577476297">
          <w:marLeft w:val="0"/>
          <w:marRight w:val="0"/>
          <w:marTop w:val="0"/>
          <w:marBottom w:val="0"/>
          <w:divBdr>
            <w:top w:val="none" w:sz="0" w:space="0" w:color="auto"/>
            <w:left w:val="none" w:sz="0" w:space="0" w:color="auto"/>
            <w:bottom w:val="none" w:sz="0" w:space="0" w:color="auto"/>
            <w:right w:val="none" w:sz="0" w:space="0" w:color="auto"/>
          </w:divBdr>
          <w:divsChild>
            <w:div w:id="1577476627">
              <w:marLeft w:val="0"/>
              <w:marRight w:val="0"/>
              <w:marTop w:val="0"/>
              <w:marBottom w:val="0"/>
              <w:divBdr>
                <w:top w:val="none" w:sz="0" w:space="0" w:color="auto"/>
                <w:left w:val="none" w:sz="0" w:space="0" w:color="auto"/>
                <w:bottom w:val="none" w:sz="0" w:space="0" w:color="auto"/>
                <w:right w:val="none" w:sz="0" w:space="0" w:color="auto"/>
              </w:divBdr>
            </w:div>
            <w:div w:id="1577476951">
              <w:marLeft w:val="0"/>
              <w:marRight w:val="0"/>
              <w:marTop w:val="0"/>
              <w:marBottom w:val="0"/>
              <w:divBdr>
                <w:top w:val="none" w:sz="0" w:space="0" w:color="auto"/>
                <w:left w:val="none" w:sz="0" w:space="0" w:color="auto"/>
                <w:bottom w:val="none" w:sz="0" w:space="0" w:color="auto"/>
                <w:right w:val="none" w:sz="0" w:space="0" w:color="auto"/>
              </w:divBdr>
            </w:div>
            <w:div w:id="1577477330">
              <w:marLeft w:val="0"/>
              <w:marRight w:val="0"/>
              <w:marTop w:val="0"/>
              <w:marBottom w:val="0"/>
              <w:divBdr>
                <w:top w:val="none" w:sz="0" w:space="0" w:color="auto"/>
                <w:left w:val="none" w:sz="0" w:space="0" w:color="auto"/>
                <w:bottom w:val="none" w:sz="0" w:space="0" w:color="auto"/>
                <w:right w:val="none" w:sz="0" w:space="0" w:color="auto"/>
              </w:divBdr>
            </w:div>
            <w:div w:id="1577477410">
              <w:marLeft w:val="0"/>
              <w:marRight w:val="0"/>
              <w:marTop w:val="0"/>
              <w:marBottom w:val="0"/>
              <w:divBdr>
                <w:top w:val="none" w:sz="0" w:space="0" w:color="auto"/>
                <w:left w:val="none" w:sz="0" w:space="0" w:color="auto"/>
                <w:bottom w:val="none" w:sz="0" w:space="0" w:color="auto"/>
                <w:right w:val="none" w:sz="0" w:space="0" w:color="auto"/>
              </w:divBdr>
            </w:div>
          </w:divsChild>
        </w:div>
        <w:div w:id="1577476303">
          <w:marLeft w:val="0"/>
          <w:marRight w:val="0"/>
          <w:marTop w:val="0"/>
          <w:marBottom w:val="0"/>
          <w:divBdr>
            <w:top w:val="none" w:sz="0" w:space="0" w:color="auto"/>
            <w:left w:val="none" w:sz="0" w:space="0" w:color="auto"/>
            <w:bottom w:val="none" w:sz="0" w:space="0" w:color="auto"/>
            <w:right w:val="none" w:sz="0" w:space="0" w:color="auto"/>
          </w:divBdr>
          <w:divsChild>
            <w:div w:id="1577476008">
              <w:marLeft w:val="0"/>
              <w:marRight w:val="0"/>
              <w:marTop w:val="0"/>
              <w:marBottom w:val="0"/>
              <w:divBdr>
                <w:top w:val="none" w:sz="0" w:space="0" w:color="auto"/>
                <w:left w:val="none" w:sz="0" w:space="0" w:color="auto"/>
                <w:bottom w:val="none" w:sz="0" w:space="0" w:color="auto"/>
                <w:right w:val="none" w:sz="0" w:space="0" w:color="auto"/>
              </w:divBdr>
            </w:div>
            <w:div w:id="1577476868">
              <w:marLeft w:val="0"/>
              <w:marRight w:val="0"/>
              <w:marTop w:val="0"/>
              <w:marBottom w:val="0"/>
              <w:divBdr>
                <w:top w:val="none" w:sz="0" w:space="0" w:color="auto"/>
                <w:left w:val="none" w:sz="0" w:space="0" w:color="auto"/>
                <w:bottom w:val="none" w:sz="0" w:space="0" w:color="auto"/>
                <w:right w:val="none" w:sz="0" w:space="0" w:color="auto"/>
              </w:divBdr>
            </w:div>
            <w:div w:id="1577477123">
              <w:marLeft w:val="0"/>
              <w:marRight w:val="0"/>
              <w:marTop w:val="0"/>
              <w:marBottom w:val="0"/>
              <w:divBdr>
                <w:top w:val="none" w:sz="0" w:space="0" w:color="auto"/>
                <w:left w:val="none" w:sz="0" w:space="0" w:color="auto"/>
                <w:bottom w:val="none" w:sz="0" w:space="0" w:color="auto"/>
                <w:right w:val="none" w:sz="0" w:space="0" w:color="auto"/>
              </w:divBdr>
            </w:div>
            <w:div w:id="1577477427">
              <w:marLeft w:val="0"/>
              <w:marRight w:val="0"/>
              <w:marTop w:val="0"/>
              <w:marBottom w:val="0"/>
              <w:divBdr>
                <w:top w:val="none" w:sz="0" w:space="0" w:color="auto"/>
                <w:left w:val="none" w:sz="0" w:space="0" w:color="auto"/>
                <w:bottom w:val="none" w:sz="0" w:space="0" w:color="auto"/>
                <w:right w:val="none" w:sz="0" w:space="0" w:color="auto"/>
              </w:divBdr>
            </w:div>
          </w:divsChild>
        </w:div>
        <w:div w:id="1577476308">
          <w:marLeft w:val="0"/>
          <w:marRight w:val="0"/>
          <w:marTop w:val="0"/>
          <w:marBottom w:val="0"/>
          <w:divBdr>
            <w:top w:val="none" w:sz="0" w:space="0" w:color="auto"/>
            <w:left w:val="none" w:sz="0" w:space="0" w:color="auto"/>
            <w:bottom w:val="none" w:sz="0" w:space="0" w:color="auto"/>
            <w:right w:val="none" w:sz="0" w:space="0" w:color="auto"/>
          </w:divBdr>
          <w:divsChild>
            <w:div w:id="1577476289">
              <w:marLeft w:val="0"/>
              <w:marRight w:val="0"/>
              <w:marTop w:val="0"/>
              <w:marBottom w:val="0"/>
              <w:divBdr>
                <w:top w:val="none" w:sz="0" w:space="0" w:color="auto"/>
                <w:left w:val="none" w:sz="0" w:space="0" w:color="auto"/>
                <w:bottom w:val="none" w:sz="0" w:space="0" w:color="auto"/>
                <w:right w:val="none" w:sz="0" w:space="0" w:color="auto"/>
              </w:divBdr>
            </w:div>
            <w:div w:id="1577476880">
              <w:marLeft w:val="0"/>
              <w:marRight w:val="0"/>
              <w:marTop w:val="0"/>
              <w:marBottom w:val="0"/>
              <w:divBdr>
                <w:top w:val="none" w:sz="0" w:space="0" w:color="auto"/>
                <w:left w:val="none" w:sz="0" w:space="0" w:color="auto"/>
                <w:bottom w:val="none" w:sz="0" w:space="0" w:color="auto"/>
                <w:right w:val="none" w:sz="0" w:space="0" w:color="auto"/>
              </w:divBdr>
            </w:div>
            <w:div w:id="1577476964">
              <w:marLeft w:val="0"/>
              <w:marRight w:val="0"/>
              <w:marTop w:val="0"/>
              <w:marBottom w:val="0"/>
              <w:divBdr>
                <w:top w:val="none" w:sz="0" w:space="0" w:color="auto"/>
                <w:left w:val="none" w:sz="0" w:space="0" w:color="auto"/>
                <w:bottom w:val="none" w:sz="0" w:space="0" w:color="auto"/>
                <w:right w:val="none" w:sz="0" w:space="0" w:color="auto"/>
              </w:divBdr>
            </w:div>
            <w:div w:id="1577477458">
              <w:marLeft w:val="0"/>
              <w:marRight w:val="0"/>
              <w:marTop w:val="0"/>
              <w:marBottom w:val="0"/>
              <w:divBdr>
                <w:top w:val="none" w:sz="0" w:space="0" w:color="auto"/>
                <w:left w:val="none" w:sz="0" w:space="0" w:color="auto"/>
                <w:bottom w:val="none" w:sz="0" w:space="0" w:color="auto"/>
                <w:right w:val="none" w:sz="0" w:space="0" w:color="auto"/>
              </w:divBdr>
            </w:div>
          </w:divsChild>
        </w:div>
        <w:div w:id="1577476329">
          <w:marLeft w:val="0"/>
          <w:marRight w:val="0"/>
          <w:marTop w:val="0"/>
          <w:marBottom w:val="0"/>
          <w:divBdr>
            <w:top w:val="none" w:sz="0" w:space="0" w:color="auto"/>
            <w:left w:val="none" w:sz="0" w:space="0" w:color="auto"/>
            <w:bottom w:val="none" w:sz="0" w:space="0" w:color="auto"/>
            <w:right w:val="none" w:sz="0" w:space="0" w:color="auto"/>
          </w:divBdr>
          <w:divsChild>
            <w:div w:id="1577476408">
              <w:marLeft w:val="0"/>
              <w:marRight w:val="0"/>
              <w:marTop w:val="0"/>
              <w:marBottom w:val="0"/>
              <w:divBdr>
                <w:top w:val="none" w:sz="0" w:space="0" w:color="auto"/>
                <w:left w:val="none" w:sz="0" w:space="0" w:color="auto"/>
                <w:bottom w:val="none" w:sz="0" w:space="0" w:color="auto"/>
                <w:right w:val="none" w:sz="0" w:space="0" w:color="auto"/>
              </w:divBdr>
            </w:div>
            <w:div w:id="1577476420">
              <w:marLeft w:val="0"/>
              <w:marRight w:val="0"/>
              <w:marTop w:val="0"/>
              <w:marBottom w:val="0"/>
              <w:divBdr>
                <w:top w:val="none" w:sz="0" w:space="0" w:color="auto"/>
                <w:left w:val="none" w:sz="0" w:space="0" w:color="auto"/>
                <w:bottom w:val="none" w:sz="0" w:space="0" w:color="auto"/>
                <w:right w:val="none" w:sz="0" w:space="0" w:color="auto"/>
              </w:divBdr>
            </w:div>
            <w:div w:id="1577476727">
              <w:marLeft w:val="0"/>
              <w:marRight w:val="0"/>
              <w:marTop w:val="0"/>
              <w:marBottom w:val="0"/>
              <w:divBdr>
                <w:top w:val="none" w:sz="0" w:space="0" w:color="auto"/>
                <w:left w:val="none" w:sz="0" w:space="0" w:color="auto"/>
                <w:bottom w:val="none" w:sz="0" w:space="0" w:color="auto"/>
                <w:right w:val="none" w:sz="0" w:space="0" w:color="auto"/>
              </w:divBdr>
            </w:div>
            <w:div w:id="1577476896">
              <w:marLeft w:val="0"/>
              <w:marRight w:val="0"/>
              <w:marTop w:val="0"/>
              <w:marBottom w:val="0"/>
              <w:divBdr>
                <w:top w:val="none" w:sz="0" w:space="0" w:color="auto"/>
                <w:left w:val="none" w:sz="0" w:space="0" w:color="auto"/>
                <w:bottom w:val="none" w:sz="0" w:space="0" w:color="auto"/>
                <w:right w:val="none" w:sz="0" w:space="0" w:color="auto"/>
              </w:divBdr>
            </w:div>
          </w:divsChild>
        </w:div>
        <w:div w:id="1577476368">
          <w:marLeft w:val="0"/>
          <w:marRight w:val="0"/>
          <w:marTop w:val="0"/>
          <w:marBottom w:val="0"/>
          <w:divBdr>
            <w:top w:val="none" w:sz="0" w:space="0" w:color="auto"/>
            <w:left w:val="none" w:sz="0" w:space="0" w:color="auto"/>
            <w:bottom w:val="none" w:sz="0" w:space="0" w:color="auto"/>
            <w:right w:val="none" w:sz="0" w:space="0" w:color="auto"/>
          </w:divBdr>
          <w:divsChild>
            <w:div w:id="1577476430">
              <w:marLeft w:val="0"/>
              <w:marRight w:val="0"/>
              <w:marTop w:val="0"/>
              <w:marBottom w:val="0"/>
              <w:divBdr>
                <w:top w:val="none" w:sz="0" w:space="0" w:color="auto"/>
                <w:left w:val="none" w:sz="0" w:space="0" w:color="auto"/>
                <w:bottom w:val="none" w:sz="0" w:space="0" w:color="auto"/>
                <w:right w:val="none" w:sz="0" w:space="0" w:color="auto"/>
              </w:divBdr>
            </w:div>
            <w:div w:id="1577476840">
              <w:marLeft w:val="0"/>
              <w:marRight w:val="0"/>
              <w:marTop w:val="0"/>
              <w:marBottom w:val="0"/>
              <w:divBdr>
                <w:top w:val="none" w:sz="0" w:space="0" w:color="auto"/>
                <w:left w:val="none" w:sz="0" w:space="0" w:color="auto"/>
                <w:bottom w:val="none" w:sz="0" w:space="0" w:color="auto"/>
                <w:right w:val="none" w:sz="0" w:space="0" w:color="auto"/>
              </w:divBdr>
            </w:div>
            <w:div w:id="1577477363">
              <w:marLeft w:val="0"/>
              <w:marRight w:val="0"/>
              <w:marTop w:val="0"/>
              <w:marBottom w:val="0"/>
              <w:divBdr>
                <w:top w:val="none" w:sz="0" w:space="0" w:color="auto"/>
                <w:left w:val="none" w:sz="0" w:space="0" w:color="auto"/>
                <w:bottom w:val="none" w:sz="0" w:space="0" w:color="auto"/>
                <w:right w:val="none" w:sz="0" w:space="0" w:color="auto"/>
              </w:divBdr>
            </w:div>
            <w:div w:id="1577477791">
              <w:marLeft w:val="0"/>
              <w:marRight w:val="0"/>
              <w:marTop w:val="0"/>
              <w:marBottom w:val="0"/>
              <w:divBdr>
                <w:top w:val="none" w:sz="0" w:space="0" w:color="auto"/>
                <w:left w:val="none" w:sz="0" w:space="0" w:color="auto"/>
                <w:bottom w:val="none" w:sz="0" w:space="0" w:color="auto"/>
                <w:right w:val="none" w:sz="0" w:space="0" w:color="auto"/>
              </w:divBdr>
            </w:div>
          </w:divsChild>
        </w:div>
        <w:div w:id="1577476369">
          <w:marLeft w:val="0"/>
          <w:marRight w:val="0"/>
          <w:marTop w:val="0"/>
          <w:marBottom w:val="0"/>
          <w:divBdr>
            <w:top w:val="none" w:sz="0" w:space="0" w:color="auto"/>
            <w:left w:val="none" w:sz="0" w:space="0" w:color="auto"/>
            <w:bottom w:val="none" w:sz="0" w:space="0" w:color="auto"/>
            <w:right w:val="none" w:sz="0" w:space="0" w:color="auto"/>
          </w:divBdr>
          <w:divsChild>
            <w:div w:id="1577476630">
              <w:marLeft w:val="0"/>
              <w:marRight w:val="0"/>
              <w:marTop w:val="0"/>
              <w:marBottom w:val="0"/>
              <w:divBdr>
                <w:top w:val="none" w:sz="0" w:space="0" w:color="auto"/>
                <w:left w:val="none" w:sz="0" w:space="0" w:color="auto"/>
                <w:bottom w:val="none" w:sz="0" w:space="0" w:color="auto"/>
                <w:right w:val="none" w:sz="0" w:space="0" w:color="auto"/>
              </w:divBdr>
            </w:div>
            <w:div w:id="1577477633">
              <w:marLeft w:val="0"/>
              <w:marRight w:val="0"/>
              <w:marTop w:val="0"/>
              <w:marBottom w:val="0"/>
              <w:divBdr>
                <w:top w:val="none" w:sz="0" w:space="0" w:color="auto"/>
                <w:left w:val="none" w:sz="0" w:space="0" w:color="auto"/>
                <w:bottom w:val="none" w:sz="0" w:space="0" w:color="auto"/>
                <w:right w:val="none" w:sz="0" w:space="0" w:color="auto"/>
              </w:divBdr>
            </w:div>
            <w:div w:id="1577477682">
              <w:marLeft w:val="0"/>
              <w:marRight w:val="0"/>
              <w:marTop w:val="0"/>
              <w:marBottom w:val="0"/>
              <w:divBdr>
                <w:top w:val="none" w:sz="0" w:space="0" w:color="auto"/>
                <w:left w:val="none" w:sz="0" w:space="0" w:color="auto"/>
                <w:bottom w:val="none" w:sz="0" w:space="0" w:color="auto"/>
                <w:right w:val="none" w:sz="0" w:space="0" w:color="auto"/>
              </w:divBdr>
            </w:div>
            <w:div w:id="1577477793">
              <w:marLeft w:val="0"/>
              <w:marRight w:val="0"/>
              <w:marTop w:val="0"/>
              <w:marBottom w:val="0"/>
              <w:divBdr>
                <w:top w:val="none" w:sz="0" w:space="0" w:color="auto"/>
                <w:left w:val="none" w:sz="0" w:space="0" w:color="auto"/>
                <w:bottom w:val="none" w:sz="0" w:space="0" w:color="auto"/>
                <w:right w:val="none" w:sz="0" w:space="0" w:color="auto"/>
              </w:divBdr>
            </w:div>
          </w:divsChild>
        </w:div>
        <w:div w:id="1577476372">
          <w:marLeft w:val="0"/>
          <w:marRight w:val="0"/>
          <w:marTop w:val="0"/>
          <w:marBottom w:val="0"/>
          <w:divBdr>
            <w:top w:val="none" w:sz="0" w:space="0" w:color="auto"/>
            <w:left w:val="none" w:sz="0" w:space="0" w:color="auto"/>
            <w:bottom w:val="none" w:sz="0" w:space="0" w:color="auto"/>
            <w:right w:val="none" w:sz="0" w:space="0" w:color="auto"/>
          </w:divBdr>
          <w:divsChild>
            <w:div w:id="1577476411">
              <w:marLeft w:val="0"/>
              <w:marRight w:val="0"/>
              <w:marTop w:val="0"/>
              <w:marBottom w:val="0"/>
              <w:divBdr>
                <w:top w:val="none" w:sz="0" w:space="0" w:color="auto"/>
                <w:left w:val="none" w:sz="0" w:space="0" w:color="auto"/>
                <w:bottom w:val="none" w:sz="0" w:space="0" w:color="auto"/>
                <w:right w:val="none" w:sz="0" w:space="0" w:color="auto"/>
              </w:divBdr>
            </w:div>
            <w:div w:id="1577476471">
              <w:marLeft w:val="0"/>
              <w:marRight w:val="0"/>
              <w:marTop w:val="0"/>
              <w:marBottom w:val="0"/>
              <w:divBdr>
                <w:top w:val="none" w:sz="0" w:space="0" w:color="auto"/>
                <w:left w:val="none" w:sz="0" w:space="0" w:color="auto"/>
                <w:bottom w:val="none" w:sz="0" w:space="0" w:color="auto"/>
                <w:right w:val="none" w:sz="0" w:space="0" w:color="auto"/>
              </w:divBdr>
            </w:div>
            <w:div w:id="1577476740">
              <w:marLeft w:val="0"/>
              <w:marRight w:val="0"/>
              <w:marTop w:val="0"/>
              <w:marBottom w:val="0"/>
              <w:divBdr>
                <w:top w:val="none" w:sz="0" w:space="0" w:color="auto"/>
                <w:left w:val="none" w:sz="0" w:space="0" w:color="auto"/>
                <w:bottom w:val="none" w:sz="0" w:space="0" w:color="auto"/>
                <w:right w:val="none" w:sz="0" w:space="0" w:color="auto"/>
              </w:divBdr>
            </w:div>
            <w:div w:id="1577477247">
              <w:marLeft w:val="0"/>
              <w:marRight w:val="0"/>
              <w:marTop w:val="0"/>
              <w:marBottom w:val="0"/>
              <w:divBdr>
                <w:top w:val="none" w:sz="0" w:space="0" w:color="auto"/>
                <w:left w:val="none" w:sz="0" w:space="0" w:color="auto"/>
                <w:bottom w:val="none" w:sz="0" w:space="0" w:color="auto"/>
                <w:right w:val="none" w:sz="0" w:space="0" w:color="auto"/>
              </w:divBdr>
            </w:div>
          </w:divsChild>
        </w:div>
        <w:div w:id="1577476470">
          <w:marLeft w:val="0"/>
          <w:marRight w:val="0"/>
          <w:marTop w:val="0"/>
          <w:marBottom w:val="0"/>
          <w:divBdr>
            <w:top w:val="none" w:sz="0" w:space="0" w:color="auto"/>
            <w:left w:val="none" w:sz="0" w:space="0" w:color="auto"/>
            <w:bottom w:val="none" w:sz="0" w:space="0" w:color="auto"/>
            <w:right w:val="none" w:sz="0" w:space="0" w:color="auto"/>
          </w:divBdr>
          <w:divsChild>
            <w:div w:id="1577475906">
              <w:marLeft w:val="0"/>
              <w:marRight w:val="0"/>
              <w:marTop w:val="0"/>
              <w:marBottom w:val="0"/>
              <w:divBdr>
                <w:top w:val="none" w:sz="0" w:space="0" w:color="auto"/>
                <w:left w:val="none" w:sz="0" w:space="0" w:color="auto"/>
                <w:bottom w:val="none" w:sz="0" w:space="0" w:color="auto"/>
                <w:right w:val="none" w:sz="0" w:space="0" w:color="auto"/>
              </w:divBdr>
            </w:div>
            <w:div w:id="1577475951">
              <w:marLeft w:val="0"/>
              <w:marRight w:val="0"/>
              <w:marTop w:val="0"/>
              <w:marBottom w:val="0"/>
              <w:divBdr>
                <w:top w:val="none" w:sz="0" w:space="0" w:color="auto"/>
                <w:left w:val="none" w:sz="0" w:space="0" w:color="auto"/>
                <w:bottom w:val="none" w:sz="0" w:space="0" w:color="auto"/>
                <w:right w:val="none" w:sz="0" w:space="0" w:color="auto"/>
              </w:divBdr>
            </w:div>
            <w:div w:id="1577476507">
              <w:marLeft w:val="0"/>
              <w:marRight w:val="0"/>
              <w:marTop w:val="0"/>
              <w:marBottom w:val="0"/>
              <w:divBdr>
                <w:top w:val="none" w:sz="0" w:space="0" w:color="auto"/>
                <w:left w:val="none" w:sz="0" w:space="0" w:color="auto"/>
                <w:bottom w:val="none" w:sz="0" w:space="0" w:color="auto"/>
                <w:right w:val="none" w:sz="0" w:space="0" w:color="auto"/>
              </w:divBdr>
            </w:div>
            <w:div w:id="1577477478">
              <w:marLeft w:val="0"/>
              <w:marRight w:val="0"/>
              <w:marTop w:val="0"/>
              <w:marBottom w:val="0"/>
              <w:divBdr>
                <w:top w:val="none" w:sz="0" w:space="0" w:color="auto"/>
                <w:left w:val="none" w:sz="0" w:space="0" w:color="auto"/>
                <w:bottom w:val="none" w:sz="0" w:space="0" w:color="auto"/>
                <w:right w:val="none" w:sz="0" w:space="0" w:color="auto"/>
              </w:divBdr>
            </w:div>
          </w:divsChild>
        </w:div>
        <w:div w:id="1577476512">
          <w:marLeft w:val="0"/>
          <w:marRight w:val="0"/>
          <w:marTop w:val="0"/>
          <w:marBottom w:val="0"/>
          <w:divBdr>
            <w:top w:val="none" w:sz="0" w:space="0" w:color="auto"/>
            <w:left w:val="none" w:sz="0" w:space="0" w:color="auto"/>
            <w:bottom w:val="none" w:sz="0" w:space="0" w:color="auto"/>
            <w:right w:val="none" w:sz="0" w:space="0" w:color="auto"/>
          </w:divBdr>
          <w:divsChild>
            <w:div w:id="1577477089">
              <w:marLeft w:val="0"/>
              <w:marRight w:val="0"/>
              <w:marTop w:val="0"/>
              <w:marBottom w:val="0"/>
              <w:divBdr>
                <w:top w:val="none" w:sz="0" w:space="0" w:color="auto"/>
                <w:left w:val="none" w:sz="0" w:space="0" w:color="auto"/>
                <w:bottom w:val="none" w:sz="0" w:space="0" w:color="auto"/>
                <w:right w:val="none" w:sz="0" w:space="0" w:color="auto"/>
              </w:divBdr>
            </w:div>
            <w:div w:id="1577477115">
              <w:marLeft w:val="0"/>
              <w:marRight w:val="0"/>
              <w:marTop w:val="0"/>
              <w:marBottom w:val="0"/>
              <w:divBdr>
                <w:top w:val="none" w:sz="0" w:space="0" w:color="auto"/>
                <w:left w:val="none" w:sz="0" w:space="0" w:color="auto"/>
                <w:bottom w:val="none" w:sz="0" w:space="0" w:color="auto"/>
                <w:right w:val="none" w:sz="0" w:space="0" w:color="auto"/>
              </w:divBdr>
            </w:div>
            <w:div w:id="1577477186">
              <w:marLeft w:val="0"/>
              <w:marRight w:val="0"/>
              <w:marTop w:val="0"/>
              <w:marBottom w:val="0"/>
              <w:divBdr>
                <w:top w:val="none" w:sz="0" w:space="0" w:color="auto"/>
                <w:left w:val="none" w:sz="0" w:space="0" w:color="auto"/>
                <w:bottom w:val="none" w:sz="0" w:space="0" w:color="auto"/>
                <w:right w:val="none" w:sz="0" w:space="0" w:color="auto"/>
              </w:divBdr>
            </w:div>
            <w:div w:id="1577477196">
              <w:marLeft w:val="0"/>
              <w:marRight w:val="0"/>
              <w:marTop w:val="0"/>
              <w:marBottom w:val="0"/>
              <w:divBdr>
                <w:top w:val="none" w:sz="0" w:space="0" w:color="auto"/>
                <w:left w:val="none" w:sz="0" w:space="0" w:color="auto"/>
                <w:bottom w:val="none" w:sz="0" w:space="0" w:color="auto"/>
                <w:right w:val="none" w:sz="0" w:space="0" w:color="auto"/>
              </w:divBdr>
            </w:div>
          </w:divsChild>
        </w:div>
        <w:div w:id="1577476566">
          <w:marLeft w:val="0"/>
          <w:marRight w:val="0"/>
          <w:marTop w:val="0"/>
          <w:marBottom w:val="0"/>
          <w:divBdr>
            <w:top w:val="none" w:sz="0" w:space="0" w:color="auto"/>
            <w:left w:val="none" w:sz="0" w:space="0" w:color="auto"/>
            <w:bottom w:val="none" w:sz="0" w:space="0" w:color="auto"/>
            <w:right w:val="none" w:sz="0" w:space="0" w:color="auto"/>
          </w:divBdr>
          <w:divsChild>
            <w:div w:id="1577476562">
              <w:marLeft w:val="0"/>
              <w:marRight w:val="0"/>
              <w:marTop w:val="0"/>
              <w:marBottom w:val="0"/>
              <w:divBdr>
                <w:top w:val="none" w:sz="0" w:space="0" w:color="auto"/>
                <w:left w:val="none" w:sz="0" w:space="0" w:color="auto"/>
                <w:bottom w:val="none" w:sz="0" w:space="0" w:color="auto"/>
                <w:right w:val="none" w:sz="0" w:space="0" w:color="auto"/>
              </w:divBdr>
            </w:div>
            <w:div w:id="1577476679">
              <w:marLeft w:val="0"/>
              <w:marRight w:val="0"/>
              <w:marTop w:val="0"/>
              <w:marBottom w:val="0"/>
              <w:divBdr>
                <w:top w:val="none" w:sz="0" w:space="0" w:color="auto"/>
                <w:left w:val="none" w:sz="0" w:space="0" w:color="auto"/>
                <w:bottom w:val="none" w:sz="0" w:space="0" w:color="auto"/>
                <w:right w:val="none" w:sz="0" w:space="0" w:color="auto"/>
              </w:divBdr>
            </w:div>
            <w:div w:id="1577477090">
              <w:marLeft w:val="0"/>
              <w:marRight w:val="0"/>
              <w:marTop w:val="0"/>
              <w:marBottom w:val="0"/>
              <w:divBdr>
                <w:top w:val="none" w:sz="0" w:space="0" w:color="auto"/>
                <w:left w:val="none" w:sz="0" w:space="0" w:color="auto"/>
                <w:bottom w:val="none" w:sz="0" w:space="0" w:color="auto"/>
                <w:right w:val="none" w:sz="0" w:space="0" w:color="auto"/>
              </w:divBdr>
            </w:div>
            <w:div w:id="1577477568">
              <w:marLeft w:val="0"/>
              <w:marRight w:val="0"/>
              <w:marTop w:val="0"/>
              <w:marBottom w:val="0"/>
              <w:divBdr>
                <w:top w:val="none" w:sz="0" w:space="0" w:color="auto"/>
                <w:left w:val="none" w:sz="0" w:space="0" w:color="auto"/>
                <w:bottom w:val="none" w:sz="0" w:space="0" w:color="auto"/>
                <w:right w:val="none" w:sz="0" w:space="0" w:color="auto"/>
              </w:divBdr>
            </w:div>
          </w:divsChild>
        </w:div>
        <w:div w:id="1577476573">
          <w:marLeft w:val="0"/>
          <w:marRight w:val="0"/>
          <w:marTop w:val="0"/>
          <w:marBottom w:val="0"/>
          <w:divBdr>
            <w:top w:val="none" w:sz="0" w:space="0" w:color="auto"/>
            <w:left w:val="none" w:sz="0" w:space="0" w:color="auto"/>
            <w:bottom w:val="none" w:sz="0" w:space="0" w:color="auto"/>
            <w:right w:val="none" w:sz="0" w:space="0" w:color="auto"/>
          </w:divBdr>
          <w:divsChild>
            <w:div w:id="1577475862">
              <w:marLeft w:val="0"/>
              <w:marRight w:val="0"/>
              <w:marTop w:val="0"/>
              <w:marBottom w:val="0"/>
              <w:divBdr>
                <w:top w:val="none" w:sz="0" w:space="0" w:color="auto"/>
                <w:left w:val="none" w:sz="0" w:space="0" w:color="auto"/>
                <w:bottom w:val="none" w:sz="0" w:space="0" w:color="auto"/>
                <w:right w:val="none" w:sz="0" w:space="0" w:color="auto"/>
              </w:divBdr>
            </w:div>
            <w:div w:id="1577476061">
              <w:marLeft w:val="0"/>
              <w:marRight w:val="0"/>
              <w:marTop w:val="0"/>
              <w:marBottom w:val="0"/>
              <w:divBdr>
                <w:top w:val="none" w:sz="0" w:space="0" w:color="auto"/>
                <w:left w:val="none" w:sz="0" w:space="0" w:color="auto"/>
                <w:bottom w:val="none" w:sz="0" w:space="0" w:color="auto"/>
                <w:right w:val="none" w:sz="0" w:space="0" w:color="auto"/>
              </w:divBdr>
            </w:div>
            <w:div w:id="1577477265">
              <w:marLeft w:val="0"/>
              <w:marRight w:val="0"/>
              <w:marTop w:val="0"/>
              <w:marBottom w:val="0"/>
              <w:divBdr>
                <w:top w:val="none" w:sz="0" w:space="0" w:color="auto"/>
                <w:left w:val="none" w:sz="0" w:space="0" w:color="auto"/>
                <w:bottom w:val="none" w:sz="0" w:space="0" w:color="auto"/>
                <w:right w:val="none" w:sz="0" w:space="0" w:color="auto"/>
              </w:divBdr>
            </w:div>
            <w:div w:id="1577477670">
              <w:marLeft w:val="0"/>
              <w:marRight w:val="0"/>
              <w:marTop w:val="0"/>
              <w:marBottom w:val="0"/>
              <w:divBdr>
                <w:top w:val="none" w:sz="0" w:space="0" w:color="auto"/>
                <w:left w:val="none" w:sz="0" w:space="0" w:color="auto"/>
                <w:bottom w:val="none" w:sz="0" w:space="0" w:color="auto"/>
                <w:right w:val="none" w:sz="0" w:space="0" w:color="auto"/>
              </w:divBdr>
            </w:div>
          </w:divsChild>
        </w:div>
        <w:div w:id="1577476595">
          <w:marLeft w:val="0"/>
          <w:marRight w:val="0"/>
          <w:marTop w:val="0"/>
          <w:marBottom w:val="0"/>
          <w:divBdr>
            <w:top w:val="none" w:sz="0" w:space="0" w:color="auto"/>
            <w:left w:val="none" w:sz="0" w:space="0" w:color="auto"/>
            <w:bottom w:val="none" w:sz="0" w:space="0" w:color="auto"/>
            <w:right w:val="none" w:sz="0" w:space="0" w:color="auto"/>
          </w:divBdr>
          <w:divsChild>
            <w:div w:id="1577475779">
              <w:marLeft w:val="0"/>
              <w:marRight w:val="0"/>
              <w:marTop w:val="0"/>
              <w:marBottom w:val="0"/>
              <w:divBdr>
                <w:top w:val="none" w:sz="0" w:space="0" w:color="auto"/>
                <w:left w:val="none" w:sz="0" w:space="0" w:color="auto"/>
                <w:bottom w:val="none" w:sz="0" w:space="0" w:color="auto"/>
                <w:right w:val="none" w:sz="0" w:space="0" w:color="auto"/>
              </w:divBdr>
            </w:div>
            <w:div w:id="1577476133">
              <w:marLeft w:val="0"/>
              <w:marRight w:val="0"/>
              <w:marTop w:val="0"/>
              <w:marBottom w:val="0"/>
              <w:divBdr>
                <w:top w:val="none" w:sz="0" w:space="0" w:color="auto"/>
                <w:left w:val="none" w:sz="0" w:space="0" w:color="auto"/>
                <w:bottom w:val="none" w:sz="0" w:space="0" w:color="auto"/>
                <w:right w:val="none" w:sz="0" w:space="0" w:color="auto"/>
              </w:divBdr>
            </w:div>
            <w:div w:id="1577476761">
              <w:marLeft w:val="0"/>
              <w:marRight w:val="0"/>
              <w:marTop w:val="0"/>
              <w:marBottom w:val="0"/>
              <w:divBdr>
                <w:top w:val="none" w:sz="0" w:space="0" w:color="auto"/>
                <w:left w:val="none" w:sz="0" w:space="0" w:color="auto"/>
                <w:bottom w:val="none" w:sz="0" w:space="0" w:color="auto"/>
                <w:right w:val="none" w:sz="0" w:space="0" w:color="auto"/>
              </w:divBdr>
            </w:div>
            <w:div w:id="1577477107">
              <w:marLeft w:val="0"/>
              <w:marRight w:val="0"/>
              <w:marTop w:val="0"/>
              <w:marBottom w:val="0"/>
              <w:divBdr>
                <w:top w:val="none" w:sz="0" w:space="0" w:color="auto"/>
                <w:left w:val="none" w:sz="0" w:space="0" w:color="auto"/>
                <w:bottom w:val="none" w:sz="0" w:space="0" w:color="auto"/>
                <w:right w:val="none" w:sz="0" w:space="0" w:color="auto"/>
              </w:divBdr>
            </w:div>
          </w:divsChild>
        </w:div>
        <w:div w:id="1577476635">
          <w:marLeft w:val="0"/>
          <w:marRight w:val="0"/>
          <w:marTop w:val="0"/>
          <w:marBottom w:val="0"/>
          <w:divBdr>
            <w:top w:val="none" w:sz="0" w:space="0" w:color="auto"/>
            <w:left w:val="none" w:sz="0" w:space="0" w:color="auto"/>
            <w:bottom w:val="none" w:sz="0" w:space="0" w:color="auto"/>
            <w:right w:val="none" w:sz="0" w:space="0" w:color="auto"/>
          </w:divBdr>
          <w:divsChild>
            <w:div w:id="1577475760">
              <w:marLeft w:val="0"/>
              <w:marRight w:val="0"/>
              <w:marTop w:val="0"/>
              <w:marBottom w:val="0"/>
              <w:divBdr>
                <w:top w:val="none" w:sz="0" w:space="0" w:color="auto"/>
                <w:left w:val="none" w:sz="0" w:space="0" w:color="auto"/>
                <w:bottom w:val="none" w:sz="0" w:space="0" w:color="auto"/>
                <w:right w:val="none" w:sz="0" w:space="0" w:color="auto"/>
              </w:divBdr>
            </w:div>
            <w:div w:id="1577476104">
              <w:marLeft w:val="0"/>
              <w:marRight w:val="0"/>
              <w:marTop w:val="0"/>
              <w:marBottom w:val="0"/>
              <w:divBdr>
                <w:top w:val="none" w:sz="0" w:space="0" w:color="auto"/>
                <w:left w:val="none" w:sz="0" w:space="0" w:color="auto"/>
                <w:bottom w:val="none" w:sz="0" w:space="0" w:color="auto"/>
                <w:right w:val="none" w:sz="0" w:space="0" w:color="auto"/>
              </w:divBdr>
            </w:div>
            <w:div w:id="1577476339">
              <w:marLeft w:val="0"/>
              <w:marRight w:val="0"/>
              <w:marTop w:val="0"/>
              <w:marBottom w:val="0"/>
              <w:divBdr>
                <w:top w:val="none" w:sz="0" w:space="0" w:color="auto"/>
                <w:left w:val="none" w:sz="0" w:space="0" w:color="auto"/>
                <w:bottom w:val="none" w:sz="0" w:space="0" w:color="auto"/>
                <w:right w:val="none" w:sz="0" w:space="0" w:color="auto"/>
              </w:divBdr>
            </w:div>
            <w:div w:id="1577476969">
              <w:marLeft w:val="0"/>
              <w:marRight w:val="0"/>
              <w:marTop w:val="0"/>
              <w:marBottom w:val="0"/>
              <w:divBdr>
                <w:top w:val="none" w:sz="0" w:space="0" w:color="auto"/>
                <w:left w:val="none" w:sz="0" w:space="0" w:color="auto"/>
                <w:bottom w:val="none" w:sz="0" w:space="0" w:color="auto"/>
                <w:right w:val="none" w:sz="0" w:space="0" w:color="auto"/>
              </w:divBdr>
            </w:div>
          </w:divsChild>
        </w:div>
        <w:div w:id="1577476663">
          <w:marLeft w:val="0"/>
          <w:marRight w:val="0"/>
          <w:marTop w:val="0"/>
          <w:marBottom w:val="0"/>
          <w:divBdr>
            <w:top w:val="none" w:sz="0" w:space="0" w:color="auto"/>
            <w:left w:val="none" w:sz="0" w:space="0" w:color="auto"/>
            <w:bottom w:val="none" w:sz="0" w:space="0" w:color="auto"/>
            <w:right w:val="none" w:sz="0" w:space="0" w:color="auto"/>
          </w:divBdr>
          <w:divsChild>
            <w:div w:id="1577476757">
              <w:marLeft w:val="0"/>
              <w:marRight w:val="0"/>
              <w:marTop w:val="0"/>
              <w:marBottom w:val="0"/>
              <w:divBdr>
                <w:top w:val="none" w:sz="0" w:space="0" w:color="auto"/>
                <w:left w:val="none" w:sz="0" w:space="0" w:color="auto"/>
                <w:bottom w:val="none" w:sz="0" w:space="0" w:color="auto"/>
                <w:right w:val="none" w:sz="0" w:space="0" w:color="auto"/>
              </w:divBdr>
            </w:div>
            <w:div w:id="1577477412">
              <w:marLeft w:val="0"/>
              <w:marRight w:val="0"/>
              <w:marTop w:val="0"/>
              <w:marBottom w:val="0"/>
              <w:divBdr>
                <w:top w:val="none" w:sz="0" w:space="0" w:color="auto"/>
                <w:left w:val="none" w:sz="0" w:space="0" w:color="auto"/>
                <w:bottom w:val="none" w:sz="0" w:space="0" w:color="auto"/>
                <w:right w:val="none" w:sz="0" w:space="0" w:color="auto"/>
              </w:divBdr>
            </w:div>
            <w:div w:id="1577477509">
              <w:marLeft w:val="0"/>
              <w:marRight w:val="0"/>
              <w:marTop w:val="0"/>
              <w:marBottom w:val="0"/>
              <w:divBdr>
                <w:top w:val="none" w:sz="0" w:space="0" w:color="auto"/>
                <w:left w:val="none" w:sz="0" w:space="0" w:color="auto"/>
                <w:bottom w:val="none" w:sz="0" w:space="0" w:color="auto"/>
                <w:right w:val="none" w:sz="0" w:space="0" w:color="auto"/>
              </w:divBdr>
            </w:div>
            <w:div w:id="1577477550">
              <w:marLeft w:val="0"/>
              <w:marRight w:val="0"/>
              <w:marTop w:val="0"/>
              <w:marBottom w:val="0"/>
              <w:divBdr>
                <w:top w:val="none" w:sz="0" w:space="0" w:color="auto"/>
                <w:left w:val="none" w:sz="0" w:space="0" w:color="auto"/>
                <w:bottom w:val="none" w:sz="0" w:space="0" w:color="auto"/>
                <w:right w:val="none" w:sz="0" w:space="0" w:color="auto"/>
              </w:divBdr>
            </w:div>
          </w:divsChild>
        </w:div>
        <w:div w:id="1577476672">
          <w:marLeft w:val="0"/>
          <w:marRight w:val="0"/>
          <w:marTop w:val="0"/>
          <w:marBottom w:val="0"/>
          <w:divBdr>
            <w:top w:val="none" w:sz="0" w:space="0" w:color="auto"/>
            <w:left w:val="none" w:sz="0" w:space="0" w:color="auto"/>
            <w:bottom w:val="none" w:sz="0" w:space="0" w:color="auto"/>
            <w:right w:val="none" w:sz="0" w:space="0" w:color="auto"/>
          </w:divBdr>
          <w:divsChild>
            <w:div w:id="1577475950">
              <w:marLeft w:val="0"/>
              <w:marRight w:val="0"/>
              <w:marTop w:val="0"/>
              <w:marBottom w:val="0"/>
              <w:divBdr>
                <w:top w:val="none" w:sz="0" w:space="0" w:color="auto"/>
                <w:left w:val="none" w:sz="0" w:space="0" w:color="auto"/>
                <w:bottom w:val="none" w:sz="0" w:space="0" w:color="auto"/>
                <w:right w:val="none" w:sz="0" w:space="0" w:color="auto"/>
              </w:divBdr>
            </w:div>
            <w:div w:id="1577476770">
              <w:marLeft w:val="0"/>
              <w:marRight w:val="0"/>
              <w:marTop w:val="0"/>
              <w:marBottom w:val="0"/>
              <w:divBdr>
                <w:top w:val="none" w:sz="0" w:space="0" w:color="auto"/>
                <w:left w:val="none" w:sz="0" w:space="0" w:color="auto"/>
                <w:bottom w:val="none" w:sz="0" w:space="0" w:color="auto"/>
                <w:right w:val="none" w:sz="0" w:space="0" w:color="auto"/>
              </w:divBdr>
            </w:div>
            <w:div w:id="1577477275">
              <w:marLeft w:val="0"/>
              <w:marRight w:val="0"/>
              <w:marTop w:val="0"/>
              <w:marBottom w:val="0"/>
              <w:divBdr>
                <w:top w:val="none" w:sz="0" w:space="0" w:color="auto"/>
                <w:left w:val="none" w:sz="0" w:space="0" w:color="auto"/>
                <w:bottom w:val="none" w:sz="0" w:space="0" w:color="auto"/>
                <w:right w:val="none" w:sz="0" w:space="0" w:color="auto"/>
              </w:divBdr>
            </w:div>
            <w:div w:id="1577477333">
              <w:marLeft w:val="0"/>
              <w:marRight w:val="0"/>
              <w:marTop w:val="0"/>
              <w:marBottom w:val="0"/>
              <w:divBdr>
                <w:top w:val="none" w:sz="0" w:space="0" w:color="auto"/>
                <w:left w:val="none" w:sz="0" w:space="0" w:color="auto"/>
                <w:bottom w:val="none" w:sz="0" w:space="0" w:color="auto"/>
                <w:right w:val="none" w:sz="0" w:space="0" w:color="auto"/>
              </w:divBdr>
            </w:div>
          </w:divsChild>
        </w:div>
        <w:div w:id="1577476692">
          <w:marLeft w:val="0"/>
          <w:marRight w:val="0"/>
          <w:marTop w:val="0"/>
          <w:marBottom w:val="0"/>
          <w:divBdr>
            <w:top w:val="none" w:sz="0" w:space="0" w:color="auto"/>
            <w:left w:val="none" w:sz="0" w:space="0" w:color="auto"/>
            <w:bottom w:val="none" w:sz="0" w:space="0" w:color="auto"/>
            <w:right w:val="none" w:sz="0" w:space="0" w:color="auto"/>
          </w:divBdr>
          <w:divsChild>
            <w:div w:id="1577475823">
              <w:marLeft w:val="0"/>
              <w:marRight w:val="0"/>
              <w:marTop w:val="0"/>
              <w:marBottom w:val="0"/>
              <w:divBdr>
                <w:top w:val="none" w:sz="0" w:space="0" w:color="auto"/>
                <w:left w:val="none" w:sz="0" w:space="0" w:color="auto"/>
                <w:bottom w:val="none" w:sz="0" w:space="0" w:color="auto"/>
                <w:right w:val="none" w:sz="0" w:space="0" w:color="auto"/>
              </w:divBdr>
            </w:div>
            <w:div w:id="1577476181">
              <w:marLeft w:val="0"/>
              <w:marRight w:val="0"/>
              <w:marTop w:val="0"/>
              <w:marBottom w:val="0"/>
              <w:divBdr>
                <w:top w:val="none" w:sz="0" w:space="0" w:color="auto"/>
                <w:left w:val="none" w:sz="0" w:space="0" w:color="auto"/>
                <w:bottom w:val="none" w:sz="0" w:space="0" w:color="auto"/>
                <w:right w:val="none" w:sz="0" w:space="0" w:color="auto"/>
              </w:divBdr>
            </w:div>
            <w:div w:id="1577476998">
              <w:marLeft w:val="0"/>
              <w:marRight w:val="0"/>
              <w:marTop w:val="0"/>
              <w:marBottom w:val="0"/>
              <w:divBdr>
                <w:top w:val="none" w:sz="0" w:space="0" w:color="auto"/>
                <w:left w:val="none" w:sz="0" w:space="0" w:color="auto"/>
                <w:bottom w:val="none" w:sz="0" w:space="0" w:color="auto"/>
                <w:right w:val="none" w:sz="0" w:space="0" w:color="auto"/>
              </w:divBdr>
            </w:div>
            <w:div w:id="1577477546">
              <w:marLeft w:val="0"/>
              <w:marRight w:val="0"/>
              <w:marTop w:val="0"/>
              <w:marBottom w:val="0"/>
              <w:divBdr>
                <w:top w:val="none" w:sz="0" w:space="0" w:color="auto"/>
                <w:left w:val="none" w:sz="0" w:space="0" w:color="auto"/>
                <w:bottom w:val="none" w:sz="0" w:space="0" w:color="auto"/>
                <w:right w:val="none" w:sz="0" w:space="0" w:color="auto"/>
              </w:divBdr>
            </w:div>
          </w:divsChild>
        </w:div>
        <w:div w:id="1577476699">
          <w:marLeft w:val="0"/>
          <w:marRight w:val="0"/>
          <w:marTop w:val="0"/>
          <w:marBottom w:val="0"/>
          <w:divBdr>
            <w:top w:val="none" w:sz="0" w:space="0" w:color="auto"/>
            <w:left w:val="none" w:sz="0" w:space="0" w:color="auto"/>
            <w:bottom w:val="none" w:sz="0" w:space="0" w:color="auto"/>
            <w:right w:val="none" w:sz="0" w:space="0" w:color="auto"/>
          </w:divBdr>
          <w:divsChild>
            <w:div w:id="1577475847">
              <w:marLeft w:val="0"/>
              <w:marRight w:val="0"/>
              <w:marTop w:val="0"/>
              <w:marBottom w:val="0"/>
              <w:divBdr>
                <w:top w:val="none" w:sz="0" w:space="0" w:color="auto"/>
                <w:left w:val="none" w:sz="0" w:space="0" w:color="auto"/>
                <w:bottom w:val="none" w:sz="0" w:space="0" w:color="auto"/>
                <w:right w:val="none" w:sz="0" w:space="0" w:color="auto"/>
              </w:divBdr>
            </w:div>
            <w:div w:id="1577476030">
              <w:marLeft w:val="0"/>
              <w:marRight w:val="0"/>
              <w:marTop w:val="0"/>
              <w:marBottom w:val="0"/>
              <w:divBdr>
                <w:top w:val="none" w:sz="0" w:space="0" w:color="auto"/>
                <w:left w:val="none" w:sz="0" w:space="0" w:color="auto"/>
                <w:bottom w:val="none" w:sz="0" w:space="0" w:color="auto"/>
                <w:right w:val="none" w:sz="0" w:space="0" w:color="auto"/>
              </w:divBdr>
            </w:div>
            <w:div w:id="1577476281">
              <w:marLeft w:val="0"/>
              <w:marRight w:val="0"/>
              <w:marTop w:val="0"/>
              <w:marBottom w:val="0"/>
              <w:divBdr>
                <w:top w:val="none" w:sz="0" w:space="0" w:color="auto"/>
                <w:left w:val="none" w:sz="0" w:space="0" w:color="auto"/>
                <w:bottom w:val="none" w:sz="0" w:space="0" w:color="auto"/>
                <w:right w:val="none" w:sz="0" w:space="0" w:color="auto"/>
              </w:divBdr>
            </w:div>
            <w:div w:id="1577476886">
              <w:marLeft w:val="0"/>
              <w:marRight w:val="0"/>
              <w:marTop w:val="0"/>
              <w:marBottom w:val="0"/>
              <w:divBdr>
                <w:top w:val="none" w:sz="0" w:space="0" w:color="auto"/>
                <w:left w:val="none" w:sz="0" w:space="0" w:color="auto"/>
                <w:bottom w:val="none" w:sz="0" w:space="0" w:color="auto"/>
                <w:right w:val="none" w:sz="0" w:space="0" w:color="auto"/>
              </w:divBdr>
            </w:div>
          </w:divsChild>
        </w:div>
        <w:div w:id="1577476702">
          <w:marLeft w:val="0"/>
          <w:marRight w:val="0"/>
          <w:marTop w:val="0"/>
          <w:marBottom w:val="0"/>
          <w:divBdr>
            <w:top w:val="none" w:sz="0" w:space="0" w:color="auto"/>
            <w:left w:val="none" w:sz="0" w:space="0" w:color="auto"/>
            <w:bottom w:val="none" w:sz="0" w:space="0" w:color="auto"/>
            <w:right w:val="none" w:sz="0" w:space="0" w:color="auto"/>
          </w:divBdr>
          <w:divsChild>
            <w:div w:id="1577475983">
              <w:marLeft w:val="0"/>
              <w:marRight w:val="0"/>
              <w:marTop w:val="0"/>
              <w:marBottom w:val="0"/>
              <w:divBdr>
                <w:top w:val="none" w:sz="0" w:space="0" w:color="auto"/>
                <w:left w:val="none" w:sz="0" w:space="0" w:color="auto"/>
                <w:bottom w:val="none" w:sz="0" w:space="0" w:color="auto"/>
                <w:right w:val="none" w:sz="0" w:space="0" w:color="auto"/>
              </w:divBdr>
            </w:div>
            <w:div w:id="1577476487">
              <w:marLeft w:val="0"/>
              <w:marRight w:val="0"/>
              <w:marTop w:val="0"/>
              <w:marBottom w:val="0"/>
              <w:divBdr>
                <w:top w:val="none" w:sz="0" w:space="0" w:color="auto"/>
                <w:left w:val="none" w:sz="0" w:space="0" w:color="auto"/>
                <w:bottom w:val="none" w:sz="0" w:space="0" w:color="auto"/>
                <w:right w:val="none" w:sz="0" w:space="0" w:color="auto"/>
              </w:divBdr>
            </w:div>
            <w:div w:id="1577476803">
              <w:marLeft w:val="0"/>
              <w:marRight w:val="0"/>
              <w:marTop w:val="0"/>
              <w:marBottom w:val="0"/>
              <w:divBdr>
                <w:top w:val="none" w:sz="0" w:space="0" w:color="auto"/>
                <w:left w:val="none" w:sz="0" w:space="0" w:color="auto"/>
                <w:bottom w:val="none" w:sz="0" w:space="0" w:color="auto"/>
                <w:right w:val="none" w:sz="0" w:space="0" w:color="auto"/>
              </w:divBdr>
            </w:div>
            <w:div w:id="1577476863">
              <w:marLeft w:val="0"/>
              <w:marRight w:val="0"/>
              <w:marTop w:val="0"/>
              <w:marBottom w:val="0"/>
              <w:divBdr>
                <w:top w:val="none" w:sz="0" w:space="0" w:color="auto"/>
                <w:left w:val="none" w:sz="0" w:space="0" w:color="auto"/>
                <w:bottom w:val="none" w:sz="0" w:space="0" w:color="auto"/>
                <w:right w:val="none" w:sz="0" w:space="0" w:color="auto"/>
              </w:divBdr>
            </w:div>
          </w:divsChild>
        </w:div>
        <w:div w:id="1577476785">
          <w:marLeft w:val="0"/>
          <w:marRight w:val="0"/>
          <w:marTop w:val="0"/>
          <w:marBottom w:val="0"/>
          <w:divBdr>
            <w:top w:val="none" w:sz="0" w:space="0" w:color="auto"/>
            <w:left w:val="none" w:sz="0" w:space="0" w:color="auto"/>
            <w:bottom w:val="none" w:sz="0" w:space="0" w:color="auto"/>
            <w:right w:val="none" w:sz="0" w:space="0" w:color="auto"/>
          </w:divBdr>
          <w:divsChild>
            <w:div w:id="1577475706">
              <w:marLeft w:val="0"/>
              <w:marRight w:val="0"/>
              <w:marTop w:val="0"/>
              <w:marBottom w:val="0"/>
              <w:divBdr>
                <w:top w:val="none" w:sz="0" w:space="0" w:color="auto"/>
                <w:left w:val="none" w:sz="0" w:space="0" w:color="auto"/>
                <w:bottom w:val="none" w:sz="0" w:space="0" w:color="auto"/>
                <w:right w:val="none" w:sz="0" w:space="0" w:color="auto"/>
              </w:divBdr>
            </w:div>
            <w:div w:id="1577475848">
              <w:marLeft w:val="0"/>
              <w:marRight w:val="0"/>
              <w:marTop w:val="0"/>
              <w:marBottom w:val="0"/>
              <w:divBdr>
                <w:top w:val="none" w:sz="0" w:space="0" w:color="auto"/>
                <w:left w:val="none" w:sz="0" w:space="0" w:color="auto"/>
                <w:bottom w:val="none" w:sz="0" w:space="0" w:color="auto"/>
                <w:right w:val="none" w:sz="0" w:space="0" w:color="auto"/>
              </w:divBdr>
            </w:div>
            <w:div w:id="1577475932">
              <w:marLeft w:val="0"/>
              <w:marRight w:val="0"/>
              <w:marTop w:val="0"/>
              <w:marBottom w:val="0"/>
              <w:divBdr>
                <w:top w:val="none" w:sz="0" w:space="0" w:color="auto"/>
                <w:left w:val="none" w:sz="0" w:space="0" w:color="auto"/>
                <w:bottom w:val="none" w:sz="0" w:space="0" w:color="auto"/>
                <w:right w:val="none" w:sz="0" w:space="0" w:color="auto"/>
              </w:divBdr>
            </w:div>
            <w:div w:id="1577476543">
              <w:marLeft w:val="0"/>
              <w:marRight w:val="0"/>
              <w:marTop w:val="0"/>
              <w:marBottom w:val="0"/>
              <w:divBdr>
                <w:top w:val="none" w:sz="0" w:space="0" w:color="auto"/>
                <w:left w:val="none" w:sz="0" w:space="0" w:color="auto"/>
                <w:bottom w:val="none" w:sz="0" w:space="0" w:color="auto"/>
                <w:right w:val="none" w:sz="0" w:space="0" w:color="auto"/>
              </w:divBdr>
            </w:div>
          </w:divsChild>
        </w:div>
        <w:div w:id="1577476790">
          <w:marLeft w:val="0"/>
          <w:marRight w:val="0"/>
          <w:marTop w:val="0"/>
          <w:marBottom w:val="0"/>
          <w:divBdr>
            <w:top w:val="none" w:sz="0" w:space="0" w:color="auto"/>
            <w:left w:val="none" w:sz="0" w:space="0" w:color="auto"/>
            <w:bottom w:val="none" w:sz="0" w:space="0" w:color="auto"/>
            <w:right w:val="none" w:sz="0" w:space="0" w:color="auto"/>
          </w:divBdr>
          <w:divsChild>
            <w:div w:id="1577476279">
              <w:marLeft w:val="0"/>
              <w:marRight w:val="0"/>
              <w:marTop w:val="0"/>
              <w:marBottom w:val="0"/>
              <w:divBdr>
                <w:top w:val="none" w:sz="0" w:space="0" w:color="auto"/>
                <w:left w:val="none" w:sz="0" w:space="0" w:color="auto"/>
                <w:bottom w:val="none" w:sz="0" w:space="0" w:color="auto"/>
                <w:right w:val="none" w:sz="0" w:space="0" w:color="auto"/>
              </w:divBdr>
            </w:div>
            <w:div w:id="1577476364">
              <w:marLeft w:val="0"/>
              <w:marRight w:val="0"/>
              <w:marTop w:val="0"/>
              <w:marBottom w:val="0"/>
              <w:divBdr>
                <w:top w:val="none" w:sz="0" w:space="0" w:color="auto"/>
                <w:left w:val="none" w:sz="0" w:space="0" w:color="auto"/>
                <w:bottom w:val="none" w:sz="0" w:space="0" w:color="auto"/>
                <w:right w:val="none" w:sz="0" w:space="0" w:color="auto"/>
              </w:divBdr>
            </w:div>
            <w:div w:id="1577476912">
              <w:marLeft w:val="0"/>
              <w:marRight w:val="0"/>
              <w:marTop w:val="0"/>
              <w:marBottom w:val="0"/>
              <w:divBdr>
                <w:top w:val="none" w:sz="0" w:space="0" w:color="auto"/>
                <w:left w:val="none" w:sz="0" w:space="0" w:color="auto"/>
                <w:bottom w:val="none" w:sz="0" w:space="0" w:color="auto"/>
                <w:right w:val="none" w:sz="0" w:space="0" w:color="auto"/>
              </w:divBdr>
            </w:div>
            <w:div w:id="1577477374">
              <w:marLeft w:val="0"/>
              <w:marRight w:val="0"/>
              <w:marTop w:val="0"/>
              <w:marBottom w:val="0"/>
              <w:divBdr>
                <w:top w:val="none" w:sz="0" w:space="0" w:color="auto"/>
                <w:left w:val="none" w:sz="0" w:space="0" w:color="auto"/>
                <w:bottom w:val="none" w:sz="0" w:space="0" w:color="auto"/>
                <w:right w:val="none" w:sz="0" w:space="0" w:color="auto"/>
              </w:divBdr>
            </w:div>
          </w:divsChild>
        </w:div>
        <w:div w:id="1577476819">
          <w:marLeft w:val="0"/>
          <w:marRight w:val="0"/>
          <w:marTop w:val="0"/>
          <w:marBottom w:val="0"/>
          <w:divBdr>
            <w:top w:val="none" w:sz="0" w:space="0" w:color="auto"/>
            <w:left w:val="none" w:sz="0" w:space="0" w:color="auto"/>
            <w:bottom w:val="none" w:sz="0" w:space="0" w:color="auto"/>
            <w:right w:val="none" w:sz="0" w:space="0" w:color="auto"/>
          </w:divBdr>
          <w:divsChild>
            <w:div w:id="1577476123">
              <w:marLeft w:val="0"/>
              <w:marRight w:val="0"/>
              <w:marTop w:val="0"/>
              <w:marBottom w:val="0"/>
              <w:divBdr>
                <w:top w:val="none" w:sz="0" w:space="0" w:color="auto"/>
                <w:left w:val="none" w:sz="0" w:space="0" w:color="auto"/>
                <w:bottom w:val="none" w:sz="0" w:space="0" w:color="auto"/>
                <w:right w:val="none" w:sz="0" w:space="0" w:color="auto"/>
              </w:divBdr>
            </w:div>
            <w:div w:id="1577477033">
              <w:marLeft w:val="0"/>
              <w:marRight w:val="0"/>
              <w:marTop w:val="0"/>
              <w:marBottom w:val="0"/>
              <w:divBdr>
                <w:top w:val="none" w:sz="0" w:space="0" w:color="auto"/>
                <w:left w:val="none" w:sz="0" w:space="0" w:color="auto"/>
                <w:bottom w:val="none" w:sz="0" w:space="0" w:color="auto"/>
                <w:right w:val="none" w:sz="0" w:space="0" w:color="auto"/>
              </w:divBdr>
            </w:div>
            <w:div w:id="1577477187">
              <w:marLeft w:val="0"/>
              <w:marRight w:val="0"/>
              <w:marTop w:val="0"/>
              <w:marBottom w:val="0"/>
              <w:divBdr>
                <w:top w:val="none" w:sz="0" w:space="0" w:color="auto"/>
                <w:left w:val="none" w:sz="0" w:space="0" w:color="auto"/>
                <w:bottom w:val="none" w:sz="0" w:space="0" w:color="auto"/>
                <w:right w:val="none" w:sz="0" w:space="0" w:color="auto"/>
              </w:divBdr>
            </w:div>
            <w:div w:id="1577477748">
              <w:marLeft w:val="0"/>
              <w:marRight w:val="0"/>
              <w:marTop w:val="0"/>
              <w:marBottom w:val="0"/>
              <w:divBdr>
                <w:top w:val="none" w:sz="0" w:space="0" w:color="auto"/>
                <w:left w:val="none" w:sz="0" w:space="0" w:color="auto"/>
                <w:bottom w:val="none" w:sz="0" w:space="0" w:color="auto"/>
                <w:right w:val="none" w:sz="0" w:space="0" w:color="auto"/>
              </w:divBdr>
            </w:div>
          </w:divsChild>
        </w:div>
        <w:div w:id="1577476832">
          <w:marLeft w:val="0"/>
          <w:marRight w:val="0"/>
          <w:marTop w:val="0"/>
          <w:marBottom w:val="0"/>
          <w:divBdr>
            <w:top w:val="none" w:sz="0" w:space="0" w:color="auto"/>
            <w:left w:val="none" w:sz="0" w:space="0" w:color="auto"/>
            <w:bottom w:val="none" w:sz="0" w:space="0" w:color="auto"/>
            <w:right w:val="none" w:sz="0" w:space="0" w:color="auto"/>
          </w:divBdr>
          <w:divsChild>
            <w:div w:id="1577476268">
              <w:marLeft w:val="0"/>
              <w:marRight w:val="0"/>
              <w:marTop w:val="0"/>
              <w:marBottom w:val="0"/>
              <w:divBdr>
                <w:top w:val="none" w:sz="0" w:space="0" w:color="auto"/>
                <w:left w:val="none" w:sz="0" w:space="0" w:color="auto"/>
                <w:bottom w:val="none" w:sz="0" w:space="0" w:color="auto"/>
                <w:right w:val="none" w:sz="0" w:space="0" w:color="auto"/>
              </w:divBdr>
            </w:div>
            <w:div w:id="1577476516">
              <w:marLeft w:val="0"/>
              <w:marRight w:val="0"/>
              <w:marTop w:val="0"/>
              <w:marBottom w:val="0"/>
              <w:divBdr>
                <w:top w:val="none" w:sz="0" w:space="0" w:color="auto"/>
                <w:left w:val="none" w:sz="0" w:space="0" w:color="auto"/>
                <w:bottom w:val="none" w:sz="0" w:space="0" w:color="auto"/>
                <w:right w:val="none" w:sz="0" w:space="0" w:color="auto"/>
              </w:divBdr>
            </w:div>
            <w:div w:id="1577476665">
              <w:marLeft w:val="0"/>
              <w:marRight w:val="0"/>
              <w:marTop w:val="0"/>
              <w:marBottom w:val="0"/>
              <w:divBdr>
                <w:top w:val="none" w:sz="0" w:space="0" w:color="auto"/>
                <w:left w:val="none" w:sz="0" w:space="0" w:color="auto"/>
                <w:bottom w:val="none" w:sz="0" w:space="0" w:color="auto"/>
                <w:right w:val="none" w:sz="0" w:space="0" w:color="auto"/>
              </w:divBdr>
            </w:div>
            <w:div w:id="1577477126">
              <w:marLeft w:val="0"/>
              <w:marRight w:val="0"/>
              <w:marTop w:val="0"/>
              <w:marBottom w:val="0"/>
              <w:divBdr>
                <w:top w:val="none" w:sz="0" w:space="0" w:color="auto"/>
                <w:left w:val="none" w:sz="0" w:space="0" w:color="auto"/>
                <w:bottom w:val="none" w:sz="0" w:space="0" w:color="auto"/>
                <w:right w:val="none" w:sz="0" w:space="0" w:color="auto"/>
              </w:divBdr>
            </w:div>
          </w:divsChild>
        </w:div>
        <w:div w:id="1577476857">
          <w:marLeft w:val="0"/>
          <w:marRight w:val="0"/>
          <w:marTop w:val="0"/>
          <w:marBottom w:val="0"/>
          <w:divBdr>
            <w:top w:val="none" w:sz="0" w:space="0" w:color="auto"/>
            <w:left w:val="none" w:sz="0" w:space="0" w:color="auto"/>
            <w:bottom w:val="none" w:sz="0" w:space="0" w:color="auto"/>
            <w:right w:val="none" w:sz="0" w:space="0" w:color="auto"/>
          </w:divBdr>
          <w:divsChild>
            <w:div w:id="1577476175">
              <w:marLeft w:val="0"/>
              <w:marRight w:val="0"/>
              <w:marTop w:val="0"/>
              <w:marBottom w:val="0"/>
              <w:divBdr>
                <w:top w:val="none" w:sz="0" w:space="0" w:color="auto"/>
                <w:left w:val="none" w:sz="0" w:space="0" w:color="auto"/>
                <w:bottom w:val="none" w:sz="0" w:space="0" w:color="auto"/>
                <w:right w:val="none" w:sz="0" w:space="0" w:color="auto"/>
              </w:divBdr>
            </w:div>
            <w:div w:id="1577477037">
              <w:marLeft w:val="0"/>
              <w:marRight w:val="0"/>
              <w:marTop w:val="0"/>
              <w:marBottom w:val="0"/>
              <w:divBdr>
                <w:top w:val="none" w:sz="0" w:space="0" w:color="auto"/>
                <w:left w:val="none" w:sz="0" w:space="0" w:color="auto"/>
                <w:bottom w:val="none" w:sz="0" w:space="0" w:color="auto"/>
                <w:right w:val="none" w:sz="0" w:space="0" w:color="auto"/>
              </w:divBdr>
            </w:div>
            <w:div w:id="1577477269">
              <w:marLeft w:val="0"/>
              <w:marRight w:val="0"/>
              <w:marTop w:val="0"/>
              <w:marBottom w:val="0"/>
              <w:divBdr>
                <w:top w:val="none" w:sz="0" w:space="0" w:color="auto"/>
                <w:left w:val="none" w:sz="0" w:space="0" w:color="auto"/>
                <w:bottom w:val="none" w:sz="0" w:space="0" w:color="auto"/>
                <w:right w:val="none" w:sz="0" w:space="0" w:color="auto"/>
              </w:divBdr>
            </w:div>
            <w:div w:id="1577477390">
              <w:marLeft w:val="0"/>
              <w:marRight w:val="0"/>
              <w:marTop w:val="0"/>
              <w:marBottom w:val="0"/>
              <w:divBdr>
                <w:top w:val="none" w:sz="0" w:space="0" w:color="auto"/>
                <w:left w:val="none" w:sz="0" w:space="0" w:color="auto"/>
                <w:bottom w:val="none" w:sz="0" w:space="0" w:color="auto"/>
                <w:right w:val="none" w:sz="0" w:space="0" w:color="auto"/>
              </w:divBdr>
            </w:div>
          </w:divsChild>
        </w:div>
        <w:div w:id="1577476858">
          <w:marLeft w:val="0"/>
          <w:marRight w:val="0"/>
          <w:marTop w:val="0"/>
          <w:marBottom w:val="0"/>
          <w:divBdr>
            <w:top w:val="none" w:sz="0" w:space="0" w:color="auto"/>
            <w:left w:val="none" w:sz="0" w:space="0" w:color="auto"/>
            <w:bottom w:val="none" w:sz="0" w:space="0" w:color="auto"/>
            <w:right w:val="none" w:sz="0" w:space="0" w:color="auto"/>
          </w:divBdr>
          <w:divsChild>
            <w:div w:id="1577476632">
              <w:marLeft w:val="0"/>
              <w:marRight w:val="0"/>
              <w:marTop w:val="0"/>
              <w:marBottom w:val="0"/>
              <w:divBdr>
                <w:top w:val="none" w:sz="0" w:space="0" w:color="auto"/>
                <w:left w:val="none" w:sz="0" w:space="0" w:color="auto"/>
                <w:bottom w:val="none" w:sz="0" w:space="0" w:color="auto"/>
                <w:right w:val="none" w:sz="0" w:space="0" w:color="auto"/>
              </w:divBdr>
            </w:div>
            <w:div w:id="1577476902">
              <w:marLeft w:val="0"/>
              <w:marRight w:val="0"/>
              <w:marTop w:val="0"/>
              <w:marBottom w:val="0"/>
              <w:divBdr>
                <w:top w:val="none" w:sz="0" w:space="0" w:color="auto"/>
                <w:left w:val="none" w:sz="0" w:space="0" w:color="auto"/>
                <w:bottom w:val="none" w:sz="0" w:space="0" w:color="auto"/>
                <w:right w:val="none" w:sz="0" w:space="0" w:color="auto"/>
              </w:divBdr>
            </w:div>
            <w:div w:id="1577477064">
              <w:marLeft w:val="0"/>
              <w:marRight w:val="0"/>
              <w:marTop w:val="0"/>
              <w:marBottom w:val="0"/>
              <w:divBdr>
                <w:top w:val="none" w:sz="0" w:space="0" w:color="auto"/>
                <w:left w:val="none" w:sz="0" w:space="0" w:color="auto"/>
                <w:bottom w:val="none" w:sz="0" w:space="0" w:color="auto"/>
                <w:right w:val="none" w:sz="0" w:space="0" w:color="auto"/>
              </w:divBdr>
            </w:div>
            <w:div w:id="1577477366">
              <w:marLeft w:val="0"/>
              <w:marRight w:val="0"/>
              <w:marTop w:val="0"/>
              <w:marBottom w:val="0"/>
              <w:divBdr>
                <w:top w:val="none" w:sz="0" w:space="0" w:color="auto"/>
                <w:left w:val="none" w:sz="0" w:space="0" w:color="auto"/>
                <w:bottom w:val="none" w:sz="0" w:space="0" w:color="auto"/>
                <w:right w:val="none" w:sz="0" w:space="0" w:color="auto"/>
              </w:divBdr>
            </w:div>
          </w:divsChild>
        </w:div>
        <w:div w:id="1577476892">
          <w:marLeft w:val="0"/>
          <w:marRight w:val="0"/>
          <w:marTop w:val="0"/>
          <w:marBottom w:val="0"/>
          <w:divBdr>
            <w:top w:val="none" w:sz="0" w:space="0" w:color="auto"/>
            <w:left w:val="none" w:sz="0" w:space="0" w:color="auto"/>
            <w:bottom w:val="none" w:sz="0" w:space="0" w:color="auto"/>
            <w:right w:val="none" w:sz="0" w:space="0" w:color="auto"/>
          </w:divBdr>
          <w:divsChild>
            <w:div w:id="1577475834">
              <w:marLeft w:val="0"/>
              <w:marRight w:val="0"/>
              <w:marTop w:val="0"/>
              <w:marBottom w:val="0"/>
              <w:divBdr>
                <w:top w:val="none" w:sz="0" w:space="0" w:color="auto"/>
                <w:left w:val="none" w:sz="0" w:space="0" w:color="auto"/>
                <w:bottom w:val="none" w:sz="0" w:space="0" w:color="auto"/>
                <w:right w:val="none" w:sz="0" w:space="0" w:color="auto"/>
              </w:divBdr>
            </w:div>
            <w:div w:id="1577476164">
              <w:marLeft w:val="0"/>
              <w:marRight w:val="0"/>
              <w:marTop w:val="0"/>
              <w:marBottom w:val="0"/>
              <w:divBdr>
                <w:top w:val="none" w:sz="0" w:space="0" w:color="auto"/>
                <w:left w:val="none" w:sz="0" w:space="0" w:color="auto"/>
                <w:bottom w:val="none" w:sz="0" w:space="0" w:color="auto"/>
                <w:right w:val="none" w:sz="0" w:space="0" w:color="auto"/>
              </w:divBdr>
            </w:div>
            <w:div w:id="1577477243">
              <w:marLeft w:val="0"/>
              <w:marRight w:val="0"/>
              <w:marTop w:val="0"/>
              <w:marBottom w:val="0"/>
              <w:divBdr>
                <w:top w:val="none" w:sz="0" w:space="0" w:color="auto"/>
                <w:left w:val="none" w:sz="0" w:space="0" w:color="auto"/>
                <w:bottom w:val="none" w:sz="0" w:space="0" w:color="auto"/>
                <w:right w:val="none" w:sz="0" w:space="0" w:color="auto"/>
              </w:divBdr>
            </w:div>
            <w:div w:id="1577477693">
              <w:marLeft w:val="0"/>
              <w:marRight w:val="0"/>
              <w:marTop w:val="0"/>
              <w:marBottom w:val="0"/>
              <w:divBdr>
                <w:top w:val="none" w:sz="0" w:space="0" w:color="auto"/>
                <w:left w:val="none" w:sz="0" w:space="0" w:color="auto"/>
                <w:bottom w:val="none" w:sz="0" w:space="0" w:color="auto"/>
                <w:right w:val="none" w:sz="0" w:space="0" w:color="auto"/>
              </w:divBdr>
            </w:div>
          </w:divsChild>
        </w:div>
        <w:div w:id="1577476906">
          <w:marLeft w:val="0"/>
          <w:marRight w:val="0"/>
          <w:marTop w:val="0"/>
          <w:marBottom w:val="0"/>
          <w:divBdr>
            <w:top w:val="none" w:sz="0" w:space="0" w:color="auto"/>
            <w:left w:val="none" w:sz="0" w:space="0" w:color="auto"/>
            <w:bottom w:val="none" w:sz="0" w:space="0" w:color="auto"/>
            <w:right w:val="none" w:sz="0" w:space="0" w:color="auto"/>
          </w:divBdr>
          <w:divsChild>
            <w:div w:id="1577476262">
              <w:marLeft w:val="0"/>
              <w:marRight w:val="0"/>
              <w:marTop w:val="0"/>
              <w:marBottom w:val="0"/>
              <w:divBdr>
                <w:top w:val="none" w:sz="0" w:space="0" w:color="auto"/>
                <w:left w:val="none" w:sz="0" w:space="0" w:color="auto"/>
                <w:bottom w:val="none" w:sz="0" w:space="0" w:color="auto"/>
                <w:right w:val="none" w:sz="0" w:space="0" w:color="auto"/>
              </w:divBdr>
            </w:div>
            <w:div w:id="1577476342">
              <w:marLeft w:val="0"/>
              <w:marRight w:val="0"/>
              <w:marTop w:val="0"/>
              <w:marBottom w:val="0"/>
              <w:divBdr>
                <w:top w:val="none" w:sz="0" w:space="0" w:color="auto"/>
                <w:left w:val="none" w:sz="0" w:space="0" w:color="auto"/>
                <w:bottom w:val="none" w:sz="0" w:space="0" w:color="auto"/>
                <w:right w:val="none" w:sz="0" w:space="0" w:color="auto"/>
              </w:divBdr>
            </w:div>
            <w:div w:id="1577476907">
              <w:marLeft w:val="0"/>
              <w:marRight w:val="0"/>
              <w:marTop w:val="0"/>
              <w:marBottom w:val="0"/>
              <w:divBdr>
                <w:top w:val="none" w:sz="0" w:space="0" w:color="auto"/>
                <w:left w:val="none" w:sz="0" w:space="0" w:color="auto"/>
                <w:bottom w:val="none" w:sz="0" w:space="0" w:color="auto"/>
                <w:right w:val="none" w:sz="0" w:space="0" w:color="auto"/>
              </w:divBdr>
            </w:div>
            <w:div w:id="1577477283">
              <w:marLeft w:val="0"/>
              <w:marRight w:val="0"/>
              <w:marTop w:val="0"/>
              <w:marBottom w:val="0"/>
              <w:divBdr>
                <w:top w:val="none" w:sz="0" w:space="0" w:color="auto"/>
                <w:left w:val="none" w:sz="0" w:space="0" w:color="auto"/>
                <w:bottom w:val="none" w:sz="0" w:space="0" w:color="auto"/>
                <w:right w:val="none" w:sz="0" w:space="0" w:color="auto"/>
              </w:divBdr>
            </w:div>
          </w:divsChild>
        </w:div>
        <w:div w:id="1577476915">
          <w:marLeft w:val="0"/>
          <w:marRight w:val="0"/>
          <w:marTop w:val="0"/>
          <w:marBottom w:val="0"/>
          <w:divBdr>
            <w:top w:val="none" w:sz="0" w:space="0" w:color="auto"/>
            <w:left w:val="none" w:sz="0" w:space="0" w:color="auto"/>
            <w:bottom w:val="none" w:sz="0" w:space="0" w:color="auto"/>
            <w:right w:val="none" w:sz="0" w:space="0" w:color="auto"/>
          </w:divBdr>
          <w:divsChild>
            <w:div w:id="1577475909">
              <w:marLeft w:val="0"/>
              <w:marRight w:val="0"/>
              <w:marTop w:val="0"/>
              <w:marBottom w:val="0"/>
              <w:divBdr>
                <w:top w:val="none" w:sz="0" w:space="0" w:color="auto"/>
                <w:left w:val="none" w:sz="0" w:space="0" w:color="auto"/>
                <w:bottom w:val="none" w:sz="0" w:space="0" w:color="auto"/>
                <w:right w:val="none" w:sz="0" w:space="0" w:color="auto"/>
              </w:divBdr>
            </w:div>
            <w:div w:id="1577476310">
              <w:marLeft w:val="0"/>
              <w:marRight w:val="0"/>
              <w:marTop w:val="0"/>
              <w:marBottom w:val="0"/>
              <w:divBdr>
                <w:top w:val="none" w:sz="0" w:space="0" w:color="auto"/>
                <w:left w:val="none" w:sz="0" w:space="0" w:color="auto"/>
                <w:bottom w:val="none" w:sz="0" w:space="0" w:color="auto"/>
                <w:right w:val="none" w:sz="0" w:space="0" w:color="auto"/>
              </w:divBdr>
            </w:div>
            <w:div w:id="1577476528">
              <w:marLeft w:val="0"/>
              <w:marRight w:val="0"/>
              <w:marTop w:val="0"/>
              <w:marBottom w:val="0"/>
              <w:divBdr>
                <w:top w:val="none" w:sz="0" w:space="0" w:color="auto"/>
                <w:left w:val="none" w:sz="0" w:space="0" w:color="auto"/>
                <w:bottom w:val="none" w:sz="0" w:space="0" w:color="auto"/>
                <w:right w:val="none" w:sz="0" w:space="0" w:color="auto"/>
              </w:divBdr>
            </w:div>
            <w:div w:id="1577476836">
              <w:marLeft w:val="0"/>
              <w:marRight w:val="0"/>
              <w:marTop w:val="0"/>
              <w:marBottom w:val="0"/>
              <w:divBdr>
                <w:top w:val="none" w:sz="0" w:space="0" w:color="auto"/>
                <w:left w:val="none" w:sz="0" w:space="0" w:color="auto"/>
                <w:bottom w:val="none" w:sz="0" w:space="0" w:color="auto"/>
                <w:right w:val="none" w:sz="0" w:space="0" w:color="auto"/>
              </w:divBdr>
            </w:div>
          </w:divsChild>
        </w:div>
        <w:div w:id="1577476922">
          <w:marLeft w:val="0"/>
          <w:marRight w:val="0"/>
          <w:marTop w:val="0"/>
          <w:marBottom w:val="0"/>
          <w:divBdr>
            <w:top w:val="none" w:sz="0" w:space="0" w:color="auto"/>
            <w:left w:val="none" w:sz="0" w:space="0" w:color="auto"/>
            <w:bottom w:val="none" w:sz="0" w:space="0" w:color="auto"/>
            <w:right w:val="none" w:sz="0" w:space="0" w:color="auto"/>
          </w:divBdr>
          <w:divsChild>
            <w:div w:id="1577475970">
              <w:marLeft w:val="0"/>
              <w:marRight w:val="0"/>
              <w:marTop w:val="0"/>
              <w:marBottom w:val="0"/>
              <w:divBdr>
                <w:top w:val="none" w:sz="0" w:space="0" w:color="auto"/>
                <w:left w:val="none" w:sz="0" w:space="0" w:color="auto"/>
                <w:bottom w:val="none" w:sz="0" w:space="0" w:color="auto"/>
                <w:right w:val="none" w:sz="0" w:space="0" w:color="auto"/>
              </w:divBdr>
            </w:div>
            <w:div w:id="1577475979">
              <w:marLeft w:val="0"/>
              <w:marRight w:val="0"/>
              <w:marTop w:val="0"/>
              <w:marBottom w:val="0"/>
              <w:divBdr>
                <w:top w:val="none" w:sz="0" w:space="0" w:color="auto"/>
                <w:left w:val="none" w:sz="0" w:space="0" w:color="auto"/>
                <w:bottom w:val="none" w:sz="0" w:space="0" w:color="auto"/>
                <w:right w:val="none" w:sz="0" w:space="0" w:color="auto"/>
              </w:divBdr>
            </w:div>
            <w:div w:id="1577477424">
              <w:marLeft w:val="0"/>
              <w:marRight w:val="0"/>
              <w:marTop w:val="0"/>
              <w:marBottom w:val="0"/>
              <w:divBdr>
                <w:top w:val="none" w:sz="0" w:space="0" w:color="auto"/>
                <w:left w:val="none" w:sz="0" w:space="0" w:color="auto"/>
                <w:bottom w:val="none" w:sz="0" w:space="0" w:color="auto"/>
                <w:right w:val="none" w:sz="0" w:space="0" w:color="auto"/>
              </w:divBdr>
            </w:div>
            <w:div w:id="1577477733">
              <w:marLeft w:val="0"/>
              <w:marRight w:val="0"/>
              <w:marTop w:val="0"/>
              <w:marBottom w:val="0"/>
              <w:divBdr>
                <w:top w:val="none" w:sz="0" w:space="0" w:color="auto"/>
                <w:left w:val="none" w:sz="0" w:space="0" w:color="auto"/>
                <w:bottom w:val="none" w:sz="0" w:space="0" w:color="auto"/>
                <w:right w:val="none" w:sz="0" w:space="0" w:color="auto"/>
              </w:divBdr>
            </w:div>
          </w:divsChild>
        </w:div>
        <w:div w:id="1577476932">
          <w:marLeft w:val="0"/>
          <w:marRight w:val="0"/>
          <w:marTop w:val="0"/>
          <w:marBottom w:val="0"/>
          <w:divBdr>
            <w:top w:val="none" w:sz="0" w:space="0" w:color="auto"/>
            <w:left w:val="none" w:sz="0" w:space="0" w:color="auto"/>
            <w:bottom w:val="none" w:sz="0" w:space="0" w:color="auto"/>
            <w:right w:val="none" w:sz="0" w:space="0" w:color="auto"/>
          </w:divBdr>
          <w:divsChild>
            <w:div w:id="1577475852">
              <w:marLeft w:val="0"/>
              <w:marRight w:val="0"/>
              <w:marTop w:val="0"/>
              <w:marBottom w:val="0"/>
              <w:divBdr>
                <w:top w:val="none" w:sz="0" w:space="0" w:color="auto"/>
                <w:left w:val="none" w:sz="0" w:space="0" w:color="auto"/>
                <w:bottom w:val="none" w:sz="0" w:space="0" w:color="auto"/>
                <w:right w:val="none" w:sz="0" w:space="0" w:color="auto"/>
              </w:divBdr>
            </w:div>
            <w:div w:id="1577476499">
              <w:marLeft w:val="0"/>
              <w:marRight w:val="0"/>
              <w:marTop w:val="0"/>
              <w:marBottom w:val="0"/>
              <w:divBdr>
                <w:top w:val="none" w:sz="0" w:space="0" w:color="auto"/>
                <w:left w:val="none" w:sz="0" w:space="0" w:color="auto"/>
                <w:bottom w:val="none" w:sz="0" w:space="0" w:color="auto"/>
                <w:right w:val="none" w:sz="0" w:space="0" w:color="auto"/>
              </w:divBdr>
            </w:div>
            <w:div w:id="1577476901">
              <w:marLeft w:val="0"/>
              <w:marRight w:val="0"/>
              <w:marTop w:val="0"/>
              <w:marBottom w:val="0"/>
              <w:divBdr>
                <w:top w:val="none" w:sz="0" w:space="0" w:color="auto"/>
                <w:left w:val="none" w:sz="0" w:space="0" w:color="auto"/>
                <w:bottom w:val="none" w:sz="0" w:space="0" w:color="auto"/>
                <w:right w:val="none" w:sz="0" w:space="0" w:color="auto"/>
              </w:divBdr>
            </w:div>
            <w:div w:id="1577477060">
              <w:marLeft w:val="0"/>
              <w:marRight w:val="0"/>
              <w:marTop w:val="0"/>
              <w:marBottom w:val="0"/>
              <w:divBdr>
                <w:top w:val="none" w:sz="0" w:space="0" w:color="auto"/>
                <w:left w:val="none" w:sz="0" w:space="0" w:color="auto"/>
                <w:bottom w:val="none" w:sz="0" w:space="0" w:color="auto"/>
                <w:right w:val="none" w:sz="0" w:space="0" w:color="auto"/>
              </w:divBdr>
            </w:div>
          </w:divsChild>
        </w:div>
        <w:div w:id="1577476933">
          <w:marLeft w:val="0"/>
          <w:marRight w:val="0"/>
          <w:marTop w:val="0"/>
          <w:marBottom w:val="0"/>
          <w:divBdr>
            <w:top w:val="none" w:sz="0" w:space="0" w:color="auto"/>
            <w:left w:val="none" w:sz="0" w:space="0" w:color="auto"/>
            <w:bottom w:val="none" w:sz="0" w:space="0" w:color="auto"/>
            <w:right w:val="none" w:sz="0" w:space="0" w:color="auto"/>
          </w:divBdr>
          <w:divsChild>
            <w:div w:id="1577477083">
              <w:marLeft w:val="0"/>
              <w:marRight w:val="0"/>
              <w:marTop w:val="0"/>
              <w:marBottom w:val="0"/>
              <w:divBdr>
                <w:top w:val="none" w:sz="0" w:space="0" w:color="auto"/>
                <w:left w:val="none" w:sz="0" w:space="0" w:color="auto"/>
                <w:bottom w:val="none" w:sz="0" w:space="0" w:color="auto"/>
                <w:right w:val="none" w:sz="0" w:space="0" w:color="auto"/>
              </w:divBdr>
            </w:div>
            <w:div w:id="1577477503">
              <w:marLeft w:val="0"/>
              <w:marRight w:val="0"/>
              <w:marTop w:val="0"/>
              <w:marBottom w:val="0"/>
              <w:divBdr>
                <w:top w:val="none" w:sz="0" w:space="0" w:color="auto"/>
                <w:left w:val="none" w:sz="0" w:space="0" w:color="auto"/>
                <w:bottom w:val="none" w:sz="0" w:space="0" w:color="auto"/>
                <w:right w:val="none" w:sz="0" w:space="0" w:color="auto"/>
              </w:divBdr>
            </w:div>
            <w:div w:id="1577477541">
              <w:marLeft w:val="0"/>
              <w:marRight w:val="0"/>
              <w:marTop w:val="0"/>
              <w:marBottom w:val="0"/>
              <w:divBdr>
                <w:top w:val="none" w:sz="0" w:space="0" w:color="auto"/>
                <w:left w:val="none" w:sz="0" w:space="0" w:color="auto"/>
                <w:bottom w:val="none" w:sz="0" w:space="0" w:color="auto"/>
                <w:right w:val="none" w:sz="0" w:space="0" w:color="auto"/>
              </w:divBdr>
            </w:div>
            <w:div w:id="1577477801">
              <w:marLeft w:val="0"/>
              <w:marRight w:val="0"/>
              <w:marTop w:val="0"/>
              <w:marBottom w:val="0"/>
              <w:divBdr>
                <w:top w:val="none" w:sz="0" w:space="0" w:color="auto"/>
                <w:left w:val="none" w:sz="0" w:space="0" w:color="auto"/>
                <w:bottom w:val="none" w:sz="0" w:space="0" w:color="auto"/>
                <w:right w:val="none" w:sz="0" w:space="0" w:color="auto"/>
              </w:divBdr>
            </w:div>
          </w:divsChild>
        </w:div>
        <w:div w:id="1577476937">
          <w:marLeft w:val="0"/>
          <w:marRight w:val="0"/>
          <w:marTop w:val="0"/>
          <w:marBottom w:val="0"/>
          <w:divBdr>
            <w:top w:val="none" w:sz="0" w:space="0" w:color="auto"/>
            <w:left w:val="none" w:sz="0" w:space="0" w:color="auto"/>
            <w:bottom w:val="none" w:sz="0" w:space="0" w:color="auto"/>
            <w:right w:val="none" w:sz="0" w:space="0" w:color="auto"/>
          </w:divBdr>
          <w:divsChild>
            <w:div w:id="1577475851">
              <w:marLeft w:val="0"/>
              <w:marRight w:val="0"/>
              <w:marTop w:val="0"/>
              <w:marBottom w:val="0"/>
              <w:divBdr>
                <w:top w:val="none" w:sz="0" w:space="0" w:color="auto"/>
                <w:left w:val="none" w:sz="0" w:space="0" w:color="auto"/>
                <w:bottom w:val="none" w:sz="0" w:space="0" w:color="auto"/>
                <w:right w:val="none" w:sz="0" w:space="0" w:color="auto"/>
              </w:divBdr>
            </w:div>
            <w:div w:id="1577476673">
              <w:marLeft w:val="0"/>
              <w:marRight w:val="0"/>
              <w:marTop w:val="0"/>
              <w:marBottom w:val="0"/>
              <w:divBdr>
                <w:top w:val="none" w:sz="0" w:space="0" w:color="auto"/>
                <w:left w:val="none" w:sz="0" w:space="0" w:color="auto"/>
                <w:bottom w:val="none" w:sz="0" w:space="0" w:color="auto"/>
                <w:right w:val="none" w:sz="0" w:space="0" w:color="auto"/>
              </w:divBdr>
            </w:div>
            <w:div w:id="1577477124">
              <w:marLeft w:val="0"/>
              <w:marRight w:val="0"/>
              <w:marTop w:val="0"/>
              <w:marBottom w:val="0"/>
              <w:divBdr>
                <w:top w:val="none" w:sz="0" w:space="0" w:color="auto"/>
                <w:left w:val="none" w:sz="0" w:space="0" w:color="auto"/>
                <w:bottom w:val="none" w:sz="0" w:space="0" w:color="auto"/>
                <w:right w:val="none" w:sz="0" w:space="0" w:color="auto"/>
              </w:divBdr>
            </w:div>
            <w:div w:id="1577477739">
              <w:marLeft w:val="0"/>
              <w:marRight w:val="0"/>
              <w:marTop w:val="0"/>
              <w:marBottom w:val="0"/>
              <w:divBdr>
                <w:top w:val="none" w:sz="0" w:space="0" w:color="auto"/>
                <w:left w:val="none" w:sz="0" w:space="0" w:color="auto"/>
                <w:bottom w:val="none" w:sz="0" w:space="0" w:color="auto"/>
                <w:right w:val="none" w:sz="0" w:space="0" w:color="auto"/>
              </w:divBdr>
            </w:div>
          </w:divsChild>
        </w:div>
        <w:div w:id="1577476947">
          <w:marLeft w:val="0"/>
          <w:marRight w:val="0"/>
          <w:marTop w:val="0"/>
          <w:marBottom w:val="0"/>
          <w:divBdr>
            <w:top w:val="none" w:sz="0" w:space="0" w:color="auto"/>
            <w:left w:val="none" w:sz="0" w:space="0" w:color="auto"/>
            <w:bottom w:val="none" w:sz="0" w:space="0" w:color="auto"/>
            <w:right w:val="none" w:sz="0" w:space="0" w:color="auto"/>
          </w:divBdr>
          <w:divsChild>
            <w:div w:id="1577476115">
              <w:marLeft w:val="0"/>
              <w:marRight w:val="0"/>
              <w:marTop w:val="0"/>
              <w:marBottom w:val="0"/>
              <w:divBdr>
                <w:top w:val="none" w:sz="0" w:space="0" w:color="auto"/>
                <w:left w:val="none" w:sz="0" w:space="0" w:color="auto"/>
                <w:bottom w:val="none" w:sz="0" w:space="0" w:color="auto"/>
                <w:right w:val="none" w:sz="0" w:space="0" w:color="auto"/>
              </w:divBdr>
            </w:div>
            <w:div w:id="1577476176">
              <w:marLeft w:val="0"/>
              <w:marRight w:val="0"/>
              <w:marTop w:val="0"/>
              <w:marBottom w:val="0"/>
              <w:divBdr>
                <w:top w:val="none" w:sz="0" w:space="0" w:color="auto"/>
                <w:left w:val="none" w:sz="0" w:space="0" w:color="auto"/>
                <w:bottom w:val="none" w:sz="0" w:space="0" w:color="auto"/>
                <w:right w:val="none" w:sz="0" w:space="0" w:color="auto"/>
              </w:divBdr>
            </w:div>
            <w:div w:id="1577476658">
              <w:marLeft w:val="0"/>
              <w:marRight w:val="0"/>
              <w:marTop w:val="0"/>
              <w:marBottom w:val="0"/>
              <w:divBdr>
                <w:top w:val="none" w:sz="0" w:space="0" w:color="auto"/>
                <w:left w:val="none" w:sz="0" w:space="0" w:color="auto"/>
                <w:bottom w:val="none" w:sz="0" w:space="0" w:color="auto"/>
                <w:right w:val="none" w:sz="0" w:space="0" w:color="auto"/>
              </w:divBdr>
            </w:div>
            <w:div w:id="1577477657">
              <w:marLeft w:val="0"/>
              <w:marRight w:val="0"/>
              <w:marTop w:val="0"/>
              <w:marBottom w:val="0"/>
              <w:divBdr>
                <w:top w:val="none" w:sz="0" w:space="0" w:color="auto"/>
                <w:left w:val="none" w:sz="0" w:space="0" w:color="auto"/>
                <w:bottom w:val="none" w:sz="0" w:space="0" w:color="auto"/>
                <w:right w:val="none" w:sz="0" w:space="0" w:color="auto"/>
              </w:divBdr>
            </w:div>
          </w:divsChild>
        </w:div>
        <w:div w:id="1577476972">
          <w:marLeft w:val="0"/>
          <w:marRight w:val="0"/>
          <w:marTop w:val="0"/>
          <w:marBottom w:val="0"/>
          <w:divBdr>
            <w:top w:val="none" w:sz="0" w:space="0" w:color="auto"/>
            <w:left w:val="none" w:sz="0" w:space="0" w:color="auto"/>
            <w:bottom w:val="none" w:sz="0" w:space="0" w:color="auto"/>
            <w:right w:val="none" w:sz="0" w:space="0" w:color="auto"/>
          </w:divBdr>
          <w:divsChild>
            <w:div w:id="1577476746">
              <w:marLeft w:val="0"/>
              <w:marRight w:val="0"/>
              <w:marTop w:val="0"/>
              <w:marBottom w:val="0"/>
              <w:divBdr>
                <w:top w:val="none" w:sz="0" w:space="0" w:color="auto"/>
                <w:left w:val="none" w:sz="0" w:space="0" w:color="auto"/>
                <w:bottom w:val="none" w:sz="0" w:space="0" w:color="auto"/>
                <w:right w:val="none" w:sz="0" w:space="0" w:color="auto"/>
              </w:divBdr>
            </w:div>
            <w:div w:id="1577476873">
              <w:marLeft w:val="0"/>
              <w:marRight w:val="0"/>
              <w:marTop w:val="0"/>
              <w:marBottom w:val="0"/>
              <w:divBdr>
                <w:top w:val="none" w:sz="0" w:space="0" w:color="auto"/>
                <w:left w:val="none" w:sz="0" w:space="0" w:color="auto"/>
                <w:bottom w:val="none" w:sz="0" w:space="0" w:color="auto"/>
                <w:right w:val="none" w:sz="0" w:space="0" w:color="auto"/>
              </w:divBdr>
            </w:div>
            <w:div w:id="1577477229">
              <w:marLeft w:val="0"/>
              <w:marRight w:val="0"/>
              <w:marTop w:val="0"/>
              <w:marBottom w:val="0"/>
              <w:divBdr>
                <w:top w:val="none" w:sz="0" w:space="0" w:color="auto"/>
                <w:left w:val="none" w:sz="0" w:space="0" w:color="auto"/>
                <w:bottom w:val="none" w:sz="0" w:space="0" w:color="auto"/>
                <w:right w:val="none" w:sz="0" w:space="0" w:color="auto"/>
              </w:divBdr>
            </w:div>
            <w:div w:id="1577477376">
              <w:marLeft w:val="0"/>
              <w:marRight w:val="0"/>
              <w:marTop w:val="0"/>
              <w:marBottom w:val="0"/>
              <w:divBdr>
                <w:top w:val="none" w:sz="0" w:space="0" w:color="auto"/>
                <w:left w:val="none" w:sz="0" w:space="0" w:color="auto"/>
                <w:bottom w:val="none" w:sz="0" w:space="0" w:color="auto"/>
                <w:right w:val="none" w:sz="0" w:space="0" w:color="auto"/>
              </w:divBdr>
            </w:div>
          </w:divsChild>
        </w:div>
        <w:div w:id="1577476995">
          <w:marLeft w:val="0"/>
          <w:marRight w:val="0"/>
          <w:marTop w:val="0"/>
          <w:marBottom w:val="0"/>
          <w:divBdr>
            <w:top w:val="none" w:sz="0" w:space="0" w:color="auto"/>
            <w:left w:val="none" w:sz="0" w:space="0" w:color="auto"/>
            <w:bottom w:val="none" w:sz="0" w:space="0" w:color="auto"/>
            <w:right w:val="none" w:sz="0" w:space="0" w:color="auto"/>
          </w:divBdr>
          <w:divsChild>
            <w:div w:id="1577476830">
              <w:marLeft w:val="0"/>
              <w:marRight w:val="0"/>
              <w:marTop w:val="0"/>
              <w:marBottom w:val="0"/>
              <w:divBdr>
                <w:top w:val="none" w:sz="0" w:space="0" w:color="auto"/>
                <w:left w:val="none" w:sz="0" w:space="0" w:color="auto"/>
                <w:bottom w:val="none" w:sz="0" w:space="0" w:color="auto"/>
                <w:right w:val="none" w:sz="0" w:space="0" w:color="auto"/>
              </w:divBdr>
            </w:div>
            <w:div w:id="1577477096">
              <w:marLeft w:val="0"/>
              <w:marRight w:val="0"/>
              <w:marTop w:val="0"/>
              <w:marBottom w:val="0"/>
              <w:divBdr>
                <w:top w:val="none" w:sz="0" w:space="0" w:color="auto"/>
                <w:left w:val="none" w:sz="0" w:space="0" w:color="auto"/>
                <w:bottom w:val="none" w:sz="0" w:space="0" w:color="auto"/>
                <w:right w:val="none" w:sz="0" w:space="0" w:color="auto"/>
              </w:divBdr>
            </w:div>
            <w:div w:id="1577477552">
              <w:marLeft w:val="0"/>
              <w:marRight w:val="0"/>
              <w:marTop w:val="0"/>
              <w:marBottom w:val="0"/>
              <w:divBdr>
                <w:top w:val="none" w:sz="0" w:space="0" w:color="auto"/>
                <w:left w:val="none" w:sz="0" w:space="0" w:color="auto"/>
                <w:bottom w:val="none" w:sz="0" w:space="0" w:color="auto"/>
                <w:right w:val="none" w:sz="0" w:space="0" w:color="auto"/>
              </w:divBdr>
            </w:div>
            <w:div w:id="1577477764">
              <w:marLeft w:val="0"/>
              <w:marRight w:val="0"/>
              <w:marTop w:val="0"/>
              <w:marBottom w:val="0"/>
              <w:divBdr>
                <w:top w:val="none" w:sz="0" w:space="0" w:color="auto"/>
                <w:left w:val="none" w:sz="0" w:space="0" w:color="auto"/>
                <w:bottom w:val="none" w:sz="0" w:space="0" w:color="auto"/>
                <w:right w:val="none" w:sz="0" w:space="0" w:color="auto"/>
              </w:divBdr>
            </w:div>
          </w:divsChild>
        </w:div>
        <w:div w:id="1577477003">
          <w:marLeft w:val="0"/>
          <w:marRight w:val="0"/>
          <w:marTop w:val="0"/>
          <w:marBottom w:val="0"/>
          <w:divBdr>
            <w:top w:val="none" w:sz="0" w:space="0" w:color="auto"/>
            <w:left w:val="none" w:sz="0" w:space="0" w:color="auto"/>
            <w:bottom w:val="none" w:sz="0" w:space="0" w:color="auto"/>
            <w:right w:val="none" w:sz="0" w:space="0" w:color="auto"/>
          </w:divBdr>
          <w:divsChild>
            <w:div w:id="1577476090">
              <w:marLeft w:val="0"/>
              <w:marRight w:val="0"/>
              <w:marTop w:val="0"/>
              <w:marBottom w:val="0"/>
              <w:divBdr>
                <w:top w:val="none" w:sz="0" w:space="0" w:color="auto"/>
                <w:left w:val="none" w:sz="0" w:space="0" w:color="auto"/>
                <w:bottom w:val="none" w:sz="0" w:space="0" w:color="auto"/>
                <w:right w:val="none" w:sz="0" w:space="0" w:color="auto"/>
              </w:divBdr>
            </w:div>
            <w:div w:id="1577476174">
              <w:marLeft w:val="0"/>
              <w:marRight w:val="0"/>
              <w:marTop w:val="0"/>
              <w:marBottom w:val="0"/>
              <w:divBdr>
                <w:top w:val="none" w:sz="0" w:space="0" w:color="auto"/>
                <w:left w:val="none" w:sz="0" w:space="0" w:color="auto"/>
                <w:bottom w:val="none" w:sz="0" w:space="0" w:color="auto"/>
                <w:right w:val="none" w:sz="0" w:space="0" w:color="auto"/>
              </w:divBdr>
            </w:div>
            <w:div w:id="1577477210">
              <w:marLeft w:val="0"/>
              <w:marRight w:val="0"/>
              <w:marTop w:val="0"/>
              <w:marBottom w:val="0"/>
              <w:divBdr>
                <w:top w:val="none" w:sz="0" w:space="0" w:color="auto"/>
                <w:left w:val="none" w:sz="0" w:space="0" w:color="auto"/>
                <w:bottom w:val="none" w:sz="0" w:space="0" w:color="auto"/>
                <w:right w:val="none" w:sz="0" w:space="0" w:color="auto"/>
              </w:divBdr>
            </w:div>
            <w:div w:id="1577477481">
              <w:marLeft w:val="0"/>
              <w:marRight w:val="0"/>
              <w:marTop w:val="0"/>
              <w:marBottom w:val="0"/>
              <w:divBdr>
                <w:top w:val="none" w:sz="0" w:space="0" w:color="auto"/>
                <w:left w:val="none" w:sz="0" w:space="0" w:color="auto"/>
                <w:bottom w:val="none" w:sz="0" w:space="0" w:color="auto"/>
                <w:right w:val="none" w:sz="0" w:space="0" w:color="auto"/>
              </w:divBdr>
            </w:div>
          </w:divsChild>
        </w:div>
        <w:div w:id="1577477049">
          <w:marLeft w:val="0"/>
          <w:marRight w:val="0"/>
          <w:marTop w:val="0"/>
          <w:marBottom w:val="0"/>
          <w:divBdr>
            <w:top w:val="none" w:sz="0" w:space="0" w:color="auto"/>
            <w:left w:val="none" w:sz="0" w:space="0" w:color="auto"/>
            <w:bottom w:val="none" w:sz="0" w:space="0" w:color="auto"/>
            <w:right w:val="none" w:sz="0" w:space="0" w:color="auto"/>
          </w:divBdr>
          <w:divsChild>
            <w:div w:id="1577476021">
              <w:marLeft w:val="0"/>
              <w:marRight w:val="0"/>
              <w:marTop w:val="0"/>
              <w:marBottom w:val="0"/>
              <w:divBdr>
                <w:top w:val="none" w:sz="0" w:space="0" w:color="auto"/>
                <w:left w:val="none" w:sz="0" w:space="0" w:color="auto"/>
                <w:bottom w:val="none" w:sz="0" w:space="0" w:color="auto"/>
                <w:right w:val="none" w:sz="0" w:space="0" w:color="auto"/>
              </w:divBdr>
            </w:div>
            <w:div w:id="1577476166">
              <w:marLeft w:val="0"/>
              <w:marRight w:val="0"/>
              <w:marTop w:val="0"/>
              <w:marBottom w:val="0"/>
              <w:divBdr>
                <w:top w:val="none" w:sz="0" w:space="0" w:color="auto"/>
                <w:left w:val="none" w:sz="0" w:space="0" w:color="auto"/>
                <w:bottom w:val="none" w:sz="0" w:space="0" w:color="auto"/>
                <w:right w:val="none" w:sz="0" w:space="0" w:color="auto"/>
              </w:divBdr>
            </w:div>
            <w:div w:id="1577476881">
              <w:marLeft w:val="0"/>
              <w:marRight w:val="0"/>
              <w:marTop w:val="0"/>
              <w:marBottom w:val="0"/>
              <w:divBdr>
                <w:top w:val="none" w:sz="0" w:space="0" w:color="auto"/>
                <w:left w:val="none" w:sz="0" w:space="0" w:color="auto"/>
                <w:bottom w:val="none" w:sz="0" w:space="0" w:color="auto"/>
                <w:right w:val="none" w:sz="0" w:space="0" w:color="auto"/>
              </w:divBdr>
            </w:div>
            <w:div w:id="1577477525">
              <w:marLeft w:val="0"/>
              <w:marRight w:val="0"/>
              <w:marTop w:val="0"/>
              <w:marBottom w:val="0"/>
              <w:divBdr>
                <w:top w:val="none" w:sz="0" w:space="0" w:color="auto"/>
                <w:left w:val="none" w:sz="0" w:space="0" w:color="auto"/>
                <w:bottom w:val="none" w:sz="0" w:space="0" w:color="auto"/>
                <w:right w:val="none" w:sz="0" w:space="0" w:color="auto"/>
              </w:divBdr>
            </w:div>
          </w:divsChild>
        </w:div>
        <w:div w:id="1577477076">
          <w:marLeft w:val="0"/>
          <w:marRight w:val="0"/>
          <w:marTop w:val="0"/>
          <w:marBottom w:val="0"/>
          <w:divBdr>
            <w:top w:val="none" w:sz="0" w:space="0" w:color="auto"/>
            <w:left w:val="none" w:sz="0" w:space="0" w:color="auto"/>
            <w:bottom w:val="none" w:sz="0" w:space="0" w:color="auto"/>
            <w:right w:val="none" w:sz="0" w:space="0" w:color="auto"/>
          </w:divBdr>
          <w:divsChild>
            <w:div w:id="1577475952">
              <w:marLeft w:val="0"/>
              <w:marRight w:val="0"/>
              <w:marTop w:val="0"/>
              <w:marBottom w:val="0"/>
              <w:divBdr>
                <w:top w:val="none" w:sz="0" w:space="0" w:color="auto"/>
                <w:left w:val="none" w:sz="0" w:space="0" w:color="auto"/>
                <w:bottom w:val="none" w:sz="0" w:space="0" w:color="auto"/>
                <w:right w:val="none" w:sz="0" w:space="0" w:color="auto"/>
              </w:divBdr>
            </w:div>
            <w:div w:id="1577476146">
              <w:marLeft w:val="0"/>
              <w:marRight w:val="0"/>
              <w:marTop w:val="0"/>
              <w:marBottom w:val="0"/>
              <w:divBdr>
                <w:top w:val="none" w:sz="0" w:space="0" w:color="auto"/>
                <w:left w:val="none" w:sz="0" w:space="0" w:color="auto"/>
                <w:bottom w:val="none" w:sz="0" w:space="0" w:color="auto"/>
                <w:right w:val="none" w:sz="0" w:space="0" w:color="auto"/>
              </w:divBdr>
            </w:div>
            <w:div w:id="1577476698">
              <w:marLeft w:val="0"/>
              <w:marRight w:val="0"/>
              <w:marTop w:val="0"/>
              <w:marBottom w:val="0"/>
              <w:divBdr>
                <w:top w:val="none" w:sz="0" w:space="0" w:color="auto"/>
                <w:left w:val="none" w:sz="0" w:space="0" w:color="auto"/>
                <w:bottom w:val="none" w:sz="0" w:space="0" w:color="auto"/>
                <w:right w:val="none" w:sz="0" w:space="0" w:color="auto"/>
              </w:divBdr>
            </w:div>
            <w:div w:id="1577477712">
              <w:marLeft w:val="0"/>
              <w:marRight w:val="0"/>
              <w:marTop w:val="0"/>
              <w:marBottom w:val="0"/>
              <w:divBdr>
                <w:top w:val="none" w:sz="0" w:space="0" w:color="auto"/>
                <w:left w:val="none" w:sz="0" w:space="0" w:color="auto"/>
                <w:bottom w:val="none" w:sz="0" w:space="0" w:color="auto"/>
                <w:right w:val="none" w:sz="0" w:space="0" w:color="auto"/>
              </w:divBdr>
            </w:div>
          </w:divsChild>
        </w:div>
        <w:div w:id="1577477095">
          <w:marLeft w:val="0"/>
          <w:marRight w:val="0"/>
          <w:marTop w:val="0"/>
          <w:marBottom w:val="0"/>
          <w:divBdr>
            <w:top w:val="none" w:sz="0" w:space="0" w:color="auto"/>
            <w:left w:val="none" w:sz="0" w:space="0" w:color="auto"/>
            <w:bottom w:val="none" w:sz="0" w:space="0" w:color="auto"/>
            <w:right w:val="none" w:sz="0" w:space="0" w:color="auto"/>
          </w:divBdr>
          <w:divsChild>
            <w:div w:id="1577476283">
              <w:marLeft w:val="0"/>
              <w:marRight w:val="0"/>
              <w:marTop w:val="0"/>
              <w:marBottom w:val="0"/>
              <w:divBdr>
                <w:top w:val="none" w:sz="0" w:space="0" w:color="auto"/>
                <w:left w:val="none" w:sz="0" w:space="0" w:color="auto"/>
                <w:bottom w:val="none" w:sz="0" w:space="0" w:color="auto"/>
                <w:right w:val="none" w:sz="0" w:space="0" w:color="auto"/>
              </w:divBdr>
            </w:div>
            <w:div w:id="1577476615">
              <w:marLeft w:val="0"/>
              <w:marRight w:val="0"/>
              <w:marTop w:val="0"/>
              <w:marBottom w:val="0"/>
              <w:divBdr>
                <w:top w:val="none" w:sz="0" w:space="0" w:color="auto"/>
                <w:left w:val="none" w:sz="0" w:space="0" w:color="auto"/>
                <w:bottom w:val="none" w:sz="0" w:space="0" w:color="auto"/>
                <w:right w:val="none" w:sz="0" w:space="0" w:color="auto"/>
              </w:divBdr>
            </w:div>
            <w:div w:id="1577477313">
              <w:marLeft w:val="0"/>
              <w:marRight w:val="0"/>
              <w:marTop w:val="0"/>
              <w:marBottom w:val="0"/>
              <w:divBdr>
                <w:top w:val="none" w:sz="0" w:space="0" w:color="auto"/>
                <w:left w:val="none" w:sz="0" w:space="0" w:color="auto"/>
                <w:bottom w:val="none" w:sz="0" w:space="0" w:color="auto"/>
                <w:right w:val="none" w:sz="0" w:space="0" w:color="auto"/>
              </w:divBdr>
            </w:div>
            <w:div w:id="1577477710">
              <w:marLeft w:val="0"/>
              <w:marRight w:val="0"/>
              <w:marTop w:val="0"/>
              <w:marBottom w:val="0"/>
              <w:divBdr>
                <w:top w:val="none" w:sz="0" w:space="0" w:color="auto"/>
                <w:left w:val="none" w:sz="0" w:space="0" w:color="auto"/>
                <w:bottom w:val="none" w:sz="0" w:space="0" w:color="auto"/>
                <w:right w:val="none" w:sz="0" w:space="0" w:color="auto"/>
              </w:divBdr>
            </w:div>
          </w:divsChild>
        </w:div>
        <w:div w:id="1577477139">
          <w:marLeft w:val="0"/>
          <w:marRight w:val="0"/>
          <w:marTop w:val="0"/>
          <w:marBottom w:val="0"/>
          <w:divBdr>
            <w:top w:val="none" w:sz="0" w:space="0" w:color="auto"/>
            <w:left w:val="none" w:sz="0" w:space="0" w:color="auto"/>
            <w:bottom w:val="none" w:sz="0" w:space="0" w:color="auto"/>
            <w:right w:val="none" w:sz="0" w:space="0" w:color="auto"/>
          </w:divBdr>
          <w:divsChild>
            <w:div w:id="1577475710">
              <w:marLeft w:val="0"/>
              <w:marRight w:val="0"/>
              <w:marTop w:val="0"/>
              <w:marBottom w:val="0"/>
              <w:divBdr>
                <w:top w:val="none" w:sz="0" w:space="0" w:color="auto"/>
                <w:left w:val="none" w:sz="0" w:space="0" w:color="auto"/>
                <w:bottom w:val="none" w:sz="0" w:space="0" w:color="auto"/>
                <w:right w:val="none" w:sz="0" w:space="0" w:color="auto"/>
              </w:divBdr>
            </w:div>
            <w:div w:id="1577475768">
              <w:marLeft w:val="0"/>
              <w:marRight w:val="0"/>
              <w:marTop w:val="0"/>
              <w:marBottom w:val="0"/>
              <w:divBdr>
                <w:top w:val="none" w:sz="0" w:space="0" w:color="auto"/>
                <w:left w:val="none" w:sz="0" w:space="0" w:color="auto"/>
                <w:bottom w:val="none" w:sz="0" w:space="0" w:color="auto"/>
                <w:right w:val="none" w:sz="0" w:space="0" w:color="auto"/>
              </w:divBdr>
            </w:div>
            <w:div w:id="1577475801">
              <w:marLeft w:val="0"/>
              <w:marRight w:val="0"/>
              <w:marTop w:val="0"/>
              <w:marBottom w:val="0"/>
              <w:divBdr>
                <w:top w:val="none" w:sz="0" w:space="0" w:color="auto"/>
                <w:left w:val="none" w:sz="0" w:space="0" w:color="auto"/>
                <w:bottom w:val="none" w:sz="0" w:space="0" w:color="auto"/>
                <w:right w:val="none" w:sz="0" w:space="0" w:color="auto"/>
              </w:divBdr>
            </w:div>
            <w:div w:id="1577477059">
              <w:marLeft w:val="0"/>
              <w:marRight w:val="0"/>
              <w:marTop w:val="0"/>
              <w:marBottom w:val="0"/>
              <w:divBdr>
                <w:top w:val="none" w:sz="0" w:space="0" w:color="auto"/>
                <w:left w:val="none" w:sz="0" w:space="0" w:color="auto"/>
                <w:bottom w:val="none" w:sz="0" w:space="0" w:color="auto"/>
                <w:right w:val="none" w:sz="0" w:space="0" w:color="auto"/>
              </w:divBdr>
            </w:div>
          </w:divsChild>
        </w:div>
        <w:div w:id="1577477173">
          <w:marLeft w:val="0"/>
          <w:marRight w:val="0"/>
          <w:marTop w:val="0"/>
          <w:marBottom w:val="0"/>
          <w:divBdr>
            <w:top w:val="none" w:sz="0" w:space="0" w:color="auto"/>
            <w:left w:val="none" w:sz="0" w:space="0" w:color="auto"/>
            <w:bottom w:val="none" w:sz="0" w:space="0" w:color="auto"/>
            <w:right w:val="none" w:sz="0" w:space="0" w:color="auto"/>
          </w:divBdr>
          <w:divsChild>
            <w:div w:id="1577475941">
              <w:marLeft w:val="0"/>
              <w:marRight w:val="0"/>
              <w:marTop w:val="0"/>
              <w:marBottom w:val="0"/>
              <w:divBdr>
                <w:top w:val="none" w:sz="0" w:space="0" w:color="auto"/>
                <w:left w:val="none" w:sz="0" w:space="0" w:color="auto"/>
                <w:bottom w:val="none" w:sz="0" w:space="0" w:color="auto"/>
                <w:right w:val="none" w:sz="0" w:space="0" w:color="auto"/>
              </w:divBdr>
            </w:div>
            <w:div w:id="1577476180">
              <w:marLeft w:val="0"/>
              <w:marRight w:val="0"/>
              <w:marTop w:val="0"/>
              <w:marBottom w:val="0"/>
              <w:divBdr>
                <w:top w:val="none" w:sz="0" w:space="0" w:color="auto"/>
                <w:left w:val="none" w:sz="0" w:space="0" w:color="auto"/>
                <w:bottom w:val="none" w:sz="0" w:space="0" w:color="auto"/>
                <w:right w:val="none" w:sz="0" w:space="0" w:color="auto"/>
              </w:divBdr>
            </w:div>
            <w:div w:id="1577476421">
              <w:marLeft w:val="0"/>
              <w:marRight w:val="0"/>
              <w:marTop w:val="0"/>
              <w:marBottom w:val="0"/>
              <w:divBdr>
                <w:top w:val="none" w:sz="0" w:space="0" w:color="auto"/>
                <w:left w:val="none" w:sz="0" w:space="0" w:color="auto"/>
                <w:bottom w:val="none" w:sz="0" w:space="0" w:color="auto"/>
                <w:right w:val="none" w:sz="0" w:space="0" w:color="auto"/>
              </w:divBdr>
            </w:div>
            <w:div w:id="1577477506">
              <w:marLeft w:val="0"/>
              <w:marRight w:val="0"/>
              <w:marTop w:val="0"/>
              <w:marBottom w:val="0"/>
              <w:divBdr>
                <w:top w:val="none" w:sz="0" w:space="0" w:color="auto"/>
                <w:left w:val="none" w:sz="0" w:space="0" w:color="auto"/>
                <w:bottom w:val="none" w:sz="0" w:space="0" w:color="auto"/>
                <w:right w:val="none" w:sz="0" w:space="0" w:color="auto"/>
              </w:divBdr>
            </w:div>
          </w:divsChild>
        </w:div>
        <w:div w:id="1577477174">
          <w:marLeft w:val="0"/>
          <w:marRight w:val="0"/>
          <w:marTop w:val="0"/>
          <w:marBottom w:val="0"/>
          <w:divBdr>
            <w:top w:val="none" w:sz="0" w:space="0" w:color="auto"/>
            <w:left w:val="none" w:sz="0" w:space="0" w:color="auto"/>
            <w:bottom w:val="none" w:sz="0" w:space="0" w:color="auto"/>
            <w:right w:val="none" w:sz="0" w:space="0" w:color="auto"/>
          </w:divBdr>
          <w:divsChild>
            <w:div w:id="1577475761">
              <w:marLeft w:val="0"/>
              <w:marRight w:val="0"/>
              <w:marTop w:val="0"/>
              <w:marBottom w:val="0"/>
              <w:divBdr>
                <w:top w:val="none" w:sz="0" w:space="0" w:color="auto"/>
                <w:left w:val="none" w:sz="0" w:space="0" w:color="auto"/>
                <w:bottom w:val="none" w:sz="0" w:space="0" w:color="auto"/>
                <w:right w:val="none" w:sz="0" w:space="0" w:color="auto"/>
              </w:divBdr>
            </w:div>
            <w:div w:id="1577475904">
              <w:marLeft w:val="0"/>
              <w:marRight w:val="0"/>
              <w:marTop w:val="0"/>
              <w:marBottom w:val="0"/>
              <w:divBdr>
                <w:top w:val="none" w:sz="0" w:space="0" w:color="auto"/>
                <w:left w:val="none" w:sz="0" w:space="0" w:color="auto"/>
                <w:bottom w:val="none" w:sz="0" w:space="0" w:color="auto"/>
                <w:right w:val="none" w:sz="0" w:space="0" w:color="auto"/>
              </w:divBdr>
            </w:div>
            <w:div w:id="1577476856">
              <w:marLeft w:val="0"/>
              <w:marRight w:val="0"/>
              <w:marTop w:val="0"/>
              <w:marBottom w:val="0"/>
              <w:divBdr>
                <w:top w:val="none" w:sz="0" w:space="0" w:color="auto"/>
                <w:left w:val="none" w:sz="0" w:space="0" w:color="auto"/>
                <w:bottom w:val="none" w:sz="0" w:space="0" w:color="auto"/>
                <w:right w:val="none" w:sz="0" w:space="0" w:color="auto"/>
              </w:divBdr>
            </w:div>
            <w:div w:id="1577476913">
              <w:marLeft w:val="0"/>
              <w:marRight w:val="0"/>
              <w:marTop w:val="0"/>
              <w:marBottom w:val="0"/>
              <w:divBdr>
                <w:top w:val="none" w:sz="0" w:space="0" w:color="auto"/>
                <w:left w:val="none" w:sz="0" w:space="0" w:color="auto"/>
                <w:bottom w:val="none" w:sz="0" w:space="0" w:color="auto"/>
                <w:right w:val="none" w:sz="0" w:space="0" w:color="auto"/>
              </w:divBdr>
            </w:div>
          </w:divsChild>
        </w:div>
        <w:div w:id="1577477188">
          <w:marLeft w:val="0"/>
          <w:marRight w:val="0"/>
          <w:marTop w:val="0"/>
          <w:marBottom w:val="0"/>
          <w:divBdr>
            <w:top w:val="none" w:sz="0" w:space="0" w:color="auto"/>
            <w:left w:val="none" w:sz="0" w:space="0" w:color="auto"/>
            <w:bottom w:val="none" w:sz="0" w:space="0" w:color="auto"/>
            <w:right w:val="none" w:sz="0" w:space="0" w:color="auto"/>
          </w:divBdr>
          <w:divsChild>
            <w:div w:id="1577475788">
              <w:marLeft w:val="0"/>
              <w:marRight w:val="0"/>
              <w:marTop w:val="0"/>
              <w:marBottom w:val="0"/>
              <w:divBdr>
                <w:top w:val="none" w:sz="0" w:space="0" w:color="auto"/>
                <w:left w:val="none" w:sz="0" w:space="0" w:color="auto"/>
                <w:bottom w:val="none" w:sz="0" w:space="0" w:color="auto"/>
                <w:right w:val="none" w:sz="0" w:space="0" w:color="auto"/>
              </w:divBdr>
            </w:div>
            <w:div w:id="1577476802">
              <w:marLeft w:val="0"/>
              <w:marRight w:val="0"/>
              <w:marTop w:val="0"/>
              <w:marBottom w:val="0"/>
              <w:divBdr>
                <w:top w:val="none" w:sz="0" w:space="0" w:color="auto"/>
                <w:left w:val="none" w:sz="0" w:space="0" w:color="auto"/>
                <w:bottom w:val="none" w:sz="0" w:space="0" w:color="auto"/>
                <w:right w:val="none" w:sz="0" w:space="0" w:color="auto"/>
              </w:divBdr>
            </w:div>
            <w:div w:id="1577476810">
              <w:marLeft w:val="0"/>
              <w:marRight w:val="0"/>
              <w:marTop w:val="0"/>
              <w:marBottom w:val="0"/>
              <w:divBdr>
                <w:top w:val="none" w:sz="0" w:space="0" w:color="auto"/>
                <w:left w:val="none" w:sz="0" w:space="0" w:color="auto"/>
                <w:bottom w:val="none" w:sz="0" w:space="0" w:color="auto"/>
                <w:right w:val="none" w:sz="0" w:space="0" w:color="auto"/>
              </w:divBdr>
            </w:div>
            <w:div w:id="1577477548">
              <w:marLeft w:val="0"/>
              <w:marRight w:val="0"/>
              <w:marTop w:val="0"/>
              <w:marBottom w:val="0"/>
              <w:divBdr>
                <w:top w:val="none" w:sz="0" w:space="0" w:color="auto"/>
                <w:left w:val="none" w:sz="0" w:space="0" w:color="auto"/>
                <w:bottom w:val="none" w:sz="0" w:space="0" w:color="auto"/>
                <w:right w:val="none" w:sz="0" w:space="0" w:color="auto"/>
              </w:divBdr>
            </w:div>
          </w:divsChild>
        </w:div>
        <w:div w:id="1577477202">
          <w:marLeft w:val="0"/>
          <w:marRight w:val="0"/>
          <w:marTop w:val="0"/>
          <w:marBottom w:val="0"/>
          <w:divBdr>
            <w:top w:val="none" w:sz="0" w:space="0" w:color="auto"/>
            <w:left w:val="none" w:sz="0" w:space="0" w:color="auto"/>
            <w:bottom w:val="none" w:sz="0" w:space="0" w:color="auto"/>
            <w:right w:val="none" w:sz="0" w:space="0" w:color="auto"/>
          </w:divBdr>
          <w:divsChild>
            <w:div w:id="1577475858">
              <w:marLeft w:val="0"/>
              <w:marRight w:val="0"/>
              <w:marTop w:val="0"/>
              <w:marBottom w:val="0"/>
              <w:divBdr>
                <w:top w:val="none" w:sz="0" w:space="0" w:color="auto"/>
                <w:left w:val="none" w:sz="0" w:space="0" w:color="auto"/>
                <w:bottom w:val="none" w:sz="0" w:space="0" w:color="auto"/>
                <w:right w:val="none" w:sz="0" w:space="0" w:color="auto"/>
              </w:divBdr>
            </w:div>
            <w:div w:id="1577476464">
              <w:marLeft w:val="0"/>
              <w:marRight w:val="0"/>
              <w:marTop w:val="0"/>
              <w:marBottom w:val="0"/>
              <w:divBdr>
                <w:top w:val="none" w:sz="0" w:space="0" w:color="auto"/>
                <w:left w:val="none" w:sz="0" w:space="0" w:color="auto"/>
                <w:bottom w:val="none" w:sz="0" w:space="0" w:color="auto"/>
                <w:right w:val="none" w:sz="0" w:space="0" w:color="auto"/>
              </w:divBdr>
            </w:div>
            <w:div w:id="1577477195">
              <w:marLeft w:val="0"/>
              <w:marRight w:val="0"/>
              <w:marTop w:val="0"/>
              <w:marBottom w:val="0"/>
              <w:divBdr>
                <w:top w:val="none" w:sz="0" w:space="0" w:color="auto"/>
                <w:left w:val="none" w:sz="0" w:space="0" w:color="auto"/>
                <w:bottom w:val="none" w:sz="0" w:space="0" w:color="auto"/>
                <w:right w:val="none" w:sz="0" w:space="0" w:color="auto"/>
              </w:divBdr>
            </w:div>
            <w:div w:id="1577477332">
              <w:marLeft w:val="0"/>
              <w:marRight w:val="0"/>
              <w:marTop w:val="0"/>
              <w:marBottom w:val="0"/>
              <w:divBdr>
                <w:top w:val="none" w:sz="0" w:space="0" w:color="auto"/>
                <w:left w:val="none" w:sz="0" w:space="0" w:color="auto"/>
                <w:bottom w:val="none" w:sz="0" w:space="0" w:color="auto"/>
                <w:right w:val="none" w:sz="0" w:space="0" w:color="auto"/>
              </w:divBdr>
            </w:div>
          </w:divsChild>
        </w:div>
        <w:div w:id="1577477209">
          <w:marLeft w:val="0"/>
          <w:marRight w:val="0"/>
          <w:marTop w:val="0"/>
          <w:marBottom w:val="0"/>
          <w:divBdr>
            <w:top w:val="none" w:sz="0" w:space="0" w:color="auto"/>
            <w:left w:val="none" w:sz="0" w:space="0" w:color="auto"/>
            <w:bottom w:val="none" w:sz="0" w:space="0" w:color="auto"/>
            <w:right w:val="none" w:sz="0" w:space="0" w:color="auto"/>
          </w:divBdr>
          <w:divsChild>
            <w:div w:id="1577476140">
              <w:marLeft w:val="0"/>
              <w:marRight w:val="0"/>
              <w:marTop w:val="0"/>
              <w:marBottom w:val="0"/>
              <w:divBdr>
                <w:top w:val="none" w:sz="0" w:space="0" w:color="auto"/>
                <w:left w:val="none" w:sz="0" w:space="0" w:color="auto"/>
                <w:bottom w:val="none" w:sz="0" w:space="0" w:color="auto"/>
                <w:right w:val="none" w:sz="0" w:space="0" w:color="auto"/>
              </w:divBdr>
            </w:div>
            <w:div w:id="1577476542">
              <w:marLeft w:val="0"/>
              <w:marRight w:val="0"/>
              <w:marTop w:val="0"/>
              <w:marBottom w:val="0"/>
              <w:divBdr>
                <w:top w:val="none" w:sz="0" w:space="0" w:color="auto"/>
                <w:left w:val="none" w:sz="0" w:space="0" w:color="auto"/>
                <w:bottom w:val="none" w:sz="0" w:space="0" w:color="auto"/>
                <w:right w:val="none" w:sz="0" w:space="0" w:color="auto"/>
              </w:divBdr>
            </w:div>
            <w:div w:id="1577476671">
              <w:marLeft w:val="0"/>
              <w:marRight w:val="0"/>
              <w:marTop w:val="0"/>
              <w:marBottom w:val="0"/>
              <w:divBdr>
                <w:top w:val="none" w:sz="0" w:space="0" w:color="auto"/>
                <w:left w:val="none" w:sz="0" w:space="0" w:color="auto"/>
                <w:bottom w:val="none" w:sz="0" w:space="0" w:color="auto"/>
                <w:right w:val="none" w:sz="0" w:space="0" w:color="auto"/>
              </w:divBdr>
            </w:div>
            <w:div w:id="1577477740">
              <w:marLeft w:val="0"/>
              <w:marRight w:val="0"/>
              <w:marTop w:val="0"/>
              <w:marBottom w:val="0"/>
              <w:divBdr>
                <w:top w:val="none" w:sz="0" w:space="0" w:color="auto"/>
                <w:left w:val="none" w:sz="0" w:space="0" w:color="auto"/>
                <w:bottom w:val="none" w:sz="0" w:space="0" w:color="auto"/>
                <w:right w:val="none" w:sz="0" w:space="0" w:color="auto"/>
              </w:divBdr>
            </w:div>
          </w:divsChild>
        </w:div>
        <w:div w:id="1577477244">
          <w:marLeft w:val="0"/>
          <w:marRight w:val="0"/>
          <w:marTop w:val="0"/>
          <w:marBottom w:val="0"/>
          <w:divBdr>
            <w:top w:val="none" w:sz="0" w:space="0" w:color="auto"/>
            <w:left w:val="none" w:sz="0" w:space="0" w:color="auto"/>
            <w:bottom w:val="none" w:sz="0" w:space="0" w:color="auto"/>
            <w:right w:val="none" w:sz="0" w:space="0" w:color="auto"/>
          </w:divBdr>
          <w:divsChild>
            <w:div w:id="1577476198">
              <w:marLeft w:val="0"/>
              <w:marRight w:val="0"/>
              <w:marTop w:val="0"/>
              <w:marBottom w:val="0"/>
              <w:divBdr>
                <w:top w:val="none" w:sz="0" w:space="0" w:color="auto"/>
                <w:left w:val="none" w:sz="0" w:space="0" w:color="auto"/>
                <w:bottom w:val="none" w:sz="0" w:space="0" w:color="auto"/>
                <w:right w:val="none" w:sz="0" w:space="0" w:color="auto"/>
              </w:divBdr>
            </w:div>
            <w:div w:id="1577476991">
              <w:marLeft w:val="0"/>
              <w:marRight w:val="0"/>
              <w:marTop w:val="0"/>
              <w:marBottom w:val="0"/>
              <w:divBdr>
                <w:top w:val="none" w:sz="0" w:space="0" w:color="auto"/>
                <w:left w:val="none" w:sz="0" w:space="0" w:color="auto"/>
                <w:bottom w:val="none" w:sz="0" w:space="0" w:color="auto"/>
                <w:right w:val="none" w:sz="0" w:space="0" w:color="auto"/>
              </w:divBdr>
            </w:div>
            <w:div w:id="1577477528">
              <w:marLeft w:val="0"/>
              <w:marRight w:val="0"/>
              <w:marTop w:val="0"/>
              <w:marBottom w:val="0"/>
              <w:divBdr>
                <w:top w:val="none" w:sz="0" w:space="0" w:color="auto"/>
                <w:left w:val="none" w:sz="0" w:space="0" w:color="auto"/>
                <w:bottom w:val="none" w:sz="0" w:space="0" w:color="auto"/>
                <w:right w:val="none" w:sz="0" w:space="0" w:color="auto"/>
              </w:divBdr>
            </w:div>
            <w:div w:id="1577477800">
              <w:marLeft w:val="0"/>
              <w:marRight w:val="0"/>
              <w:marTop w:val="0"/>
              <w:marBottom w:val="0"/>
              <w:divBdr>
                <w:top w:val="none" w:sz="0" w:space="0" w:color="auto"/>
                <w:left w:val="none" w:sz="0" w:space="0" w:color="auto"/>
                <w:bottom w:val="none" w:sz="0" w:space="0" w:color="auto"/>
                <w:right w:val="none" w:sz="0" w:space="0" w:color="auto"/>
              </w:divBdr>
            </w:div>
          </w:divsChild>
        </w:div>
        <w:div w:id="1577477249">
          <w:marLeft w:val="0"/>
          <w:marRight w:val="0"/>
          <w:marTop w:val="0"/>
          <w:marBottom w:val="0"/>
          <w:divBdr>
            <w:top w:val="none" w:sz="0" w:space="0" w:color="auto"/>
            <w:left w:val="none" w:sz="0" w:space="0" w:color="auto"/>
            <w:bottom w:val="none" w:sz="0" w:space="0" w:color="auto"/>
            <w:right w:val="none" w:sz="0" w:space="0" w:color="auto"/>
          </w:divBdr>
          <w:divsChild>
            <w:div w:id="1577476266">
              <w:marLeft w:val="0"/>
              <w:marRight w:val="0"/>
              <w:marTop w:val="0"/>
              <w:marBottom w:val="0"/>
              <w:divBdr>
                <w:top w:val="none" w:sz="0" w:space="0" w:color="auto"/>
                <w:left w:val="none" w:sz="0" w:space="0" w:color="auto"/>
                <w:bottom w:val="none" w:sz="0" w:space="0" w:color="auto"/>
                <w:right w:val="none" w:sz="0" w:space="0" w:color="auto"/>
              </w:divBdr>
            </w:div>
            <w:div w:id="1577476743">
              <w:marLeft w:val="0"/>
              <w:marRight w:val="0"/>
              <w:marTop w:val="0"/>
              <w:marBottom w:val="0"/>
              <w:divBdr>
                <w:top w:val="none" w:sz="0" w:space="0" w:color="auto"/>
                <w:left w:val="none" w:sz="0" w:space="0" w:color="auto"/>
                <w:bottom w:val="none" w:sz="0" w:space="0" w:color="auto"/>
                <w:right w:val="none" w:sz="0" w:space="0" w:color="auto"/>
              </w:divBdr>
            </w:div>
            <w:div w:id="1577476875">
              <w:marLeft w:val="0"/>
              <w:marRight w:val="0"/>
              <w:marTop w:val="0"/>
              <w:marBottom w:val="0"/>
              <w:divBdr>
                <w:top w:val="none" w:sz="0" w:space="0" w:color="auto"/>
                <w:left w:val="none" w:sz="0" w:space="0" w:color="auto"/>
                <w:bottom w:val="none" w:sz="0" w:space="0" w:color="auto"/>
                <w:right w:val="none" w:sz="0" w:space="0" w:color="auto"/>
              </w:divBdr>
            </w:div>
            <w:div w:id="1577477794">
              <w:marLeft w:val="0"/>
              <w:marRight w:val="0"/>
              <w:marTop w:val="0"/>
              <w:marBottom w:val="0"/>
              <w:divBdr>
                <w:top w:val="none" w:sz="0" w:space="0" w:color="auto"/>
                <w:left w:val="none" w:sz="0" w:space="0" w:color="auto"/>
                <w:bottom w:val="none" w:sz="0" w:space="0" w:color="auto"/>
                <w:right w:val="none" w:sz="0" w:space="0" w:color="auto"/>
              </w:divBdr>
            </w:div>
          </w:divsChild>
        </w:div>
        <w:div w:id="1577477307">
          <w:marLeft w:val="0"/>
          <w:marRight w:val="0"/>
          <w:marTop w:val="0"/>
          <w:marBottom w:val="0"/>
          <w:divBdr>
            <w:top w:val="none" w:sz="0" w:space="0" w:color="auto"/>
            <w:left w:val="none" w:sz="0" w:space="0" w:color="auto"/>
            <w:bottom w:val="none" w:sz="0" w:space="0" w:color="auto"/>
            <w:right w:val="none" w:sz="0" w:space="0" w:color="auto"/>
          </w:divBdr>
          <w:divsChild>
            <w:div w:id="1577475806">
              <w:marLeft w:val="0"/>
              <w:marRight w:val="0"/>
              <w:marTop w:val="0"/>
              <w:marBottom w:val="0"/>
              <w:divBdr>
                <w:top w:val="none" w:sz="0" w:space="0" w:color="auto"/>
                <w:left w:val="none" w:sz="0" w:space="0" w:color="auto"/>
                <w:bottom w:val="none" w:sz="0" w:space="0" w:color="auto"/>
                <w:right w:val="none" w:sz="0" w:space="0" w:color="auto"/>
              </w:divBdr>
            </w:div>
            <w:div w:id="1577475995">
              <w:marLeft w:val="0"/>
              <w:marRight w:val="0"/>
              <w:marTop w:val="0"/>
              <w:marBottom w:val="0"/>
              <w:divBdr>
                <w:top w:val="none" w:sz="0" w:space="0" w:color="auto"/>
                <w:left w:val="none" w:sz="0" w:space="0" w:color="auto"/>
                <w:bottom w:val="none" w:sz="0" w:space="0" w:color="auto"/>
                <w:right w:val="none" w:sz="0" w:space="0" w:color="auto"/>
              </w:divBdr>
            </w:div>
            <w:div w:id="1577476095">
              <w:marLeft w:val="0"/>
              <w:marRight w:val="0"/>
              <w:marTop w:val="0"/>
              <w:marBottom w:val="0"/>
              <w:divBdr>
                <w:top w:val="none" w:sz="0" w:space="0" w:color="auto"/>
                <w:left w:val="none" w:sz="0" w:space="0" w:color="auto"/>
                <w:bottom w:val="none" w:sz="0" w:space="0" w:color="auto"/>
                <w:right w:val="none" w:sz="0" w:space="0" w:color="auto"/>
              </w:divBdr>
            </w:div>
            <w:div w:id="1577476126">
              <w:marLeft w:val="0"/>
              <w:marRight w:val="0"/>
              <w:marTop w:val="0"/>
              <w:marBottom w:val="0"/>
              <w:divBdr>
                <w:top w:val="none" w:sz="0" w:space="0" w:color="auto"/>
                <w:left w:val="none" w:sz="0" w:space="0" w:color="auto"/>
                <w:bottom w:val="none" w:sz="0" w:space="0" w:color="auto"/>
                <w:right w:val="none" w:sz="0" w:space="0" w:color="auto"/>
              </w:divBdr>
            </w:div>
          </w:divsChild>
        </w:div>
        <w:div w:id="1577477362">
          <w:marLeft w:val="0"/>
          <w:marRight w:val="0"/>
          <w:marTop w:val="0"/>
          <w:marBottom w:val="0"/>
          <w:divBdr>
            <w:top w:val="none" w:sz="0" w:space="0" w:color="auto"/>
            <w:left w:val="none" w:sz="0" w:space="0" w:color="auto"/>
            <w:bottom w:val="none" w:sz="0" w:space="0" w:color="auto"/>
            <w:right w:val="none" w:sz="0" w:space="0" w:color="auto"/>
          </w:divBdr>
          <w:divsChild>
            <w:div w:id="1577475718">
              <w:marLeft w:val="0"/>
              <w:marRight w:val="0"/>
              <w:marTop w:val="0"/>
              <w:marBottom w:val="0"/>
              <w:divBdr>
                <w:top w:val="none" w:sz="0" w:space="0" w:color="auto"/>
                <w:left w:val="none" w:sz="0" w:space="0" w:color="auto"/>
                <w:bottom w:val="none" w:sz="0" w:space="0" w:color="auto"/>
                <w:right w:val="none" w:sz="0" w:space="0" w:color="auto"/>
              </w:divBdr>
            </w:div>
            <w:div w:id="1577475894">
              <w:marLeft w:val="0"/>
              <w:marRight w:val="0"/>
              <w:marTop w:val="0"/>
              <w:marBottom w:val="0"/>
              <w:divBdr>
                <w:top w:val="none" w:sz="0" w:space="0" w:color="auto"/>
                <w:left w:val="none" w:sz="0" w:space="0" w:color="auto"/>
                <w:bottom w:val="none" w:sz="0" w:space="0" w:color="auto"/>
                <w:right w:val="none" w:sz="0" w:space="0" w:color="auto"/>
              </w:divBdr>
            </w:div>
            <w:div w:id="1577476996">
              <w:marLeft w:val="0"/>
              <w:marRight w:val="0"/>
              <w:marTop w:val="0"/>
              <w:marBottom w:val="0"/>
              <w:divBdr>
                <w:top w:val="none" w:sz="0" w:space="0" w:color="auto"/>
                <w:left w:val="none" w:sz="0" w:space="0" w:color="auto"/>
                <w:bottom w:val="none" w:sz="0" w:space="0" w:color="auto"/>
                <w:right w:val="none" w:sz="0" w:space="0" w:color="auto"/>
              </w:divBdr>
            </w:div>
            <w:div w:id="1577477501">
              <w:marLeft w:val="0"/>
              <w:marRight w:val="0"/>
              <w:marTop w:val="0"/>
              <w:marBottom w:val="0"/>
              <w:divBdr>
                <w:top w:val="none" w:sz="0" w:space="0" w:color="auto"/>
                <w:left w:val="none" w:sz="0" w:space="0" w:color="auto"/>
                <w:bottom w:val="none" w:sz="0" w:space="0" w:color="auto"/>
                <w:right w:val="none" w:sz="0" w:space="0" w:color="auto"/>
              </w:divBdr>
            </w:div>
          </w:divsChild>
        </w:div>
        <w:div w:id="1577477426">
          <w:marLeft w:val="0"/>
          <w:marRight w:val="0"/>
          <w:marTop w:val="0"/>
          <w:marBottom w:val="0"/>
          <w:divBdr>
            <w:top w:val="none" w:sz="0" w:space="0" w:color="auto"/>
            <w:left w:val="none" w:sz="0" w:space="0" w:color="auto"/>
            <w:bottom w:val="none" w:sz="0" w:space="0" w:color="auto"/>
            <w:right w:val="none" w:sz="0" w:space="0" w:color="auto"/>
          </w:divBdr>
          <w:divsChild>
            <w:div w:id="1577475899">
              <w:marLeft w:val="0"/>
              <w:marRight w:val="0"/>
              <w:marTop w:val="0"/>
              <w:marBottom w:val="0"/>
              <w:divBdr>
                <w:top w:val="none" w:sz="0" w:space="0" w:color="auto"/>
                <w:left w:val="none" w:sz="0" w:space="0" w:color="auto"/>
                <w:bottom w:val="none" w:sz="0" w:space="0" w:color="auto"/>
                <w:right w:val="none" w:sz="0" w:space="0" w:color="auto"/>
              </w:divBdr>
            </w:div>
            <w:div w:id="1577476154">
              <w:marLeft w:val="0"/>
              <w:marRight w:val="0"/>
              <w:marTop w:val="0"/>
              <w:marBottom w:val="0"/>
              <w:divBdr>
                <w:top w:val="none" w:sz="0" w:space="0" w:color="auto"/>
                <w:left w:val="none" w:sz="0" w:space="0" w:color="auto"/>
                <w:bottom w:val="none" w:sz="0" w:space="0" w:color="auto"/>
                <w:right w:val="none" w:sz="0" w:space="0" w:color="auto"/>
              </w:divBdr>
            </w:div>
            <w:div w:id="1577476591">
              <w:marLeft w:val="0"/>
              <w:marRight w:val="0"/>
              <w:marTop w:val="0"/>
              <w:marBottom w:val="0"/>
              <w:divBdr>
                <w:top w:val="none" w:sz="0" w:space="0" w:color="auto"/>
                <w:left w:val="none" w:sz="0" w:space="0" w:color="auto"/>
                <w:bottom w:val="none" w:sz="0" w:space="0" w:color="auto"/>
                <w:right w:val="none" w:sz="0" w:space="0" w:color="auto"/>
              </w:divBdr>
            </w:div>
            <w:div w:id="1577476882">
              <w:marLeft w:val="0"/>
              <w:marRight w:val="0"/>
              <w:marTop w:val="0"/>
              <w:marBottom w:val="0"/>
              <w:divBdr>
                <w:top w:val="none" w:sz="0" w:space="0" w:color="auto"/>
                <w:left w:val="none" w:sz="0" w:space="0" w:color="auto"/>
                <w:bottom w:val="none" w:sz="0" w:space="0" w:color="auto"/>
                <w:right w:val="none" w:sz="0" w:space="0" w:color="auto"/>
              </w:divBdr>
            </w:div>
          </w:divsChild>
        </w:div>
        <w:div w:id="1577477485">
          <w:marLeft w:val="0"/>
          <w:marRight w:val="0"/>
          <w:marTop w:val="0"/>
          <w:marBottom w:val="0"/>
          <w:divBdr>
            <w:top w:val="none" w:sz="0" w:space="0" w:color="auto"/>
            <w:left w:val="none" w:sz="0" w:space="0" w:color="auto"/>
            <w:bottom w:val="none" w:sz="0" w:space="0" w:color="auto"/>
            <w:right w:val="none" w:sz="0" w:space="0" w:color="auto"/>
          </w:divBdr>
          <w:divsChild>
            <w:div w:id="1577475900">
              <w:marLeft w:val="0"/>
              <w:marRight w:val="0"/>
              <w:marTop w:val="0"/>
              <w:marBottom w:val="0"/>
              <w:divBdr>
                <w:top w:val="none" w:sz="0" w:space="0" w:color="auto"/>
                <w:left w:val="none" w:sz="0" w:space="0" w:color="auto"/>
                <w:bottom w:val="none" w:sz="0" w:space="0" w:color="auto"/>
                <w:right w:val="none" w:sz="0" w:space="0" w:color="auto"/>
              </w:divBdr>
            </w:div>
            <w:div w:id="1577476355">
              <w:marLeft w:val="0"/>
              <w:marRight w:val="0"/>
              <w:marTop w:val="0"/>
              <w:marBottom w:val="0"/>
              <w:divBdr>
                <w:top w:val="none" w:sz="0" w:space="0" w:color="auto"/>
                <w:left w:val="none" w:sz="0" w:space="0" w:color="auto"/>
                <w:bottom w:val="none" w:sz="0" w:space="0" w:color="auto"/>
                <w:right w:val="none" w:sz="0" w:space="0" w:color="auto"/>
              </w:divBdr>
            </w:div>
            <w:div w:id="1577476653">
              <w:marLeft w:val="0"/>
              <w:marRight w:val="0"/>
              <w:marTop w:val="0"/>
              <w:marBottom w:val="0"/>
              <w:divBdr>
                <w:top w:val="none" w:sz="0" w:space="0" w:color="auto"/>
                <w:left w:val="none" w:sz="0" w:space="0" w:color="auto"/>
                <w:bottom w:val="none" w:sz="0" w:space="0" w:color="auto"/>
                <w:right w:val="none" w:sz="0" w:space="0" w:color="auto"/>
              </w:divBdr>
            </w:div>
            <w:div w:id="1577477069">
              <w:marLeft w:val="0"/>
              <w:marRight w:val="0"/>
              <w:marTop w:val="0"/>
              <w:marBottom w:val="0"/>
              <w:divBdr>
                <w:top w:val="none" w:sz="0" w:space="0" w:color="auto"/>
                <w:left w:val="none" w:sz="0" w:space="0" w:color="auto"/>
                <w:bottom w:val="none" w:sz="0" w:space="0" w:color="auto"/>
                <w:right w:val="none" w:sz="0" w:space="0" w:color="auto"/>
              </w:divBdr>
            </w:div>
          </w:divsChild>
        </w:div>
        <w:div w:id="1577477492">
          <w:marLeft w:val="0"/>
          <w:marRight w:val="0"/>
          <w:marTop w:val="0"/>
          <w:marBottom w:val="0"/>
          <w:divBdr>
            <w:top w:val="none" w:sz="0" w:space="0" w:color="auto"/>
            <w:left w:val="none" w:sz="0" w:space="0" w:color="auto"/>
            <w:bottom w:val="none" w:sz="0" w:space="0" w:color="auto"/>
            <w:right w:val="none" w:sz="0" w:space="0" w:color="auto"/>
          </w:divBdr>
          <w:divsChild>
            <w:div w:id="1577475787">
              <w:marLeft w:val="0"/>
              <w:marRight w:val="0"/>
              <w:marTop w:val="0"/>
              <w:marBottom w:val="0"/>
              <w:divBdr>
                <w:top w:val="none" w:sz="0" w:space="0" w:color="auto"/>
                <w:left w:val="none" w:sz="0" w:space="0" w:color="auto"/>
                <w:bottom w:val="none" w:sz="0" w:space="0" w:color="auto"/>
                <w:right w:val="none" w:sz="0" w:space="0" w:color="auto"/>
              </w:divBdr>
            </w:div>
            <w:div w:id="1577476934">
              <w:marLeft w:val="0"/>
              <w:marRight w:val="0"/>
              <w:marTop w:val="0"/>
              <w:marBottom w:val="0"/>
              <w:divBdr>
                <w:top w:val="none" w:sz="0" w:space="0" w:color="auto"/>
                <w:left w:val="none" w:sz="0" w:space="0" w:color="auto"/>
                <w:bottom w:val="none" w:sz="0" w:space="0" w:color="auto"/>
                <w:right w:val="none" w:sz="0" w:space="0" w:color="auto"/>
              </w:divBdr>
            </w:div>
            <w:div w:id="1577477491">
              <w:marLeft w:val="0"/>
              <w:marRight w:val="0"/>
              <w:marTop w:val="0"/>
              <w:marBottom w:val="0"/>
              <w:divBdr>
                <w:top w:val="none" w:sz="0" w:space="0" w:color="auto"/>
                <w:left w:val="none" w:sz="0" w:space="0" w:color="auto"/>
                <w:bottom w:val="none" w:sz="0" w:space="0" w:color="auto"/>
                <w:right w:val="none" w:sz="0" w:space="0" w:color="auto"/>
              </w:divBdr>
            </w:div>
            <w:div w:id="1577477795">
              <w:marLeft w:val="0"/>
              <w:marRight w:val="0"/>
              <w:marTop w:val="0"/>
              <w:marBottom w:val="0"/>
              <w:divBdr>
                <w:top w:val="none" w:sz="0" w:space="0" w:color="auto"/>
                <w:left w:val="none" w:sz="0" w:space="0" w:color="auto"/>
                <w:bottom w:val="none" w:sz="0" w:space="0" w:color="auto"/>
                <w:right w:val="none" w:sz="0" w:space="0" w:color="auto"/>
              </w:divBdr>
            </w:div>
          </w:divsChild>
        </w:div>
        <w:div w:id="1577477520">
          <w:marLeft w:val="0"/>
          <w:marRight w:val="0"/>
          <w:marTop w:val="0"/>
          <w:marBottom w:val="0"/>
          <w:divBdr>
            <w:top w:val="none" w:sz="0" w:space="0" w:color="auto"/>
            <w:left w:val="none" w:sz="0" w:space="0" w:color="auto"/>
            <w:bottom w:val="none" w:sz="0" w:space="0" w:color="auto"/>
            <w:right w:val="none" w:sz="0" w:space="0" w:color="auto"/>
          </w:divBdr>
          <w:divsChild>
            <w:div w:id="1577476717">
              <w:marLeft w:val="0"/>
              <w:marRight w:val="0"/>
              <w:marTop w:val="0"/>
              <w:marBottom w:val="0"/>
              <w:divBdr>
                <w:top w:val="none" w:sz="0" w:space="0" w:color="auto"/>
                <w:left w:val="none" w:sz="0" w:space="0" w:color="auto"/>
                <w:bottom w:val="none" w:sz="0" w:space="0" w:color="auto"/>
                <w:right w:val="none" w:sz="0" w:space="0" w:color="auto"/>
              </w:divBdr>
            </w:div>
            <w:div w:id="1577477152">
              <w:marLeft w:val="0"/>
              <w:marRight w:val="0"/>
              <w:marTop w:val="0"/>
              <w:marBottom w:val="0"/>
              <w:divBdr>
                <w:top w:val="none" w:sz="0" w:space="0" w:color="auto"/>
                <w:left w:val="none" w:sz="0" w:space="0" w:color="auto"/>
                <w:bottom w:val="none" w:sz="0" w:space="0" w:color="auto"/>
                <w:right w:val="none" w:sz="0" w:space="0" w:color="auto"/>
              </w:divBdr>
            </w:div>
            <w:div w:id="1577477221">
              <w:marLeft w:val="0"/>
              <w:marRight w:val="0"/>
              <w:marTop w:val="0"/>
              <w:marBottom w:val="0"/>
              <w:divBdr>
                <w:top w:val="none" w:sz="0" w:space="0" w:color="auto"/>
                <w:left w:val="none" w:sz="0" w:space="0" w:color="auto"/>
                <w:bottom w:val="none" w:sz="0" w:space="0" w:color="auto"/>
                <w:right w:val="none" w:sz="0" w:space="0" w:color="auto"/>
              </w:divBdr>
            </w:div>
            <w:div w:id="1577477618">
              <w:marLeft w:val="0"/>
              <w:marRight w:val="0"/>
              <w:marTop w:val="0"/>
              <w:marBottom w:val="0"/>
              <w:divBdr>
                <w:top w:val="none" w:sz="0" w:space="0" w:color="auto"/>
                <w:left w:val="none" w:sz="0" w:space="0" w:color="auto"/>
                <w:bottom w:val="none" w:sz="0" w:space="0" w:color="auto"/>
                <w:right w:val="none" w:sz="0" w:space="0" w:color="auto"/>
              </w:divBdr>
            </w:div>
          </w:divsChild>
        </w:div>
        <w:div w:id="1577477582">
          <w:marLeft w:val="0"/>
          <w:marRight w:val="0"/>
          <w:marTop w:val="0"/>
          <w:marBottom w:val="0"/>
          <w:divBdr>
            <w:top w:val="none" w:sz="0" w:space="0" w:color="auto"/>
            <w:left w:val="none" w:sz="0" w:space="0" w:color="auto"/>
            <w:bottom w:val="none" w:sz="0" w:space="0" w:color="auto"/>
            <w:right w:val="none" w:sz="0" w:space="0" w:color="auto"/>
          </w:divBdr>
          <w:divsChild>
            <w:div w:id="1577475986">
              <w:marLeft w:val="0"/>
              <w:marRight w:val="0"/>
              <w:marTop w:val="0"/>
              <w:marBottom w:val="0"/>
              <w:divBdr>
                <w:top w:val="none" w:sz="0" w:space="0" w:color="auto"/>
                <w:left w:val="none" w:sz="0" w:space="0" w:color="auto"/>
                <w:bottom w:val="none" w:sz="0" w:space="0" w:color="auto"/>
                <w:right w:val="none" w:sz="0" w:space="0" w:color="auto"/>
              </w:divBdr>
            </w:div>
            <w:div w:id="1577476066">
              <w:marLeft w:val="0"/>
              <w:marRight w:val="0"/>
              <w:marTop w:val="0"/>
              <w:marBottom w:val="0"/>
              <w:divBdr>
                <w:top w:val="none" w:sz="0" w:space="0" w:color="auto"/>
                <w:left w:val="none" w:sz="0" w:space="0" w:color="auto"/>
                <w:bottom w:val="none" w:sz="0" w:space="0" w:color="auto"/>
                <w:right w:val="none" w:sz="0" w:space="0" w:color="auto"/>
              </w:divBdr>
            </w:div>
            <w:div w:id="1577477232">
              <w:marLeft w:val="0"/>
              <w:marRight w:val="0"/>
              <w:marTop w:val="0"/>
              <w:marBottom w:val="0"/>
              <w:divBdr>
                <w:top w:val="none" w:sz="0" w:space="0" w:color="auto"/>
                <w:left w:val="none" w:sz="0" w:space="0" w:color="auto"/>
                <w:bottom w:val="none" w:sz="0" w:space="0" w:color="auto"/>
                <w:right w:val="none" w:sz="0" w:space="0" w:color="auto"/>
              </w:divBdr>
            </w:div>
            <w:div w:id="1577477267">
              <w:marLeft w:val="0"/>
              <w:marRight w:val="0"/>
              <w:marTop w:val="0"/>
              <w:marBottom w:val="0"/>
              <w:divBdr>
                <w:top w:val="none" w:sz="0" w:space="0" w:color="auto"/>
                <w:left w:val="none" w:sz="0" w:space="0" w:color="auto"/>
                <w:bottom w:val="none" w:sz="0" w:space="0" w:color="auto"/>
                <w:right w:val="none" w:sz="0" w:space="0" w:color="auto"/>
              </w:divBdr>
            </w:div>
          </w:divsChild>
        </w:div>
        <w:div w:id="1577477627">
          <w:marLeft w:val="0"/>
          <w:marRight w:val="0"/>
          <w:marTop w:val="0"/>
          <w:marBottom w:val="0"/>
          <w:divBdr>
            <w:top w:val="none" w:sz="0" w:space="0" w:color="auto"/>
            <w:left w:val="none" w:sz="0" w:space="0" w:color="auto"/>
            <w:bottom w:val="none" w:sz="0" w:space="0" w:color="auto"/>
            <w:right w:val="none" w:sz="0" w:space="0" w:color="auto"/>
          </w:divBdr>
          <w:divsChild>
            <w:div w:id="1577475746">
              <w:marLeft w:val="0"/>
              <w:marRight w:val="0"/>
              <w:marTop w:val="0"/>
              <w:marBottom w:val="0"/>
              <w:divBdr>
                <w:top w:val="none" w:sz="0" w:space="0" w:color="auto"/>
                <w:left w:val="none" w:sz="0" w:space="0" w:color="auto"/>
                <w:bottom w:val="none" w:sz="0" w:space="0" w:color="auto"/>
                <w:right w:val="none" w:sz="0" w:space="0" w:color="auto"/>
              </w:divBdr>
            </w:div>
            <w:div w:id="1577476290">
              <w:marLeft w:val="0"/>
              <w:marRight w:val="0"/>
              <w:marTop w:val="0"/>
              <w:marBottom w:val="0"/>
              <w:divBdr>
                <w:top w:val="none" w:sz="0" w:space="0" w:color="auto"/>
                <w:left w:val="none" w:sz="0" w:space="0" w:color="auto"/>
                <w:bottom w:val="none" w:sz="0" w:space="0" w:color="auto"/>
                <w:right w:val="none" w:sz="0" w:space="0" w:color="auto"/>
              </w:divBdr>
            </w:div>
            <w:div w:id="1577476812">
              <w:marLeft w:val="0"/>
              <w:marRight w:val="0"/>
              <w:marTop w:val="0"/>
              <w:marBottom w:val="0"/>
              <w:divBdr>
                <w:top w:val="none" w:sz="0" w:space="0" w:color="auto"/>
                <w:left w:val="none" w:sz="0" w:space="0" w:color="auto"/>
                <w:bottom w:val="none" w:sz="0" w:space="0" w:color="auto"/>
                <w:right w:val="none" w:sz="0" w:space="0" w:color="auto"/>
              </w:divBdr>
            </w:div>
            <w:div w:id="1577477295">
              <w:marLeft w:val="0"/>
              <w:marRight w:val="0"/>
              <w:marTop w:val="0"/>
              <w:marBottom w:val="0"/>
              <w:divBdr>
                <w:top w:val="none" w:sz="0" w:space="0" w:color="auto"/>
                <w:left w:val="none" w:sz="0" w:space="0" w:color="auto"/>
                <w:bottom w:val="none" w:sz="0" w:space="0" w:color="auto"/>
                <w:right w:val="none" w:sz="0" w:space="0" w:color="auto"/>
              </w:divBdr>
            </w:div>
          </w:divsChild>
        </w:div>
        <w:div w:id="1577477673">
          <w:marLeft w:val="0"/>
          <w:marRight w:val="0"/>
          <w:marTop w:val="0"/>
          <w:marBottom w:val="0"/>
          <w:divBdr>
            <w:top w:val="none" w:sz="0" w:space="0" w:color="auto"/>
            <w:left w:val="none" w:sz="0" w:space="0" w:color="auto"/>
            <w:bottom w:val="none" w:sz="0" w:space="0" w:color="auto"/>
            <w:right w:val="none" w:sz="0" w:space="0" w:color="auto"/>
          </w:divBdr>
          <w:divsChild>
            <w:div w:id="1577475715">
              <w:marLeft w:val="0"/>
              <w:marRight w:val="0"/>
              <w:marTop w:val="0"/>
              <w:marBottom w:val="0"/>
              <w:divBdr>
                <w:top w:val="none" w:sz="0" w:space="0" w:color="auto"/>
                <w:left w:val="none" w:sz="0" w:space="0" w:color="auto"/>
                <w:bottom w:val="none" w:sz="0" w:space="0" w:color="auto"/>
                <w:right w:val="none" w:sz="0" w:space="0" w:color="auto"/>
              </w:divBdr>
            </w:div>
            <w:div w:id="1577477097">
              <w:marLeft w:val="0"/>
              <w:marRight w:val="0"/>
              <w:marTop w:val="0"/>
              <w:marBottom w:val="0"/>
              <w:divBdr>
                <w:top w:val="none" w:sz="0" w:space="0" w:color="auto"/>
                <w:left w:val="none" w:sz="0" w:space="0" w:color="auto"/>
                <w:bottom w:val="none" w:sz="0" w:space="0" w:color="auto"/>
                <w:right w:val="none" w:sz="0" w:space="0" w:color="auto"/>
              </w:divBdr>
            </w:div>
            <w:div w:id="1577477103">
              <w:marLeft w:val="0"/>
              <w:marRight w:val="0"/>
              <w:marTop w:val="0"/>
              <w:marBottom w:val="0"/>
              <w:divBdr>
                <w:top w:val="none" w:sz="0" w:space="0" w:color="auto"/>
                <w:left w:val="none" w:sz="0" w:space="0" w:color="auto"/>
                <w:bottom w:val="none" w:sz="0" w:space="0" w:color="auto"/>
                <w:right w:val="none" w:sz="0" w:space="0" w:color="auto"/>
              </w:divBdr>
            </w:div>
            <w:div w:id="1577477289">
              <w:marLeft w:val="0"/>
              <w:marRight w:val="0"/>
              <w:marTop w:val="0"/>
              <w:marBottom w:val="0"/>
              <w:divBdr>
                <w:top w:val="none" w:sz="0" w:space="0" w:color="auto"/>
                <w:left w:val="none" w:sz="0" w:space="0" w:color="auto"/>
                <w:bottom w:val="none" w:sz="0" w:space="0" w:color="auto"/>
                <w:right w:val="none" w:sz="0" w:space="0" w:color="auto"/>
              </w:divBdr>
            </w:div>
          </w:divsChild>
        </w:div>
        <w:div w:id="1577477711">
          <w:marLeft w:val="0"/>
          <w:marRight w:val="0"/>
          <w:marTop w:val="0"/>
          <w:marBottom w:val="0"/>
          <w:divBdr>
            <w:top w:val="none" w:sz="0" w:space="0" w:color="auto"/>
            <w:left w:val="none" w:sz="0" w:space="0" w:color="auto"/>
            <w:bottom w:val="none" w:sz="0" w:space="0" w:color="auto"/>
            <w:right w:val="none" w:sz="0" w:space="0" w:color="auto"/>
          </w:divBdr>
          <w:divsChild>
            <w:div w:id="1577475709">
              <w:marLeft w:val="0"/>
              <w:marRight w:val="0"/>
              <w:marTop w:val="0"/>
              <w:marBottom w:val="0"/>
              <w:divBdr>
                <w:top w:val="none" w:sz="0" w:space="0" w:color="auto"/>
                <w:left w:val="none" w:sz="0" w:space="0" w:color="auto"/>
                <w:bottom w:val="none" w:sz="0" w:space="0" w:color="auto"/>
                <w:right w:val="none" w:sz="0" w:space="0" w:color="auto"/>
              </w:divBdr>
            </w:div>
            <w:div w:id="1577476389">
              <w:marLeft w:val="0"/>
              <w:marRight w:val="0"/>
              <w:marTop w:val="0"/>
              <w:marBottom w:val="0"/>
              <w:divBdr>
                <w:top w:val="none" w:sz="0" w:space="0" w:color="auto"/>
                <w:left w:val="none" w:sz="0" w:space="0" w:color="auto"/>
                <w:bottom w:val="none" w:sz="0" w:space="0" w:color="auto"/>
                <w:right w:val="none" w:sz="0" w:space="0" w:color="auto"/>
              </w:divBdr>
            </w:div>
            <w:div w:id="1577477042">
              <w:marLeft w:val="0"/>
              <w:marRight w:val="0"/>
              <w:marTop w:val="0"/>
              <w:marBottom w:val="0"/>
              <w:divBdr>
                <w:top w:val="none" w:sz="0" w:space="0" w:color="auto"/>
                <w:left w:val="none" w:sz="0" w:space="0" w:color="auto"/>
                <w:bottom w:val="none" w:sz="0" w:space="0" w:color="auto"/>
                <w:right w:val="none" w:sz="0" w:space="0" w:color="auto"/>
              </w:divBdr>
            </w:div>
            <w:div w:id="1577477646">
              <w:marLeft w:val="0"/>
              <w:marRight w:val="0"/>
              <w:marTop w:val="0"/>
              <w:marBottom w:val="0"/>
              <w:divBdr>
                <w:top w:val="none" w:sz="0" w:space="0" w:color="auto"/>
                <w:left w:val="none" w:sz="0" w:space="0" w:color="auto"/>
                <w:bottom w:val="none" w:sz="0" w:space="0" w:color="auto"/>
                <w:right w:val="none" w:sz="0" w:space="0" w:color="auto"/>
              </w:divBdr>
            </w:div>
          </w:divsChild>
        </w:div>
        <w:div w:id="1577477716">
          <w:marLeft w:val="0"/>
          <w:marRight w:val="0"/>
          <w:marTop w:val="0"/>
          <w:marBottom w:val="0"/>
          <w:divBdr>
            <w:top w:val="none" w:sz="0" w:space="0" w:color="auto"/>
            <w:left w:val="none" w:sz="0" w:space="0" w:color="auto"/>
            <w:bottom w:val="none" w:sz="0" w:space="0" w:color="auto"/>
            <w:right w:val="none" w:sz="0" w:space="0" w:color="auto"/>
          </w:divBdr>
          <w:divsChild>
            <w:div w:id="1577476456">
              <w:marLeft w:val="0"/>
              <w:marRight w:val="0"/>
              <w:marTop w:val="0"/>
              <w:marBottom w:val="0"/>
              <w:divBdr>
                <w:top w:val="none" w:sz="0" w:space="0" w:color="auto"/>
                <w:left w:val="none" w:sz="0" w:space="0" w:color="auto"/>
                <w:bottom w:val="none" w:sz="0" w:space="0" w:color="auto"/>
                <w:right w:val="none" w:sz="0" w:space="0" w:color="auto"/>
              </w:divBdr>
            </w:div>
            <w:div w:id="1577476629">
              <w:marLeft w:val="0"/>
              <w:marRight w:val="0"/>
              <w:marTop w:val="0"/>
              <w:marBottom w:val="0"/>
              <w:divBdr>
                <w:top w:val="none" w:sz="0" w:space="0" w:color="auto"/>
                <w:left w:val="none" w:sz="0" w:space="0" w:color="auto"/>
                <w:bottom w:val="none" w:sz="0" w:space="0" w:color="auto"/>
                <w:right w:val="none" w:sz="0" w:space="0" w:color="auto"/>
              </w:divBdr>
            </w:div>
            <w:div w:id="1577476855">
              <w:marLeft w:val="0"/>
              <w:marRight w:val="0"/>
              <w:marTop w:val="0"/>
              <w:marBottom w:val="0"/>
              <w:divBdr>
                <w:top w:val="none" w:sz="0" w:space="0" w:color="auto"/>
                <w:left w:val="none" w:sz="0" w:space="0" w:color="auto"/>
                <w:bottom w:val="none" w:sz="0" w:space="0" w:color="auto"/>
                <w:right w:val="none" w:sz="0" w:space="0" w:color="auto"/>
              </w:divBdr>
            </w:div>
            <w:div w:id="1577476900">
              <w:marLeft w:val="0"/>
              <w:marRight w:val="0"/>
              <w:marTop w:val="0"/>
              <w:marBottom w:val="0"/>
              <w:divBdr>
                <w:top w:val="none" w:sz="0" w:space="0" w:color="auto"/>
                <w:left w:val="none" w:sz="0" w:space="0" w:color="auto"/>
                <w:bottom w:val="none" w:sz="0" w:space="0" w:color="auto"/>
                <w:right w:val="none" w:sz="0" w:space="0" w:color="auto"/>
              </w:divBdr>
            </w:div>
          </w:divsChild>
        </w:div>
        <w:div w:id="1577477729">
          <w:marLeft w:val="0"/>
          <w:marRight w:val="0"/>
          <w:marTop w:val="0"/>
          <w:marBottom w:val="0"/>
          <w:divBdr>
            <w:top w:val="none" w:sz="0" w:space="0" w:color="auto"/>
            <w:left w:val="none" w:sz="0" w:space="0" w:color="auto"/>
            <w:bottom w:val="none" w:sz="0" w:space="0" w:color="auto"/>
            <w:right w:val="none" w:sz="0" w:space="0" w:color="auto"/>
          </w:divBdr>
          <w:divsChild>
            <w:div w:id="1577475813">
              <w:marLeft w:val="0"/>
              <w:marRight w:val="0"/>
              <w:marTop w:val="0"/>
              <w:marBottom w:val="0"/>
              <w:divBdr>
                <w:top w:val="none" w:sz="0" w:space="0" w:color="auto"/>
                <w:left w:val="none" w:sz="0" w:space="0" w:color="auto"/>
                <w:bottom w:val="none" w:sz="0" w:space="0" w:color="auto"/>
                <w:right w:val="none" w:sz="0" w:space="0" w:color="auto"/>
              </w:divBdr>
            </w:div>
            <w:div w:id="1577475929">
              <w:marLeft w:val="0"/>
              <w:marRight w:val="0"/>
              <w:marTop w:val="0"/>
              <w:marBottom w:val="0"/>
              <w:divBdr>
                <w:top w:val="none" w:sz="0" w:space="0" w:color="auto"/>
                <w:left w:val="none" w:sz="0" w:space="0" w:color="auto"/>
                <w:bottom w:val="none" w:sz="0" w:space="0" w:color="auto"/>
                <w:right w:val="none" w:sz="0" w:space="0" w:color="auto"/>
              </w:divBdr>
            </w:div>
            <w:div w:id="1577476925">
              <w:marLeft w:val="0"/>
              <w:marRight w:val="0"/>
              <w:marTop w:val="0"/>
              <w:marBottom w:val="0"/>
              <w:divBdr>
                <w:top w:val="none" w:sz="0" w:space="0" w:color="auto"/>
                <w:left w:val="none" w:sz="0" w:space="0" w:color="auto"/>
                <w:bottom w:val="none" w:sz="0" w:space="0" w:color="auto"/>
                <w:right w:val="none" w:sz="0" w:space="0" w:color="auto"/>
              </w:divBdr>
            </w:div>
            <w:div w:id="1577477041">
              <w:marLeft w:val="0"/>
              <w:marRight w:val="0"/>
              <w:marTop w:val="0"/>
              <w:marBottom w:val="0"/>
              <w:divBdr>
                <w:top w:val="none" w:sz="0" w:space="0" w:color="auto"/>
                <w:left w:val="none" w:sz="0" w:space="0" w:color="auto"/>
                <w:bottom w:val="none" w:sz="0" w:space="0" w:color="auto"/>
                <w:right w:val="none" w:sz="0" w:space="0" w:color="auto"/>
              </w:divBdr>
            </w:div>
          </w:divsChild>
        </w:div>
        <w:div w:id="1577477735">
          <w:marLeft w:val="0"/>
          <w:marRight w:val="0"/>
          <w:marTop w:val="0"/>
          <w:marBottom w:val="0"/>
          <w:divBdr>
            <w:top w:val="none" w:sz="0" w:space="0" w:color="auto"/>
            <w:left w:val="none" w:sz="0" w:space="0" w:color="auto"/>
            <w:bottom w:val="none" w:sz="0" w:space="0" w:color="auto"/>
            <w:right w:val="none" w:sz="0" w:space="0" w:color="auto"/>
          </w:divBdr>
          <w:divsChild>
            <w:div w:id="1577476593">
              <w:marLeft w:val="0"/>
              <w:marRight w:val="0"/>
              <w:marTop w:val="0"/>
              <w:marBottom w:val="0"/>
              <w:divBdr>
                <w:top w:val="none" w:sz="0" w:space="0" w:color="auto"/>
                <w:left w:val="none" w:sz="0" w:space="0" w:color="auto"/>
                <w:bottom w:val="none" w:sz="0" w:space="0" w:color="auto"/>
                <w:right w:val="none" w:sz="0" w:space="0" w:color="auto"/>
              </w:divBdr>
            </w:div>
            <w:div w:id="1577477418">
              <w:marLeft w:val="0"/>
              <w:marRight w:val="0"/>
              <w:marTop w:val="0"/>
              <w:marBottom w:val="0"/>
              <w:divBdr>
                <w:top w:val="none" w:sz="0" w:space="0" w:color="auto"/>
                <w:left w:val="none" w:sz="0" w:space="0" w:color="auto"/>
                <w:bottom w:val="none" w:sz="0" w:space="0" w:color="auto"/>
                <w:right w:val="none" w:sz="0" w:space="0" w:color="auto"/>
              </w:divBdr>
            </w:div>
            <w:div w:id="1577477465">
              <w:marLeft w:val="0"/>
              <w:marRight w:val="0"/>
              <w:marTop w:val="0"/>
              <w:marBottom w:val="0"/>
              <w:divBdr>
                <w:top w:val="none" w:sz="0" w:space="0" w:color="auto"/>
                <w:left w:val="none" w:sz="0" w:space="0" w:color="auto"/>
                <w:bottom w:val="none" w:sz="0" w:space="0" w:color="auto"/>
                <w:right w:val="none" w:sz="0" w:space="0" w:color="auto"/>
              </w:divBdr>
            </w:div>
            <w:div w:id="1577477502">
              <w:marLeft w:val="0"/>
              <w:marRight w:val="0"/>
              <w:marTop w:val="0"/>
              <w:marBottom w:val="0"/>
              <w:divBdr>
                <w:top w:val="none" w:sz="0" w:space="0" w:color="auto"/>
                <w:left w:val="none" w:sz="0" w:space="0" w:color="auto"/>
                <w:bottom w:val="none" w:sz="0" w:space="0" w:color="auto"/>
                <w:right w:val="none" w:sz="0" w:space="0" w:color="auto"/>
              </w:divBdr>
            </w:div>
          </w:divsChild>
        </w:div>
        <w:div w:id="1577477777">
          <w:marLeft w:val="0"/>
          <w:marRight w:val="0"/>
          <w:marTop w:val="0"/>
          <w:marBottom w:val="0"/>
          <w:divBdr>
            <w:top w:val="none" w:sz="0" w:space="0" w:color="auto"/>
            <w:left w:val="none" w:sz="0" w:space="0" w:color="auto"/>
            <w:bottom w:val="none" w:sz="0" w:space="0" w:color="auto"/>
            <w:right w:val="none" w:sz="0" w:space="0" w:color="auto"/>
          </w:divBdr>
          <w:divsChild>
            <w:div w:id="1577477179">
              <w:marLeft w:val="0"/>
              <w:marRight w:val="0"/>
              <w:marTop w:val="0"/>
              <w:marBottom w:val="0"/>
              <w:divBdr>
                <w:top w:val="none" w:sz="0" w:space="0" w:color="auto"/>
                <w:left w:val="none" w:sz="0" w:space="0" w:color="auto"/>
                <w:bottom w:val="none" w:sz="0" w:space="0" w:color="auto"/>
                <w:right w:val="none" w:sz="0" w:space="0" w:color="auto"/>
              </w:divBdr>
            </w:div>
            <w:div w:id="1577477239">
              <w:marLeft w:val="0"/>
              <w:marRight w:val="0"/>
              <w:marTop w:val="0"/>
              <w:marBottom w:val="0"/>
              <w:divBdr>
                <w:top w:val="none" w:sz="0" w:space="0" w:color="auto"/>
                <w:left w:val="none" w:sz="0" w:space="0" w:color="auto"/>
                <w:bottom w:val="none" w:sz="0" w:space="0" w:color="auto"/>
                <w:right w:val="none" w:sz="0" w:space="0" w:color="auto"/>
              </w:divBdr>
            </w:div>
            <w:div w:id="1577477659">
              <w:marLeft w:val="0"/>
              <w:marRight w:val="0"/>
              <w:marTop w:val="0"/>
              <w:marBottom w:val="0"/>
              <w:divBdr>
                <w:top w:val="none" w:sz="0" w:space="0" w:color="auto"/>
                <w:left w:val="none" w:sz="0" w:space="0" w:color="auto"/>
                <w:bottom w:val="none" w:sz="0" w:space="0" w:color="auto"/>
                <w:right w:val="none" w:sz="0" w:space="0" w:color="auto"/>
              </w:divBdr>
            </w:div>
            <w:div w:id="15774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6401">
      <w:marLeft w:val="0"/>
      <w:marRight w:val="0"/>
      <w:marTop w:val="0"/>
      <w:marBottom w:val="0"/>
      <w:divBdr>
        <w:top w:val="none" w:sz="0" w:space="0" w:color="auto"/>
        <w:left w:val="none" w:sz="0" w:space="0" w:color="auto"/>
        <w:bottom w:val="none" w:sz="0" w:space="0" w:color="auto"/>
        <w:right w:val="none" w:sz="0" w:space="0" w:color="auto"/>
      </w:divBdr>
      <w:divsChild>
        <w:div w:id="15774770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6403">
      <w:marLeft w:val="0"/>
      <w:marRight w:val="0"/>
      <w:marTop w:val="0"/>
      <w:marBottom w:val="0"/>
      <w:divBdr>
        <w:top w:val="none" w:sz="0" w:space="0" w:color="auto"/>
        <w:left w:val="none" w:sz="0" w:space="0" w:color="auto"/>
        <w:bottom w:val="none" w:sz="0" w:space="0" w:color="auto"/>
        <w:right w:val="none" w:sz="0" w:space="0" w:color="auto"/>
      </w:divBdr>
      <w:divsChild>
        <w:div w:id="1577475815">
          <w:marLeft w:val="0"/>
          <w:marRight w:val="0"/>
          <w:marTop w:val="0"/>
          <w:marBottom w:val="0"/>
          <w:divBdr>
            <w:top w:val="none" w:sz="0" w:space="0" w:color="auto"/>
            <w:left w:val="none" w:sz="0" w:space="0" w:color="auto"/>
            <w:bottom w:val="none" w:sz="0" w:space="0" w:color="auto"/>
            <w:right w:val="none" w:sz="0" w:space="0" w:color="auto"/>
          </w:divBdr>
          <w:divsChild>
            <w:div w:id="1577476325">
              <w:marLeft w:val="0"/>
              <w:marRight w:val="0"/>
              <w:marTop w:val="0"/>
              <w:marBottom w:val="0"/>
              <w:divBdr>
                <w:top w:val="none" w:sz="0" w:space="0" w:color="auto"/>
                <w:left w:val="none" w:sz="0" w:space="0" w:color="auto"/>
                <w:bottom w:val="none" w:sz="0" w:space="0" w:color="auto"/>
                <w:right w:val="none" w:sz="0" w:space="0" w:color="auto"/>
              </w:divBdr>
            </w:div>
            <w:div w:id="1577477448">
              <w:marLeft w:val="0"/>
              <w:marRight w:val="0"/>
              <w:marTop w:val="0"/>
              <w:marBottom w:val="0"/>
              <w:divBdr>
                <w:top w:val="none" w:sz="0" w:space="0" w:color="auto"/>
                <w:left w:val="none" w:sz="0" w:space="0" w:color="auto"/>
                <w:bottom w:val="none" w:sz="0" w:space="0" w:color="auto"/>
                <w:right w:val="none" w:sz="0" w:space="0" w:color="auto"/>
              </w:divBdr>
            </w:div>
            <w:div w:id="1577477467">
              <w:marLeft w:val="0"/>
              <w:marRight w:val="0"/>
              <w:marTop w:val="0"/>
              <w:marBottom w:val="0"/>
              <w:divBdr>
                <w:top w:val="none" w:sz="0" w:space="0" w:color="auto"/>
                <w:left w:val="none" w:sz="0" w:space="0" w:color="auto"/>
                <w:bottom w:val="none" w:sz="0" w:space="0" w:color="auto"/>
                <w:right w:val="none" w:sz="0" w:space="0" w:color="auto"/>
              </w:divBdr>
            </w:div>
            <w:div w:id="1577477482">
              <w:marLeft w:val="0"/>
              <w:marRight w:val="0"/>
              <w:marTop w:val="0"/>
              <w:marBottom w:val="0"/>
              <w:divBdr>
                <w:top w:val="none" w:sz="0" w:space="0" w:color="auto"/>
                <w:left w:val="none" w:sz="0" w:space="0" w:color="auto"/>
                <w:bottom w:val="none" w:sz="0" w:space="0" w:color="auto"/>
                <w:right w:val="none" w:sz="0" w:space="0" w:color="auto"/>
              </w:divBdr>
            </w:div>
          </w:divsChild>
        </w:div>
        <w:div w:id="1577475863">
          <w:marLeft w:val="0"/>
          <w:marRight w:val="0"/>
          <w:marTop w:val="0"/>
          <w:marBottom w:val="0"/>
          <w:divBdr>
            <w:top w:val="none" w:sz="0" w:space="0" w:color="auto"/>
            <w:left w:val="none" w:sz="0" w:space="0" w:color="auto"/>
            <w:bottom w:val="none" w:sz="0" w:space="0" w:color="auto"/>
            <w:right w:val="none" w:sz="0" w:space="0" w:color="auto"/>
          </w:divBdr>
          <w:divsChild>
            <w:div w:id="1577475897">
              <w:marLeft w:val="0"/>
              <w:marRight w:val="0"/>
              <w:marTop w:val="0"/>
              <w:marBottom w:val="0"/>
              <w:divBdr>
                <w:top w:val="none" w:sz="0" w:space="0" w:color="auto"/>
                <w:left w:val="none" w:sz="0" w:space="0" w:color="auto"/>
                <w:bottom w:val="none" w:sz="0" w:space="0" w:color="auto"/>
                <w:right w:val="none" w:sz="0" w:space="0" w:color="auto"/>
              </w:divBdr>
            </w:div>
            <w:div w:id="1577476215">
              <w:marLeft w:val="0"/>
              <w:marRight w:val="0"/>
              <w:marTop w:val="0"/>
              <w:marBottom w:val="0"/>
              <w:divBdr>
                <w:top w:val="none" w:sz="0" w:space="0" w:color="auto"/>
                <w:left w:val="none" w:sz="0" w:space="0" w:color="auto"/>
                <w:bottom w:val="none" w:sz="0" w:space="0" w:color="auto"/>
                <w:right w:val="none" w:sz="0" w:space="0" w:color="auto"/>
              </w:divBdr>
            </w:div>
            <w:div w:id="1577476968">
              <w:marLeft w:val="0"/>
              <w:marRight w:val="0"/>
              <w:marTop w:val="0"/>
              <w:marBottom w:val="0"/>
              <w:divBdr>
                <w:top w:val="none" w:sz="0" w:space="0" w:color="auto"/>
                <w:left w:val="none" w:sz="0" w:space="0" w:color="auto"/>
                <w:bottom w:val="none" w:sz="0" w:space="0" w:color="auto"/>
                <w:right w:val="none" w:sz="0" w:space="0" w:color="auto"/>
              </w:divBdr>
            </w:div>
            <w:div w:id="1577477023">
              <w:marLeft w:val="0"/>
              <w:marRight w:val="0"/>
              <w:marTop w:val="0"/>
              <w:marBottom w:val="0"/>
              <w:divBdr>
                <w:top w:val="none" w:sz="0" w:space="0" w:color="auto"/>
                <w:left w:val="none" w:sz="0" w:space="0" w:color="auto"/>
                <w:bottom w:val="none" w:sz="0" w:space="0" w:color="auto"/>
                <w:right w:val="none" w:sz="0" w:space="0" w:color="auto"/>
              </w:divBdr>
            </w:div>
          </w:divsChild>
        </w:div>
        <w:div w:id="1577476043">
          <w:marLeft w:val="0"/>
          <w:marRight w:val="0"/>
          <w:marTop w:val="0"/>
          <w:marBottom w:val="0"/>
          <w:divBdr>
            <w:top w:val="none" w:sz="0" w:space="0" w:color="auto"/>
            <w:left w:val="none" w:sz="0" w:space="0" w:color="auto"/>
            <w:bottom w:val="none" w:sz="0" w:space="0" w:color="auto"/>
            <w:right w:val="none" w:sz="0" w:space="0" w:color="auto"/>
          </w:divBdr>
          <w:divsChild>
            <w:div w:id="1577476229">
              <w:marLeft w:val="0"/>
              <w:marRight w:val="0"/>
              <w:marTop w:val="0"/>
              <w:marBottom w:val="0"/>
              <w:divBdr>
                <w:top w:val="none" w:sz="0" w:space="0" w:color="auto"/>
                <w:left w:val="none" w:sz="0" w:space="0" w:color="auto"/>
                <w:bottom w:val="none" w:sz="0" w:space="0" w:color="auto"/>
                <w:right w:val="none" w:sz="0" w:space="0" w:color="auto"/>
              </w:divBdr>
            </w:div>
            <w:div w:id="1577476842">
              <w:marLeft w:val="0"/>
              <w:marRight w:val="0"/>
              <w:marTop w:val="0"/>
              <w:marBottom w:val="0"/>
              <w:divBdr>
                <w:top w:val="none" w:sz="0" w:space="0" w:color="auto"/>
                <w:left w:val="none" w:sz="0" w:space="0" w:color="auto"/>
                <w:bottom w:val="none" w:sz="0" w:space="0" w:color="auto"/>
                <w:right w:val="none" w:sz="0" w:space="0" w:color="auto"/>
              </w:divBdr>
            </w:div>
            <w:div w:id="1577477345">
              <w:marLeft w:val="0"/>
              <w:marRight w:val="0"/>
              <w:marTop w:val="0"/>
              <w:marBottom w:val="0"/>
              <w:divBdr>
                <w:top w:val="none" w:sz="0" w:space="0" w:color="auto"/>
                <w:left w:val="none" w:sz="0" w:space="0" w:color="auto"/>
                <w:bottom w:val="none" w:sz="0" w:space="0" w:color="auto"/>
                <w:right w:val="none" w:sz="0" w:space="0" w:color="auto"/>
              </w:divBdr>
            </w:div>
            <w:div w:id="1577477768">
              <w:marLeft w:val="0"/>
              <w:marRight w:val="0"/>
              <w:marTop w:val="0"/>
              <w:marBottom w:val="0"/>
              <w:divBdr>
                <w:top w:val="none" w:sz="0" w:space="0" w:color="auto"/>
                <w:left w:val="none" w:sz="0" w:space="0" w:color="auto"/>
                <w:bottom w:val="none" w:sz="0" w:space="0" w:color="auto"/>
                <w:right w:val="none" w:sz="0" w:space="0" w:color="auto"/>
              </w:divBdr>
            </w:div>
          </w:divsChild>
        </w:div>
        <w:div w:id="1577477495">
          <w:marLeft w:val="0"/>
          <w:marRight w:val="0"/>
          <w:marTop w:val="0"/>
          <w:marBottom w:val="0"/>
          <w:divBdr>
            <w:top w:val="none" w:sz="0" w:space="0" w:color="auto"/>
            <w:left w:val="none" w:sz="0" w:space="0" w:color="auto"/>
            <w:bottom w:val="none" w:sz="0" w:space="0" w:color="auto"/>
            <w:right w:val="none" w:sz="0" w:space="0" w:color="auto"/>
          </w:divBdr>
        </w:div>
      </w:divsChild>
    </w:div>
    <w:div w:id="1577476548">
      <w:marLeft w:val="0"/>
      <w:marRight w:val="0"/>
      <w:marTop w:val="0"/>
      <w:marBottom w:val="0"/>
      <w:divBdr>
        <w:top w:val="none" w:sz="0" w:space="0" w:color="auto"/>
        <w:left w:val="none" w:sz="0" w:space="0" w:color="auto"/>
        <w:bottom w:val="none" w:sz="0" w:space="0" w:color="auto"/>
        <w:right w:val="none" w:sz="0" w:space="0" w:color="auto"/>
      </w:divBdr>
      <w:divsChild>
        <w:div w:id="15774771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6556">
      <w:marLeft w:val="0"/>
      <w:marRight w:val="0"/>
      <w:marTop w:val="0"/>
      <w:marBottom w:val="0"/>
      <w:divBdr>
        <w:top w:val="none" w:sz="0" w:space="0" w:color="auto"/>
        <w:left w:val="none" w:sz="0" w:space="0" w:color="auto"/>
        <w:bottom w:val="none" w:sz="0" w:space="0" w:color="auto"/>
        <w:right w:val="none" w:sz="0" w:space="0" w:color="auto"/>
      </w:divBdr>
      <w:divsChild>
        <w:div w:id="157747647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6960">
      <w:marLeft w:val="0"/>
      <w:marRight w:val="0"/>
      <w:marTop w:val="0"/>
      <w:marBottom w:val="0"/>
      <w:divBdr>
        <w:top w:val="none" w:sz="0" w:space="0" w:color="auto"/>
        <w:left w:val="none" w:sz="0" w:space="0" w:color="auto"/>
        <w:bottom w:val="none" w:sz="0" w:space="0" w:color="auto"/>
        <w:right w:val="none" w:sz="0" w:space="0" w:color="auto"/>
      </w:divBdr>
      <w:divsChild>
        <w:div w:id="157747739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7063">
      <w:marLeft w:val="0"/>
      <w:marRight w:val="0"/>
      <w:marTop w:val="0"/>
      <w:marBottom w:val="0"/>
      <w:divBdr>
        <w:top w:val="none" w:sz="0" w:space="0" w:color="auto"/>
        <w:left w:val="none" w:sz="0" w:space="0" w:color="auto"/>
        <w:bottom w:val="none" w:sz="0" w:space="0" w:color="auto"/>
        <w:right w:val="none" w:sz="0" w:space="0" w:color="auto"/>
      </w:divBdr>
      <w:divsChild>
        <w:div w:id="157747602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7127">
      <w:marLeft w:val="0"/>
      <w:marRight w:val="0"/>
      <w:marTop w:val="0"/>
      <w:marBottom w:val="0"/>
      <w:divBdr>
        <w:top w:val="none" w:sz="0" w:space="0" w:color="auto"/>
        <w:left w:val="none" w:sz="0" w:space="0" w:color="auto"/>
        <w:bottom w:val="none" w:sz="0" w:space="0" w:color="auto"/>
        <w:right w:val="none" w:sz="0" w:space="0" w:color="auto"/>
      </w:divBdr>
      <w:divsChild>
        <w:div w:id="157747627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7157">
      <w:marLeft w:val="0"/>
      <w:marRight w:val="0"/>
      <w:marTop w:val="0"/>
      <w:marBottom w:val="0"/>
      <w:divBdr>
        <w:top w:val="none" w:sz="0" w:space="0" w:color="auto"/>
        <w:left w:val="none" w:sz="0" w:space="0" w:color="auto"/>
        <w:bottom w:val="none" w:sz="0" w:space="0" w:color="auto"/>
        <w:right w:val="none" w:sz="0" w:space="0" w:color="auto"/>
      </w:divBdr>
      <w:divsChild>
        <w:div w:id="157747725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7191">
      <w:marLeft w:val="0"/>
      <w:marRight w:val="0"/>
      <w:marTop w:val="0"/>
      <w:marBottom w:val="0"/>
      <w:divBdr>
        <w:top w:val="none" w:sz="0" w:space="0" w:color="auto"/>
        <w:left w:val="none" w:sz="0" w:space="0" w:color="auto"/>
        <w:bottom w:val="none" w:sz="0" w:space="0" w:color="auto"/>
        <w:right w:val="none" w:sz="0" w:space="0" w:color="auto"/>
      </w:divBdr>
      <w:divsChild>
        <w:div w:id="1577475918">
          <w:marLeft w:val="0"/>
          <w:marRight w:val="0"/>
          <w:marTop w:val="0"/>
          <w:marBottom w:val="0"/>
          <w:divBdr>
            <w:top w:val="none" w:sz="0" w:space="0" w:color="auto"/>
            <w:left w:val="none" w:sz="0" w:space="0" w:color="auto"/>
            <w:bottom w:val="none" w:sz="0" w:space="0" w:color="auto"/>
            <w:right w:val="none" w:sz="0" w:space="0" w:color="auto"/>
          </w:divBdr>
          <w:divsChild>
            <w:div w:id="1577475775">
              <w:marLeft w:val="0"/>
              <w:marRight w:val="0"/>
              <w:marTop w:val="0"/>
              <w:marBottom w:val="0"/>
              <w:divBdr>
                <w:top w:val="none" w:sz="0" w:space="0" w:color="auto"/>
                <w:left w:val="none" w:sz="0" w:space="0" w:color="auto"/>
                <w:bottom w:val="none" w:sz="0" w:space="0" w:color="auto"/>
                <w:right w:val="none" w:sz="0" w:space="0" w:color="auto"/>
              </w:divBdr>
            </w:div>
            <w:div w:id="1577476847">
              <w:marLeft w:val="0"/>
              <w:marRight w:val="0"/>
              <w:marTop w:val="0"/>
              <w:marBottom w:val="0"/>
              <w:divBdr>
                <w:top w:val="none" w:sz="0" w:space="0" w:color="auto"/>
                <w:left w:val="none" w:sz="0" w:space="0" w:color="auto"/>
                <w:bottom w:val="none" w:sz="0" w:space="0" w:color="auto"/>
                <w:right w:val="none" w:sz="0" w:space="0" w:color="auto"/>
              </w:divBdr>
            </w:div>
            <w:div w:id="1577476939">
              <w:marLeft w:val="0"/>
              <w:marRight w:val="0"/>
              <w:marTop w:val="0"/>
              <w:marBottom w:val="0"/>
              <w:divBdr>
                <w:top w:val="none" w:sz="0" w:space="0" w:color="auto"/>
                <w:left w:val="none" w:sz="0" w:space="0" w:color="auto"/>
                <w:bottom w:val="none" w:sz="0" w:space="0" w:color="auto"/>
                <w:right w:val="none" w:sz="0" w:space="0" w:color="auto"/>
              </w:divBdr>
            </w:div>
            <w:div w:id="1577477397">
              <w:marLeft w:val="0"/>
              <w:marRight w:val="0"/>
              <w:marTop w:val="0"/>
              <w:marBottom w:val="0"/>
              <w:divBdr>
                <w:top w:val="none" w:sz="0" w:space="0" w:color="auto"/>
                <w:left w:val="none" w:sz="0" w:space="0" w:color="auto"/>
                <w:bottom w:val="none" w:sz="0" w:space="0" w:color="auto"/>
                <w:right w:val="none" w:sz="0" w:space="0" w:color="auto"/>
              </w:divBdr>
            </w:div>
          </w:divsChild>
        </w:div>
        <w:div w:id="1577476087">
          <w:marLeft w:val="0"/>
          <w:marRight w:val="0"/>
          <w:marTop w:val="0"/>
          <w:marBottom w:val="0"/>
          <w:divBdr>
            <w:top w:val="none" w:sz="0" w:space="0" w:color="auto"/>
            <w:left w:val="none" w:sz="0" w:space="0" w:color="auto"/>
            <w:bottom w:val="none" w:sz="0" w:space="0" w:color="auto"/>
            <w:right w:val="none" w:sz="0" w:space="0" w:color="auto"/>
          </w:divBdr>
          <w:divsChild>
            <w:div w:id="1577476579">
              <w:marLeft w:val="0"/>
              <w:marRight w:val="0"/>
              <w:marTop w:val="0"/>
              <w:marBottom w:val="0"/>
              <w:divBdr>
                <w:top w:val="none" w:sz="0" w:space="0" w:color="auto"/>
                <w:left w:val="none" w:sz="0" w:space="0" w:color="auto"/>
                <w:bottom w:val="none" w:sz="0" w:space="0" w:color="auto"/>
                <w:right w:val="none" w:sz="0" w:space="0" w:color="auto"/>
              </w:divBdr>
            </w:div>
            <w:div w:id="1577476943">
              <w:marLeft w:val="0"/>
              <w:marRight w:val="0"/>
              <w:marTop w:val="0"/>
              <w:marBottom w:val="0"/>
              <w:divBdr>
                <w:top w:val="none" w:sz="0" w:space="0" w:color="auto"/>
                <w:left w:val="none" w:sz="0" w:space="0" w:color="auto"/>
                <w:bottom w:val="none" w:sz="0" w:space="0" w:color="auto"/>
                <w:right w:val="none" w:sz="0" w:space="0" w:color="auto"/>
              </w:divBdr>
            </w:div>
            <w:div w:id="1577476997">
              <w:marLeft w:val="0"/>
              <w:marRight w:val="0"/>
              <w:marTop w:val="0"/>
              <w:marBottom w:val="0"/>
              <w:divBdr>
                <w:top w:val="none" w:sz="0" w:space="0" w:color="auto"/>
                <w:left w:val="none" w:sz="0" w:space="0" w:color="auto"/>
                <w:bottom w:val="none" w:sz="0" w:space="0" w:color="auto"/>
                <w:right w:val="none" w:sz="0" w:space="0" w:color="auto"/>
              </w:divBdr>
            </w:div>
            <w:div w:id="1577477070">
              <w:marLeft w:val="0"/>
              <w:marRight w:val="0"/>
              <w:marTop w:val="0"/>
              <w:marBottom w:val="0"/>
              <w:divBdr>
                <w:top w:val="none" w:sz="0" w:space="0" w:color="auto"/>
                <w:left w:val="none" w:sz="0" w:space="0" w:color="auto"/>
                <w:bottom w:val="none" w:sz="0" w:space="0" w:color="auto"/>
                <w:right w:val="none" w:sz="0" w:space="0" w:color="auto"/>
              </w:divBdr>
            </w:div>
          </w:divsChild>
        </w:div>
        <w:div w:id="1577476230">
          <w:marLeft w:val="0"/>
          <w:marRight w:val="0"/>
          <w:marTop w:val="0"/>
          <w:marBottom w:val="0"/>
          <w:divBdr>
            <w:top w:val="none" w:sz="0" w:space="0" w:color="auto"/>
            <w:left w:val="none" w:sz="0" w:space="0" w:color="auto"/>
            <w:bottom w:val="none" w:sz="0" w:space="0" w:color="auto"/>
            <w:right w:val="none" w:sz="0" w:space="0" w:color="auto"/>
          </w:divBdr>
          <w:divsChild>
            <w:div w:id="1577476603">
              <w:marLeft w:val="0"/>
              <w:marRight w:val="0"/>
              <w:marTop w:val="0"/>
              <w:marBottom w:val="0"/>
              <w:divBdr>
                <w:top w:val="none" w:sz="0" w:space="0" w:color="auto"/>
                <w:left w:val="none" w:sz="0" w:space="0" w:color="auto"/>
                <w:bottom w:val="none" w:sz="0" w:space="0" w:color="auto"/>
                <w:right w:val="none" w:sz="0" w:space="0" w:color="auto"/>
              </w:divBdr>
            </w:div>
            <w:div w:id="1577476750">
              <w:marLeft w:val="0"/>
              <w:marRight w:val="0"/>
              <w:marTop w:val="0"/>
              <w:marBottom w:val="0"/>
              <w:divBdr>
                <w:top w:val="none" w:sz="0" w:space="0" w:color="auto"/>
                <w:left w:val="none" w:sz="0" w:space="0" w:color="auto"/>
                <w:bottom w:val="none" w:sz="0" w:space="0" w:color="auto"/>
                <w:right w:val="none" w:sz="0" w:space="0" w:color="auto"/>
              </w:divBdr>
            </w:div>
            <w:div w:id="1577477072">
              <w:marLeft w:val="0"/>
              <w:marRight w:val="0"/>
              <w:marTop w:val="0"/>
              <w:marBottom w:val="0"/>
              <w:divBdr>
                <w:top w:val="none" w:sz="0" w:space="0" w:color="auto"/>
                <w:left w:val="none" w:sz="0" w:space="0" w:color="auto"/>
                <w:bottom w:val="none" w:sz="0" w:space="0" w:color="auto"/>
                <w:right w:val="none" w:sz="0" w:space="0" w:color="auto"/>
              </w:divBdr>
            </w:div>
            <w:div w:id="1577477109">
              <w:marLeft w:val="0"/>
              <w:marRight w:val="0"/>
              <w:marTop w:val="0"/>
              <w:marBottom w:val="0"/>
              <w:divBdr>
                <w:top w:val="none" w:sz="0" w:space="0" w:color="auto"/>
                <w:left w:val="none" w:sz="0" w:space="0" w:color="auto"/>
                <w:bottom w:val="none" w:sz="0" w:space="0" w:color="auto"/>
                <w:right w:val="none" w:sz="0" w:space="0" w:color="auto"/>
              </w:divBdr>
            </w:div>
          </w:divsChild>
        </w:div>
        <w:div w:id="1577476256">
          <w:marLeft w:val="0"/>
          <w:marRight w:val="0"/>
          <w:marTop w:val="0"/>
          <w:marBottom w:val="0"/>
          <w:divBdr>
            <w:top w:val="none" w:sz="0" w:space="0" w:color="auto"/>
            <w:left w:val="none" w:sz="0" w:space="0" w:color="auto"/>
            <w:bottom w:val="none" w:sz="0" w:space="0" w:color="auto"/>
            <w:right w:val="none" w:sz="0" w:space="0" w:color="auto"/>
          </w:divBdr>
          <w:divsChild>
            <w:div w:id="1577476041">
              <w:marLeft w:val="0"/>
              <w:marRight w:val="0"/>
              <w:marTop w:val="0"/>
              <w:marBottom w:val="0"/>
              <w:divBdr>
                <w:top w:val="none" w:sz="0" w:space="0" w:color="auto"/>
                <w:left w:val="none" w:sz="0" w:space="0" w:color="auto"/>
                <w:bottom w:val="none" w:sz="0" w:space="0" w:color="auto"/>
                <w:right w:val="none" w:sz="0" w:space="0" w:color="auto"/>
              </w:divBdr>
            </w:div>
            <w:div w:id="1577476241">
              <w:marLeft w:val="0"/>
              <w:marRight w:val="0"/>
              <w:marTop w:val="0"/>
              <w:marBottom w:val="0"/>
              <w:divBdr>
                <w:top w:val="none" w:sz="0" w:space="0" w:color="auto"/>
                <w:left w:val="none" w:sz="0" w:space="0" w:color="auto"/>
                <w:bottom w:val="none" w:sz="0" w:space="0" w:color="auto"/>
                <w:right w:val="none" w:sz="0" w:space="0" w:color="auto"/>
              </w:divBdr>
            </w:div>
            <w:div w:id="1577476705">
              <w:marLeft w:val="0"/>
              <w:marRight w:val="0"/>
              <w:marTop w:val="0"/>
              <w:marBottom w:val="0"/>
              <w:divBdr>
                <w:top w:val="none" w:sz="0" w:space="0" w:color="auto"/>
                <w:left w:val="none" w:sz="0" w:space="0" w:color="auto"/>
                <w:bottom w:val="none" w:sz="0" w:space="0" w:color="auto"/>
                <w:right w:val="none" w:sz="0" w:space="0" w:color="auto"/>
              </w:divBdr>
            </w:div>
            <w:div w:id="1577477456">
              <w:marLeft w:val="0"/>
              <w:marRight w:val="0"/>
              <w:marTop w:val="0"/>
              <w:marBottom w:val="0"/>
              <w:divBdr>
                <w:top w:val="none" w:sz="0" w:space="0" w:color="auto"/>
                <w:left w:val="none" w:sz="0" w:space="0" w:color="auto"/>
                <w:bottom w:val="none" w:sz="0" w:space="0" w:color="auto"/>
                <w:right w:val="none" w:sz="0" w:space="0" w:color="auto"/>
              </w:divBdr>
            </w:div>
          </w:divsChild>
        </w:div>
        <w:div w:id="1577476503">
          <w:marLeft w:val="0"/>
          <w:marRight w:val="0"/>
          <w:marTop w:val="0"/>
          <w:marBottom w:val="0"/>
          <w:divBdr>
            <w:top w:val="none" w:sz="0" w:space="0" w:color="auto"/>
            <w:left w:val="none" w:sz="0" w:space="0" w:color="auto"/>
            <w:bottom w:val="none" w:sz="0" w:space="0" w:color="auto"/>
            <w:right w:val="none" w:sz="0" w:space="0" w:color="auto"/>
          </w:divBdr>
          <w:divsChild>
            <w:div w:id="1577476585">
              <w:marLeft w:val="0"/>
              <w:marRight w:val="0"/>
              <w:marTop w:val="0"/>
              <w:marBottom w:val="0"/>
              <w:divBdr>
                <w:top w:val="none" w:sz="0" w:space="0" w:color="auto"/>
                <w:left w:val="none" w:sz="0" w:space="0" w:color="auto"/>
                <w:bottom w:val="none" w:sz="0" w:space="0" w:color="auto"/>
                <w:right w:val="none" w:sz="0" w:space="0" w:color="auto"/>
              </w:divBdr>
            </w:div>
            <w:div w:id="1577476626">
              <w:marLeft w:val="0"/>
              <w:marRight w:val="0"/>
              <w:marTop w:val="0"/>
              <w:marBottom w:val="0"/>
              <w:divBdr>
                <w:top w:val="none" w:sz="0" w:space="0" w:color="auto"/>
                <w:left w:val="none" w:sz="0" w:space="0" w:color="auto"/>
                <w:bottom w:val="none" w:sz="0" w:space="0" w:color="auto"/>
                <w:right w:val="none" w:sz="0" w:space="0" w:color="auto"/>
              </w:divBdr>
            </w:div>
            <w:div w:id="1577477393">
              <w:marLeft w:val="0"/>
              <w:marRight w:val="0"/>
              <w:marTop w:val="0"/>
              <w:marBottom w:val="0"/>
              <w:divBdr>
                <w:top w:val="none" w:sz="0" w:space="0" w:color="auto"/>
                <w:left w:val="none" w:sz="0" w:space="0" w:color="auto"/>
                <w:bottom w:val="none" w:sz="0" w:space="0" w:color="auto"/>
                <w:right w:val="none" w:sz="0" w:space="0" w:color="auto"/>
              </w:divBdr>
            </w:div>
            <w:div w:id="1577477725">
              <w:marLeft w:val="0"/>
              <w:marRight w:val="0"/>
              <w:marTop w:val="0"/>
              <w:marBottom w:val="0"/>
              <w:divBdr>
                <w:top w:val="none" w:sz="0" w:space="0" w:color="auto"/>
                <w:left w:val="none" w:sz="0" w:space="0" w:color="auto"/>
                <w:bottom w:val="none" w:sz="0" w:space="0" w:color="auto"/>
                <w:right w:val="none" w:sz="0" w:space="0" w:color="auto"/>
              </w:divBdr>
            </w:div>
          </w:divsChild>
        </w:div>
        <w:div w:id="1577476513">
          <w:marLeft w:val="0"/>
          <w:marRight w:val="0"/>
          <w:marTop w:val="0"/>
          <w:marBottom w:val="0"/>
          <w:divBdr>
            <w:top w:val="none" w:sz="0" w:space="0" w:color="auto"/>
            <w:left w:val="none" w:sz="0" w:space="0" w:color="auto"/>
            <w:bottom w:val="none" w:sz="0" w:space="0" w:color="auto"/>
            <w:right w:val="none" w:sz="0" w:space="0" w:color="auto"/>
          </w:divBdr>
          <w:divsChild>
            <w:div w:id="1577476341">
              <w:marLeft w:val="0"/>
              <w:marRight w:val="0"/>
              <w:marTop w:val="0"/>
              <w:marBottom w:val="0"/>
              <w:divBdr>
                <w:top w:val="none" w:sz="0" w:space="0" w:color="auto"/>
                <w:left w:val="none" w:sz="0" w:space="0" w:color="auto"/>
                <w:bottom w:val="none" w:sz="0" w:space="0" w:color="auto"/>
                <w:right w:val="none" w:sz="0" w:space="0" w:color="auto"/>
              </w:divBdr>
            </w:div>
            <w:div w:id="1577476356">
              <w:marLeft w:val="0"/>
              <w:marRight w:val="0"/>
              <w:marTop w:val="0"/>
              <w:marBottom w:val="0"/>
              <w:divBdr>
                <w:top w:val="none" w:sz="0" w:space="0" w:color="auto"/>
                <w:left w:val="none" w:sz="0" w:space="0" w:color="auto"/>
                <w:bottom w:val="none" w:sz="0" w:space="0" w:color="auto"/>
                <w:right w:val="none" w:sz="0" w:space="0" w:color="auto"/>
              </w:divBdr>
            </w:div>
            <w:div w:id="1577476714">
              <w:marLeft w:val="0"/>
              <w:marRight w:val="0"/>
              <w:marTop w:val="0"/>
              <w:marBottom w:val="0"/>
              <w:divBdr>
                <w:top w:val="none" w:sz="0" w:space="0" w:color="auto"/>
                <w:left w:val="none" w:sz="0" w:space="0" w:color="auto"/>
                <w:bottom w:val="none" w:sz="0" w:space="0" w:color="auto"/>
                <w:right w:val="none" w:sz="0" w:space="0" w:color="auto"/>
              </w:divBdr>
            </w:div>
            <w:div w:id="1577477137">
              <w:marLeft w:val="0"/>
              <w:marRight w:val="0"/>
              <w:marTop w:val="0"/>
              <w:marBottom w:val="0"/>
              <w:divBdr>
                <w:top w:val="none" w:sz="0" w:space="0" w:color="auto"/>
                <w:left w:val="none" w:sz="0" w:space="0" w:color="auto"/>
                <w:bottom w:val="none" w:sz="0" w:space="0" w:color="auto"/>
                <w:right w:val="none" w:sz="0" w:space="0" w:color="auto"/>
              </w:divBdr>
            </w:div>
          </w:divsChild>
        </w:div>
        <w:div w:id="1577476837">
          <w:marLeft w:val="0"/>
          <w:marRight w:val="0"/>
          <w:marTop w:val="0"/>
          <w:marBottom w:val="0"/>
          <w:divBdr>
            <w:top w:val="none" w:sz="0" w:space="0" w:color="auto"/>
            <w:left w:val="none" w:sz="0" w:space="0" w:color="auto"/>
            <w:bottom w:val="none" w:sz="0" w:space="0" w:color="auto"/>
            <w:right w:val="none" w:sz="0" w:space="0" w:color="auto"/>
          </w:divBdr>
          <w:divsChild>
            <w:div w:id="1577476188">
              <w:marLeft w:val="0"/>
              <w:marRight w:val="0"/>
              <w:marTop w:val="0"/>
              <w:marBottom w:val="0"/>
              <w:divBdr>
                <w:top w:val="none" w:sz="0" w:space="0" w:color="auto"/>
                <w:left w:val="none" w:sz="0" w:space="0" w:color="auto"/>
                <w:bottom w:val="none" w:sz="0" w:space="0" w:color="auto"/>
                <w:right w:val="none" w:sz="0" w:space="0" w:color="auto"/>
              </w:divBdr>
            </w:div>
            <w:div w:id="1577476485">
              <w:marLeft w:val="0"/>
              <w:marRight w:val="0"/>
              <w:marTop w:val="0"/>
              <w:marBottom w:val="0"/>
              <w:divBdr>
                <w:top w:val="none" w:sz="0" w:space="0" w:color="auto"/>
                <w:left w:val="none" w:sz="0" w:space="0" w:color="auto"/>
                <w:bottom w:val="none" w:sz="0" w:space="0" w:color="auto"/>
                <w:right w:val="none" w:sz="0" w:space="0" w:color="auto"/>
              </w:divBdr>
            </w:div>
            <w:div w:id="1577476848">
              <w:marLeft w:val="0"/>
              <w:marRight w:val="0"/>
              <w:marTop w:val="0"/>
              <w:marBottom w:val="0"/>
              <w:divBdr>
                <w:top w:val="none" w:sz="0" w:space="0" w:color="auto"/>
                <w:left w:val="none" w:sz="0" w:space="0" w:color="auto"/>
                <w:bottom w:val="none" w:sz="0" w:space="0" w:color="auto"/>
                <w:right w:val="none" w:sz="0" w:space="0" w:color="auto"/>
              </w:divBdr>
            </w:div>
            <w:div w:id="1577477609">
              <w:marLeft w:val="0"/>
              <w:marRight w:val="0"/>
              <w:marTop w:val="0"/>
              <w:marBottom w:val="0"/>
              <w:divBdr>
                <w:top w:val="none" w:sz="0" w:space="0" w:color="auto"/>
                <w:left w:val="none" w:sz="0" w:space="0" w:color="auto"/>
                <w:bottom w:val="none" w:sz="0" w:space="0" w:color="auto"/>
                <w:right w:val="none" w:sz="0" w:space="0" w:color="auto"/>
              </w:divBdr>
            </w:div>
          </w:divsChild>
        </w:div>
        <w:div w:id="1577476941">
          <w:marLeft w:val="0"/>
          <w:marRight w:val="0"/>
          <w:marTop w:val="0"/>
          <w:marBottom w:val="0"/>
          <w:divBdr>
            <w:top w:val="none" w:sz="0" w:space="0" w:color="auto"/>
            <w:left w:val="none" w:sz="0" w:space="0" w:color="auto"/>
            <w:bottom w:val="none" w:sz="0" w:space="0" w:color="auto"/>
            <w:right w:val="none" w:sz="0" w:space="0" w:color="auto"/>
          </w:divBdr>
          <w:divsChild>
            <w:div w:id="1577476639">
              <w:marLeft w:val="0"/>
              <w:marRight w:val="0"/>
              <w:marTop w:val="0"/>
              <w:marBottom w:val="0"/>
              <w:divBdr>
                <w:top w:val="none" w:sz="0" w:space="0" w:color="auto"/>
                <w:left w:val="none" w:sz="0" w:space="0" w:color="auto"/>
                <w:bottom w:val="none" w:sz="0" w:space="0" w:color="auto"/>
                <w:right w:val="none" w:sz="0" w:space="0" w:color="auto"/>
              </w:divBdr>
            </w:div>
            <w:div w:id="1577476697">
              <w:marLeft w:val="0"/>
              <w:marRight w:val="0"/>
              <w:marTop w:val="0"/>
              <w:marBottom w:val="0"/>
              <w:divBdr>
                <w:top w:val="none" w:sz="0" w:space="0" w:color="auto"/>
                <w:left w:val="none" w:sz="0" w:space="0" w:color="auto"/>
                <w:bottom w:val="none" w:sz="0" w:space="0" w:color="auto"/>
                <w:right w:val="none" w:sz="0" w:space="0" w:color="auto"/>
              </w:divBdr>
            </w:div>
            <w:div w:id="1577477347">
              <w:marLeft w:val="0"/>
              <w:marRight w:val="0"/>
              <w:marTop w:val="0"/>
              <w:marBottom w:val="0"/>
              <w:divBdr>
                <w:top w:val="none" w:sz="0" w:space="0" w:color="auto"/>
                <w:left w:val="none" w:sz="0" w:space="0" w:color="auto"/>
                <w:bottom w:val="none" w:sz="0" w:space="0" w:color="auto"/>
                <w:right w:val="none" w:sz="0" w:space="0" w:color="auto"/>
              </w:divBdr>
            </w:div>
            <w:div w:id="1577477603">
              <w:marLeft w:val="0"/>
              <w:marRight w:val="0"/>
              <w:marTop w:val="0"/>
              <w:marBottom w:val="0"/>
              <w:divBdr>
                <w:top w:val="none" w:sz="0" w:space="0" w:color="auto"/>
                <w:left w:val="none" w:sz="0" w:space="0" w:color="auto"/>
                <w:bottom w:val="none" w:sz="0" w:space="0" w:color="auto"/>
                <w:right w:val="none" w:sz="0" w:space="0" w:color="auto"/>
              </w:divBdr>
            </w:div>
          </w:divsChild>
        </w:div>
        <w:div w:id="1577477062">
          <w:marLeft w:val="0"/>
          <w:marRight w:val="0"/>
          <w:marTop w:val="0"/>
          <w:marBottom w:val="0"/>
          <w:divBdr>
            <w:top w:val="none" w:sz="0" w:space="0" w:color="auto"/>
            <w:left w:val="none" w:sz="0" w:space="0" w:color="auto"/>
            <w:bottom w:val="none" w:sz="0" w:space="0" w:color="auto"/>
            <w:right w:val="none" w:sz="0" w:space="0" w:color="auto"/>
          </w:divBdr>
          <w:divsChild>
            <w:div w:id="1577475922">
              <w:marLeft w:val="0"/>
              <w:marRight w:val="0"/>
              <w:marTop w:val="0"/>
              <w:marBottom w:val="0"/>
              <w:divBdr>
                <w:top w:val="none" w:sz="0" w:space="0" w:color="auto"/>
                <w:left w:val="none" w:sz="0" w:space="0" w:color="auto"/>
                <w:bottom w:val="none" w:sz="0" w:space="0" w:color="auto"/>
                <w:right w:val="none" w:sz="0" w:space="0" w:color="auto"/>
              </w:divBdr>
            </w:div>
            <w:div w:id="1577476395">
              <w:marLeft w:val="0"/>
              <w:marRight w:val="0"/>
              <w:marTop w:val="0"/>
              <w:marBottom w:val="0"/>
              <w:divBdr>
                <w:top w:val="none" w:sz="0" w:space="0" w:color="auto"/>
                <w:left w:val="none" w:sz="0" w:space="0" w:color="auto"/>
                <w:bottom w:val="none" w:sz="0" w:space="0" w:color="auto"/>
                <w:right w:val="none" w:sz="0" w:space="0" w:color="auto"/>
              </w:divBdr>
            </w:div>
            <w:div w:id="1577476565">
              <w:marLeft w:val="0"/>
              <w:marRight w:val="0"/>
              <w:marTop w:val="0"/>
              <w:marBottom w:val="0"/>
              <w:divBdr>
                <w:top w:val="none" w:sz="0" w:space="0" w:color="auto"/>
                <w:left w:val="none" w:sz="0" w:space="0" w:color="auto"/>
                <w:bottom w:val="none" w:sz="0" w:space="0" w:color="auto"/>
                <w:right w:val="none" w:sz="0" w:space="0" w:color="auto"/>
              </w:divBdr>
            </w:div>
            <w:div w:id="1577477263">
              <w:marLeft w:val="0"/>
              <w:marRight w:val="0"/>
              <w:marTop w:val="0"/>
              <w:marBottom w:val="0"/>
              <w:divBdr>
                <w:top w:val="none" w:sz="0" w:space="0" w:color="auto"/>
                <w:left w:val="none" w:sz="0" w:space="0" w:color="auto"/>
                <w:bottom w:val="none" w:sz="0" w:space="0" w:color="auto"/>
                <w:right w:val="none" w:sz="0" w:space="0" w:color="auto"/>
              </w:divBdr>
            </w:div>
          </w:divsChild>
        </w:div>
        <w:div w:id="1577477114">
          <w:marLeft w:val="0"/>
          <w:marRight w:val="0"/>
          <w:marTop w:val="0"/>
          <w:marBottom w:val="0"/>
          <w:divBdr>
            <w:top w:val="none" w:sz="0" w:space="0" w:color="auto"/>
            <w:left w:val="none" w:sz="0" w:space="0" w:color="auto"/>
            <w:bottom w:val="none" w:sz="0" w:space="0" w:color="auto"/>
            <w:right w:val="none" w:sz="0" w:space="0" w:color="auto"/>
          </w:divBdr>
        </w:div>
        <w:div w:id="1577477149">
          <w:marLeft w:val="0"/>
          <w:marRight w:val="0"/>
          <w:marTop w:val="0"/>
          <w:marBottom w:val="0"/>
          <w:divBdr>
            <w:top w:val="none" w:sz="0" w:space="0" w:color="auto"/>
            <w:left w:val="none" w:sz="0" w:space="0" w:color="auto"/>
            <w:bottom w:val="none" w:sz="0" w:space="0" w:color="auto"/>
            <w:right w:val="none" w:sz="0" w:space="0" w:color="auto"/>
          </w:divBdr>
          <w:divsChild>
            <w:div w:id="1577476125">
              <w:marLeft w:val="0"/>
              <w:marRight w:val="0"/>
              <w:marTop w:val="0"/>
              <w:marBottom w:val="0"/>
              <w:divBdr>
                <w:top w:val="none" w:sz="0" w:space="0" w:color="auto"/>
                <w:left w:val="none" w:sz="0" w:space="0" w:color="auto"/>
                <w:bottom w:val="none" w:sz="0" w:space="0" w:color="auto"/>
                <w:right w:val="none" w:sz="0" w:space="0" w:color="auto"/>
              </w:divBdr>
            </w:div>
            <w:div w:id="1577476738">
              <w:marLeft w:val="0"/>
              <w:marRight w:val="0"/>
              <w:marTop w:val="0"/>
              <w:marBottom w:val="0"/>
              <w:divBdr>
                <w:top w:val="none" w:sz="0" w:space="0" w:color="auto"/>
                <w:left w:val="none" w:sz="0" w:space="0" w:color="auto"/>
                <w:bottom w:val="none" w:sz="0" w:space="0" w:color="auto"/>
                <w:right w:val="none" w:sz="0" w:space="0" w:color="auto"/>
              </w:divBdr>
            </w:div>
            <w:div w:id="1577476918">
              <w:marLeft w:val="0"/>
              <w:marRight w:val="0"/>
              <w:marTop w:val="0"/>
              <w:marBottom w:val="0"/>
              <w:divBdr>
                <w:top w:val="none" w:sz="0" w:space="0" w:color="auto"/>
                <w:left w:val="none" w:sz="0" w:space="0" w:color="auto"/>
                <w:bottom w:val="none" w:sz="0" w:space="0" w:color="auto"/>
                <w:right w:val="none" w:sz="0" w:space="0" w:color="auto"/>
              </w:divBdr>
            </w:div>
            <w:div w:id="1577477566">
              <w:marLeft w:val="0"/>
              <w:marRight w:val="0"/>
              <w:marTop w:val="0"/>
              <w:marBottom w:val="0"/>
              <w:divBdr>
                <w:top w:val="none" w:sz="0" w:space="0" w:color="auto"/>
                <w:left w:val="none" w:sz="0" w:space="0" w:color="auto"/>
                <w:bottom w:val="none" w:sz="0" w:space="0" w:color="auto"/>
                <w:right w:val="none" w:sz="0" w:space="0" w:color="auto"/>
              </w:divBdr>
            </w:div>
          </w:divsChild>
        </w:div>
        <w:div w:id="1577477185">
          <w:marLeft w:val="0"/>
          <w:marRight w:val="0"/>
          <w:marTop w:val="0"/>
          <w:marBottom w:val="0"/>
          <w:divBdr>
            <w:top w:val="none" w:sz="0" w:space="0" w:color="auto"/>
            <w:left w:val="none" w:sz="0" w:space="0" w:color="auto"/>
            <w:bottom w:val="none" w:sz="0" w:space="0" w:color="auto"/>
            <w:right w:val="none" w:sz="0" w:space="0" w:color="auto"/>
          </w:divBdr>
          <w:divsChild>
            <w:div w:id="1577475753">
              <w:marLeft w:val="0"/>
              <w:marRight w:val="0"/>
              <w:marTop w:val="0"/>
              <w:marBottom w:val="0"/>
              <w:divBdr>
                <w:top w:val="none" w:sz="0" w:space="0" w:color="auto"/>
                <w:left w:val="none" w:sz="0" w:space="0" w:color="auto"/>
                <w:bottom w:val="none" w:sz="0" w:space="0" w:color="auto"/>
                <w:right w:val="none" w:sz="0" w:space="0" w:color="auto"/>
              </w:divBdr>
            </w:div>
            <w:div w:id="1577475835">
              <w:marLeft w:val="0"/>
              <w:marRight w:val="0"/>
              <w:marTop w:val="0"/>
              <w:marBottom w:val="0"/>
              <w:divBdr>
                <w:top w:val="none" w:sz="0" w:space="0" w:color="auto"/>
                <w:left w:val="none" w:sz="0" w:space="0" w:color="auto"/>
                <w:bottom w:val="none" w:sz="0" w:space="0" w:color="auto"/>
                <w:right w:val="none" w:sz="0" w:space="0" w:color="auto"/>
              </w:divBdr>
            </w:div>
            <w:div w:id="1577476317">
              <w:marLeft w:val="0"/>
              <w:marRight w:val="0"/>
              <w:marTop w:val="0"/>
              <w:marBottom w:val="0"/>
              <w:divBdr>
                <w:top w:val="none" w:sz="0" w:space="0" w:color="auto"/>
                <w:left w:val="none" w:sz="0" w:space="0" w:color="auto"/>
                <w:bottom w:val="none" w:sz="0" w:space="0" w:color="auto"/>
                <w:right w:val="none" w:sz="0" w:space="0" w:color="auto"/>
              </w:divBdr>
            </w:div>
            <w:div w:id="1577477382">
              <w:marLeft w:val="0"/>
              <w:marRight w:val="0"/>
              <w:marTop w:val="0"/>
              <w:marBottom w:val="0"/>
              <w:divBdr>
                <w:top w:val="none" w:sz="0" w:space="0" w:color="auto"/>
                <w:left w:val="none" w:sz="0" w:space="0" w:color="auto"/>
                <w:bottom w:val="none" w:sz="0" w:space="0" w:color="auto"/>
                <w:right w:val="none" w:sz="0" w:space="0" w:color="auto"/>
              </w:divBdr>
            </w:div>
          </w:divsChild>
        </w:div>
        <w:div w:id="1577477584">
          <w:marLeft w:val="0"/>
          <w:marRight w:val="0"/>
          <w:marTop w:val="0"/>
          <w:marBottom w:val="0"/>
          <w:divBdr>
            <w:top w:val="none" w:sz="0" w:space="0" w:color="auto"/>
            <w:left w:val="none" w:sz="0" w:space="0" w:color="auto"/>
            <w:bottom w:val="none" w:sz="0" w:space="0" w:color="auto"/>
            <w:right w:val="none" w:sz="0" w:space="0" w:color="auto"/>
          </w:divBdr>
          <w:divsChild>
            <w:div w:id="1577476432">
              <w:marLeft w:val="0"/>
              <w:marRight w:val="0"/>
              <w:marTop w:val="0"/>
              <w:marBottom w:val="0"/>
              <w:divBdr>
                <w:top w:val="none" w:sz="0" w:space="0" w:color="auto"/>
                <w:left w:val="none" w:sz="0" w:space="0" w:color="auto"/>
                <w:bottom w:val="none" w:sz="0" w:space="0" w:color="auto"/>
                <w:right w:val="none" w:sz="0" w:space="0" w:color="auto"/>
              </w:divBdr>
            </w:div>
            <w:div w:id="1577477108">
              <w:marLeft w:val="0"/>
              <w:marRight w:val="0"/>
              <w:marTop w:val="0"/>
              <w:marBottom w:val="0"/>
              <w:divBdr>
                <w:top w:val="none" w:sz="0" w:space="0" w:color="auto"/>
                <w:left w:val="none" w:sz="0" w:space="0" w:color="auto"/>
                <w:bottom w:val="none" w:sz="0" w:space="0" w:color="auto"/>
                <w:right w:val="none" w:sz="0" w:space="0" w:color="auto"/>
              </w:divBdr>
            </w:div>
            <w:div w:id="1577477144">
              <w:marLeft w:val="0"/>
              <w:marRight w:val="0"/>
              <w:marTop w:val="0"/>
              <w:marBottom w:val="0"/>
              <w:divBdr>
                <w:top w:val="none" w:sz="0" w:space="0" w:color="auto"/>
                <w:left w:val="none" w:sz="0" w:space="0" w:color="auto"/>
                <w:bottom w:val="none" w:sz="0" w:space="0" w:color="auto"/>
                <w:right w:val="none" w:sz="0" w:space="0" w:color="auto"/>
              </w:divBdr>
            </w:div>
            <w:div w:id="1577477538">
              <w:marLeft w:val="0"/>
              <w:marRight w:val="0"/>
              <w:marTop w:val="0"/>
              <w:marBottom w:val="0"/>
              <w:divBdr>
                <w:top w:val="none" w:sz="0" w:space="0" w:color="auto"/>
                <w:left w:val="none" w:sz="0" w:space="0" w:color="auto"/>
                <w:bottom w:val="none" w:sz="0" w:space="0" w:color="auto"/>
                <w:right w:val="none" w:sz="0" w:space="0" w:color="auto"/>
              </w:divBdr>
            </w:div>
          </w:divsChild>
        </w:div>
        <w:div w:id="1577477679">
          <w:marLeft w:val="0"/>
          <w:marRight w:val="0"/>
          <w:marTop w:val="0"/>
          <w:marBottom w:val="0"/>
          <w:divBdr>
            <w:top w:val="none" w:sz="0" w:space="0" w:color="auto"/>
            <w:left w:val="none" w:sz="0" w:space="0" w:color="auto"/>
            <w:bottom w:val="none" w:sz="0" w:space="0" w:color="auto"/>
            <w:right w:val="none" w:sz="0" w:space="0" w:color="auto"/>
          </w:divBdr>
          <w:divsChild>
            <w:div w:id="1577476453">
              <w:marLeft w:val="0"/>
              <w:marRight w:val="0"/>
              <w:marTop w:val="0"/>
              <w:marBottom w:val="0"/>
              <w:divBdr>
                <w:top w:val="none" w:sz="0" w:space="0" w:color="auto"/>
                <w:left w:val="none" w:sz="0" w:space="0" w:color="auto"/>
                <w:bottom w:val="none" w:sz="0" w:space="0" w:color="auto"/>
                <w:right w:val="none" w:sz="0" w:space="0" w:color="auto"/>
              </w:divBdr>
            </w:div>
            <w:div w:id="1577476862">
              <w:marLeft w:val="0"/>
              <w:marRight w:val="0"/>
              <w:marTop w:val="0"/>
              <w:marBottom w:val="0"/>
              <w:divBdr>
                <w:top w:val="none" w:sz="0" w:space="0" w:color="auto"/>
                <w:left w:val="none" w:sz="0" w:space="0" w:color="auto"/>
                <w:bottom w:val="none" w:sz="0" w:space="0" w:color="auto"/>
                <w:right w:val="none" w:sz="0" w:space="0" w:color="auto"/>
              </w:divBdr>
            </w:div>
            <w:div w:id="1577477259">
              <w:marLeft w:val="0"/>
              <w:marRight w:val="0"/>
              <w:marTop w:val="0"/>
              <w:marBottom w:val="0"/>
              <w:divBdr>
                <w:top w:val="none" w:sz="0" w:space="0" w:color="auto"/>
                <w:left w:val="none" w:sz="0" w:space="0" w:color="auto"/>
                <w:bottom w:val="none" w:sz="0" w:space="0" w:color="auto"/>
                <w:right w:val="none" w:sz="0" w:space="0" w:color="auto"/>
              </w:divBdr>
            </w:div>
            <w:div w:id="1577477510">
              <w:marLeft w:val="0"/>
              <w:marRight w:val="0"/>
              <w:marTop w:val="0"/>
              <w:marBottom w:val="0"/>
              <w:divBdr>
                <w:top w:val="none" w:sz="0" w:space="0" w:color="auto"/>
                <w:left w:val="none" w:sz="0" w:space="0" w:color="auto"/>
                <w:bottom w:val="none" w:sz="0" w:space="0" w:color="auto"/>
                <w:right w:val="none" w:sz="0" w:space="0" w:color="auto"/>
              </w:divBdr>
            </w:div>
          </w:divsChild>
        </w:div>
        <w:div w:id="1577477751">
          <w:marLeft w:val="0"/>
          <w:marRight w:val="0"/>
          <w:marTop w:val="0"/>
          <w:marBottom w:val="0"/>
          <w:divBdr>
            <w:top w:val="none" w:sz="0" w:space="0" w:color="auto"/>
            <w:left w:val="none" w:sz="0" w:space="0" w:color="auto"/>
            <w:bottom w:val="none" w:sz="0" w:space="0" w:color="auto"/>
            <w:right w:val="none" w:sz="0" w:space="0" w:color="auto"/>
          </w:divBdr>
          <w:divsChild>
            <w:div w:id="1577476057">
              <w:marLeft w:val="0"/>
              <w:marRight w:val="0"/>
              <w:marTop w:val="0"/>
              <w:marBottom w:val="0"/>
              <w:divBdr>
                <w:top w:val="none" w:sz="0" w:space="0" w:color="auto"/>
                <w:left w:val="none" w:sz="0" w:space="0" w:color="auto"/>
                <w:bottom w:val="none" w:sz="0" w:space="0" w:color="auto"/>
                <w:right w:val="none" w:sz="0" w:space="0" w:color="auto"/>
              </w:divBdr>
            </w:div>
            <w:div w:id="1577476080">
              <w:marLeft w:val="0"/>
              <w:marRight w:val="0"/>
              <w:marTop w:val="0"/>
              <w:marBottom w:val="0"/>
              <w:divBdr>
                <w:top w:val="none" w:sz="0" w:space="0" w:color="auto"/>
                <w:left w:val="none" w:sz="0" w:space="0" w:color="auto"/>
                <w:bottom w:val="none" w:sz="0" w:space="0" w:color="auto"/>
                <w:right w:val="none" w:sz="0" w:space="0" w:color="auto"/>
              </w:divBdr>
            </w:div>
            <w:div w:id="1577476605">
              <w:marLeft w:val="0"/>
              <w:marRight w:val="0"/>
              <w:marTop w:val="0"/>
              <w:marBottom w:val="0"/>
              <w:divBdr>
                <w:top w:val="none" w:sz="0" w:space="0" w:color="auto"/>
                <w:left w:val="none" w:sz="0" w:space="0" w:color="auto"/>
                <w:bottom w:val="none" w:sz="0" w:space="0" w:color="auto"/>
                <w:right w:val="none" w:sz="0" w:space="0" w:color="auto"/>
              </w:divBdr>
            </w:div>
            <w:div w:id="1577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7204">
      <w:marLeft w:val="0"/>
      <w:marRight w:val="0"/>
      <w:marTop w:val="0"/>
      <w:marBottom w:val="0"/>
      <w:divBdr>
        <w:top w:val="none" w:sz="0" w:space="0" w:color="auto"/>
        <w:left w:val="none" w:sz="0" w:space="0" w:color="auto"/>
        <w:bottom w:val="none" w:sz="0" w:space="0" w:color="auto"/>
        <w:right w:val="none" w:sz="0" w:space="0" w:color="auto"/>
      </w:divBdr>
      <w:divsChild>
        <w:div w:id="1577475755">
          <w:marLeft w:val="0"/>
          <w:marRight w:val="0"/>
          <w:marTop w:val="0"/>
          <w:marBottom w:val="0"/>
          <w:divBdr>
            <w:top w:val="none" w:sz="0" w:space="0" w:color="auto"/>
            <w:left w:val="none" w:sz="0" w:space="0" w:color="auto"/>
            <w:bottom w:val="none" w:sz="0" w:space="0" w:color="auto"/>
            <w:right w:val="none" w:sz="0" w:space="0" w:color="auto"/>
          </w:divBdr>
        </w:div>
        <w:div w:id="1577475814">
          <w:marLeft w:val="0"/>
          <w:marRight w:val="0"/>
          <w:marTop w:val="0"/>
          <w:marBottom w:val="0"/>
          <w:divBdr>
            <w:top w:val="none" w:sz="0" w:space="0" w:color="auto"/>
            <w:left w:val="none" w:sz="0" w:space="0" w:color="auto"/>
            <w:bottom w:val="none" w:sz="0" w:space="0" w:color="auto"/>
            <w:right w:val="none" w:sz="0" w:space="0" w:color="auto"/>
          </w:divBdr>
          <w:divsChild>
            <w:div w:id="1577476429">
              <w:marLeft w:val="0"/>
              <w:marRight w:val="0"/>
              <w:marTop w:val="0"/>
              <w:marBottom w:val="0"/>
              <w:divBdr>
                <w:top w:val="none" w:sz="0" w:space="0" w:color="auto"/>
                <w:left w:val="none" w:sz="0" w:space="0" w:color="auto"/>
                <w:bottom w:val="none" w:sz="0" w:space="0" w:color="auto"/>
                <w:right w:val="none" w:sz="0" w:space="0" w:color="auto"/>
              </w:divBdr>
            </w:div>
            <w:div w:id="1577476568">
              <w:marLeft w:val="0"/>
              <w:marRight w:val="0"/>
              <w:marTop w:val="0"/>
              <w:marBottom w:val="0"/>
              <w:divBdr>
                <w:top w:val="none" w:sz="0" w:space="0" w:color="auto"/>
                <w:left w:val="none" w:sz="0" w:space="0" w:color="auto"/>
                <w:bottom w:val="none" w:sz="0" w:space="0" w:color="auto"/>
                <w:right w:val="none" w:sz="0" w:space="0" w:color="auto"/>
              </w:divBdr>
            </w:div>
            <w:div w:id="1577476871">
              <w:marLeft w:val="0"/>
              <w:marRight w:val="0"/>
              <w:marTop w:val="0"/>
              <w:marBottom w:val="0"/>
              <w:divBdr>
                <w:top w:val="none" w:sz="0" w:space="0" w:color="auto"/>
                <w:left w:val="none" w:sz="0" w:space="0" w:color="auto"/>
                <w:bottom w:val="none" w:sz="0" w:space="0" w:color="auto"/>
                <w:right w:val="none" w:sz="0" w:space="0" w:color="auto"/>
              </w:divBdr>
            </w:div>
            <w:div w:id="1577477463">
              <w:marLeft w:val="0"/>
              <w:marRight w:val="0"/>
              <w:marTop w:val="0"/>
              <w:marBottom w:val="0"/>
              <w:divBdr>
                <w:top w:val="none" w:sz="0" w:space="0" w:color="auto"/>
                <w:left w:val="none" w:sz="0" w:space="0" w:color="auto"/>
                <w:bottom w:val="none" w:sz="0" w:space="0" w:color="auto"/>
                <w:right w:val="none" w:sz="0" w:space="0" w:color="auto"/>
              </w:divBdr>
            </w:div>
          </w:divsChild>
        </w:div>
        <w:div w:id="1577475874">
          <w:marLeft w:val="0"/>
          <w:marRight w:val="0"/>
          <w:marTop w:val="0"/>
          <w:marBottom w:val="0"/>
          <w:divBdr>
            <w:top w:val="none" w:sz="0" w:space="0" w:color="auto"/>
            <w:left w:val="none" w:sz="0" w:space="0" w:color="auto"/>
            <w:bottom w:val="none" w:sz="0" w:space="0" w:color="auto"/>
            <w:right w:val="none" w:sz="0" w:space="0" w:color="auto"/>
          </w:divBdr>
          <w:divsChild>
            <w:div w:id="1577476053">
              <w:marLeft w:val="0"/>
              <w:marRight w:val="0"/>
              <w:marTop w:val="0"/>
              <w:marBottom w:val="0"/>
              <w:divBdr>
                <w:top w:val="none" w:sz="0" w:space="0" w:color="auto"/>
                <w:left w:val="none" w:sz="0" w:space="0" w:color="auto"/>
                <w:bottom w:val="none" w:sz="0" w:space="0" w:color="auto"/>
                <w:right w:val="none" w:sz="0" w:space="0" w:color="auto"/>
              </w:divBdr>
            </w:div>
            <w:div w:id="1577476225">
              <w:marLeft w:val="0"/>
              <w:marRight w:val="0"/>
              <w:marTop w:val="0"/>
              <w:marBottom w:val="0"/>
              <w:divBdr>
                <w:top w:val="none" w:sz="0" w:space="0" w:color="auto"/>
                <w:left w:val="none" w:sz="0" w:space="0" w:color="auto"/>
                <w:bottom w:val="none" w:sz="0" w:space="0" w:color="auto"/>
                <w:right w:val="none" w:sz="0" w:space="0" w:color="auto"/>
              </w:divBdr>
            </w:div>
            <w:div w:id="1577477270">
              <w:marLeft w:val="0"/>
              <w:marRight w:val="0"/>
              <w:marTop w:val="0"/>
              <w:marBottom w:val="0"/>
              <w:divBdr>
                <w:top w:val="none" w:sz="0" w:space="0" w:color="auto"/>
                <w:left w:val="none" w:sz="0" w:space="0" w:color="auto"/>
                <w:bottom w:val="none" w:sz="0" w:space="0" w:color="auto"/>
                <w:right w:val="none" w:sz="0" w:space="0" w:color="auto"/>
              </w:divBdr>
            </w:div>
            <w:div w:id="1577477425">
              <w:marLeft w:val="0"/>
              <w:marRight w:val="0"/>
              <w:marTop w:val="0"/>
              <w:marBottom w:val="0"/>
              <w:divBdr>
                <w:top w:val="none" w:sz="0" w:space="0" w:color="auto"/>
                <w:left w:val="none" w:sz="0" w:space="0" w:color="auto"/>
                <w:bottom w:val="none" w:sz="0" w:space="0" w:color="auto"/>
                <w:right w:val="none" w:sz="0" w:space="0" w:color="auto"/>
              </w:divBdr>
            </w:div>
          </w:divsChild>
        </w:div>
        <w:div w:id="1577475920">
          <w:marLeft w:val="0"/>
          <w:marRight w:val="0"/>
          <w:marTop w:val="0"/>
          <w:marBottom w:val="0"/>
          <w:divBdr>
            <w:top w:val="none" w:sz="0" w:space="0" w:color="auto"/>
            <w:left w:val="none" w:sz="0" w:space="0" w:color="auto"/>
            <w:bottom w:val="none" w:sz="0" w:space="0" w:color="auto"/>
            <w:right w:val="none" w:sz="0" w:space="0" w:color="auto"/>
          </w:divBdr>
          <w:divsChild>
            <w:div w:id="1577475890">
              <w:marLeft w:val="0"/>
              <w:marRight w:val="0"/>
              <w:marTop w:val="0"/>
              <w:marBottom w:val="0"/>
              <w:divBdr>
                <w:top w:val="none" w:sz="0" w:space="0" w:color="auto"/>
                <w:left w:val="none" w:sz="0" w:space="0" w:color="auto"/>
                <w:bottom w:val="none" w:sz="0" w:space="0" w:color="auto"/>
                <w:right w:val="none" w:sz="0" w:space="0" w:color="auto"/>
              </w:divBdr>
            </w:div>
            <w:div w:id="1577476446">
              <w:marLeft w:val="0"/>
              <w:marRight w:val="0"/>
              <w:marTop w:val="0"/>
              <w:marBottom w:val="0"/>
              <w:divBdr>
                <w:top w:val="none" w:sz="0" w:space="0" w:color="auto"/>
                <w:left w:val="none" w:sz="0" w:space="0" w:color="auto"/>
                <w:bottom w:val="none" w:sz="0" w:space="0" w:color="auto"/>
                <w:right w:val="none" w:sz="0" w:space="0" w:color="auto"/>
              </w:divBdr>
            </w:div>
            <w:div w:id="1577476450">
              <w:marLeft w:val="0"/>
              <w:marRight w:val="0"/>
              <w:marTop w:val="0"/>
              <w:marBottom w:val="0"/>
              <w:divBdr>
                <w:top w:val="none" w:sz="0" w:space="0" w:color="auto"/>
                <w:left w:val="none" w:sz="0" w:space="0" w:color="auto"/>
                <w:bottom w:val="none" w:sz="0" w:space="0" w:color="auto"/>
                <w:right w:val="none" w:sz="0" w:space="0" w:color="auto"/>
              </w:divBdr>
            </w:div>
            <w:div w:id="1577477407">
              <w:marLeft w:val="0"/>
              <w:marRight w:val="0"/>
              <w:marTop w:val="0"/>
              <w:marBottom w:val="0"/>
              <w:divBdr>
                <w:top w:val="none" w:sz="0" w:space="0" w:color="auto"/>
                <w:left w:val="none" w:sz="0" w:space="0" w:color="auto"/>
                <w:bottom w:val="none" w:sz="0" w:space="0" w:color="auto"/>
                <w:right w:val="none" w:sz="0" w:space="0" w:color="auto"/>
              </w:divBdr>
            </w:div>
          </w:divsChild>
        </w:div>
        <w:div w:id="1577475949">
          <w:marLeft w:val="0"/>
          <w:marRight w:val="0"/>
          <w:marTop w:val="0"/>
          <w:marBottom w:val="0"/>
          <w:divBdr>
            <w:top w:val="none" w:sz="0" w:space="0" w:color="auto"/>
            <w:left w:val="none" w:sz="0" w:space="0" w:color="auto"/>
            <w:bottom w:val="none" w:sz="0" w:space="0" w:color="auto"/>
            <w:right w:val="none" w:sz="0" w:space="0" w:color="auto"/>
          </w:divBdr>
          <w:divsChild>
            <w:div w:id="1577476447">
              <w:marLeft w:val="0"/>
              <w:marRight w:val="0"/>
              <w:marTop w:val="0"/>
              <w:marBottom w:val="0"/>
              <w:divBdr>
                <w:top w:val="none" w:sz="0" w:space="0" w:color="auto"/>
                <w:left w:val="none" w:sz="0" w:space="0" w:color="auto"/>
                <w:bottom w:val="none" w:sz="0" w:space="0" w:color="auto"/>
                <w:right w:val="none" w:sz="0" w:space="0" w:color="auto"/>
              </w:divBdr>
            </w:div>
            <w:div w:id="1577477006">
              <w:marLeft w:val="0"/>
              <w:marRight w:val="0"/>
              <w:marTop w:val="0"/>
              <w:marBottom w:val="0"/>
              <w:divBdr>
                <w:top w:val="none" w:sz="0" w:space="0" w:color="auto"/>
                <w:left w:val="none" w:sz="0" w:space="0" w:color="auto"/>
                <w:bottom w:val="none" w:sz="0" w:space="0" w:color="auto"/>
                <w:right w:val="none" w:sz="0" w:space="0" w:color="auto"/>
              </w:divBdr>
            </w:div>
            <w:div w:id="1577477091">
              <w:marLeft w:val="0"/>
              <w:marRight w:val="0"/>
              <w:marTop w:val="0"/>
              <w:marBottom w:val="0"/>
              <w:divBdr>
                <w:top w:val="none" w:sz="0" w:space="0" w:color="auto"/>
                <w:left w:val="none" w:sz="0" w:space="0" w:color="auto"/>
                <w:bottom w:val="none" w:sz="0" w:space="0" w:color="auto"/>
                <w:right w:val="none" w:sz="0" w:space="0" w:color="auto"/>
              </w:divBdr>
            </w:div>
            <w:div w:id="1577477774">
              <w:marLeft w:val="0"/>
              <w:marRight w:val="0"/>
              <w:marTop w:val="0"/>
              <w:marBottom w:val="0"/>
              <w:divBdr>
                <w:top w:val="none" w:sz="0" w:space="0" w:color="auto"/>
                <w:left w:val="none" w:sz="0" w:space="0" w:color="auto"/>
                <w:bottom w:val="none" w:sz="0" w:space="0" w:color="auto"/>
                <w:right w:val="none" w:sz="0" w:space="0" w:color="auto"/>
              </w:divBdr>
            </w:div>
          </w:divsChild>
        </w:div>
        <w:div w:id="1577476001">
          <w:marLeft w:val="0"/>
          <w:marRight w:val="0"/>
          <w:marTop w:val="0"/>
          <w:marBottom w:val="0"/>
          <w:divBdr>
            <w:top w:val="none" w:sz="0" w:space="0" w:color="auto"/>
            <w:left w:val="none" w:sz="0" w:space="0" w:color="auto"/>
            <w:bottom w:val="none" w:sz="0" w:space="0" w:color="auto"/>
            <w:right w:val="none" w:sz="0" w:space="0" w:color="auto"/>
          </w:divBdr>
          <w:divsChild>
            <w:div w:id="1577476077">
              <w:marLeft w:val="0"/>
              <w:marRight w:val="0"/>
              <w:marTop w:val="0"/>
              <w:marBottom w:val="0"/>
              <w:divBdr>
                <w:top w:val="none" w:sz="0" w:space="0" w:color="auto"/>
                <w:left w:val="none" w:sz="0" w:space="0" w:color="auto"/>
                <w:bottom w:val="none" w:sz="0" w:space="0" w:color="auto"/>
                <w:right w:val="none" w:sz="0" w:space="0" w:color="auto"/>
              </w:divBdr>
            </w:div>
            <w:div w:id="1577476494">
              <w:marLeft w:val="0"/>
              <w:marRight w:val="0"/>
              <w:marTop w:val="0"/>
              <w:marBottom w:val="0"/>
              <w:divBdr>
                <w:top w:val="none" w:sz="0" w:space="0" w:color="auto"/>
                <w:left w:val="none" w:sz="0" w:space="0" w:color="auto"/>
                <w:bottom w:val="none" w:sz="0" w:space="0" w:color="auto"/>
                <w:right w:val="none" w:sz="0" w:space="0" w:color="auto"/>
              </w:divBdr>
            </w:div>
            <w:div w:id="1577476745">
              <w:marLeft w:val="0"/>
              <w:marRight w:val="0"/>
              <w:marTop w:val="0"/>
              <w:marBottom w:val="0"/>
              <w:divBdr>
                <w:top w:val="none" w:sz="0" w:space="0" w:color="auto"/>
                <w:left w:val="none" w:sz="0" w:space="0" w:color="auto"/>
                <w:bottom w:val="none" w:sz="0" w:space="0" w:color="auto"/>
                <w:right w:val="none" w:sz="0" w:space="0" w:color="auto"/>
              </w:divBdr>
            </w:div>
            <w:div w:id="1577477353">
              <w:marLeft w:val="0"/>
              <w:marRight w:val="0"/>
              <w:marTop w:val="0"/>
              <w:marBottom w:val="0"/>
              <w:divBdr>
                <w:top w:val="none" w:sz="0" w:space="0" w:color="auto"/>
                <w:left w:val="none" w:sz="0" w:space="0" w:color="auto"/>
                <w:bottom w:val="none" w:sz="0" w:space="0" w:color="auto"/>
                <w:right w:val="none" w:sz="0" w:space="0" w:color="auto"/>
              </w:divBdr>
            </w:div>
          </w:divsChild>
        </w:div>
        <w:div w:id="1577476056">
          <w:marLeft w:val="0"/>
          <w:marRight w:val="0"/>
          <w:marTop w:val="0"/>
          <w:marBottom w:val="0"/>
          <w:divBdr>
            <w:top w:val="none" w:sz="0" w:space="0" w:color="auto"/>
            <w:left w:val="none" w:sz="0" w:space="0" w:color="auto"/>
            <w:bottom w:val="none" w:sz="0" w:space="0" w:color="auto"/>
            <w:right w:val="none" w:sz="0" w:space="0" w:color="auto"/>
          </w:divBdr>
          <w:divsChild>
            <w:div w:id="1577476210">
              <w:marLeft w:val="0"/>
              <w:marRight w:val="0"/>
              <w:marTop w:val="0"/>
              <w:marBottom w:val="0"/>
              <w:divBdr>
                <w:top w:val="none" w:sz="0" w:space="0" w:color="auto"/>
                <w:left w:val="none" w:sz="0" w:space="0" w:color="auto"/>
                <w:bottom w:val="none" w:sz="0" w:space="0" w:color="auto"/>
                <w:right w:val="none" w:sz="0" w:space="0" w:color="auto"/>
              </w:divBdr>
            </w:div>
            <w:div w:id="1577476249">
              <w:marLeft w:val="0"/>
              <w:marRight w:val="0"/>
              <w:marTop w:val="0"/>
              <w:marBottom w:val="0"/>
              <w:divBdr>
                <w:top w:val="none" w:sz="0" w:space="0" w:color="auto"/>
                <w:left w:val="none" w:sz="0" w:space="0" w:color="auto"/>
                <w:bottom w:val="none" w:sz="0" w:space="0" w:color="auto"/>
                <w:right w:val="none" w:sz="0" w:space="0" w:color="auto"/>
              </w:divBdr>
            </w:div>
            <w:div w:id="1577476561">
              <w:marLeft w:val="0"/>
              <w:marRight w:val="0"/>
              <w:marTop w:val="0"/>
              <w:marBottom w:val="0"/>
              <w:divBdr>
                <w:top w:val="none" w:sz="0" w:space="0" w:color="auto"/>
                <w:left w:val="none" w:sz="0" w:space="0" w:color="auto"/>
                <w:bottom w:val="none" w:sz="0" w:space="0" w:color="auto"/>
                <w:right w:val="none" w:sz="0" w:space="0" w:color="auto"/>
              </w:divBdr>
            </w:div>
            <w:div w:id="1577476645">
              <w:marLeft w:val="0"/>
              <w:marRight w:val="0"/>
              <w:marTop w:val="0"/>
              <w:marBottom w:val="0"/>
              <w:divBdr>
                <w:top w:val="none" w:sz="0" w:space="0" w:color="auto"/>
                <w:left w:val="none" w:sz="0" w:space="0" w:color="auto"/>
                <w:bottom w:val="none" w:sz="0" w:space="0" w:color="auto"/>
                <w:right w:val="none" w:sz="0" w:space="0" w:color="auto"/>
              </w:divBdr>
            </w:div>
          </w:divsChild>
        </w:div>
        <w:div w:id="1577476122">
          <w:marLeft w:val="0"/>
          <w:marRight w:val="0"/>
          <w:marTop w:val="0"/>
          <w:marBottom w:val="0"/>
          <w:divBdr>
            <w:top w:val="none" w:sz="0" w:space="0" w:color="auto"/>
            <w:left w:val="none" w:sz="0" w:space="0" w:color="auto"/>
            <w:bottom w:val="none" w:sz="0" w:space="0" w:color="auto"/>
            <w:right w:val="none" w:sz="0" w:space="0" w:color="auto"/>
          </w:divBdr>
          <w:divsChild>
            <w:div w:id="1577475838">
              <w:marLeft w:val="0"/>
              <w:marRight w:val="0"/>
              <w:marTop w:val="0"/>
              <w:marBottom w:val="0"/>
              <w:divBdr>
                <w:top w:val="none" w:sz="0" w:space="0" w:color="auto"/>
                <w:left w:val="none" w:sz="0" w:space="0" w:color="auto"/>
                <w:bottom w:val="none" w:sz="0" w:space="0" w:color="auto"/>
                <w:right w:val="none" w:sz="0" w:space="0" w:color="auto"/>
              </w:divBdr>
            </w:div>
            <w:div w:id="1577476222">
              <w:marLeft w:val="0"/>
              <w:marRight w:val="0"/>
              <w:marTop w:val="0"/>
              <w:marBottom w:val="0"/>
              <w:divBdr>
                <w:top w:val="none" w:sz="0" w:space="0" w:color="auto"/>
                <w:left w:val="none" w:sz="0" w:space="0" w:color="auto"/>
                <w:bottom w:val="none" w:sz="0" w:space="0" w:color="auto"/>
                <w:right w:val="none" w:sz="0" w:space="0" w:color="auto"/>
              </w:divBdr>
            </w:div>
            <w:div w:id="1577477167">
              <w:marLeft w:val="0"/>
              <w:marRight w:val="0"/>
              <w:marTop w:val="0"/>
              <w:marBottom w:val="0"/>
              <w:divBdr>
                <w:top w:val="none" w:sz="0" w:space="0" w:color="auto"/>
                <w:left w:val="none" w:sz="0" w:space="0" w:color="auto"/>
                <w:bottom w:val="none" w:sz="0" w:space="0" w:color="auto"/>
                <w:right w:val="none" w:sz="0" w:space="0" w:color="auto"/>
              </w:divBdr>
            </w:div>
            <w:div w:id="1577477493">
              <w:marLeft w:val="0"/>
              <w:marRight w:val="0"/>
              <w:marTop w:val="0"/>
              <w:marBottom w:val="0"/>
              <w:divBdr>
                <w:top w:val="none" w:sz="0" w:space="0" w:color="auto"/>
                <w:left w:val="none" w:sz="0" w:space="0" w:color="auto"/>
                <w:bottom w:val="none" w:sz="0" w:space="0" w:color="auto"/>
                <w:right w:val="none" w:sz="0" w:space="0" w:color="auto"/>
              </w:divBdr>
            </w:div>
          </w:divsChild>
        </w:div>
        <w:div w:id="1577476139">
          <w:marLeft w:val="0"/>
          <w:marRight w:val="0"/>
          <w:marTop w:val="0"/>
          <w:marBottom w:val="0"/>
          <w:divBdr>
            <w:top w:val="none" w:sz="0" w:space="0" w:color="auto"/>
            <w:left w:val="none" w:sz="0" w:space="0" w:color="auto"/>
            <w:bottom w:val="none" w:sz="0" w:space="0" w:color="auto"/>
            <w:right w:val="none" w:sz="0" w:space="0" w:color="auto"/>
          </w:divBdr>
          <w:divsChild>
            <w:div w:id="1577476200">
              <w:marLeft w:val="0"/>
              <w:marRight w:val="0"/>
              <w:marTop w:val="0"/>
              <w:marBottom w:val="0"/>
              <w:divBdr>
                <w:top w:val="none" w:sz="0" w:space="0" w:color="auto"/>
                <w:left w:val="none" w:sz="0" w:space="0" w:color="auto"/>
                <w:bottom w:val="none" w:sz="0" w:space="0" w:color="auto"/>
                <w:right w:val="none" w:sz="0" w:space="0" w:color="auto"/>
              </w:divBdr>
            </w:div>
            <w:div w:id="1577476416">
              <w:marLeft w:val="0"/>
              <w:marRight w:val="0"/>
              <w:marTop w:val="0"/>
              <w:marBottom w:val="0"/>
              <w:divBdr>
                <w:top w:val="none" w:sz="0" w:space="0" w:color="auto"/>
                <w:left w:val="none" w:sz="0" w:space="0" w:color="auto"/>
                <w:bottom w:val="none" w:sz="0" w:space="0" w:color="auto"/>
                <w:right w:val="none" w:sz="0" w:space="0" w:color="auto"/>
              </w:divBdr>
            </w:div>
            <w:div w:id="1577476649">
              <w:marLeft w:val="0"/>
              <w:marRight w:val="0"/>
              <w:marTop w:val="0"/>
              <w:marBottom w:val="0"/>
              <w:divBdr>
                <w:top w:val="none" w:sz="0" w:space="0" w:color="auto"/>
                <w:left w:val="none" w:sz="0" w:space="0" w:color="auto"/>
                <w:bottom w:val="none" w:sz="0" w:space="0" w:color="auto"/>
                <w:right w:val="none" w:sz="0" w:space="0" w:color="auto"/>
              </w:divBdr>
            </w:div>
            <w:div w:id="1577476662">
              <w:marLeft w:val="0"/>
              <w:marRight w:val="0"/>
              <w:marTop w:val="0"/>
              <w:marBottom w:val="0"/>
              <w:divBdr>
                <w:top w:val="none" w:sz="0" w:space="0" w:color="auto"/>
                <w:left w:val="none" w:sz="0" w:space="0" w:color="auto"/>
                <w:bottom w:val="none" w:sz="0" w:space="0" w:color="auto"/>
                <w:right w:val="none" w:sz="0" w:space="0" w:color="auto"/>
              </w:divBdr>
            </w:div>
          </w:divsChild>
        </w:div>
        <w:div w:id="1577476149">
          <w:marLeft w:val="0"/>
          <w:marRight w:val="0"/>
          <w:marTop w:val="0"/>
          <w:marBottom w:val="0"/>
          <w:divBdr>
            <w:top w:val="none" w:sz="0" w:space="0" w:color="auto"/>
            <w:left w:val="none" w:sz="0" w:space="0" w:color="auto"/>
            <w:bottom w:val="none" w:sz="0" w:space="0" w:color="auto"/>
            <w:right w:val="none" w:sz="0" w:space="0" w:color="auto"/>
          </w:divBdr>
          <w:divsChild>
            <w:div w:id="1577475743">
              <w:marLeft w:val="0"/>
              <w:marRight w:val="0"/>
              <w:marTop w:val="0"/>
              <w:marBottom w:val="0"/>
              <w:divBdr>
                <w:top w:val="none" w:sz="0" w:space="0" w:color="auto"/>
                <w:left w:val="none" w:sz="0" w:space="0" w:color="auto"/>
                <w:bottom w:val="none" w:sz="0" w:space="0" w:color="auto"/>
                <w:right w:val="none" w:sz="0" w:space="0" w:color="auto"/>
              </w:divBdr>
            </w:div>
            <w:div w:id="1577476683">
              <w:marLeft w:val="0"/>
              <w:marRight w:val="0"/>
              <w:marTop w:val="0"/>
              <w:marBottom w:val="0"/>
              <w:divBdr>
                <w:top w:val="none" w:sz="0" w:space="0" w:color="auto"/>
                <w:left w:val="none" w:sz="0" w:space="0" w:color="auto"/>
                <w:bottom w:val="none" w:sz="0" w:space="0" w:color="auto"/>
                <w:right w:val="none" w:sz="0" w:space="0" w:color="auto"/>
              </w:divBdr>
            </w:div>
            <w:div w:id="1577477373">
              <w:marLeft w:val="0"/>
              <w:marRight w:val="0"/>
              <w:marTop w:val="0"/>
              <w:marBottom w:val="0"/>
              <w:divBdr>
                <w:top w:val="none" w:sz="0" w:space="0" w:color="auto"/>
                <w:left w:val="none" w:sz="0" w:space="0" w:color="auto"/>
                <w:bottom w:val="none" w:sz="0" w:space="0" w:color="auto"/>
                <w:right w:val="none" w:sz="0" w:space="0" w:color="auto"/>
              </w:divBdr>
            </w:div>
            <w:div w:id="1577477549">
              <w:marLeft w:val="0"/>
              <w:marRight w:val="0"/>
              <w:marTop w:val="0"/>
              <w:marBottom w:val="0"/>
              <w:divBdr>
                <w:top w:val="none" w:sz="0" w:space="0" w:color="auto"/>
                <w:left w:val="none" w:sz="0" w:space="0" w:color="auto"/>
                <w:bottom w:val="none" w:sz="0" w:space="0" w:color="auto"/>
                <w:right w:val="none" w:sz="0" w:space="0" w:color="auto"/>
              </w:divBdr>
            </w:div>
          </w:divsChild>
        </w:div>
        <w:div w:id="1577476327">
          <w:marLeft w:val="0"/>
          <w:marRight w:val="0"/>
          <w:marTop w:val="0"/>
          <w:marBottom w:val="0"/>
          <w:divBdr>
            <w:top w:val="none" w:sz="0" w:space="0" w:color="auto"/>
            <w:left w:val="none" w:sz="0" w:space="0" w:color="auto"/>
            <w:bottom w:val="none" w:sz="0" w:space="0" w:color="auto"/>
            <w:right w:val="none" w:sz="0" w:space="0" w:color="auto"/>
          </w:divBdr>
          <w:divsChild>
            <w:div w:id="1577475901">
              <w:marLeft w:val="0"/>
              <w:marRight w:val="0"/>
              <w:marTop w:val="0"/>
              <w:marBottom w:val="0"/>
              <w:divBdr>
                <w:top w:val="none" w:sz="0" w:space="0" w:color="auto"/>
                <w:left w:val="none" w:sz="0" w:space="0" w:color="auto"/>
                <w:bottom w:val="none" w:sz="0" w:space="0" w:color="auto"/>
                <w:right w:val="none" w:sz="0" w:space="0" w:color="auto"/>
              </w:divBdr>
            </w:div>
            <w:div w:id="1577476295">
              <w:marLeft w:val="0"/>
              <w:marRight w:val="0"/>
              <w:marTop w:val="0"/>
              <w:marBottom w:val="0"/>
              <w:divBdr>
                <w:top w:val="none" w:sz="0" w:space="0" w:color="auto"/>
                <w:left w:val="none" w:sz="0" w:space="0" w:color="auto"/>
                <w:bottom w:val="none" w:sz="0" w:space="0" w:color="auto"/>
                <w:right w:val="none" w:sz="0" w:space="0" w:color="auto"/>
              </w:divBdr>
            </w:div>
            <w:div w:id="1577476921">
              <w:marLeft w:val="0"/>
              <w:marRight w:val="0"/>
              <w:marTop w:val="0"/>
              <w:marBottom w:val="0"/>
              <w:divBdr>
                <w:top w:val="none" w:sz="0" w:space="0" w:color="auto"/>
                <w:left w:val="none" w:sz="0" w:space="0" w:color="auto"/>
                <w:bottom w:val="none" w:sz="0" w:space="0" w:color="auto"/>
                <w:right w:val="none" w:sz="0" w:space="0" w:color="auto"/>
              </w:divBdr>
            </w:div>
            <w:div w:id="1577476944">
              <w:marLeft w:val="0"/>
              <w:marRight w:val="0"/>
              <w:marTop w:val="0"/>
              <w:marBottom w:val="0"/>
              <w:divBdr>
                <w:top w:val="none" w:sz="0" w:space="0" w:color="auto"/>
                <w:left w:val="none" w:sz="0" w:space="0" w:color="auto"/>
                <w:bottom w:val="none" w:sz="0" w:space="0" w:color="auto"/>
                <w:right w:val="none" w:sz="0" w:space="0" w:color="auto"/>
              </w:divBdr>
            </w:div>
          </w:divsChild>
        </w:div>
        <w:div w:id="1577476375">
          <w:marLeft w:val="0"/>
          <w:marRight w:val="0"/>
          <w:marTop w:val="0"/>
          <w:marBottom w:val="0"/>
          <w:divBdr>
            <w:top w:val="none" w:sz="0" w:space="0" w:color="auto"/>
            <w:left w:val="none" w:sz="0" w:space="0" w:color="auto"/>
            <w:bottom w:val="none" w:sz="0" w:space="0" w:color="auto"/>
            <w:right w:val="none" w:sz="0" w:space="0" w:color="auto"/>
          </w:divBdr>
          <w:divsChild>
            <w:div w:id="1577475884">
              <w:marLeft w:val="0"/>
              <w:marRight w:val="0"/>
              <w:marTop w:val="0"/>
              <w:marBottom w:val="0"/>
              <w:divBdr>
                <w:top w:val="none" w:sz="0" w:space="0" w:color="auto"/>
                <w:left w:val="none" w:sz="0" w:space="0" w:color="auto"/>
                <w:bottom w:val="none" w:sz="0" w:space="0" w:color="auto"/>
                <w:right w:val="none" w:sz="0" w:space="0" w:color="auto"/>
              </w:divBdr>
            </w:div>
            <w:div w:id="1577476242">
              <w:marLeft w:val="0"/>
              <w:marRight w:val="0"/>
              <w:marTop w:val="0"/>
              <w:marBottom w:val="0"/>
              <w:divBdr>
                <w:top w:val="none" w:sz="0" w:space="0" w:color="auto"/>
                <w:left w:val="none" w:sz="0" w:space="0" w:color="auto"/>
                <w:bottom w:val="none" w:sz="0" w:space="0" w:color="auto"/>
                <w:right w:val="none" w:sz="0" w:space="0" w:color="auto"/>
              </w:divBdr>
            </w:div>
            <w:div w:id="1577476410">
              <w:marLeft w:val="0"/>
              <w:marRight w:val="0"/>
              <w:marTop w:val="0"/>
              <w:marBottom w:val="0"/>
              <w:divBdr>
                <w:top w:val="none" w:sz="0" w:space="0" w:color="auto"/>
                <w:left w:val="none" w:sz="0" w:space="0" w:color="auto"/>
                <w:bottom w:val="none" w:sz="0" w:space="0" w:color="auto"/>
                <w:right w:val="none" w:sz="0" w:space="0" w:color="auto"/>
              </w:divBdr>
            </w:div>
            <w:div w:id="1577477343">
              <w:marLeft w:val="0"/>
              <w:marRight w:val="0"/>
              <w:marTop w:val="0"/>
              <w:marBottom w:val="0"/>
              <w:divBdr>
                <w:top w:val="none" w:sz="0" w:space="0" w:color="auto"/>
                <w:left w:val="none" w:sz="0" w:space="0" w:color="auto"/>
                <w:bottom w:val="none" w:sz="0" w:space="0" w:color="auto"/>
                <w:right w:val="none" w:sz="0" w:space="0" w:color="auto"/>
              </w:divBdr>
            </w:div>
          </w:divsChild>
        </w:div>
        <w:div w:id="1577476537">
          <w:marLeft w:val="0"/>
          <w:marRight w:val="0"/>
          <w:marTop w:val="0"/>
          <w:marBottom w:val="0"/>
          <w:divBdr>
            <w:top w:val="none" w:sz="0" w:space="0" w:color="auto"/>
            <w:left w:val="none" w:sz="0" w:space="0" w:color="auto"/>
            <w:bottom w:val="none" w:sz="0" w:space="0" w:color="auto"/>
            <w:right w:val="none" w:sz="0" w:space="0" w:color="auto"/>
          </w:divBdr>
          <w:divsChild>
            <w:div w:id="1577476376">
              <w:marLeft w:val="0"/>
              <w:marRight w:val="0"/>
              <w:marTop w:val="0"/>
              <w:marBottom w:val="0"/>
              <w:divBdr>
                <w:top w:val="none" w:sz="0" w:space="0" w:color="auto"/>
                <w:left w:val="none" w:sz="0" w:space="0" w:color="auto"/>
                <w:bottom w:val="none" w:sz="0" w:space="0" w:color="auto"/>
                <w:right w:val="none" w:sz="0" w:space="0" w:color="auto"/>
              </w:divBdr>
            </w:div>
            <w:div w:id="1577476461">
              <w:marLeft w:val="0"/>
              <w:marRight w:val="0"/>
              <w:marTop w:val="0"/>
              <w:marBottom w:val="0"/>
              <w:divBdr>
                <w:top w:val="none" w:sz="0" w:space="0" w:color="auto"/>
                <w:left w:val="none" w:sz="0" w:space="0" w:color="auto"/>
                <w:bottom w:val="none" w:sz="0" w:space="0" w:color="auto"/>
                <w:right w:val="none" w:sz="0" w:space="0" w:color="auto"/>
              </w:divBdr>
            </w:div>
            <w:div w:id="1577476841">
              <w:marLeft w:val="0"/>
              <w:marRight w:val="0"/>
              <w:marTop w:val="0"/>
              <w:marBottom w:val="0"/>
              <w:divBdr>
                <w:top w:val="none" w:sz="0" w:space="0" w:color="auto"/>
                <w:left w:val="none" w:sz="0" w:space="0" w:color="auto"/>
                <w:bottom w:val="none" w:sz="0" w:space="0" w:color="auto"/>
                <w:right w:val="none" w:sz="0" w:space="0" w:color="auto"/>
              </w:divBdr>
            </w:div>
            <w:div w:id="1577477487">
              <w:marLeft w:val="0"/>
              <w:marRight w:val="0"/>
              <w:marTop w:val="0"/>
              <w:marBottom w:val="0"/>
              <w:divBdr>
                <w:top w:val="none" w:sz="0" w:space="0" w:color="auto"/>
                <w:left w:val="none" w:sz="0" w:space="0" w:color="auto"/>
                <w:bottom w:val="none" w:sz="0" w:space="0" w:color="auto"/>
                <w:right w:val="none" w:sz="0" w:space="0" w:color="auto"/>
              </w:divBdr>
            </w:div>
          </w:divsChild>
        </w:div>
        <w:div w:id="1577476581">
          <w:marLeft w:val="0"/>
          <w:marRight w:val="0"/>
          <w:marTop w:val="0"/>
          <w:marBottom w:val="0"/>
          <w:divBdr>
            <w:top w:val="none" w:sz="0" w:space="0" w:color="auto"/>
            <w:left w:val="none" w:sz="0" w:space="0" w:color="auto"/>
            <w:bottom w:val="none" w:sz="0" w:space="0" w:color="auto"/>
            <w:right w:val="none" w:sz="0" w:space="0" w:color="auto"/>
          </w:divBdr>
          <w:divsChild>
            <w:div w:id="1577476362">
              <w:marLeft w:val="0"/>
              <w:marRight w:val="0"/>
              <w:marTop w:val="0"/>
              <w:marBottom w:val="0"/>
              <w:divBdr>
                <w:top w:val="none" w:sz="0" w:space="0" w:color="auto"/>
                <w:left w:val="none" w:sz="0" w:space="0" w:color="auto"/>
                <w:bottom w:val="none" w:sz="0" w:space="0" w:color="auto"/>
                <w:right w:val="none" w:sz="0" w:space="0" w:color="auto"/>
              </w:divBdr>
            </w:div>
            <w:div w:id="1577476509">
              <w:marLeft w:val="0"/>
              <w:marRight w:val="0"/>
              <w:marTop w:val="0"/>
              <w:marBottom w:val="0"/>
              <w:divBdr>
                <w:top w:val="none" w:sz="0" w:space="0" w:color="auto"/>
                <w:left w:val="none" w:sz="0" w:space="0" w:color="auto"/>
                <w:bottom w:val="none" w:sz="0" w:space="0" w:color="auto"/>
                <w:right w:val="none" w:sz="0" w:space="0" w:color="auto"/>
              </w:divBdr>
            </w:div>
            <w:div w:id="1577477005">
              <w:marLeft w:val="0"/>
              <w:marRight w:val="0"/>
              <w:marTop w:val="0"/>
              <w:marBottom w:val="0"/>
              <w:divBdr>
                <w:top w:val="none" w:sz="0" w:space="0" w:color="auto"/>
                <w:left w:val="none" w:sz="0" w:space="0" w:color="auto"/>
                <w:bottom w:val="none" w:sz="0" w:space="0" w:color="auto"/>
                <w:right w:val="none" w:sz="0" w:space="0" w:color="auto"/>
              </w:divBdr>
            </w:div>
            <w:div w:id="1577477621">
              <w:marLeft w:val="0"/>
              <w:marRight w:val="0"/>
              <w:marTop w:val="0"/>
              <w:marBottom w:val="0"/>
              <w:divBdr>
                <w:top w:val="none" w:sz="0" w:space="0" w:color="auto"/>
                <w:left w:val="none" w:sz="0" w:space="0" w:color="auto"/>
                <w:bottom w:val="none" w:sz="0" w:space="0" w:color="auto"/>
                <w:right w:val="none" w:sz="0" w:space="0" w:color="auto"/>
              </w:divBdr>
            </w:div>
          </w:divsChild>
        </w:div>
        <w:div w:id="1577476612">
          <w:marLeft w:val="0"/>
          <w:marRight w:val="0"/>
          <w:marTop w:val="0"/>
          <w:marBottom w:val="0"/>
          <w:divBdr>
            <w:top w:val="none" w:sz="0" w:space="0" w:color="auto"/>
            <w:left w:val="none" w:sz="0" w:space="0" w:color="auto"/>
            <w:bottom w:val="none" w:sz="0" w:space="0" w:color="auto"/>
            <w:right w:val="none" w:sz="0" w:space="0" w:color="auto"/>
          </w:divBdr>
          <w:divsChild>
            <w:div w:id="1577476130">
              <w:marLeft w:val="0"/>
              <w:marRight w:val="0"/>
              <w:marTop w:val="0"/>
              <w:marBottom w:val="0"/>
              <w:divBdr>
                <w:top w:val="none" w:sz="0" w:space="0" w:color="auto"/>
                <w:left w:val="none" w:sz="0" w:space="0" w:color="auto"/>
                <w:bottom w:val="none" w:sz="0" w:space="0" w:color="auto"/>
                <w:right w:val="none" w:sz="0" w:space="0" w:color="auto"/>
              </w:divBdr>
            </w:div>
            <w:div w:id="1577476469">
              <w:marLeft w:val="0"/>
              <w:marRight w:val="0"/>
              <w:marTop w:val="0"/>
              <w:marBottom w:val="0"/>
              <w:divBdr>
                <w:top w:val="none" w:sz="0" w:space="0" w:color="auto"/>
                <w:left w:val="none" w:sz="0" w:space="0" w:color="auto"/>
                <w:bottom w:val="none" w:sz="0" w:space="0" w:color="auto"/>
                <w:right w:val="none" w:sz="0" w:space="0" w:color="auto"/>
              </w:divBdr>
            </w:div>
            <w:div w:id="1577477321">
              <w:marLeft w:val="0"/>
              <w:marRight w:val="0"/>
              <w:marTop w:val="0"/>
              <w:marBottom w:val="0"/>
              <w:divBdr>
                <w:top w:val="none" w:sz="0" w:space="0" w:color="auto"/>
                <w:left w:val="none" w:sz="0" w:space="0" w:color="auto"/>
                <w:bottom w:val="none" w:sz="0" w:space="0" w:color="auto"/>
                <w:right w:val="none" w:sz="0" w:space="0" w:color="auto"/>
              </w:divBdr>
            </w:div>
            <w:div w:id="1577477608">
              <w:marLeft w:val="0"/>
              <w:marRight w:val="0"/>
              <w:marTop w:val="0"/>
              <w:marBottom w:val="0"/>
              <w:divBdr>
                <w:top w:val="none" w:sz="0" w:space="0" w:color="auto"/>
                <w:left w:val="none" w:sz="0" w:space="0" w:color="auto"/>
                <w:bottom w:val="none" w:sz="0" w:space="0" w:color="auto"/>
                <w:right w:val="none" w:sz="0" w:space="0" w:color="auto"/>
              </w:divBdr>
            </w:div>
          </w:divsChild>
        </w:div>
        <w:div w:id="1577476690">
          <w:marLeft w:val="0"/>
          <w:marRight w:val="0"/>
          <w:marTop w:val="0"/>
          <w:marBottom w:val="0"/>
          <w:divBdr>
            <w:top w:val="none" w:sz="0" w:space="0" w:color="auto"/>
            <w:left w:val="none" w:sz="0" w:space="0" w:color="auto"/>
            <w:bottom w:val="none" w:sz="0" w:space="0" w:color="auto"/>
            <w:right w:val="none" w:sz="0" w:space="0" w:color="auto"/>
          </w:divBdr>
          <w:divsChild>
            <w:div w:id="1577475892">
              <w:marLeft w:val="0"/>
              <w:marRight w:val="0"/>
              <w:marTop w:val="0"/>
              <w:marBottom w:val="0"/>
              <w:divBdr>
                <w:top w:val="none" w:sz="0" w:space="0" w:color="auto"/>
                <w:left w:val="none" w:sz="0" w:space="0" w:color="auto"/>
                <w:bottom w:val="none" w:sz="0" w:space="0" w:color="auto"/>
                <w:right w:val="none" w:sz="0" w:space="0" w:color="auto"/>
              </w:divBdr>
            </w:div>
            <w:div w:id="1577476495">
              <w:marLeft w:val="0"/>
              <w:marRight w:val="0"/>
              <w:marTop w:val="0"/>
              <w:marBottom w:val="0"/>
              <w:divBdr>
                <w:top w:val="none" w:sz="0" w:space="0" w:color="auto"/>
                <w:left w:val="none" w:sz="0" w:space="0" w:color="auto"/>
                <w:bottom w:val="none" w:sz="0" w:space="0" w:color="auto"/>
                <w:right w:val="none" w:sz="0" w:space="0" w:color="auto"/>
              </w:divBdr>
            </w:div>
            <w:div w:id="1577477285">
              <w:marLeft w:val="0"/>
              <w:marRight w:val="0"/>
              <w:marTop w:val="0"/>
              <w:marBottom w:val="0"/>
              <w:divBdr>
                <w:top w:val="none" w:sz="0" w:space="0" w:color="auto"/>
                <w:left w:val="none" w:sz="0" w:space="0" w:color="auto"/>
                <w:bottom w:val="none" w:sz="0" w:space="0" w:color="auto"/>
                <w:right w:val="none" w:sz="0" w:space="0" w:color="auto"/>
              </w:divBdr>
            </w:div>
            <w:div w:id="1577477451">
              <w:marLeft w:val="0"/>
              <w:marRight w:val="0"/>
              <w:marTop w:val="0"/>
              <w:marBottom w:val="0"/>
              <w:divBdr>
                <w:top w:val="none" w:sz="0" w:space="0" w:color="auto"/>
                <w:left w:val="none" w:sz="0" w:space="0" w:color="auto"/>
                <w:bottom w:val="none" w:sz="0" w:space="0" w:color="auto"/>
                <w:right w:val="none" w:sz="0" w:space="0" w:color="auto"/>
              </w:divBdr>
            </w:div>
          </w:divsChild>
        </w:div>
        <w:div w:id="1577476722">
          <w:marLeft w:val="0"/>
          <w:marRight w:val="0"/>
          <w:marTop w:val="0"/>
          <w:marBottom w:val="0"/>
          <w:divBdr>
            <w:top w:val="none" w:sz="0" w:space="0" w:color="auto"/>
            <w:left w:val="none" w:sz="0" w:space="0" w:color="auto"/>
            <w:bottom w:val="none" w:sz="0" w:space="0" w:color="auto"/>
            <w:right w:val="none" w:sz="0" w:space="0" w:color="auto"/>
          </w:divBdr>
          <w:divsChild>
            <w:div w:id="1577476252">
              <w:marLeft w:val="0"/>
              <w:marRight w:val="0"/>
              <w:marTop w:val="0"/>
              <w:marBottom w:val="0"/>
              <w:divBdr>
                <w:top w:val="none" w:sz="0" w:space="0" w:color="auto"/>
                <w:left w:val="none" w:sz="0" w:space="0" w:color="auto"/>
                <w:bottom w:val="none" w:sz="0" w:space="0" w:color="auto"/>
                <w:right w:val="none" w:sz="0" w:space="0" w:color="auto"/>
              </w:divBdr>
            </w:div>
            <w:div w:id="1577476549">
              <w:marLeft w:val="0"/>
              <w:marRight w:val="0"/>
              <w:marTop w:val="0"/>
              <w:marBottom w:val="0"/>
              <w:divBdr>
                <w:top w:val="none" w:sz="0" w:space="0" w:color="auto"/>
                <w:left w:val="none" w:sz="0" w:space="0" w:color="auto"/>
                <w:bottom w:val="none" w:sz="0" w:space="0" w:color="auto"/>
                <w:right w:val="none" w:sz="0" w:space="0" w:color="auto"/>
              </w:divBdr>
            </w:div>
            <w:div w:id="1577477369">
              <w:marLeft w:val="0"/>
              <w:marRight w:val="0"/>
              <w:marTop w:val="0"/>
              <w:marBottom w:val="0"/>
              <w:divBdr>
                <w:top w:val="none" w:sz="0" w:space="0" w:color="auto"/>
                <w:left w:val="none" w:sz="0" w:space="0" w:color="auto"/>
                <w:bottom w:val="none" w:sz="0" w:space="0" w:color="auto"/>
                <w:right w:val="none" w:sz="0" w:space="0" w:color="auto"/>
              </w:divBdr>
            </w:div>
            <w:div w:id="1577477415">
              <w:marLeft w:val="0"/>
              <w:marRight w:val="0"/>
              <w:marTop w:val="0"/>
              <w:marBottom w:val="0"/>
              <w:divBdr>
                <w:top w:val="none" w:sz="0" w:space="0" w:color="auto"/>
                <w:left w:val="none" w:sz="0" w:space="0" w:color="auto"/>
                <w:bottom w:val="none" w:sz="0" w:space="0" w:color="auto"/>
                <w:right w:val="none" w:sz="0" w:space="0" w:color="auto"/>
              </w:divBdr>
            </w:div>
          </w:divsChild>
        </w:div>
        <w:div w:id="1577476824">
          <w:marLeft w:val="0"/>
          <w:marRight w:val="0"/>
          <w:marTop w:val="0"/>
          <w:marBottom w:val="0"/>
          <w:divBdr>
            <w:top w:val="none" w:sz="0" w:space="0" w:color="auto"/>
            <w:left w:val="none" w:sz="0" w:space="0" w:color="auto"/>
            <w:bottom w:val="none" w:sz="0" w:space="0" w:color="auto"/>
            <w:right w:val="none" w:sz="0" w:space="0" w:color="auto"/>
          </w:divBdr>
          <w:divsChild>
            <w:div w:id="1577476240">
              <w:marLeft w:val="0"/>
              <w:marRight w:val="0"/>
              <w:marTop w:val="0"/>
              <w:marBottom w:val="0"/>
              <w:divBdr>
                <w:top w:val="none" w:sz="0" w:space="0" w:color="auto"/>
                <w:left w:val="none" w:sz="0" w:space="0" w:color="auto"/>
                <w:bottom w:val="none" w:sz="0" w:space="0" w:color="auto"/>
                <w:right w:val="none" w:sz="0" w:space="0" w:color="auto"/>
              </w:divBdr>
            </w:div>
            <w:div w:id="1577476619">
              <w:marLeft w:val="0"/>
              <w:marRight w:val="0"/>
              <w:marTop w:val="0"/>
              <w:marBottom w:val="0"/>
              <w:divBdr>
                <w:top w:val="none" w:sz="0" w:space="0" w:color="auto"/>
                <w:left w:val="none" w:sz="0" w:space="0" w:color="auto"/>
                <w:bottom w:val="none" w:sz="0" w:space="0" w:color="auto"/>
                <w:right w:val="none" w:sz="0" w:space="0" w:color="auto"/>
              </w:divBdr>
            </w:div>
            <w:div w:id="1577476829">
              <w:marLeft w:val="0"/>
              <w:marRight w:val="0"/>
              <w:marTop w:val="0"/>
              <w:marBottom w:val="0"/>
              <w:divBdr>
                <w:top w:val="none" w:sz="0" w:space="0" w:color="auto"/>
                <w:left w:val="none" w:sz="0" w:space="0" w:color="auto"/>
                <w:bottom w:val="none" w:sz="0" w:space="0" w:color="auto"/>
                <w:right w:val="none" w:sz="0" w:space="0" w:color="auto"/>
              </w:divBdr>
            </w:div>
            <w:div w:id="1577477760">
              <w:marLeft w:val="0"/>
              <w:marRight w:val="0"/>
              <w:marTop w:val="0"/>
              <w:marBottom w:val="0"/>
              <w:divBdr>
                <w:top w:val="none" w:sz="0" w:space="0" w:color="auto"/>
                <w:left w:val="none" w:sz="0" w:space="0" w:color="auto"/>
                <w:bottom w:val="none" w:sz="0" w:space="0" w:color="auto"/>
                <w:right w:val="none" w:sz="0" w:space="0" w:color="auto"/>
              </w:divBdr>
            </w:div>
          </w:divsChild>
        </w:div>
        <w:div w:id="1577477018">
          <w:marLeft w:val="0"/>
          <w:marRight w:val="0"/>
          <w:marTop w:val="0"/>
          <w:marBottom w:val="0"/>
          <w:divBdr>
            <w:top w:val="none" w:sz="0" w:space="0" w:color="auto"/>
            <w:left w:val="none" w:sz="0" w:space="0" w:color="auto"/>
            <w:bottom w:val="none" w:sz="0" w:space="0" w:color="auto"/>
            <w:right w:val="none" w:sz="0" w:space="0" w:color="auto"/>
          </w:divBdr>
          <w:divsChild>
            <w:div w:id="1577476618">
              <w:marLeft w:val="0"/>
              <w:marRight w:val="0"/>
              <w:marTop w:val="0"/>
              <w:marBottom w:val="0"/>
              <w:divBdr>
                <w:top w:val="none" w:sz="0" w:space="0" w:color="auto"/>
                <w:left w:val="none" w:sz="0" w:space="0" w:color="auto"/>
                <w:bottom w:val="none" w:sz="0" w:space="0" w:color="auto"/>
                <w:right w:val="none" w:sz="0" w:space="0" w:color="auto"/>
              </w:divBdr>
            </w:div>
            <w:div w:id="1577476759">
              <w:marLeft w:val="0"/>
              <w:marRight w:val="0"/>
              <w:marTop w:val="0"/>
              <w:marBottom w:val="0"/>
              <w:divBdr>
                <w:top w:val="none" w:sz="0" w:space="0" w:color="auto"/>
                <w:left w:val="none" w:sz="0" w:space="0" w:color="auto"/>
                <w:bottom w:val="none" w:sz="0" w:space="0" w:color="auto"/>
                <w:right w:val="none" w:sz="0" w:space="0" w:color="auto"/>
              </w:divBdr>
            </w:div>
            <w:div w:id="1577476822">
              <w:marLeft w:val="0"/>
              <w:marRight w:val="0"/>
              <w:marTop w:val="0"/>
              <w:marBottom w:val="0"/>
              <w:divBdr>
                <w:top w:val="none" w:sz="0" w:space="0" w:color="auto"/>
                <w:left w:val="none" w:sz="0" w:space="0" w:color="auto"/>
                <w:bottom w:val="none" w:sz="0" w:space="0" w:color="auto"/>
                <w:right w:val="none" w:sz="0" w:space="0" w:color="auto"/>
              </w:divBdr>
            </w:div>
            <w:div w:id="1577477217">
              <w:marLeft w:val="0"/>
              <w:marRight w:val="0"/>
              <w:marTop w:val="0"/>
              <w:marBottom w:val="0"/>
              <w:divBdr>
                <w:top w:val="none" w:sz="0" w:space="0" w:color="auto"/>
                <w:left w:val="none" w:sz="0" w:space="0" w:color="auto"/>
                <w:bottom w:val="none" w:sz="0" w:space="0" w:color="auto"/>
                <w:right w:val="none" w:sz="0" w:space="0" w:color="auto"/>
              </w:divBdr>
            </w:div>
          </w:divsChild>
        </w:div>
        <w:div w:id="1577477084">
          <w:marLeft w:val="0"/>
          <w:marRight w:val="0"/>
          <w:marTop w:val="0"/>
          <w:marBottom w:val="0"/>
          <w:divBdr>
            <w:top w:val="none" w:sz="0" w:space="0" w:color="auto"/>
            <w:left w:val="none" w:sz="0" w:space="0" w:color="auto"/>
            <w:bottom w:val="none" w:sz="0" w:space="0" w:color="auto"/>
            <w:right w:val="none" w:sz="0" w:space="0" w:color="auto"/>
          </w:divBdr>
          <w:divsChild>
            <w:div w:id="1577476278">
              <w:marLeft w:val="0"/>
              <w:marRight w:val="0"/>
              <w:marTop w:val="0"/>
              <w:marBottom w:val="0"/>
              <w:divBdr>
                <w:top w:val="none" w:sz="0" w:space="0" w:color="auto"/>
                <w:left w:val="none" w:sz="0" w:space="0" w:color="auto"/>
                <w:bottom w:val="none" w:sz="0" w:space="0" w:color="auto"/>
                <w:right w:val="none" w:sz="0" w:space="0" w:color="auto"/>
              </w:divBdr>
            </w:div>
            <w:div w:id="1577476660">
              <w:marLeft w:val="0"/>
              <w:marRight w:val="0"/>
              <w:marTop w:val="0"/>
              <w:marBottom w:val="0"/>
              <w:divBdr>
                <w:top w:val="none" w:sz="0" w:space="0" w:color="auto"/>
                <w:left w:val="none" w:sz="0" w:space="0" w:color="auto"/>
                <w:bottom w:val="none" w:sz="0" w:space="0" w:color="auto"/>
                <w:right w:val="none" w:sz="0" w:space="0" w:color="auto"/>
              </w:divBdr>
            </w:div>
            <w:div w:id="1577476693">
              <w:marLeft w:val="0"/>
              <w:marRight w:val="0"/>
              <w:marTop w:val="0"/>
              <w:marBottom w:val="0"/>
              <w:divBdr>
                <w:top w:val="none" w:sz="0" w:space="0" w:color="auto"/>
                <w:left w:val="none" w:sz="0" w:space="0" w:color="auto"/>
                <w:bottom w:val="none" w:sz="0" w:space="0" w:color="auto"/>
                <w:right w:val="none" w:sz="0" w:space="0" w:color="auto"/>
              </w:divBdr>
            </w:div>
            <w:div w:id="1577477080">
              <w:marLeft w:val="0"/>
              <w:marRight w:val="0"/>
              <w:marTop w:val="0"/>
              <w:marBottom w:val="0"/>
              <w:divBdr>
                <w:top w:val="none" w:sz="0" w:space="0" w:color="auto"/>
                <w:left w:val="none" w:sz="0" w:space="0" w:color="auto"/>
                <w:bottom w:val="none" w:sz="0" w:space="0" w:color="auto"/>
                <w:right w:val="none" w:sz="0" w:space="0" w:color="auto"/>
              </w:divBdr>
            </w:div>
          </w:divsChild>
        </w:div>
        <w:div w:id="1577477277">
          <w:marLeft w:val="0"/>
          <w:marRight w:val="0"/>
          <w:marTop w:val="0"/>
          <w:marBottom w:val="0"/>
          <w:divBdr>
            <w:top w:val="none" w:sz="0" w:space="0" w:color="auto"/>
            <w:left w:val="none" w:sz="0" w:space="0" w:color="auto"/>
            <w:bottom w:val="none" w:sz="0" w:space="0" w:color="auto"/>
            <w:right w:val="none" w:sz="0" w:space="0" w:color="auto"/>
          </w:divBdr>
          <w:divsChild>
            <w:div w:id="1577475911">
              <w:marLeft w:val="0"/>
              <w:marRight w:val="0"/>
              <w:marTop w:val="0"/>
              <w:marBottom w:val="0"/>
              <w:divBdr>
                <w:top w:val="none" w:sz="0" w:space="0" w:color="auto"/>
                <w:left w:val="none" w:sz="0" w:space="0" w:color="auto"/>
                <w:bottom w:val="none" w:sz="0" w:space="0" w:color="auto"/>
                <w:right w:val="none" w:sz="0" w:space="0" w:color="auto"/>
              </w:divBdr>
            </w:div>
            <w:div w:id="1577475943">
              <w:marLeft w:val="0"/>
              <w:marRight w:val="0"/>
              <w:marTop w:val="0"/>
              <w:marBottom w:val="0"/>
              <w:divBdr>
                <w:top w:val="none" w:sz="0" w:space="0" w:color="auto"/>
                <w:left w:val="none" w:sz="0" w:space="0" w:color="auto"/>
                <w:bottom w:val="none" w:sz="0" w:space="0" w:color="auto"/>
                <w:right w:val="none" w:sz="0" w:space="0" w:color="auto"/>
              </w:divBdr>
            </w:div>
            <w:div w:id="1577476280">
              <w:marLeft w:val="0"/>
              <w:marRight w:val="0"/>
              <w:marTop w:val="0"/>
              <w:marBottom w:val="0"/>
              <w:divBdr>
                <w:top w:val="none" w:sz="0" w:space="0" w:color="auto"/>
                <w:left w:val="none" w:sz="0" w:space="0" w:color="auto"/>
                <w:bottom w:val="none" w:sz="0" w:space="0" w:color="auto"/>
                <w:right w:val="none" w:sz="0" w:space="0" w:color="auto"/>
              </w:divBdr>
            </w:div>
            <w:div w:id="1577476553">
              <w:marLeft w:val="0"/>
              <w:marRight w:val="0"/>
              <w:marTop w:val="0"/>
              <w:marBottom w:val="0"/>
              <w:divBdr>
                <w:top w:val="none" w:sz="0" w:space="0" w:color="auto"/>
                <w:left w:val="none" w:sz="0" w:space="0" w:color="auto"/>
                <w:bottom w:val="none" w:sz="0" w:space="0" w:color="auto"/>
                <w:right w:val="none" w:sz="0" w:space="0" w:color="auto"/>
              </w:divBdr>
            </w:div>
          </w:divsChild>
        </w:div>
        <w:div w:id="1577477346">
          <w:marLeft w:val="0"/>
          <w:marRight w:val="0"/>
          <w:marTop w:val="0"/>
          <w:marBottom w:val="0"/>
          <w:divBdr>
            <w:top w:val="none" w:sz="0" w:space="0" w:color="auto"/>
            <w:left w:val="none" w:sz="0" w:space="0" w:color="auto"/>
            <w:bottom w:val="none" w:sz="0" w:space="0" w:color="auto"/>
            <w:right w:val="none" w:sz="0" w:space="0" w:color="auto"/>
          </w:divBdr>
          <w:divsChild>
            <w:div w:id="1577476349">
              <w:marLeft w:val="0"/>
              <w:marRight w:val="0"/>
              <w:marTop w:val="0"/>
              <w:marBottom w:val="0"/>
              <w:divBdr>
                <w:top w:val="none" w:sz="0" w:space="0" w:color="auto"/>
                <w:left w:val="none" w:sz="0" w:space="0" w:color="auto"/>
                <w:bottom w:val="none" w:sz="0" w:space="0" w:color="auto"/>
                <w:right w:val="none" w:sz="0" w:space="0" w:color="auto"/>
              </w:divBdr>
            </w:div>
            <w:div w:id="1577476974">
              <w:marLeft w:val="0"/>
              <w:marRight w:val="0"/>
              <w:marTop w:val="0"/>
              <w:marBottom w:val="0"/>
              <w:divBdr>
                <w:top w:val="none" w:sz="0" w:space="0" w:color="auto"/>
                <w:left w:val="none" w:sz="0" w:space="0" w:color="auto"/>
                <w:bottom w:val="none" w:sz="0" w:space="0" w:color="auto"/>
                <w:right w:val="none" w:sz="0" w:space="0" w:color="auto"/>
              </w:divBdr>
            </w:div>
            <w:div w:id="1577477261">
              <w:marLeft w:val="0"/>
              <w:marRight w:val="0"/>
              <w:marTop w:val="0"/>
              <w:marBottom w:val="0"/>
              <w:divBdr>
                <w:top w:val="none" w:sz="0" w:space="0" w:color="auto"/>
                <w:left w:val="none" w:sz="0" w:space="0" w:color="auto"/>
                <w:bottom w:val="none" w:sz="0" w:space="0" w:color="auto"/>
                <w:right w:val="none" w:sz="0" w:space="0" w:color="auto"/>
              </w:divBdr>
            </w:div>
            <w:div w:id="1577477404">
              <w:marLeft w:val="0"/>
              <w:marRight w:val="0"/>
              <w:marTop w:val="0"/>
              <w:marBottom w:val="0"/>
              <w:divBdr>
                <w:top w:val="none" w:sz="0" w:space="0" w:color="auto"/>
                <w:left w:val="none" w:sz="0" w:space="0" w:color="auto"/>
                <w:bottom w:val="none" w:sz="0" w:space="0" w:color="auto"/>
                <w:right w:val="none" w:sz="0" w:space="0" w:color="auto"/>
              </w:divBdr>
            </w:div>
          </w:divsChild>
        </w:div>
        <w:div w:id="1577477432">
          <w:marLeft w:val="0"/>
          <w:marRight w:val="0"/>
          <w:marTop w:val="0"/>
          <w:marBottom w:val="0"/>
          <w:divBdr>
            <w:top w:val="none" w:sz="0" w:space="0" w:color="auto"/>
            <w:left w:val="none" w:sz="0" w:space="0" w:color="auto"/>
            <w:bottom w:val="none" w:sz="0" w:space="0" w:color="auto"/>
            <w:right w:val="none" w:sz="0" w:space="0" w:color="auto"/>
          </w:divBdr>
          <w:divsChild>
            <w:div w:id="1577475845">
              <w:marLeft w:val="0"/>
              <w:marRight w:val="0"/>
              <w:marTop w:val="0"/>
              <w:marBottom w:val="0"/>
              <w:divBdr>
                <w:top w:val="none" w:sz="0" w:space="0" w:color="auto"/>
                <w:left w:val="none" w:sz="0" w:space="0" w:color="auto"/>
                <w:bottom w:val="none" w:sz="0" w:space="0" w:color="auto"/>
                <w:right w:val="none" w:sz="0" w:space="0" w:color="auto"/>
              </w:divBdr>
            </w:div>
            <w:div w:id="1577476059">
              <w:marLeft w:val="0"/>
              <w:marRight w:val="0"/>
              <w:marTop w:val="0"/>
              <w:marBottom w:val="0"/>
              <w:divBdr>
                <w:top w:val="none" w:sz="0" w:space="0" w:color="auto"/>
                <w:left w:val="none" w:sz="0" w:space="0" w:color="auto"/>
                <w:bottom w:val="none" w:sz="0" w:space="0" w:color="auto"/>
                <w:right w:val="none" w:sz="0" w:space="0" w:color="auto"/>
              </w:divBdr>
            </w:div>
            <w:div w:id="1577477574">
              <w:marLeft w:val="0"/>
              <w:marRight w:val="0"/>
              <w:marTop w:val="0"/>
              <w:marBottom w:val="0"/>
              <w:divBdr>
                <w:top w:val="none" w:sz="0" w:space="0" w:color="auto"/>
                <w:left w:val="none" w:sz="0" w:space="0" w:color="auto"/>
                <w:bottom w:val="none" w:sz="0" w:space="0" w:color="auto"/>
                <w:right w:val="none" w:sz="0" w:space="0" w:color="auto"/>
              </w:divBdr>
            </w:div>
            <w:div w:id="1577477614">
              <w:marLeft w:val="0"/>
              <w:marRight w:val="0"/>
              <w:marTop w:val="0"/>
              <w:marBottom w:val="0"/>
              <w:divBdr>
                <w:top w:val="none" w:sz="0" w:space="0" w:color="auto"/>
                <w:left w:val="none" w:sz="0" w:space="0" w:color="auto"/>
                <w:bottom w:val="none" w:sz="0" w:space="0" w:color="auto"/>
                <w:right w:val="none" w:sz="0" w:space="0" w:color="auto"/>
              </w:divBdr>
            </w:div>
          </w:divsChild>
        </w:div>
        <w:div w:id="1577477446">
          <w:marLeft w:val="0"/>
          <w:marRight w:val="0"/>
          <w:marTop w:val="0"/>
          <w:marBottom w:val="0"/>
          <w:divBdr>
            <w:top w:val="none" w:sz="0" w:space="0" w:color="auto"/>
            <w:left w:val="none" w:sz="0" w:space="0" w:color="auto"/>
            <w:bottom w:val="none" w:sz="0" w:space="0" w:color="auto"/>
            <w:right w:val="none" w:sz="0" w:space="0" w:color="auto"/>
          </w:divBdr>
          <w:divsChild>
            <w:div w:id="1577475981">
              <w:marLeft w:val="0"/>
              <w:marRight w:val="0"/>
              <w:marTop w:val="0"/>
              <w:marBottom w:val="0"/>
              <w:divBdr>
                <w:top w:val="none" w:sz="0" w:space="0" w:color="auto"/>
                <w:left w:val="none" w:sz="0" w:space="0" w:color="auto"/>
                <w:bottom w:val="none" w:sz="0" w:space="0" w:color="auto"/>
                <w:right w:val="none" w:sz="0" w:space="0" w:color="auto"/>
              </w:divBdr>
            </w:div>
            <w:div w:id="1577476435">
              <w:marLeft w:val="0"/>
              <w:marRight w:val="0"/>
              <w:marTop w:val="0"/>
              <w:marBottom w:val="0"/>
              <w:divBdr>
                <w:top w:val="none" w:sz="0" w:space="0" w:color="auto"/>
                <w:left w:val="none" w:sz="0" w:space="0" w:color="auto"/>
                <w:bottom w:val="none" w:sz="0" w:space="0" w:color="auto"/>
                <w:right w:val="none" w:sz="0" w:space="0" w:color="auto"/>
              </w:divBdr>
            </w:div>
            <w:div w:id="1577477088">
              <w:marLeft w:val="0"/>
              <w:marRight w:val="0"/>
              <w:marTop w:val="0"/>
              <w:marBottom w:val="0"/>
              <w:divBdr>
                <w:top w:val="none" w:sz="0" w:space="0" w:color="auto"/>
                <w:left w:val="none" w:sz="0" w:space="0" w:color="auto"/>
                <w:bottom w:val="none" w:sz="0" w:space="0" w:color="auto"/>
                <w:right w:val="none" w:sz="0" w:space="0" w:color="auto"/>
              </w:divBdr>
            </w:div>
            <w:div w:id="1577477301">
              <w:marLeft w:val="0"/>
              <w:marRight w:val="0"/>
              <w:marTop w:val="0"/>
              <w:marBottom w:val="0"/>
              <w:divBdr>
                <w:top w:val="none" w:sz="0" w:space="0" w:color="auto"/>
                <w:left w:val="none" w:sz="0" w:space="0" w:color="auto"/>
                <w:bottom w:val="none" w:sz="0" w:space="0" w:color="auto"/>
                <w:right w:val="none" w:sz="0" w:space="0" w:color="auto"/>
              </w:divBdr>
            </w:div>
          </w:divsChild>
        </w:div>
        <w:div w:id="1577477475">
          <w:marLeft w:val="0"/>
          <w:marRight w:val="0"/>
          <w:marTop w:val="0"/>
          <w:marBottom w:val="0"/>
          <w:divBdr>
            <w:top w:val="none" w:sz="0" w:space="0" w:color="auto"/>
            <w:left w:val="none" w:sz="0" w:space="0" w:color="auto"/>
            <w:bottom w:val="none" w:sz="0" w:space="0" w:color="auto"/>
            <w:right w:val="none" w:sz="0" w:space="0" w:color="auto"/>
          </w:divBdr>
          <w:divsChild>
            <w:div w:id="1577475796">
              <w:marLeft w:val="0"/>
              <w:marRight w:val="0"/>
              <w:marTop w:val="0"/>
              <w:marBottom w:val="0"/>
              <w:divBdr>
                <w:top w:val="none" w:sz="0" w:space="0" w:color="auto"/>
                <w:left w:val="none" w:sz="0" w:space="0" w:color="auto"/>
                <w:bottom w:val="none" w:sz="0" w:space="0" w:color="auto"/>
                <w:right w:val="none" w:sz="0" w:space="0" w:color="auto"/>
              </w:divBdr>
            </w:div>
            <w:div w:id="1577477226">
              <w:marLeft w:val="0"/>
              <w:marRight w:val="0"/>
              <w:marTop w:val="0"/>
              <w:marBottom w:val="0"/>
              <w:divBdr>
                <w:top w:val="none" w:sz="0" w:space="0" w:color="auto"/>
                <w:left w:val="none" w:sz="0" w:space="0" w:color="auto"/>
                <w:bottom w:val="none" w:sz="0" w:space="0" w:color="auto"/>
                <w:right w:val="none" w:sz="0" w:space="0" w:color="auto"/>
              </w:divBdr>
            </w:div>
            <w:div w:id="1577477364">
              <w:marLeft w:val="0"/>
              <w:marRight w:val="0"/>
              <w:marTop w:val="0"/>
              <w:marBottom w:val="0"/>
              <w:divBdr>
                <w:top w:val="none" w:sz="0" w:space="0" w:color="auto"/>
                <w:left w:val="none" w:sz="0" w:space="0" w:color="auto"/>
                <w:bottom w:val="none" w:sz="0" w:space="0" w:color="auto"/>
                <w:right w:val="none" w:sz="0" w:space="0" w:color="auto"/>
              </w:divBdr>
            </w:div>
            <w:div w:id="1577477536">
              <w:marLeft w:val="0"/>
              <w:marRight w:val="0"/>
              <w:marTop w:val="0"/>
              <w:marBottom w:val="0"/>
              <w:divBdr>
                <w:top w:val="none" w:sz="0" w:space="0" w:color="auto"/>
                <w:left w:val="none" w:sz="0" w:space="0" w:color="auto"/>
                <w:bottom w:val="none" w:sz="0" w:space="0" w:color="auto"/>
                <w:right w:val="none" w:sz="0" w:space="0" w:color="auto"/>
              </w:divBdr>
            </w:div>
          </w:divsChild>
        </w:div>
        <w:div w:id="1577477489">
          <w:marLeft w:val="0"/>
          <w:marRight w:val="0"/>
          <w:marTop w:val="0"/>
          <w:marBottom w:val="0"/>
          <w:divBdr>
            <w:top w:val="none" w:sz="0" w:space="0" w:color="auto"/>
            <w:left w:val="none" w:sz="0" w:space="0" w:color="auto"/>
            <w:bottom w:val="none" w:sz="0" w:space="0" w:color="auto"/>
            <w:right w:val="none" w:sz="0" w:space="0" w:color="auto"/>
          </w:divBdr>
          <w:divsChild>
            <w:div w:id="1577475830">
              <w:marLeft w:val="0"/>
              <w:marRight w:val="0"/>
              <w:marTop w:val="0"/>
              <w:marBottom w:val="0"/>
              <w:divBdr>
                <w:top w:val="none" w:sz="0" w:space="0" w:color="auto"/>
                <w:left w:val="none" w:sz="0" w:space="0" w:color="auto"/>
                <w:bottom w:val="none" w:sz="0" w:space="0" w:color="auto"/>
                <w:right w:val="none" w:sz="0" w:space="0" w:color="auto"/>
              </w:divBdr>
            </w:div>
            <w:div w:id="1577476073">
              <w:marLeft w:val="0"/>
              <w:marRight w:val="0"/>
              <w:marTop w:val="0"/>
              <w:marBottom w:val="0"/>
              <w:divBdr>
                <w:top w:val="none" w:sz="0" w:space="0" w:color="auto"/>
                <w:left w:val="none" w:sz="0" w:space="0" w:color="auto"/>
                <w:bottom w:val="none" w:sz="0" w:space="0" w:color="auto"/>
                <w:right w:val="none" w:sz="0" w:space="0" w:color="auto"/>
              </w:divBdr>
            </w:div>
            <w:div w:id="1577476331">
              <w:marLeft w:val="0"/>
              <w:marRight w:val="0"/>
              <w:marTop w:val="0"/>
              <w:marBottom w:val="0"/>
              <w:divBdr>
                <w:top w:val="none" w:sz="0" w:space="0" w:color="auto"/>
                <w:left w:val="none" w:sz="0" w:space="0" w:color="auto"/>
                <w:bottom w:val="none" w:sz="0" w:space="0" w:color="auto"/>
                <w:right w:val="none" w:sz="0" w:space="0" w:color="auto"/>
              </w:divBdr>
            </w:div>
            <w:div w:id="1577476359">
              <w:marLeft w:val="0"/>
              <w:marRight w:val="0"/>
              <w:marTop w:val="0"/>
              <w:marBottom w:val="0"/>
              <w:divBdr>
                <w:top w:val="none" w:sz="0" w:space="0" w:color="auto"/>
                <w:left w:val="none" w:sz="0" w:space="0" w:color="auto"/>
                <w:bottom w:val="none" w:sz="0" w:space="0" w:color="auto"/>
                <w:right w:val="none" w:sz="0" w:space="0" w:color="auto"/>
              </w:divBdr>
            </w:div>
          </w:divsChild>
        </w:div>
        <w:div w:id="1577477516">
          <w:marLeft w:val="0"/>
          <w:marRight w:val="0"/>
          <w:marTop w:val="0"/>
          <w:marBottom w:val="0"/>
          <w:divBdr>
            <w:top w:val="none" w:sz="0" w:space="0" w:color="auto"/>
            <w:left w:val="none" w:sz="0" w:space="0" w:color="auto"/>
            <w:bottom w:val="none" w:sz="0" w:space="0" w:color="auto"/>
            <w:right w:val="none" w:sz="0" w:space="0" w:color="auto"/>
          </w:divBdr>
          <w:divsChild>
            <w:div w:id="1577475841">
              <w:marLeft w:val="0"/>
              <w:marRight w:val="0"/>
              <w:marTop w:val="0"/>
              <w:marBottom w:val="0"/>
              <w:divBdr>
                <w:top w:val="none" w:sz="0" w:space="0" w:color="auto"/>
                <w:left w:val="none" w:sz="0" w:space="0" w:color="auto"/>
                <w:bottom w:val="none" w:sz="0" w:space="0" w:color="auto"/>
                <w:right w:val="none" w:sz="0" w:space="0" w:color="auto"/>
              </w:divBdr>
            </w:div>
            <w:div w:id="1577476365">
              <w:marLeft w:val="0"/>
              <w:marRight w:val="0"/>
              <w:marTop w:val="0"/>
              <w:marBottom w:val="0"/>
              <w:divBdr>
                <w:top w:val="none" w:sz="0" w:space="0" w:color="auto"/>
                <w:left w:val="none" w:sz="0" w:space="0" w:color="auto"/>
                <w:bottom w:val="none" w:sz="0" w:space="0" w:color="auto"/>
                <w:right w:val="none" w:sz="0" w:space="0" w:color="auto"/>
              </w:divBdr>
            </w:div>
            <w:div w:id="1577476908">
              <w:marLeft w:val="0"/>
              <w:marRight w:val="0"/>
              <w:marTop w:val="0"/>
              <w:marBottom w:val="0"/>
              <w:divBdr>
                <w:top w:val="none" w:sz="0" w:space="0" w:color="auto"/>
                <w:left w:val="none" w:sz="0" w:space="0" w:color="auto"/>
                <w:bottom w:val="none" w:sz="0" w:space="0" w:color="auto"/>
                <w:right w:val="none" w:sz="0" w:space="0" w:color="auto"/>
              </w:divBdr>
            </w:div>
            <w:div w:id="1577477280">
              <w:marLeft w:val="0"/>
              <w:marRight w:val="0"/>
              <w:marTop w:val="0"/>
              <w:marBottom w:val="0"/>
              <w:divBdr>
                <w:top w:val="none" w:sz="0" w:space="0" w:color="auto"/>
                <w:left w:val="none" w:sz="0" w:space="0" w:color="auto"/>
                <w:bottom w:val="none" w:sz="0" w:space="0" w:color="auto"/>
                <w:right w:val="none" w:sz="0" w:space="0" w:color="auto"/>
              </w:divBdr>
            </w:div>
          </w:divsChild>
        </w:div>
        <w:div w:id="1577477557">
          <w:marLeft w:val="0"/>
          <w:marRight w:val="0"/>
          <w:marTop w:val="0"/>
          <w:marBottom w:val="0"/>
          <w:divBdr>
            <w:top w:val="none" w:sz="0" w:space="0" w:color="auto"/>
            <w:left w:val="none" w:sz="0" w:space="0" w:color="auto"/>
            <w:bottom w:val="none" w:sz="0" w:space="0" w:color="auto"/>
            <w:right w:val="none" w:sz="0" w:space="0" w:color="auto"/>
          </w:divBdr>
          <w:divsChild>
            <w:div w:id="1577476514">
              <w:marLeft w:val="0"/>
              <w:marRight w:val="0"/>
              <w:marTop w:val="0"/>
              <w:marBottom w:val="0"/>
              <w:divBdr>
                <w:top w:val="none" w:sz="0" w:space="0" w:color="auto"/>
                <w:left w:val="none" w:sz="0" w:space="0" w:color="auto"/>
                <w:bottom w:val="none" w:sz="0" w:space="0" w:color="auto"/>
                <w:right w:val="none" w:sz="0" w:space="0" w:color="auto"/>
              </w:divBdr>
            </w:div>
            <w:div w:id="1577476531">
              <w:marLeft w:val="0"/>
              <w:marRight w:val="0"/>
              <w:marTop w:val="0"/>
              <w:marBottom w:val="0"/>
              <w:divBdr>
                <w:top w:val="none" w:sz="0" w:space="0" w:color="auto"/>
                <w:left w:val="none" w:sz="0" w:space="0" w:color="auto"/>
                <w:bottom w:val="none" w:sz="0" w:space="0" w:color="auto"/>
                <w:right w:val="none" w:sz="0" w:space="0" w:color="auto"/>
              </w:divBdr>
            </w:div>
            <w:div w:id="1577476763">
              <w:marLeft w:val="0"/>
              <w:marRight w:val="0"/>
              <w:marTop w:val="0"/>
              <w:marBottom w:val="0"/>
              <w:divBdr>
                <w:top w:val="none" w:sz="0" w:space="0" w:color="auto"/>
                <w:left w:val="none" w:sz="0" w:space="0" w:color="auto"/>
                <w:bottom w:val="none" w:sz="0" w:space="0" w:color="auto"/>
                <w:right w:val="none" w:sz="0" w:space="0" w:color="auto"/>
              </w:divBdr>
            </w:div>
            <w:div w:id="1577476798">
              <w:marLeft w:val="0"/>
              <w:marRight w:val="0"/>
              <w:marTop w:val="0"/>
              <w:marBottom w:val="0"/>
              <w:divBdr>
                <w:top w:val="none" w:sz="0" w:space="0" w:color="auto"/>
                <w:left w:val="none" w:sz="0" w:space="0" w:color="auto"/>
                <w:bottom w:val="none" w:sz="0" w:space="0" w:color="auto"/>
                <w:right w:val="none" w:sz="0" w:space="0" w:color="auto"/>
              </w:divBdr>
            </w:div>
          </w:divsChild>
        </w:div>
        <w:div w:id="1577477772">
          <w:marLeft w:val="0"/>
          <w:marRight w:val="0"/>
          <w:marTop w:val="0"/>
          <w:marBottom w:val="0"/>
          <w:divBdr>
            <w:top w:val="none" w:sz="0" w:space="0" w:color="auto"/>
            <w:left w:val="none" w:sz="0" w:space="0" w:color="auto"/>
            <w:bottom w:val="none" w:sz="0" w:space="0" w:color="auto"/>
            <w:right w:val="none" w:sz="0" w:space="0" w:color="auto"/>
          </w:divBdr>
          <w:divsChild>
            <w:div w:id="1577476454">
              <w:marLeft w:val="0"/>
              <w:marRight w:val="0"/>
              <w:marTop w:val="0"/>
              <w:marBottom w:val="0"/>
              <w:divBdr>
                <w:top w:val="none" w:sz="0" w:space="0" w:color="auto"/>
                <w:left w:val="none" w:sz="0" w:space="0" w:color="auto"/>
                <w:bottom w:val="none" w:sz="0" w:space="0" w:color="auto"/>
                <w:right w:val="none" w:sz="0" w:space="0" w:color="auto"/>
              </w:divBdr>
            </w:div>
            <w:div w:id="1577476563">
              <w:marLeft w:val="0"/>
              <w:marRight w:val="0"/>
              <w:marTop w:val="0"/>
              <w:marBottom w:val="0"/>
              <w:divBdr>
                <w:top w:val="none" w:sz="0" w:space="0" w:color="auto"/>
                <w:left w:val="none" w:sz="0" w:space="0" w:color="auto"/>
                <w:bottom w:val="none" w:sz="0" w:space="0" w:color="auto"/>
                <w:right w:val="none" w:sz="0" w:space="0" w:color="auto"/>
              </w:divBdr>
            </w:div>
            <w:div w:id="1577476587">
              <w:marLeft w:val="0"/>
              <w:marRight w:val="0"/>
              <w:marTop w:val="0"/>
              <w:marBottom w:val="0"/>
              <w:divBdr>
                <w:top w:val="none" w:sz="0" w:space="0" w:color="auto"/>
                <w:left w:val="none" w:sz="0" w:space="0" w:color="auto"/>
                <w:bottom w:val="none" w:sz="0" w:space="0" w:color="auto"/>
                <w:right w:val="none" w:sz="0" w:space="0" w:color="auto"/>
              </w:divBdr>
            </w:div>
            <w:div w:id="15774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7351">
      <w:marLeft w:val="0"/>
      <w:marRight w:val="0"/>
      <w:marTop w:val="0"/>
      <w:marBottom w:val="0"/>
      <w:divBdr>
        <w:top w:val="none" w:sz="0" w:space="0" w:color="auto"/>
        <w:left w:val="none" w:sz="0" w:space="0" w:color="auto"/>
        <w:bottom w:val="none" w:sz="0" w:space="0" w:color="auto"/>
        <w:right w:val="none" w:sz="0" w:space="0" w:color="auto"/>
      </w:divBdr>
      <w:divsChild>
        <w:div w:id="1577475726">
          <w:marLeft w:val="0"/>
          <w:marRight w:val="0"/>
          <w:marTop w:val="0"/>
          <w:marBottom w:val="0"/>
          <w:divBdr>
            <w:top w:val="none" w:sz="0" w:space="0" w:color="auto"/>
            <w:left w:val="none" w:sz="0" w:space="0" w:color="auto"/>
            <w:bottom w:val="none" w:sz="0" w:space="0" w:color="auto"/>
            <w:right w:val="none" w:sz="0" w:space="0" w:color="auto"/>
          </w:divBdr>
          <w:divsChild>
            <w:div w:id="1577476239">
              <w:marLeft w:val="0"/>
              <w:marRight w:val="0"/>
              <w:marTop w:val="0"/>
              <w:marBottom w:val="0"/>
              <w:divBdr>
                <w:top w:val="none" w:sz="0" w:space="0" w:color="auto"/>
                <w:left w:val="none" w:sz="0" w:space="0" w:color="auto"/>
                <w:bottom w:val="none" w:sz="0" w:space="0" w:color="auto"/>
                <w:right w:val="none" w:sz="0" w:space="0" w:color="auto"/>
              </w:divBdr>
            </w:div>
            <w:div w:id="1577476684">
              <w:marLeft w:val="0"/>
              <w:marRight w:val="0"/>
              <w:marTop w:val="0"/>
              <w:marBottom w:val="0"/>
              <w:divBdr>
                <w:top w:val="none" w:sz="0" w:space="0" w:color="auto"/>
                <w:left w:val="none" w:sz="0" w:space="0" w:color="auto"/>
                <w:bottom w:val="none" w:sz="0" w:space="0" w:color="auto"/>
                <w:right w:val="none" w:sz="0" w:space="0" w:color="auto"/>
              </w:divBdr>
            </w:div>
            <w:div w:id="1577477016">
              <w:marLeft w:val="0"/>
              <w:marRight w:val="0"/>
              <w:marTop w:val="0"/>
              <w:marBottom w:val="0"/>
              <w:divBdr>
                <w:top w:val="none" w:sz="0" w:space="0" w:color="auto"/>
                <w:left w:val="none" w:sz="0" w:space="0" w:color="auto"/>
                <w:bottom w:val="none" w:sz="0" w:space="0" w:color="auto"/>
                <w:right w:val="none" w:sz="0" w:space="0" w:color="auto"/>
              </w:divBdr>
            </w:div>
            <w:div w:id="1577477213">
              <w:marLeft w:val="0"/>
              <w:marRight w:val="0"/>
              <w:marTop w:val="0"/>
              <w:marBottom w:val="0"/>
              <w:divBdr>
                <w:top w:val="none" w:sz="0" w:space="0" w:color="auto"/>
                <w:left w:val="none" w:sz="0" w:space="0" w:color="auto"/>
                <w:bottom w:val="none" w:sz="0" w:space="0" w:color="auto"/>
                <w:right w:val="none" w:sz="0" w:space="0" w:color="auto"/>
              </w:divBdr>
            </w:div>
          </w:divsChild>
        </w:div>
        <w:div w:id="1577475857">
          <w:marLeft w:val="0"/>
          <w:marRight w:val="0"/>
          <w:marTop w:val="0"/>
          <w:marBottom w:val="0"/>
          <w:divBdr>
            <w:top w:val="none" w:sz="0" w:space="0" w:color="auto"/>
            <w:left w:val="none" w:sz="0" w:space="0" w:color="auto"/>
            <w:bottom w:val="none" w:sz="0" w:space="0" w:color="auto"/>
            <w:right w:val="none" w:sz="0" w:space="0" w:color="auto"/>
          </w:divBdr>
          <w:divsChild>
            <w:div w:id="1577476497">
              <w:marLeft w:val="0"/>
              <w:marRight w:val="0"/>
              <w:marTop w:val="0"/>
              <w:marBottom w:val="0"/>
              <w:divBdr>
                <w:top w:val="none" w:sz="0" w:space="0" w:color="auto"/>
                <w:left w:val="none" w:sz="0" w:space="0" w:color="auto"/>
                <w:bottom w:val="none" w:sz="0" w:space="0" w:color="auto"/>
                <w:right w:val="none" w:sz="0" w:space="0" w:color="auto"/>
              </w:divBdr>
            </w:div>
            <w:div w:id="1577477281">
              <w:marLeft w:val="0"/>
              <w:marRight w:val="0"/>
              <w:marTop w:val="0"/>
              <w:marBottom w:val="0"/>
              <w:divBdr>
                <w:top w:val="none" w:sz="0" w:space="0" w:color="auto"/>
                <w:left w:val="none" w:sz="0" w:space="0" w:color="auto"/>
                <w:bottom w:val="none" w:sz="0" w:space="0" w:color="auto"/>
                <w:right w:val="none" w:sz="0" w:space="0" w:color="auto"/>
              </w:divBdr>
            </w:div>
            <w:div w:id="1577477437">
              <w:marLeft w:val="0"/>
              <w:marRight w:val="0"/>
              <w:marTop w:val="0"/>
              <w:marBottom w:val="0"/>
              <w:divBdr>
                <w:top w:val="none" w:sz="0" w:space="0" w:color="auto"/>
                <w:left w:val="none" w:sz="0" w:space="0" w:color="auto"/>
                <w:bottom w:val="none" w:sz="0" w:space="0" w:color="auto"/>
                <w:right w:val="none" w:sz="0" w:space="0" w:color="auto"/>
              </w:divBdr>
            </w:div>
            <w:div w:id="1577477684">
              <w:marLeft w:val="0"/>
              <w:marRight w:val="0"/>
              <w:marTop w:val="0"/>
              <w:marBottom w:val="0"/>
              <w:divBdr>
                <w:top w:val="none" w:sz="0" w:space="0" w:color="auto"/>
                <w:left w:val="none" w:sz="0" w:space="0" w:color="auto"/>
                <w:bottom w:val="none" w:sz="0" w:space="0" w:color="auto"/>
                <w:right w:val="none" w:sz="0" w:space="0" w:color="auto"/>
              </w:divBdr>
            </w:div>
          </w:divsChild>
        </w:div>
        <w:div w:id="1577475967">
          <w:marLeft w:val="0"/>
          <w:marRight w:val="0"/>
          <w:marTop w:val="0"/>
          <w:marBottom w:val="0"/>
          <w:divBdr>
            <w:top w:val="none" w:sz="0" w:space="0" w:color="auto"/>
            <w:left w:val="none" w:sz="0" w:space="0" w:color="auto"/>
            <w:bottom w:val="none" w:sz="0" w:space="0" w:color="auto"/>
            <w:right w:val="none" w:sz="0" w:space="0" w:color="auto"/>
          </w:divBdr>
          <w:divsChild>
            <w:div w:id="1577475754">
              <w:marLeft w:val="0"/>
              <w:marRight w:val="0"/>
              <w:marTop w:val="0"/>
              <w:marBottom w:val="0"/>
              <w:divBdr>
                <w:top w:val="none" w:sz="0" w:space="0" w:color="auto"/>
                <w:left w:val="none" w:sz="0" w:space="0" w:color="auto"/>
                <w:bottom w:val="none" w:sz="0" w:space="0" w:color="auto"/>
                <w:right w:val="none" w:sz="0" w:space="0" w:color="auto"/>
              </w:divBdr>
            </w:div>
            <w:div w:id="1577476022">
              <w:marLeft w:val="0"/>
              <w:marRight w:val="0"/>
              <w:marTop w:val="0"/>
              <w:marBottom w:val="0"/>
              <w:divBdr>
                <w:top w:val="none" w:sz="0" w:space="0" w:color="auto"/>
                <w:left w:val="none" w:sz="0" w:space="0" w:color="auto"/>
                <w:bottom w:val="none" w:sz="0" w:space="0" w:color="auto"/>
                <w:right w:val="none" w:sz="0" w:space="0" w:color="auto"/>
              </w:divBdr>
            </w:div>
            <w:div w:id="1577476633">
              <w:marLeft w:val="0"/>
              <w:marRight w:val="0"/>
              <w:marTop w:val="0"/>
              <w:marBottom w:val="0"/>
              <w:divBdr>
                <w:top w:val="none" w:sz="0" w:space="0" w:color="auto"/>
                <w:left w:val="none" w:sz="0" w:space="0" w:color="auto"/>
                <w:bottom w:val="none" w:sz="0" w:space="0" w:color="auto"/>
                <w:right w:val="none" w:sz="0" w:space="0" w:color="auto"/>
              </w:divBdr>
            </w:div>
            <w:div w:id="1577476686">
              <w:marLeft w:val="0"/>
              <w:marRight w:val="0"/>
              <w:marTop w:val="0"/>
              <w:marBottom w:val="0"/>
              <w:divBdr>
                <w:top w:val="none" w:sz="0" w:space="0" w:color="auto"/>
                <w:left w:val="none" w:sz="0" w:space="0" w:color="auto"/>
                <w:bottom w:val="none" w:sz="0" w:space="0" w:color="auto"/>
                <w:right w:val="none" w:sz="0" w:space="0" w:color="auto"/>
              </w:divBdr>
            </w:div>
          </w:divsChild>
        </w:div>
        <w:div w:id="1577476065">
          <w:marLeft w:val="0"/>
          <w:marRight w:val="0"/>
          <w:marTop w:val="0"/>
          <w:marBottom w:val="0"/>
          <w:divBdr>
            <w:top w:val="none" w:sz="0" w:space="0" w:color="auto"/>
            <w:left w:val="none" w:sz="0" w:space="0" w:color="auto"/>
            <w:bottom w:val="none" w:sz="0" w:space="0" w:color="auto"/>
            <w:right w:val="none" w:sz="0" w:space="0" w:color="auto"/>
          </w:divBdr>
          <w:divsChild>
            <w:div w:id="1577476128">
              <w:marLeft w:val="0"/>
              <w:marRight w:val="0"/>
              <w:marTop w:val="0"/>
              <w:marBottom w:val="0"/>
              <w:divBdr>
                <w:top w:val="none" w:sz="0" w:space="0" w:color="auto"/>
                <w:left w:val="none" w:sz="0" w:space="0" w:color="auto"/>
                <w:bottom w:val="none" w:sz="0" w:space="0" w:color="auto"/>
                <w:right w:val="none" w:sz="0" w:space="0" w:color="auto"/>
              </w:divBdr>
            </w:div>
            <w:div w:id="1577476520">
              <w:marLeft w:val="0"/>
              <w:marRight w:val="0"/>
              <w:marTop w:val="0"/>
              <w:marBottom w:val="0"/>
              <w:divBdr>
                <w:top w:val="none" w:sz="0" w:space="0" w:color="auto"/>
                <w:left w:val="none" w:sz="0" w:space="0" w:color="auto"/>
                <w:bottom w:val="none" w:sz="0" w:space="0" w:color="auto"/>
                <w:right w:val="none" w:sz="0" w:space="0" w:color="auto"/>
              </w:divBdr>
            </w:div>
            <w:div w:id="1577476724">
              <w:marLeft w:val="0"/>
              <w:marRight w:val="0"/>
              <w:marTop w:val="0"/>
              <w:marBottom w:val="0"/>
              <w:divBdr>
                <w:top w:val="none" w:sz="0" w:space="0" w:color="auto"/>
                <w:left w:val="none" w:sz="0" w:space="0" w:color="auto"/>
                <w:bottom w:val="none" w:sz="0" w:space="0" w:color="auto"/>
                <w:right w:val="none" w:sz="0" w:space="0" w:color="auto"/>
              </w:divBdr>
            </w:div>
            <w:div w:id="1577477422">
              <w:marLeft w:val="0"/>
              <w:marRight w:val="0"/>
              <w:marTop w:val="0"/>
              <w:marBottom w:val="0"/>
              <w:divBdr>
                <w:top w:val="none" w:sz="0" w:space="0" w:color="auto"/>
                <w:left w:val="none" w:sz="0" w:space="0" w:color="auto"/>
                <w:bottom w:val="none" w:sz="0" w:space="0" w:color="auto"/>
                <w:right w:val="none" w:sz="0" w:space="0" w:color="auto"/>
              </w:divBdr>
            </w:div>
          </w:divsChild>
        </w:div>
        <w:div w:id="1577476138">
          <w:marLeft w:val="0"/>
          <w:marRight w:val="0"/>
          <w:marTop w:val="0"/>
          <w:marBottom w:val="0"/>
          <w:divBdr>
            <w:top w:val="none" w:sz="0" w:space="0" w:color="auto"/>
            <w:left w:val="none" w:sz="0" w:space="0" w:color="auto"/>
            <w:bottom w:val="none" w:sz="0" w:space="0" w:color="auto"/>
            <w:right w:val="none" w:sz="0" w:space="0" w:color="auto"/>
          </w:divBdr>
          <w:divsChild>
            <w:div w:id="1577476742">
              <w:marLeft w:val="0"/>
              <w:marRight w:val="0"/>
              <w:marTop w:val="0"/>
              <w:marBottom w:val="0"/>
              <w:divBdr>
                <w:top w:val="none" w:sz="0" w:space="0" w:color="auto"/>
                <w:left w:val="none" w:sz="0" w:space="0" w:color="auto"/>
                <w:bottom w:val="none" w:sz="0" w:space="0" w:color="auto"/>
                <w:right w:val="none" w:sz="0" w:space="0" w:color="auto"/>
              </w:divBdr>
            </w:div>
            <w:div w:id="1577477278">
              <w:marLeft w:val="0"/>
              <w:marRight w:val="0"/>
              <w:marTop w:val="0"/>
              <w:marBottom w:val="0"/>
              <w:divBdr>
                <w:top w:val="none" w:sz="0" w:space="0" w:color="auto"/>
                <w:left w:val="none" w:sz="0" w:space="0" w:color="auto"/>
                <w:bottom w:val="none" w:sz="0" w:space="0" w:color="auto"/>
                <w:right w:val="none" w:sz="0" w:space="0" w:color="auto"/>
              </w:divBdr>
            </w:div>
            <w:div w:id="1577477430">
              <w:marLeft w:val="0"/>
              <w:marRight w:val="0"/>
              <w:marTop w:val="0"/>
              <w:marBottom w:val="0"/>
              <w:divBdr>
                <w:top w:val="none" w:sz="0" w:space="0" w:color="auto"/>
                <w:left w:val="none" w:sz="0" w:space="0" w:color="auto"/>
                <w:bottom w:val="none" w:sz="0" w:space="0" w:color="auto"/>
                <w:right w:val="none" w:sz="0" w:space="0" w:color="auto"/>
              </w:divBdr>
            </w:div>
            <w:div w:id="1577477562">
              <w:marLeft w:val="0"/>
              <w:marRight w:val="0"/>
              <w:marTop w:val="0"/>
              <w:marBottom w:val="0"/>
              <w:divBdr>
                <w:top w:val="none" w:sz="0" w:space="0" w:color="auto"/>
                <w:left w:val="none" w:sz="0" w:space="0" w:color="auto"/>
                <w:bottom w:val="none" w:sz="0" w:space="0" w:color="auto"/>
                <w:right w:val="none" w:sz="0" w:space="0" w:color="auto"/>
              </w:divBdr>
            </w:div>
          </w:divsChild>
        </w:div>
        <w:div w:id="1577476236">
          <w:marLeft w:val="0"/>
          <w:marRight w:val="0"/>
          <w:marTop w:val="0"/>
          <w:marBottom w:val="0"/>
          <w:divBdr>
            <w:top w:val="none" w:sz="0" w:space="0" w:color="auto"/>
            <w:left w:val="none" w:sz="0" w:space="0" w:color="auto"/>
            <w:bottom w:val="none" w:sz="0" w:space="0" w:color="auto"/>
            <w:right w:val="none" w:sz="0" w:space="0" w:color="auto"/>
          </w:divBdr>
          <w:divsChild>
            <w:div w:id="1577476409">
              <w:marLeft w:val="0"/>
              <w:marRight w:val="0"/>
              <w:marTop w:val="0"/>
              <w:marBottom w:val="0"/>
              <w:divBdr>
                <w:top w:val="none" w:sz="0" w:space="0" w:color="auto"/>
                <w:left w:val="none" w:sz="0" w:space="0" w:color="auto"/>
                <w:bottom w:val="none" w:sz="0" w:space="0" w:color="auto"/>
                <w:right w:val="none" w:sz="0" w:space="0" w:color="auto"/>
              </w:divBdr>
            </w:div>
            <w:div w:id="1577476439">
              <w:marLeft w:val="0"/>
              <w:marRight w:val="0"/>
              <w:marTop w:val="0"/>
              <w:marBottom w:val="0"/>
              <w:divBdr>
                <w:top w:val="none" w:sz="0" w:space="0" w:color="auto"/>
                <w:left w:val="none" w:sz="0" w:space="0" w:color="auto"/>
                <w:bottom w:val="none" w:sz="0" w:space="0" w:color="auto"/>
                <w:right w:val="none" w:sz="0" w:space="0" w:color="auto"/>
              </w:divBdr>
            </w:div>
            <w:div w:id="1577477138">
              <w:marLeft w:val="0"/>
              <w:marRight w:val="0"/>
              <w:marTop w:val="0"/>
              <w:marBottom w:val="0"/>
              <w:divBdr>
                <w:top w:val="none" w:sz="0" w:space="0" w:color="auto"/>
                <w:left w:val="none" w:sz="0" w:space="0" w:color="auto"/>
                <w:bottom w:val="none" w:sz="0" w:space="0" w:color="auto"/>
                <w:right w:val="none" w:sz="0" w:space="0" w:color="auto"/>
              </w:divBdr>
            </w:div>
            <w:div w:id="1577477466">
              <w:marLeft w:val="0"/>
              <w:marRight w:val="0"/>
              <w:marTop w:val="0"/>
              <w:marBottom w:val="0"/>
              <w:divBdr>
                <w:top w:val="none" w:sz="0" w:space="0" w:color="auto"/>
                <w:left w:val="none" w:sz="0" w:space="0" w:color="auto"/>
                <w:bottom w:val="none" w:sz="0" w:space="0" w:color="auto"/>
                <w:right w:val="none" w:sz="0" w:space="0" w:color="auto"/>
              </w:divBdr>
            </w:div>
          </w:divsChild>
        </w:div>
        <w:div w:id="1577476302">
          <w:marLeft w:val="0"/>
          <w:marRight w:val="0"/>
          <w:marTop w:val="0"/>
          <w:marBottom w:val="0"/>
          <w:divBdr>
            <w:top w:val="none" w:sz="0" w:space="0" w:color="auto"/>
            <w:left w:val="none" w:sz="0" w:space="0" w:color="auto"/>
            <w:bottom w:val="none" w:sz="0" w:space="0" w:color="auto"/>
            <w:right w:val="none" w:sz="0" w:space="0" w:color="auto"/>
          </w:divBdr>
        </w:div>
        <w:div w:id="1577476366">
          <w:marLeft w:val="0"/>
          <w:marRight w:val="0"/>
          <w:marTop w:val="0"/>
          <w:marBottom w:val="0"/>
          <w:divBdr>
            <w:top w:val="none" w:sz="0" w:space="0" w:color="auto"/>
            <w:left w:val="none" w:sz="0" w:space="0" w:color="auto"/>
            <w:bottom w:val="none" w:sz="0" w:space="0" w:color="auto"/>
            <w:right w:val="none" w:sz="0" w:space="0" w:color="auto"/>
          </w:divBdr>
          <w:divsChild>
            <w:div w:id="1577475990">
              <w:marLeft w:val="0"/>
              <w:marRight w:val="0"/>
              <w:marTop w:val="0"/>
              <w:marBottom w:val="0"/>
              <w:divBdr>
                <w:top w:val="none" w:sz="0" w:space="0" w:color="auto"/>
                <w:left w:val="none" w:sz="0" w:space="0" w:color="auto"/>
                <w:bottom w:val="none" w:sz="0" w:space="0" w:color="auto"/>
                <w:right w:val="none" w:sz="0" w:space="0" w:color="auto"/>
              </w:divBdr>
            </w:div>
            <w:div w:id="1577476273">
              <w:marLeft w:val="0"/>
              <w:marRight w:val="0"/>
              <w:marTop w:val="0"/>
              <w:marBottom w:val="0"/>
              <w:divBdr>
                <w:top w:val="none" w:sz="0" w:space="0" w:color="auto"/>
                <w:left w:val="none" w:sz="0" w:space="0" w:color="auto"/>
                <w:bottom w:val="none" w:sz="0" w:space="0" w:color="auto"/>
                <w:right w:val="none" w:sz="0" w:space="0" w:color="auto"/>
              </w:divBdr>
            </w:div>
            <w:div w:id="1577476305">
              <w:marLeft w:val="0"/>
              <w:marRight w:val="0"/>
              <w:marTop w:val="0"/>
              <w:marBottom w:val="0"/>
              <w:divBdr>
                <w:top w:val="none" w:sz="0" w:space="0" w:color="auto"/>
                <w:left w:val="none" w:sz="0" w:space="0" w:color="auto"/>
                <w:bottom w:val="none" w:sz="0" w:space="0" w:color="auto"/>
                <w:right w:val="none" w:sz="0" w:space="0" w:color="auto"/>
              </w:divBdr>
            </w:div>
            <w:div w:id="1577477395">
              <w:marLeft w:val="0"/>
              <w:marRight w:val="0"/>
              <w:marTop w:val="0"/>
              <w:marBottom w:val="0"/>
              <w:divBdr>
                <w:top w:val="none" w:sz="0" w:space="0" w:color="auto"/>
                <w:left w:val="none" w:sz="0" w:space="0" w:color="auto"/>
                <w:bottom w:val="none" w:sz="0" w:space="0" w:color="auto"/>
                <w:right w:val="none" w:sz="0" w:space="0" w:color="auto"/>
              </w:divBdr>
            </w:div>
          </w:divsChild>
        </w:div>
        <w:div w:id="1577476459">
          <w:marLeft w:val="0"/>
          <w:marRight w:val="0"/>
          <w:marTop w:val="0"/>
          <w:marBottom w:val="0"/>
          <w:divBdr>
            <w:top w:val="none" w:sz="0" w:space="0" w:color="auto"/>
            <w:left w:val="none" w:sz="0" w:space="0" w:color="auto"/>
            <w:bottom w:val="none" w:sz="0" w:space="0" w:color="auto"/>
            <w:right w:val="none" w:sz="0" w:space="0" w:color="auto"/>
          </w:divBdr>
          <w:divsChild>
            <w:div w:id="1577475786">
              <w:marLeft w:val="0"/>
              <w:marRight w:val="0"/>
              <w:marTop w:val="0"/>
              <w:marBottom w:val="0"/>
              <w:divBdr>
                <w:top w:val="none" w:sz="0" w:space="0" w:color="auto"/>
                <w:left w:val="none" w:sz="0" w:space="0" w:color="auto"/>
                <w:bottom w:val="none" w:sz="0" w:space="0" w:color="auto"/>
                <w:right w:val="none" w:sz="0" w:space="0" w:color="auto"/>
              </w:divBdr>
            </w:div>
            <w:div w:id="1577476335">
              <w:marLeft w:val="0"/>
              <w:marRight w:val="0"/>
              <w:marTop w:val="0"/>
              <w:marBottom w:val="0"/>
              <w:divBdr>
                <w:top w:val="none" w:sz="0" w:space="0" w:color="auto"/>
                <w:left w:val="none" w:sz="0" w:space="0" w:color="auto"/>
                <w:bottom w:val="none" w:sz="0" w:space="0" w:color="auto"/>
                <w:right w:val="none" w:sz="0" w:space="0" w:color="auto"/>
              </w:divBdr>
            </w:div>
            <w:div w:id="1577476754">
              <w:marLeft w:val="0"/>
              <w:marRight w:val="0"/>
              <w:marTop w:val="0"/>
              <w:marBottom w:val="0"/>
              <w:divBdr>
                <w:top w:val="none" w:sz="0" w:space="0" w:color="auto"/>
                <w:left w:val="none" w:sz="0" w:space="0" w:color="auto"/>
                <w:bottom w:val="none" w:sz="0" w:space="0" w:color="auto"/>
                <w:right w:val="none" w:sz="0" w:space="0" w:color="auto"/>
              </w:divBdr>
            </w:div>
            <w:div w:id="1577476930">
              <w:marLeft w:val="0"/>
              <w:marRight w:val="0"/>
              <w:marTop w:val="0"/>
              <w:marBottom w:val="0"/>
              <w:divBdr>
                <w:top w:val="none" w:sz="0" w:space="0" w:color="auto"/>
                <w:left w:val="none" w:sz="0" w:space="0" w:color="auto"/>
                <w:bottom w:val="none" w:sz="0" w:space="0" w:color="auto"/>
                <w:right w:val="none" w:sz="0" w:space="0" w:color="auto"/>
              </w:divBdr>
            </w:div>
          </w:divsChild>
        </w:div>
        <w:div w:id="1577476538">
          <w:marLeft w:val="0"/>
          <w:marRight w:val="0"/>
          <w:marTop w:val="0"/>
          <w:marBottom w:val="0"/>
          <w:divBdr>
            <w:top w:val="none" w:sz="0" w:space="0" w:color="auto"/>
            <w:left w:val="none" w:sz="0" w:space="0" w:color="auto"/>
            <w:bottom w:val="none" w:sz="0" w:space="0" w:color="auto"/>
            <w:right w:val="none" w:sz="0" w:space="0" w:color="auto"/>
          </w:divBdr>
          <w:divsChild>
            <w:div w:id="1577475887">
              <w:marLeft w:val="0"/>
              <w:marRight w:val="0"/>
              <w:marTop w:val="0"/>
              <w:marBottom w:val="0"/>
              <w:divBdr>
                <w:top w:val="none" w:sz="0" w:space="0" w:color="auto"/>
                <w:left w:val="none" w:sz="0" w:space="0" w:color="auto"/>
                <w:bottom w:val="none" w:sz="0" w:space="0" w:color="auto"/>
                <w:right w:val="none" w:sz="0" w:space="0" w:color="auto"/>
              </w:divBdr>
            </w:div>
            <w:div w:id="1577476250">
              <w:marLeft w:val="0"/>
              <w:marRight w:val="0"/>
              <w:marTop w:val="0"/>
              <w:marBottom w:val="0"/>
              <w:divBdr>
                <w:top w:val="none" w:sz="0" w:space="0" w:color="auto"/>
                <w:left w:val="none" w:sz="0" w:space="0" w:color="auto"/>
                <w:bottom w:val="none" w:sz="0" w:space="0" w:color="auto"/>
                <w:right w:val="none" w:sz="0" w:space="0" w:color="auto"/>
              </w:divBdr>
            </w:div>
            <w:div w:id="1577476597">
              <w:marLeft w:val="0"/>
              <w:marRight w:val="0"/>
              <w:marTop w:val="0"/>
              <w:marBottom w:val="0"/>
              <w:divBdr>
                <w:top w:val="none" w:sz="0" w:space="0" w:color="auto"/>
                <w:left w:val="none" w:sz="0" w:space="0" w:color="auto"/>
                <w:bottom w:val="none" w:sz="0" w:space="0" w:color="auto"/>
                <w:right w:val="none" w:sz="0" w:space="0" w:color="auto"/>
              </w:divBdr>
            </w:div>
            <w:div w:id="1577477666">
              <w:marLeft w:val="0"/>
              <w:marRight w:val="0"/>
              <w:marTop w:val="0"/>
              <w:marBottom w:val="0"/>
              <w:divBdr>
                <w:top w:val="none" w:sz="0" w:space="0" w:color="auto"/>
                <w:left w:val="none" w:sz="0" w:space="0" w:color="auto"/>
                <w:bottom w:val="none" w:sz="0" w:space="0" w:color="auto"/>
                <w:right w:val="none" w:sz="0" w:space="0" w:color="auto"/>
              </w:divBdr>
            </w:div>
          </w:divsChild>
        </w:div>
        <w:div w:id="1577476539">
          <w:marLeft w:val="0"/>
          <w:marRight w:val="0"/>
          <w:marTop w:val="0"/>
          <w:marBottom w:val="0"/>
          <w:divBdr>
            <w:top w:val="none" w:sz="0" w:space="0" w:color="auto"/>
            <w:left w:val="none" w:sz="0" w:space="0" w:color="auto"/>
            <w:bottom w:val="none" w:sz="0" w:space="0" w:color="auto"/>
            <w:right w:val="none" w:sz="0" w:space="0" w:color="auto"/>
          </w:divBdr>
          <w:divsChild>
            <w:div w:id="1577476025">
              <w:marLeft w:val="0"/>
              <w:marRight w:val="0"/>
              <w:marTop w:val="0"/>
              <w:marBottom w:val="0"/>
              <w:divBdr>
                <w:top w:val="none" w:sz="0" w:space="0" w:color="auto"/>
                <w:left w:val="none" w:sz="0" w:space="0" w:color="auto"/>
                <w:bottom w:val="none" w:sz="0" w:space="0" w:color="auto"/>
                <w:right w:val="none" w:sz="0" w:space="0" w:color="auto"/>
              </w:divBdr>
            </w:div>
            <w:div w:id="1577476291">
              <w:marLeft w:val="0"/>
              <w:marRight w:val="0"/>
              <w:marTop w:val="0"/>
              <w:marBottom w:val="0"/>
              <w:divBdr>
                <w:top w:val="none" w:sz="0" w:space="0" w:color="auto"/>
                <w:left w:val="none" w:sz="0" w:space="0" w:color="auto"/>
                <w:bottom w:val="none" w:sz="0" w:space="0" w:color="auto"/>
                <w:right w:val="none" w:sz="0" w:space="0" w:color="auto"/>
              </w:divBdr>
            </w:div>
            <w:div w:id="1577477079">
              <w:marLeft w:val="0"/>
              <w:marRight w:val="0"/>
              <w:marTop w:val="0"/>
              <w:marBottom w:val="0"/>
              <w:divBdr>
                <w:top w:val="none" w:sz="0" w:space="0" w:color="auto"/>
                <w:left w:val="none" w:sz="0" w:space="0" w:color="auto"/>
                <w:bottom w:val="none" w:sz="0" w:space="0" w:color="auto"/>
                <w:right w:val="none" w:sz="0" w:space="0" w:color="auto"/>
              </w:divBdr>
            </w:div>
            <w:div w:id="1577477192">
              <w:marLeft w:val="0"/>
              <w:marRight w:val="0"/>
              <w:marTop w:val="0"/>
              <w:marBottom w:val="0"/>
              <w:divBdr>
                <w:top w:val="none" w:sz="0" w:space="0" w:color="auto"/>
                <w:left w:val="none" w:sz="0" w:space="0" w:color="auto"/>
                <w:bottom w:val="none" w:sz="0" w:space="0" w:color="auto"/>
                <w:right w:val="none" w:sz="0" w:space="0" w:color="auto"/>
              </w:divBdr>
            </w:div>
          </w:divsChild>
        </w:div>
        <w:div w:id="1577476564">
          <w:marLeft w:val="0"/>
          <w:marRight w:val="0"/>
          <w:marTop w:val="0"/>
          <w:marBottom w:val="0"/>
          <w:divBdr>
            <w:top w:val="none" w:sz="0" w:space="0" w:color="auto"/>
            <w:left w:val="none" w:sz="0" w:space="0" w:color="auto"/>
            <w:bottom w:val="none" w:sz="0" w:space="0" w:color="auto"/>
            <w:right w:val="none" w:sz="0" w:space="0" w:color="auto"/>
          </w:divBdr>
          <w:divsChild>
            <w:div w:id="1577475902">
              <w:marLeft w:val="0"/>
              <w:marRight w:val="0"/>
              <w:marTop w:val="0"/>
              <w:marBottom w:val="0"/>
              <w:divBdr>
                <w:top w:val="none" w:sz="0" w:space="0" w:color="auto"/>
                <w:left w:val="none" w:sz="0" w:space="0" w:color="auto"/>
                <w:bottom w:val="none" w:sz="0" w:space="0" w:color="auto"/>
                <w:right w:val="none" w:sz="0" w:space="0" w:color="auto"/>
              </w:divBdr>
            </w:div>
            <w:div w:id="1577476275">
              <w:marLeft w:val="0"/>
              <w:marRight w:val="0"/>
              <w:marTop w:val="0"/>
              <w:marBottom w:val="0"/>
              <w:divBdr>
                <w:top w:val="none" w:sz="0" w:space="0" w:color="auto"/>
                <w:left w:val="none" w:sz="0" w:space="0" w:color="auto"/>
                <w:bottom w:val="none" w:sz="0" w:space="0" w:color="auto"/>
                <w:right w:val="none" w:sz="0" w:space="0" w:color="auto"/>
              </w:divBdr>
            </w:div>
            <w:div w:id="1577476526">
              <w:marLeft w:val="0"/>
              <w:marRight w:val="0"/>
              <w:marTop w:val="0"/>
              <w:marBottom w:val="0"/>
              <w:divBdr>
                <w:top w:val="none" w:sz="0" w:space="0" w:color="auto"/>
                <w:left w:val="none" w:sz="0" w:space="0" w:color="auto"/>
                <w:bottom w:val="none" w:sz="0" w:space="0" w:color="auto"/>
                <w:right w:val="none" w:sz="0" w:space="0" w:color="auto"/>
              </w:divBdr>
            </w:div>
            <w:div w:id="1577476751">
              <w:marLeft w:val="0"/>
              <w:marRight w:val="0"/>
              <w:marTop w:val="0"/>
              <w:marBottom w:val="0"/>
              <w:divBdr>
                <w:top w:val="none" w:sz="0" w:space="0" w:color="auto"/>
                <w:left w:val="none" w:sz="0" w:space="0" w:color="auto"/>
                <w:bottom w:val="none" w:sz="0" w:space="0" w:color="auto"/>
                <w:right w:val="none" w:sz="0" w:space="0" w:color="auto"/>
              </w:divBdr>
            </w:div>
          </w:divsChild>
        </w:div>
        <w:div w:id="1577476642">
          <w:marLeft w:val="0"/>
          <w:marRight w:val="0"/>
          <w:marTop w:val="0"/>
          <w:marBottom w:val="0"/>
          <w:divBdr>
            <w:top w:val="none" w:sz="0" w:space="0" w:color="auto"/>
            <w:left w:val="none" w:sz="0" w:space="0" w:color="auto"/>
            <w:bottom w:val="none" w:sz="0" w:space="0" w:color="auto"/>
            <w:right w:val="none" w:sz="0" w:space="0" w:color="auto"/>
          </w:divBdr>
          <w:divsChild>
            <w:div w:id="1577476045">
              <w:marLeft w:val="0"/>
              <w:marRight w:val="0"/>
              <w:marTop w:val="0"/>
              <w:marBottom w:val="0"/>
              <w:divBdr>
                <w:top w:val="none" w:sz="0" w:space="0" w:color="auto"/>
                <w:left w:val="none" w:sz="0" w:space="0" w:color="auto"/>
                <w:bottom w:val="none" w:sz="0" w:space="0" w:color="auto"/>
                <w:right w:val="none" w:sz="0" w:space="0" w:color="auto"/>
              </w:divBdr>
            </w:div>
            <w:div w:id="1577476780">
              <w:marLeft w:val="0"/>
              <w:marRight w:val="0"/>
              <w:marTop w:val="0"/>
              <w:marBottom w:val="0"/>
              <w:divBdr>
                <w:top w:val="none" w:sz="0" w:space="0" w:color="auto"/>
                <w:left w:val="none" w:sz="0" w:space="0" w:color="auto"/>
                <w:bottom w:val="none" w:sz="0" w:space="0" w:color="auto"/>
                <w:right w:val="none" w:sz="0" w:space="0" w:color="auto"/>
              </w:divBdr>
            </w:div>
            <w:div w:id="1577477705">
              <w:marLeft w:val="0"/>
              <w:marRight w:val="0"/>
              <w:marTop w:val="0"/>
              <w:marBottom w:val="0"/>
              <w:divBdr>
                <w:top w:val="none" w:sz="0" w:space="0" w:color="auto"/>
                <w:left w:val="none" w:sz="0" w:space="0" w:color="auto"/>
                <w:bottom w:val="none" w:sz="0" w:space="0" w:color="auto"/>
                <w:right w:val="none" w:sz="0" w:space="0" w:color="auto"/>
              </w:divBdr>
            </w:div>
            <w:div w:id="1577477738">
              <w:marLeft w:val="0"/>
              <w:marRight w:val="0"/>
              <w:marTop w:val="0"/>
              <w:marBottom w:val="0"/>
              <w:divBdr>
                <w:top w:val="none" w:sz="0" w:space="0" w:color="auto"/>
                <w:left w:val="none" w:sz="0" w:space="0" w:color="auto"/>
                <w:bottom w:val="none" w:sz="0" w:space="0" w:color="auto"/>
                <w:right w:val="none" w:sz="0" w:space="0" w:color="auto"/>
              </w:divBdr>
            </w:div>
          </w:divsChild>
        </w:div>
        <w:div w:id="1577476669">
          <w:marLeft w:val="0"/>
          <w:marRight w:val="0"/>
          <w:marTop w:val="0"/>
          <w:marBottom w:val="0"/>
          <w:divBdr>
            <w:top w:val="none" w:sz="0" w:space="0" w:color="auto"/>
            <w:left w:val="none" w:sz="0" w:space="0" w:color="auto"/>
            <w:bottom w:val="none" w:sz="0" w:space="0" w:color="auto"/>
            <w:right w:val="none" w:sz="0" w:space="0" w:color="auto"/>
          </w:divBdr>
          <w:divsChild>
            <w:div w:id="1577476096">
              <w:marLeft w:val="0"/>
              <w:marRight w:val="0"/>
              <w:marTop w:val="0"/>
              <w:marBottom w:val="0"/>
              <w:divBdr>
                <w:top w:val="none" w:sz="0" w:space="0" w:color="auto"/>
                <w:left w:val="none" w:sz="0" w:space="0" w:color="auto"/>
                <w:bottom w:val="none" w:sz="0" w:space="0" w:color="auto"/>
                <w:right w:val="none" w:sz="0" w:space="0" w:color="auto"/>
              </w:divBdr>
            </w:div>
            <w:div w:id="1577476486">
              <w:marLeft w:val="0"/>
              <w:marRight w:val="0"/>
              <w:marTop w:val="0"/>
              <w:marBottom w:val="0"/>
              <w:divBdr>
                <w:top w:val="none" w:sz="0" w:space="0" w:color="auto"/>
                <w:left w:val="none" w:sz="0" w:space="0" w:color="auto"/>
                <w:bottom w:val="none" w:sz="0" w:space="0" w:color="auto"/>
                <w:right w:val="none" w:sz="0" w:space="0" w:color="auto"/>
              </w:divBdr>
            </w:div>
            <w:div w:id="1577476772">
              <w:marLeft w:val="0"/>
              <w:marRight w:val="0"/>
              <w:marTop w:val="0"/>
              <w:marBottom w:val="0"/>
              <w:divBdr>
                <w:top w:val="none" w:sz="0" w:space="0" w:color="auto"/>
                <w:left w:val="none" w:sz="0" w:space="0" w:color="auto"/>
                <w:bottom w:val="none" w:sz="0" w:space="0" w:color="auto"/>
                <w:right w:val="none" w:sz="0" w:space="0" w:color="auto"/>
              </w:divBdr>
            </w:div>
            <w:div w:id="1577477590">
              <w:marLeft w:val="0"/>
              <w:marRight w:val="0"/>
              <w:marTop w:val="0"/>
              <w:marBottom w:val="0"/>
              <w:divBdr>
                <w:top w:val="none" w:sz="0" w:space="0" w:color="auto"/>
                <w:left w:val="none" w:sz="0" w:space="0" w:color="auto"/>
                <w:bottom w:val="none" w:sz="0" w:space="0" w:color="auto"/>
                <w:right w:val="none" w:sz="0" w:space="0" w:color="auto"/>
              </w:divBdr>
            </w:div>
          </w:divsChild>
        </w:div>
        <w:div w:id="1577476720">
          <w:marLeft w:val="0"/>
          <w:marRight w:val="0"/>
          <w:marTop w:val="0"/>
          <w:marBottom w:val="0"/>
          <w:divBdr>
            <w:top w:val="none" w:sz="0" w:space="0" w:color="auto"/>
            <w:left w:val="none" w:sz="0" w:space="0" w:color="auto"/>
            <w:bottom w:val="none" w:sz="0" w:space="0" w:color="auto"/>
            <w:right w:val="none" w:sz="0" w:space="0" w:color="auto"/>
          </w:divBdr>
          <w:divsChild>
            <w:div w:id="1577475766">
              <w:marLeft w:val="0"/>
              <w:marRight w:val="0"/>
              <w:marTop w:val="0"/>
              <w:marBottom w:val="0"/>
              <w:divBdr>
                <w:top w:val="none" w:sz="0" w:space="0" w:color="auto"/>
                <w:left w:val="none" w:sz="0" w:space="0" w:color="auto"/>
                <w:bottom w:val="none" w:sz="0" w:space="0" w:color="auto"/>
                <w:right w:val="none" w:sz="0" w:space="0" w:color="auto"/>
              </w:divBdr>
            </w:div>
            <w:div w:id="1577476160">
              <w:marLeft w:val="0"/>
              <w:marRight w:val="0"/>
              <w:marTop w:val="0"/>
              <w:marBottom w:val="0"/>
              <w:divBdr>
                <w:top w:val="none" w:sz="0" w:space="0" w:color="auto"/>
                <w:left w:val="none" w:sz="0" w:space="0" w:color="auto"/>
                <w:bottom w:val="none" w:sz="0" w:space="0" w:color="auto"/>
                <w:right w:val="none" w:sz="0" w:space="0" w:color="auto"/>
              </w:divBdr>
            </w:div>
            <w:div w:id="1577476559">
              <w:marLeft w:val="0"/>
              <w:marRight w:val="0"/>
              <w:marTop w:val="0"/>
              <w:marBottom w:val="0"/>
              <w:divBdr>
                <w:top w:val="none" w:sz="0" w:space="0" w:color="auto"/>
                <w:left w:val="none" w:sz="0" w:space="0" w:color="auto"/>
                <w:bottom w:val="none" w:sz="0" w:space="0" w:color="auto"/>
                <w:right w:val="none" w:sz="0" w:space="0" w:color="auto"/>
              </w:divBdr>
            </w:div>
            <w:div w:id="1577476586">
              <w:marLeft w:val="0"/>
              <w:marRight w:val="0"/>
              <w:marTop w:val="0"/>
              <w:marBottom w:val="0"/>
              <w:divBdr>
                <w:top w:val="none" w:sz="0" w:space="0" w:color="auto"/>
                <w:left w:val="none" w:sz="0" w:space="0" w:color="auto"/>
                <w:bottom w:val="none" w:sz="0" w:space="0" w:color="auto"/>
                <w:right w:val="none" w:sz="0" w:space="0" w:color="auto"/>
              </w:divBdr>
            </w:div>
          </w:divsChild>
        </w:div>
        <w:div w:id="1577476788">
          <w:marLeft w:val="0"/>
          <w:marRight w:val="0"/>
          <w:marTop w:val="0"/>
          <w:marBottom w:val="0"/>
          <w:divBdr>
            <w:top w:val="none" w:sz="0" w:space="0" w:color="auto"/>
            <w:left w:val="none" w:sz="0" w:space="0" w:color="auto"/>
            <w:bottom w:val="none" w:sz="0" w:space="0" w:color="auto"/>
            <w:right w:val="none" w:sz="0" w:space="0" w:color="auto"/>
          </w:divBdr>
          <w:divsChild>
            <w:div w:id="1577475700">
              <w:marLeft w:val="0"/>
              <w:marRight w:val="0"/>
              <w:marTop w:val="0"/>
              <w:marBottom w:val="0"/>
              <w:divBdr>
                <w:top w:val="none" w:sz="0" w:space="0" w:color="auto"/>
                <w:left w:val="none" w:sz="0" w:space="0" w:color="auto"/>
                <w:bottom w:val="none" w:sz="0" w:space="0" w:color="auto"/>
                <w:right w:val="none" w:sz="0" w:space="0" w:color="auto"/>
              </w:divBdr>
            </w:div>
            <w:div w:id="1577476047">
              <w:marLeft w:val="0"/>
              <w:marRight w:val="0"/>
              <w:marTop w:val="0"/>
              <w:marBottom w:val="0"/>
              <w:divBdr>
                <w:top w:val="none" w:sz="0" w:space="0" w:color="auto"/>
                <w:left w:val="none" w:sz="0" w:space="0" w:color="auto"/>
                <w:bottom w:val="none" w:sz="0" w:space="0" w:color="auto"/>
                <w:right w:val="none" w:sz="0" w:space="0" w:color="auto"/>
              </w:divBdr>
            </w:div>
            <w:div w:id="1577476558">
              <w:marLeft w:val="0"/>
              <w:marRight w:val="0"/>
              <w:marTop w:val="0"/>
              <w:marBottom w:val="0"/>
              <w:divBdr>
                <w:top w:val="none" w:sz="0" w:space="0" w:color="auto"/>
                <w:left w:val="none" w:sz="0" w:space="0" w:color="auto"/>
                <w:bottom w:val="none" w:sz="0" w:space="0" w:color="auto"/>
                <w:right w:val="none" w:sz="0" w:space="0" w:color="auto"/>
              </w:divBdr>
            </w:div>
            <w:div w:id="1577477296">
              <w:marLeft w:val="0"/>
              <w:marRight w:val="0"/>
              <w:marTop w:val="0"/>
              <w:marBottom w:val="0"/>
              <w:divBdr>
                <w:top w:val="none" w:sz="0" w:space="0" w:color="auto"/>
                <w:left w:val="none" w:sz="0" w:space="0" w:color="auto"/>
                <w:bottom w:val="none" w:sz="0" w:space="0" w:color="auto"/>
                <w:right w:val="none" w:sz="0" w:space="0" w:color="auto"/>
              </w:divBdr>
            </w:div>
          </w:divsChild>
        </w:div>
        <w:div w:id="1577476793">
          <w:marLeft w:val="0"/>
          <w:marRight w:val="0"/>
          <w:marTop w:val="0"/>
          <w:marBottom w:val="0"/>
          <w:divBdr>
            <w:top w:val="none" w:sz="0" w:space="0" w:color="auto"/>
            <w:left w:val="none" w:sz="0" w:space="0" w:color="auto"/>
            <w:bottom w:val="none" w:sz="0" w:space="0" w:color="auto"/>
            <w:right w:val="none" w:sz="0" w:space="0" w:color="auto"/>
          </w:divBdr>
          <w:divsChild>
            <w:div w:id="1577475873">
              <w:marLeft w:val="0"/>
              <w:marRight w:val="0"/>
              <w:marTop w:val="0"/>
              <w:marBottom w:val="0"/>
              <w:divBdr>
                <w:top w:val="none" w:sz="0" w:space="0" w:color="auto"/>
                <w:left w:val="none" w:sz="0" w:space="0" w:color="auto"/>
                <w:bottom w:val="none" w:sz="0" w:space="0" w:color="auto"/>
                <w:right w:val="none" w:sz="0" w:space="0" w:color="auto"/>
              </w:divBdr>
            </w:div>
            <w:div w:id="1577476163">
              <w:marLeft w:val="0"/>
              <w:marRight w:val="0"/>
              <w:marTop w:val="0"/>
              <w:marBottom w:val="0"/>
              <w:divBdr>
                <w:top w:val="none" w:sz="0" w:space="0" w:color="auto"/>
                <w:left w:val="none" w:sz="0" w:space="0" w:color="auto"/>
                <w:bottom w:val="none" w:sz="0" w:space="0" w:color="auto"/>
                <w:right w:val="none" w:sz="0" w:space="0" w:color="auto"/>
              </w:divBdr>
            </w:div>
            <w:div w:id="1577476307">
              <w:marLeft w:val="0"/>
              <w:marRight w:val="0"/>
              <w:marTop w:val="0"/>
              <w:marBottom w:val="0"/>
              <w:divBdr>
                <w:top w:val="none" w:sz="0" w:space="0" w:color="auto"/>
                <w:left w:val="none" w:sz="0" w:space="0" w:color="auto"/>
                <w:bottom w:val="none" w:sz="0" w:space="0" w:color="auto"/>
                <w:right w:val="none" w:sz="0" w:space="0" w:color="auto"/>
              </w:divBdr>
            </w:div>
            <w:div w:id="1577476919">
              <w:marLeft w:val="0"/>
              <w:marRight w:val="0"/>
              <w:marTop w:val="0"/>
              <w:marBottom w:val="0"/>
              <w:divBdr>
                <w:top w:val="none" w:sz="0" w:space="0" w:color="auto"/>
                <w:left w:val="none" w:sz="0" w:space="0" w:color="auto"/>
                <w:bottom w:val="none" w:sz="0" w:space="0" w:color="auto"/>
                <w:right w:val="none" w:sz="0" w:space="0" w:color="auto"/>
              </w:divBdr>
            </w:div>
          </w:divsChild>
        </w:div>
        <w:div w:id="1577476843">
          <w:marLeft w:val="0"/>
          <w:marRight w:val="0"/>
          <w:marTop w:val="0"/>
          <w:marBottom w:val="0"/>
          <w:divBdr>
            <w:top w:val="none" w:sz="0" w:space="0" w:color="auto"/>
            <w:left w:val="none" w:sz="0" w:space="0" w:color="auto"/>
            <w:bottom w:val="none" w:sz="0" w:space="0" w:color="auto"/>
            <w:right w:val="none" w:sz="0" w:space="0" w:color="auto"/>
          </w:divBdr>
          <w:divsChild>
            <w:div w:id="1577476035">
              <w:marLeft w:val="0"/>
              <w:marRight w:val="0"/>
              <w:marTop w:val="0"/>
              <w:marBottom w:val="0"/>
              <w:divBdr>
                <w:top w:val="none" w:sz="0" w:space="0" w:color="auto"/>
                <w:left w:val="none" w:sz="0" w:space="0" w:color="auto"/>
                <w:bottom w:val="none" w:sz="0" w:space="0" w:color="auto"/>
                <w:right w:val="none" w:sz="0" w:space="0" w:color="auto"/>
              </w:divBdr>
            </w:div>
            <w:div w:id="1577476610">
              <w:marLeft w:val="0"/>
              <w:marRight w:val="0"/>
              <w:marTop w:val="0"/>
              <w:marBottom w:val="0"/>
              <w:divBdr>
                <w:top w:val="none" w:sz="0" w:space="0" w:color="auto"/>
                <w:left w:val="none" w:sz="0" w:space="0" w:color="auto"/>
                <w:bottom w:val="none" w:sz="0" w:space="0" w:color="auto"/>
                <w:right w:val="none" w:sz="0" w:space="0" w:color="auto"/>
              </w:divBdr>
            </w:div>
            <w:div w:id="1577476952">
              <w:marLeft w:val="0"/>
              <w:marRight w:val="0"/>
              <w:marTop w:val="0"/>
              <w:marBottom w:val="0"/>
              <w:divBdr>
                <w:top w:val="none" w:sz="0" w:space="0" w:color="auto"/>
                <w:left w:val="none" w:sz="0" w:space="0" w:color="auto"/>
                <w:bottom w:val="none" w:sz="0" w:space="0" w:color="auto"/>
                <w:right w:val="none" w:sz="0" w:space="0" w:color="auto"/>
              </w:divBdr>
            </w:div>
            <w:div w:id="1577477645">
              <w:marLeft w:val="0"/>
              <w:marRight w:val="0"/>
              <w:marTop w:val="0"/>
              <w:marBottom w:val="0"/>
              <w:divBdr>
                <w:top w:val="none" w:sz="0" w:space="0" w:color="auto"/>
                <w:left w:val="none" w:sz="0" w:space="0" w:color="auto"/>
                <w:bottom w:val="none" w:sz="0" w:space="0" w:color="auto"/>
                <w:right w:val="none" w:sz="0" w:space="0" w:color="auto"/>
              </w:divBdr>
            </w:div>
          </w:divsChild>
        </w:div>
        <w:div w:id="1577476984">
          <w:marLeft w:val="0"/>
          <w:marRight w:val="0"/>
          <w:marTop w:val="0"/>
          <w:marBottom w:val="0"/>
          <w:divBdr>
            <w:top w:val="none" w:sz="0" w:space="0" w:color="auto"/>
            <w:left w:val="none" w:sz="0" w:space="0" w:color="auto"/>
            <w:bottom w:val="none" w:sz="0" w:space="0" w:color="auto"/>
            <w:right w:val="none" w:sz="0" w:space="0" w:color="auto"/>
          </w:divBdr>
          <w:divsChild>
            <w:div w:id="1577476193">
              <w:marLeft w:val="0"/>
              <w:marRight w:val="0"/>
              <w:marTop w:val="0"/>
              <w:marBottom w:val="0"/>
              <w:divBdr>
                <w:top w:val="none" w:sz="0" w:space="0" w:color="auto"/>
                <w:left w:val="none" w:sz="0" w:space="0" w:color="auto"/>
                <w:bottom w:val="none" w:sz="0" w:space="0" w:color="auto"/>
                <w:right w:val="none" w:sz="0" w:space="0" w:color="auto"/>
              </w:divBdr>
            </w:div>
            <w:div w:id="1577476442">
              <w:marLeft w:val="0"/>
              <w:marRight w:val="0"/>
              <w:marTop w:val="0"/>
              <w:marBottom w:val="0"/>
              <w:divBdr>
                <w:top w:val="none" w:sz="0" w:space="0" w:color="auto"/>
                <w:left w:val="none" w:sz="0" w:space="0" w:color="auto"/>
                <w:bottom w:val="none" w:sz="0" w:space="0" w:color="auto"/>
                <w:right w:val="none" w:sz="0" w:space="0" w:color="auto"/>
              </w:divBdr>
            </w:div>
            <w:div w:id="1577476661">
              <w:marLeft w:val="0"/>
              <w:marRight w:val="0"/>
              <w:marTop w:val="0"/>
              <w:marBottom w:val="0"/>
              <w:divBdr>
                <w:top w:val="none" w:sz="0" w:space="0" w:color="auto"/>
                <w:left w:val="none" w:sz="0" w:space="0" w:color="auto"/>
                <w:bottom w:val="none" w:sz="0" w:space="0" w:color="auto"/>
                <w:right w:val="none" w:sz="0" w:space="0" w:color="auto"/>
              </w:divBdr>
            </w:div>
            <w:div w:id="1577476853">
              <w:marLeft w:val="0"/>
              <w:marRight w:val="0"/>
              <w:marTop w:val="0"/>
              <w:marBottom w:val="0"/>
              <w:divBdr>
                <w:top w:val="none" w:sz="0" w:space="0" w:color="auto"/>
                <w:left w:val="none" w:sz="0" w:space="0" w:color="auto"/>
                <w:bottom w:val="none" w:sz="0" w:space="0" w:color="auto"/>
                <w:right w:val="none" w:sz="0" w:space="0" w:color="auto"/>
              </w:divBdr>
            </w:div>
          </w:divsChild>
        </w:div>
        <w:div w:id="1577476993">
          <w:marLeft w:val="0"/>
          <w:marRight w:val="0"/>
          <w:marTop w:val="0"/>
          <w:marBottom w:val="0"/>
          <w:divBdr>
            <w:top w:val="none" w:sz="0" w:space="0" w:color="auto"/>
            <w:left w:val="none" w:sz="0" w:space="0" w:color="auto"/>
            <w:bottom w:val="none" w:sz="0" w:space="0" w:color="auto"/>
            <w:right w:val="none" w:sz="0" w:space="0" w:color="auto"/>
          </w:divBdr>
          <w:divsChild>
            <w:div w:id="1577476695">
              <w:marLeft w:val="0"/>
              <w:marRight w:val="0"/>
              <w:marTop w:val="0"/>
              <w:marBottom w:val="0"/>
              <w:divBdr>
                <w:top w:val="none" w:sz="0" w:space="0" w:color="auto"/>
                <w:left w:val="none" w:sz="0" w:space="0" w:color="auto"/>
                <w:bottom w:val="none" w:sz="0" w:space="0" w:color="auto"/>
                <w:right w:val="none" w:sz="0" w:space="0" w:color="auto"/>
              </w:divBdr>
            </w:div>
            <w:div w:id="1577477398">
              <w:marLeft w:val="0"/>
              <w:marRight w:val="0"/>
              <w:marTop w:val="0"/>
              <w:marBottom w:val="0"/>
              <w:divBdr>
                <w:top w:val="none" w:sz="0" w:space="0" w:color="auto"/>
                <w:left w:val="none" w:sz="0" w:space="0" w:color="auto"/>
                <w:bottom w:val="none" w:sz="0" w:space="0" w:color="auto"/>
                <w:right w:val="none" w:sz="0" w:space="0" w:color="auto"/>
              </w:divBdr>
            </w:div>
            <w:div w:id="1577477563">
              <w:marLeft w:val="0"/>
              <w:marRight w:val="0"/>
              <w:marTop w:val="0"/>
              <w:marBottom w:val="0"/>
              <w:divBdr>
                <w:top w:val="none" w:sz="0" w:space="0" w:color="auto"/>
                <w:left w:val="none" w:sz="0" w:space="0" w:color="auto"/>
                <w:bottom w:val="none" w:sz="0" w:space="0" w:color="auto"/>
                <w:right w:val="none" w:sz="0" w:space="0" w:color="auto"/>
              </w:divBdr>
            </w:div>
            <w:div w:id="1577477631">
              <w:marLeft w:val="0"/>
              <w:marRight w:val="0"/>
              <w:marTop w:val="0"/>
              <w:marBottom w:val="0"/>
              <w:divBdr>
                <w:top w:val="none" w:sz="0" w:space="0" w:color="auto"/>
                <w:left w:val="none" w:sz="0" w:space="0" w:color="auto"/>
                <w:bottom w:val="none" w:sz="0" w:space="0" w:color="auto"/>
                <w:right w:val="none" w:sz="0" w:space="0" w:color="auto"/>
              </w:divBdr>
            </w:div>
          </w:divsChild>
        </w:div>
        <w:div w:id="1577477142">
          <w:marLeft w:val="0"/>
          <w:marRight w:val="0"/>
          <w:marTop w:val="0"/>
          <w:marBottom w:val="0"/>
          <w:divBdr>
            <w:top w:val="none" w:sz="0" w:space="0" w:color="auto"/>
            <w:left w:val="none" w:sz="0" w:space="0" w:color="auto"/>
            <w:bottom w:val="none" w:sz="0" w:space="0" w:color="auto"/>
            <w:right w:val="none" w:sz="0" w:space="0" w:color="auto"/>
          </w:divBdr>
          <w:divsChild>
            <w:div w:id="1577475829">
              <w:marLeft w:val="0"/>
              <w:marRight w:val="0"/>
              <w:marTop w:val="0"/>
              <w:marBottom w:val="0"/>
              <w:divBdr>
                <w:top w:val="none" w:sz="0" w:space="0" w:color="auto"/>
                <w:left w:val="none" w:sz="0" w:space="0" w:color="auto"/>
                <w:bottom w:val="none" w:sz="0" w:space="0" w:color="auto"/>
                <w:right w:val="none" w:sz="0" w:space="0" w:color="auto"/>
              </w:divBdr>
            </w:div>
            <w:div w:id="1577475903">
              <w:marLeft w:val="0"/>
              <w:marRight w:val="0"/>
              <w:marTop w:val="0"/>
              <w:marBottom w:val="0"/>
              <w:divBdr>
                <w:top w:val="none" w:sz="0" w:space="0" w:color="auto"/>
                <w:left w:val="none" w:sz="0" w:space="0" w:color="auto"/>
                <w:bottom w:val="none" w:sz="0" w:space="0" w:color="auto"/>
                <w:right w:val="none" w:sz="0" w:space="0" w:color="auto"/>
              </w:divBdr>
            </w:div>
            <w:div w:id="1577476088">
              <w:marLeft w:val="0"/>
              <w:marRight w:val="0"/>
              <w:marTop w:val="0"/>
              <w:marBottom w:val="0"/>
              <w:divBdr>
                <w:top w:val="none" w:sz="0" w:space="0" w:color="auto"/>
                <w:left w:val="none" w:sz="0" w:space="0" w:color="auto"/>
                <w:bottom w:val="none" w:sz="0" w:space="0" w:color="auto"/>
                <w:right w:val="none" w:sz="0" w:space="0" w:color="auto"/>
              </w:divBdr>
            </w:div>
            <w:div w:id="1577477359">
              <w:marLeft w:val="0"/>
              <w:marRight w:val="0"/>
              <w:marTop w:val="0"/>
              <w:marBottom w:val="0"/>
              <w:divBdr>
                <w:top w:val="none" w:sz="0" w:space="0" w:color="auto"/>
                <w:left w:val="none" w:sz="0" w:space="0" w:color="auto"/>
                <w:bottom w:val="none" w:sz="0" w:space="0" w:color="auto"/>
                <w:right w:val="none" w:sz="0" w:space="0" w:color="auto"/>
              </w:divBdr>
            </w:div>
          </w:divsChild>
        </w:div>
        <w:div w:id="1577477218">
          <w:marLeft w:val="0"/>
          <w:marRight w:val="0"/>
          <w:marTop w:val="0"/>
          <w:marBottom w:val="0"/>
          <w:divBdr>
            <w:top w:val="none" w:sz="0" w:space="0" w:color="auto"/>
            <w:left w:val="none" w:sz="0" w:space="0" w:color="auto"/>
            <w:bottom w:val="none" w:sz="0" w:space="0" w:color="auto"/>
            <w:right w:val="none" w:sz="0" w:space="0" w:color="auto"/>
          </w:divBdr>
          <w:divsChild>
            <w:div w:id="1577476113">
              <w:marLeft w:val="0"/>
              <w:marRight w:val="0"/>
              <w:marTop w:val="0"/>
              <w:marBottom w:val="0"/>
              <w:divBdr>
                <w:top w:val="none" w:sz="0" w:space="0" w:color="auto"/>
                <w:left w:val="none" w:sz="0" w:space="0" w:color="auto"/>
                <w:bottom w:val="none" w:sz="0" w:space="0" w:color="auto"/>
                <w:right w:val="none" w:sz="0" w:space="0" w:color="auto"/>
              </w:divBdr>
            </w:div>
            <w:div w:id="1577476246">
              <w:marLeft w:val="0"/>
              <w:marRight w:val="0"/>
              <w:marTop w:val="0"/>
              <w:marBottom w:val="0"/>
              <w:divBdr>
                <w:top w:val="none" w:sz="0" w:space="0" w:color="auto"/>
                <w:left w:val="none" w:sz="0" w:space="0" w:color="auto"/>
                <w:bottom w:val="none" w:sz="0" w:space="0" w:color="auto"/>
                <w:right w:val="none" w:sz="0" w:space="0" w:color="auto"/>
              </w:divBdr>
            </w:div>
            <w:div w:id="1577476501">
              <w:marLeft w:val="0"/>
              <w:marRight w:val="0"/>
              <w:marTop w:val="0"/>
              <w:marBottom w:val="0"/>
              <w:divBdr>
                <w:top w:val="none" w:sz="0" w:space="0" w:color="auto"/>
                <w:left w:val="none" w:sz="0" w:space="0" w:color="auto"/>
                <w:bottom w:val="none" w:sz="0" w:space="0" w:color="auto"/>
                <w:right w:val="none" w:sz="0" w:space="0" w:color="auto"/>
              </w:divBdr>
            </w:div>
            <w:div w:id="1577477783">
              <w:marLeft w:val="0"/>
              <w:marRight w:val="0"/>
              <w:marTop w:val="0"/>
              <w:marBottom w:val="0"/>
              <w:divBdr>
                <w:top w:val="none" w:sz="0" w:space="0" w:color="auto"/>
                <w:left w:val="none" w:sz="0" w:space="0" w:color="auto"/>
                <w:bottom w:val="none" w:sz="0" w:space="0" w:color="auto"/>
                <w:right w:val="none" w:sz="0" w:space="0" w:color="auto"/>
              </w:divBdr>
            </w:div>
          </w:divsChild>
        </w:div>
        <w:div w:id="1577477235">
          <w:marLeft w:val="0"/>
          <w:marRight w:val="0"/>
          <w:marTop w:val="0"/>
          <w:marBottom w:val="0"/>
          <w:divBdr>
            <w:top w:val="none" w:sz="0" w:space="0" w:color="auto"/>
            <w:left w:val="none" w:sz="0" w:space="0" w:color="auto"/>
            <w:bottom w:val="none" w:sz="0" w:space="0" w:color="auto"/>
            <w:right w:val="none" w:sz="0" w:space="0" w:color="auto"/>
          </w:divBdr>
          <w:divsChild>
            <w:div w:id="1577476039">
              <w:marLeft w:val="0"/>
              <w:marRight w:val="0"/>
              <w:marTop w:val="0"/>
              <w:marBottom w:val="0"/>
              <w:divBdr>
                <w:top w:val="none" w:sz="0" w:space="0" w:color="auto"/>
                <w:left w:val="none" w:sz="0" w:space="0" w:color="auto"/>
                <w:bottom w:val="none" w:sz="0" w:space="0" w:color="auto"/>
                <w:right w:val="none" w:sz="0" w:space="0" w:color="auto"/>
              </w:divBdr>
            </w:div>
            <w:div w:id="1577476532">
              <w:marLeft w:val="0"/>
              <w:marRight w:val="0"/>
              <w:marTop w:val="0"/>
              <w:marBottom w:val="0"/>
              <w:divBdr>
                <w:top w:val="none" w:sz="0" w:space="0" w:color="auto"/>
                <w:left w:val="none" w:sz="0" w:space="0" w:color="auto"/>
                <w:bottom w:val="none" w:sz="0" w:space="0" w:color="auto"/>
                <w:right w:val="none" w:sz="0" w:space="0" w:color="auto"/>
              </w:divBdr>
            </w:div>
            <w:div w:id="1577477634">
              <w:marLeft w:val="0"/>
              <w:marRight w:val="0"/>
              <w:marTop w:val="0"/>
              <w:marBottom w:val="0"/>
              <w:divBdr>
                <w:top w:val="none" w:sz="0" w:space="0" w:color="auto"/>
                <w:left w:val="none" w:sz="0" w:space="0" w:color="auto"/>
                <w:bottom w:val="none" w:sz="0" w:space="0" w:color="auto"/>
                <w:right w:val="none" w:sz="0" w:space="0" w:color="auto"/>
              </w:divBdr>
            </w:div>
            <w:div w:id="1577477685">
              <w:marLeft w:val="0"/>
              <w:marRight w:val="0"/>
              <w:marTop w:val="0"/>
              <w:marBottom w:val="0"/>
              <w:divBdr>
                <w:top w:val="none" w:sz="0" w:space="0" w:color="auto"/>
                <w:left w:val="none" w:sz="0" w:space="0" w:color="auto"/>
                <w:bottom w:val="none" w:sz="0" w:space="0" w:color="auto"/>
                <w:right w:val="none" w:sz="0" w:space="0" w:color="auto"/>
              </w:divBdr>
            </w:div>
          </w:divsChild>
        </w:div>
        <w:div w:id="1577477454">
          <w:marLeft w:val="0"/>
          <w:marRight w:val="0"/>
          <w:marTop w:val="0"/>
          <w:marBottom w:val="0"/>
          <w:divBdr>
            <w:top w:val="none" w:sz="0" w:space="0" w:color="auto"/>
            <w:left w:val="none" w:sz="0" w:space="0" w:color="auto"/>
            <w:bottom w:val="none" w:sz="0" w:space="0" w:color="auto"/>
            <w:right w:val="none" w:sz="0" w:space="0" w:color="auto"/>
          </w:divBdr>
          <w:divsChild>
            <w:div w:id="1577475728">
              <w:marLeft w:val="0"/>
              <w:marRight w:val="0"/>
              <w:marTop w:val="0"/>
              <w:marBottom w:val="0"/>
              <w:divBdr>
                <w:top w:val="none" w:sz="0" w:space="0" w:color="auto"/>
                <w:left w:val="none" w:sz="0" w:space="0" w:color="auto"/>
                <w:bottom w:val="none" w:sz="0" w:space="0" w:color="auto"/>
                <w:right w:val="none" w:sz="0" w:space="0" w:color="auto"/>
              </w:divBdr>
            </w:div>
            <w:div w:id="1577475771">
              <w:marLeft w:val="0"/>
              <w:marRight w:val="0"/>
              <w:marTop w:val="0"/>
              <w:marBottom w:val="0"/>
              <w:divBdr>
                <w:top w:val="none" w:sz="0" w:space="0" w:color="auto"/>
                <w:left w:val="none" w:sz="0" w:space="0" w:color="auto"/>
                <w:bottom w:val="none" w:sz="0" w:space="0" w:color="auto"/>
                <w:right w:val="none" w:sz="0" w:space="0" w:color="auto"/>
              </w:divBdr>
            </w:div>
            <w:div w:id="1577477094">
              <w:marLeft w:val="0"/>
              <w:marRight w:val="0"/>
              <w:marTop w:val="0"/>
              <w:marBottom w:val="0"/>
              <w:divBdr>
                <w:top w:val="none" w:sz="0" w:space="0" w:color="auto"/>
                <w:left w:val="none" w:sz="0" w:space="0" w:color="auto"/>
                <w:bottom w:val="none" w:sz="0" w:space="0" w:color="auto"/>
                <w:right w:val="none" w:sz="0" w:space="0" w:color="auto"/>
              </w:divBdr>
            </w:div>
            <w:div w:id="1577477644">
              <w:marLeft w:val="0"/>
              <w:marRight w:val="0"/>
              <w:marTop w:val="0"/>
              <w:marBottom w:val="0"/>
              <w:divBdr>
                <w:top w:val="none" w:sz="0" w:space="0" w:color="auto"/>
                <w:left w:val="none" w:sz="0" w:space="0" w:color="auto"/>
                <w:bottom w:val="none" w:sz="0" w:space="0" w:color="auto"/>
                <w:right w:val="none" w:sz="0" w:space="0" w:color="auto"/>
              </w:divBdr>
            </w:div>
          </w:divsChild>
        </w:div>
        <w:div w:id="1577477534">
          <w:marLeft w:val="0"/>
          <w:marRight w:val="0"/>
          <w:marTop w:val="0"/>
          <w:marBottom w:val="0"/>
          <w:divBdr>
            <w:top w:val="none" w:sz="0" w:space="0" w:color="auto"/>
            <w:left w:val="none" w:sz="0" w:space="0" w:color="auto"/>
            <w:bottom w:val="none" w:sz="0" w:space="0" w:color="auto"/>
            <w:right w:val="none" w:sz="0" w:space="0" w:color="auto"/>
          </w:divBdr>
          <w:divsChild>
            <w:div w:id="1577476004">
              <w:marLeft w:val="0"/>
              <w:marRight w:val="0"/>
              <w:marTop w:val="0"/>
              <w:marBottom w:val="0"/>
              <w:divBdr>
                <w:top w:val="none" w:sz="0" w:space="0" w:color="auto"/>
                <w:left w:val="none" w:sz="0" w:space="0" w:color="auto"/>
                <w:bottom w:val="none" w:sz="0" w:space="0" w:color="auto"/>
                <w:right w:val="none" w:sz="0" w:space="0" w:color="auto"/>
              </w:divBdr>
            </w:div>
            <w:div w:id="1577477197">
              <w:marLeft w:val="0"/>
              <w:marRight w:val="0"/>
              <w:marTop w:val="0"/>
              <w:marBottom w:val="0"/>
              <w:divBdr>
                <w:top w:val="none" w:sz="0" w:space="0" w:color="auto"/>
                <w:left w:val="none" w:sz="0" w:space="0" w:color="auto"/>
                <w:bottom w:val="none" w:sz="0" w:space="0" w:color="auto"/>
                <w:right w:val="none" w:sz="0" w:space="0" w:color="auto"/>
              </w:divBdr>
            </w:div>
            <w:div w:id="1577477507">
              <w:marLeft w:val="0"/>
              <w:marRight w:val="0"/>
              <w:marTop w:val="0"/>
              <w:marBottom w:val="0"/>
              <w:divBdr>
                <w:top w:val="none" w:sz="0" w:space="0" w:color="auto"/>
                <w:left w:val="none" w:sz="0" w:space="0" w:color="auto"/>
                <w:bottom w:val="none" w:sz="0" w:space="0" w:color="auto"/>
                <w:right w:val="none" w:sz="0" w:space="0" w:color="auto"/>
              </w:divBdr>
            </w:div>
            <w:div w:id="1577477756">
              <w:marLeft w:val="0"/>
              <w:marRight w:val="0"/>
              <w:marTop w:val="0"/>
              <w:marBottom w:val="0"/>
              <w:divBdr>
                <w:top w:val="none" w:sz="0" w:space="0" w:color="auto"/>
                <w:left w:val="none" w:sz="0" w:space="0" w:color="auto"/>
                <w:bottom w:val="none" w:sz="0" w:space="0" w:color="auto"/>
                <w:right w:val="none" w:sz="0" w:space="0" w:color="auto"/>
              </w:divBdr>
            </w:div>
          </w:divsChild>
        </w:div>
        <w:div w:id="1577477559">
          <w:marLeft w:val="0"/>
          <w:marRight w:val="0"/>
          <w:marTop w:val="0"/>
          <w:marBottom w:val="0"/>
          <w:divBdr>
            <w:top w:val="none" w:sz="0" w:space="0" w:color="auto"/>
            <w:left w:val="none" w:sz="0" w:space="0" w:color="auto"/>
            <w:bottom w:val="none" w:sz="0" w:space="0" w:color="auto"/>
            <w:right w:val="none" w:sz="0" w:space="0" w:color="auto"/>
          </w:divBdr>
          <w:divsChild>
            <w:div w:id="1577475891">
              <w:marLeft w:val="0"/>
              <w:marRight w:val="0"/>
              <w:marTop w:val="0"/>
              <w:marBottom w:val="0"/>
              <w:divBdr>
                <w:top w:val="none" w:sz="0" w:space="0" w:color="auto"/>
                <w:left w:val="none" w:sz="0" w:space="0" w:color="auto"/>
                <w:bottom w:val="none" w:sz="0" w:space="0" w:color="auto"/>
                <w:right w:val="none" w:sz="0" w:space="0" w:color="auto"/>
              </w:divBdr>
            </w:div>
            <w:div w:id="1577476213">
              <w:marLeft w:val="0"/>
              <w:marRight w:val="0"/>
              <w:marTop w:val="0"/>
              <w:marBottom w:val="0"/>
              <w:divBdr>
                <w:top w:val="none" w:sz="0" w:space="0" w:color="auto"/>
                <w:left w:val="none" w:sz="0" w:space="0" w:color="auto"/>
                <w:bottom w:val="none" w:sz="0" w:space="0" w:color="auto"/>
                <w:right w:val="none" w:sz="0" w:space="0" w:color="auto"/>
              </w:divBdr>
            </w:div>
            <w:div w:id="1577477050">
              <w:marLeft w:val="0"/>
              <w:marRight w:val="0"/>
              <w:marTop w:val="0"/>
              <w:marBottom w:val="0"/>
              <w:divBdr>
                <w:top w:val="none" w:sz="0" w:space="0" w:color="auto"/>
                <w:left w:val="none" w:sz="0" w:space="0" w:color="auto"/>
                <w:bottom w:val="none" w:sz="0" w:space="0" w:color="auto"/>
                <w:right w:val="none" w:sz="0" w:space="0" w:color="auto"/>
              </w:divBdr>
            </w:div>
            <w:div w:id="1577477082">
              <w:marLeft w:val="0"/>
              <w:marRight w:val="0"/>
              <w:marTop w:val="0"/>
              <w:marBottom w:val="0"/>
              <w:divBdr>
                <w:top w:val="none" w:sz="0" w:space="0" w:color="auto"/>
                <w:left w:val="none" w:sz="0" w:space="0" w:color="auto"/>
                <w:bottom w:val="none" w:sz="0" w:space="0" w:color="auto"/>
                <w:right w:val="none" w:sz="0" w:space="0" w:color="auto"/>
              </w:divBdr>
            </w:div>
          </w:divsChild>
        </w:div>
        <w:div w:id="1577477611">
          <w:marLeft w:val="0"/>
          <w:marRight w:val="0"/>
          <w:marTop w:val="0"/>
          <w:marBottom w:val="0"/>
          <w:divBdr>
            <w:top w:val="none" w:sz="0" w:space="0" w:color="auto"/>
            <w:left w:val="none" w:sz="0" w:space="0" w:color="auto"/>
            <w:bottom w:val="none" w:sz="0" w:space="0" w:color="auto"/>
            <w:right w:val="none" w:sz="0" w:space="0" w:color="auto"/>
          </w:divBdr>
          <w:divsChild>
            <w:div w:id="1577476110">
              <w:marLeft w:val="0"/>
              <w:marRight w:val="0"/>
              <w:marTop w:val="0"/>
              <w:marBottom w:val="0"/>
              <w:divBdr>
                <w:top w:val="none" w:sz="0" w:space="0" w:color="auto"/>
                <w:left w:val="none" w:sz="0" w:space="0" w:color="auto"/>
                <w:bottom w:val="none" w:sz="0" w:space="0" w:color="auto"/>
                <w:right w:val="none" w:sz="0" w:space="0" w:color="auto"/>
              </w:divBdr>
            </w:div>
            <w:div w:id="1577476186">
              <w:marLeft w:val="0"/>
              <w:marRight w:val="0"/>
              <w:marTop w:val="0"/>
              <w:marBottom w:val="0"/>
              <w:divBdr>
                <w:top w:val="none" w:sz="0" w:space="0" w:color="auto"/>
                <w:left w:val="none" w:sz="0" w:space="0" w:color="auto"/>
                <w:bottom w:val="none" w:sz="0" w:space="0" w:color="auto"/>
                <w:right w:val="none" w:sz="0" w:space="0" w:color="auto"/>
              </w:divBdr>
            </w:div>
            <w:div w:id="1577477118">
              <w:marLeft w:val="0"/>
              <w:marRight w:val="0"/>
              <w:marTop w:val="0"/>
              <w:marBottom w:val="0"/>
              <w:divBdr>
                <w:top w:val="none" w:sz="0" w:space="0" w:color="auto"/>
                <w:left w:val="none" w:sz="0" w:space="0" w:color="auto"/>
                <w:bottom w:val="none" w:sz="0" w:space="0" w:color="auto"/>
                <w:right w:val="none" w:sz="0" w:space="0" w:color="auto"/>
              </w:divBdr>
            </w:div>
            <w:div w:id="1577477747">
              <w:marLeft w:val="0"/>
              <w:marRight w:val="0"/>
              <w:marTop w:val="0"/>
              <w:marBottom w:val="0"/>
              <w:divBdr>
                <w:top w:val="none" w:sz="0" w:space="0" w:color="auto"/>
                <w:left w:val="none" w:sz="0" w:space="0" w:color="auto"/>
                <w:bottom w:val="none" w:sz="0" w:space="0" w:color="auto"/>
                <w:right w:val="none" w:sz="0" w:space="0" w:color="auto"/>
              </w:divBdr>
            </w:div>
          </w:divsChild>
        </w:div>
        <w:div w:id="1577477743">
          <w:marLeft w:val="0"/>
          <w:marRight w:val="0"/>
          <w:marTop w:val="0"/>
          <w:marBottom w:val="0"/>
          <w:divBdr>
            <w:top w:val="none" w:sz="0" w:space="0" w:color="auto"/>
            <w:left w:val="none" w:sz="0" w:space="0" w:color="auto"/>
            <w:bottom w:val="none" w:sz="0" w:space="0" w:color="auto"/>
            <w:right w:val="none" w:sz="0" w:space="0" w:color="auto"/>
          </w:divBdr>
          <w:divsChild>
            <w:div w:id="1577476650">
              <w:marLeft w:val="0"/>
              <w:marRight w:val="0"/>
              <w:marTop w:val="0"/>
              <w:marBottom w:val="0"/>
              <w:divBdr>
                <w:top w:val="none" w:sz="0" w:space="0" w:color="auto"/>
                <w:left w:val="none" w:sz="0" w:space="0" w:color="auto"/>
                <w:bottom w:val="none" w:sz="0" w:space="0" w:color="auto"/>
                <w:right w:val="none" w:sz="0" w:space="0" w:color="auto"/>
              </w:divBdr>
            </w:div>
            <w:div w:id="1577477141">
              <w:marLeft w:val="0"/>
              <w:marRight w:val="0"/>
              <w:marTop w:val="0"/>
              <w:marBottom w:val="0"/>
              <w:divBdr>
                <w:top w:val="none" w:sz="0" w:space="0" w:color="auto"/>
                <w:left w:val="none" w:sz="0" w:space="0" w:color="auto"/>
                <w:bottom w:val="none" w:sz="0" w:space="0" w:color="auto"/>
                <w:right w:val="none" w:sz="0" w:space="0" w:color="auto"/>
              </w:divBdr>
            </w:div>
            <w:div w:id="1577477365">
              <w:marLeft w:val="0"/>
              <w:marRight w:val="0"/>
              <w:marTop w:val="0"/>
              <w:marBottom w:val="0"/>
              <w:divBdr>
                <w:top w:val="none" w:sz="0" w:space="0" w:color="auto"/>
                <w:left w:val="none" w:sz="0" w:space="0" w:color="auto"/>
                <w:bottom w:val="none" w:sz="0" w:space="0" w:color="auto"/>
                <w:right w:val="none" w:sz="0" w:space="0" w:color="auto"/>
              </w:divBdr>
            </w:div>
            <w:div w:id="15774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7571">
      <w:marLeft w:val="0"/>
      <w:marRight w:val="0"/>
      <w:marTop w:val="0"/>
      <w:marBottom w:val="0"/>
      <w:divBdr>
        <w:top w:val="none" w:sz="0" w:space="0" w:color="auto"/>
        <w:left w:val="none" w:sz="0" w:space="0" w:color="auto"/>
        <w:bottom w:val="none" w:sz="0" w:space="0" w:color="auto"/>
        <w:right w:val="none" w:sz="0" w:space="0" w:color="auto"/>
      </w:divBdr>
      <w:divsChild>
        <w:div w:id="1577476284">
          <w:marLeft w:val="0"/>
          <w:marRight w:val="0"/>
          <w:marTop w:val="0"/>
          <w:marBottom w:val="0"/>
          <w:divBdr>
            <w:top w:val="none" w:sz="0" w:space="0" w:color="auto"/>
            <w:left w:val="none" w:sz="0" w:space="0" w:color="auto"/>
            <w:bottom w:val="none" w:sz="0" w:space="0" w:color="auto"/>
            <w:right w:val="none" w:sz="0" w:space="0" w:color="auto"/>
          </w:divBdr>
        </w:div>
        <w:div w:id="1577476491">
          <w:marLeft w:val="0"/>
          <w:marRight w:val="0"/>
          <w:marTop w:val="0"/>
          <w:marBottom w:val="0"/>
          <w:divBdr>
            <w:top w:val="none" w:sz="0" w:space="0" w:color="auto"/>
            <w:left w:val="none" w:sz="0" w:space="0" w:color="auto"/>
            <w:bottom w:val="none" w:sz="0" w:space="0" w:color="auto"/>
            <w:right w:val="none" w:sz="0" w:space="0" w:color="auto"/>
          </w:divBdr>
          <w:divsChild>
            <w:div w:id="1577476300">
              <w:marLeft w:val="0"/>
              <w:marRight w:val="0"/>
              <w:marTop w:val="0"/>
              <w:marBottom w:val="0"/>
              <w:divBdr>
                <w:top w:val="none" w:sz="0" w:space="0" w:color="auto"/>
                <w:left w:val="none" w:sz="0" w:space="0" w:color="auto"/>
                <w:bottom w:val="none" w:sz="0" w:space="0" w:color="auto"/>
                <w:right w:val="none" w:sz="0" w:space="0" w:color="auto"/>
              </w:divBdr>
            </w:div>
            <w:div w:id="1577476304">
              <w:marLeft w:val="0"/>
              <w:marRight w:val="0"/>
              <w:marTop w:val="0"/>
              <w:marBottom w:val="0"/>
              <w:divBdr>
                <w:top w:val="none" w:sz="0" w:space="0" w:color="auto"/>
                <w:left w:val="none" w:sz="0" w:space="0" w:color="auto"/>
                <w:bottom w:val="none" w:sz="0" w:space="0" w:color="auto"/>
                <w:right w:val="none" w:sz="0" w:space="0" w:color="auto"/>
              </w:divBdr>
            </w:div>
            <w:div w:id="1577476865">
              <w:marLeft w:val="0"/>
              <w:marRight w:val="0"/>
              <w:marTop w:val="0"/>
              <w:marBottom w:val="0"/>
              <w:divBdr>
                <w:top w:val="none" w:sz="0" w:space="0" w:color="auto"/>
                <w:left w:val="none" w:sz="0" w:space="0" w:color="auto"/>
                <w:bottom w:val="none" w:sz="0" w:space="0" w:color="auto"/>
                <w:right w:val="none" w:sz="0" w:space="0" w:color="auto"/>
              </w:divBdr>
            </w:div>
            <w:div w:id="1577477442">
              <w:marLeft w:val="0"/>
              <w:marRight w:val="0"/>
              <w:marTop w:val="0"/>
              <w:marBottom w:val="0"/>
              <w:divBdr>
                <w:top w:val="none" w:sz="0" w:space="0" w:color="auto"/>
                <w:left w:val="none" w:sz="0" w:space="0" w:color="auto"/>
                <w:bottom w:val="none" w:sz="0" w:space="0" w:color="auto"/>
                <w:right w:val="none" w:sz="0" w:space="0" w:color="auto"/>
              </w:divBdr>
            </w:div>
          </w:divsChild>
        </w:div>
        <w:div w:id="1577476589">
          <w:marLeft w:val="0"/>
          <w:marRight w:val="0"/>
          <w:marTop w:val="0"/>
          <w:marBottom w:val="0"/>
          <w:divBdr>
            <w:top w:val="none" w:sz="0" w:space="0" w:color="auto"/>
            <w:left w:val="none" w:sz="0" w:space="0" w:color="auto"/>
            <w:bottom w:val="none" w:sz="0" w:space="0" w:color="auto"/>
            <w:right w:val="none" w:sz="0" w:space="0" w:color="auto"/>
          </w:divBdr>
          <w:divsChild>
            <w:div w:id="1577476207">
              <w:marLeft w:val="0"/>
              <w:marRight w:val="0"/>
              <w:marTop w:val="0"/>
              <w:marBottom w:val="0"/>
              <w:divBdr>
                <w:top w:val="none" w:sz="0" w:space="0" w:color="auto"/>
                <w:left w:val="none" w:sz="0" w:space="0" w:color="auto"/>
                <w:bottom w:val="none" w:sz="0" w:space="0" w:color="auto"/>
                <w:right w:val="none" w:sz="0" w:space="0" w:color="auto"/>
              </w:divBdr>
            </w:div>
            <w:div w:id="1577476775">
              <w:marLeft w:val="0"/>
              <w:marRight w:val="0"/>
              <w:marTop w:val="0"/>
              <w:marBottom w:val="0"/>
              <w:divBdr>
                <w:top w:val="none" w:sz="0" w:space="0" w:color="auto"/>
                <w:left w:val="none" w:sz="0" w:space="0" w:color="auto"/>
                <w:bottom w:val="none" w:sz="0" w:space="0" w:color="auto"/>
                <w:right w:val="none" w:sz="0" w:space="0" w:color="auto"/>
              </w:divBdr>
            </w:div>
            <w:div w:id="1577476980">
              <w:marLeft w:val="0"/>
              <w:marRight w:val="0"/>
              <w:marTop w:val="0"/>
              <w:marBottom w:val="0"/>
              <w:divBdr>
                <w:top w:val="none" w:sz="0" w:space="0" w:color="auto"/>
                <w:left w:val="none" w:sz="0" w:space="0" w:color="auto"/>
                <w:bottom w:val="none" w:sz="0" w:space="0" w:color="auto"/>
                <w:right w:val="none" w:sz="0" w:space="0" w:color="auto"/>
              </w:divBdr>
            </w:div>
            <w:div w:id="1577477591">
              <w:marLeft w:val="0"/>
              <w:marRight w:val="0"/>
              <w:marTop w:val="0"/>
              <w:marBottom w:val="0"/>
              <w:divBdr>
                <w:top w:val="none" w:sz="0" w:space="0" w:color="auto"/>
                <w:left w:val="none" w:sz="0" w:space="0" w:color="auto"/>
                <w:bottom w:val="none" w:sz="0" w:space="0" w:color="auto"/>
                <w:right w:val="none" w:sz="0" w:space="0" w:color="auto"/>
              </w:divBdr>
            </w:div>
          </w:divsChild>
        </w:div>
        <w:div w:id="1577476792">
          <w:marLeft w:val="0"/>
          <w:marRight w:val="0"/>
          <w:marTop w:val="0"/>
          <w:marBottom w:val="0"/>
          <w:divBdr>
            <w:top w:val="none" w:sz="0" w:space="0" w:color="auto"/>
            <w:left w:val="none" w:sz="0" w:space="0" w:color="auto"/>
            <w:bottom w:val="none" w:sz="0" w:space="0" w:color="auto"/>
            <w:right w:val="none" w:sz="0" w:space="0" w:color="auto"/>
          </w:divBdr>
          <w:divsChild>
            <w:div w:id="1577475963">
              <w:marLeft w:val="0"/>
              <w:marRight w:val="0"/>
              <w:marTop w:val="0"/>
              <w:marBottom w:val="0"/>
              <w:divBdr>
                <w:top w:val="none" w:sz="0" w:space="0" w:color="auto"/>
                <w:left w:val="none" w:sz="0" w:space="0" w:color="auto"/>
                <w:bottom w:val="none" w:sz="0" w:space="0" w:color="auto"/>
                <w:right w:val="none" w:sz="0" w:space="0" w:color="auto"/>
              </w:divBdr>
            </w:div>
            <w:div w:id="1577475980">
              <w:marLeft w:val="0"/>
              <w:marRight w:val="0"/>
              <w:marTop w:val="0"/>
              <w:marBottom w:val="0"/>
              <w:divBdr>
                <w:top w:val="none" w:sz="0" w:space="0" w:color="auto"/>
                <w:left w:val="none" w:sz="0" w:space="0" w:color="auto"/>
                <w:bottom w:val="none" w:sz="0" w:space="0" w:color="auto"/>
                <w:right w:val="none" w:sz="0" w:space="0" w:color="auto"/>
              </w:divBdr>
            </w:div>
            <w:div w:id="1577477435">
              <w:marLeft w:val="0"/>
              <w:marRight w:val="0"/>
              <w:marTop w:val="0"/>
              <w:marBottom w:val="0"/>
              <w:divBdr>
                <w:top w:val="none" w:sz="0" w:space="0" w:color="auto"/>
                <w:left w:val="none" w:sz="0" w:space="0" w:color="auto"/>
                <w:bottom w:val="none" w:sz="0" w:space="0" w:color="auto"/>
                <w:right w:val="none" w:sz="0" w:space="0" w:color="auto"/>
              </w:divBdr>
            </w:div>
            <w:div w:id="1577477623">
              <w:marLeft w:val="0"/>
              <w:marRight w:val="0"/>
              <w:marTop w:val="0"/>
              <w:marBottom w:val="0"/>
              <w:divBdr>
                <w:top w:val="none" w:sz="0" w:space="0" w:color="auto"/>
                <w:left w:val="none" w:sz="0" w:space="0" w:color="auto"/>
                <w:bottom w:val="none" w:sz="0" w:space="0" w:color="auto"/>
                <w:right w:val="none" w:sz="0" w:space="0" w:color="auto"/>
              </w:divBdr>
            </w:div>
          </w:divsChild>
        </w:div>
        <w:div w:id="1577476909">
          <w:marLeft w:val="0"/>
          <w:marRight w:val="0"/>
          <w:marTop w:val="0"/>
          <w:marBottom w:val="0"/>
          <w:divBdr>
            <w:top w:val="none" w:sz="0" w:space="0" w:color="auto"/>
            <w:left w:val="none" w:sz="0" w:space="0" w:color="auto"/>
            <w:bottom w:val="none" w:sz="0" w:space="0" w:color="auto"/>
            <w:right w:val="none" w:sz="0" w:space="0" w:color="auto"/>
          </w:divBdr>
          <w:divsChild>
            <w:div w:id="1577475853">
              <w:marLeft w:val="0"/>
              <w:marRight w:val="0"/>
              <w:marTop w:val="0"/>
              <w:marBottom w:val="0"/>
              <w:divBdr>
                <w:top w:val="none" w:sz="0" w:space="0" w:color="auto"/>
                <w:left w:val="none" w:sz="0" w:space="0" w:color="auto"/>
                <w:bottom w:val="none" w:sz="0" w:space="0" w:color="auto"/>
                <w:right w:val="none" w:sz="0" w:space="0" w:color="auto"/>
              </w:divBdr>
            </w:div>
            <w:div w:id="1577476550">
              <w:marLeft w:val="0"/>
              <w:marRight w:val="0"/>
              <w:marTop w:val="0"/>
              <w:marBottom w:val="0"/>
              <w:divBdr>
                <w:top w:val="none" w:sz="0" w:space="0" w:color="auto"/>
                <w:left w:val="none" w:sz="0" w:space="0" w:color="auto"/>
                <w:bottom w:val="none" w:sz="0" w:space="0" w:color="auto"/>
                <w:right w:val="none" w:sz="0" w:space="0" w:color="auto"/>
              </w:divBdr>
            </w:div>
            <w:div w:id="1577476931">
              <w:marLeft w:val="0"/>
              <w:marRight w:val="0"/>
              <w:marTop w:val="0"/>
              <w:marBottom w:val="0"/>
              <w:divBdr>
                <w:top w:val="none" w:sz="0" w:space="0" w:color="auto"/>
                <w:left w:val="none" w:sz="0" w:space="0" w:color="auto"/>
                <w:bottom w:val="none" w:sz="0" w:space="0" w:color="auto"/>
                <w:right w:val="none" w:sz="0" w:space="0" w:color="auto"/>
              </w:divBdr>
            </w:div>
            <w:div w:id="1577477445">
              <w:marLeft w:val="0"/>
              <w:marRight w:val="0"/>
              <w:marTop w:val="0"/>
              <w:marBottom w:val="0"/>
              <w:divBdr>
                <w:top w:val="none" w:sz="0" w:space="0" w:color="auto"/>
                <w:left w:val="none" w:sz="0" w:space="0" w:color="auto"/>
                <w:bottom w:val="none" w:sz="0" w:space="0" w:color="auto"/>
                <w:right w:val="none" w:sz="0" w:space="0" w:color="auto"/>
              </w:divBdr>
            </w:div>
          </w:divsChild>
        </w:div>
        <w:div w:id="1577476948">
          <w:marLeft w:val="0"/>
          <w:marRight w:val="0"/>
          <w:marTop w:val="0"/>
          <w:marBottom w:val="0"/>
          <w:divBdr>
            <w:top w:val="none" w:sz="0" w:space="0" w:color="auto"/>
            <w:left w:val="none" w:sz="0" w:space="0" w:color="auto"/>
            <w:bottom w:val="none" w:sz="0" w:space="0" w:color="auto"/>
            <w:right w:val="none" w:sz="0" w:space="0" w:color="auto"/>
          </w:divBdr>
          <w:divsChild>
            <w:div w:id="1577476271">
              <w:marLeft w:val="0"/>
              <w:marRight w:val="0"/>
              <w:marTop w:val="0"/>
              <w:marBottom w:val="0"/>
              <w:divBdr>
                <w:top w:val="none" w:sz="0" w:space="0" w:color="auto"/>
                <w:left w:val="none" w:sz="0" w:space="0" w:color="auto"/>
                <w:bottom w:val="none" w:sz="0" w:space="0" w:color="auto"/>
                <w:right w:val="none" w:sz="0" w:space="0" w:color="auto"/>
              </w:divBdr>
            </w:div>
            <w:div w:id="1577476336">
              <w:marLeft w:val="0"/>
              <w:marRight w:val="0"/>
              <w:marTop w:val="0"/>
              <w:marBottom w:val="0"/>
              <w:divBdr>
                <w:top w:val="none" w:sz="0" w:space="0" w:color="auto"/>
                <w:left w:val="none" w:sz="0" w:space="0" w:color="auto"/>
                <w:bottom w:val="none" w:sz="0" w:space="0" w:color="auto"/>
                <w:right w:val="none" w:sz="0" w:space="0" w:color="auto"/>
              </w:divBdr>
            </w:div>
            <w:div w:id="1577476988">
              <w:marLeft w:val="0"/>
              <w:marRight w:val="0"/>
              <w:marTop w:val="0"/>
              <w:marBottom w:val="0"/>
              <w:divBdr>
                <w:top w:val="none" w:sz="0" w:space="0" w:color="auto"/>
                <w:left w:val="none" w:sz="0" w:space="0" w:color="auto"/>
                <w:bottom w:val="none" w:sz="0" w:space="0" w:color="auto"/>
                <w:right w:val="none" w:sz="0" w:space="0" w:color="auto"/>
              </w:divBdr>
            </w:div>
            <w:div w:id="1577477207">
              <w:marLeft w:val="0"/>
              <w:marRight w:val="0"/>
              <w:marTop w:val="0"/>
              <w:marBottom w:val="0"/>
              <w:divBdr>
                <w:top w:val="none" w:sz="0" w:space="0" w:color="auto"/>
                <w:left w:val="none" w:sz="0" w:space="0" w:color="auto"/>
                <w:bottom w:val="none" w:sz="0" w:space="0" w:color="auto"/>
                <w:right w:val="none" w:sz="0" w:space="0" w:color="auto"/>
              </w:divBdr>
            </w:div>
          </w:divsChild>
        </w:div>
        <w:div w:id="1577477058">
          <w:marLeft w:val="0"/>
          <w:marRight w:val="0"/>
          <w:marTop w:val="0"/>
          <w:marBottom w:val="0"/>
          <w:divBdr>
            <w:top w:val="none" w:sz="0" w:space="0" w:color="auto"/>
            <w:left w:val="none" w:sz="0" w:space="0" w:color="auto"/>
            <w:bottom w:val="none" w:sz="0" w:space="0" w:color="auto"/>
            <w:right w:val="none" w:sz="0" w:space="0" w:color="auto"/>
          </w:divBdr>
          <w:divsChild>
            <w:div w:id="1577475966">
              <w:marLeft w:val="0"/>
              <w:marRight w:val="0"/>
              <w:marTop w:val="0"/>
              <w:marBottom w:val="0"/>
              <w:divBdr>
                <w:top w:val="none" w:sz="0" w:space="0" w:color="auto"/>
                <w:left w:val="none" w:sz="0" w:space="0" w:color="auto"/>
                <w:bottom w:val="none" w:sz="0" w:space="0" w:color="auto"/>
                <w:right w:val="none" w:sz="0" w:space="0" w:color="auto"/>
              </w:divBdr>
            </w:div>
            <w:div w:id="1577476309">
              <w:marLeft w:val="0"/>
              <w:marRight w:val="0"/>
              <w:marTop w:val="0"/>
              <w:marBottom w:val="0"/>
              <w:divBdr>
                <w:top w:val="none" w:sz="0" w:space="0" w:color="auto"/>
                <w:left w:val="none" w:sz="0" w:space="0" w:color="auto"/>
                <w:bottom w:val="none" w:sz="0" w:space="0" w:color="auto"/>
                <w:right w:val="none" w:sz="0" w:space="0" w:color="auto"/>
              </w:divBdr>
            </w:div>
            <w:div w:id="1577476386">
              <w:marLeft w:val="0"/>
              <w:marRight w:val="0"/>
              <w:marTop w:val="0"/>
              <w:marBottom w:val="0"/>
              <w:divBdr>
                <w:top w:val="none" w:sz="0" w:space="0" w:color="auto"/>
                <w:left w:val="none" w:sz="0" w:space="0" w:color="auto"/>
                <w:bottom w:val="none" w:sz="0" w:space="0" w:color="auto"/>
                <w:right w:val="none" w:sz="0" w:space="0" w:color="auto"/>
              </w:divBdr>
            </w:div>
            <w:div w:id="1577476850">
              <w:marLeft w:val="0"/>
              <w:marRight w:val="0"/>
              <w:marTop w:val="0"/>
              <w:marBottom w:val="0"/>
              <w:divBdr>
                <w:top w:val="none" w:sz="0" w:space="0" w:color="auto"/>
                <w:left w:val="none" w:sz="0" w:space="0" w:color="auto"/>
                <w:bottom w:val="none" w:sz="0" w:space="0" w:color="auto"/>
                <w:right w:val="none" w:sz="0" w:space="0" w:color="auto"/>
              </w:divBdr>
            </w:div>
          </w:divsChild>
        </w:div>
        <w:div w:id="1577477176">
          <w:marLeft w:val="0"/>
          <w:marRight w:val="0"/>
          <w:marTop w:val="0"/>
          <w:marBottom w:val="0"/>
          <w:divBdr>
            <w:top w:val="none" w:sz="0" w:space="0" w:color="auto"/>
            <w:left w:val="none" w:sz="0" w:space="0" w:color="auto"/>
            <w:bottom w:val="none" w:sz="0" w:space="0" w:color="auto"/>
            <w:right w:val="none" w:sz="0" w:space="0" w:color="auto"/>
          </w:divBdr>
          <w:divsChild>
            <w:div w:id="1577475773">
              <w:marLeft w:val="0"/>
              <w:marRight w:val="0"/>
              <w:marTop w:val="0"/>
              <w:marBottom w:val="0"/>
              <w:divBdr>
                <w:top w:val="none" w:sz="0" w:space="0" w:color="auto"/>
                <w:left w:val="none" w:sz="0" w:space="0" w:color="auto"/>
                <w:bottom w:val="none" w:sz="0" w:space="0" w:color="auto"/>
                <w:right w:val="none" w:sz="0" w:space="0" w:color="auto"/>
              </w:divBdr>
            </w:div>
            <w:div w:id="1577476318">
              <w:marLeft w:val="0"/>
              <w:marRight w:val="0"/>
              <w:marTop w:val="0"/>
              <w:marBottom w:val="0"/>
              <w:divBdr>
                <w:top w:val="none" w:sz="0" w:space="0" w:color="auto"/>
                <w:left w:val="none" w:sz="0" w:space="0" w:color="auto"/>
                <w:bottom w:val="none" w:sz="0" w:space="0" w:color="auto"/>
                <w:right w:val="none" w:sz="0" w:space="0" w:color="auto"/>
              </w:divBdr>
            </w:div>
            <w:div w:id="1577476571">
              <w:marLeft w:val="0"/>
              <w:marRight w:val="0"/>
              <w:marTop w:val="0"/>
              <w:marBottom w:val="0"/>
              <w:divBdr>
                <w:top w:val="none" w:sz="0" w:space="0" w:color="auto"/>
                <w:left w:val="none" w:sz="0" w:space="0" w:color="auto"/>
                <w:bottom w:val="none" w:sz="0" w:space="0" w:color="auto"/>
                <w:right w:val="none" w:sz="0" w:space="0" w:color="auto"/>
              </w:divBdr>
            </w:div>
            <w:div w:id="1577476643">
              <w:marLeft w:val="0"/>
              <w:marRight w:val="0"/>
              <w:marTop w:val="0"/>
              <w:marBottom w:val="0"/>
              <w:divBdr>
                <w:top w:val="none" w:sz="0" w:space="0" w:color="auto"/>
                <w:left w:val="none" w:sz="0" w:space="0" w:color="auto"/>
                <w:bottom w:val="none" w:sz="0" w:space="0" w:color="auto"/>
                <w:right w:val="none" w:sz="0" w:space="0" w:color="auto"/>
              </w:divBdr>
            </w:div>
          </w:divsChild>
        </w:div>
        <w:div w:id="1577477547">
          <w:marLeft w:val="0"/>
          <w:marRight w:val="0"/>
          <w:marTop w:val="0"/>
          <w:marBottom w:val="0"/>
          <w:divBdr>
            <w:top w:val="none" w:sz="0" w:space="0" w:color="auto"/>
            <w:left w:val="none" w:sz="0" w:space="0" w:color="auto"/>
            <w:bottom w:val="none" w:sz="0" w:space="0" w:color="auto"/>
            <w:right w:val="none" w:sz="0" w:space="0" w:color="auto"/>
          </w:divBdr>
          <w:divsChild>
            <w:div w:id="1577475720">
              <w:marLeft w:val="0"/>
              <w:marRight w:val="0"/>
              <w:marTop w:val="0"/>
              <w:marBottom w:val="0"/>
              <w:divBdr>
                <w:top w:val="none" w:sz="0" w:space="0" w:color="auto"/>
                <w:left w:val="none" w:sz="0" w:space="0" w:color="auto"/>
                <w:bottom w:val="none" w:sz="0" w:space="0" w:color="auto"/>
                <w:right w:val="none" w:sz="0" w:space="0" w:color="auto"/>
              </w:divBdr>
            </w:div>
            <w:div w:id="1577475789">
              <w:marLeft w:val="0"/>
              <w:marRight w:val="0"/>
              <w:marTop w:val="0"/>
              <w:marBottom w:val="0"/>
              <w:divBdr>
                <w:top w:val="none" w:sz="0" w:space="0" w:color="auto"/>
                <w:left w:val="none" w:sz="0" w:space="0" w:color="auto"/>
                <w:bottom w:val="none" w:sz="0" w:space="0" w:color="auto"/>
                <w:right w:val="none" w:sz="0" w:space="0" w:color="auto"/>
              </w:divBdr>
            </w:div>
            <w:div w:id="1577475974">
              <w:marLeft w:val="0"/>
              <w:marRight w:val="0"/>
              <w:marTop w:val="0"/>
              <w:marBottom w:val="0"/>
              <w:divBdr>
                <w:top w:val="none" w:sz="0" w:space="0" w:color="auto"/>
                <w:left w:val="none" w:sz="0" w:space="0" w:color="auto"/>
                <w:bottom w:val="none" w:sz="0" w:space="0" w:color="auto"/>
                <w:right w:val="none" w:sz="0" w:space="0" w:color="auto"/>
              </w:divBdr>
            </w:div>
            <w:div w:id="1577476079">
              <w:marLeft w:val="0"/>
              <w:marRight w:val="0"/>
              <w:marTop w:val="0"/>
              <w:marBottom w:val="0"/>
              <w:divBdr>
                <w:top w:val="none" w:sz="0" w:space="0" w:color="auto"/>
                <w:left w:val="none" w:sz="0" w:space="0" w:color="auto"/>
                <w:bottom w:val="none" w:sz="0" w:space="0" w:color="auto"/>
                <w:right w:val="none" w:sz="0" w:space="0" w:color="auto"/>
              </w:divBdr>
            </w:div>
          </w:divsChild>
        </w:div>
        <w:div w:id="1577477554">
          <w:marLeft w:val="0"/>
          <w:marRight w:val="0"/>
          <w:marTop w:val="0"/>
          <w:marBottom w:val="0"/>
          <w:divBdr>
            <w:top w:val="none" w:sz="0" w:space="0" w:color="auto"/>
            <w:left w:val="none" w:sz="0" w:space="0" w:color="auto"/>
            <w:bottom w:val="none" w:sz="0" w:space="0" w:color="auto"/>
            <w:right w:val="none" w:sz="0" w:space="0" w:color="auto"/>
          </w:divBdr>
          <w:divsChild>
            <w:div w:id="1577475931">
              <w:marLeft w:val="0"/>
              <w:marRight w:val="0"/>
              <w:marTop w:val="0"/>
              <w:marBottom w:val="0"/>
              <w:divBdr>
                <w:top w:val="none" w:sz="0" w:space="0" w:color="auto"/>
                <w:left w:val="none" w:sz="0" w:space="0" w:color="auto"/>
                <w:bottom w:val="none" w:sz="0" w:space="0" w:color="auto"/>
                <w:right w:val="none" w:sz="0" w:space="0" w:color="auto"/>
              </w:divBdr>
            </w:div>
            <w:div w:id="1577476019">
              <w:marLeft w:val="0"/>
              <w:marRight w:val="0"/>
              <w:marTop w:val="0"/>
              <w:marBottom w:val="0"/>
              <w:divBdr>
                <w:top w:val="none" w:sz="0" w:space="0" w:color="auto"/>
                <w:left w:val="none" w:sz="0" w:space="0" w:color="auto"/>
                <w:bottom w:val="none" w:sz="0" w:space="0" w:color="auto"/>
                <w:right w:val="none" w:sz="0" w:space="0" w:color="auto"/>
              </w:divBdr>
            </w:div>
            <w:div w:id="1577476657">
              <w:marLeft w:val="0"/>
              <w:marRight w:val="0"/>
              <w:marTop w:val="0"/>
              <w:marBottom w:val="0"/>
              <w:divBdr>
                <w:top w:val="none" w:sz="0" w:space="0" w:color="auto"/>
                <w:left w:val="none" w:sz="0" w:space="0" w:color="auto"/>
                <w:bottom w:val="none" w:sz="0" w:space="0" w:color="auto"/>
                <w:right w:val="none" w:sz="0" w:space="0" w:color="auto"/>
              </w:divBdr>
            </w:div>
            <w:div w:id="1577477314">
              <w:marLeft w:val="0"/>
              <w:marRight w:val="0"/>
              <w:marTop w:val="0"/>
              <w:marBottom w:val="0"/>
              <w:divBdr>
                <w:top w:val="none" w:sz="0" w:space="0" w:color="auto"/>
                <w:left w:val="none" w:sz="0" w:space="0" w:color="auto"/>
                <w:bottom w:val="none" w:sz="0" w:space="0" w:color="auto"/>
                <w:right w:val="none" w:sz="0" w:space="0" w:color="auto"/>
              </w:divBdr>
            </w:div>
          </w:divsChild>
        </w:div>
        <w:div w:id="1577477576">
          <w:marLeft w:val="0"/>
          <w:marRight w:val="0"/>
          <w:marTop w:val="0"/>
          <w:marBottom w:val="0"/>
          <w:divBdr>
            <w:top w:val="none" w:sz="0" w:space="0" w:color="auto"/>
            <w:left w:val="none" w:sz="0" w:space="0" w:color="auto"/>
            <w:bottom w:val="none" w:sz="0" w:space="0" w:color="auto"/>
            <w:right w:val="none" w:sz="0" w:space="0" w:color="auto"/>
          </w:divBdr>
          <w:divsChild>
            <w:div w:id="1577476544">
              <w:marLeft w:val="0"/>
              <w:marRight w:val="0"/>
              <w:marTop w:val="0"/>
              <w:marBottom w:val="0"/>
              <w:divBdr>
                <w:top w:val="none" w:sz="0" w:space="0" w:color="auto"/>
                <w:left w:val="none" w:sz="0" w:space="0" w:color="auto"/>
                <w:bottom w:val="none" w:sz="0" w:space="0" w:color="auto"/>
                <w:right w:val="none" w:sz="0" w:space="0" w:color="auto"/>
              </w:divBdr>
            </w:div>
            <w:div w:id="1577476760">
              <w:marLeft w:val="0"/>
              <w:marRight w:val="0"/>
              <w:marTop w:val="0"/>
              <w:marBottom w:val="0"/>
              <w:divBdr>
                <w:top w:val="none" w:sz="0" w:space="0" w:color="auto"/>
                <w:left w:val="none" w:sz="0" w:space="0" w:color="auto"/>
                <w:bottom w:val="none" w:sz="0" w:space="0" w:color="auto"/>
                <w:right w:val="none" w:sz="0" w:space="0" w:color="auto"/>
              </w:divBdr>
            </w:div>
            <w:div w:id="1577477304">
              <w:marLeft w:val="0"/>
              <w:marRight w:val="0"/>
              <w:marTop w:val="0"/>
              <w:marBottom w:val="0"/>
              <w:divBdr>
                <w:top w:val="none" w:sz="0" w:space="0" w:color="auto"/>
                <w:left w:val="none" w:sz="0" w:space="0" w:color="auto"/>
                <w:bottom w:val="none" w:sz="0" w:space="0" w:color="auto"/>
                <w:right w:val="none" w:sz="0" w:space="0" w:color="auto"/>
              </w:divBdr>
            </w:div>
            <w:div w:id="1577477320">
              <w:marLeft w:val="0"/>
              <w:marRight w:val="0"/>
              <w:marTop w:val="0"/>
              <w:marBottom w:val="0"/>
              <w:divBdr>
                <w:top w:val="none" w:sz="0" w:space="0" w:color="auto"/>
                <w:left w:val="none" w:sz="0" w:space="0" w:color="auto"/>
                <w:bottom w:val="none" w:sz="0" w:space="0" w:color="auto"/>
                <w:right w:val="none" w:sz="0" w:space="0" w:color="auto"/>
              </w:divBdr>
            </w:div>
          </w:divsChild>
        </w:div>
        <w:div w:id="1577477616">
          <w:marLeft w:val="0"/>
          <w:marRight w:val="0"/>
          <w:marTop w:val="0"/>
          <w:marBottom w:val="0"/>
          <w:divBdr>
            <w:top w:val="none" w:sz="0" w:space="0" w:color="auto"/>
            <w:left w:val="none" w:sz="0" w:space="0" w:color="auto"/>
            <w:bottom w:val="none" w:sz="0" w:space="0" w:color="auto"/>
            <w:right w:val="none" w:sz="0" w:space="0" w:color="auto"/>
          </w:divBdr>
          <w:divsChild>
            <w:div w:id="1577475827">
              <w:marLeft w:val="0"/>
              <w:marRight w:val="0"/>
              <w:marTop w:val="0"/>
              <w:marBottom w:val="0"/>
              <w:divBdr>
                <w:top w:val="none" w:sz="0" w:space="0" w:color="auto"/>
                <w:left w:val="none" w:sz="0" w:space="0" w:color="auto"/>
                <w:bottom w:val="none" w:sz="0" w:space="0" w:color="auto"/>
                <w:right w:val="none" w:sz="0" w:space="0" w:color="auto"/>
              </w:divBdr>
            </w:div>
            <w:div w:id="1577477497">
              <w:marLeft w:val="0"/>
              <w:marRight w:val="0"/>
              <w:marTop w:val="0"/>
              <w:marBottom w:val="0"/>
              <w:divBdr>
                <w:top w:val="none" w:sz="0" w:space="0" w:color="auto"/>
                <w:left w:val="none" w:sz="0" w:space="0" w:color="auto"/>
                <w:bottom w:val="none" w:sz="0" w:space="0" w:color="auto"/>
                <w:right w:val="none" w:sz="0" w:space="0" w:color="auto"/>
              </w:divBdr>
            </w:div>
            <w:div w:id="1577477505">
              <w:marLeft w:val="0"/>
              <w:marRight w:val="0"/>
              <w:marTop w:val="0"/>
              <w:marBottom w:val="0"/>
              <w:divBdr>
                <w:top w:val="none" w:sz="0" w:space="0" w:color="auto"/>
                <w:left w:val="none" w:sz="0" w:space="0" w:color="auto"/>
                <w:bottom w:val="none" w:sz="0" w:space="0" w:color="auto"/>
                <w:right w:val="none" w:sz="0" w:space="0" w:color="auto"/>
              </w:divBdr>
            </w:div>
            <w:div w:id="15774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7643">
      <w:marLeft w:val="0"/>
      <w:marRight w:val="0"/>
      <w:marTop w:val="0"/>
      <w:marBottom w:val="0"/>
      <w:divBdr>
        <w:top w:val="none" w:sz="0" w:space="0" w:color="auto"/>
        <w:left w:val="none" w:sz="0" w:space="0" w:color="auto"/>
        <w:bottom w:val="none" w:sz="0" w:space="0" w:color="auto"/>
        <w:right w:val="none" w:sz="0" w:space="0" w:color="auto"/>
      </w:divBdr>
      <w:divsChild>
        <w:div w:id="15774762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7681">
      <w:marLeft w:val="0"/>
      <w:marRight w:val="0"/>
      <w:marTop w:val="0"/>
      <w:marBottom w:val="0"/>
      <w:divBdr>
        <w:top w:val="none" w:sz="0" w:space="0" w:color="auto"/>
        <w:left w:val="none" w:sz="0" w:space="0" w:color="auto"/>
        <w:bottom w:val="none" w:sz="0" w:space="0" w:color="auto"/>
        <w:right w:val="none" w:sz="0" w:space="0" w:color="auto"/>
      </w:divBdr>
      <w:divsChild>
        <w:div w:id="157747580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7709">
      <w:marLeft w:val="0"/>
      <w:marRight w:val="0"/>
      <w:marTop w:val="0"/>
      <w:marBottom w:val="0"/>
      <w:divBdr>
        <w:top w:val="none" w:sz="0" w:space="0" w:color="auto"/>
        <w:left w:val="none" w:sz="0" w:space="0" w:color="auto"/>
        <w:bottom w:val="none" w:sz="0" w:space="0" w:color="auto"/>
        <w:right w:val="none" w:sz="0" w:space="0" w:color="auto"/>
      </w:divBdr>
      <w:divsChild>
        <w:div w:id="1577475733">
          <w:marLeft w:val="0"/>
          <w:marRight w:val="0"/>
          <w:marTop w:val="0"/>
          <w:marBottom w:val="0"/>
          <w:divBdr>
            <w:top w:val="none" w:sz="0" w:space="0" w:color="auto"/>
            <w:left w:val="none" w:sz="0" w:space="0" w:color="auto"/>
            <w:bottom w:val="none" w:sz="0" w:space="0" w:color="auto"/>
            <w:right w:val="none" w:sz="0" w:space="0" w:color="auto"/>
          </w:divBdr>
          <w:divsChild>
            <w:div w:id="1577475961">
              <w:marLeft w:val="0"/>
              <w:marRight w:val="0"/>
              <w:marTop w:val="0"/>
              <w:marBottom w:val="0"/>
              <w:divBdr>
                <w:top w:val="none" w:sz="0" w:space="0" w:color="auto"/>
                <w:left w:val="none" w:sz="0" w:space="0" w:color="auto"/>
                <w:bottom w:val="none" w:sz="0" w:space="0" w:color="auto"/>
                <w:right w:val="none" w:sz="0" w:space="0" w:color="auto"/>
              </w:divBdr>
            </w:div>
            <w:div w:id="1577476462">
              <w:marLeft w:val="0"/>
              <w:marRight w:val="0"/>
              <w:marTop w:val="0"/>
              <w:marBottom w:val="0"/>
              <w:divBdr>
                <w:top w:val="none" w:sz="0" w:space="0" w:color="auto"/>
                <w:left w:val="none" w:sz="0" w:space="0" w:color="auto"/>
                <w:bottom w:val="none" w:sz="0" w:space="0" w:color="auto"/>
                <w:right w:val="none" w:sz="0" w:space="0" w:color="auto"/>
              </w:divBdr>
            </w:div>
            <w:div w:id="1577476569">
              <w:marLeft w:val="0"/>
              <w:marRight w:val="0"/>
              <w:marTop w:val="0"/>
              <w:marBottom w:val="0"/>
              <w:divBdr>
                <w:top w:val="none" w:sz="0" w:space="0" w:color="auto"/>
                <w:left w:val="none" w:sz="0" w:space="0" w:color="auto"/>
                <w:bottom w:val="none" w:sz="0" w:space="0" w:color="auto"/>
                <w:right w:val="none" w:sz="0" w:space="0" w:color="auto"/>
              </w:divBdr>
            </w:div>
            <w:div w:id="1577476723">
              <w:marLeft w:val="0"/>
              <w:marRight w:val="0"/>
              <w:marTop w:val="0"/>
              <w:marBottom w:val="0"/>
              <w:divBdr>
                <w:top w:val="none" w:sz="0" w:space="0" w:color="auto"/>
                <w:left w:val="none" w:sz="0" w:space="0" w:color="auto"/>
                <w:bottom w:val="none" w:sz="0" w:space="0" w:color="auto"/>
                <w:right w:val="none" w:sz="0" w:space="0" w:color="auto"/>
              </w:divBdr>
            </w:div>
          </w:divsChild>
        </w:div>
        <w:div w:id="1577475778">
          <w:marLeft w:val="0"/>
          <w:marRight w:val="0"/>
          <w:marTop w:val="0"/>
          <w:marBottom w:val="0"/>
          <w:divBdr>
            <w:top w:val="none" w:sz="0" w:space="0" w:color="auto"/>
            <w:left w:val="none" w:sz="0" w:space="0" w:color="auto"/>
            <w:bottom w:val="none" w:sz="0" w:space="0" w:color="auto"/>
            <w:right w:val="none" w:sz="0" w:space="0" w:color="auto"/>
          </w:divBdr>
          <w:divsChild>
            <w:div w:id="1577476854">
              <w:marLeft w:val="0"/>
              <w:marRight w:val="0"/>
              <w:marTop w:val="0"/>
              <w:marBottom w:val="0"/>
              <w:divBdr>
                <w:top w:val="none" w:sz="0" w:space="0" w:color="auto"/>
                <w:left w:val="none" w:sz="0" w:space="0" w:color="auto"/>
                <w:bottom w:val="none" w:sz="0" w:space="0" w:color="auto"/>
                <w:right w:val="none" w:sz="0" w:space="0" w:color="auto"/>
              </w:divBdr>
            </w:div>
            <w:div w:id="1577477021">
              <w:marLeft w:val="0"/>
              <w:marRight w:val="0"/>
              <w:marTop w:val="0"/>
              <w:marBottom w:val="0"/>
              <w:divBdr>
                <w:top w:val="none" w:sz="0" w:space="0" w:color="auto"/>
                <w:left w:val="none" w:sz="0" w:space="0" w:color="auto"/>
                <w:bottom w:val="none" w:sz="0" w:space="0" w:color="auto"/>
                <w:right w:val="none" w:sz="0" w:space="0" w:color="auto"/>
              </w:divBdr>
            </w:div>
            <w:div w:id="1577477381">
              <w:marLeft w:val="0"/>
              <w:marRight w:val="0"/>
              <w:marTop w:val="0"/>
              <w:marBottom w:val="0"/>
              <w:divBdr>
                <w:top w:val="none" w:sz="0" w:space="0" w:color="auto"/>
                <w:left w:val="none" w:sz="0" w:space="0" w:color="auto"/>
                <w:bottom w:val="none" w:sz="0" w:space="0" w:color="auto"/>
                <w:right w:val="none" w:sz="0" w:space="0" w:color="auto"/>
              </w:divBdr>
            </w:div>
            <w:div w:id="1577477701">
              <w:marLeft w:val="0"/>
              <w:marRight w:val="0"/>
              <w:marTop w:val="0"/>
              <w:marBottom w:val="0"/>
              <w:divBdr>
                <w:top w:val="none" w:sz="0" w:space="0" w:color="auto"/>
                <w:left w:val="none" w:sz="0" w:space="0" w:color="auto"/>
                <w:bottom w:val="none" w:sz="0" w:space="0" w:color="auto"/>
                <w:right w:val="none" w:sz="0" w:space="0" w:color="auto"/>
              </w:divBdr>
            </w:div>
          </w:divsChild>
        </w:div>
        <w:div w:id="1577475872">
          <w:marLeft w:val="0"/>
          <w:marRight w:val="0"/>
          <w:marTop w:val="0"/>
          <w:marBottom w:val="0"/>
          <w:divBdr>
            <w:top w:val="none" w:sz="0" w:space="0" w:color="auto"/>
            <w:left w:val="none" w:sz="0" w:space="0" w:color="auto"/>
            <w:bottom w:val="none" w:sz="0" w:space="0" w:color="auto"/>
            <w:right w:val="none" w:sz="0" w:space="0" w:color="auto"/>
          </w:divBdr>
          <w:divsChild>
            <w:div w:id="1577475711">
              <w:marLeft w:val="0"/>
              <w:marRight w:val="0"/>
              <w:marTop w:val="0"/>
              <w:marBottom w:val="0"/>
              <w:divBdr>
                <w:top w:val="none" w:sz="0" w:space="0" w:color="auto"/>
                <w:left w:val="none" w:sz="0" w:space="0" w:color="auto"/>
                <w:bottom w:val="none" w:sz="0" w:space="0" w:color="auto"/>
                <w:right w:val="none" w:sz="0" w:space="0" w:color="auto"/>
              </w:divBdr>
            </w:div>
            <w:div w:id="1577475780">
              <w:marLeft w:val="0"/>
              <w:marRight w:val="0"/>
              <w:marTop w:val="0"/>
              <w:marBottom w:val="0"/>
              <w:divBdr>
                <w:top w:val="none" w:sz="0" w:space="0" w:color="auto"/>
                <w:left w:val="none" w:sz="0" w:space="0" w:color="auto"/>
                <w:bottom w:val="none" w:sz="0" w:space="0" w:color="auto"/>
                <w:right w:val="none" w:sz="0" w:space="0" w:color="auto"/>
              </w:divBdr>
            </w:div>
            <w:div w:id="1577476319">
              <w:marLeft w:val="0"/>
              <w:marRight w:val="0"/>
              <w:marTop w:val="0"/>
              <w:marBottom w:val="0"/>
              <w:divBdr>
                <w:top w:val="none" w:sz="0" w:space="0" w:color="auto"/>
                <w:left w:val="none" w:sz="0" w:space="0" w:color="auto"/>
                <w:bottom w:val="none" w:sz="0" w:space="0" w:color="auto"/>
                <w:right w:val="none" w:sz="0" w:space="0" w:color="auto"/>
              </w:divBdr>
            </w:div>
            <w:div w:id="1577477624">
              <w:marLeft w:val="0"/>
              <w:marRight w:val="0"/>
              <w:marTop w:val="0"/>
              <w:marBottom w:val="0"/>
              <w:divBdr>
                <w:top w:val="none" w:sz="0" w:space="0" w:color="auto"/>
                <w:left w:val="none" w:sz="0" w:space="0" w:color="auto"/>
                <w:bottom w:val="none" w:sz="0" w:space="0" w:color="auto"/>
                <w:right w:val="none" w:sz="0" w:space="0" w:color="auto"/>
              </w:divBdr>
            </w:div>
          </w:divsChild>
        </w:div>
        <w:div w:id="1577476076">
          <w:marLeft w:val="0"/>
          <w:marRight w:val="0"/>
          <w:marTop w:val="0"/>
          <w:marBottom w:val="0"/>
          <w:divBdr>
            <w:top w:val="none" w:sz="0" w:space="0" w:color="auto"/>
            <w:left w:val="none" w:sz="0" w:space="0" w:color="auto"/>
            <w:bottom w:val="none" w:sz="0" w:space="0" w:color="auto"/>
            <w:right w:val="none" w:sz="0" w:space="0" w:color="auto"/>
          </w:divBdr>
          <w:divsChild>
            <w:div w:id="1577475723">
              <w:marLeft w:val="0"/>
              <w:marRight w:val="0"/>
              <w:marTop w:val="0"/>
              <w:marBottom w:val="0"/>
              <w:divBdr>
                <w:top w:val="none" w:sz="0" w:space="0" w:color="auto"/>
                <w:left w:val="none" w:sz="0" w:space="0" w:color="auto"/>
                <w:bottom w:val="none" w:sz="0" w:space="0" w:color="auto"/>
                <w:right w:val="none" w:sz="0" w:space="0" w:color="auto"/>
              </w:divBdr>
            </w:div>
            <w:div w:id="1577476879">
              <w:marLeft w:val="0"/>
              <w:marRight w:val="0"/>
              <w:marTop w:val="0"/>
              <w:marBottom w:val="0"/>
              <w:divBdr>
                <w:top w:val="none" w:sz="0" w:space="0" w:color="auto"/>
                <w:left w:val="none" w:sz="0" w:space="0" w:color="auto"/>
                <w:bottom w:val="none" w:sz="0" w:space="0" w:color="auto"/>
                <w:right w:val="none" w:sz="0" w:space="0" w:color="auto"/>
              </w:divBdr>
            </w:div>
            <w:div w:id="1577477219">
              <w:marLeft w:val="0"/>
              <w:marRight w:val="0"/>
              <w:marTop w:val="0"/>
              <w:marBottom w:val="0"/>
              <w:divBdr>
                <w:top w:val="none" w:sz="0" w:space="0" w:color="auto"/>
                <w:left w:val="none" w:sz="0" w:space="0" w:color="auto"/>
                <w:bottom w:val="none" w:sz="0" w:space="0" w:color="auto"/>
                <w:right w:val="none" w:sz="0" w:space="0" w:color="auto"/>
              </w:divBdr>
            </w:div>
            <w:div w:id="1577477323">
              <w:marLeft w:val="0"/>
              <w:marRight w:val="0"/>
              <w:marTop w:val="0"/>
              <w:marBottom w:val="0"/>
              <w:divBdr>
                <w:top w:val="none" w:sz="0" w:space="0" w:color="auto"/>
                <w:left w:val="none" w:sz="0" w:space="0" w:color="auto"/>
                <w:bottom w:val="none" w:sz="0" w:space="0" w:color="auto"/>
                <w:right w:val="none" w:sz="0" w:space="0" w:color="auto"/>
              </w:divBdr>
            </w:div>
          </w:divsChild>
        </w:div>
        <w:div w:id="1577476393">
          <w:marLeft w:val="0"/>
          <w:marRight w:val="0"/>
          <w:marTop w:val="0"/>
          <w:marBottom w:val="0"/>
          <w:divBdr>
            <w:top w:val="none" w:sz="0" w:space="0" w:color="auto"/>
            <w:left w:val="none" w:sz="0" w:space="0" w:color="auto"/>
            <w:bottom w:val="none" w:sz="0" w:space="0" w:color="auto"/>
            <w:right w:val="none" w:sz="0" w:space="0" w:color="auto"/>
          </w:divBdr>
          <w:divsChild>
            <w:div w:id="1577476185">
              <w:marLeft w:val="0"/>
              <w:marRight w:val="0"/>
              <w:marTop w:val="0"/>
              <w:marBottom w:val="0"/>
              <w:divBdr>
                <w:top w:val="none" w:sz="0" w:space="0" w:color="auto"/>
                <w:left w:val="none" w:sz="0" w:space="0" w:color="auto"/>
                <w:bottom w:val="none" w:sz="0" w:space="0" w:color="auto"/>
                <w:right w:val="none" w:sz="0" w:space="0" w:color="auto"/>
              </w:divBdr>
            </w:div>
            <w:div w:id="1577476399">
              <w:marLeft w:val="0"/>
              <w:marRight w:val="0"/>
              <w:marTop w:val="0"/>
              <w:marBottom w:val="0"/>
              <w:divBdr>
                <w:top w:val="none" w:sz="0" w:space="0" w:color="auto"/>
                <w:left w:val="none" w:sz="0" w:space="0" w:color="auto"/>
                <w:bottom w:val="none" w:sz="0" w:space="0" w:color="auto"/>
                <w:right w:val="none" w:sz="0" w:space="0" w:color="auto"/>
              </w:divBdr>
            </w:div>
            <w:div w:id="1577476726">
              <w:marLeft w:val="0"/>
              <w:marRight w:val="0"/>
              <w:marTop w:val="0"/>
              <w:marBottom w:val="0"/>
              <w:divBdr>
                <w:top w:val="none" w:sz="0" w:space="0" w:color="auto"/>
                <w:left w:val="none" w:sz="0" w:space="0" w:color="auto"/>
                <w:bottom w:val="none" w:sz="0" w:space="0" w:color="auto"/>
                <w:right w:val="none" w:sz="0" w:space="0" w:color="auto"/>
              </w:divBdr>
            </w:div>
            <w:div w:id="1577477300">
              <w:marLeft w:val="0"/>
              <w:marRight w:val="0"/>
              <w:marTop w:val="0"/>
              <w:marBottom w:val="0"/>
              <w:divBdr>
                <w:top w:val="none" w:sz="0" w:space="0" w:color="auto"/>
                <w:left w:val="none" w:sz="0" w:space="0" w:color="auto"/>
                <w:bottom w:val="none" w:sz="0" w:space="0" w:color="auto"/>
                <w:right w:val="none" w:sz="0" w:space="0" w:color="auto"/>
              </w:divBdr>
            </w:div>
          </w:divsChild>
        </w:div>
        <w:div w:id="1577476407">
          <w:marLeft w:val="0"/>
          <w:marRight w:val="0"/>
          <w:marTop w:val="0"/>
          <w:marBottom w:val="0"/>
          <w:divBdr>
            <w:top w:val="none" w:sz="0" w:space="0" w:color="auto"/>
            <w:left w:val="none" w:sz="0" w:space="0" w:color="auto"/>
            <w:bottom w:val="none" w:sz="0" w:space="0" w:color="auto"/>
            <w:right w:val="none" w:sz="0" w:space="0" w:color="auto"/>
          </w:divBdr>
          <w:divsChild>
            <w:div w:id="1577475708">
              <w:marLeft w:val="0"/>
              <w:marRight w:val="0"/>
              <w:marTop w:val="0"/>
              <w:marBottom w:val="0"/>
              <w:divBdr>
                <w:top w:val="none" w:sz="0" w:space="0" w:color="auto"/>
                <w:left w:val="none" w:sz="0" w:space="0" w:color="auto"/>
                <w:bottom w:val="none" w:sz="0" w:space="0" w:color="auto"/>
                <w:right w:val="none" w:sz="0" w:space="0" w:color="auto"/>
              </w:divBdr>
            </w:div>
            <w:div w:id="1577476955">
              <w:marLeft w:val="0"/>
              <w:marRight w:val="0"/>
              <w:marTop w:val="0"/>
              <w:marBottom w:val="0"/>
              <w:divBdr>
                <w:top w:val="none" w:sz="0" w:space="0" w:color="auto"/>
                <w:left w:val="none" w:sz="0" w:space="0" w:color="auto"/>
                <w:bottom w:val="none" w:sz="0" w:space="0" w:color="auto"/>
                <w:right w:val="none" w:sz="0" w:space="0" w:color="auto"/>
              </w:divBdr>
            </w:div>
            <w:div w:id="1577477032">
              <w:marLeft w:val="0"/>
              <w:marRight w:val="0"/>
              <w:marTop w:val="0"/>
              <w:marBottom w:val="0"/>
              <w:divBdr>
                <w:top w:val="none" w:sz="0" w:space="0" w:color="auto"/>
                <w:left w:val="none" w:sz="0" w:space="0" w:color="auto"/>
                <w:bottom w:val="none" w:sz="0" w:space="0" w:color="auto"/>
                <w:right w:val="none" w:sz="0" w:space="0" w:color="auto"/>
              </w:divBdr>
            </w:div>
            <w:div w:id="1577477308">
              <w:marLeft w:val="0"/>
              <w:marRight w:val="0"/>
              <w:marTop w:val="0"/>
              <w:marBottom w:val="0"/>
              <w:divBdr>
                <w:top w:val="none" w:sz="0" w:space="0" w:color="auto"/>
                <w:left w:val="none" w:sz="0" w:space="0" w:color="auto"/>
                <w:bottom w:val="none" w:sz="0" w:space="0" w:color="auto"/>
                <w:right w:val="none" w:sz="0" w:space="0" w:color="auto"/>
              </w:divBdr>
            </w:div>
          </w:divsChild>
        </w:div>
        <w:div w:id="1577476415">
          <w:marLeft w:val="0"/>
          <w:marRight w:val="0"/>
          <w:marTop w:val="0"/>
          <w:marBottom w:val="0"/>
          <w:divBdr>
            <w:top w:val="none" w:sz="0" w:space="0" w:color="auto"/>
            <w:left w:val="none" w:sz="0" w:space="0" w:color="auto"/>
            <w:bottom w:val="none" w:sz="0" w:space="0" w:color="auto"/>
            <w:right w:val="none" w:sz="0" w:space="0" w:color="auto"/>
          </w:divBdr>
          <w:divsChild>
            <w:div w:id="1577476094">
              <w:marLeft w:val="0"/>
              <w:marRight w:val="0"/>
              <w:marTop w:val="0"/>
              <w:marBottom w:val="0"/>
              <w:divBdr>
                <w:top w:val="none" w:sz="0" w:space="0" w:color="auto"/>
                <w:left w:val="none" w:sz="0" w:space="0" w:color="auto"/>
                <w:bottom w:val="none" w:sz="0" w:space="0" w:color="auto"/>
                <w:right w:val="none" w:sz="0" w:space="0" w:color="auto"/>
              </w:divBdr>
            </w:div>
            <w:div w:id="1577477227">
              <w:marLeft w:val="0"/>
              <w:marRight w:val="0"/>
              <w:marTop w:val="0"/>
              <w:marBottom w:val="0"/>
              <w:divBdr>
                <w:top w:val="none" w:sz="0" w:space="0" w:color="auto"/>
                <w:left w:val="none" w:sz="0" w:space="0" w:color="auto"/>
                <w:bottom w:val="none" w:sz="0" w:space="0" w:color="auto"/>
                <w:right w:val="none" w:sz="0" w:space="0" w:color="auto"/>
              </w:divBdr>
            </w:div>
            <w:div w:id="1577477260">
              <w:marLeft w:val="0"/>
              <w:marRight w:val="0"/>
              <w:marTop w:val="0"/>
              <w:marBottom w:val="0"/>
              <w:divBdr>
                <w:top w:val="none" w:sz="0" w:space="0" w:color="auto"/>
                <w:left w:val="none" w:sz="0" w:space="0" w:color="auto"/>
                <w:bottom w:val="none" w:sz="0" w:space="0" w:color="auto"/>
                <w:right w:val="none" w:sz="0" w:space="0" w:color="auto"/>
              </w:divBdr>
            </w:div>
            <w:div w:id="1577477367">
              <w:marLeft w:val="0"/>
              <w:marRight w:val="0"/>
              <w:marTop w:val="0"/>
              <w:marBottom w:val="0"/>
              <w:divBdr>
                <w:top w:val="none" w:sz="0" w:space="0" w:color="auto"/>
                <w:left w:val="none" w:sz="0" w:space="0" w:color="auto"/>
                <w:bottom w:val="none" w:sz="0" w:space="0" w:color="auto"/>
                <w:right w:val="none" w:sz="0" w:space="0" w:color="auto"/>
              </w:divBdr>
            </w:div>
          </w:divsChild>
        </w:div>
        <w:div w:id="1577476431">
          <w:marLeft w:val="0"/>
          <w:marRight w:val="0"/>
          <w:marTop w:val="0"/>
          <w:marBottom w:val="0"/>
          <w:divBdr>
            <w:top w:val="none" w:sz="0" w:space="0" w:color="auto"/>
            <w:left w:val="none" w:sz="0" w:space="0" w:color="auto"/>
            <w:bottom w:val="none" w:sz="0" w:space="0" w:color="auto"/>
            <w:right w:val="none" w:sz="0" w:space="0" w:color="auto"/>
          </w:divBdr>
          <w:divsChild>
            <w:div w:id="1577475859">
              <w:marLeft w:val="0"/>
              <w:marRight w:val="0"/>
              <w:marTop w:val="0"/>
              <w:marBottom w:val="0"/>
              <w:divBdr>
                <w:top w:val="none" w:sz="0" w:space="0" w:color="auto"/>
                <w:left w:val="none" w:sz="0" w:space="0" w:color="auto"/>
                <w:bottom w:val="none" w:sz="0" w:space="0" w:color="auto"/>
                <w:right w:val="none" w:sz="0" w:space="0" w:color="auto"/>
              </w:divBdr>
            </w:div>
            <w:div w:id="1577476189">
              <w:marLeft w:val="0"/>
              <w:marRight w:val="0"/>
              <w:marTop w:val="0"/>
              <w:marBottom w:val="0"/>
              <w:divBdr>
                <w:top w:val="none" w:sz="0" w:space="0" w:color="auto"/>
                <w:left w:val="none" w:sz="0" w:space="0" w:color="auto"/>
                <w:bottom w:val="none" w:sz="0" w:space="0" w:color="auto"/>
                <w:right w:val="none" w:sz="0" w:space="0" w:color="auto"/>
              </w:divBdr>
            </w:div>
            <w:div w:id="1577477215">
              <w:marLeft w:val="0"/>
              <w:marRight w:val="0"/>
              <w:marTop w:val="0"/>
              <w:marBottom w:val="0"/>
              <w:divBdr>
                <w:top w:val="none" w:sz="0" w:space="0" w:color="auto"/>
                <w:left w:val="none" w:sz="0" w:space="0" w:color="auto"/>
                <w:bottom w:val="none" w:sz="0" w:space="0" w:color="auto"/>
                <w:right w:val="none" w:sz="0" w:space="0" w:color="auto"/>
              </w:divBdr>
            </w:div>
            <w:div w:id="1577477537">
              <w:marLeft w:val="0"/>
              <w:marRight w:val="0"/>
              <w:marTop w:val="0"/>
              <w:marBottom w:val="0"/>
              <w:divBdr>
                <w:top w:val="none" w:sz="0" w:space="0" w:color="auto"/>
                <w:left w:val="none" w:sz="0" w:space="0" w:color="auto"/>
                <w:bottom w:val="none" w:sz="0" w:space="0" w:color="auto"/>
                <w:right w:val="none" w:sz="0" w:space="0" w:color="auto"/>
              </w:divBdr>
            </w:div>
          </w:divsChild>
        </w:div>
        <w:div w:id="1577476616">
          <w:marLeft w:val="0"/>
          <w:marRight w:val="0"/>
          <w:marTop w:val="0"/>
          <w:marBottom w:val="0"/>
          <w:divBdr>
            <w:top w:val="none" w:sz="0" w:space="0" w:color="auto"/>
            <w:left w:val="none" w:sz="0" w:space="0" w:color="auto"/>
            <w:bottom w:val="none" w:sz="0" w:space="0" w:color="auto"/>
            <w:right w:val="none" w:sz="0" w:space="0" w:color="auto"/>
          </w:divBdr>
          <w:divsChild>
            <w:div w:id="1577476078">
              <w:marLeft w:val="0"/>
              <w:marRight w:val="0"/>
              <w:marTop w:val="0"/>
              <w:marBottom w:val="0"/>
              <w:divBdr>
                <w:top w:val="none" w:sz="0" w:space="0" w:color="auto"/>
                <w:left w:val="none" w:sz="0" w:space="0" w:color="auto"/>
                <w:bottom w:val="none" w:sz="0" w:space="0" w:color="auto"/>
                <w:right w:val="none" w:sz="0" w:space="0" w:color="auto"/>
              </w:divBdr>
            </w:div>
            <w:div w:id="1577476711">
              <w:marLeft w:val="0"/>
              <w:marRight w:val="0"/>
              <w:marTop w:val="0"/>
              <w:marBottom w:val="0"/>
              <w:divBdr>
                <w:top w:val="none" w:sz="0" w:space="0" w:color="auto"/>
                <w:left w:val="none" w:sz="0" w:space="0" w:color="auto"/>
                <w:bottom w:val="none" w:sz="0" w:space="0" w:color="auto"/>
                <w:right w:val="none" w:sz="0" w:space="0" w:color="auto"/>
              </w:divBdr>
            </w:div>
            <w:div w:id="1577477389">
              <w:marLeft w:val="0"/>
              <w:marRight w:val="0"/>
              <w:marTop w:val="0"/>
              <w:marBottom w:val="0"/>
              <w:divBdr>
                <w:top w:val="none" w:sz="0" w:space="0" w:color="auto"/>
                <w:left w:val="none" w:sz="0" w:space="0" w:color="auto"/>
                <w:bottom w:val="none" w:sz="0" w:space="0" w:color="auto"/>
                <w:right w:val="none" w:sz="0" w:space="0" w:color="auto"/>
              </w:divBdr>
            </w:div>
            <w:div w:id="1577477698">
              <w:marLeft w:val="0"/>
              <w:marRight w:val="0"/>
              <w:marTop w:val="0"/>
              <w:marBottom w:val="0"/>
              <w:divBdr>
                <w:top w:val="none" w:sz="0" w:space="0" w:color="auto"/>
                <w:left w:val="none" w:sz="0" w:space="0" w:color="auto"/>
                <w:bottom w:val="none" w:sz="0" w:space="0" w:color="auto"/>
                <w:right w:val="none" w:sz="0" w:space="0" w:color="auto"/>
              </w:divBdr>
            </w:div>
          </w:divsChild>
        </w:div>
        <w:div w:id="1577476869">
          <w:marLeft w:val="0"/>
          <w:marRight w:val="0"/>
          <w:marTop w:val="0"/>
          <w:marBottom w:val="0"/>
          <w:divBdr>
            <w:top w:val="none" w:sz="0" w:space="0" w:color="auto"/>
            <w:left w:val="none" w:sz="0" w:space="0" w:color="auto"/>
            <w:bottom w:val="none" w:sz="0" w:space="0" w:color="auto"/>
            <w:right w:val="none" w:sz="0" w:space="0" w:color="auto"/>
          </w:divBdr>
          <w:divsChild>
            <w:div w:id="1577476260">
              <w:marLeft w:val="0"/>
              <w:marRight w:val="0"/>
              <w:marTop w:val="0"/>
              <w:marBottom w:val="0"/>
              <w:divBdr>
                <w:top w:val="none" w:sz="0" w:space="0" w:color="auto"/>
                <w:left w:val="none" w:sz="0" w:space="0" w:color="auto"/>
                <w:bottom w:val="none" w:sz="0" w:space="0" w:color="auto"/>
                <w:right w:val="none" w:sz="0" w:space="0" w:color="auto"/>
              </w:divBdr>
            </w:div>
            <w:div w:id="1577476644">
              <w:marLeft w:val="0"/>
              <w:marRight w:val="0"/>
              <w:marTop w:val="0"/>
              <w:marBottom w:val="0"/>
              <w:divBdr>
                <w:top w:val="none" w:sz="0" w:space="0" w:color="auto"/>
                <w:left w:val="none" w:sz="0" w:space="0" w:color="auto"/>
                <w:bottom w:val="none" w:sz="0" w:space="0" w:color="auto"/>
                <w:right w:val="none" w:sz="0" w:space="0" w:color="auto"/>
              </w:divBdr>
            </w:div>
            <w:div w:id="1577476966">
              <w:marLeft w:val="0"/>
              <w:marRight w:val="0"/>
              <w:marTop w:val="0"/>
              <w:marBottom w:val="0"/>
              <w:divBdr>
                <w:top w:val="none" w:sz="0" w:space="0" w:color="auto"/>
                <w:left w:val="none" w:sz="0" w:space="0" w:color="auto"/>
                <w:bottom w:val="none" w:sz="0" w:space="0" w:color="auto"/>
                <w:right w:val="none" w:sz="0" w:space="0" w:color="auto"/>
              </w:divBdr>
            </w:div>
            <w:div w:id="1577477483">
              <w:marLeft w:val="0"/>
              <w:marRight w:val="0"/>
              <w:marTop w:val="0"/>
              <w:marBottom w:val="0"/>
              <w:divBdr>
                <w:top w:val="none" w:sz="0" w:space="0" w:color="auto"/>
                <w:left w:val="none" w:sz="0" w:space="0" w:color="auto"/>
                <w:bottom w:val="none" w:sz="0" w:space="0" w:color="auto"/>
                <w:right w:val="none" w:sz="0" w:space="0" w:color="auto"/>
              </w:divBdr>
            </w:div>
          </w:divsChild>
        </w:div>
        <w:div w:id="1577476989">
          <w:marLeft w:val="0"/>
          <w:marRight w:val="0"/>
          <w:marTop w:val="0"/>
          <w:marBottom w:val="0"/>
          <w:divBdr>
            <w:top w:val="none" w:sz="0" w:space="0" w:color="auto"/>
            <w:left w:val="none" w:sz="0" w:space="0" w:color="auto"/>
            <w:bottom w:val="none" w:sz="0" w:space="0" w:color="auto"/>
            <w:right w:val="none" w:sz="0" w:space="0" w:color="auto"/>
          </w:divBdr>
          <w:divsChild>
            <w:div w:id="1577476867">
              <w:marLeft w:val="0"/>
              <w:marRight w:val="0"/>
              <w:marTop w:val="0"/>
              <w:marBottom w:val="0"/>
              <w:divBdr>
                <w:top w:val="none" w:sz="0" w:space="0" w:color="auto"/>
                <w:left w:val="none" w:sz="0" w:space="0" w:color="auto"/>
                <w:bottom w:val="none" w:sz="0" w:space="0" w:color="auto"/>
                <w:right w:val="none" w:sz="0" w:space="0" w:color="auto"/>
              </w:divBdr>
            </w:div>
            <w:div w:id="1577477199">
              <w:marLeft w:val="0"/>
              <w:marRight w:val="0"/>
              <w:marTop w:val="0"/>
              <w:marBottom w:val="0"/>
              <w:divBdr>
                <w:top w:val="none" w:sz="0" w:space="0" w:color="auto"/>
                <w:left w:val="none" w:sz="0" w:space="0" w:color="auto"/>
                <w:bottom w:val="none" w:sz="0" w:space="0" w:color="auto"/>
                <w:right w:val="none" w:sz="0" w:space="0" w:color="auto"/>
              </w:divBdr>
            </w:div>
            <w:div w:id="1577477317">
              <w:marLeft w:val="0"/>
              <w:marRight w:val="0"/>
              <w:marTop w:val="0"/>
              <w:marBottom w:val="0"/>
              <w:divBdr>
                <w:top w:val="none" w:sz="0" w:space="0" w:color="auto"/>
                <w:left w:val="none" w:sz="0" w:space="0" w:color="auto"/>
                <w:bottom w:val="none" w:sz="0" w:space="0" w:color="auto"/>
                <w:right w:val="none" w:sz="0" w:space="0" w:color="auto"/>
              </w:divBdr>
            </w:div>
            <w:div w:id="1577477514">
              <w:marLeft w:val="0"/>
              <w:marRight w:val="0"/>
              <w:marTop w:val="0"/>
              <w:marBottom w:val="0"/>
              <w:divBdr>
                <w:top w:val="none" w:sz="0" w:space="0" w:color="auto"/>
                <w:left w:val="none" w:sz="0" w:space="0" w:color="auto"/>
                <w:bottom w:val="none" w:sz="0" w:space="0" w:color="auto"/>
                <w:right w:val="none" w:sz="0" w:space="0" w:color="auto"/>
              </w:divBdr>
            </w:div>
          </w:divsChild>
        </w:div>
        <w:div w:id="1577477054">
          <w:marLeft w:val="0"/>
          <w:marRight w:val="0"/>
          <w:marTop w:val="0"/>
          <w:marBottom w:val="0"/>
          <w:divBdr>
            <w:top w:val="none" w:sz="0" w:space="0" w:color="auto"/>
            <w:left w:val="none" w:sz="0" w:space="0" w:color="auto"/>
            <w:bottom w:val="none" w:sz="0" w:space="0" w:color="auto"/>
            <w:right w:val="none" w:sz="0" w:space="0" w:color="auto"/>
          </w:divBdr>
          <w:divsChild>
            <w:div w:id="1577475697">
              <w:marLeft w:val="0"/>
              <w:marRight w:val="0"/>
              <w:marTop w:val="0"/>
              <w:marBottom w:val="0"/>
              <w:divBdr>
                <w:top w:val="none" w:sz="0" w:space="0" w:color="auto"/>
                <w:left w:val="none" w:sz="0" w:space="0" w:color="auto"/>
                <w:bottom w:val="none" w:sz="0" w:space="0" w:color="auto"/>
                <w:right w:val="none" w:sz="0" w:space="0" w:color="auto"/>
              </w:divBdr>
            </w:div>
            <w:div w:id="1577475935">
              <w:marLeft w:val="0"/>
              <w:marRight w:val="0"/>
              <w:marTop w:val="0"/>
              <w:marBottom w:val="0"/>
              <w:divBdr>
                <w:top w:val="none" w:sz="0" w:space="0" w:color="auto"/>
                <w:left w:val="none" w:sz="0" w:space="0" w:color="auto"/>
                <w:bottom w:val="none" w:sz="0" w:space="0" w:color="auto"/>
                <w:right w:val="none" w:sz="0" w:space="0" w:color="auto"/>
              </w:divBdr>
            </w:div>
            <w:div w:id="1577476483">
              <w:marLeft w:val="0"/>
              <w:marRight w:val="0"/>
              <w:marTop w:val="0"/>
              <w:marBottom w:val="0"/>
              <w:divBdr>
                <w:top w:val="none" w:sz="0" w:space="0" w:color="auto"/>
                <w:left w:val="none" w:sz="0" w:space="0" w:color="auto"/>
                <w:bottom w:val="none" w:sz="0" w:space="0" w:color="auto"/>
                <w:right w:val="none" w:sz="0" w:space="0" w:color="auto"/>
              </w:divBdr>
            </w:div>
            <w:div w:id="1577477022">
              <w:marLeft w:val="0"/>
              <w:marRight w:val="0"/>
              <w:marTop w:val="0"/>
              <w:marBottom w:val="0"/>
              <w:divBdr>
                <w:top w:val="none" w:sz="0" w:space="0" w:color="auto"/>
                <w:left w:val="none" w:sz="0" w:space="0" w:color="auto"/>
                <w:bottom w:val="none" w:sz="0" w:space="0" w:color="auto"/>
                <w:right w:val="none" w:sz="0" w:space="0" w:color="auto"/>
              </w:divBdr>
            </w:div>
          </w:divsChild>
        </w:div>
        <w:div w:id="1577477101">
          <w:marLeft w:val="0"/>
          <w:marRight w:val="0"/>
          <w:marTop w:val="0"/>
          <w:marBottom w:val="0"/>
          <w:divBdr>
            <w:top w:val="none" w:sz="0" w:space="0" w:color="auto"/>
            <w:left w:val="none" w:sz="0" w:space="0" w:color="auto"/>
            <w:bottom w:val="none" w:sz="0" w:space="0" w:color="auto"/>
            <w:right w:val="none" w:sz="0" w:space="0" w:color="auto"/>
          </w:divBdr>
          <w:divsChild>
            <w:div w:id="1577476158">
              <w:marLeft w:val="0"/>
              <w:marRight w:val="0"/>
              <w:marTop w:val="0"/>
              <w:marBottom w:val="0"/>
              <w:divBdr>
                <w:top w:val="none" w:sz="0" w:space="0" w:color="auto"/>
                <w:left w:val="none" w:sz="0" w:space="0" w:color="auto"/>
                <w:bottom w:val="none" w:sz="0" w:space="0" w:color="auto"/>
                <w:right w:val="none" w:sz="0" w:space="0" w:color="auto"/>
              </w:divBdr>
            </w:div>
            <w:div w:id="1577476190">
              <w:marLeft w:val="0"/>
              <w:marRight w:val="0"/>
              <w:marTop w:val="0"/>
              <w:marBottom w:val="0"/>
              <w:divBdr>
                <w:top w:val="none" w:sz="0" w:space="0" w:color="auto"/>
                <w:left w:val="none" w:sz="0" w:space="0" w:color="auto"/>
                <w:bottom w:val="none" w:sz="0" w:space="0" w:color="auto"/>
                <w:right w:val="none" w:sz="0" w:space="0" w:color="auto"/>
              </w:divBdr>
            </w:div>
            <w:div w:id="1577476796">
              <w:marLeft w:val="0"/>
              <w:marRight w:val="0"/>
              <w:marTop w:val="0"/>
              <w:marBottom w:val="0"/>
              <w:divBdr>
                <w:top w:val="none" w:sz="0" w:space="0" w:color="auto"/>
                <w:left w:val="none" w:sz="0" w:space="0" w:color="auto"/>
                <w:bottom w:val="none" w:sz="0" w:space="0" w:color="auto"/>
                <w:right w:val="none" w:sz="0" w:space="0" w:color="auto"/>
              </w:divBdr>
            </w:div>
            <w:div w:id="1577477358">
              <w:marLeft w:val="0"/>
              <w:marRight w:val="0"/>
              <w:marTop w:val="0"/>
              <w:marBottom w:val="0"/>
              <w:divBdr>
                <w:top w:val="none" w:sz="0" w:space="0" w:color="auto"/>
                <w:left w:val="none" w:sz="0" w:space="0" w:color="auto"/>
                <w:bottom w:val="none" w:sz="0" w:space="0" w:color="auto"/>
                <w:right w:val="none" w:sz="0" w:space="0" w:color="auto"/>
              </w:divBdr>
            </w:div>
          </w:divsChild>
        </w:div>
        <w:div w:id="1577477113">
          <w:marLeft w:val="0"/>
          <w:marRight w:val="0"/>
          <w:marTop w:val="0"/>
          <w:marBottom w:val="0"/>
          <w:divBdr>
            <w:top w:val="none" w:sz="0" w:space="0" w:color="auto"/>
            <w:left w:val="none" w:sz="0" w:space="0" w:color="auto"/>
            <w:bottom w:val="none" w:sz="0" w:space="0" w:color="auto"/>
            <w:right w:val="none" w:sz="0" w:space="0" w:color="auto"/>
          </w:divBdr>
          <w:divsChild>
            <w:div w:id="1577475839">
              <w:marLeft w:val="0"/>
              <w:marRight w:val="0"/>
              <w:marTop w:val="0"/>
              <w:marBottom w:val="0"/>
              <w:divBdr>
                <w:top w:val="none" w:sz="0" w:space="0" w:color="auto"/>
                <w:left w:val="none" w:sz="0" w:space="0" w:color="auto"/>
                <w:bottom w:val="none" w:sz="0" w:space="0" w:color="auto"/>
                <w:right w:val="none" w:sz="0" w:space="0" w:color="auto"/>
              </w:divBdr>
            </w:div>
            <w:div w:id="1577476978">
              <w:marLeft w:val="0"/>
              <w:marRight w:val="0"/>
              <w:marTop w:val="0"/>
              <w:marBottom w:val="0"/>
              <w:divBdr>
                <w:top w:val="none" w:sz="0" w:space="0" w:color="auto"/>
                <w:left w:val="none" w:sz="0" w:space="0" w:color="auto"/>
                <w:bottom w:val="none" w:sz="0" w:space="0" w:color="auto"/>
                <w:right w:val="none" w:sz="0" w:space="0" w:color="auto"/>
              </w:divBdr>
            </w:div>
            <w:div w:id="1577477009">
              <w:marLeft w:val="0"/>
              <w:marRight w:val="0"/>
              <w:marTop w:val="0"/>
              <w:marBottom w:val="0"/>
              <w:divBdr>
                <w:top w:val="none" w:sz="0" w:space="0" w:color="auto"/>
                <w:left w:val="none" w:sz="0" w:space="0" w:color="auto"/>
                <w:bottom w:val="none" w:sz="0" w:space="0" w:color="auto"/>
                <w:right w:val="none" w:sz="0" w:space="0" w:color="auto"/>
              </w:divBdr>
            </w:div>
            <w:div w:id="1577477311">
              <w:marLeft w:val="0"/>
              <w:marRight w:val="0"/>
              <w:marTop w:val="0"/>
              <w:marBottom w:val="0"/>
              <w:divBdr>
                <w:top w:val="none" w:sz="0" w:space="0" w:color="auto"/>
                <w:left w:val="none" w:sz="0" w:space="0" w:color="auto"/>
                <w:bottom w:val="none" w:sz="0" w:space="0" w:color="auto"/>
                <w:right w:val="none" w:sz="0" w:space="0" w:color="auto"/>
              </w:divBdr>
            </w:div>
          </w:divsChild>
        </w:div>
        <w:div w:id="1577477155">
          <w:marLeft w:val="0"/>
          <w:marRight w:val="0"/>
          <w:marTop w:val="0"/>
          <w:marBottom w:val="0"/>
          <w:divBdr>
            <w:top w:val="none" w:sz="0" w:space="0" w:color="auto"/>
            <w:left w:val="none" w:sz="0" w:space="0" w:color="auto"/>
            <w:bottom w:val="none" w:sz="0" w:space="0" w:color="auto"/>
            <w:right w:val="none" w:sz="0" w:space="0" w:color="auto"/>
          </w:divBdr>
          <w:divsChild>
            <w:div w:id="1577475781">
              <w:marLeft w:val="0"/>
              <w:marRight w:val="0"/>
              <w:marTop w:val="0"/>
              <w:marBottom w:val="0"/>
              <w:divBdr>
                <w:top w:val="none" w:sz="0" w:space="0" w:color="auto"/>
                <w:left w:val="none" w:sz="0" w:space="0" w:color="auto"/>
                <w:bottom w:val="none" w:sz="0" w:space="0" w:color="auto"/>
                <w:right w:val="none" w:sz="0" w:space="0" w:color="auto"/>
              </w:divBdr>
            </w:div>
            <w:div w:id="1577476444">
              <w:marLeft w:val="0"/>
              <w:marRight w:val="0"/>
              <w:marTop w:val="0"/>
              <w:marBottom w:val="0"/>
              <w:divBdr>
                <w:top w:val="none" w:sz="0" w:space="0" w:color="auto"/>
                <w:left w:val="none" w:sz="0" w:space="0" w:color="auto"/>
                <w:bottom w:val="none" w:sz="0" w:space="0" w:color="auto"/>
                <w:right w:val="none" w:sz="0" w:space="0" w:color="auto"/>
              </w:divBdr>
            </w:div>
            <w:div w:id="1577476994">
              <w:marLeft w:val="0"/>
              <w:marRight w:val="0"/>
              <w:marTop w:val="0"/>
              <w:marBottom w:val="0"/>
              <w:divBdr>
                <w:top w:val="none" w:sz="0" w:space="0" w:color="auto"/>
                <w:left w:val="none" w:sz="0" w:space="0" w:color="auto"/>
                <w:bottom w:val="none" w:sz="0" w:space="0" w:color="auto"/>
                <w:right w:val="none" w:sz="0" w:space="0" w:color="auto"/>
              </w:divBdr>
            </w:div>
            <w:div w:id="1577477248">
              <w:marLeft w:val="0"/>
              <w:marRight w:val="0"/>
              <w:marTop w:val="0"/>
              <w:marBottom w:val="0"/>
              <w:divBdr>
                <w:top w:val="none" w:sz="0" w:space="0" w:color="auto"/>
                <w:left w:val="none" w:sz="0" w:space="0" w:color="auto"/>
                <w:bottom w:val="none" w:sz="0" w:space="0" w:color="auto"/>
                <w:right w:val="none" w:sz="0" w:space="0" w:color="auto"/>
              </w:divBdr>
            </w:div>
          </w:divsChild>
        </w:div>
        <w:div w:id="1577477360">
          <w:marLeft w:val="0"/>
          <w:marRight w:val="0"/>
          <w:marTop w:val="0"/>
          <w:marBottom w:val="0"/>
          <w:divBdr>
            <w:top w:val="none" w:sz="0" w:space="0" w:color="auto"/>
            <w:left w:val="none" w:sz="0" w:space="0" w:color="auto"/>
            <w:bottom w:val="none" w:sz="0" w:space="0" w:color="auto"/>
            <w:right w:val="none" w:sz="0" w:space="0" w:color="auto"/>
          </w:divBdr>
          <w:divsChild>
            <w:div w:id="1577476570">
              <w:marLeft w:val="0"/>
              <w:marRight w:val="0"/>
              <w:marTop w:val="0"/>
              <w:marBottom w:val="0"/>
              <w:divBdr>
                <w:top w:val="none" w:sz="0" w:space="0" w:color="auto"/>
                <w:left w:val="none" w:sz="0" w:space="0" w:color="auto"/>
                <w:bottom w:val="none" w:sz="0" w:space="0" w:color="auto"/>
                <w:right w:val="none" w:sz="0" w:space="0" w:color="auto"/>
              </w:divBdr>
            </w:div>
            <w:div w:id="1577476827">
              <w:marLeft w:val="0"/>
              <w:marRight w:val="0"/>
              <w:marTop w:val="0"/>
              <w:marBottom w:val="0"/>
              <w:divBdr>
                <w:top w:val="none" w:sz="0" w:space="0" w:color="auto"/>
                <w:left w:val="none" w:sz="0" w:space="0" w:color="auto"/>
                <w:bottom w:val="none" w:sz="0" w:space="0" w:color="auto"/>
                <w:right w:val="none" w:sz="0" w:space="0" w:color="auto"/>
              </w:divBdr>
            </w:div>
            <w:div w:id="1577477558">
              <w:marLeft w:val="0"/>
              <w:marRight w:val="0"/>
              <w:marTop w:val="0"/>
              <w:marBottom w:val="0"/>
              <w:divBdr>
                <w:top w:val="none" w:sz="0" w:space="0" w:color="auto"/>
                <w:left w:val="none" w:sz="0" w:space="0" w:color="auto"/>
                <w:bottom w:val="none" w:sz="0" w:space="0" w:color="auto"/>
                <w:right w:val="none" w:sz="0" w:space="0" w:color="auto"/>
              </w:divBdr>
            </w:div>
            <w:div w:id="1577477775">
              <w:marLeft w:val="0"/>
              <w:marRight w:val="0"/>
              <w:marTop w:val="0"/>
              <w:marBottom w:val="0"/>
              <w:divBdr>
                <w:top w:val="none" w:sz="0" w:space="0" w:color="auto"/>
                <w:left w:val="none" w:sz="0" w:space="0" w:color="auto"/>
                <w:bottom w:val="none" w:sz="0" w:space="0" w:color="auto"/>
                <w:right w:val="none" w:sz="0" w:space="0" w:color="auto"/>
              </w:divBdr>
            </w:div>
          </w:divsChild>
        </w:div>
        <w:div w:id="1577477515">
          <w:marLeft w:val="0"/>
          <w:marRight w:val="0"/>
          <w:marTop w:val="0"/>
          <w:marBottom w:val="0"/>
          <w:divBdr>
            <w:top w:val="none" w:sz="0" w:space="0" w:color="auto"/>
            <w:left w:val="none" w:sz="0" w:space="0" w:color="auto"/>
            <w:bottom w:val="none" w:sz="0" w:space="0" w:color="auto"/>
            <w:right w:val="none" w:sz="0" w:space="0" w:color="auto"/>
          </w:divBdr>
          <w:divsChild>
            <w:div w:id="1577475703">
              <w:marLeft w:val="0"/>
              <w:marRight w:val="0"/>
              <w:marTop w:val="0"/>
              <w:marBottom w:val="0"/>
              <w:divBdr>
                <w:top w:val="none" w:sz="0" w:space="0" w:color="auto"/>
                <w:left w:val="none" w:sz="0" w:space="0" w:color="auto"/>
                <w:bottom w:val="none" w:sz="0" w:space="0" w:color="auto"/>
                <w:right w:val="none" w:sz="0" w:space="0" w:color="auto"/>
              </w:divBdr>
            </w:div>
            <w:div w:id="1577476243">
              <w:marLeft w:val="0"/>
              <w:marRight w:val="0"/>
              <w:marTop w:val="0"/>
              <w:marBottom w:val="0"/>
              <w:divBdr>
                <w:top w:val="none" w:sz="0" w:space="0" w:color="auto"/>
                <w:left w:val="none" w:sz="0" w:space="0" w:color="auto"/>
                <w:bottom w:val="none" w:sz="0" w:space="0" w:color="auto"/>
                <w:right w:val="none" w:sz="0" w:space="0" w:color="auto"/>
              </w:divBdr>
            </w:div>
            <w:div w:id="1577477672">
              <w:marLeft w:val="0"/>
              <w:marRight w:val="0"/>
              <w:marTop w:val="0"/>
              <w:marBottom w:val="0"/>
              <w:divBdr>
                <w:top w:val="none" w:sz="0" w:space="0" w:color="auto"/>
                <w:left w:val="none" w:sz="0" w:space="0" w:color="auto"/>
                <w:bottom w:val="none" w:sz="0" w:space="0" w:color="auto"/>
                <w:right w:val="none" w:sz="0" w:space="0" w:color="auto"/>
              </w:divBdr>
            </w:div>
            <w:div w:id="1577477802">
              <w:marLeft w:val="0"/>
              <w:marRight w:val="0"/>
              <w:marTop w:val="0"/>
              <w:marBottom w:val="0"/>
              <w:divBdr>
                <w:top w:val="none" w:sz="0" w:space="0" w:color="auto"/>
                <w:left w:val="none" w:sz="0" w:space="0" w:color="auto"/>
                <w:bottom w:val="none" w:sz="0" w:space="0" w:color="auto"/>
                <w:right w:val="none" w:sz="0" w:space="0" w:color="auto"/>
              </w:divBdr>
            </w:div>
          </w:divsChild>
        </w:div>
        <w:div w:id="1577477518">
          <w:marLeft w:val="0"/>
          <w:marRight w:val="0"/>
          <w:marTop w:val="0"/>
          <w:marBottom w:val="0"/>
          <w:divBdr>
            <w:top w:val="none" w:sz="0" w:space="0" w:color="auto"/>
            <w:left w:val="none" w:sz="0" w:space="0" w:color="auto"/>
            <w:bottom w:val="none" w:sz="0" w:space="0" w:color="auto"/>
            <w:right w:val="none" w:sz="0" w:space="0" w:color="auto"/>
          </w:divBdr>
          <w:divsChild>
            <w:div w:id="1577476064">
              <w:marLeft w:val="0"/>
              <w:marRight w:val="0"/>
              <w:marTop w:val="0"/>
              <w:marBottom w:val="0"/>
              <w:divBdr>
                <w:top w:val="none" w:sz="0" w:space="0" w:color="auto"/>
                <w:left w:val="none" w:sz="0" w:space="0" w:color="auto"/>
                <w:bottom w:val="none" w:sz="0" w:space="0" w:color="auto"/>
                <w:right w:val="none" w:sz="0" w:space="0" w:color="auto"/>
              </w:divBdr>
            </w:div>
            <w:div w:id="1577476219">
              <w:marLeft w:val="0"/>
              <w:marRight w:val="0"/>
              <w:marTop w:val="0"/>
              <w:marBottom w:val="0"/>
              <w:divBdr>
                <w:top w:val="none" w:sz="0" w:space="0" w:color="auto"/>
                <w:left w:val="none" w:sz="0" w:space="0" w:color="auto"/>
                <w:bottom w:val="none" w:sz="0" w:space="0" w:color="auto"/>
                <w:right w:val="none" w:sz="0" w:space="0" w:color="auto"/>
              </w:divBdr>
            </w:div>
            <w:div w:id="1577477394">
              <w:marLeft w:val="0"/>
              <w:marRight w:val="0"/>
              <w:marTop w:val="0"/>
              <w:marBottom w:val="0"/>
              <w:divBdr>
                <w:top w:val="none" w:sz="0" w:space="0" w:color="auto"/>
                <w:left w:val="none" w:sz="0" w:space="0" w:color="auto"/>
                <w:bottom w:val="none" w:sz="0" w:space="0" w:color="auto"/>
                <w:right w:val="none" w:sz="0" w:space="0" w:color="auto"/>
              </w:divBdr>
            </w:div>
            <w:div w:id="1577477638">
              <w:marLeft w:val="0"/>
              <w:marRight w:val="0"/>
              <w:marTop w:val="0"/>
              <w:marBottom w:val="0"/>
              <w:divBdr>
                <w:top w:val="none" w:sz="0" w:space="0" w:color="auto"/>
                <w:left w:val="none" w:sz="0" w:space="0" w:color="auto"/>
                <w:bottom w:val="none" w:sz="0" w:space="0" w:color="auto"/>
                <w:right w:val="none" w:sz="0" w:space="0" w:color="auto"/>
              </w:divBdr>
            </w:div>
          </w:divsChild>
        </w:div>
        <w:div w:id="1577477535">
          <w:marLeft w:val="0"/>
          <w:marRight w:val="0"/>
          <w:marTop w:val="0"/>
          <w:marBottom w:val="0"/>
          <w:divBdr>
            <w:top w:val="none" w:sz="0" w:space="0" w:color="auto"/>
            <w:left w:val="none" w:sz="0" w:space="0" w:color="auto"/>
            <w:bottom w:val="none" w:sz="0" w:space="0" w:color="auto"/>
            <w:right w:val="none" w:sz="0" w:space="0" w:color="auto"/>
          </w:divBdr>
          <w:divsChild>
            <w:div w:id="1577476322">
              <w:marLeft w:val="0"/>
              <w:marRight w:val="0"/>
              <w:marTop w:val="0"/>
              <w:marBottom w:val="0"/>
              <w:divBdr>
                <w:top w:val="none" w:sz="0" w:space="0" w:color="auto"/>
                <w:left w:val="none" w:sz="0" w:space="0" w:color="auto"/>
                <w:bottom w:val="none" w:sz="0" w:space="0" w:color="auto"/>
                <w:right w:val="none" w:sz="0" w:space="0" w:color="auto"/>
              </w:divBdr>
            </w:div>
            <w:div w:id="1577476449">
              <w:marLeft w:val="0"/>
              <w:marRight w:val="0"/>
              <w:marTop w:val="0"/>
              <w:marBottom w:val="0"/>
              <w:divBdr>
                <w:top w:val="none" w:sz="0" w:space="0" w:color="auto"/>
                <w:left w:val="none" w:sz="0" w:space="0" w:color="auto"/>
                <w:bottom w:val="none" w:sz="0" w:space="0" w:color="auto"/>
                <w:right w:val="none" w:sz="0" w:space="0" w:color="auto"/>
              </w:divBdr>
            </w:div>
            <w:div w:id="1577477057">
              <w:marLeft w:val="0"/>
              <w:marRight w:val="0"/>
              <w:marTop w:val="0"/>
              <w:marBottom w:val="0"/>
              <w:divBdr>
                <w:top w:val="none" w:sz="0" w:space="0" w:color="auto"/>
                <w:left w:val="none" w:sz="0" w:space="0" w:color="auto"/>
                <w:bottom w:val="none" w:sz="0" w:space="0" w:color="auto"/>
                <w:right w:val="none" w:sz="0" w:space="0" w:color="auto"/>
              </w:divBdr>
            </w:div>
            <w:div w:id="1577477600">
              <w:marLeft w:val="0"/>
              <w:marRight w:val="0"/>
              <w:marTop w:val="0"/>
              <w:marBottom w:val="0"/>
              <w:divBdr>
                <w:top w:val="none" w:sz="0" w:space="0" w:color="auto"/>
                <w:left w:val="none" w:sz="0" w:space="0" w:color="auto"/>
                <w:bottom w:val="none" w:sz="0" w:space="0" w:color="auto"/>
                <w:right w:val="none" w:sz="0" w:space="0" w:color="auto"/>
              </w:divBdr>
            </w:div>
          </w:divsChild>
        </w:div>
        <w:div w:id="1577477544">
          <w:marLeft w:val="0"/>
          <w:marRight w:val="0"/>
          <w:marTop w:val="0"/>
          <w:marBottom w:val="0"/>
          <w:divBdr>
            <w:top w:val="none" w:sz="0" w:space="0" w:color="auto"/>
            <w:left w:val="none" w:sz="0" w:space="0" w:color="auto"/>
            <w:bottom w:val="none" w:sz="0" w:space="0" w:color="auto"/>
            <w:right w:val="none" w:sz="0" w:space="0" w:color="auto"/>
          </w:divBdr>
          <w:divsChild>
            <w:div w:id="1577476350">
              <w:marLeft w:val="0"/>
              <w:marRight w:val="0"/>
              <w:marTop w:val="0"/>
              <w:marBottom w:val="0"/>
              <w:divBdr>
                <w:top w:val="none" w:sz="0" w:space="0" w:color="auto"/>
                <w:left w:val="none" w:sz="0" w:space="0" w:color="auto"/>
                <w:bottom w:val="none" w:sz="0" w:space="0" w:color="auto"/>
                <w:right w:val="none" w:sz="0" w:space="0" w:color="auto"/>
              </w:divBdr>
            </w:div>
            <w:div w:id="1577476392">
              <w:marLeft w:val="0"/>
              <w:marRight w:val="0"/>
              <w:marTop w:val="0"/>
              <w:marBottom w:val="0"/>
              <w:divBdr>
                <w:top w:val="none" w:sz="0" w:space="0" w:color="auto"/>
                <w:left w:val="none" w:sz="0" w:space="0" w:color="auto"/>
                <w:bottom w:val="none" w:sz="0" w:space="0" w:color="auto"/>
                <w:right w:val="none" w:sz="0" w:space="0" w:color="auto"/>
              </w:divBdr>
            </w:div>
            <w:div w:id="1577477168">
              <w:marLeft w:val="0"/>
              <w:marRight w:val="0"/>
              <w:marTop w:val="0"/>
              <w:marBottom w:val="0"/>
              <w:divBdr>
                <w:top w:val="none" w:sz="0" w:space="0" w:color="auto"/>
                <w:left w:val="none" w:sz="0" w:space="0" w:color="auto"/>
                <w:bottom w:val="none" w:sz="0" w:space="0" w:color="auto"/>
                <w:right w:val="none" w:sz="0" w:space="0" w:color="auto"/>
              </w:divBdr>
            </w:div>
            <w:div w:id="1577477434">
              <w:marLeft w:val="0"/>
              <w:marRight w:val="0"/>
              <w:marTop w:val="0"/>
              <w:marBottom w:val="0"/>
              <w:divBdr>
                <w:top w:val="none" w:sz="0" w:space="0" w:color="auto"/>
                <w:left w:val="none" w:sz="0" w:space="0" w:color="auto"/>
                <w:bottom w:val="none" w:sz="0" w:space="0" w:color="auto"/>
                <w:right w:val="none" w:sz="0" w:space="0" w:color="auto"/>
              </w:divBdr>
            </w:div>
          </w:divsChild>
        </w:div>
        <w:div w:id="1577477592">
          <w:marLeft w:val="0"/>
          <w:marRight w:val="0"/>
          <w:marTop w:val="0"/>
          <w:marBottom w:val="0"/>
          <w:divBdr>
            <w:top w:val="none" w:sz="0" w:space="0" w:color="auto"/>
            <w:left w:val="none" w:sz="0" w:space="0" w:color="auto"/>
            <w:bottom w:val="none" w:sz="0" w:space="0" w:color="auto"/>
            <w:right w:val="none" w:sz="0" w:space="0" w:color="auto"/>
          </w:divBdr>
          <w:divsChild>
            <w:div w:id="1577475895">
              <w:marLeft w:val="0"/>
              <w:marRight w:val="0"/>
              <w:marTop w:val="0"/>
              <w:marBottom w:val="0"/>
              <w:divBdr>
                <w:top w:val="none" w:sz="0" w:space="0" w:color="auto"/>
                <w:left w:val="none" w:sz="0" w:space="0" w:color="auto"/>
                <w:bottom w:val="none" w:sz="0" w:space="0" w:color="auto"/>
                <w:right w:val="none" w:sz="0" w:space="0" w:color="auto"/>
              </w:divBdr>
            </w:div>
            <w:div w:id="1577475917">
              <w:marLeft w:val="0"/>
              <w:marRight w:val="0"/>
              <w:marTop w:val="0"/>
              <w:marBottom w:val="0"/>
              <w:divBdr>
                <w:top w:val="none" w:sz="0" w:space="0" w:color="auto"/>
                <w:left w:val="none" w:sz="0" w:space="0" w:color="auto"/>
                <w:bottom w:val="none" w:sz="0" w:space="0" w:color="auto"/>
                <w:right w:val="none" w:sz="0" w:space="0" w:color="auto"/>
              </w:divBdr>
            </w:div>
            <w:div w:id="1577476374">
              <w:marLeft w:val="0"/>
              <w:marRight w:val="0"/>
              <w:marTop w:val="0"/>
              <w:marBottom w:val="0"/>
              <w:divBdr>
                <w:top w:val="none" w:sz="0" w:space="0" w:color="auto"/>
                <w:left w:val="none" w:sz="0" w:space="0" w:color="auto"/>
                <w:bottom w:val="none" w:sz="0" w:space="0" w:color="auto"/>
                <w:right w:val="none" w:sz="0" w:space="0" w:color="auto"/>
              </w:divBdr>
            </w:div>
            <w:div w:id="1577477704">
              <w:marLeft w:val="0"/>
              <w:marRight w:val="0"/>
              <w:marTop w:val="0"/>
              <w:marBottom w:val="0"/>
              <w:divBdr>
                <w:top w:val="none" w:sz="0" w:space="0" w:color="auto"/>
                <w:left w:val="none" w:sz="0" w:space="0" w:color="auto"/>
                <w:bottom w:val="none" w:sz="0" w:space="0" w:color="auto"/>
                <w:right w:val="none" w:sz="0" w:space="0" w:color="auto"/>
              </w:divBdr>
            </w:div>
          </w:divsChild>
        </w:div>
        <w:div w:id="1577477629">
          <w:marLeft w:val="0"/>
          <w:marRight w:val="0"/>
          <w:marTop w:val="0"/>
          <w:marBottom w:val="0"/>
          <w:divBdr>
            <w:top w:val="none" w:sz="0" w:space="0" w:color="auto"/>
            <w:left w:val="none" w:sz="0" w:space="0" w:color="auto"/>
            <w:bottom w:val="none" w:sz="0" w:space="0" w:color="auto"/>
            <w:right w:val="none" w:sz="0" w:space="0" w:color="auto"/>
          </w:divBdr>
          <w:divsChild>
            <w:div w:id="1577476058">
              <w:marLeft w:val="0"/>
              <w:marRight w:val="0"/>
              <w:marTop w:val="0"/>
              <w:marBottom w:val="0"/>
              <w:divBdr>
                <w:top w:val="none" w:sz="0" w:space="0" w:color="auto"/>
                <w:left w:val="none" w:sz="0" w:space="0" w:color="auto"/>
                <w:bottom w:val="none" w:sz="0" w:space="0" w:color="auto"/>
                <w:right w:val="none" w:sz="0" w:space="0" w:color="auto"/>
              </w:divBdr>
            </w:div>
            <w:div w:id="1577476577">
              <w:marLeft w:val="0"/>
              <w:marRight w:val="0"/>
              <w:marTop w:val="0"/>
              <w:marBottom w:val="0"/>
              <w:divBdr>
                <w:top w:val="none" w:sz="0" w:space="0" w:color="auto"/>
                <w:left w:val="none" w:sz="0" w:space="0" w:color="auto"/>
                <w:bottom w:val="none" w:sz="0" w:space="0" w:color="auto"/>
                <w:right w:val="none" w:sz="0" w:space="0" w:color="auto"/>
              </w:divBdr>
            </w:div>
            <w:div w:id="1577477077">
              <w:marLeft w:val="0"/>
              <w:marRight w:val="0"/>
              <w:marTop w:val="0"/>
              <w:marBottom w:val="0"/>
              <w:divBdr>
                <w:top w:val="none" w:sz="0" w:space="0" w:color="auto"/>
                <w:left w:val="none" w:sz="0" w:space="0" w:color="auto"/>
                <w:bottom w:val="none" w:sz="0" w:space="0" w:color="auto"/>
                <w:right w:val="none" w:sz="0" w:space="0" w:color="auto"/>
              </w:divBdr>
            </w:div>
            <w:div w:id="1577477731">
              <w:marLeft w:val="0"/>
              <w:marRight w:val="0"/>
              <w:marTop w:val="0"/>
              <w:marBottom w:val="0"/>
              <w:divBdr>
                <w:top w:val="none" w:sz="0" w:space="0" w:color="auto"/>
                <w:left w:val="none" w:sz="0" w:space="0" w:color="auto"/>
                <w:bottom w:val="none" w:sz="0" w:space="0" w:color="auto"/>
                <w:right w:val="none" w:sz="0" w:space="0" w:color="auto"/>
              </w:divBdr>
            </w:div>
          </w:divsChild>
        </w:div>
        <w:div w:id="1577477675">
          <w:marLeft w:val="0"/>
          <w:marRight w:val="0"/>
          <w:marTop w:val="0"/>
          <w:marBottom w:val="0"/>
          <w:divBdr>
            <w:top w:val="none" w:sz="0" w:space="0" w:color="auto"/>
            <w:left w:val="none" w:sz="0" w:space="0" w:color="auto"/>
            <w:bottom w:val="none" w:sz="0" w:space="0" w:color="auto"/>
            <w:right w:val="none" w:sz="0" w:space="0" w:color="auto"/>
          </w:divBdr>
          <w:divsChild>
            <w:div w:id="1577476363">
              <w:marLeft w:val="0"/>
              <w:marRight w:val="0"/>
              <w:marTop w:val="0"/>
              <w:marBottom w:val="0"/>
              <w:divBdr>
                <w:top w:val="none" w:sz="0" w:space="0" w:color="auto"/>
                <w:left w:val="none" w:sz="0" w:space="0" w:color="auto"/>
                <w:bottom w:val="none" w:sz="0" w:space="0" w:color="auto"/>
                <w:right w:val="none" w:sz="0" w:space="0" w:color="auto"/>
              </w:divBdr>
            </w:div>
            <w:div w:id="1577476588">
              <w:marLeft w:val="0"/>
              <w:marRight w:val="0"/>
              <w:marTop w:val="0"/>
              <w:marBottom w:val="0"/>
              <w:divBdr>
                <w:top w:val="none" w:sz="0" w:space="0" w:color="auto"/>
                <w:left w:val="none" w:sz="0" w:space="0" w:color="auto"/>
                <w:bottom w:val="none" w:sz="0" w:space="0" w:color="auto"/>
                <w:right w:val="none" w:sz="0" w:space="0" w:color="auto"/>
              </w:divBdr>
            </w:div>
            <w:div w:id="1577477102">
              <w:marLeft w:val="0"/>
              <w:marRight w:val="0"/>
              <w:marTop w:val="0"/>
              <w:marBottom w:val="0"/>
              <w:divBdr>
                <w:top w:val="none" w:sz="0" w:space="0" w:color="auto"/>
                <w:left w:val="none" w:sz="0" w:space="0" w:color="auto"/>
                <w:bottom w:val="none" w:sz="0" w:space="0" w:color="auto"/>
                <w:right w:val="none" w:sz="0" w:space="0" w:color="auto"/>
              </w:divBdr>
            </w:div>
            <w:div w:id="1577477598">
              <w:marLeft w:val="0"/>
              <w:marRight w:val="0"/>
              <w:marTop w:val="0"/>
              <w:marBottom w:val="0"/>
              <w:divBdr>
                <w:top w:val="none" w:sz="0" w:space="0" w:color="auto"/>
                <w:left w:val="none" w:sz="0" w:space="0" w:color="auto"/>
                <w:bottom w:val="none" w:sz="0" w:space="0" w:color="auto"/>
                <w:right w:val="none" w:sz="0" w:space="0" w:color="auto"/>
              </w:divBdr>
            </w:div>
          </w:divsChild>
        </w:div>
        <w:div w:id="1577477761">
          <w:marLeft w:val="0"/>
          <w:marRight w:val="0"/>
          <w:marTop w:val="0"/>
          <w:marBottom w:val="0"/>
          <w:divBdr>
            <w:top w:val="none" w:sz="0" w:space="0" w:color="auto"/>
            <w:left w:val="none" w:sz="0" w:space="0" w:color="auto"/>
            <w:bottom w:val="none" w:sz="0" w:space="0" w:color="auto"/>
            <w:right w:val="none" w:sz="0" w:space="0" w:color="auto"/>
          </w:divBdr>
          <w:divsChild>
            <w:div w:id="1577475704">
              <w:marLeft w:val="0"/>
              <w:marRight w:val="0"/>
              <w:marTop w:val="0"/>
              <w:marBottom w:val="0"/>
              <w:divBdr>
                <w:top w:val="none" w:sz="0" w:space="0" w:color="auto"/>
                <w:left w:val="none" w:sz="0" w:space="0" w:color="auto"/>
                <w:bottom w:val="none" w:sz="0" w:space="0" w:color="auto"/>
                <w:right w:val="none" w:sz="0" w:space="0" w:color="auto"/>
              </w:divBdr>
            </w:div>
            <w:div w:id="1577475757">
              <w:marLeft w:val="0"/>
              <w:marRight w:val="0"/>
              <w:marTop w:val="0"/>
              <w:marBottom w:val="0"/>
              <w:divBdr>
                <w:top w:val="none" w:sz="0" w:space="0" w:color="auto"/>
                <w:left w:val="none" w:sz="0" w:space="0" w:color="auto"/>
                <w:bottom w:val="none" w:sz="0" w:space="0" w:color="auto"/>
                <w:right w:val="none" w:sz="0" w:space="0" w:color="auto"/>
              </w:divBdr>
            </w:div>
            <w:div w:id="1577477480">
              <w:marLeft w:val="0"/>
              <w:marRight w:val="0"/>
              <w:marTop w:val="0"/>
              <w:marBottom w:val="0"/>
              <w:divBdr>
                <w:top w:val="none" w:sz="0" w:space="0" w:color="auto"/>
                <w:left w:val="none" w:sz="0" w:space="0" w:color="auto"/>
                <w:bottom w:val="none" w:sz="0" w:space="0" w:color="auto"/>
                <w:right w:val="none" w:sz="0" w:space="0" w:color="auto"/>
              </w:divBdr>
            </w:div>
            <w:div w:id="15774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7720">
      <w:marLeft w:val="0"/>
      <w:marRight w:val="0"/>
      <w:marTop w:val="0"/>
      <w:marBottom w:val="0"/>
      <w:divBdr>
        <w:top w:val="none" w:sz="0" w:space="0" w:color="auto"/>
        <w:left w:val="none" w:sz="0" w:space="0" w:color="auto"/>
        <w:bottom w:val="none" w:sz="0" w:space="0" w:color="auto"/>
        <w:right w:val="none" w:sz="0" w:space="0" w:color="auto"/>
      </w:divBdr>
      <w:divsChild>
        <w:div w:id="15774772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7741">
      <w:marLeft w:val="0"/>
      <w:marRight w:val="0"/>
      <w:marTop w:val="0"/>
      <w:marBottom w:val="0"/>
      <w:divBdr>
        <w:top w:val="none" w:sz="0" w:space="0" w:color="auto"/>
        <w:left w:val="none" w:sz="0" w:space="0" w:color="auto"/>
        <w:bottom w:val="none" w:sz="0" w:space="0" w:color="auto"/>
        <w:right w:val="none" w:sz="0" w:space="0" w:color="auto"/>
      </w:divBdr>
      <w:divsChild>
        <w:div w:id="15774766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477744">
      <w:marLeft w:val="0"/>
      <w:marRight w:val="0"/>
      <w:marTop w:val="0"/>
      <w:marBottom w:val="0"/>
      <w:divBdr>
        <w:top w:val="none" w:sz="0" w:space="0" w:color="auto"/>
        <w:left w:val="none" w:sz="0" w:space="0" w:color="auto"/>
        <w:bottom w:val="none" w:sz="0" w:space="0" w:color="auto"/>
        <w:right w:val="none" w:sz="0" w:space="0" w:color="auto"/>
      </w:divBdr>
      <w:divsChild>
        <w:div w:id="1577475782">
          <w:marLeft w:val="0"/>
          <w:marRight w:val="0"/>
          <w:marTop w:val="0"/>
          <w:marBottom w:val="0"/>
          <w:divBdr>
            <w:top w:val="none" w:sz="0" w:space="0" w:color="auto"/>
            <w:left w:val="none" w:sz="0" w:space="0" w:color="auto"/>
            <w:bottom w:val="none" w:sz="0" w:space="0" w:color="auto"/>
            <w:right w:val="none" w:sz="0" w:space="0" w:color="auto"/>
          </w:divBdr>
          <w:divsChild>
            <w:div w:id="1577476508">
              <w:marLeft w:val="0"/>
              <w:marRight w:val="0"/>
              <w:marTop w:val="0"/>
              <w:marBottom w:val="0"/>
              <w:divBdr>
                <w:top w:val="none" w:sz="0" w:space="0" w:color="auto"/>
                <w:left w:val="none" w:sz="0" w:space="0" w:color="auto"/>
                <w:bottom w:val="none" w:sz="0" w:space="0" w:color="auto"/>
                <w:right w:val="none" w:sz="0" w:space="0" w:color="auto"/>
              </w:divBdr>
            </w:div>
            <w:div w:id="1577477034">
              <w:marLeft w:val="0"/>
              <w:marRight w:val="0"/>
              <w:marTop w:val="0"/>
              <w:marBottom w:val="0"/>
              <w:divBdr>
                <w:top w:val="none" w:sz="0" w:space="0" w:color="auto"/>
                <w:left w:val="none" w:sz="0" w:space="0" w:color="auto"/>
                <w:bottom w:val="none" w:sz="0" w:space="0" w:color="auto"/>
                <w:right w:val="none" w:sz="0" w:space="0" w:color="auto"/>
              </w:divBdr>
            </w:div>
            <w:div w:id="1577477337">
              <w:marLeft w:val="0"/>
              <w:marRight w:val="0"/>
              <w:marTop w:val="0"/>
              <w:marBottom w:val="0"/>
              <w:divBdr>
                <w:top w:val="none" w:sz="0" w:space="0" w:color="auto"/>
                <w:left w:val="none" w:sz="0" w:space="0" w:color="auto"/>
                <w:bottom w:val="none" w:sz="0" w:space="0" w:color="auto"/>
                <w:right w:val="none" w:sz="0" w:space="0" w:color="auto"/>
              </w:divBdr>
            </w:div>
            <w:div w:id="1577477736">
              <w:marLeft w:val="0"/>
              <w:marRight w:val="0"/>
              <w:marTop w:val="0"/>
              <w:marBottom w:val="0"/>
              <w:divBdr>
                <w:top w:val="none" w:sz="0" w:space="0" w:color="auto"/>
                <w:left w:val="none" w:sz="0" w:space="0" w:color="auto"/>
                <w:bottom w:val="none" w:sz="0" w:space="0" w:color="auto"/>
                <w:right w:val="none" w:sz="0" w:space="0" w:color="auto"/>
              </w:divBdr>
            </w:div>
          </w:divsChild>
        </w:div>
        <w:div w:id="1577475802">
          <w:marLeft w:val="0"/>
          <w:marRight w:val="0"/>
          <w:marTop w:val="0"/>
          <w:marBottom w:val="0"/>
          <w:divBdr>
            <w:top w:val="none" w:sz="0" w:space="0" w:color="auto"/>
            <w:left w:val="none" w:sz="0" w:space="0" w:color="auto"/>
            <w:bottom w:val="none" w:sz="0" w:space="0" w:color="auto"/>
            <w:right w:val="none" w:sz="0" w:space="0" w:color="auto"/>
          </w:divBdr>
          <w:divsChild>
            <w:div w:id="1577475810">
              <w:marLeft w:val="0"/>
              <w:marRight w:val="0"/>
              <w:marTop w:val="0"/>
              <w:marBottom w:val="0"/>
              <w:divBdr>
                <w:top w:val="none" w:sz="0" w:space="0" w:color="auto"/>
                <w:left w:val="none" w:sz="0" w:space="0" w:color="auto"/>
                <w:bottom w:val="none" w:sz="0" w:space="0" w:color="auto"/>
                <w:right w:val="none" w:sz="0" w:space="0" w:color="auto"/>
              </w:divBdr>
            </w:div>
            <w:div w:id="1577476211">
              <w:marLeft w:val="0"/>
              <w:marRight w:val="0"/>
              <w:marTop w:val="0"/>
              <w:marBottom w:val="0"/>
              <w:divBdr>
                <w:top w:val="none" w:sz="0" w:space="0" w:color="auto"/>
                <w:left w:val="none" w:sz="0" w:space="0" w:color="auto"/>
                <w:bottom w:val="none" w:sz="0" w:space="0" w:color="auto"/>
                <w:right w:val="none" w:sz="0" w:space="0" w:color="auto"/>
              </w:divBdr>
            </w:div>
            <w:div w:id="1577476378">
              <w:marLeft w:val="0"/>
              <w:marRight w:val="0"/>
              <w:marTop w:val="0"/>
              <w:marBottom w:val="0"/>
              <w:divBdr>
                <w:top w:val="none" w:sz="0" w:space="0" w:color="auto"/>
                <w:left w:val="none" w:sz="0" w:space="0" w:color="auto"/>
                <w:bottom w:val="none" w:sz="0" w:space="0" w:color="auto"/>
                <w:right w:val="none" w:sz="0" w:space="0" w:color="auto"/>
              </w:divBdr>
            </w:div>
            <w:div w:id="1577476578">
              <w:marLeft w:val="0"/>
              <w:marRight w:val="0"/>
              <w:marTop w:val="0"/>
              <w:marBottom w:val="0"/>
              <w:divBdr>
                <w:top w:val="none" w:sz="0" w:space="0" w:color="auto"/>
                <w:left w:val="none" w:sz="0" w:space="0" w:color="auto"/>
                <w:bottom w:val="none" w:sz="0" w:space="0" w:color="auto"/>
                <w:right w:val="none" w:sz="0" w:space="0" w:color="auto"/>
              </w:divBdr>
            </w:div>
          </w:divsChild>
        </w:div>
        <w:div w:id="1577475832">
          <w:marLeft w:val="0"/>
          <w:marRight w:val="0"/>
          <w:marTop w:val="0"/>
          <w:marBottom w:val="0"/>
          <w:divBdr>
            <w:top w:val="none" w:sz="0" w:space="0" w:color="auto"/>
            <w:left w:val="none" w:sz="0" w:space="0" w:color="auto"/>
            <w:bottom w:val="none" w:sz="0" w:space="0" w:color="auto"/>
            <w:right w:val="none" w:sz="0" w:space="0" w:color="auto"/>
          </w:divBdr>
          <w:divsChild>
            <w:div w:id="1577475837">
              <w:marLeft w:val="0"/>
              <w:marRight w:val="0"/>
              <w:marTop w:val="0"/>
              <w:marBottom w:val="0"/>
              <w:divBdr>
                <w:top w:val="none" w:sz="0" w:space="0" w:color="auto"/>
                <w:left w:val="none" w:sz="0" w:space="0" w:color="auto"/>
                <w:bottom w:val="none" w:sz="0" w:space="0" w:color="auto"/>
                <w:right w:val="none" w:sz="0" w:space="0" w:color="auto"/>
              </w:divBdr>
            </w:div>
            <w:div w:id="1577476465">
              <w:marLeft w:val="0"/>
              <w:marRight w:val="0"/>
              <w:marTop w:val="0"/>
              <w:marBottom w:val="0"/>
              <w:divBdr>
                <w:top w:val="none" w:sz="0" w:space="0" w:color="auto"/>
                <w:left w:val="none" w:sz="0" w:space="0" w:color="auto"/>
                <w:bottom w:val="none" w:sz="0" w:space="0" w:color="auto"/>
                <w:right w:val="none" w:sz="0" w:space="0" w:color="auto"/>
              </w:divBdr>
            </w:div>
            <w:div w:id="1577476734">
              <w:marLeft w:val="0"/>
              <w:marRight w:val="0"/>
              <w:marTop w:val="0"/>
              <w:marBottom w:val="0"/>
              <w:divBdr>
                <w:top w:val="none" w:sz="0" w:space="0" w:color="auto"/>
                <w:left w:val="none" w:sz="0" w:space="0" w:color="auto"/>
                <w:bottom w:val="none" w:sz="0" w:space="0" w:color="auto"/>
                <w:right w:val="none" w:sz="0" w:space="0" w:color="auto"/>
              </w:divBdr>
            </w:div>
            <w:div w:id="1577477134">
              <w:marLeft w:val="0"/>
              <w:marRight w:val="0"/>
              <w:marTop w:val="0"/>
              <w:marBottom w:val="0"/>
              <w:divBdr>
                <w:top w:val="none" w:sz="0" w:space="0" w:color="auto"/>
                <w:left w:val="none" w:sz="0" w:space="0" w:color="auto"/>
                <w:bottom w:val="none" w:sz="0" w:space="0" w:color="auto"/>
                <w:right w:val="none" w:sz="0" w:space="0" w:color="auto"/>
              </w:divBdr>
            </w:div>
          </w:divsChild>
        </w:div>
        <w:div w:id="1577475842">
          <w:marLeft w:val="0"/>
          <w:marRight w:val="0"/>
          <w:marTop w:val="0"/>
          <w:marBottom w:val="0"/>
          <w:divBdr>
            <w:top w:val="none" w:sz="0" w:space="0" w:color="auto"/>
            <w:left w:val="none" w:sz="0" w:space="0" w:color="auto"/>
            <w:bottom w:val="none" w:sz="0" w:space="0" w:color="auto"/>
            <w:right w:val="none" w:sz="0" w:space="0" w:color="auto"/>
          </w:divBdr>
          <w:divsChild>
            <w:div w:id="1577475978">
              <w:marLeft w:val="0"/>
              <w:marRight w:val="0"/>
              <w:marTop w:val="0"/>
              <w:marBottom w:val="0"/>
              <w:divBdr>
                <w:top w:val="none" w:sz="0" w:space="0" w:color="auto"/>
                <w:left w:val="none" w:sz="0" w:space="0" w:color="auto"/>
                <w:bottom w:val="none" w:sz="0" w:space="0" w:color="auto"/>
                <w:right w:val="none" w:sz="0" w:space="0" w:color="auto"/>
              </w:divBdr>
            </w:div>
            <w:div w:id="1577476032">
              <w:marLeft w:val="0"/>
              <w:marRight w:val="0"/>
              <w:marTop w:val="0"/>
              <w:marBottom w:val="0"/>
              <w:divBdr>
                <w:top w:val="none" w:sz="0" w:space="0" w:color="auto"/>
                <w:left w:val="none" w:sz="0" w:space="0" w:color="auto"/>
                <w:bottom w:val="none" w:sz="0" w:space="0" w:color="auto"/>
                <w:right w:val="none" w:sz="0" w:space="0" w:color="auto"/>
              </w:divBdr>
            </w:div>
            <w:div w:id="1577477368">
              <w:marLeft w:val="0"/>
              <w:marRight w:val="0"/>
              <w:marTop w:val="0"/>
              <w:marBottom w:val="0"/>
              <w:divBdr>
                <w:top w:val="none" w:sz="0" w:space="0" w:color="auto"/>
                <w:left w:val="none" w:sz="0" w:space="0" w:color="auto"/>
                <w:bottom w:val="none" w:sz="0" w:space="0" w:color="auto"/>
                <w:right w:val="none" w:sz="0" w:space="0" w:color="auto"/>
              </w:divBdr>
            </w:div>
            <w:div w:id="1577477613">
              <w:marLeft w:val="0"/>
              <w:marRight w:val="0"/>
              <w:marTop w:val="0"/>
              <w:marBottom w:val="0"/>
              <w:divBdr>
                <w:top w:val="none" w:sz="0" w:space="0" w:color="auto"/>
                <w:left w:val="none" w:sz="0" w:space="0" w:color="auto"/>
                <w:bottom w:val="none" w:sz="0" w:space="0" w:color="auto"/>
                <w:right w:val="none" w:sz="0" w:space="0" w:color="auto"/>
              </w:divBdr>
            </w:div>
          </w:divsChild>
        </w:div>
        <w:div w:id="1577475914">
          <w:marLeft w:val="0"/>
          <w:marRight w:val="0"/>
          <w:marTop w:val="0"/>
          <w:marBottom w:val="0"/>
          <w:divBdr>
            <w:top w:val="none" w:sz="0" w:space="0" w:color="auto"/>
            <w:left w:val="none" w:sz="0" w:space="0" w:color="auto"/>
            <w:bottom w:val="none" w:sz="0" w:space="0" w:color="auto"/>
            <w:right w:val="none" w:sz="0" w:space="0" w:color="auto"/>
          </w:divBdr>
          <w:divsChild>
            <w:div w:id="1577476081">
              <w:marLeft w:val="0"/>
              <w:marRight w:val="0"/>
              <w:marTop w:val="0"/>
              <w:marBottom w:val="0"/>
              <w:divBdr>
                <w:top w:val="none" w:sz="0" w:space="0" w:color="auto"/>
                <w:left w:val="none" w:sz="0" w:space="0" w:color="auto"/>
                <w:bottom w:val="none" w:sz="0" w:space="0" w:color="auto"/>
                <w:right w:val="none" w:sz="0" w:space="0" w:color="auto"/>
              </w:divBdr>
            </w:div>
            <w:div w:id="1577476725">
              <w:marLeft w:val="0"/>
              <w:marRight w:val="0"/>
              <w:marTop w:val="0"/>
              <w:marBottom w:val="0"/>
              <w:divBdr>
                <w:top w:val="none" w:sz="0" w:space="0" w:color="auto"/>
                <w:left w:val="none" w:sz="0" w:space="0" w:color="auto"/>
                <w:bottom w:val="none" w:sz="0" w:space="0" w:color="auto"/>
                <w:right w:val="none" w:sz="0" w:space="0" w:color="auto"/>
              </w:divBdr>
            </w:div>
            <w:div w:id="1577477044">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sChild>
        </w:div>
        <w:div w:id="1577476010">
          <w:marLeft w:val="0"/>
          <w:marRight w:val="0"/>
          <w:marTop w:val="0"/>
          <w:marBottom w:val="0"/>
          <w:divBdr>
            <w:top w:val="none" w:sz="0" w:space="0" w:color="auto"/>
            <w:left w:val="none" w:sz="0" w:space="0" w:color="auto"/>
            <w:bottom w:val="none" w:sz="0" w:space="0" w:color="auto"/>
            <w:right w:val="none" w:sz="0" w:space="0" w:color="auto"/>
          </w:divBdr>
          <w:divsChild>
            <w:div w:id="1577475923">
              <w:marLeft w:val="0"/>
              <w:marRight w:val="0"/>
              <w:marTop w:val="0"/>
              <w:marBottom w:val="0"/>
              <w:divBdr>
                <w:top w:val="none" w:sz="0" w:space="0" w:color="auto"/>
                <w:left w:val="none" w:sz="0" w:space="0" w:color="auto"/>
                <w:bottom w:val="none" w:sz="0" w:space="0" w:color="auto"/>
                <w:right w:val="none" w:sz="0" w:space="0" w:color="auto"/>
              </w:divBdr>
            </w:div>
            <w:div w:id="1577476385">
              <w:marLeft w:val="0"/>
              <w:marRight w:val="0"/>
              <w:marTop w:val="0"/>
              <w:marBottom w:val="0"/>
              <w:divBdr>
                <w:top w:val="none" w:sz="0" w:space="0" w:color="auto"/>
                <w:left w:val="none" w:sz="0" w:space="0" w:color="auto"/>
                <w:bottom w:val="none" w:sz="0" w:space="0" w:color="auto"/>
                <w:right w:val="none" w:sz="0" w:space="0" w:color="auto"/>
              </w:divBdr>
            </w:div>
            <w:div w:id="1577476694">
              <w:marLeft w:val="0"/>
              <w:marRight w:val="0"/>
              <w:marTop w:val="0"/>
              <w:marBottom w:val="0"/>
              <w:divBdr>
                <w:top w:val="none" w:sz="0" w:space="0" w:color="auto"/>
                <w:left w:val="none" w:sz="0" w:space="0" w:color="auto"/>
                <w:bottom w:val="none" w:sz="0" w:space="0" w:color="auto"/>
                <w:right w:val="none" w:sz="0" w:space="0" w:color="auto"/>
              </w:divBdr>
            </w:div>
            <w:div w:id="1577477225">
              <w:marLeft w:val="0"/>
              <w:marRight w:val="0"/>
              <w:marTop w:val="0"/>
              <w:marBottom w:val="0"/>
              <w:divBdr>
                <w:top w:val="none" w:sz="0" w:space="0" w:color="auto"/>
                <w:left w:val="none" w:sz="0" w:space="0" w:color="auto"/>
                <w:bottom w:val="none" w:sz="0" w:space="0" w:color="auto"/>
                <w:right w:val="none" w:sz="0" w:space="0" w:color="auto"/>
              </w:divBdr>
            </w:div>
          </w:divsChild>
        </w:div>
        <w:div w:id="1577476192">
          <w:marLeft w:val="0"/>
          <w:marRight w:val="0"/>
          <w:marTop w:val="0"/>
          <w:marBottom w:val="0"/>
          <w:divBdr>
            <w:top w:val="none" w:sz="0" w:space="0" w:color="auto"/>
            <w:left w:val="none" w:sz="0" w:space="0" w:color="auto"/>
            <w:bottom w:val="none" w:sz="0" w:space="0" w:color="auto"/>
            <w:right w:val="none" w:sz="0" w:space="0" w:color="auto"/>
          </w:divBdr>
          <w:divsChild>
            <w:div w:id="1577475969">
              <w:marLeft w:val="0"/>
              <w:marRight w:val="0"/>
              <w:marTop w:val="0"/>
              <w:marBottom w:val="0"/>
              <w:divBdr>
                <w:top w:val="none" w:sz="0" w:space="0" w:color="auto"/>
                <w:left w:val="none" w:sz="0" w:space="0" w:color="auto"/>
                <w:bottom w:val="none" w:sz="0" w:space="0" w:color="auto"/>
                <w:right w:val="none" w:sz="0" w:space="0" w:color="auto"/>
              </w:divBdr>
            </w:div>
            <w:div w:id="1577475976">
              <w:marLeft w:val="0"/>
              <w:marRight w:val="0"/>
              <w:marTop w:val="0"/>
              <w:marBottom w:val="0"/>
              <w:divBdr>
                <w:top w:val="none" w:sz="0" w:space="0" w:color="auto"/>
                <w:left w:val="none" w:sz="0" w:space="0" w:color="auto"/>
                <w:bottom w:val="none" w:sz="0" w:space="0" w:color="auto"/>
                <w:right w:val="none" w:sz="0" w:space="0" w:color="auto"/>
              </w:divBdr>
            </w:div>
            <w:div w:id="1577476620">
              <w:marLeft w:val="0"/>
              <w:marRight w:val="0"/>
              <w:marTop w:val="0"/>
              <w:marBottom w:val="0"/>
              <w:divBdr>
                <w:top w:val="none" w:sz="0" w:space="0" w:color="auto"/>
                <w:left w:val="none" w:sz="0" w:space="0" w:color="auto"/>
                <w:bottom w:val="none" w:sz="0" w:space="0" w:color="auto"/>
                <w:right w:val="none" w:sz="0" w:space="0" w:color="auto"/>
              </w:divBdr>
            </w:div>
            <w:div w:id="1577476831">
              <w:marLeft w:val="0"/>
              <w:marRight w:val="0"/>
              <w:marTop w:val="0"/>
              <w:marBottom w:val="0"/>
              <w:divBdr>
                <w:top w:val="none" w:sz="0" w:space="0" w:color="auto"/>
                <w:left w:val="none" w:sz="0" w:space="0" w:color="auto"/>
                <w:bottom w:val="none" w:sz="0" w:space="0" w:color="auto"/>
                <w:right w:val="none" w:sz="0" w:space="0" w:color="auto"/>
              </w:divBdr>
            </w:div>
          </w:divsChild>
        </w:div>
        <w:div w:id="1577476233">
          <w:marLeft w:val="0"/>
          <w:marRight w:val="0"/>
          <w:marTop w:val="0"/>
          <w:marBottom w:val="0"/>
          <w:divBdr>
            <w:top w:val="none" w:sz="0" w:space="0" w:color="auto"/>
            <w:left w:val="none" w:sz="0" w:space="0" w:color="auto"/>
            <w:bottom w:val="none" w:sz="0" w:space="0" w:color="auto"/>
            <w:right w:val="none" w:sz="0" w:space="0" w:color="auto"/>
          </w:divBdr>
          <w:divsChild>
            <w:div w:id="1577475933">
              <w:marLeft w:val="0"/>
              <w:marRight w:val="0"/>
              <w:marTop w:val="0"/>
              <w:marBottom w:val="0"/>
              <w:divBdr>
                <w:top w:val="none" w:sz="0" w:space="0" w:color="auto"/>
                <w:left w:val="none" w:sz="0" w:space="0" w:color="auto"/>
                <w:bottom w:val="none" w:sz="0" w:space="0" w:color="auto"/>
                <w:right w:val="none" w:sz="0" w:space="0" w:color="auto"/>
              </w:divBdr>
            </w:div>
            <w:div w:id="1577476091">
              <w:marLeft w:val="0"/>
              <w:marRight w:val="0"/>
              <w:marTop w:val="0"/>
              <w:marBottom w:val="0"/>
              <w:divBdr>
                <w:top w:val="none" w:sz="0" w:space="0" w:color="auto"/>
                <w:left w:val="none" w:sz="0" w:space="0" w:color="auto"/>
                <w:bottom w:val="none" w:sz="0" w:space="0" w:color="auto"/>
                <w:right w:val="none" w:sz="0" w:space="0" w:color="auto"/>
              </w:divBdr>
            </w:div>
            <w:div w:id="1577476396">
              <w:marLeft w:val="0"/>
              <w:marRight w:val="0"/>
              <w:marTop w:val="0"/>
              <w:marBottom w:val="0"/>
              <w:divBdr>
                <w:top w:val="none" w:sz="0" w:space="0" w:color="auto"/>
                <w:left w:val="none" w:sz="0" w:space="0" w:color="auto"/>
                <w:bottom w:val="none" w:sz="0" w:space="0" w:color="auto"/>
                <w:right w:val="none" w:sz="0" w:space="0" w:color="auto"/>
              </w:divBdr>
            </w:div>
            <w:div w:id="1577477205">
              <w:marLeft w:val="0"/>
              <w:marRight w:val="0"/>
              <w:marTop w:val="0"/>
              <w:marBottom w:val="0"/>
              <w:divBdr>
                <w:top w:val="none" w:sz="0" w:space="0" w:color="auto"/>
                <w:left w:val="none" w:sz="0" w:space="0" w:color="auto"/>
                <w:bottom w:val="none" w:sz="0" w:space="0" w:color="auto"/>
                <w:right w:val="none" w:sz="0" w:space="0" w:color="auto"/>
              </w:divBdr>
            </w:div>
          </w:divsChild>
        </w:div>
        <w:div w:id="1577476277">
          <w:marLeft w:val="0"/>
          <w:marRight w:val="0"/>
          <w:marTop w:val="0"/>
          <w:marBottom w:val="0"/>
          <w:divBdr>
            <w:top w:val="none" w:sz="0" w:space="0" w:color="auto"/>
            <w:left w:val="none" w:sz="0" w:space="0" w:color="auto"/>
            <w:bottom w:val="none" w:sz="0" w:space="0" w:color="auto"/>
            <w:right w:val="none" w:sz="0" w:space="0" w:color="auto"/>
          </w:divBdr>
          <w:divsChild>
            <w:div w:id="1577475819">
              <w:marLeft w:val="0"/>
              <w:marRight w:val="0"/>
              <w:marTop w:val="0"/>
              <w:marBottom w:val="0"/>
              <w:divBdr>
                <w:top w:val="none" w:sz="0" w:space="0" w:color="auto"/>
                <w:left w:val="none" w:sz="0" w:space="0" w:color="auto"/>
                <w:bottom w:val="none" w:sz="0" w:space="0" w:color="auto"/>
                <w:right w:val="none" w:sz="0" w:space="0" w:color="auto"/>
              </w:divBdr>
            </w:div>
            <w:div w:id="1577475971">
              <w:marLeft w:val="0"/>
              <w:marRight w:val="0"/>
              <w:marTop w:val="0"/>
              <w:marBottom w:val="0"/>
              <w:divBdr>
                <w:top w:val="none" w:sz="0" w:space="0" w:color="auto"/>
                <w:left w:val="none" w:sz="0" w:space="0" w:color="auto"/>
                <w:bottom w:val="none" w:sz="0" w:space="0" w:color="auto"/>
                <w:right w:val="none" w:sz="0" w:space="0" w:color="auto"/>
              </w:divBdr>
            </w:div>
            <w:div w:id="1577476223">
              <w:marLeft w:val="0"/>
              <w:marRight w:val="0"/>
              <w:marTop w:val="0"/>
              <w:marBottom w:val="0"/>
              <w:divBdr>
                <w:top w:val="none" w:sz="0" w:space="0" w:color="auto"/>
                <w:left w:val="none" w:sz="0" w:space="0" w:color="auto"/>
                <w:bottom w:val="none" w:sz="0" w:space="0" w:color="auto"/>
                <w:right w:val="none" w:sz="0" w:space="0" w:color="auto"/>
              </w:divBdr>
            </w:div>
            <w:div w:id="1577476801">
              <w:marLeft w:val="0"/>
              <w:marRight w:val="0"/>
              <w:marTop w:val="0"/>
              <w:marBottom w:val="0"/>
              <w:divBdr>
                <w:top w:val="none" w:sz="0" w:space="0" w:color="auto"/>
                <w:left w:val="none" w:sz="0" w:space="0" w:color="auto"/>
                <w:bottom w:val="none" w:sz="0" w:space="0" w:color="auto"/>
                <w:right w:val="none" w:sz="0" w:space="0" w:color="auto"/>
              </w:divBdr>
            </w:div>
          </w:divsChild>
        </w:div>
        <w:div w:id="1577476348">
          <w:marLeft w:val="0"/>
          <w:marRight w:val="0"/>
          <w:marTop w:val="0"/>
          <w:marBottom w:val="0"/>
          <w:divBdr>
            <w:top w:val="none" w:sz="0" w:space="0" w:color="auto"/>
            <w:left w:val="none" w:sz="0" w:space="0" w:color="auto"/>
            <w:bottom w:val="none" w:sz="0" w:space="0" w:color="auto"/>
            <w:right w:val="none" w:sz="0" w:space="0" w:color="auto"/>
          </w:divBdr>
          <w:divsChild>
            <w:div w:id="1577475794">
              <w:marLeft w:val="0"/>
              <w:marRight w:val="0"/>
              <w:marTop w:val="0"/>
              <w:marBottom w:val="0"/>
              <w:divBdr>
                <w:top w:val="none" w:sz="0" w:space="0" w:color="auto"/>
                <w:left w:val="none" w:sz="0" w:space="0" w:color="auto"/>
                <w:bottom w:val="none" w:sz="0" w:space="0" w:color="auto"/>
                <w:right w:val="none" w:sz="0" w:space="0" w:color="auto"/>
              </w:divBdr>
            </w:div>
            <w:div w:id="1577476433">
              <w:marLeft w:val="0"/>
              <w:marRight w:val="0"/>
              <w:marTop w:val="0"/>
              <w:marBottom w:val="0"/>
              <w:divBdr>
                <w:top w:val="none" w:sz="0" w:space="0" w:color="auto"/>
                <w:left w:val="none" w:sz="0" w:space="0" w:color="auto"/>
                <w:bottom w:val="none" w:sz="0" w:space="0" w:color="auto"/>
                <w:right w:val="none" w:sz="0" w:space="0" w:color="auto"/>
              </w:divBdr>
            </w:div>
            <w:div w:id="1577476488">
              <w:marLeft w:val="0"/>
              <w:marRight w:val="0"/>
              <w:marTop w:val="0"/>
              <w:marBottom w:val="0"/>
              <w:divBdr>
                <w:top w:val="none" w:sz="0" w:space="0" w:color="auto"/>
                <w:left w:val="none" w:sz="0" w:space="0" w:color="auto"/>
                <w:bottom w:val="none" w:sz="0" w:space="0" w:color="auto"/>
                <w:right w:val="none" w:sz="0" w:space="0" w:color="auto"/>
              </w:divBdr>
            </w:div>
            <w:div w:id="1577477640">
              <w:marLeft w:val="0"/>
              <w:marRight w:val="0"/>
              <w:marTop w:val="0"/>
              <w:marBottom w:val="0"/>
              <w:divBdr>
                <w:top w:val="none" w:sz="0" w:space="0" w:color="auto"/>
                <w:left w:val="none" w:sz="0" w:space="0" w:color="auto"/>
                <w:bottom w:val="none" w:sz="0" w:space="0" w:color="auto"/>
                <w:right w:val="none" w:sz="0" w:space="0" w:color="auto"/>
              </w:divBdr>
            </w:div>
          </w:divsChild>
        </w:div>
        <w:div w:id="1577476358">
          <w:marLeft w:val="0"/>
          <w:marRight w:val="0"/>
          <w:marTop w:val="0"/>
          <w:marBottom w:val="0"/>
          <w:divBdr>
            <w:top w:val="none" w:sz="0" w:space="0" w:color="auto"/>
            <w:left w:val="none" w:sz="0" w:space="0" w:color="auto"/>
            <w:bottom w:val="none" w:sz="0" w:space="0" w:color="auto"/>
            <w:right w:val="none" w:sz="0" w:space="0" w:color="auto"/>
          </w:divBdr>
          <w:divsChild>
            <w:div w:id="1577476324">
              <w:marLeft w:val="0"/>
              <w:marRight w:val="0"/>
              <w:marTop w:val="0"/>
              <w:marBottom w:val="0"/>
              <w:divBdr>
                <w:top w:val="none" w:sz="0" w:space="0" w:color="auto"/>
                <w:left w:val="none" w:sz="0" w:space="0" w:color="auto"/>
                <w:bottom w:val="none" w:sz="0" w:space="0" w:color="auto"/>
                <w:right w:val="none" w:sz="0" w:space="0" w:color="auto"/>
              </w:divBdr>
            </w:div>
            <w:div w:id="1577477110">
              <w:marLeft w:val="0"/>
              <w:marRight w:val="0"/>
              <w:marTop w:val="0"/>
              <w:marBottom w:val="0"/>
              <w:divBdr>
                <w:top w:val="none" w:sz="0" w:space="0" w:color="auto"/>
                <w:left w:val="none" w:sz="0" w:space="0" w:color="auto"/>
                <w:bottom w:val="none" w:sz="0" w:space="0" w:color="auto"/>
                <w:right w:val="none" w:sz="0" w:space="0" w:color="auto"/>
              </w:divBdr>
            </w:div>
            <w:div w:id="1577477163">
              <w:marLeft w:val="0"/>
              <w:marRight w:val="0"/>
              <w:marTop w:val="0"/>
              <w:marBottom w:val="0"/>
              <w:divBdr>
                <w:top w:val="none" w:sz="0" w:space="0" w:color="auto"/>
                <w:left w:val="none" w:sz="0" w:space="0" w:color="auto"/>
                <w:bottom w:val="none" w:sz="0" w:space="0" w:color="auto"/>
                <w:right w:val="none" w:sz="0" w:space="0" w:color="auto"/>
              </w:divBdr>
            </w:div>
            <w:div w:id="1577477490">
              <w:marLeft w:val="0"/>
              <w:marRight w:val="0"/>
              <w:marTop w:val="0"/>
              <w:marBottom w:val="0"/>
              <w:divBdr>
                <w:top w:val="none" w:sz="0" w:space="0" w:color="auto"/>
                <w:left w:val="none" w:sz="0" w:space="0" w:color="auto"/>
                <w:bottom w:val="none" w:sz="0" w:space="0" w:color="auto"/>
                <w:right w:val="none" w:sz="0" w:space="0" w:color="auto"/>
              </w:divBdr>
            </w:div>
          </w:divsChild>
        </w:div>
        <w:div w:id="1577476419">
          <w:marLeft w:val="0"/>
          <w:marRight w:val="0"/>
          <w:marTop w:val="0"/>
          <w:marBottom w:val="0"/>
          <w:divBdr>
            <w:top w:val="none" w:sz="0" w:space="0" w:color="auto"/>
            <w:left w:val="none" w:sz="0" w:space="0" w:color="auto"/>
            <w:bottom w:val="none" w:sz="0" w:space="0" w:color="auto"/>
            <w:right w:val="none" w:sz="0" w:space="0" w:color="auto"/>
          </w:divBdr>
          <w:divsChild>
            <w:div w:id="1577475956">
              <w:marLeft w:val="0"/>
              <w:marRight w:val="0"/>
              <w:marTop w:val="0"/>
              <w:marBottom w:val="0"/>
              <w:divBdr>
                <w:top w:val="none" w:sz="0" w:space="0" w:color="auto"/>
                <w:left w:val="none" w:sz="0" w:space="0" w:color="auto"/>
                <w:bottom w:val="none" w:sz="0" w:space="0" w:color="auto"/>
                <w:right w:val="none" w:sz="0" w:space="0" w:color="auto"/>
              </w:divBdr>
            </w:div>
            <w:div w:id="1577476086">
              <w:marLeft w:val="0"/>
              <w:marRight w:val="0"/>
              <w:marTop w:val="0"/>
              <w:marBottom w:val="0"/>
              <w:divBdr>
                <w:top w:val="none" w:sz="0" w:space="0" w:color="auto"/>
                <w:left w:val="none" w:sz="0" w:space="0" w:color="auto"/>
                <w:bottom w:val="none" w:sz="0" w:space="0" w:color="auto"/>
                <w:right w:val="none" w:sz="0" w:space="0" w:color="auto"/>
              </w:divBdr>
            </w:div>
            <w:div w:id="1577477328">
              <w:marLeft w:val="0"/>
              <w:marRight w:val="0"/>
              <w:marTop w:val="0"/>
              <w:marBottom w:val="0"/>
              <w:divBdr>
                <w:top w:val="none" w:sz="0" w:space="0" w:color="auto"/>
                <w:left w:val="none" w:sz="0" w:space="0" w:color="auto"/>
                <w:bottom w:val="none" w:sz="0" w:space="0" w:color="auto"/>
                <w:right w:val="none" w:sz="0" w:space="0" w:color="auto"/>
              </w:divBdr>
            </w:div>
            <w:div w:id="1577477664">
              <w:marLeft w:val="0"/>
              <w:marRight w:val="0"/>
              <w:marTop w:val="0"/>
              <w:marBottom w:val="0"/>
              <w:divBdr>
                <w:top w:val="none" w:sz="0" w:space="0" w:color="auto"/>
                <w:left w:val="none" w:sz="0" w:space="0" w:color="auto"/>
                <w:bottom w:val="none" w:sz="0" w:space="0" w:color="auto"/>
                <w:right w:val="none" w:sz="0" w:space="0" w:color="auto"/>
              </w:divBdr>
            </w:div>
          </w:divsChild>
        </w:div>
        <w:div w:id="1577476574">
          <w:marLeft w:val="0"/>
          <w:marRight w:val="0"/>
          <w:marTop w:val="0"/>
          <w:marBottom w:val="0"/>
          <w:divBdr>
            <w:top w:val="none" w:sz="0" w:space="0" w:color="auto"/>
            <w:left w:val="none" w:sz="0" w:space="0" w:color="auto"/>
            <w:bottom w:val="none" w:sz="0" w:space="0" w:color="auto"/>
            <w:right w:val="none" w:sz="0" w:space="0" w:color="auto"/>
          </w:divBdr>
          <w:divsChild>
            <w:div w:id="1577475791">
              <w:marLeft w:val="0"/>
              <w:marRight w:val="0"/>
              <w:marTop w:val="0"/>
              <w:marBottom w:val="0"/>
              <w:divBdr>
                <w:top w:val="none" w:sz="0" w:space="0" w:color="auto"/>
                <w:left w:val="none" w:sz="0" w:space="0" w:color="auto"/>
                <w:bottom w:val="none" w:sz="0" w:space="0" w:color="auto"/>
                <w:right w:val="none" w:sz="0" w:space="0" w:color="auto"/>
              </w:divBdr>
            </w:div>
            <w:div w:id="1577476582">
              <w:marLeft w:val="0"/>
              <w:marRight w:val="0"/>
              <w:marTop w:val="0"/>
              <w:marBottom w:val="0"/>
              <w:divBdr>
                <w:top w:val="none" w:sz="0" w:space="0" w:color="auto"/>
                <w:left w:val="none" w:sz="0" w:space="0" w:color="auto"/>
                <w:bottom w:val="none" w:sz="0" w:space="0" w:color="auto"/>
                <w:right w:val="none" w:sz="0" w:space="0" w:color="auto"/>
              </w:divBdr>
            </w:div>
            <w:div w:id="1577476744">
              <w:marLeft w:val="0"/>
              <w:marRight w:val="0"/>
              <w:marTop w:val="0"/>
              <w:marBottom w:val="0"/>
              <w:divBdr>
                <w:top w:val="none" w:sz="0" w:space="0" w:color="auto"/>
                <w:left w:val="none" w:sz="0" w:space="0" w:color="auto"/>
                <w:bottom w:val="none" w:sz="0" w:space="0" w:color="auto"/>
                <w:right w:val="none" w:sz="0" w:space="0" w:color="auto"/>
              </w:divBdr>
            </w:div>
            <w:div w:id="1577477339">
              <w:marLeft w:val="0"/>
              <w:marRight w:val="0"/>
              <w:marTop w:val="0"/>
              <w:marBottom w:val="0"/>
              <w:divBdr>
                <w:top w:val="none" w:sz="0" w:space="0" w:color="auto"/>
                <w:left w:val="none" w:sz="0" w:space="0" w:color="auto"/>
                <w:bottom w:val="none" w:sz="0" w:space="0" w:color="auto"/>
                <w:right w:val="none" w:sz="0" w:space="0" w:color="auto"/>
              </w:divBdr>
            </w:div>
          </w:divsChild>
        </w:div>
        <w:div w:id="1577476815">
          <w:marLeft w:val="0"/>
          <w:marRight w:val="0"/>
          <w:marTop w:val="0"/>
          <w:marBottom w:val="0"/>
          <w:divBdr>
            <w:top w:val="none" w:sz="0" w:space="0" w:color="auto"/>
            <w:left w:val="none" w:sz="0" w:space="0" w:color="auto"/>
            <w:bottom w:val="none" w:sz="0" w:space="0" w:color="auto"/>
            <w:right w:val="none" w:sz="0" w:space="0" w:color="auto"/>
          </w:divBdr>
          <w:divsChild>
            <w:div w:id="1577475762">
              <w:marLeft w:val="0"/>
              <w:marRight w:val="0"/>
              <w:marTop w:val="0"/>
              <w:marBottom w:val="0"/>
              <w:divBdr>
                <w:top w:val="none" w:sz="0" w:space="0" w:color="auto"/>
                <w:left w:val="none" w:sz="0" w:space="0" w:color="auto"/>
                <w:bottom w:val="none" w:sz="0" w:space="0" w:color="auto"/>
                <w:right w:val="none" w:sz="0" w:space="0" w:color="auto"/>
              </w:divBdr>
            </w:div>
            <w:div w:id="1577475826">
              <w:marLeft w:val="0"/>
              <w:marRight w:val="0"/>
              <w:marTop w:val="0"/>
              <w:marBottom w:val="0"/>
              <w:divBdr>
                <w:top w:val="none" w:sz="0" w:space="0" w:color="auto"/>
                <w:left w:val="none" w:sz="0" w:space="0" w:color="auto"/>
                <w:bottom w:val="none" w:sz="0" w:space="0" w:color="auto"/>
                <w:right w:val="none" w:sz="0" w:space="0" w:color="auto"/>
              </w:divBdr>
            </w:div>
            <w:div w:id="1577476136">
              <w:marLeft w:val="0"/>
              <w:marRight w:val="0"/>
              <w:marTop w:val="0"/>
              <w:marBottom w:val="0"/>
              <w:divBdr>
                <w:top w:val="none" w:sz="0" w:space="0" w:color="auto"/>
                <w:left w:val="none" w:sz="0" w:space="0" w:color="auto"/>
                <w:bottom w:val="none" w:sz="0" w:space="0" w:color="auto"/>
                <w:right w:val="none" w:sz="0" w:space="0" w:color="auto"/>
              </w:divBdr>
            </w:div>
            <w:div w:id="1577477355">
              <w:marLeft w:val="0"/>
              <w:marRight w:val="0"/>
              <w:marTop w:val="0"/>
              <w:marBottom w:val="0"/>
              <w:divBdr>
                <w:top w:val="none" w:sz="0" w:space="0" w:color="auto"/>
                <w:left w:val="none" w:sz="0" w:space="0" w:color="auto"/>
                <w:bottom w:val="none" w:sz="0" w:space="0" w:color="auto"/>
                <w:right w:val="none" w:sz="0" w:space="0" w:color="auto"/>
              </w:divBdr>
            </w:div>
          </w:divsChild>
        </w:div>
        <w:div w:id="1577476849">
          <w:marLeft w:val="0"/>
          <w:marRight w:val="0"/>
          <w:marTop w:val="0"/>
          <w:marBottom w:val="0"/>
          <w:divBdr>
            <w:top w:val="none" w:sz="0" w:space="0" w:color="auto"/>
            <w:left w:val="none" w:sz="0" w:space="0" w:color="auto"/>
            <w:bottom w:val="none" w:sz="0" w:space="0" w:color="auto"/>
            <w:right w:val="none" w:sz="0" w:space="0" w:color="auto"/>
          </w:divBdr>
          <w:divsChild>
            <w:div w:id="1577475740">
              <w:marLeft w:val="0"/>
              <w:marRight w:val="0"/>
              <w:marTop w:val="0"/>
              <w:marBottom w:val="0"/>
              <w:divBdr>
                <w:top w:val="none" w:sz="0" w:space="0" w:color="auto"/>
                <w:left w:val="none" w:sz="0" w:space="0" w:color="auto"/>
                <w:bottom w:val="none" w:sz="0" w:space="0" w:color="auto"/>
                <w:right w:val="none" w:sz="0" w:space="0" w:color="auto"/>
              </w:divBdr>
            </w:div>
            <w:div w:id="1577476413">
              <w:marLeft w:val="0"/>
              <w:marRight w:val="0"/>
              <w:marTop w:val="0"/>
              <w:marBottom w:val="0"/>
              <w:divBdr>
                <w:top w:val="none" w:sz="0" w:space="0" w:color="auto"/>
                <w:left w:val="none" w:sz="0" w:space="0" w:color="auto"/>
                <w:bottom w:val="none" w:sz="0" w:space="0" w:color="auto"/>
                <w:right w:val="none" w:sz="0" w:space="0" w:color="auto"/>
              </w:divBdr>
            </w:div>
            <w:div w:id="1577477019">
              <w:marLeft w:val="0"/>
              <w:marRight w:val="0"/>
              <w:marTop w:val="0"/>
              <w:marBottom w:val="0"/>
              <w:divBdr>
                <w:top w:val="none" w:sz="0" w:space="0" w:color="auto"/>
                <w:left w:val="none" w:sz="0" w:space="0" w:color="auto"/>
                <w:bottom w:val="none" w:sz="0" w:space="0" w:color="auto"/>
                <w:right w:val="none" w:sz="0" w:space="0" w:color="auto"/>
              </w:divBdr>
            </w:div>
            <w:div w:id="1577477067">
              <w:marLeft w:val="0"/>
              <w:marRight w:val="0"/>
              <w:marTop w:val="0"/>
              <w:marBottom w:val="0"/>
              <w:divBdr>
                <w:top w:val="none" w:sz="0" w:space="0" w:color="auto"/>
                <w:left w:val="none" w:sz="0" w:space="0" w:color="auto"/>
                <w:bottom w:val="none" w:sz="0" w:space="0" w:color="auto"/>
                <w:right w:val="none" w:sz="0" w:space="0" w:color="auto"/>
              </w:divBdr>
            </w:div>
          </w:divsChild>
        </w:div>
        <w:div w:id="1577476950">
          <w:marLeft w:val="0"/>
          <w:marRight w:val="0"/>
          <w:marTop w:val="0"/>
          <w:marBottom w:val="0"/>
          <w:divBdr>
            <w:top w:val="none" w:sz="0" w:space="0" w:color="auto"/>
            <w:left w:val="none" w:sz="0" w:space="0" w:color="auto"/>
            <w:bottom w:val="none" w:sz="0" w:space="0" w:color="auto"/>
            <w:right w:val="none" w:sz="0" w:space="0" w:color="auto"/>
          </w:divBdr>
          <w:divsChild>
            <w:div w:id="1577476012">
              <w:marLeft w:val="0"/>
              <w:marRight w:val="0"/>
              <w:marTop w:val="0"/>
              <w:marBottom w:val="0"/>
              <w:divBdr>
                <w:top w:val="none" w:sz="0" w:space="0" w:color="auto"/>
                <w:left w:val="none" w:sz="0" w:space="0" w:color="auto"/>
                <w:bottom w:val="none" w:sz="0" w:space="0" w:color="auto"/>
                <w:right w:val="none" w:sz="0" w:space="0" w:color="auto"/>
              </w:divBdr>
            </w:div>
            <w:div w:id="1577476323">
              <w:marLeft w:val="0"/>
              <w:marRight w:val="0"/>
              <w:marTop w:val="0"/>
              <w:marBottom w:val="0"/>
              <w:divBdr>
                <w:top w:val="none" w:sz="0" w:space="0" w:color="auto"/>
                <w:left w:val="none" w:sz="0" w:space="0" w:color="auto"/>
                <w:bottom w:val="none" w:sz="0" w:space="0" w:color="auto"/>
                <w:right w:val="none" w:sz="0" w:space="0" w:color="auto"/>
              </w:divBdr>
            </w:div>
            <w:div w:id="1577476811">
              <w:marLeft w:val="0"/>
              <w:marRight w:val="0"/>
              <w:marTop w:val="0"/>
              <w:marBottom w:val="0"/>
              <w:divBdr>
                <w:top w:val="none" w:sz="0" w:space="0" w:color="auto"/>
                <w:left w:val="none" w:sz="0" w:space="0" w:color="auto"/>
                <w:bottom w:val="none" w:sz="0" w:space="0" w:color="auto"/>
                <w:right w:val="none" w:sz="0" w:space="0" w:color="auto"/>
              </w:divBdr>
            </w:div>
            <w:div w:id="1577476828">
              <w:marLeft w:val="0"/>
              <w:marRight w:val="0"/>
              <w:marTop w:val="0"/>
              <w:marBottom w:val="0"/>
              <w:divBdr>
                <w:top w:val="none" w:sz="0" w:space="0" w:color="auto"/>
                <w:left w:val="none" w:sz="0" w:space="0" w:color="auto"/>
                <w:bottom w:val="none" w:sz="0" w:space="0" w:color="auto"/>
                <w:right w:val="none" w:sz="0" w:space="0" w:color="auto"/>
              </w:divBdr>
            </w:div>
          </w:divsChild>
        </w:div>
        <w:div w:id="1577477246">
          <w:marLeft w:val="0"/>
          <w:marRight w:val="0"/>
          <w:marTop w:val="0"/>
          <w:marBottom w:val="0"/>
          <w:divBdr>
            <w:top w:val="none" w:sz="0" w:space="0" w:color="auto"/>
            <w:left w:val="none" w:sz="0" w:space="0" w:color="auto"/>
            <w:bottom w:val="none" w:sz="0" w:space="0" w:color="auto"/>
            <w:right w:val="none" w:sz="0" w:space="0" w:color="auto"/>
          </w:divBdr>
          <w:divsChild>
            <w:div w:id="1577476013">
              <w:marLeft w:val="0"/>
              <w:marRight w:val="0"/>
              <w:marTop w:val="0"/>
              <w:marBottom w:val="0"/>
              <w:divBdr>
                <w:top w:val="none" w:sz="0" w:space="0" w:color="auto"/>
                <w:left w:val="none" w:sz="0" w:space="0" w:color="auto"/>
                <w:bottom w:val="none" w:sz="0" w:space="0" w:color="auto"/>
                <w:right w:val="none" w:sz="0" w:space="0" w:color="auto"/>
              </w:divBdr>
            </w:div>
            <w:div w:id="1577476762">
              <w:marLeft w:val="0"/>
              <w:marRight w:val="0"/>
              <w:marTop w:val="0"/>
              <w:marBottom w:val="0"/>
              <w:divBdr>
                <w:top w:val="none" w:sz="0" w:space="0" w:color="auto"/>
                <w:left w:val="none" w:sz="0" w:space="0" w:color="auto"/>
                <w:bottom w:val="none" w:sz="0" w:space="0" w:color="auto"/>
                <w:right w:val="none" w:sz="0" w:space="0" w:color="auto"/>
              </w:divBdr>
            </w:div>
            <w:div w:id="1577477703">
              <w:marLeft w:val="0"/>
              <w:marRight w:val="0"/>
              <w:marTop w:val="0"/>
              <w:marBottom w:val="0"/>
              <w:divBdr>
                <w:top w:val="none" w:sz="0" w:space="0" w:color="auto"/>
                <w:left w:val="none" w:sz="0" w:space="0" w:color="auto"/>
                <w:bottom w:val="none" w:sz="0" w:space="0" w:color="auto"/>
                <w:right w:val="none" w:sz="0" w:space="0" w:color="auto"/>
              </w:divBdr>
            </w:div>
            <w:div w:id="1577477724">
              <w:marLeft w:val="0"/>
              <w:marRight w:val="0"/>
              <w:marTop w:val="0"/>
              <w:marBottom w:val="0"/>
              <w:divBdr>
                <w:top w:val="none" w:sz="0" w:space="0" w:color="auto"/>
                <w:left w:val="none" w:sz="0" w:space="0" w:color="auto"/>
                <w:bottom w:val="none" w:sz="0" w:space="0" w:color="auto"/>
                <w:right w:val="none" w:sz="0" w:space="0" w:color="auto"/>
              </w:divBdr>
            </w:div>
          </w:divsChild>
        </w:div>
        <w:div w:id="1577477254">
          <w:marLeft w:val="0"/>
          <w:marRight w:val="0"/>
          <w:marTop w:val="0"/>
          <w:marBottom w:val="0"/>
          <w:divBdr>
            <w:top w:val="none" w:sz="0" w:space="0" w:color="auto"/>
            <w:left w:val="none" w:sz="0" w:space="0" w:color="auto"/>
            <w:bottom w:val="none" w:sz="0" w:space="0" w:color="auto"/>
            <w:right w:val="none" w:sz="0" w:space="0" w:color="auto"/>
          </w:divBdr>
          <w:divsChild>
            <w:div w:id="1577476397">
              <w:marLeft w:val="0"/>
              <w:marRight w:val="0"/>
              <w:marTop w:val="0"/>
              <w:marBottom w:val="0"/>
              <w:divBdr>
                <w:top w:val="none" w:sz="0" w:space="0" w:color="auto"/>
                <w:left w:val="none" w:sz="0" w:space="0" w:color="auto"/>
                <w:bottom w:val="none" w:sz="0" w:space="0" w:color="auto"/>
                <w:right w:val="none" w:sz="0" w:space="0" w:color="auto"/>
              </w:divBdr>
            </w:div>
            <w:div w:id="1577476598">
              <w:marLeft w:val="0"/>
              <w:marRight w:val="0"/>
              <w:marTop w:val="0"/>
              <w:marBottom w:val="0"/>
              <w:divBdr>
                <w:top w:val="none" w:sz="0" w:space="0" w:color="auto"/>
                <w:left w:val="none" w:sz="0" w:space="0" w:color="auto"/>
                <w:bottom w:val="none" w:sz="0" w:space="0" w:color="auto"/>
                <w:right w:val="none" w:sz="0" w:space="0" w:color="auto"/>
              </w:divBdr>
            </w:div>
            <w:div w:id="1577476985">
              <w:marLeft w:val="0"/>
              <w:marRight w:val="0"/>
              <w:marTop w:val="0"/>
              <w:marBottom w:val="0"/>
              <w:divBdr>
                <w:top w:val="none" w:sz="0" w:space="0" w:color="auto"/>
                <w:left w:val="none" w:sz="0" w:space="0" w:color="auto"/>
                <w:bottom w:val="none" w:sz="0" w:space="0" w:color="auto"/>
                <w:right w:val="none" w:sz="0" w:space="0" w:color="auto"/>
              </w:divBdr>
            </w:div>
            <w:div w:id="1577477203">
              <w:marLeft w:val="0"/>
              <w:marRight w:val="0"/>
              <w:marTop w:val="0"/>
              <w:marBottom w:val="0"/>
              <w:divBdr>
                <w:top w:val="none" w:sz="0" w:space="0" w:color="auto"/>
                <w:left w:val="none" w:sz="0" w:space="0" w:color="auto"/>
                <w:bottom w:val="none" w:sz="0" w:space="0" w:color="auto"/>
                <w:right w:val="none" w:sz="0" w:space="0" w:color="auto"/>
              </w:divBdr>
            </w:div>
          </w:divsChild>
        </w:div>
        <w:div w:id="1577477262">
          <w:marLeft w:val="0"/>
          <w:marRight w:val="0"/>
          <w:marTop w:val="0"/>
          <w:marBottom w:val="0"/>
          <w:divBdr>
            <w:top w:val="none" w:sz="0" w:space="0" w:color="auto"/>
            <w:left w:val="none" w:sz="0" w:space="0" w:color="auto"/>
            <w:bottom w:val="none" w:sz="0" w:space="0" w:color="auto"/>
            <w:right w:val="none" w:sz="0" w:space="0" w:color="auto"/>
          </w:divBdr>
          <w:divsChild>
            <w:div w:id="1577475883">
              <w:marLeft w:val="0"/>
              <w:marRight w:val="0"/>
              <w:marTop w:val="0"/>
              <w:marBottom w:val="0"/>
              <w:divBdr>
                <w:top w:val="none" w:sz="0" w:space="0" w:color="auto"/>
                <w:left w:val="none" w:sz="0" w:space="0" w:color="auto"/>
                <w:bottom w:val="none" w:sz="0" w:space="0" w:color="auto"/>
                <w:right w:val="none" w:sz="0" w:space="0" w:color="auto"/>
              </w:divBdr>
            </w:div>
            <w:div w:id="1577475919">
              <w:marLeft w:val="0"/>
              <w:marRight w:val="0"/>
              <w:marTop w:val="0"/>
              <w:marBottom w:val="0"/>
              <w:divBdr>
                <w:top w:val="none" w:sz="0" w:space="0" w:color="auto"/>
                <w:left w:val="none" w:sz="0" w:space="0" w:color="auto"/>
                <w:bottom w:val="none" w:sz="0" w:space="0" w:color="auto"/>
                <w:right w:val="none" w:sz="0" w:space="0" w:color="auto"/>
              </w:divBdr>
            </w:div>
            <w:div w:id="1577476706">
              <w:marLeft w:val="0"/>
              <w:marRight w:val="0"/>
              <w:marTop w:val="0"/>
              <w:marBottom w:val="0"/>
              <w:divBdr>
                <w:top w:val="none" w:sz="0" w:space="0" w:color="auto"/>
                <w:left w:val="none" w:sz="0" w:space="0" w:color="auto"/>
                <w:bottom w:val="none" w:sz="0" w:space="0" w:color="auto"/>
                <w:right w:val="none" w:sz="0" w:space="0" w:color="auto"/>
              </w:divBdr>
            </w:div>
            <w:div w:id="1577476967">
              <w:marLeft w:val="0"/>
              <w:marRight w:val="0"/>
              <w:marTop w:val="0"/>
              <w:marBottom w:val="0"/>
              <w:divBdr>
                <w:top w:val="none" w:sz="0" w:space="0" w:color="auto"/>
                <w:left w:val="none" w:sz="0" w:space="0" w:color="auto"/>
                <w:bottom w:val="none" w:sz="0" w:space="0" w:color="auto"/>
                <w:right w:val="none" w:sz="0" w:space="0" w:color="auto"/>
              </w:divBdr>
            </w:div>
          </w:divsChild>
        </w:div>
        <w:div w:id="1577477297">
          <w:marLeft w:val="0"/>
          <w:marRight w:val="0"/>
          <w:marTop w:val="0"/>
          <w:marBottom w:val="0"/>
          <w:divBdr>
            <w:top w:val="none" w:sz="0" w:space="0" w:color="auto"/>
            <w:left w:val="none" w:sz="0" w:space="0" w:color="auto"/>
            <w:bottom w:val="none" w:sz="0" w:space="0" w:color="auto"/>
            <w:right w:val="none" w:sz="0" w:space="0" w:color="auto"/>
          </w:divBdr>
          <w:divsChild>
            <w:div w:id="1577475795">
              <w:marLeft w:val="0"/>
              <w:marRight w:val="0"/>
              <w:marTop w:val="0"/>
              <w:marBottom w:val="0"/>
              <w:divBdr>
                <w:top w:val="none" w:sz="0" w:space="0" w:color="auto"/>
                <w:left w:val="none" w:sz="0" w:space="0" w:color="auto"/>
                <w:bottom w:val="none" w:sz="0" w:space="0" w:color="auto"/>
                <w:right w:val="none" w:sz="0" w:space="0" w:color="auto"/>
              </w:divBdr>
            </w:div>
            <w:div w:id="1577476042">
              <w:marLeft w:val="0"/>
              <w:marRight w:val="0"/>
              <w:marTop w:val="0"/>
              <w:marBottom w:val="0"/>
              <w:divBdr>
                <w:top w:val="none" w:sz="0" w:space="0" w:color="auto"/>
                <w:left w:val="none" w:sz="0" w:space="0" w:color="auto"/>
                <w:bottom w:val="none" w:sz="0" w:space="0" w:color="auto"/>
                <w:right w:val="none" w:sz="0" w:space="0" w:color="auto"/>
              </w:divBdr>
            </w:div>
            <w:div w:id="1577477169">
              <w:marLeft w:val="0"/>
              <w:marRight w:val="0"/>
              <w:marTop w:val="0"/>
              <w:marBottom w:val="0"/>
              <w:divBdr>
                <w:top w:val="none" w:sz="0" w:space="0" w:color="auto"/>
                <w:left w:val="none" w:sz="0" w:space="0" w:color="auto"/>
                <w:bottom w:val="none" w:sz="0" w:space="0" w:color="auto"/>
                <w:right w:val="none" w:sz="0" w:space="0" w:color="auto"/>
              </w:divBdr>
            </w:div>
            <w:div w:id="1577477322">
              <w:marLeft w:val="0"/>
              <w:marRight w:val="0"/>
              <w:marTop w:val="0"/>
              <w:marBottom w:val="0"/>
              <w:divBdr>
                <w:top w:val="none" w:sz="0" w:space="0" w:color="auto"/>
                <w:left w:val="none" w:sz="0" w:space="0" w:color="auto"/>
                <w:bottom w:val="none" w:sz="0" w:space="0" w:color="auto"/>
                <w:right w:val="none" w:sz="0" w:space="0" w:color="auto"/>
              </w:divBdr>
            </w:div>
          </w:divsChild>
        </w:div>
        <w:div w:id="1577477356">
          <w:marLeft w:val="0"/>
          <w:marRight w:val="0"/>
          <w:marTop w:val="0"/>
          <w:marBottom w:val="0"/>
          <w:divBdr>
            <w:top w:val="none" w:sz="0" w:space="0" w:color="auto"/>
            <w:left w:val="none" w:sz="0" w:space="0" w:color="auto"/>
            <w:bottom w:val="none" w:sz="0" w:space="0" w:color="auto"/>
            <w:right w:val="none" w:sz="0" w:space="0" w:color="auto"/>
          </w:divBdr>
          <w:divsChild>
            <w:div w:id="1577476016">
              <w:marLeft w:val="0"/>
              <w:marRight w:val="0"/>
              <w:marTop w:val="0"/>
              <w:marBottom w:val="0"/>
              <w:divBdr>
                <w:top w:val="none" w:sz="0" w:space="0" w:color="auto"/>
                <w:left w:val="none" w:sz="0" w:space="0" w:color="auto"/>
                <w:bottom w:val="none" w:sz="0" w:space="0" w:color="auto"/>
                <w:right w:val="none" w:sz="0" w:space="0" w:color="auto"/>
              </w:divBdr>
            </w:div>
            <w:div w:id="1577476390">
              <w:marLeft w:val="0"/>
              <w:marRight w:val="0"/>
              <w:marTop w:val="0"/>
              <w:marBottom w:val="0"/>
              <w:divBdr>
                <w:top w:val="none" w:sz="0" w:space="0" w:color="auto"/>
                <w:left w:val="none" w:sz="0" w:space="0" w:color="auto"/>
                <w:bottom w:val="none" w:sz="0" w:space="0" w:color="auto"/>
                <w:right w:val="none" w:sz="0" w:space="0" w:color="auto"/>
              </w:divBdr>
            </w:div>
            <w:div w:id="1577476423">
              <w:marLeft w:val="0"/>
              <w:marRight w:val="0"/>
              <w:marTop w:val="0"/>
              <w:marBottom w:val="0"/>
              <w:divBdr>
                <w:top w:val="none" w:sz="0" w:space="0" w:color="auto"/>
                <w:left w:val="none" w:sz="0" w:space="0" w:color="auto"/>
                <w:bottom w:val="none" w:sz="0" w:space="0" w:color="auto"/>
                <w:right w:val="none" w:sz="0" w:space="0" w:color="auto"/>
              </w:divBdr>
            </w:div>
            <w:div w:id="1577477150">
              <w:marLeft w:val="0"/>
              <w:marRight w:val="0"/>
              <w:marTop w:val="0"/>
              <w:marBottom w:val="0"/>
              <w:divBdr>
                <w:top w:val="none" w:sz="0" w:space="0" w:color="auto"/>
                <w:left w:val="none" w:sz="0" w:space="0" w:color="auto"/>
                <w:bottom w:val="none" w:sz="0" w:space="0" w:color="auto"/>
                <w:right w:val="none" w:sz="0" w:space="0" w:color="auto"/>
              </w:divBdr>
            </w:div>
          </w:divsChild>
        </w:div>
        <w:div w:id="1577477417">
          <w:marLeft w:val="0"/>
          <w:marRight w:val="0"/>
          <w:marTop w:val="0"/>
          <w:marBottom w:val="0"/>
          <w:divBdr>
            <w:top w:val="none" w:sz="0" w:space="0" w:color="auto"/>
            <w:left w:val="none" w:sz="0" w:space="0" w:color="auto"/>
            <w:bottom w:val="none" w:sz="0" w:space="0" w:color="auto"/>
            <w:right w:val="none" w:sz="0" w:space="0" w:color="auto"/>
          </w:divBdr>
          <w:divsChild>
            <w:div w:id="1577476201">
              <w:marLeft w:val="0"/>
              <w:marRight w:val="0"/>
              <w:marTop w:val="0"/>
              <w:marBottom w:val="0"/>
              <w:divBdr>
                <w:top w:val="none" w:sz="0" w:space="0" w:color="auto"/>
                <w:left w:val="none" w:sz="0" w:space="0" w:color="auto"/>
                <w:bottom w:val="none" w:sz="0" w:space="0" w:color="auto"/>
                <w:right w:val="none" w:sz="0" w:space="0" w:color="auto"/>
              </w:divBdr>
            </w:div>
            <w:div w:id="1577476959">
              <w:marLeft w:val="0"/>
              <w:marRight w:val="0"/>
              <w:marTop w:val="0"/>
              <w:marBottom w:val="0"/>
              <w:divBdr>
                <w:top w:val="none" w:sz="0" w:space="0" w:color="auto"/>
                <w:left w:val="none" w:sz="0" w:space="0" w:color="auto"/>
                <w:bottom w:val="none" w:sz="0" w:space="0" w:color="auto"/>
                <w:right w:val="none" w:sz="0" w:space="0" w:color="auto"/>
              </w:divBdr>
            </w:div>
            <w:div w:id="1577477471">
              <w:marLeft w:val="0"/>
              <w:marRight w:val="0"/>
              <w:marTop w:val="0"/>
              <w:marBottom w:val="0"/>
              <w:divBdr>
                <w:top w:val="none" w:sz="0" w:space="0" w:color="auto"/>
                <w:left w:val="none" w:sz="0" w:space="0" w:color="auto"/>
                <w:bottom w:val="none" w:sz="0" w:space="0" w:color="auto"/>
                <w:right w:val="none" w:sz="0" w:space="0" w:color="auto"/>
              </w:divBdr>
            </w:div>
            <w:div w:id="1577477661">
              <w:marLeft w:val="0"/>
              <w:marRight w:val="0"/>
              <w:marTop w:val="0"/>
              <w:marBottom w:val="0"/>
              <w:divBdr>
                <w:top w:val="none" w:sz="0" w:space="0" w:color="auto"/>
                <w:left w:val="none" w:sz="0" w:space="0" w:color="auto"/>
                <w:bottom w:val="none" w:sz="0" w:space="0" w:color="auto"/>
                <w:right w:val="none" w:sz="0" w:space="0" w:color="auto"/>
              </w:divBdr>
            </w:div>
          </w:divsChild>
        </w:div>
        <w:div w:id="1577477464">
          <w:marLeft w:val="0"/>
          <w:marRight w:val="0"/>
          <w:marTop w:val="0"/>
          <w:marBottom w:val="0"/>
          <w:divBdr>
            <w:top w:val="none" w:sz="0" w:space="0" w:color="auto"/>
            <w:left w:val="none" w:sz="0" w:space="0" w:color="auto"/>
            <w:bottom w:val="none" w:sz="0" w:space="0" w:color="auto"/>
            <w:right w:val="none" w:sz="0" w:space="0" w:color="auto"/>
          </w:divBdr>
          <w:divsChild>
            <w:div w:id="1577475864">
              <w:marLeft w:val="0"/>
              <w:marRight w:val="0"/>
              <w:marTop w:val="0"/>
              <w:marBottom w:val="0"/>
              <w:divBdr>
                <w:top w:val="none" w:sz="0" w:space="0" w:color="auto"/>
                <w:left w:val="none" w:sz="0" w:space="0" w:color="auto"/>
                <w:bottom w:val="none" w:sz="0" w:space="0" w:color="auto"/>
                <w:right w:val="none" w:sz="0" w:space="0" w:color="auto"/>
              </w:divBdr>
            </w:div>
            <w:div w:id="1577476670">
              <w:marLeft w:val="0"/>
              <w:marRight w:val="0"/>
              <w:marTop w:val="0"/>
              <w:marBottom w:val="0"/>
              <w:divBdr>
                <w:top w:val="none" w:sz="0" w:space="0" w:color="auto"/>
                <w:left w:val="none" w:sz="0" w:space="0" w:color="auto"/>
                <w:bottom w:val="none" w:sz="0" w:space="0" w:color="auto"/>
                <w:right w:val="none" w:sz="0" w:space="0" w:color="auto"/>
              </w:divBdr>
            </w:div>
            <w:div w:id="1577477287">
              <w:marLeft w:val="0"/>
              <w:marRight w:val="0"/>
              <w:marTop w:val="0"/>
              <w:marBottom w:val="0"/>
              <w:divBdr>
                <w:top w:val="none" w:sz="0" w:space="0" w:color="auto"/>
                <w:left w:val="none" w:sz="0" w:space="0" w:color="auto"/>
                <w:bottom w:val="none" w:sz="0" w:space="0" w:color="auto"/>
                <w:right w:val="none" w:sz="0" w:space="0" w:color="auto"/>
              </w:divBdr>
            </w:div>
            <w:div w:id="1577477371">
              <w:marLeft w:val="0"/>
              <w:marRight w:val="0"/>
              <w:marTop w:val="0"/>
              <w:marBottom w:val="0"/>
              <w:divBdr>
                <w:top w:val="none" w:sz="0" w:space="0" w:color="auto"/>
                <w:left w:val="none" w:sz="0" w:space="0" w:color="auto"/>
                <w:bottom w:val="none" w:sz="0" w:space="0" w:color="auto"/>
                <w:right w:val="none" w:sz="0" w:space="0" w:color="auto"/>
              </w:divBdr>
            </w:div>
          </w:divsChild>
        </w:div>
        <w:div w:id="1577477486">
          <w:marLeft w:val="0"/>
          <w:marRight w:val="0"/>
          <w:marTop w:val="0"/>
          <w:marBottom w:val="0"/>
          <w:divBdr>
            <w:top w:val="none" w:sz="0" w:space="0" w:color="auto"/>
            <w:left w:val="none" w:sz="0" w:space="0" w:color="auto"/>
            <w:bottom w:val="none" w:sz="0" w:space="0" w:color="auto"/>
            <w:right w:val="none" w:sz="0" w:space="0" w:color="auto"/>
          </w:divBdr>
          <w:divsChild>
            <w:div w:id="1577476328">
              <w:marLeft w:val="0"/>
              <w:marRight w:val="0"/>
              <w:marTop w:val="0"/>
              <w:marBottom w:val="0"/>
              <w:divBdr>
                <w:top w:val="none" w:sz="0" w:space="0" w:color="auto"/>
                <w:left w:val="none" w:sz="0" w:space="0" w:color="auto"/>
                <w:bottom w:val="none" w:sz="0" w:space="0" w:color="auto"/>
                <w:right w:val="none" w:sz="0" w:space="0" w:color="auto"/>
              </w:divBdr>
            </w:div>
            <w:div w:id="1577476552">
              <w:marLeft w:val="0"/>
              <w:marRight w:val="0"/>
              <w:marTop w:val="0"/>
              <w:marBottom w:val="0"/>
              <w:divBdr>
                <w:top w:val="none" w:sz="0" w:space="0" w:color="auto"/>
                <w:left w:val="none" w:sz="0" w:space="0" w:color="auto"/>
                <w:bottom w:val="none" w:sz="0" w:space="0" w:color="auto"/>
                <w:right w:val="none" w:sz="0" w:space="0" w:color="auto"/>
              </w:divBdr>
            </w:div>
            <w:div w:id="1577477182">
              <w:marLeft w:val="0"/>
              <w:marRight w:val="0"/>
              <w:marTop w:val="0"/>
              <w:marBottom w:val="0"/>
              <w:divBdr>
                <w:top w:val="none" w:sz="0" w:space="0" w:color="auto"/>
                <w:left w:val="none" w:sz="0" w:space="0" w:color="auto"/>
                <w:bottom w:val="none" w:sz="0" w:space="0" w:color="auto"/>
                <w:right w:val="none" w:sz="0" w:space="0" w:color="auto"/>
              </w:divBdr>
            </w:div>
            <w:div w:id="1577477450">
              <w:marLeft w:val="0"/>
              <w:marRight w:val="0"/>
              <w:marTop w:val="0"/>
              <w:marBottom w:val="0"/>
              <w:divBdr>
                <w:top w:val="none" w:sz="0" w:space="0" w:color="auto"/>
                <w:left w:val="none" w:sz="0" w:space="0" w:color="auto"/>
                <w:bottom w:val="none" w:sz="0" w:space="0" w:color="auto"/>
                <w:right w:val="none" w:sz="0" w:space="0" w:color="auto"/>
              </w:divBdr>
            </w:div>
          </w:divsChild>
        </w:div>
        <w:div w:id="1577477567">
          <w:marLeft w:val="0"/>
          <w:marRight w:val="0"/>
          <w:marTop w:val="0"/>
          <w:marBottom w:val="0"/>
          <w:divBdr>
            <w:top w:val="none" w:sz="0" w:space="0" w:color="auto"/>
            <w:left w:val="none" w:sz="0" w:space="0" w:color="auto"/>
            <w:bottom w:val="none" w:sz="0" w:space="0" w:color="auto"/>
            <w:right w:val="none" w:sz="0" w:space="0" w:color="auto"/>
          </w:divBdr>
          <w:divsChild>
            <w:div w:id="1577475982">
              <w:marLeft w:val="0"/>
              <w:marRight w:val="0"/>
              <w:marTop w:val="0"/>
              <w:marBottom w:val="0"/>
              <w:divBdr>
                <w:top w:val="none" w:sz="0" w:space="0" w:color="auto"/>
                <w:left w:val="none" w:sz="0" w:space="0" w:color="auto"/>
                <w:bottom w:val="none" w:sz="0" w:space="0" w:color="auto"/>
                <w:right w:val="none" w:sz="0" w:space="0" w:color="auto"/>
              </w:divBdr>
            </w:div>
            <w:div w:id="1577477423">
              <w:marLeft w:val="0"/>
              <w:marRight w:val="0"/>
              <w:marTop w:val="0"/>
              <w:marBottom w:val="0"/>
              <w:divBdr>
                <w:top w:val="none" w:sz="0" w:space="0" w:color="auto"/>
                <w:left w:val="none" w:sz="0" w:space="0" w:color="auto"/>
                <w:bottom w:val="none" w:sz="0" w:space="0" w:color="auto"/>
                <w:right w:val="none" w:sz="0" w:space="0" w:color="auto"/>
              </w:divBdr>
            </w:div>
            <w:div w:id="1577477601">
              <w:marLeft w:val="0"/>
              <w:marRight w:val="0"/>
              <w:marTop w:val="0"/>
              <w:marBottom w:val="0"/>
              <w:divBdr>
                <w:top w:val="none" w:sz="0" w:space="0" w:color="auto"/>
                <w:left w:val="none" w:sz="0" w:space="0" w:color="auto"/>
                <w:bottom w:val="none" w:sz="0" w:space="0" w:color="auto"/>
                <w:right w:val="none" w:sz="0" w:space="0" w:color="auto"/>
              </w:divBdr>
            </w:div>
            <w:div w:id="1577477650">
              <w:marLeft w:val="0"/>
              <w:marRight w:val="0"/>
              <w:marTop w:val="0"/>
              <w:marBottom w:val="0"/>
              <w:divBdr>
                <w:top w:val="none" w:sz="0" w:space="0" w:color="auto"/>
                <w:left w:val="none" w:sz="0" w:space="0" w:color="auto"/>
                <w:bottom w:val="none" w:sz="0" w:space="0" w:color="auto"/>
                <w:right w:val="none" w:sz="0" w:space="0" w:color="auto"/>
              </w:divBdr>
            </w:div>
          </w:divsChild>
        </w:div>
        <w:div w:id="1577477628">
          <w:marLeft w:val="0"/>
          <w:marRight w:val="0"/>
          <w:marTop w:val="0"/>
          <w:marBottom w:val="0"/>
          <w:divBdr>
            <w:top w:val="none" w:sz="0" w:space="0" w:color="auto"/>
            <w:left w:val="none" w:sz="0" w:space="0" w:color="auto"/>
            <w:bottom w:val="none" w:sz="0" w:space="0" w:color="auto"/>
            <w:right w:val="none" w:sz="0" w:space="0" w:color="auto"/>
          </w:divBdr>
          <w:divsChild>
            <w:div w:id="1577475747">
              <w:marLeft w:val="0"/>
              <w:marRight w:val="0"/>
              <w:marTop w:val="0"/>
              <w:marBottom w:val="0"/>
              <w:divBdr>
                <w:top w:val="none" w:sz="0" w:space="0" w:color="auto"/>
                <w:left w:val="none" w:sz="0" w:space="0" w:color="auto"/>
                <w:bottom w:val="none" w:sz="0" w:space="0" w:color="auto"/>
                <w:right w:val="none" w:sz="0" w:space="0" w:color="auto"/>
              </w:divBdr>
            </w:div>
            <w:div w:id="1577475975">
              <w:marLeft w:val="0"/>
              <w:marRight w:val="0"/>
              <w:marTop w:val="0"/>
              <w:marBottom w:val="0"/>
              <w:divBdr>
                <w:top w:val="none" w:sz="0" w:space="0" w:color="auto"/>
                <w:left w:val="none" w:sz="0" w:space="0" w:color="auto"/>
                <w:bottom w:val="none" w:sz="0" w:space="0" w:color="auto"/>
                <w:right w:val="none" w:sz="0" w:space="0" w:color="auto"/>
              </w:divBdr>
            </w:div>
            <w:div w:id="1577476209">
              <w:marLeft w:val="0"/>
              <w:marRight w:val="0"/>
              <w:marTop w:val="0"/>
              <w:marBottom w:val="0"/>
              <w:divBdr>
                <w:top w:val="none" w:sz="0" w:space="0" w:color="auto"/>
                <w:left w:val="none" w:sz="0" w:space="0" w:color="auto"/>
                <w:bottom w:val="none" w:sz="0" w:space="0" w:color="auto"/>
                <w:right w:val="none" w:sz="0" w:space="0" w:color="auto"/>
              </w:divBdr>
            </w:div>
            <w:div w:id="1577476804">
              <w:marLeft w:val="0"/>
              <w:marRight w:val="0"/>
              <w:marTop w:val="0"/>
              <w:marBottom w:val="0"/>
              <w:divBdr>
                <w:top w:val="none" w:sz="0" w:space="0" w:color="auto"/>
                <w:left w:val="none" w:sz="0" w:space="0" w:color="auto"/>
                <w:bottom w:val="none" w:sz="0" w:space="0" w:color="auto"/>
                <w:right w:val="none" w:sz="0" w:space="0" w:color="auto"/>
              </w:divBdr>
            </w:div>
          </w:divsChild>
        </w:div>
        <w:div w:id="1577477674">
          <w:marLeft w:val="0"/>
          <w:marRight w:val="0"/>
          <w:marTop w:val="0"/>
          <w:marBottom w:val="0"/>
          <w:divBdr>
            <w:top w:val="none" w:sz="0" w:space="0" w:color="auto"/>
            <w:left w:val="none" w:sz="0" w:space="0" w:color="auto"/>
            <w:bottom w:val="none" w:sz="0" w:space="0" w:color="auto"/>
            <w:right w:val="none" w:sz="0" w:space="0" w:color="auto"/>
          </w:divBdr>
        </w:div>
        <w:div w:id="1577477687">
          <w:marLeft w:val="0"/>
          <w:marRight w:val="0"/>
          <w:marTop w:val="0"/>
          <w:marBottom w:val="0"/>
          <w:divBdr>
            <w:top w:val="none" w:sz="0" w:space="0" w:color="auto"/>
            <w:left w:val="none" w:sz="0" w:space="0" w:color="auto"/>
            <w:bottom w:val="none" w:sz="0" w:space="0" w:color="auto"/>
            <w:right w:val="none" w:sz="0" w:space="0" w:color="auto"/>
          </w:divBdr>
          <w:divsChild>
            <w:div w:id="1577475831">
              <w:marLeft w:val="0"/>
              <w:marRight w:val="0"/>
              <w:marTop w:val="0"/>
              <w:marBottom w:val="0"/>
              <w:divBdr>
                <w:top w:val="none" w:sz="0" w:space="0" w:color="auto"/>
                <w:left w:val="none" w:sz="0" w:space="0" w:color="auto"/>
                <w:bottom w:val="none" w:sz="0" w:space="0" w:color="auto"/>
                <w:right w:val="none" w:sz="0" w:space="0" w:color="auto"/>
              </w:divBdr>
            </w:div>
            <w:div w:id="1577476159">
              <w:marLeft w:val="0"/>
              <w:marRight w:val="0"/>
              <w:marTop w:val="0"/>
              <w:marBottom w:val="0"/>
              <w:divBdr>
                <w:top w:val="none" w:sz="0" w:space="0" w:color="auto"/>
                <w:left w:val="none" w:sz="0" w:space="0" w:color="auto"/>
                <w:bottom w:val="none" w:sz="0" w:space="0" w:color="auto"/>
                <w:right w:val="none" w:sz="0" w:space="0" w:color="auto"/>
              </w:divBdr>
            </w:div>
            <w:div w:id="1577477214">
              <w:marLeft w:val="0"/>
              <w:marRight w:val="0"/>
              <w:marTop w:val="0"/>
              <w:marBottom w:val="0"/>
              <w:divBdr>
                <w:top w:val="none" w:sz="0" w:space="0" w:color="auto"/>
                <w:left w:val="none" w:sz="0" w:space="0" w:color="auto"/>
                <w:bottom w:val="none" w:sz="0" w:space="0" w:color="auto"/>
                <w:right w:val="none" w:sz="0" w:space="0" w:color="auto"/>
              </w:divBdr>
            </w:div>
            <w:div w:id="1577477779">
              <w:marLeft w:val="0"/>
              <w:marRight w:val="0"/>
              <w:marTop w:val="0"/>
              <w:marBottom w:val="0"/>
              <w:divBdr>
                <w:top w:val="none" w:sz="0" w:space="0" w:color="auto"/>
                <w:left w:val="none" w:sz="0" w:space="0" w:color="auto"/>
                <w:bottom w:val="none" w:sz="0" w:space="0" w:color="auto"/>
                <w:right w:val="none" w:sz="0" w:space="0" w:color="auto"/>
              </w:divBdr>
            </w:div>
          </w:divsChild>
        </w:div>
        <w:div w:id="1577477762">
          <w:marLeft w:val="0"/>
          <w:marRight w:val="0"/>
          <w:marTop w:val="0"/>
          <w:marBottom w:val="0"/>
          <w:divBdr>
            <w:top w:val="none" w:sz="0" w:space="0" w:color="auto"/>
            <w:left w:val="none" w:sz="0" w:space="0" w:color="auto"/>
            <w:bottom w:val="none" w:sz="0" w:space="0" w:color="auto"/>
            <w:right w:val="none" w:sz="0" w:space="0" w:color="auto"/>
          </w:divBdr>
          <w:divsChild>
            <w:div w:id="1577475964">
              <w:marLeft w:val="0"/>
              <w:marRight w:val="0"/>
              <w:marTop w:val="0"/>
              <w:marBottom w:val="0"/>
              <w:divBdr>
                <w:top w:val="none" w:sz="0" w:space="0" w:color="auto"/>
                <w:left w:val="none" w:sz="0" w:space="0" w:color="auto"/>
                <w:bottom w:val="none" w:sz="0" w:space="0" w:color="auto"/>
                <w:right w:val="none" w:sz="0" w:space="0" w:color="auto"/>
              </w:divBdr>
            </w:div>
            <w:div w:id="1577477391">
              <w:marLeft w:val="0"/>
              <w:marRight w:val="0"/>
              <w:marTop w:val="0"/>
              <w:marBottom w:val="0"/>
              <w:divBdr>
                <w:top w:val="none" w:sz="0" w:space="0" w:color="auto"/>
                <w:left w:val="none" w:sz="0" w:space="0" w:color="auto"/>
                <w:bottom w:val="none" w:sz="0" w:space="0" w:color="auto"/>
                <w:right w:val="none" w:sz="0" w:space="0" w:color="auto"/>
              </w:divBdr>
            </w:div>
            <w:div w:id="1577477409">
              <w:marLeft w:val="0"/>
              <w:marRight w:val="0"/>
              <w:marTop w:val="0"/>
              <w:marBottom w:val="0"/>
              <w:divBdr>
                <w:top w:val="none" w:sz="0" w:space="0" w:color="auto"/>
                <w:left w:val="none" w:sz="0" w:space="0" w:color="auto"/>
                <w:bottom w:val="none" w:sz="0" w:space="0" w:color="auto"/>
                <w:right w:val="none" w:sz="0" w:space="0" w:color="auto"/>
              </w:divBdr>
            </w:div>
            <w:div w:id="15774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NORM|40372|8|259|/" TargetMode="External"/><Relationship Id="rId18" Type="http://schemas.openxmlformats.org/officeDocument/2006/relationships/hyperlink" Target="apis://NORM|40372|8|14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eb.apis.bg/p.php?i=12188" TargetMode="External"/><Relationship Id="rId17" Type="http://schemas.openxmlformats.org/officeDocument/2006/relationships/hyperlink" Target="apis://Base=NARH&amp;DocCode=725307&amp;Type=201/" TargetMode="External"/><Relationship Id="rId2" Type="http://schemas.openxmlformats.org/officeDocument/2006/relationships/numbering" Target="numbering.xml"/><Relationship Id="rId16" Type="http://schemas.openxmlformats.org/officeDocument/2006/relationships/hyperlink" Target="apis://Base=APEV&amp;CELEX=32009R1069&amp;Type=201/" TargetMode="External"/><Relationship Id="rId20" Type="http://schemas.openxmlformats.org/officeDocument/2006/relationships/hyperlink" Target="apis://NORM|40372|8|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0372&amp;ToPar=Art39_Al2_Pt14&amp;Type=201/" TargetMode="External"/><Relationship Id="rId79"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apis://NORM|82366|0||/" TargetMode="External"/><Relationship Id="rId23" Type="http://schemas.openxmlformats.org/officeDocument/2006/relationships/theme" Target="theme/theme1.xml"/><Relationship Id="rId10" Type="http://schemas.openxmlformats.org/officeDocument/2006/relationships/hyperlink" Target="apis://NORM|40372|8|83|/" TargetMode="External"/><Relationship Id="rId19" Type="http://schemas.openxmlformats.org/officeDocument/2006/relationships/hyperlink" Target="apis://Base=NARH&amp;DocCode=82360&amp;Type=201/" TargetMode="External"/><Relationship Id="rId8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eb.apis.bg/p.php?i=198384" TargetMode="External"/><Relationship Id="rId14" Type="http://schemas.openxmlformats.org/officeDocument/2006/relationships/hyperlink" Target="apis://Base=NARH&amp;DocCode=40372&amp;ToPar=Art259&#1072;&amp;Type=2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2406D-795E-45F5-9642-5DC28A48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10356</Words>
  <Characters>59034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ЗАКОН за ветеринарномедицинската дейност</vt:lpstr>
    </vt:vector>
  </TitlesOfParts>
  <Company>NVMS</Company>
  <LinksUpToDate>false</LinksUpToDate>
  <CharactersWithSpaces>69252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ветеринарномедицинската дейност</dc:title>
  <dc:creator>e_krastev</dc:creator>
  <cp:lastModifiedBy>Kristiana Pavlova</cp:lastModifiedBy>
  <cp:revision>12</cp:revision>
  <cp:lastPrinted>2019-10-30T09:41:00Z</cp:lastPrinted>
  <dcterms:created xsi:type="dcterms:W3CDTF">2019-10-31T12:24:00Z</dcterms:created>
  <dcterms:modified xsi:type="dcterms:W3CDTF">2019-11-04T09:04:00Z</dcterms:modified>
</cp:coreProperties>
</file>