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DA" w:rsidRPr="00C06CFB" w:rsidRDefault="00A40ADA" w:rsidP="00A40ADA">
      <w:pPr>
        <w:rPr>
          <w:lang w:val="ru-RU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99E5063" wp14:editId="697E9D69">
            <wp:simplePos x="0" y="0"/>
            <wp:positionH relativeFrom="column">
              <wp:posOffset>2303608</wp:posOffset>
            </wp:positionH>
            <wp:positionV relativeFrom="paragraph">
              <wp:posOffset>-416807</wp:posOffset>
            </wp:positionV>
            <wp:extent cx="939800" cy="933450"/>
            <wp:effectExtent l="0" t="0" r="0" b="0"/>
            <wp:wrapNone/>
            <wp:docPr id="2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37m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003C0">
        <w:rPr>
          <w:lang w:val="ru-RU"/>
        </w:rPr>
        <w:t xml:space="preserve"> </w:t>
      </w:r>
    </w:p>
    <w:p w:rsidR="00A40ADA" w:rsidRPr="00A003C0" w:rsidRDefault="00A40ADA" w:rsidP="00A40ADA">
      <w:pPr>
        <w:pStyle w:val="Heading1"/>
        <w:jc w:val="left"/>
        <w:rPr>
          <w:b w:val="0"/>
          <w:sz w:val="24"/>
          <w:szCs w:val="24"/>
          <w:lang w:val="ru-RU"/>
        </w:rPr>
      </w:pPr>
      <w:r w:rsidRPr="00A003C0">
        <w:rPr>
          <w:b w:val="0"/>
          <w:sz w:val="24"/>
          <w:szCs w:val="24"/>
          <w:lang w:val="ru-RU"/>
        </w:rPr>
        <w:t xml:space="preserve">     </w:t>
      </w:r>
    </w:p>
    <w:p w:rsidR="00827340" w:rsidRDefault="00A40ADA" w:rsidP="00A40ADA">
      <w:pPr>
        <w:pStyle w:val="Heading1"/>
        <w:spacing w:line="360" w:lineRule="auto"/>
        <w:jc w:val="left"/>
        <w:rPr>
          <w:b w:val="0"/>
          <w:sz w:val="24"/>
          <w:szCs w:val="24"/>
        </w:rPr>
      </w:pPr>
      <w:r w:rsidRPr="00A003C0">
        <w:rPr>
          <w:b w:val="0"/>
          <w:sz w:val="24"/>
          <w:szCs w:val="24"/>
          <w:lang w:val="ru-RU"/>
        </w:rPr>
        <w:t xml:space="preserve">                                 </w:t>
      </w:r>
    </w:p>
    <w:p w:rsidR="00A40ADA" w:rsidRPr="00A003C0" w:rsidRDefault="00A40ADA" w:rsidP="00827340">
      <w:pPr>
        <w:pStyle w:val="Heading1"/>
        <w:spacing w:line="360" w:lineRule="auto"/>
        <w:rPr>
          <w:rFonts w:ascii="Platinum Bg" w:hAnsi="Platinum Bg"/>
          <w:b w:val="0"/>
          <w:spacing w:val="40"/>
          <w:sz w:val="36"/>
          <w:szCs w:val="36"/>
          <w:lang w:val="ru-RU"/>
        </w:rPr>
      </w:pPr>
      <w:r w:rsidRPr="000558A7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A40ADA" w:rsidRPr="00A40ADA" w:rsidRDefault="00A40ADA" w:rsidP="001157C6">
      <w:pPr>
        <w:pStyle w:val="Heading1"/>
        <w:pBdr>
          <w:bottom w:val="single" w:sz="4" w:space="1" w:color="auto"/>
        </w:pBdr>
        <w:spacing w:line="360" w:lineRule="auto"/>
        <w:jc w:val="left"/>
        <w:rPr>
          <w:rFonts w:ascii="Platinum Bg" w:hAnsi="Platinum Bg"/>
          <w:b w:val="0"/>
          <w:spacing w:val="40"/>
          <w:szCs w:val="28"/>
        </w:rPr>
      </w:pPr>
      <w:r w:rsidRPr="00A003C0">
        <w:rPr>
          <w:rFonts w:ascii="Platinum Bg" w:hAnsi="Platinum Bg"/>
          <w:b w:val="0"/>
          <w:spacing w:val="40"/>
          <w:sz w:val="36"/>
          <w:szCs w:val="36"/>
          <w:lang w:val="ru-RU"/>
        </w:rPr>
        <w:t xml:space="preserve">  </w:t>
      </w:r>
      <w:r w:rsidRPr="00A40ADA">
        <w:rPr>
          <w:rFonts w:ascii="Platinum Bg" w:hAnsi="Platinum Bg"/>
          <w:b w:val="0"/>
          <w:spacing w:val="40"/>
          <w:szCs w:val="28"/>
        </w:rPr>
        <w:t>Заместник</w:t>
      </w:r>
      <w:r w:rsidR="00950471">
        <w:rPr>
          <w:rFonts w:ascii="Platinum Bg" w:hAnsi="Platinum Bg"/>
          <w:b w:val="0"/>
          <w:spacing w:val="40"/>
          <w:szCs w:val="28"/>
        </w:rPr>
        <w:t>-</w:t>
      </w:r>
      <w:r w:rsidRPr="00A003C0">
        <w:rPr>
          <w:rFonts w:ascii="Platinum Bg" w:hAnsi="Platinum Bg"/>
          <w:b w:val="0"/>
          <w:spacing w:val="38"/>
          <w:szCs w:val="28"/>
        </w:rPr>
        <w:t>министър на земеделието</w:t>
      </w:r>
      <w:r w:rsidRPr="00A40ADA">
        <w:rPr>
          <w:rFonts w:ascii="Platinum Bg" w:hAnsi="Platinum Bg"/>
          <w:b w:val="0"/>
          <w:spacing w:val="38"/>
          <w:szCs w:val="28"/>
          <w:lang w:val="ru-RU"/>
        </w:rPr>
        <w:t>, храните и горите</w:t>
      </w:r>
    </w:p>
    <w:p w:rsidR="00B47004" w:rsidRPr="00C06CFB" w:rsidRDefault="00B47004" w:rsidP="00A30E1B">
      <w:pPr>
        <w:pStyle w:val="Header"/>
        <w:spacing w:line="360" w:lineRule="auto"/>
        <w:rPr>
          <w:rFonts w:ascii="Verdana" w:hAnsi="Verdana"/>
          <w:lang w:val="ru-RU"/>
        </w:rPr>
      </w:pPr>
    </w:p>
    <w:p w:rsidR="008A43B3" w:rsidRPr="00C06CFB" w:rsidRDefault="008A43B3" w:rsidP="00A30E1B">
      <w:pPr>
        <w:pStyle w:val="Header"/>
        <w:spacing w:line="360" w:lineRule="auto"/>
        <w:rPr>
          <w:rFonts w:ascii="Verdana" w:hAnsi="Verdana"/>
          <w:lang w:val="ru-RU"/>
        </w:rPr>
      </w:pPr>
    </w:p>
    <w:p w:rsidR="00B47004" w:rsidRPr="00F605F5" w:rsidRDefault="00B47004" w:rsidP="00A30E1B">
      <w:pPr>
        <w:pStyle w:val="Header"/>
        <w:spacing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</w:t>
      </w:r>
    </w:p>
    <w:p w:rsidR="00B47004" w:rsidRPr="00F605F5" w:rsidRDefault="00B47004" w:rsidP="00A30E1B">
      <w:pPr>
        <w:pStyle w:val="Header"/>
        <w:spacing w:before="120" w:line="360" w:lineRule="auto"/>
        <w:rPr>
          <w:rFonts w:ascii="Verdana" w:hAnsi="Verdana"/>
          <w:lang w:val="bg-BG"/>
        </w:rPr>
      </w:pPr>
      <w:r w:rsidRPr="00F605F5">
        <w:rPr>
          <w:rFonts w:ascii="Verdana" w:hAnsi="Verdana"/>
          <w:lang w:val="bg-BG"/>
        </w:rPr>
        <w:t>……………………………… г.</w:t>
      </w:r>
    </w:p>
    <w:p w:rsidR="00A40ADA" w:rsidRDefault="00A40ADA" w:rsidP="00A30E1B">
      <w:pPr>
        <w:pStyle w:val="Header"/>
        <w:spacing w:line="360" w:lineRule="auto"/>
        <w:rPr>
          <w:rFonts w:ascii="Verdana" w:hAnsi="Verdana"/>
          <w:lang w:val="bg-BG"/>
        </w:rPr>
      </w:pPr>
    </w:p>
    <w:p w:rsidR="00A30E1B" w:rsidRDefault="00A30E1B" w:rsidP="00A30E1B">
      <w:pPr>
        <w:pStyle w:val="Header"/>
        <w:spacing w:line="360" w:lineRule="auto"/>
        <w:rPr>
          <w:rFonts w:ascii="Verdana" w:hAnsi="Verdana"/>
          <w:lang w:val="bg-BG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503"/>
        <w:gridCol w:w="4819"/>
      </w:tblGrid>
      <w:tr w:rsidR="00B47004" w:rsidRPr="00F605F5" w:rsidTr="00A003C0">
        <w:tc>
          <w:tcPr>
            <w:tcW w:w="4503" w:type="dxa"/>
            <w:shd w:val="clear" w:color="auto" w:fill="auto"/>
          </w:tcPr>
          <w:p w:rsidR="00B47004" w:rsidRPr="00F605F5" w:rsidRDefault="00B47004" w:rsidP="00A30E1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ДО</w:t>
            </w:r>
          </w:p>
          <w:p w:rsidR="00B47004" w:rsidRPr="00F605F5" w:rsidRDefault="00B47004" w:rsidP="00A30E1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МИНИСТЪРА НА ЗЕМЕДЕЛИЕТО, ХРАНИТЕ И ГОРИТЕ</w:t>
            </w:r>
          </w:p>
          <w:p w:rsidR="00B47004" w:rsidRPr="00F605F5" w:rsidRDefault="0073518C" w:rsidP="00A30E1B">
            <w:pPr>
              <w:spacing w:line="36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Г-ЖА</w:t>
            </w:r>
            <w:r w:rsidR="00B47004"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ДЕСИСЛАВА ТАНЕВА</w:t>
            </w:r>
          </w:p>
        </w:tc>
        <w:tc>
          <w:tcPr>
            <w:tcW w:w="4819" w:type="dxa"/>
            <w:shd w:val="clear" w:color="auto" w:fill="auto"/>
          </w:tcPr>
          <w:p w:rsidR="00B47004" w:rsidRPr="00F605F5" w:rsidRDefault="00B47004" w:rsidP="00A30E1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>ОДОБРИЛ,</w:t>
            </w:r>
          </w:p>
          <w:p w:rsidR="00B47004" w:rsidRPr="00F605F5" w:rsidRDefault="00B47004" w:rsidP="00A30E1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 w:cs="Verdana"/>
                <w:b/>
                <w:sz w:val="20"/>
                <w:szCs w:val="20"/>
              </w:rPr>
              <w:t xml:space="preserve">МИНИСТЪР </w:t>
            </w: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НА ЗЕМЕДЕЛИЕТО, </w:t>
            </w:r>
          </w:p>
          <w:p w:rsidR="00B47004" w:rsidRPr="00F605F5" w:rsidRDefault="00B47004" w:rsidP="00A30E1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F605F5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ХРАНИТЕ И ГОРИТЕ:</w:t>
            </w:r>
          </w:p>
          <w:p w:rsidR="00B47004" w:rsidRPr="00F605F5" w:rsidRDefault="0073518C" w:rsidP="00A30E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2124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>ДЕСИСЛАВА ТАНЕВА</w:t>
            </w:r>
          </w:p>
          <w:p w:rsidR="00B47004" w:rsidRPr="00F605F5" w:rsidRDefault="00B47004" w:rsidP="00A30E1B">
            <w:pPr>
              <w:widowControl w:val="0"/>
              <w:shd w:val="clear" w:color="auto" w:fill="FFFFFF"/>
              <w:tabs>
                <w:tab w:val="left" w:leader="dot" w:pos="3802"/>
              </w:tabs>
              <w:autoSpaceDE w:val="0"/>
              <w:autoSpaceDN w:val="0"/>
              <w:adjustRightInd w:val="0"/>
              <w:spacing w:line="360" w:lineRule="auto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47004" w:rsidRDefault="00B47004" w:rsidP="00A30E1B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8A43B3" w:rsidRDefault="008A43B3" w:rsidP="00A30E1B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8A43B3" w:rsidRPr="008A43B3" w:rsidRDefault="008A43B3" w:rsidP="00A30E1B">
      <w:pPr>
        <w:spacing w:line="360" w:lineRule="auto"/>
        <w:rPr>
          <w:rFonts w:ascii="Verdana" w:hAnsi="Verdana"/>
          <w:b/>
          <w:sz w:val="20"/>
          <w:szCs w:val="20"/>
          <w:lang w:val="en-US"/>
        </w:rPr>
      </w:pPr>
    </w:p>
    <w:p w:rsidR="00553BC0" w:rsidRPr="00982FDE" w:rsidRDefault="00553BC0" w:rsidP="00A30E1B">
      <w:pPr>
        <w:pStyle w:val="Indent1"/>
        <w:spacing w:line="360" w:lineRule="auto"/>
        <w:ind w:left="1077" w:hanging="1077"/>
        <w:jc w:val="center"/>
        <w:rPr>
          <w:rFonts w:ascii="Verdana" w:hAnsi="Verdana"/>
          <w:b/>
          <w:szCs w:val="24"/>
          <w:lang w:val="bg-BG"/>
        </w:rPr>
      </w:pPr>
      <w:r w:rsidRPr="00982FDE">
        <w:rPr>
          <w:rFonts w:ascii="Verdana" w:hAnsi="Verdana"/>
          <w:b/>
          <w:szCs w:val="24"/>
          <w:lang w:val="bg-BG"/>
        </w:rPr>
        <w:t>Д О К Л А Д</w:t>
      </w:r>
    </w:p>
    <w:p w:rsidR="00553BC0" w:rsidRPr="00526CDF" w:rsidRDefault="00A30E1B" w:rsidP="00A30E1B">
      <w:pPr>
        <w:pStyle w:val="Indent1"/>
        <w:spacing w:line="360" w:lineRule="auto"/>
        <w:ind w:left="1077" w:hanging="1077"/>
        <w:jc w:val="center"/>
        <w:rPr>
          <w:rFonts w:ascii="Verdana" w:hAnsi="Verdana"/>
          <w:b/>
          <w:sz w:val="20"/>
          <w:lang w:val="bg-BG"/>
        </w:rPr>
      </w:pPr>
      <w:r>
        <w:rPr>
          <w:rFonts w:ascii="Verdana" w:hAnsi="Verdana"/>
          <w:b/>
          <w:sz w:val="20"/>
          <w:lang w:val="bg-BG"/>
        </w:rPr>
        <w:t xml:space="preserve">от </w:t>
      </w:r>
      <w:r w:rsidR="00553BC0">
        <w:rPr>
          <w:rFonts w:ascii="Verdana" w:hAnsi="Verdana"/>
          <w:b/>
          <w:sz w:val="20"/>
          <w:lang w:val="bg-BG"/>
        </w:rPr>
        <w:t>Чавдар Маринов – зам.</w:t>
      </w:r>
      <w:r>
        <w:rPr>
          <w:rFonts w:ascii="Verdana" w:hAnsi="Verdana"/>
          <w:b/>
          <w:sz w:val="20"/>
          <w:lang w:val="bg-BG"/>
        </w:rPr>
        <w:t>-</w:t>
      </w:r>
      <w:r w:rsidR="00553BC0">
        <w:rPr>
          <w:rFonts w:ascii="Verdana" w:hAnsi="Verdana"/>
          <w:b/>
          <w:sz w:val="20"/>
          <w:lang w:val="bg-BG"/>
        </w:rPr>
        <w:t>министър на земеделието, храните и горите</w:t>
      </w:r>
    </w:p>
    <w:p w:rsidR="00553BC0" w:rsidRPr="000C79DF" w:rsidRDefault="00553BC0" w:rsidP="00A30E1B">
      <w:pPr>
        <w:pStyle w:val="Indent1"/>
        <w:spacing w:line="360" w:lineRule="auto"/>
        <w:ind w:left="1080" w:hanging="1080"/>
        <w:jc w:val="both"/>
        <w:rPr>
          <w:rFonts w:ascii="Verdana" w:hAnsi="Verdana"/>
          <w:b/>
          <w:sz w:val="20"/>
          <w:u w:val="single"/>
          <w:lang w:val="bg-BG"/>
        </w:rPr>
      </w:pPr>
    </w:p>
    <w:p w:rsidR="00553BC0" w:rsidRPr="00C06CFB" w:rsidRDefault="00553BC0" w:rsidP="00A30E1B">
      <w:pPr>
        <w:pStyle w:val="Indent1"/>
        <w:tabs>
          <w:tab w:val="left" w:pos="993"/>
        </w:tabs>
        <w:spacing w:line="360" w:lineRule="auto"/>
        <w:ind w:left="1191" w:hanging="1191"/>
        <w:jc w:val="both"/>
        <w:rPr>
          <w:rFonts w:ascii="Verdana" w:hAnsi="Verdana"/>
          <w:sz w:val="20"/>
          <w:lang w:val="ru-RU"/>
        </w:rPr>
      </w:pPr>
      <w:r w:rsidRPr="001E5234">
        <w:rPr>
          <w:rFonts w:ascii="Verdana" w:hAnsi="Verdana"/>
          <w:b/>
          <w:sz w:val="20"/>
          <w:lang w:val="bg-BG"/>
        </w:rPr>
        <w:t>Относно</w:t>
      </w:r>
      <w:r w:rsidRPr="001E5234">
        <w:rPr>
          <w:rFonts w:ascii="Verdana" w:hAnsi="Verdana"/>
          <w:sz w:val="20"/>
          <w:lang w:val="bg-BG"/>
        </w:rPr>
        <w:t xml:space="preserve">: </w:t>
      </w:r>
      <w:r w:rsidR="00BD6988" w:rsidRPr="009C495D">
        <w:rPr>
          <w:rFonts w:ascii="Verdana" w:hAnsi="Verdana"/>
          <w:spacing w:val="-2"/>
          <w:sz w:val="20"/>
          <w:lang w:val="bg-BG"/>
        </w:rPr>
        <w:t>П</w:t>
      </w:r>
      <w:r w:rsidRPr="009C495D">
        <w:rPr>
          <w:rFonts w:ascii="Verdana" w:hAnsi="Verdana"/>
          <w:spacing w:val="-2"/>
          <w:sz w:val="20"/>
          <w:lang w:val="bg-BG"/>
        </w:rPr>
        <w:t>роект на Наредба за изменение и допълнение на Наредба №</w:t>
      </w:r>
      <w:r w:rsidR="00982FDE" w:rsidRPr="009C495D">
        <w:rPr>
          <w:rFonts w:ascii="Verdana" w:hAnsi="Verdana"/>
          <w:spacing w:val="-2"/>
          <w:sz w:val="20"/>
          <w:lang w:val="bg-BG"/>
        </w:rPr>
        <w:t xml:space="preserve"> </w:t>
      </w:r>
      <w:r w:rsidRPr="009C495D">
        <w:rPr>
          <w:rFonts w:ascii="Verdana" w:hAnsi="Verdana"/>
          <w:spacing w:val="-2"/>
          <w:sz w:val="20"/>
          <w:lang w:val="bg-BG"/>
        </w:rPr>
        <w:t>23 от</w:t>
      </w:r>
      <w:r w:rsidRPr="009C495D">
        <w:rPr>
          <w:rFonts w:ascii="Verdana" w:hAnsi="Verdana"/>
          <w:color w:val="FF0000"/>
          <w:spacing w:val="-2"/>
          <w:sz w:val="20"/>
          <w:lang w:val="bg-BG"/>
        </w:rPr>
        <w:t xml:space="preserve"> </w:t>
      </w:r>
      <w:r w:rsidRPr="009C495D">
        <w:rPr>
          <w:rFonts w:ascii="Verdana" w:hAnsi="Verdana"/>
          <w:spacing w:val="-2"/>
          <w:sz w:val="20"/>
          <w:lang w:val="bg-BG"/>
        </w:rPr>
        <w:t>2015 г.</w:t>
      </w:r>
      <w:r>
        <w:rPr>
          <w:rFonts w:ascii="Verdana" w:hAnsi="Verdana"/>
          <w:sz w:val="20"/>
          <w:lang w:val="bg-BG"/>
        </w:rPr>
        <w:t xml:space="preserve"> </w:t>
      </w:r>
      <w:r w:rsidRPr="001E5234">
        <w:rPr>
          <w:rFonts w:ascii="Verdana" w:hAnsi="Verdana"/>
          <w:sz w:val="20"/>
          <w:lang w:val="bg-BG"/>
        </w:rPr>
        <w:t xml:space="preserve">за условията и реда за </w:t>
      </w:r>
      <w:r>
        <w:rPr>
          <w:rFonts w:ascii="Verdana" w:hAnsi="Verdana"/>
          <w:sz w:val="20"/>
          <w:lang w:val="bg-BG"/>
        </w:rPr>
        <w:t xml:space="preserve">мониторинг на пазара на зърно </w:t>
      </w:r>
    </w:p>
    <w:p w:rsidR="00553BC0" w:rsidRDefault="00553BC0" w:rsidP="00A30E1B">
      <w:pPr>
        <w:spacing w:line="360" w:lineRule="auto"/>
        <w:ind w:firstLine="709"/>
        <w:jc w:val="both"/>
        <w:rPr>
          <w:rFonts w:ascii="Verdana" w:hAnsi="Verdana"/>
          <w:b/>
        </w:rPr>
      </w:pPr>
    </w:p>
    <w:p w:rsidR="00553BC0" w:rsidRDefault="00553BC0" w:rsidP="00A30E1B">
      <w:pPr>
        <w:spacing w:after="120" w:line="360" w:lineRule="auto"/>
        <w:ind w:firstLine="709"/>
        <w:jc w:val="both"/>
        <w:rPr>
          <w:rFonts w:ascii="Verdana" w:hAnsi="Verdana"/>
          <w:b/>
        </w:rPr>
      </w:pPr>
      <w:r w:rsidRPr="004C112F">
        <w:rPr>
          <w:rFonts w:ascii="Verdana" w:hAnsi="Verdana"/>
          <w:b/>
        </w:rPr>
        <w:t>УВАЖАЕМ</w:t>
      </w:r>
      <w:r>
        <w:rPr>
          <w:rFonts w:ascii="Verdana" w:hAnsi="Verdana"/>
          <w:b/>
        </w:rPr>
        <w:t>А ГОСПОЖО МИНИСТЪР,</w:t>
      </w:r>
    </w:p>
    <w:p w:rsidR="000C79DF" w:rsidRDefault="00553BC0" w:rsidP="00A30E1B">
      <w:pPr>
        <w:pStyle w:val="Indent1"/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В бр.</w:t>
      </w:r>
      <w:r w:rsidR="00982FDE">
        <w:rPr>
          <w:rFonts w:ascii="Verdana" w:hAnsi="Verdana"/>
          <w:sz w:val="20"/>
          <w:lang w:val="bg-BG"/>
        </w:rPr>
        <w:t xml:space="preserve"> </w:t>
      </w:r>
      <w:r>
        <w:rPr>
          <w:rFonts w:ascii="Verdana" w:hAnsi="Verdana"/>
          <w:sz w:val="20"/>
          <w:lang w:val="bg-BG"/>
        </w:rPr>
        <w:t xml:space="preserve">106 </w:t>
      </w:r>
      <w:r w:rsidR="00982FDE">
        <w:rPr>
          <w:rFonts w:ascii="Verdana" w:hAnsi="Verdana"/>
          <w:sz w:val="20"/>
          <w:lang w:val="bg-BG"/>
        </w:rPr>
        <w:t xml:space="preserve">на Държавен вестник </w:t>
      </w:r>
      <w:r>
        <w:rPr>
          <w:rFonts w:ascii="Verdana" w:hAnsi="Verdana"/>
          <w:sz w:val="20"/>
          <w:lang w:val="bg-BG"/>
        </w:rPr>
        <w:t>от 2018</w:t>
      </w:r>
      <w:r w:rsidR="000C79DF">
        <w:rPr>
          <w:rFonts w:ascii="Verdana" w:hAnsi="Verdana"/>
          <w:sz w:val="20"/>
          <w:lang w:val="bg-BG"/>
        </w:rPr>
        <w:t xml:space="preserve"> г. </w:t>
      </w:r>
      <w:r>
        <w:rPr>
          <w:rFonts w:ascii="Verdana" w:hAnsi="Verdana"/>
          <w:sz w:val="20"/>
          <w:lang w:val="bg-BG"/>
        </w:rPr>
        <w:t>са публикувани изменения и допълнения на Закона за прилагане н</w:t>
      </w:r>
      <w:r w:rsidR="00B474E0">
        <w:rPr>
          <w:rFonts w:ascii="Verdana" w:hAnsi="Verdana"/>
          <w:sz w:val="20"/>
          <w:lang w:val="bg-BG"/>
        </w:rPr>
        <w:t>а</w:t>
      </w:r>
      <w:r>
        <w:rPr>
          <w:rFonts w:ascii="Verdana" w:hAnsi="Verdana"/>
          <w:sz w:val="20"/>
          <w:lang w:val="bg-BG"/>
        </w:rPr>
        <w:t xml:space="preserve"> Общата организация на пазарите на земеделски продукти на Европейския съюз, </w:t>
      </w:r>
      <w:r w:rsidR="000C79DF">
        <w:rPr>
          <w:rFonts w:ascii="Verdana" w:hAnsi="Verdana"/>
          <w:sz w:val="20"/>
          <w:lang w:val="bg-BG"/>
        </w:rPr>
        <w:t>като с</w:t>
      </w:r>
      <w:r w:rsidR="00B474E0">
        <w:rPr>
          <w:rFonts w:ascii="Verdana" w:hAnsi="Verdana"/>
          <w:sz w:val="20"/>
          <w:lang w:val="bg-BG"/>
        </w:rPr>
        <w:t>а</w:t>
      </w:r>
      <w:r w:rsidR="000C79DF">
        <w:rPr>
          <w:rFonts w:ascii="Verdana" w:hAnsi="Verdana"/>
          <w:sz w:val="20"/>
          <w:lang w:val="bg-BG"/>
        </w:rPr>
        <w:t xml:space="preserve"> променени и текстове в</w:t>
      </w:r>
      <w:r>
        <w:rPr>
          <w:rFonts w:ascii="Verdana" w:hAnsi="Verdana"/>
          <w:sz w:val="20"/>
          <w:lang w:val="bg-BG"/>
        </w:rPr>
        <w:t xml:space="preserve"> Раздел VІ „Зърно“. Направените промени налагат да бъде изменена и допълнена </w:t>
      </w:r>
      <w:r w:rsidRPr="001E5234">
        <w:rPr>
          <w:rFonts w:ascii="Verdana" w:hAnsi="Verdana"/>
          <w:sz w:val="20"/>
          <w:lang w:val="bg-BG"/>
        </w:rPr>
        <w:t xml:space="preserve">Наредба </w:t>
      </w:r>
      <w:r w:rsidR="00A30E1B">
        <w:rPr>
          <w:rFonts w:ascii="Verdana" w:hAnsi="Verdana"/>
          <w:sz w:val="20"/>
          <w:lang w:val="bg-BG"/>
        </w:rPr>
        <w:br/>
      </w:r>
      <w:r>
        <w:rPr>
          <w:rFonts w:ascii="Verdana" w:hAnsi="Verdana"/>
          <w:sz w:val="20"/>
          <w:lang w:val="bg-BG"/>
        </w:rPr>
        <w:t>№</w:t>
      </w:r>
      <w:r w:rsidR="00A30E1B">
        <w:rPr>
          <w:rFonts w:ascii="Verdana" w:hAnsi="Verdana"/>
          <w:sz w:val="20"/>
          <w:lang w:val="bg-BG"/>
        </w:rPr>
        <w:t xml:space="preserve"> </w:t>
      </w:r>
      <w:r>
        <w:rPr>
          <w:rFonts w:ascii="Verdana" w:hAnsi="Verdana"/>
          <w:sz w:val="20"/>
          <w:lang w:val="bg-BG"/>
        </w:rPr>
        <w:t xml:space="preserve">23 от 2015 г. </w:t>
      </w:r>
      <w:r w:rsidRPr="001E5234">
        <w:rPr>
          <w:rFonts w:ascii="Verdana" w:hAnsi="Verdana"/>
          <w:sz w:val="20"/>
          <w:lang w:val="bg-BG"/>
        </w:rPr>
        <w:t xml:space="preserve">за условията и реда за </w:t>
      </w:r>
      <w:r>
        <w:rPr>
          <w:rFonts w:ascii="Verdana" w:hAnsi="Verdana"/>
          <w:sz w:val="20"/>
          <w:lang w:val="bg-BG"/>
        </w:rPr>
        <w:t xml:space="preserve">мониторинг на пазара на зърно. В тази връзка </w:t>
      </w:r>
      <w:r w:rsidR="00BD6988">
        <w:rPr>
          <w:rFonts w:ascii="Verdana" w:hAnsi="Verdana"/>
          <w:sz w:val="20"/>
          <w:lang w:val="bg-BG"/>
        </w:rPr>
        <w:t>внасям за одобряване проект на Наредба з</w:t>
      </w:r>
      <w:r w:rsidR="00BD6988" w:rsidRPr="001E5234">
        <w:rPr>
          <w:rFonts w:ascii="Verdana" w:hAnsi="Verdana"/>
          <w:sz w:val="20"/>
          <w:lang w:val="bg-BG"/>
        </w:rPr>
        <w:t xml:space="preserve">а </w:t>
      </w:r>
      <w:r w:rsidR="00BD6988">
        <w:rPr>
          <w:rFonts w:ascii="Verdana" w:hAnsi="Verdana"/>
          <w:sz w:val="20"/>
          <w:lang w:val="bg-BG"/>
        </w:rPr>
        <w:t xml:space="preserve">изменение и допълнение на </w:t>
      </w:r>
      <w:r w:rsidR="00BD6988" w:rsidRPr="001E5234">
        <w:rPr>
          <w:rFonts w:ascii="Verdana" w:hAnsi="Verdana"/>
          <w:sz w:val="20"/>
          <w:lang w:val="bg-BG"/>
        </w:rPr>
        <w:t xml:space="preserve">Наредба </w:t>
      </w:r>
      <w:r w:rsidR="00BD6988">
        <w:rPr>
          <w:rFonts w:ascii="Verdana" w:hAnsi="Verdana"/>
          <w:sz w:val="20"/>
          <w:lang w:val="bg-BG"/>
        </w:rPr>
        <w:t>№</w:t>
      </w:r>
      <w:r w:rsidR="00A30E1B">
        <w:rPr>
          <w:rFonts w:ascii="Verdana" w:hAnsi="Verdana"/>
          <w:sz w:val="20"/>
          <w:lang w:val="bg-BG"/>
        </w:rPr>
        <w:t xml:space="preserve"> </w:t>
      </w:r>
      <w:r w:rsidR="00BD6988">
        <w:rPr>
          <w:rFonts w:ascii="Verdana" w:hAnsi="Verdana"/>
          <w:sz w:val="20"/>
          <w:lang w:val="bg-BG"/>
        </w:rPr>
        <w:t xml:space="preserve">23 от 2015 г. </w:t>
      </w:r>
      <w:r w:rsidR="00BD6988" w:rsidRPr="001E5234">
        <w:rPr>
          <w:rFonts w:ascii="Verdana" w:hAnsi="Verdana"/>
          <w:sz w:val="20"/>
          <w:lang w:val="bg-BG"/>
        </w:rPr>
        <w:t xml:space="preserve">за условията и реда за </w:t>
      </w:r>
      <w:r w:rsidR="000C79DF">
        <w:rPr>
          <w:rFonts w:ascii="Verdana" w:hAnsi="Verdana"/>
          <w:sz w:val="20"/>
          <w:lang w:val="bg-BG"/>
        </w:rPr>
        <w:t>мониторинг на пазара на зърно, изготвена от</w:t>
      </w:r>
      <w:r w:rsidR="00BD6988">
        <w:rPr>
          <w:rFonts w:ascii="Verdana" w:hAnsi="Verdana"/>
          <w:sz w:val="20"/>
          <w:lang w:val="bg-BG"/>
        </w:rPr>
        <w:t xml:space="preserve"> </w:t>
      </w:r>
      <w:r w:rsidR="00426C1C">
        <w:rPr>
          <w:rFonts w:ascii="Verdana" w:hAnsi="Verdana"/>
          <w:sz w:val="20"/>
          <w:lang w:val="bg-BG"/>
        </w:rPr>
        <w:t>Работна група</w:t>
      </w:r>
      <w:r w:rsidR="00B474E0">
        <w:rPr>
          <w:rFonts w:ascii="Verdana" w:hAnsi="Verdana"/>
          <w:sz w:val="20"/>
          <w:lang w:val="bg-BG"/>
        </w:rPr>
        <w:t>,</w:t>
      </w:r>
      <w:r w:rsidR="00426C1C">
        <w:rPr>
          <w:rFonts w:ascii="Verdana" w:hAnsi="Verdana"/>
          <w:sz w:val="20"/>
          <w:lang w:val="bg-BG"/>
        </w:rPr>
        <w:t xml:space="preserve"> определена с</w:t>
      </w:r>
      <w:r w:rsidR="000C79DF">
        <w:rPr>
          <w:rFonts w:ascii="Verdana" w:hAnsi="Verdana"/>
          <w:sz w:val="20"/>
          <w:lang w:val="bg-BG"/>
        </w:rPr>
        <w:t xml:space="preserve"> Ваша</w:t>
      </w:r>
      <w:r w:rsidR="00426C1C">
        <w:rPr>
          <w:rFonts w:ascii="Verdana" w:hAnsi="Verdana"/>
          <w:sz w:val="20"/>
          <w:lang w:val="bg-BG"/>
        </w:rPr>
        <w:t xml:space="preserve"> Заповед</w:t>
      </w:r>
      <w:r w:rsidR="00565849" w:rsidRPr="000C79DF">
        <w:rPr>
          <w:rFonts w:ascii="Verdana" w:hAnsi="Verdana"/>
          <w:sz w:val="20"/>
          <w:lang w:val="bg-BG"/>
        </w:rPr>
        <w:t xml:space="preserve"> </w:t>
      </w:r>
      <w:r w:rsidR="000C79DF">
        <w:rPr>
          <w:rFonts w:ascii="Verdana" w:hAnsi="Verdana"/>
          <w:sz w:val="20"/>
          <w:lang w:val="bg-BG"/>
        </w:rPr>
        <w:t>РД</w:t>
      </w:r>
      <w:r w:rsidR="00A30E1B">
        <w:rPr>
          <w:rFonts w:ascii="Verdana" w:hAnsi="Verdana"/>
          <w:sz w:val="20"/>
          <w:lang w:val="bg-BG"/>
        </w:rPr>
        <w:t xml:space="preserve"> </w:t>
      </w:r>
      <w:r w:rsidR="000C79DF">
        <w:rPr>
          <w:rFonts w:ascii="Verdana" w:hAnsi="Verdana"/>
          <w:sz w:val="20"/>
          <w:lang w:val="bg-BG"/>
        </w:rPr>
        <w:t>09-809 от 09.08.2019 г. В</w:t>
      </w:r>
      <w:r>
        <w:rPr>
          <w:rFonts w:ascii="Verdana" w:hAnsi="Verdana"/>
          <w:sz w:val="20"/>
          <w:lang w:val="bg-BG"/>
        </w:rPr>
        <w:t xml:space="preserve"> изготв</w:t>
      </w:r>
      <w:r w:rsidR="000C79DF">
        <w:rPr>
          <w:rFonts w:ascii="Verdana" w:hAnsi="Verdana"/>
          <w:sz w:val="20"/>
          <w:lang w:val="bg-BG"/>
        </w:rPr>
        <w:t>ения</w:t>
      </w:r>
      <w:r>
        <w:rPr>
          <w:rFonts w:ascii="Verdana" w:hAnsi="Verdana"/>
          <w:sz w:val="20"/>
          <w:lang w:val="bg-BG"/>
        </w:rPr>
        <w:t xml:space="preserve"> </w:t>
      </w:r>
      <w:r w:rsidR="005A710B">
        <w:rPr>
          <w:rFonts w:ascii="Verdana" w:hAnsi="Verdana"/>
          <w:sz w:val="20"/>
          <w:lang w:val="bg-BG"/>
        </w:rPr>
        <w:t>проект</w:t>
      </w:r>
      <w:r>
        <w:rPr>
          <w:rFonts w:ascii="Verdana" w:hAnsi="Verdana"/>
          <w:sz w:val="20"/>
          <w:lang w:val="bg-BG"/>
        </w:rPr>
        <w:t xml:space="preserve"> са </w:t>
      </w:r>
      <w:r w:rsidR="000C79DF">
        <w:rPr>
          <w:rFonts w:ascii="Verdana" w:hAnsi="Verdana"/>
          <w:sz w:val="20"/>
          <w:lang w:val="bg-BG"/>
        </w:rPr>
        <w:t>включени</w:t>
      </w:r>
      <w:r>
        <w:rPr>
          <w:rFonts w:ascii="Verdana" w:hAnsi="Verdana"/>
          <w:sz w:val="20"/>
          <w:lang w:val="bg-BG"/>
        </w:rPr>
        <w:t xml:space="preserve"> всички </w:t>
      </w:r>
      <w:r w:rsidR="000C79DF">
        <w:rPr>
          <w:rFonts w:ascii="Verdana" w:hAnsi="Verdana"/>
          <w:sz w:val="20"/>
          <w:lang w:val="bg-BG"/>
        </w:rPr>
        <w:t xml:space="preserve">необходими </w:t>
      </w:r>
      <w:r>
        <w:rPr>
          <w:rFonts w:ascii="Verdana" w:hAnsi="Verdana"/>
          <w:sz w:val="20"/>
          <w:lang w:val="bg-BG"/>
        </w:rPr>
        <w:t>промени</w:t>
      </w:r>
      <w:r w:rsidR="000C79DF">
        <w:rPr>
          <w:rFonts w:ascii="Verdana" w:hAnsi="Verdana"/>
          <w:sz w:val="20"/>
          <w:lang w:val="bg-BG"/>
        </w:rPr>
        <w:t>,</w:t>
      </w:r>
      <w:r>
        <w:rPr>
          <w:rFonts w:ascii="Verdana" w:hAnsi="Verdana"/>
          <w:sz w:val="20"/>
          <w:lang w:val="bg-BG"/>
        </w:rPr>
        <w:t xml:space="preserve"> произтичащи от </w:t>
      </w:r>
      <w:proofErr w:type="spellStart"/>
      <w:r>
        <w:rPr>
          <w:rFonts w:ascii="Verdana" w:hAnsi="Verdana"/>
          <w:sz w:val="20"/>
          <w:lang w:val="bg-BG"/>
        </w:rPr>
        <w:t>изменененията</w:t>
      </w:r>
      <w:proofErr w:type="spellEnd"/>
      <w:r>
        <w:rPr>
          <w:rFonts w:ascii="Verdana" w:hAnsi="Verdana"/>
          <w:sz w:val="20"/>
          <w:lang w:val="bg-BG"/>
        </w:rPr>
        <w:t xml:space="preserve"> и допълненията на Закона за прилагане на Общата организация на пазарите на земеделски продукти на Европейския съюз, </w:t>
      </w:r>
      <w:r w:rsidR="000C79DF">
        <w:rPr>
          <w:rFonts w:ascii="Verdana" w:hAnsi="Verdana"/>
          <w:sz w:val="20"/>
          <w:lang w:val="bg-BG"/>
        </w:rPr>
        <w:t>относно</w:t>
      </w:r>
      <w:r>
        <w:rPr>
          <w:rFonts w:ascii="Verdana" w:hAnsi="Verdana"/>
          <w:sz w:val="20"/>
          <w:lang w:val="bg-BG"/>
        </w:rPr>
        <w:t xml:space="preserve"> Раздел VІ „Зърно“. </w:t>
      </w:r>
    </w:p>
    <w:p w:rsidR="00553BC0" w:rsidRDefault="000C79DF" w:rsidP="00A30E1B">
      <w:pPr>
        <w:pStyle w:val="Indent1"/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Измененията и допълненията на наредбата</w:t>
      </w:r>
      <w:r w:rsidR="00553BC0">
        <w:rPr>
          <w:rFonts w:ascii="Verdana" w:hAnsi="Verdana"/>
          <w:sz w:val="20"/>
          <w:lang w:val="bg-BG"/>
        </w:rPr>
        <w:t xml:space="preserve"> предвиждат специализираната администрация </w:t>
      </w:r>
      <w:r>
        <w:rPr>
          <w:rFonts w:ascii="Verdana" w:hAnsi="Verdana"/>
          <w:sz w:val="20"/>
          <w:lang w:val="bg-BG"/>
        </w:rPr>
        <w:t xml:space="preserve">в </w:t>
      </w:r>
      <w:r w:rsidRPr="006B78EB">
        <w:rPr>
          <w:rFonts w:ascii="Verdana" w:hAnsi="Verdana"/>
          <w:color w:val="000000" w:themeColor="text1"/>
          <w:sz w:val="20"/>
          <w:lang w:val="bg-BG"/>
        </w:rPr>
        <w:t>МЗХГ</w:t>
      </w:r>
      <w:r w:rsidRPr="00A30E1B">
        <w:rPr>
          <w:rFonts w:ascii="Verdana" w:hAnsi="Verdana"/>
          <w:color w:val="FF0000"/>
          <w:sz w:val="20"/>
          <w:lang w:val="bg-BG"/>
        </w:rPr>
        <w:t xml:space="preserve"> </w:t>
      </w:r>
      <w:r w:rsidR="00553BC0">
        <w:rPr>
          <w:rFonts w:ascii="Verdana" w:hAnsi="Verdana"/>
          <w:sz w:val="20"/>
          <w:lang w:val="bg-BG"/>
        </w:rPr>
        <w:t xml:space="preserve">да води и поддържа публичен електронен регистър на </w:t>
      </w:r>
      <w:r w:rsidR="00553BC0">
        <w:rPr>
          <w:rFonts w:ascii="Verdana" w:hAnsi="Verdana"/>
          <w:sz w:val="20"/>
          <w:lang w:val="bg-BG"/>
        </w:rPr>
        <w:lastRenderedPageBreak/>
        <w:t xml:space="preserve">обектите за съхранение на зърно. Конкретизиран е реда за вписването, заличаването и промените на обстоятелствата в регистъра. </w:t>
      </w:r>
      <w:r w:rsidR="00135DE6">
        <w:rPr>
          <w:rFonts w:ascii="Verdana" w:hAnsi="Verdana"/>
          <w:sz w:val="20"/>
          <w:lang w:val="bg-BG"/>
        </w:rPr>
        <w:t>Отразена е промяната</w:t>
      </w:r>
      <w:r>
        <w:rPr>
          <w:rFonts w:ascii="Verdana" w:hAnsi="Verdana"/>
          <w:sz w:val="20"/>
          <w:lang w:val="bg-BG"/>
        </w:rPr>
        <w:t>, насочена към</w:t>
      </w:r>
      <w:r w:rsidR="00135DE6">
        <w:rPr>
          <w:rFonts w:ascii="Verdana" w:hAnsi="Verdana"/>
          <w:sz w:val="20"/>
          <w:lang w:val="bg-BG"/>
        </w:rPr>
        <w:t xml:space="preserve"> </w:t>
      </w:r>
      <w:r w:rsidR="00BC665E">
        <w:rPr>
          <w:rFonts w:ascii="Verdana" w:hAnsi="Verdana"/>
          <w:sz w:val="20"/>
          <w:lang w:val="bg-BG"/>
        </w:rPr>
        <w:t>намаляване на административната тежест</w:t>
      </w:r>
      <w:r>
        <w:rPr>
          <w:rFonts w:ascii="Verdana" w:hAnsi="Verdana"/>
          <w:sz w:val="20"/>
          <w:lang w:val="bg-BG"/>
        </w:rPr>
        <w:t>,</w:t>
      </w:r>
      <w:r w:rsidR="00BC665E">
        <w:rPr>
          <w:rFonts w:ascii="Verdana" w:hAnsi="Verdana"/>
          <w:sz w:val="20"/>
          <w:lang w:val="bg-BG"/>
        </w:rPr>
        <w:t xml:space="preserve"> </w:t>
      </w:r>
      <w:r w:rsidR="00135DE6">
        <w:rPr>
          <w:rFonts w:ascii="Verdana" w:hAnsi="Verdana"/>
          <w:sz w:val="20"/>
          <w:lang w:val="bg-BG"/>
        </w:rPr>
        <w:t>з</w:t>
      </w:r>
      <w:r w:rsidR="00553BC0">
        <w:rPr>
          <w:rFonts w:ascii="Verdana" w:hAnsi="Verdana"/>
          <w:sz w:val="20"/>
          <w:lang w:val="bg-BG"/>
        </w:rPr>
        <w:t>емеделските п</w:t>
      </w:r>
      <w:r>
        <w:rPr>
          <w:rFonts w:ascii="Verdana" w:hAnsi="Verdana"/>
          <w:sz w:val="20"/>
          <w:lang w:val="bg-BG"/>
        </w:rPr>
        <w:t>р</w:t>
      </w:r>
      <w:r w:rsidR="00553BC0">
        <w:rPr>
          <w:rFonts w:ascii="Verdana" w:hAnsi="Verdana"/>
          <w:sz w:val="20"/>
          <w:lang w:val="bg-BG"/>
        </w:rPr>
        <w:t xml:space="preserve">оизводители </w:t>
      </w:r>
      <w:r w:rsidR="00553BC0" w:rsidRPr="00CF79E1">
        <w:rPr>
          <w:rFonts w:ascii="Verdana" w:hAnsi="Verdana"/>
          <w:sz w:val="20"/>
          <w:lang w:val="bg-BG"/>
        </w:rPr>
        <w:t>веднъж годишно в определен срок</w:t>
      </w:r>
      <w:r w:rsidR="00553BC0">
        <w:rPr>
          <w:rFonts w:ascii="Verdana" w:hAnsi="Verdana"/>
          <w:sz w:val="20"/>
          <w:lang w:val="bg-BG"/>
        </w:rPr>
        <w:t xml:space="preserve"> да подават декларация за произведеното количество зърно по видове</w:t>
      </w:r>
      <w:r>
        <w:rPr>
          <w:rFonts w:ascii="Verdana" w:hAnsi="Verdana"/>
          <w:sz w:val="20"/>
          <w:lang w:val="bg-BG"/>
        </w:rPr>
        <w:t>,</w:t>
      </w:r>
      <w:r w:rsidR="00553BC0">
        <w:rPr>
          <w:rFonts w:ascii="Verdana" w:hAnsi="Verdana"/>
          <w:sz w:val="20"/>
          <w:lang w:val="bg-BG"/>
        </w:rPr>
        <w:t xml:space="preserve"> а </w:t>
      </w:r>
      <w:r w:rsidR="00D95433">
        <w:rPr>
          <w:rFonts w:ascii="Verdana" w:hAnsi="Verdana"/>
          <w:sz w:val="20"/>
          <w:lang w:val="bg-BG"/>
        </w:rPr>
        <w:t xml:space="preserve">не </w:t>
      </w:r>
      <w:r w:rsidR="00553BC0">
        <w:rPr>
          <w:rFonts w:ascii="Verdana" w:hAnsi="Verdana"/>
          <w:sz w:val="20"/>
          <w:lang w:val="bg-BG"/>
        </w:rPr>
        <w:t>както досега всяк</w:t>
      </w:r>
      <w:r w:rsidR="008D42DF">
        <w:rPr>
          <w:rFonts w:ascii="Verdana" w:hAnsi="Verdana"/>
          <w:sz w:val="20"/>
          <w:lang w:val="bg-BG"/>
        </w:rPr>
        <w:t>о</w:t>
      </w:r>
      <w:r w:rsidR="00553BC0">
        <w:rPr>
          <w:rFonts w:ascii="Verdana" w:hAnsi="Verdana"/>
          <w:sz w:val="20"/>
          <w:lang w:val="bg-BG"/>
        </w:rPr>
        <w:t xml:space="preserve"> тримесечие. За тази цел е </w:t>
      </w:r>
      <w:r>
        <w:rPr>
          <w:rFonts w:ascii="Verdana" w:hAnsi="Verdana"/>
          <w:sz w:val="20"/>
          <w:lang w:val="bg-BG"/>
        </w:rPr>
        <w:t>изготвен</w:t>
      </w:r>
      <w:r w:rsidR="00553BC0">
        <w:rPr>
          <w:rFonts w:ascii="Verdana" w:hAnsi="Verdana"/>
          <w:sz w:val="20"/>
          <w:lang w:val="bg-BG"/>
        </w:rPr>
        <w:t xml:space="preserve"> нов образец на декларацията. Уредени са  сроковете,  реда и контрола за подаване на декларация от предприятията за преработка на зърно за преработеното от тях зърно. Декларацията се подава за всяко тримесечие. Разписан</w:t>
      </w:r>
      <w:r>
        <w:rPr>
          <w:rFonts w:ascii="Verdana" w:hAnsi="Verdana"/>
          <w:sz w:val="20"/>
          <w:lang w:val="bg-BG"/>
        </w:rPr>
        <w:t>и</w:t>
      </w:r>
      <w:r w:rsidR="00553BC0">
        <w:rPr>
          <w:rFonts w:ascii="Verdana" w:hAnsi="Verdana"/>
          <w:sz w:val="20"/>
          <w:lang w:val="bg-BG"/>
        </w:rPr>
        <w:t xml:space="preserve"> </w:t>
      </w:r>
      <w:r>
        <w:rPr>
          <w:rFonts w:ascii="Verdana" w:hAnsi="Verdana"/>
          <w:sz w:val="20"/>
          <w:lang w:val="bg-BG"/>
        </w:rPr>
        <w:t>са</w:t>
      </w:r>
      <w:r w:rsidR="00553BC0">
        <w:rPr>
          <w:rFonts w:ascii="Verdana" w:hAnsi="Verdana"/>
          <w:sz w:val="20"/>
          <w:lang w:val="bg-BG"/>
        </w:rPr>
        <w:t xml:space="preserve"> реда и периодичността за извършване на мониторинг на пристанищата, от които се извършва износ, внос и </w:t>
      </w:r>
      <w:proofErr w:type="spellStart"/>
      <w:r w:rsidR="00553BC0">
        <w:rPr>
          <w:rFonts w:ascii="Verdana" w:hAnsi="Verdana"/>
          <w:sz w:val="20"/>
          <w:lang w:val="bg-BG"/>
        </w:rPr>
        <w:t>вътрешнообщностни</w:t>
      </w:r>
      <w:proofErr w:type="spellEnd"/>
      <w:r w:rsidR="00553BC0">
        <w:rPr>
          <w:rFonts w:ascii="Verdana" w:hAnsi="Verdana"/>
          <w:sz w:val="20"/>
          <w:lang w:val="bg-BG"/>
        </w:rPr>
        <w:t xml:space="preserve"> доставки на зърно. </w:t>
      </w:r>
      <w:proofErr w:type="spellStart"/>
      <w:r w:rsidR="00553BC0">
        <w:rPr>
          <w:rFonts w:ascii="Verdana" w:hAnsi="Verdana"/>
          <w:sz w:val="20"/>
          <w:lang w:val="bg-BG"/>
        </w:rPr>
        <w:t>Прецезирани</w:t>
      </w:r>
      <w:proofErr w:type="spellEnd"/>
      <w:r w:rsidR="00553BC0">
        <w:rPr>
          <w:rFonts w:ascii="Verdana" w:hAnsi="Verdana"/>
          <w:sz w:val="20"/>
          <w:lang w:val="bg-BG"/>
        </w:rPr>
        <w:t xml:space="preserve"> са някои текстове</w:t>
      </w:r>
      <w:r w:rsidR="008D42DF">
        <w:rPr>
          <w:rFonts w:ascii="Verdana" w:hAnsi="Verdana"/>
          <w:sz w:val="20"/>
          <w:lang w:val="bg-BG"/>
        </w:rPr>
        <w:t>,</w:t>
      </w:r>
      <w:r w:rsidR="00553BC0">
        <w:rPr>
          <w:rFonts w:ascii="Verdana" w:hAnsi="Verdana"/>
          <w:sz w:val="20"/>
          <w:lang w:val="bg-BG"/>
        </w:rPr>
        <w:t xml:space="preserve"> в които има технически несъответствия и неточности.</w:t>
      </w:r>
    </w:p>
    <w:p w:rsidR="00311CF1" w:rsidRPr="00393082" w:rsidRDefault="00311CF1" w:rsidP="00A30E1B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lang w:eastAsia="en-GB"/>
        </w:rPr>
      </w:pPr>
      <w:r w:rsidRPr="00B82081">
        <w:rPr>
          <w:rFonts w:ascii="Verdana" w:hAnsi="Verdana"/>
          <w:sz w:val="20"/>
          <w:szCs w:val="20"/>
          <w:lang w:eastAsia="en-GB"/>
        </w:rPr>
        <w:t>Предложените изменения</w:t>
      </w:r>
      <w:r w:rsidRPr="00393082">
        <w:rPr>
          <w:rFonts w:ascii="Verdana" w:hAnsi="Verdana"/>
          <w:sz w:val="20"/>
          <w:szCs w:val="20"/>
          <w:lang w:eastAsia="en-GB"/>
        </w:rPr>
        <w:t xml:space="preserve"> са насочени към постигане на следните цели:</w:t>
      </w:r>
    </w:p>
    <w:p w:rsidR="00311CF1" w:rsidRPr="000B4E14" w:rsidRDefault="00DC32E1" w:rsidP="00A30E1B">
      <w:pPr>
        <w:pStyle w:val="Indent1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Провеждането на </w:t>
      </w:r>
      <w:r w:rsidR="0089178D">
        <w:rPr>
          <w:rFonts w:ascii="Verdana" w:hAnsi="Verdana"/>
          <w:sz w:val="20"/>
          <w:lang w:val="bg-BG"/>
        </w:rPr>
        <w:t>по-</w:t>
      </w:r>
      <w:r>
        <w:rPr>
          <w:rFonts w:ascii="Verdana" w:hAnsi="Verdana"/>
          <w:sz w:val="20"/>
          <w:lang w:val="bg-BG"/>
        </w:rPr>
        <w:t xml:space="preserve">ефективен мониторинг на пазара на зърно в страната по цялата верига - </w:t>
      </w:r>
      <w:proofErr w:type="spellStart"/>
      <w:r>
        <w:rPr>
          <w:rFonts w:ascii="Verdana" w:hAnsi="Verdana"/>
          <w:sz w:val="20"/>
          <w:lang w:val="bg-BG"/>
        </w:rPr>
        <w:t>производители-преработватели-търговци</w:t>
      </w:r>
      <w:proofErr w:type="spellEnd"/>
      <w:r>
        <w:rPr>
          <w:rFonts w:ascii="Verdana" w:hAnsi="Verdana"/>
          <w:sz w:val="20"/>
          <w:lang w:val="bg-BG"/>
        </w:rPr>
        <w:t>;</w:t>
      </w:r>
    </w:p>
    <w:p w:rsidR="000B4E14" w:rsidRDefault="000B4E14" w:rsidP="00A30E1B">
      <w:pPr>
        <w:pStyle w:val="Indent1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 xml:space="preserve">Предоставяне на бизнеса </w:t>
      </w:r>
      <w:r w:rsidR="0089178D">
        <w:rPr>
          <w:rFonts w:ascii="Verdana" w:hAnsi="Verdana"/>
          <w:sz w:val="20"/>
          <w:lang w:val="bg-BG"/>
        </w:rPr>
        <w:t xml:space="preserve">на </w:t>
      </w:r>
      <w:r>
        <w:rPr>
          <w:rFonts w:ascii="Verdana" w:hAnsi="Verdana"/>
          <w:sz w:val="20"/>
          <w:lang w:val="bg-BG"/>
        </w:rPr>
        <w:t>своевременна и актуална информация за състояние на зърнения пазар в страната</w:t>
      </w:r>
      <w:r w:rsidR="0089178D">
        <w:rPr>
          <w:rFonts w:ascii="Verdana" w:hAnsi="Verdana"/>
          <w:sz w:val="20"/>
          <w:lang w:val="bg-BG"/>
        </w:rPr>
        <w:t xml:space="preserve"> и свободен достъп до регистъра на обектите за съхранение на зърно</w:t>
      </w:r>
      <w:r w:rsidR="000C79DF">
        <w:rPr>
          <w:rFonts w:ascii="Verdana" w:hAnsi="Verdana"/>
          <w:sz w:val="20"/>
          <w:lang w:val="bg-BG"/>
        </w:rPr>
        <w:t>.</w:t>
      </w:r>
    </w:p>
    <w:p w:rsidR="00C1683C" w:rsidRPr="000C79DF" w:rsidRDefault="00C1683C" w:rsidP="00A30E1B">
      <w:pPr>
        <w:spacing w:line="360" w:lineRule="auto"/>
        <w:ind w:firstLine="720"/>
        <w:jc w:val="both"/>
        <w:rPr>
          <w:rFonts w:ascii="Verdana" w:hAnsi="Verdana"/>
          <w:sz w:val="20"/>
        </w:rPr>
      </w:pPr>
      <w:r w:rsidRPr="000C79DF">
        <w:rPr>
          <w:rFonts w:ascii="Verdana" w:hAnsi="Verdana"/>
          <w:sz w:val="20"/>
          <w:szCs w:val="20"/>
        </w:rPr>
        <w:t>С прилагане на изменената наредба се очаква постигането на следните резултати:</w:t>
      </w:r>
    </w:p>
    <w:p w:rsidR="00DC32E1" w:rsidRDefault="00C6532F" w:rsidP="00A30E1B">
      <w:pPr>
        <w:pStyle w:val="Indent1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Събиране на пълна и точна информация</w:t>
      </w:r>
      <w:r w:rsidR="00E66AA8">
        <w:rPr>
          <w:rFonts w:ascii="Verdana" w:hAnsi="Verdana"/>
          <w:sz w:val="20"/>
          <w:lang w:val="bg-BG"/>
        </w:rPr>
        <w:t>,</w:t>
      </w:r>
      <w:r>
        <w:rPr>
          <w:rFonts w:ascii="Verdana" w:hAnsi="Verdana"/>
          <w:sz w:val="20"/>
          <w:lang w:val="bg-BG"/>
        </w:rPr>
        <w:t xml:space="preserve"> </w:t>
      </w:r>
      <w:r w:rsidRPr="00CF79E1">
        <w:rPr>
          <w:rFonts w:ascii="Verdana" w:hAnsi="Verdana"/>
          <w:sz w:val="20"/>
          <w:lang w:val="bg-BG"/>
        </w:rPr>
        <w:t xml:space="preserve">необходима за изготвянето на </w:t>
      </w:r>
      <w:r>
        <w:rPr>
          <w:rFonts w:ascii="Verdana" w:hAnsi="Verdana"/>
          <w:sz w:val="20"/>
          <w:lang w:val="bg-BG"/>
        </w:rPr>
        <w:t>месечен</w:t>
      </w:r>
      <w:r w:rsidRPr="00CF79E1">
        <w:rPr>
          <w:rFonts w:ascii="Verdana" w:hAnsi="Verdana"/>
          <w:sz w:val="20"/>
          <w:lang w:val="bg-BG"/>
        </w:rPr>
        <w:t xml:space="preserve"> оперативен зърнен баланс на страната</w:t>
      </w:r>
      <w:r>
        <w:rPr>
          <w:rFonts w:ascii="Verdana" w:hAnsi="Verdana"/>
          <w:sz w:val="20"/>
          <w:lang w:val="bg-BG"/>
        </w:rPr>
        <w:t>,</w:t>
      </w:r>
      <w:r w:rsidRPr="00CF79E1">
        <w:rPr>
          <w:rFonts w:ascii="Verdana" w:hAnsi="Verdana"/>
          <w:sz w:val="20"/>
          <w:lang w:val="bg-BG"/>
        </w:rPr>
        <w:t xml:space="preserve"> определяне на запасите от зърно по видове</w:t>
      </w:r>
      <w:r>
        <w:rPr>
          <w:rFonts w:ascii="Verdana" w:hAnsi="Verdana"/>
          <w:sz w:val="20"/>
          <w:lang w:val="bg-BG"/>
        </w:rPr>
        <w:t xml:space="preserve"> и произведените зър</w:t>
      </w:r>
      <w:r w:rsidR="00E66AA8">
        <w:rPr>
          <w:rFonts w:ascii="Verdana" w:hAnsi="Verdana"/>
          <w:sz w:val="20"/>
          <w:lang w:val="bg-BG"/>
        </w:rPr>
        <w:t>н</w:t>
      </w:r>
      <w:r>
        <w:rPr>
          <w:rFonts w:ascii="Verdana" w:hAnsi="Verdana"/>
          <w:sz w:val="20"/>
          <w:lang w:val="bg-BG"/>
        </w:rPr>
        <w:t xml:space="preserve">ени продукти за съответната </w:t>
      </w:r>
      <w:proofErr w:type="spellStart"/>
      <w:r>
        <w:rPr>
          <w:rFonts w:ascii="Verdana" w:hAnsi="Verdana"/>
          <w:sz w:val="20"/>
          <w:lang w:val="bg-BG"/>
        </w:rPr>
        <w:t>реколтна</w:t>
      </w:r>
      <w:proofErr w:type="spellEnd"/>
      <w:r>
        <w:rPr>
          <w:rFonts w:ascii="Verdana" w:hAnsi="Verdana"/>
          <w:sz w:val="20"/>
          <w:lang w:val="bg-BG"/>
        </w:rPr>
        <w:t xml:space="preserve"> година;</w:t>
      </w:r>
    </w:p>
    <w:p w:rsidR="00996B1A" w:rsidRDefault="00996B1A" w:rsidP="00A30E1B">
      <w:pPr>
        <w:pStyle w:val="Indent1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20"/>
          <w:lang w:val="bg-BG"/>
        </w:rPr>
      </w:pPr>
      <w:r w:rsidRPr="00CF79E1">
        <w:rPr>
          <w:rFonts w:ascii="Verdana" w:hAnsi="Verdana"/>
          <w:sz w:val="20"/>
          <w:lang w:val="bg-BG"/>
        </w:rPr>
        <w:t>Облекч</w:t>
      </w:r>
      <w:r>
        <w:rPr>
          <w:rFonts w:ascii="Verdana" w:hAnsi="Verdana"/>
          <w:sz w:val="20"/>
          <w:lang w:val="bg-BG"/>
        </w:rPr>
        <w:t xml:space="preserve">аване </w:t>
      </w:r>
      <w:r w:rsidR="000C79DF">
        <w:rPr>
          <w:rFonts w:ascii="Verdana" w:hAnsi="Verdana"/>
          <w:sz w:val="20"/>
          <w:lang w:val="bg-BG"/>
        </w:rPr>
        <w:t>на</w:t>
      </w:r>
      <w:r w:rsidR="000C79DF" w:rsidRPr="00CF79E1">
        <w:rPr>
          <w:rFonts w:ascii="Verdana" w:hAnsi="Verdana"/>
          <w:sz w:val="20"/>
          <w:lang w:val="bg-BG"/>
        </w:rPr>
        <w:t xml:space="preserve"> административната тежест</w:t>
      </w:r>
      <w:r w:rsidR="000C79DF">
        <w:rPr>
          <w:rFonts w:ascii="Verdana" w:hAnsi="Verdana"/>
          <w:sz w:val="20"/>
          <w:lang w:val="bg-BG"/>
        </w:rPr>
        <w:t xml:space="preserve"> за</w:t>
      </w:r>
      <w:r w:rsidRPr="00CF79E1">
        <w:rPr>
          <w:rFonts w:ascii="Verdana" w:hAnsi="Verdana"/>
          <w:sz w:val="20"/>
          <w:lang w:val="bg-BG"/>
        </w:rPr>
        <w:t xml:space="preserve"> земеделските стопани</w:t>
      </w:r>
      <w:r>
        <w:rPr>
          <w:rFonts w:ascii="Verdana" w:hAnsi="Verdana"/>
          <w:sz w:val="20"/>
          <w:lang w:val="bg-BG"/>
        </w:rPr>
        <w:t>;</w:t>
      </w:r>
    </w:p>
    <w:p w:rsidR="008774B9" w:rsidRPr="00D74DDC" w:rsidRDefault="005060D6" w:rsidP="00A30E1B">
      <w:pPr>
        <w:pStyle w:val="Indent1"/>
        <w:numPr>
          <w:ilvl w:val="0"/>
          <w:numId w:val="5"/>
        </w:numPr>
        <w:tabs>
          <w:tab w:val="left" w:pos="993"/>
        </w:tabs>
        <w:spacing w:line="360" w:lineRule="auto"/>
        <w:jc w:val="both"/>
        <w:rPr>
          <w:rFonts w:ascii="Verdana" w:hAnsi="Verdana"/>
          <w:sz w:val="20"/>
          <w:lang w:val="bg-BG"/>
        </w:rPr>
      </w:pPr>
      <w:r>
        <w:rPr>
          <w:rFonts w:ascii="Verdana" w:hAnsi="Verdana"/>
          <w:sz w:val="20"/>
          <w:lang w:val="bg-BG"/>
        </w:rPr>
        <w:t>По</w:t>
      </w:r>
      <w:r w:rsidR="00A30E1B">
        <w:rPr>
          <w:rFonts w:ascii="Verdana" w:hAnsi="Verdana"/>
          <w:sz w:val="20"/>
          <w:lang w:val="bg-BG"/>
        </w:rPr>
        <w:t>-</w:t>
      </w:r>
      <w:r>
        <w:rPr>
          <w:rFonts w:ascii="Verdana" w:hAnsi="Verdana"/>
          <w:sz w:val="20"/>
          <w:lang w:val="bg-BG"/>
        </w:rPr>
        <w:t xml:space="preserve">ефективно </w:t>
      </w:r>
      <w:r w:rsidR="008774B9">
        <w:rPr>
          <w:rFonts w:ascii="Verdana" w:hAnsi="Verdana"/>
          <w:sz w:val="20"/>
          <w:lang w:val="bg-BG"/>
        </w:rPr>
        <w:t xml:space="preserve">следене на </w:t>
      </w:r>
      <w:r w:rsidR="000C79DF">
        <w:rPr>
          <w:rFonts w:ascii="Verdana" w:hAnsi="Verdana"/>
          <w:sz w:val="20"/>
          <w:lang w:val="bg-BG"/>
        </w:rPr>
        <w:t xml:space="preserve">количествата зърно, </w:t>
      </w:r>
      <w:r w:rsidR="008774B9">
        <w:rPr>
          <w:rFonts w:ascii="Verdana" w:hAnsi="Verdana"/>
          <w:sz w:val="20"/>
          <w:lang w:val="bg-BG"/>
        </w:rPr>
        <w:t xml:space="preserve">напуснали </w:t>
      </w:r>
      <w:r w:rsidR="000C79DF">
        <w:rPr>
          <w:rFonts w:ascii="Verdana" w:hAnsi="Verdana"/>
          <w:sz w:val="20"/>
          <w:lang w:val="bg-BG"/>
        </w:rPr>
        <w:t>страната.</w:t>
      </w:r>
    </w:p>
    <w:p w:rsidR="00CD2737" w:rsidRPr="006B78EB" w:rsidRDefault="00A30E1B" w:rsidP="00CD2737">
      <w:pPr>
        <w:pStyle w:val="ListParagraph"/>
        <w:spacing w:line="360" w:lineRule="auto"/>
        <w:ind w:left="0" w:firstLine="7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6B78EB">
        <w:rPr>
          <w:rFonts w:ascii="Verdana" w:hAnsi="Verdana"/>
          <w:color w:val="000000" w:themeColor="text1"/>
          <w:sz w:val="20"/>
          <w:szCs w:val="20"/>
        </w:rPr>
        <w:t>За приемането на проекта на акт не са необходими допълнителни разходи/трансфери и други плащания.</w:t>
      </w:r>
      <w:r w:rsidR="00CD2737" w:rsidRPr="006B78EB">
        <w:rPr>
          <w:rFonts w:ascii="Verdana" w:hAnsi="Verdana"/>
          <w:color w:val="000000" w:themeColor="text1"/>
          <w:sz w:val="20"/>
          <w:szCs w:val="20"/>
        </w:rPr>
        <w:t xml:space="preserve"> Проектът на акт не води до въздействие върху държавния бюджет. </w:t>
      </w:r>
    </w:p>
    <w:p w:rsidR="008774B9" w:rsidRDefault="008774B9" w:rsidP="00A30E1B">
      <w:pPr>
        <w:pStyle w:val="ListParagraph"/>
        <w:spacing w:line="360" w:lineRule="auto"/>
        <w:ind w:left="0" w:firstLine="720"/>
        <w:jc w:val="both"/>
        <w:rPr>
          <w:rFonts w:ascii="Verdana" w:hAnsi="Verdana"/>
          <w:sz w:val="20"/>
          <w:szCs w:val="20"/>
        </w:rPr>
      </w:pPr>
      <w:r w:rsidRPr="008774B9">
        <w:rPr>
          <w:rFonts w:ascii="Verdana" w:hAnsi="Verdana"/>
          <w:sz w:val="20"/>
          <w:szCs w:val="20"/>
        </w:rPr>
        <w:t>Проектът на наредба не е свързан с транспониране в националното законодателство на актове на ЕС, поради което към него не е приложена таблица за съответствие с</w:t>
      </w:r>
      <w:r w:rsidR="000C79DF">
        <w:rPr>
          <w:rFonts w:ascii="Verdana" w:hAnsi="Verdana"/>
          <w:sz w:val="20"/>
          <w:szCs w:val="20"/>
        </w:rPr>
        <w:t xml:space="preserve"> правото на</w:t>
      </w:r>
      <w:r w:rsidRPr="008774B9">
        <w:rPr>
          <w:rFonts w:ascii="Verdana" w:hAnsi="Verdana"/>
          <w:sz w:val="20"/>
          <w:szCs w:val="20"/>
        </w:rPr>
        <w:t xml:space="preserve"> Европейския съюз.</w:t>
      </w:r>
    </w:p>
    <w:p w:rsidR="008774B9" w:rsidRPr="001C5C61" w:rsidRDefault="008774B9" w:rsidP="00A30E1B">
      <w:pPr>
        <w:pStyle w:val="Indent1"/>
        <w:tabs>
          <w:tab w:val="left" w:pos="993"/>
        </w:tabs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0C79DF">
        <w:rPr>
          <w:rFonts w:ascii="Verdana" w:hAnsi="Verdana"/>
          <w:sz w:val="20"/>
          <w:lang w:val="bg-BG"/>
        </w:rPr>
        <w:t xml:space="preserve">Съгласно чл. 26, ал. 3 и 4 от Закона за нормативните актове проектът </w:t>
      </w:r>
      <w:r>
        <w:rPr>
          <w:rFonts w:ascii="Verdana" w:hAnsi="Verdana"/>
          <w:sz w:val="20"/>
          <w:lang w:val="bg-BG"/>
        </w:rPr>
        <w:t>на Наредба з</w:t>
      </w:r>
      <w:r w:rsidRPr="001E5234">
        <w:rPr>
          <w:rFonts w:ascii="Verdana" w:hAnsi="Verdana"/>
          <w:sz w:val="20"/>
          <w:lang w:val="bg-BG"/>
        </w:rPr>
        <w:t xml:space="preserve">а </w:t>
      </w:r>
      <w:r>
        <w:rPr>
          <w:rFonts w:ascii="Verdana" w:hAnsi="Verdana"/>
          <w:sz w:val="20"/>
          <w:lang w:val="bg-BG"/>
        </w:rPr>
        <w:t xml:space="preserve">изменение и допълнение на </w:t>
      </w:r>
      <w:r w:rsidRPr="001E5234">
        <w:rPr>
          <w:rFonts w:ascii="Verdana" w:hAnsi="Verdana"/>
          <w:sz w:val="20"/>
          <w:lang w:val="bg-BG"/>
        </w:rPr>
        <w:t xml:space="preserve">Наредба </w:t>
      </w:r>
      <w:r>
        <w:rPr>
          <w:rFonts w:ascii="Verdana" w:hAnsi="Verdana"/>
          <w:sz w:val="20"/>
          <w:lang w:val="bg-BG"/>
        </w:rPr>
        <w:t>№</w:t>
      </w:r>
      <w:r w:rsidR="00A30E1B">
        <w:rPr>
          <w:rFonts w:ascii="Verdana" w:hAnsi="Verdana"/>
          <w:sz w:val="20"/>
          <w:lang w:val="bg-BG"/>
        </w:rPr>
        <w:t xml:space="preserve"> </w:t>
      </w:r>
      <w:r>
        <w:rPr>
          <w:rFonts w:ascii="Verdana" w:hAnsi="Verdana"/>
          <w:sz w:val="20"/>
          <w:lang w:val="bg-BG"/>
        </w:rPr>
        <w:t xml:space="preserve">23 от 2015 г. </w:t>
      </w:r>
      <w:r w:rsidRPr="001E5234">
        <w:rPr>
          <w:rFonts w:ascii="Verdana" w:hAnsi="Verdana"/>
          <w:sz w:val="20"/>
          <w:lang w:val="bg-BG"/>
        </w:rPr>
        <w:t xml:space="preserve">за условията и реда за </w:t>
      </w:r>
      <w:r>
        <w:rPr>
          <w:rFonts w:ascii="Verdana" w:hAnsi="Verdana"/>
          <w:sz w:val="20"/>
          <w:lang w:val="bg-BG"/>
        </w:rPr>
        <w:t>мониторинг на пазара на зърно</w:t>
      </w:r>
      <w:r w:rsidR="00C64714">
        <w:rPr>
          <w:rFonts w:ascii="Verdana" w:hAnsi="Verdana"/>
          <w:sz w:val="20"/>
          <w:lang w:val="bg-BG"/>
        </w:rPr>
        <w:t>,</w:t>
      </w:r>
      <w:r>
        <w:rPr>
          <w:rFonts w:ascii="Verdana" w:hAnsi="Verdana"/>
          <w:sz w:val="20"/>
          <w:lang w:val="bg-BG"/>
        </w:rPr>
        <w:t xml:space="preserve"> </w:t>
      </w:r>
      <w:r w:rsidR="00AA4672" w:rsidRPr="000C79DF">
        <w:rPr>
          <w:rFonts w:ascii="Verdana" w:hAnsi="Verdana"/>
          <w:sz w:val="20"/>
          <w:lang w:val="bg-BG"/>
        </w:rPr>
        <w:t xml:space="preserve">както и докладът (мотивите) </w:t>
      </w:r>
      <w:r w:rsidR="005B65DE">
        <w:rPr>
          <w:rFonts w:ascii="Verdana" w:hAnsi="Verdana"/>
          <w:sz w:val="20"/>
          <w:lang w:val="bg-BG"/>
        </w:rPr>
        <w:t>са</w:t>
      </w:r>
      <w:r w:rsidR="00AA4672" w:rsidRPr="000C79DF">
        <w:rPr>
          <w:rFonts w:ascii="Verdana" w:hAnsi="Verdana"/>
          <w:sz w:val="20"/>
          <w:lang w:val="bg-BG"/>
        </w:rPr>
        <w:t xml:space="preserve"> публикувани на интернет страницата на Министерството на земеделието, храните и горите и на Портала за обществени консултации със срок за предложения и становища </w:t>
      </w:r>
      <w:r w:rsidR="005B65DE">
        <w:rPr>
          <w:rFonts w:ascii="Verdana" w:hAnsi="Verdana"/>
          <w:sz w:val="20"/>
          <w:lang w:val="bg-BG"/>
        </w:rPr>
        <w:t>30</w:t>
      </w:r>
      <w:r w:rsidR="00AA4672" w:rsidRPr="000C79DF">
        <w:rPr>
          <w:rFonts w:ascii="Verdana" w:hAnsi="Verdana"/>
          <w:sz w:val="20"/>
          <w:lang w:val="bg-BG"/>
        </w:rPr>
        <w:t xml:space="preserve"> дни.</w:t>
      </w:r>
      <w:r w:rsidR="001C5C61">
        <w:rPr>
          <w:rFonts w:ascii="Verdana" w:hAnsi="Verdana"/>
          <w:sz w:val="20"/>
          <w:lang w:val="bg-BG"/>
        </w:rPr>
        <w:t xml:space="preserve"> </w:t>
      </w:r>
    </w:p>
    <w:p w:rsidR="00EE74DD" w:rsidRDefault="00EE74DD" w:rsidP="00A30E1B">
      <w:pPr>
        <w:widowControl w:val="0"/>
        <w:tabs>
          <w:tab w:val="left" w:pos="9356"/>
          <w:tab w:val="left" w:pos="9462"/>
        </w:tabs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4E5121">
        <w:rPr>
          <w:rFonts w:ascii="Verdana" w:hAnsi="Verdana"/>
          <w:sz w:val="20"/>
          <w:szCs w:val="20"/>
        </w:rPr>
        <w:t>Съгласно чл. 26, ал. 5 от Закона за нормативните актове</w:t>
      </w:r>
      <w:r w:rsidR="00266F13">
        <w:rPr>
          <w:rFonts w:ascii="Verdana" w:hAnsi="Verdana"/>
          <w:sz w:val="20"/>
          <w:szCs w:val="20"/>
        </w:rPr>
        <w:t>,</w:t>
      </w:r>
      <w:r w:rsidRPr="004E5121">
        <w:rPr>
          <w:rFonts w:ascii="Verdana" w:hAnsi="Verdana"/>
          <w:sz w:val="20"/>
          <w:szCs w:val="20"/>
        </w:rPr>
        <w:t xml:space="preserve"> справката за постъпилите предложения от проведената обществена консултация заедно с обосновка за неприетите предложения е публикувана на интернет страницата на Министерството на земеделието, храните и горите и на Портала за обществени </w:t>
      </w:r>
      <w:r w:rsidRPr="004E5121">
        <w:rPr>
          <w:rFonts w:ascii="Verdana" w:hAnsi="Verdana"/>
          <w:sz w:val="20"/>
          <w:szCs w:val="20"/>
        </w:rPr>
        <w:lastRenderedPageBreak/>
        <w:t>консултации.</w:t>
      </w:r>
    </w:p>
    <w:p w:rsidR="00EE74DD" w:rsidRDefault="00EE74DD" w:rsidP="00A30E1B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 w:rsidRPr="00D15E39">
        <w:rPr>
          <w:rFonts w:ascii="Verdana" w:hAnsi="Verdana"/>
          <w:sz w:val="20"/>
          <w:szCs w:val="20"/>
        </w:rPr>
        <w:t>Проектът е съгласуван в съответствие с Правилата за изготвяне и съгласуване на проекти на актове в системата на Министерството на земеделието, храните и горите. Направените целесъобразни бележки и предложения са отразени.</w:t>
      </w:r>
    </w:p>
    <w:p w:rsidR="001156DC" w:rsidRDefault="001156DC" w:rsidP="00A30E1B">
      <w:pPr>
        <w:spacing w:line="360" w:lineRule="auto"/>
        <w:ind w:left="1134" w:hanging="1134"/>
        <w:jc w:val="both"/>
        <w:rPr>
          <w:rFonts w:ascii="Verdana" w:hAnsi="Verdana"/>
          <w:b/>
          <w:sz w:val="20"/>
          <w:szCs w:val="20"/>
        </w:rPr>
      </w:pPr>
    </w:p>
    <w:p w:rsidR="00EE74DD" w:rsidRPr="004E5121" w:rsidRDefault="00EE74DD" w:rsidP="00A30E1B">
      <w:pPr>
        <w:spacing w:after="120" w:line="360" w:lineRule="auto"/>
        <w:ind w:left="1134" w:hanging="41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УВАЖАЕМА</w:t>
      </w:r>
      <w:r w:rsidRPr="004E5121">
        <w:rPr>
          <w:rFonts w:ascii="Verdana" w:hAnsi="Verdana"/>
          <w:b/>
          <w:sz w:val="20"/>
          <w:szCs w:val="20"/>
        </w:rPr>
        <w:t xml:space="preserve"> ГОСПО</w:t>
      </w:r>
      <w:r>
        <w:rPr>
          <w:rFonts w:ascii="Verdana" w:hAnsi="Verdana"/>
          <w:b/>
          <w:sz w:val="20"/>
          <w:szCs w:val="20"/>
        </w:rPr>
        <w:t>ЖО</w:t>
      </w:r>
      <w:r w:rsidRPr="004E5121">
        <w:rPr>
          <w:rFonts w:ascii="Verdana" w:hAnsi="Verdana"/>
          <w:b/>
          <w:sz w:val="20"/>
          <w:szCs w:val="20"/>
        </w:rPr>
        <w:t xml:space="preserve"> МИНИСТЪР,</w:t>
      </w:r>
    </w:p>
    <w:p w:rsidR="00EE74DD" w:rsidRDefault="00EE74DD" w:rsidP="00A30E1B">
      <w:pPr>
        <w:pStyle w:val="Indent1"/>
        <w:tabs>
          <w:tab w:val="left" w:pos="993"/>
        </w:tabs>
        <w:spacing w:line="360" w:lineRule="auto"/>
        <w:ind w:firstLine="709"/>
        <w:jc w:val="both"/>
        <w:rPr>
          <w:rFonts w:ascii="Verdana" w:hAnsi="Verdana"/>
          <w:sz w:val="20"/>
          <w:lang w:val="bg-BG"/>
        </w:rPr>
      </w:pPr>
      <w:r w:rsidRPr="000C79DF">
        <w:rPr>
          <w:rFonts w:ascii="Verdana" w:hAnsi="Verdana"/>
          <w:sz w:val="20"/>
          <w:lang w:val="bg-BG"/>
        </w:rPr>
        <w:t xml:space="preserve">Във връзка с гореизложеното, предлагам да одобрите представения проект на Наредба </w:t>
      </w:r>
      <w:r>
        <w:rPr>
          <w:rFonts w:ascii="Verdana" w:hAnsi="Verdana"/>
          <w:sz w:val="20"/>
          <w:lang w:val="bg-BG"/>
        </w:rPr>
        <w:t>з</w:t>
      </w:r>
      <w:r w:rsidRPr="001E5234">
        <w:rPr>
          <w:rFonts w:ascii="Verdana" w:hAnsi="Verdana"/>
          <w:sz w:val="20"/>
          <w:lang w:val="bg-BG"/>
        </w:rPr>
        <w:t xml:space="preserve">а </w:t>
      </w:r>
      <w:r>
        <w:rPr>
          <w:rFonts w:ascii="Verdana" w:hAnsi="Verdana"/>
          <w:sz w:val="20"/>
          <w:lang w:val="bg-BG"/>
        </w:rPr>
        <w:t xml:space="preserve">изменение и допълнение на </w:t>
      </w:r>
      <w:r w:rsidRPr="001E5234">
        <w:rPr>
          <w:rFonts w:ascii="Verdana" w:hAnsi="Verdana"/>
          <w:sz w:val="20"/>
          <w:lang w:val="bg-BG"/>
        </w:rPr>
        <w:t xml:space="preserve">Наредба </w:t>
      </w:r>
      <w:r>
        <w:rPr>
          <w:rFonts w:ascii="Verdana" w:hAnsi="Verdana"/>
          <w:sz w:val="20"/>
          <w:lang w:val="bg-BG"/>
        </w:rPr>
        <w:t>№</w:t>
      </w:r>
      <w:r w:rsidR="00A30E1B">
        <w:rPr>
          <w:rFonts w:ascii="Verdana" w:hAnsi="Verdana"/>
          <w:sz w:val="20"/>
          <w:lang w:val="bg-BG"/>
        </w:rPr>
        <w:t xml:space="preserve"> </w:t>
      </w:r>
      <w:r>
        <w:rPr>
          <w:rFonts w:ascii="Verdana" w:hAnsi="Verdana"/>
          <w:sz w:val="20"/>
          <w:lang w:val="bg-BG"/>
        </w:rPr>
        <w:t xml:space="preserve">23 от 2015 г. </w:t>
      </w:r>
      <w:r w:rsidRPr="001E5234">
        <w:rPr>
          <w:rFonts w:ascii="Verdana" w:hAnsi="Verdana"/>
          <w:sz w:val="20"/>
          <w:lang w:val="bg-BG"/>
        </w:rPr>
        <w:t xml:space="preserve">за условията и реда за </w:t>
      </w:r>
      <w:r>
        <w:rPr>
          <w:rFonts w:ascii="Verdana" w:hAnsi="Verdana"/>
          <w:sz w:val="20"/>
          <w:lang w:val="bg-BG"/>
        </w:rPr>
        <w:t>мониторинг на пазара на зърно</w:t>
      </w:r>
      <w:r w:rsidR="00D21924">
        <w:rPr>
          <w:rFonts w:ascii="Verdana" w:hAnsi="Verdana"/>
          <w:sz w:val="20"/>
          <w:lang w:val="bg-BG"/>
        </w:rPr>
        <w:t>.</w:t>
      </w:r>
      <w:r>
        <w:rPr>
          <w:rFonts w:ascii="Verdana" w:hAnsi="Verdana"/>
          <w:sz w:val="20"/>
          <w:lang w:val="bg-BG"/>
        </w:rPr>
        <w:t xml:space="preserve"> </w:t>
      </w:r>
    </w:p>
    <w:p w:rsidR="001156DC" w:rsidRPr="000C79DF" w:rsidRDefault="001156DC" w:rsidP="00A30E1B">
      <w:pPr>
        <w:pStyle w:val="Indent1"/>
        <w:tabs>
          <w:tab w:val="left" w:pos="993"/>
        </w:tabs>
        <w:spacing w:line="360" w:lineRule="auto"/>
        <w:ind w:firstLine="0"/>
        <w:jc w:val="both"/>
        <w:rPr>
          <w:rFonts w:ascii="Verdana" w:hAnsi="Verdana"/>
          <w:sz w:val="20"/>
          <w:lang w:val="bg-BG"/>
        </w:rPr>
      </w:pPr>
    </w:p>
    <w:tbl>
      <w:tblPr>
        <w:tblW w:w="8512" w:type="dxa"/>
        <w:tblInd w:w="668" w:type="dxa"/>
        <w:tblLook w:val="01E0" w:firstRow="1" w:lastRow="1" w:firstColumn="1" w:lastColumn="1" w:noHBand="0" w:noVBand="0"/>
      </w:tblPr>
      <w:tblGrid>
        <w:gridCol w:w="1784"/>
        <w:gridCol w:w="6728"/>
      </w:tblGrid>
      <w:tr w:rsidR="00A003C0" w:rsidRPr="00A003C0" w:rsidTr="00B10900">
        <w:tc>
          <w:tcPr>
            <w:tcW w:w="1784" w:type="dxa"/>
            <w:hideMark/>
          </w:tcPr>
          <w:p w:rsidR="00A003C0" w:rsidRPr="00A003C0" w:rsidRDefault="00A003C0" w:rsidP="00A30E1B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b/>
                <w:bCs/>
                <w:sz w:val="20"/>
                <w:szCs w:val="20"/>
                <w:lang w:eastAsia="en-US"/>
              </w:rPr>
              <w:t xml:space="preserve">Приложения: </w:t>
            </w:r>
          </w:p>
        </w:tc>
        <w:tc>
          <w:tcPr>
            <w:tcW w:w="6728" w:type="dxa"/>
            <w:hideMark/>
          </w:tcPr>
          <w:p w:rsidR="0090293D" w:rsidRPr="0090293D" w:rsidRDefault="00A003C0" w:rsidP="00A30E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0293D">
              <w:rPr>
                <w:rFonts w:ascii="Verdana" w:hAnsi="Verdana"/>
                <w:sz w:val="20"/>
                <w:szCs w:val="20"/>
                <w:lang w:eastAsia="en-US"/>
              </w:rPr>
              <w:t>Проект на Наредба;</w:t>
            </w:r>
          </w:p>
          <w:p w:rsidR="00A003C0" w:rsidRPr="00A003C0" w:rsidRDefault="00A003C0" w:rsidP="00A30E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>Справка за отразяване на постъпилите становища;</w:t>
            </w:r>
          </w:p>
          <w:p w:rsidR="00A003C0" w:rsidRPr="00A003C0" w:rsidRDefault="00A003C0" w:rsidP="00A30E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>Справка за отразяване на постъпилите предложения от обществената консултация;</w:t>
            </w:r>
          </w:p>
          <w:p w:rsidR="00662EFC" w:rsidRPr="0090293D" w:rsidRDefault="00A003C0" w:rsidP="00A30E1B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A003C0">
              <w:rPr>
                <w:rFonts w:ascii="Verdana" w:hAnsi="Verdana"/>
                <w:sz w:val="20"/>
                <w:szCs w:val="20"/>
                <w:lang w:eastAsia="en-US"/>
              </w:rPr>
              <w:t>Постъпили становища.</w:t>
            </w:r>
          </w:p>
        </w:tc>
      </w:tr>
    </w:tbl>
    <w:p w:rsidR="00B8298C" w:rsidRDefault="00B8298C" w:rsidP="00A30E1B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  <w:lang w:val="en-US"/>
        </w:rPr>
      </w:pPr>
    </w:p>
    <w:p w:rsidR="004E5121" w:rsidRPr="00A30E1B" w:rsidRDefault="004E5121" w:rsidP="00A30E1B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  <w:r w:rsidRPr="00A30E1B">
        <w:rPr>
          <w:rFonts w:ascii="Verdana" w:hAnsi="Verdana"/>
          <w:sz w:val="20"/>
          <w:szCs w:val="20"/>
        </w:rPr>
        <w:t>С уважение,</w:t>
      </w:r>
    </w:p>
    <w:p w:rsidR="004E5121" w:rsidRDefault="004E5121" w:rsidP="00A30E1B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A30E1B" w:rsidRPr="004E5121" w:rsidRDefault="00A30E1B" w:rsidP="00A30E1B">
      <w:pPr>
        <w:spacing w:line="360" w:lineRule="auto"/>
        <w:ind w:left="-426" w:right="-468" w:firstLine="426"/>
        <w:jc w:val="both"/>
        <w:rPr>
          <w:rFonts w:ascii="Verdana" w:hAnsi="Verdana"/>
          <w:sz w:val="20"/>
          <w:szCs w:val="20"/>
        </w:rPr>
      </w:pPr>
    </w:p>
    <w:p w:rsidR="00B25AD0" w:rsidRPr="00B25AD0" w:rsidRDefault="00B25AD0" w:rsidP="00A30E1B">
      <w:pPr>
        <w:spacing w:line="360" w:lineRule="auto"/>
        <w:ind w:left="-426" w:firstLine="426"/>
        <w:rPr>
          <w:rFonts w:ascii="Verdana" w:hAnsi="Verdana"/>
          <w:b/>
          <w:sz w:val="20"/>
          <w:szCs w:val="20"/>
        </w:rPr>
      </w:pPr>
      <w:r w:rsidRPr="00B25AD0">
        <w:rPr>
          <w:rFonts w:ascii="Verdana" w:hAnsi="Verdana"/>
          <w:b/>
          <w:sz w:val="20"/>
          <w:szCs w:val="20"/>
        </w:rPr>
        <w:t>ЧАВДАР МАРИНОВ</w:t>
      </w:r>
    </w:p>
    <w:p w:rsidR="004E5121" w:rsidRPr="00A30E1B" w:rsidRDefault="004E5121" w:rsidP="00A30E1B">
      <w:pPr>
        <w:spacing w:line="360" w:lineRule="auto"/>
        <w:ind w:left="-426" w:firstLine="426"/>
        <w:rPr>
          <w:rFonts w:ascii="Verdana" w:hAnsi="Verdana"/>
          <w:i/>
          <w:sz w:val="20"/>
          <w:szCs w:val="20"/>
          <w:vertAlign w:val="superscript"/>
        </w:rPr>
      </w:pPr>
      <w:r w:rsidRPr="00A30E1B">
        <w:rPr>
          <w:rFonts w:ascii="Verdana" w:hAnsi="Verdana"/>
          <w:i/>
          <w:sz w:val="20"/>
          <w:szCs w:val="20"/>
        </w:rPr>
        <w:t xml:space="preserve">Заместник-министър </w:t>
      </w:r>
      <w:r w:rsidRPr="00A30E1B">
        <w:rPr>
          <w:rFonts w:ascii="Verdana" w:hAnsi="Verdana"/>
          <w:i/>
          <w:smallCaps/>
          <w:sz w:val="20"/>
          <w:szCs w:val="20"/>
        </w:rPr>
        <w:t xml:space="preserve"> </w:t>
      </w:r>
      <w:r w:rsidRPr="00A30E1B">
        <w:rPr>
          <w:rFonts w:ascii="Verdana" w:hAnsi="Verdana"/>
          <w:i/>
          <w:sz w:val="20"/>
          <w:szCs w:val="20"/>
          <w:vertAlign w:val="superscript"/>
        </w:rPr>
        <w:t xml:space="preserve"> </w:t>
      </w:r>
    </w:p>
    <w:p w:rsidR="00B8298C" w:rsidRDefault="00B8298C" w:rsidP="00A30E1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eastAsia="Calibri" w:hAnsi="Verdana"/>
          <w:smallCaps/>
          <w:sz w:val="20"/>
          <w:szCs w:val="20"/>
          <w:lang w:val="en-US" w:eastAsia="en-US"/>
        </w:rPr>
      </w:pPr>
    </w:p>
    <w:p w:rsidR="00B8298C" w:rsidRPr="00A176B4" w:rsidRDefault="00B8298C" w:rsidP="00A176B4">
      <w:pPr>
        <w:rPr>
          <w:rFonts w:ascii="Verdana" w:hAnsi="Verdana"/>
          <w:sz w:val="20"/>
          <w:szCs w:val="20"/>
          <w:lang w:val="en-US"/>
        </w:rPr>
      </w:pPr>
      <w:bookmarkStart w:id="0" w:name="_GoBack"/>
      <w:bookmarkEnd w:id="0"/>
    </w:p>
    <w:sectPr w:rsidR="00B8298C" w:rsidRPr="00A176B4" w:rsidSect="00A30E1B">
      <w:footerReference w:type="defaul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075" w:rsidRDefault="004C6075" w:rsidP="00B173D8">
      <w:r>
        <w:separator/>
      </w:r>
    </w:p>
  </w:endnote>
  <w:endnote w:type="continuationSeparator" w:id="0">
    <w:p w:rsidR="004C6075" w:rsidRDefault="004C6075" w:rsidP="00B1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08261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:rsidR="00B173D8" w:rsidRPr="00B173D8" w:rsidRDefault="00B173D8" w:rsidP="00B173D8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B173D8">
          <w:rPr>
            <w:rFonts w:ascii="Verdana" w:hAnsi="Verdana"/>
            <w:sz w:val="16"/>
            <w:szCs w:val="16"/>
          </w:rPr>
          <w:fldChar w:fldCharType="begin"/>
        </w:r>
        <w:r w:rsidRPr="00B173D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B173D8">
          <w:rPr>
            <w:rFonts w:ascii="Verdana" w:hAnsi="Verdana"/>
            <w:sz w:val="16"/>
            <w:szCs w:val="16"/>
          </w:rPr>
          <w:fldChar w:fldCharType="separate"/>
        </w:r>
        <w:r w:rsidR="006B166C">
          <w:rPr>
            <w:rFonts w:ascii="Verdana" w:hAnsi="Verdana"/>
            <w:noProof/>
            <w:sz w:val="16"/>
            <w:szCs w:val="16"/>
          </w:rPr>
          <w:t>2</w:t>
        </w:r>
        <w:r w:rsidRPr="00B173D8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075" w:rsidRDefault="004C6075" w:rsidP="00B173D8">
      <w:r>
        <w:separator/>
      </w:r>
    </w:p>
  </w:footnote>
  <w:footnote w:type="continuationSeparator" w:id="0">
    <w:p w:rsidR="004C6075" w:rsidRDefault="004C6075" w:rsidP="00B1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3907"/>
    <w:multiLevelType w:val="hybridMultilevel"/>
    <w:tmpl w:val="0A80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C138F"/>
    <w:multiLevelType w:val="multilevel"/>
    <w:tmpl w:val="7382A612"/>
    <w:lvl w:ilvl="0">
      <w:numFmt w:val="bullet"/>
      <w:suff w:val="space"/>
      <w:lvlText w:val="-"/>
      <w:lvlJc w:val="left"/>
      <w:pPr>
        <w:ind w:left="0" w:firstLine="73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2813"/>
    <w:multiLevelType w:val="hybridMultilevel"/>
    <w:tmpl w:val="1FDED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2D037E"/>
    <w:multiLevelType w:val="hybridMultilevel"/>
    <w:tmpl w:val="4C68C02C"/>
    <w:lvl w:ilvl="0" w:tplc="EBF0F66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5203FD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D93"/>
    <w:rsid w:val="00001029"/>
    <w:rsid w:val="00016A69"/>
    <w:rsid w:val="00026068"/>
    <w:rsid w:val="00050B09"/>
    <w:rsid w:val="000714BD"/>
    <w:rsid w:val="00072789"/>
    <w:rsid w:val="00073653"/>
    <w:rsid w:val="000764A9"/>
    <w:rsid w:val="00077884"/>
    <w:rsid w:val="0008212C"/>
    <w:rsid w:val="0008593D"/>
    <w:rsid w:val="000876A4"/>
    <w:rsid w:val="000B4E14"/>
    <w:rsid w:val="000C79DF"/>
    <w:rsid w:val="000F15EB"/>
    <w:rsid w:val="000F5981"/>
    <w:rsid w:val="00103ECD"/>
    <w:rsid w:val="001136C1"/>
    <w:rsid w:val="001156DC"/>
    <w:rsid w:val="001157C6"/>
    <w:rsid w:val="00116AED"/>
    <w:rsid w:val="0012236C"/>
    <w:rsid w:val="00134904"/>
    <w:rsid w:val="00135DE6"/>
    <w:rsid w:val="00140186"/>
    <w:rsid w:val="00142500"/>
    <w:rsid w:val="00174D3F"/>
    <w:rsid w:val="00177C44"/>
    <w:rsid w:val="001A02A6"/>
    <w:rsid w:val="001A22E8"/>
    <w:rsid w:val="001B1ECC"/>
    <w:rsid w:val="001C0074"/>
    <w:rsid w:val="001C5C61"/>
    <w:rsid w:val="001D5059"/>
    <w:rsid w:val="001D5870"/>
    <w:rsid w:val="001E7121"/>
    <w:rsid w:val="001F4BAA"/>
    <w:rsid w:val="002016B1"/>
    <w:rsid w:val="002145B5"/>
    <w:rsid w:val="00221DF5"/>
    <w:rsid w:val="00222F3E"/>
    <w:rsid w:val="00223CBA"/>
    <w:rsid w:val="002301E5"/>
    <w:rsid w:val="002517EF"/>
    <w:rsid w:val="002518AE"/>
    <w:rsid w:val="00255936"/>
    <w:rsid w:val="00262F0B"/>
    <w:rsid w:val="00266F13"/>
    <w:rsid w:val="002671DD"/>
    <w:rsid w:val="002848A3"/>
    <w:rsid w:val="002B5BF1"/>
    <w:rsid w:val="002B706D"/>
    <w:rsid w:val="002B7813"/>
    <w:rsid w:val="002C4B42"/>
    <w:rsid w:val="002C5987"/>
    <w:rsid w:val="002C6A3D"/>
    <w:rsid w:val="002E06F9"/>
    <w:rsid w:val="002E1F8E"/>
    <w:rsid w:val="00302DD2"/>
    <w:rsid w:val="003062A3"/>
    <w:rsid w:val="00311CF1"/>
    <w:rsid w:val="003214CF"/>
    <w:rsid w:val="00323830"/>
    <w:rsid w:val="00327E5C"/>
    <w:rsid w:val="00332111"/>
    <w:rsid w:val="00332D36"/>
    <w:rsid w:val="00335FC0"/>
    <w:rsid w:val="00347A72"/>
    <w:rsid w:val="0035168C"/>
    <w:rsid w:val="00360D8C"/>
    <w:rsid w:val="00393082"/>
    <w:rsid w:val="00393D1A"/>
    <w:rsid w:val="003A14DF"/>
    <w:rsid w:val="003A29E4"/>
    <w:rsid w:val="003A319F"/>
    <w:rsid w:val="003A6945"/>
    <w:rsid w:val="003B0EF1"/>
    <w:rsid w:val="003F64CE"/>
    <w:rsid w:val="00425EB3"/>
    <w:rsid w:val="00426C1C"/>
    <w:rsid w:val="0045273B"/>
    <w:rsid w:val="0045574A"/>
    <w:rsid w:val="0046119D"/>
    <w:rsid w:val="0046152C"/>
    <w:rsid w:val="0049751D"/>
    <w:rsid w:val="004B740A"/>
    <w:rsid w:val="004C09FD"/>
    <w:rsid w:val="004C1AAB"/>
    <w:rsid w:val="004C6075"/>
    <w:rsid w:val="004C7D39"/>
    <w:rsid w:val="004D621C"/>
    <w:rsid w:val="004E5121"/>
    <w:rsid w:val="004E5236"/>
    <w:rsid w:val="004F56CC"/>
    <w:rsid w:val="00505787"/>
    <w:rsid w:val="005060D6"/>
    <w:rsid w:val="00516BA5"/>
    <w:rsid w:val="0052757C"/>
    <w:rsid w:val="00534F0A"/>
    <w:rsid w:val="00553BC0"/>
    <w:rsid w:val="00565849"/>
    <w:rsid w:val="00571973"/>
    <w:rsid w:val="00576310"/>
    <w:rsid w:val="005777C7"/>
    <w:rsid w:val="00590FC1"/>
    <w:rsid w:val="00593B56"/>
    <w:rsid w:val="005A710B"/>
    <w:rsid w:val="005B4C3B"/>
    <w:rsid w:val="005B61D5"/>
    <w:rsid w:val="005B65DE"/>
    <w:rsid w:val="005B6A96"/>
    <w:rsid w:val="005F3FE0"/>
    <w:rsid w:val="005F53F6"/>
    <w:rsid w:val="005F5C99"/>
    <w:rsid w:val="006025D9"/>
    <w:rsid w:val="00607D93"/>
    <w:rsid w:val="00620156"/>
    <w:rsid w:val="00641E0C"/>
    <w:rsid w:val="00662EFC"/>
    <w:rsid w:val="00672848"/>
    <w:rsid w:val="006916B3"/>
    <w:rsid w:val="006A220E"/>
    <w:rsid w:val="006B166C"/>
    <w:rsid w:val="006B5140"/>
    <w:rsid w:val="006B78EB"/>
    <w:rsid w:val="007070E7"/>
    <w:rsid w:val="007252DD"/>
    <w:rsid w:val="00725A01"/>
    <w:rsid w:val="0072628B"/>
    <w:rsid w:val="0073518C"/>
    <w:rsid w:val="00740952"/>
    <w:rsid w:val="00756802"/>
    <w:rsid w:val="00790F45"/>
    <w:rsid w:val="007A3C43"/>
    <w:rsid w:val="007C1636"/>
    <w:rsid w:val="007E20BB"/>
    <w:rsid w:val="00816D7D"/>
    <w:rsid w:val="00827340"/>
    <w:rsid w:val="008341EF"/>
    <w:rsid w:val="008517B4"/>
    <w:rsid w:val="0086385A"/>
    <w:rsid w:val="00863DE2"/>
    <w:rsid w:val="00866BA1"/>
    <w:rsid w:val="00867B3C"/>
    <w:rsid w:val="0087459E"/>
    <w:rsid w:val="008774B9"/>
    <w:rsid w:val="00884201"/>
    <w:rsid w:val="0089178D"/>
    <w:rsid w:val="008A43B3"/>
    <w:rsid w:val="008B2B7B"/>
    <w:rsid w:val="008B462F"/>
    <w:rsid w:val="008C5927"/>
    <w:rsid w:val="008C6F6A"/>
    <w:rsid w:val="008C73CF"/>
    <w:rsid w:val="008D16FB"/>
    <w:rsid w:val="008D42DF"/>
    <w:rsid w:val="008E6D00"/>
    <w:rsid w:val="0090293D"/>
    <w:rsid w:val="00907C4D"/>
    <w:rsid w:val="009129AD"/>
    <w:rsid w:val="00916D0F"/>
    <w:rsid w:val="009204EE"/>
    <w:rsid w:val="00930CCF"/>
    <w:rsid w:val="009346EE"/>
    <w:rsid w:val="00950471"/>
    <w:rsid w:val="009614D1"/>
    <w:rsid w:val="00963C5D"/>
    <w:rsid w:val="00982FDE"/>
    <w:rsid w:val="00985F58"/>
    <w:rsid w:val="00996B1A"/>
    <w:rsid w:val="009C495D"/>
    <w:rsid w:val="009C5CE2"/>
    <w:rsid w:val="009C6D3F"/>
    <w:rsid w:val="009F6988"/>
    <w:rsid w:val="00A003C0"/>
    <w:rsid w:val="00A027D5"/>
    <w:rsid w:val="00A07FA0"/>
    <w:rsid w:val="00A17395"/>
    <w:rsid w:val="00A176B4"/>
    <w:rsid w:val="00A2760F"/>
    <w:rsid w:val="00A30E1B"/>
    <w:rsid w:val="00A40ADA"/>
    <w:rsid w:val="00A46B3E"/>
    <w:rsid w:val="00A64FCA"/>
    <w:rsid w:val="00A8510B"/>
    <w:rsid w:val="00AA4672"/>
    <w:rsid w:val="00AB44B6"/>
    <w:rsid w:val="00AE1198"/>
    <w:rsid w:val="00AF00BE"/>
    <w:rsid w:val="00AF4EC3"/>
    <w:rsid w:val="00AF5FC3"/>
    <w:rsid w:val="00B053C2"/>
    <w:rsid w:val="00B10900"/>
    <w:rsid w:val="00B11544"/>
    <w:rsid w:val="00B173D8"/>
    <w:rsid w:val="00B17660"/>
    <w:rsid w:val="00B25AD0"/>
    <w:rsid w:val="00B47004"/>
    <w:rsid w:val="00B474E0"/>
    <w:rsid w:val="00B64BB3"/>
    <w:rsid w:val="00B82081"/>
    <w:rsid w:val="00B8298C"/>
    <w:rsid w:val="00B94FA4"/>
    <w:rsid w:val="00B97E4E"/>
    <w:rsid w:val="00BA0D02"/>
    <w:rsid w:val="00BB55E7"/>
    <w:rsid w:val="00BC286B"/>
    <w:rsid w:val="00BC665E"/>
    <w:rsid w:val="00BD6988"/>
    <w:rsid w:val="00BE0F87"/>
    <w:rsid w:val="00BE42B0"/>
    <w:rsid w:val="00BF149D"/>
    <w:rsid w:val="00BF5747"/>
    <w:rsid w:val="00C0205B"/>
    <w:rsid w:val="00C06CFB"/>
    <w:rsid w:val="00C114E4"/>
    <w:rsid w:val="00C1683C"/>
    <w:rsid w:val="00C2342F"/>
    <w:rsid w:val="00C3326B"/>
    <w:rsid w:val="00C37CED"/>
    <w:rsid w:val="00C43165"/>
    <w:rsid w:val="00C575EA"/>
    <w:rsid w:val="00C63D82"/>
    <w:rsid w:val="00C64714"/>
    <w:rsid w:val="00C6532F"/>
    <w:rsid w:val="00C66979"/>
    <w:rsid w:val="00C66EB4"/>
    <w:rsid w:val="00C93E2A"/>
    <w:rsid w:val="00C95152"/>
    <w:rsid w:val="00CA1493"/>
    <w:rsid w:val="00CD2737"/>
    <w:rsid w:val="00D15559"/>
    <w:rsid w:val="00D15E39"/>
    <w:rsid w:val="00D21924"/>
    <w:rsid w:val="00D3563A"/>
    <w:rsid w:val="00D47C87"/>
    <w:rsid w:val="00D516C2"/>
    <w:rsid w:val="00D95433"/>
    <w:rsid w:val="00DA3D8A"/>
    <w:rsid w:val="00DA423B"/>
    <w:rsid w:val="00DB12BB"/>
    <w:rsid w:val="00DB43EB"/>
    <w:rsid w:val="00DC32E1"/>
    <w:rsid w:val="00DC6F5D"/>
    <w:rsid w:val="00DD5ED7"/>
    <w:rsid w:val="00DE6B98"/>
    <w:rsid w:val="00E25C8E"/>
    <w:rsid w:val="00E26EC9"/>
    <w:rsid w:val="00E27742"/>
    <w:rsid w:val="00E31306"/>
    <w:rsid w:val="00E66AA8"/>
    <w:rsid w:val="00E7389F"/>
    <w:rsid w:val="00E87377"/>
    <w:rsid w:val="00E95B1B"/>
    <w:rsid w:val="00EA3D96"/>
    <w:rsid w:val="00EA4F98"/>
    <w:rsid w:val="00EA7C96"/>
    <w:rsid w:val="00EB1FFD"/>
    <w:rsid w:val="00EC19D8"/>
    <w:rsid w:val="00EE74DD"/>
    <w:rsid w:val="00EF5090"/>
    <w:rsid w:val="00F12941"/>
    <w:rsid w:val="00F13908"/>
    <w:rsid w:val="00F14198"/>
    <w:rsid w:val="00F2399B"/>
    <w:rsid w:val="00F23F73"/>
    <w:rsid w:val="00F30A98"/>
    <w:rsid w:val="00F31297"/>
    <w:rsid w:val="00F3214E"/>
    <w:rsid w:val="00F378F9"/>
    <w:rsid w:val="00F40442"/>
    <w:rsid w:val="00F44CB7"/>
    <w:rsid w:val="00F6576C"/>
    <w:rsid w:val="00F80A50"/>
    <w:rsid w:val="00F85682"/>
    <w:rsid w:val="00F8663B"/>
    <w:rsid w:val="00F87986"/>
    <w:rsid w:val="00FA6B5F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17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D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1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B94FA4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94FA4"/>
    <w:pPr>
      <w:ind w:firstLine="990"/>
      <w:jc w:val="both"/>
    </w:pPr>
    <w:rPr>
      <w:color w:val="000000"/>
      <w:lang w:val="en-GB" w:eastAsia="en-GB"/>
    </w:rPr>
  </w:style>
  <w:style w:type="character" w:customStyle="1" w:styleId="ldef1">
    <w:name w:val="ldef1"/>
    <w:basedOn w:val="DefaultParagraphFont"/>
    <w:rsid w:val="00B94FA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har1CharChar">
    <w:name w:val="Char1 Знак Знак Char Знак Char Знак"/>
    <w:basedOn w:val="Normal"/>
    <w:rsid w:val="00A2760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B82081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2081"/>
    <w:rPr>
      <w:rFonts w:ascii="Calibri" w:hAnsi="Calibri"/>
      <w:szCs w:val="21"/>
      <w:lang w:val="en-GB"/>
    </w:rPr>
  </w:style>
  <w:style w:type="paragraph" w:customStyle="1" w:styleId="CharCharCharChar">
    <w:name w:val="Char Char Char Char"/>
    <w:basedOn w:val="Normal"/>
    <w:rsid w:val="00553B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Indent1">
    <w:name w:val="Indent 1"/>
    <w:rsid w:val="00553BC0"/>
    <w:pPr>
      <w:tabs>
        <w:tab w:val="left" w:pos="-720"/>
      </w:tabs>
      <w:suppressAutoHyphens/>
      <w:spacing w:after="0" w:line="240" w:lineRule="auto"/>
      <w:ind w:hanging="720"/>
    </w:pPr>
    <w:rPr>
      <w:rFonts w:ascii="Courier New" w:eastAsia="Times New Roman" w:hAnsi="Courier New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40ADA"/>
    <w:pPr>
      <w:keepNext/>
      <w:jc w:val="center"/>
      <w:outlineLvl w:val="0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19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styleId="Header">
    <w:name w:val="header"/>
    <w:basedOn w:val="Normal"/>
    <w:link w:val="HeaderChar"/>
    <w:rsid w:val="00A40AD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0ADA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paragraph" w:styleId="BodyText2">
    <w:name w:val="Body Text 2"/>
    <w:basedOn w:val="Normal"/>
    <w:link w:val="BodyText2Char"/>
    <w:uiPriority w:val="99"/>
    <w:rsid w:val="00A40ADA"/>
    <w:pPr>
      <w:jc w:val="center"/>
    </w:pPr>
    <w:rPr>
      <w:b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A40ADA"/>
    <w:rPr>
      <w:rFonts w:ascii="Times New Roman" w:eastAsia="Times New Roman" w:hAnsi="Times New Roman" w:cs="Times New Roman"/>
      <w:b/>
      <w:sz w:val="28"/>
      <w:szCs w:val="20"/>
      <w:lang w:val="bg-BG" w:eastAsia="bg-BG"/>
    </w:rPr>
  </w:style>
  <w:style w:type="paragraph" w:customStyle="1" w:styleId="title1">
    <w:name w:val="title1"/>
    <w:basedOn w:val="Normal"/>
    <w:rsid w:val="00A40AD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  <w:lang w:val="en-US" w:eastAsia="en-US"/>
    </w:rPr>
  </w:style>
  <w:style w:type="paragraph" w:styleId="ListParagraph">
    <w:name w:val="List Paragraph"/>
    <w:basedOn w:val="Normal"/>
    <w:uiPriority w:val="34"/>
    <w:qFormat/>
    <w:rsid w:val="00DD5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16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68C"/>
    <w:rPr>
      <w:rFonts w:ascii="Tahoma" w:eastAsia="Times New Roman" w:hAnsi="Tahoma" w:cs="Tahoma"/>
      <w:sz w:val="16"/>
      <w:szCs w:val="16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B173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73D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19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styleId="Hyperlink">
    <w:name w:val="Hyperlink"/>
    <w:basedOn w:val="DefaultParagraphFont"/>
    <w:uiPriority w:val="99"/>
    <w:semiHidden/>
    <w:unhideWhenUsed/>
    <w:rsid w:val="00B94FA4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B94FA4"/>
    <w:pPr>
      <w:ind w:firstLine="990"/>
      <w:jc w:val="both"/>
    </w:pPr>
    <w:rPr>
      <w:color w:val="000000"/>
      <w:lang w:val="en-GB" w:eastAsia="en-GB"/>
    </w:rPr>
  </w:style>
  <w:style w:type="character" w:customStyle="1" w:styleId="ldef1">
    <w:name w:val="ldef1"/>
    <w:basedOn w:val="DefaultParagraphFont"/>
    <w:rsid w:val="00B94FA4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har1CharChar">
    <w:name w:val="Char1 Знак Знак Char Знак Char Знак"/>
    <w:basedOn w:val="Normal"/>
    <w:rsid w:val="00A2760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B82081"/>
    <w:rPr>
      <w:rFonts w:ascii="Calibri" w:eastAsiaTheme="minorHAnsi" w:hAnsi="Calibri" w:cstheme="minorBidi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82081"/>
    <w:rPr>
      <w:rFonts w:ascii="Calibri" w:hAnsi="Calibri"/>
      <w:szCs w:val="21"/>
      <w:lang w:val="en-GB"/>
    </w:rPr>
  </w:style>
  <w:style w:type="paragraph" w:customStyle="1" w:styleId="CharCharCharChar">
    <w:name w:val="Char Char Char Char"/>
    <w:basedOn w:val="Normal"/>
    <w:rsid w:val="00553BC0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Indent1">
    <w:name w:val="Indent 1"/>
    <w:rsid w:val="00553BC0"/>
    <w:pPr>
      <w:tabs>
        <w:tab w:val="left" w:pos="-720"/>
      </w:tabs>
      <w:suppressAutoHyphens/>
      <w:spacing w:after="0" w:line="240" w:lineRule="auto"/>
      <w:ind w:hanging="720"/>
    </w:pPr>
    <w:rPr>
      <w:rFonts w:ascii="Courier New" w:eastAsia="Times New Roman" w:hAnsi="Courier New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804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26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70CA-6191-4790-9799-B042BCDB6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Kalina Tuteva</dc:creator>
  <cp:lastModifiedBy>Nataliya Slavova</cp:lastModifiedBy>
  <cp:revision>5</cp:revision>
  <cp:lastPrinted>2019-08-06T08:33:00Z</cp:lastPrinted>
  <dcterms:created xsi:type="dcterms:W3CDTF">2019-09-27T09:16:00Z</dcterms:created>
  <dcterms:modified xsi:type="dcterms:W3CDTF">2019-09-30T13:07:00Z</dcterms:modified>
</cp:coreProperties>
</file>