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F" w:rsidRDefault="004D173F" w:rsidP="004D173F">
      <w:pPr>
        <w:spacing w:line="360" w:lineRule="auto"/>
        <w:ind w:left="-567"/>
        <w:rPr>
          <w:rFonts w:ascii="Verdana" w:hAnsi="Verdana"/>
          <w:b/>
          <w:lang w:val="en-US"/>
        </w:rPr>
      </w:pPr>
    </w:p>
    <w:p w:rsidR="004A0F46" w:rsidRPr="004D173F" w:rsidRDefault="004A0F46" w:rsidP="00CF58DE">
      <w:pPr>
        <w:spacing w:line="360" w:lineRule="auto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 xml:space="preserve">ДО </w:t>
      </w:r>
    </w:p>
    <w:p w:rsidR="004A0F46" w:rsidRPr="004D173F" w:rsidRDefault="004A0F46" w:rsidP="00CF58DE">
      <w:pPr>
        <w:spacing w:line="360" w:lineRule="auto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МИНИСТЕРСКИЯ СЪВЕТ</w:t>
      </w:r>
    </w:p>
    <w:p w:rsidR="00416732" w:rsidRPr="004D173F" w:rsidRDefault="004A0F46" w:rsidP="00CF58DE">
      <w:pPr>
        <w:pStyle w:val="Header"/>
        <w:spacing w:line="360" w:lineRule="auto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НА РЕПУБЛИКА БЪЛГАРИЯ</w:t>
      </w:r>
    </w:p>
    <w:p w:rsidR="004D173F" w:rsidRPr="000033CC" w:rsidRDefault="004D173F" w:rsidP="004D173F">
      <w:pPr>
        <w:pStyle w:val="Heading1"/>
        <w:spacing w:line="360" w:lineRule="auto"/>
        <w:ind w:left="-567"/>
        <w:rPr>
          <w:rFonts w:ascii="Verdana" w:hAnsi="Verdana"/>
          <w:spacing w:val="70"/>
          <w:sz w:val="24"/>
          <w:szCs w:val="24"/>
          <w:lang w:val="ru-RU"/>
        </w:rPr>
      </w:pPr>
    </w:p>
    <w:p w:rsidR="00995B3C" w:rsidRPr="004D173F" w:rsidRDefault="00D604E0" w:rsidP="00CF58DE">
      <w:pPr>
        <w:pStyle w:val="Heading1"/>
        <w:spacing w:line="360" w:lineRule="auto"/>
        <w:rPr>
          <w:rFonts w:ascii="Verdana" w:hAnsi="Verdana"/>
          <w:spacing w:val="70"/>
          <w:sz w:val="24"/>
          <w:szCs w:val="24"/>
        </w:rPr>
      </w:pPr>
      <w:r w:rsidRPr="004D173F">
        <w:rPr>
          <w:rFonts w:ascii="Verdana" w:hAnsi="Verdana"/>
          <w:spacing w:val="70"/>
          <w:sz w:val="24"/>
          <w:szCs w:val="24"/>
        </w:rPr>
        <w:t>ДОКЛАД</w:t>
      </w:r>
    </w:p>
    <w:p w:rsidR="00995B3C" w:rsidRPr="004D173F" w:rsidRDefault="00995B3C" w:rsidP="00CF58DE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от</w:t>
      </w:r>
    </w:p>
    <w:p w:rsidR="003A5104" w:rsidRPr="004D173F" w:rsidRDefault="001C7D56" w:rsidP="00CF58DE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Десислава Танева</w:t>
      </w:r>
      <w:r w:rsidR="005B63E7" w:rsidRPr="004D173F">
        <w:rPr>
          <w:rFonts w:ascii="Verdana" w:hAnsi="Verdana"/>
          <w:b/>
          <w:lang w:val="bg-BG"/>
        </w:rPr>
        <w:t xml:space="preserve">, </w:t>
      </w:r>
      <w:r w:rsidR="00995B3C" w:rsidRPr="004D173F">
        <w:rPr>
          <w:rFonts w:ascii="Verdana" w:hAnsi="Verdana"/>
          <w:b/>
          <w:lang w:val="bg-BG"/>
        </w:rPr>
        <w:t>министър на земеделието</w:t>
      </w:r>
      <w:r w:rsidR="005B63E7" w:rsidRPr="004D173F">
        <w:rPr>
          <w:rFonts w:ascii="Verdana" w:hAnsi="Verdana"/>
          <w:b/>
          <w:lang w:val="bg-BG"/>
        </w:rPr>
        <w:t>,</w:t>
      </w:r>
      <w:r w:rsidR="00995B3C" w:rsidRPr="004D173F">
        <w:rPr>
          <w:rFonts w:ascii="Verdana" w:hAnsi="Verdana"/>
          <w:b/>
          <w:lang w:val="bg-BG"/>
        </w:rPr>
        <w:t xml:space="preserve"> храните</w:t>
      </w:r>
      <w:r w:rsidR="005B63E7" w:rsidRPr="004D173F">
        <w:rPr>
          <w:rFonts w:ascii="Verdana" w:hAnsi="Verdana"/>
          <w:b/>
          <w:lang w:val="bg-BG"/>
        </w:rPr>
        <w:t xml:space="preserve"> и горите,</w:t>
      </w:r>
    </w:p>
    <w:p w:rsidR="005B63E7" w:rsidRPr="004D173F" w:rsidRDefault="005B63E7" w:rsidP="00CF58DE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 xml:space="preserve">Кирил Ананиев, министър на здравеопазването и </w:t>
      </w:r>
    </w:p>
    <w:p w:rsidR="004D173F" w:rsidRPr="000033CC" w:rsidRDefault="005B63E7" w:rsidP="00CF58DE">
      <w:pPr>
        <w:spacing w:line="360" w:lineRule="auto"/>
        <w:jc w:val="center"/>
        <w:rPr>
          <w:rFonts w:ascii="Verdana" w:hAnsi="Verdana"/>
          <w:b/>
          <w:lang w:val="ru-RU"/>
        </w:rPr>
      </w:pPr>
      <w:r w:rsidRPr="004D173F">
        <w:rPr>
          <w:rFonts w:ascii="Verdana" w:hAnsi="Verdana"/>
          <w:b/>
          <w:lang w:val="bg-BG"/>
        </w:rPr>
        <w:t>Красимир Вълчев, министър на образованието и науката</w:t>
      </w:r>
    </w:p>
    <w:p w:rsidR="00995B3C" w:rsidRPr="004D173F" w:rsidRDefault="00995B3C" w:rsidP="004D173F">
      <w:pPr>
        <w:spacing w:line="360" w:lineRule="auto"/>
        <w:ind w:left="-567"/>
        <w:jc w:val="center"/>
        <w:rPr>
          <w:rFonts w:ascii="Verdana" w:hAnsi="Verdana"/>
          <w:b/>
          <w:lang w:val="bg-BG"/>
        </w:rPr>
      </w:pPr>
    </w:p>
    <w:p w:rsidR="004D173F" w:rsidRPr="000033CC" w:rsidRDefault="00C404BF" w:rsidP="00CD7C70">
      <w:pPr>
        <w:spacing w:line="360" w:lineRule="auto"/>
        <w:ind w:left="1191" w:hanging="1191"/>
        <w:jc w:val="both"/>
        <w:rPr>
          <w:rFonts w:ascii="Verdana" w:hAnsi="Verdana"/>
          <w:lang w:val="ru-RU"/>
        </w:rPr>
      </w:pPr>
      <w:r w:rsidRPr="004D173F">
        <w:rPr>
          <w:rFonts w:ascii="Verdana" w:hAnsi="Verdana"/>
          <w:b/>
          <w:lang w:val="bg-BG"/>
        </w:rPr>
        <w:t>Относно</w:t>
      </w:r>
      <w:r w:rsidR="00D604E0" w:rsidRPr="004D173F">
        <w:rPr>
          <w:rFonts w:ascii="Verdana" w:hAnsi="Verdana"/>
          <w:b/>
          <w:lang w:val="bg-BG"/>
        </w:rPr>
        <w:t>:</w:t>
      </w:r>
      <w:r w:rsidR="000C4F8E" w:rsidRPr="004D173F">
        <w:rPr>
          <w:rFonts w:ascii="Verdana" w:hAnsi="Verdana"/>
          <w:lang w:val="bg-BG"/>
        </w:rPr>
        <w:t xml:space="preserve"> </w:t>
      </w:r>
      <w:r w:rsidR="00A96659" w:rsidRPr="004D173F">
        <w:rPr>
          <w:rFonts w:ascii="Verdana" w:hAnsi="Verdana"/>
          <w:lang w:val="bg-BG"/>
        </w:rPr>
        <w:t>Проект н</w:t>
      </w:r>
      <w:r w:rsidR="00D2625A" w:rsidRPr="004D173F">
        <w:rPr>
          <w:rFonts w:ascii="Verdana" w:hAnsi="Verdana"/>
          <w:lang w:val="bg-BG"/>
        </w:rPr>
        <w:t xml:space="preserve">а </w:t>
      </w:r>
      <w:r w:rsidR="005A30C8" w:rsidRPr="004D173F">
        <w:rPr>
          <w:rFonts w:ascii="Verdana" w:hAnsi="Verdana"/>
          <w:lang w:val="bg-BG"/>
        </w:rPr>
        <w:t xml:space="preserve">Решение на Министерския съвет за приемане на </w:t>
      </w:r>
      <w:r w:rsidR="00B10AA0" w:rsidRPr="004D173F">
        <w:rPr>
          <w:rFonts w:ascii="Verdana" w:hAnsi="Verdana"/>
          <w:lang w:val="bg-BG"/>
        </w:rPr>
        <w:t xml:space="preserve">Национална стратегия за прилагането на схема за </w:t>
      </w:r>
      <w:r w:rsidR="00BB244F" w:rsidRPr="004D173F">
        <w:rPr>
          <w:rFonts w:ascii="Verdana" w:hAnsi="Verdana"/>
          <w:lang w:val="bg-BG"/>
        </w:rPr>
        <w:t>предлагане</w:t>
      </w:r>
      <w:r w:rsidR="00B10AA0" w:rsidRPr="004D173F">
        <w:rPr>
          <w:rFonts w:ascii="Verdana" w:hAnsi="Verdana"/>
          <w:lang w:val="bg-BG"/>
        </w:rPr>
        <w:t xml:space="preserve"> на плодове, зеленчуци, мляко и млечни продукти в детските градини и училищата в Република България </w:t>
      </w:r>
      <w:r w:rsidR="00A96659" w:rsidRPr="004D173F">
        <w:rPr>
          <w:rFonts w:ascii="Verdana" w:hAnsi="Verdana"/>
          <w:lang w:val="bg-BG"/>
        </w:rPr>
        <w:t>д</w:t>
      </w:r>
      <w:r w:rsidR="00B10AA0" w:rsidRPr="004D173F">
        <w:rPr>
          <w:rFonts w:ascii="Verdana" w:hAnsi="Verdana"/>
          <w:lang w:val="bg-BG"/>
        </w:rPr>
        <w:t xml:space="preserve">о </w:t>
      </w:r>
      <w:r w:rsidR="00A96659" w:rsidRPr="004D173F">
        <w:rPr>
          <w:rFonts w:ascii="Verdana" w:hAnsi="Verdana"/>
          <w:lang w:val="bg-BG"/>
        </w:rPr>
        <w:t xml:space="preserve">края на </w:t>
      </w:r>
      <w:r w:rsidR="004D173F">
        <w:rPr>
          <w:rFonts w:ascii="Verdana" w:hAnsi="Verdana"/>
          <w:lang w:val="bg-BG"/>
        </w:rPr>
        <w:t>учебната 2022/2023 година</w:t>
      </w:r>
    </w:p>
    <w:p w:rsidR="00995B3C" w:rsidRPr="004D173F" w:rsidRDefault="00995B3C" w:rsidP="004D173F">
      <w:pPr>
        <w:spacing w:line="360" w:lineRule="auto"/>
        <w:ind w:left="-567"/>
        <w:jc w:val="both"/>
        <w:rPr>
          <w:rFonts w:ascii="Verdana" w:hAnsi="Verdana"/>
          <w:lang w:val="bg-BG"/>
        </w:rPr>
      </w:pPr>
    </w:p>
    <w:p w:rsidR="00373081" w:rsidRPr="004D173F" w:rsidRDefault="001B4D50" w:rsidP="00CF58DE">
      <w:pPr>
        <w:spacing w:line="360" w:lineRule="auto"/>
        <w:ind w:firstLine="709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УВАЖАЕМИ ГОСПОД</w:t>
      </w:r>
      <w:r w:rsidR="0060090D" w:rsidRPr="004D173F">
        <w:rPr>
          <w:rFonts w:ascii="Verdana" w:hAnsi="Verdana"/>
          <w:b/>
          <w:lang w:val="bg-BG"/>
        </w:rPr>
        <w:t xml:space="preserve">ИН </w:t>
      </w:r>
      <w:r w:rsidR="00D604E0" w:rsidRPr="004D173F">
        <w:rPr>
          <w:rFonts w:ascii="Verdana" w:hAnsi="Verdana"/>
          <w:b/>
          <w:lang w:val="bg-BG"/>
        </w:rPr>
        <w:t>МИНИСТ</w:t>
      </w:r>
      <w:r w:rsidR="0060090D" w:rsidRPr="004D173F">
        <w:rPr>
          <w:rFonts w:ascii="Verdana" w:hAnsi="Verdana"/>
          <w:b/>
          <w:lang w:val="bg-BG"/>
        </w:rPr>
        <w:t>Ъ</w:t>
      </w:r>
      <w:r w:rsidR="00D604E0" w:rsidRPr="004D173F">
        <w:rPr>
          <w:rFonts w:ascii="Verdana" w:hAnsi="Verdana"/>
          <w:b/>
          <w:lang w:val="bg-BG"/>
        </w:rPr>
        <w:t>Р</w:t>
      </w:r>
      <w:r w:rsidR="0060090D" w:rsidRPr="004D173F">
        <w:rPr>
          <w:rFonts w:ascii="Verdana" w:hAnsi="Verdana"/>
          <w:b/>
          <w:lang w:val="bg-BG"/>
        </w:rPr>
        <w:t>-ПРЕДСЕДАТЕЛ</w:t>
      </w:r>
      <w:r w:rsidR="00D604E0" w:rsidRPr="004D173F">
        <w:rPr>
          <w:rFonts w:ascii="Verdana" w:hAnsi="Verdana"/>
          <w:b/>
          <w:lang w:val="bg-BG"/>
        </w:rPr>
        <w:t>,</w:t>
      </w:r>
    </w:p>
    <w:p w:rsidR="00A96659" w:rsidRPr="004D173F" w:rsidRDefault="00A96659" w:rsidP="00CF58DE">
      <w:pPr>
        <w:spacing w:after="120" w:line="360" w:lineRule="auto"/>
        <w:ind w:firstLine="709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УВАЖАЕМИ ГОСПОЖИ И ГОСПОДА МИНИСТРИ,</w:t>
      </w:r>
    </w:p>
    <w:p w:rsidR="00A96659" w:rsidRPr="004D173F" w:rsidRDefault="00A96659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На основание чл. 6, ал. 3 </w:t>
      </w:r>
      <w:r w:rsidR="005A30C8" w:rsidRPr="004D173F">
        <w:rPr>
          <w:rFonts w:ascii="Verdana" w:hAnsi="Verdana"/>
          <w:lang w:val="bg-BG"/>
        </w:rPr>
        <w:t xml:space="preserve">и чл. 31, ал. 2 </w:t>
      </w:r>
      <w:r w:rsidRPr="004D173F">
        <w:rPr>
          <w:rFonts w:ascii="Verdana" w:hAnsi="Verdana"/>
          <w:lang w:val="bg-BG"/>
        </w:rPr>
        <w:t xml:space="preserve">от </w:t>
      </w:r>
      <w:proofErr w:type="spellStart"/>
      <w:r w:rsidRPr="004D173F">
        <w:rPr>
          <w:rFonts w:ascii="Verdana" w:hAnsi="Verdana"/>
          <w:lang w:val="bg-BG"/>
        </w:rPr>
        <w:t>Устройствения</w:t>
      </w:r>
      <w:proofErr w:type="spellEnd"/>
      <w:r w:rsidRPr="004D173F">
        <w:rPr>
          <w:rFonts w:ascii="Verdana" w:hAnsi="Verdana"/>
          <w:lang w:val="bg-BG"/>
        </w:rPr>
        <w:t xml:space="preserve"> правилник на Министерския съвет и на неговата администрация, внасям</w:t>
      </w:r>
      <w:r w:rsidR="005A30C8" w:rsidRPr="004D173F">
        <w:rPr>
          <w:rFonts w:ascii="Verdana" w:hAnsi="Verdana"/>
          <w:lang w:val="bg-BG"/>
        </w:rPr>
        <w:t>е</w:t>
      </w:r>
      <w:r w:rsidRPr="004D173F">
        <w:rPr>
          <w:rFonts w:ascii="Verdana" w:hAnsi="Verdana"/>
          <w:lang w:val="bg-BG"/>
        </w:rPr>
        <w:t xml:space="preserve"> за разглеждане от Министерския съвет проект на </w:t>
      </w:r>
      <w:r w:rsidR="005A30C8" w:rsidRPr="004D173F">
        <w:rPr>
          <w:rFonts w:ascii="Verdana" w:hAnsi="Verdana"/>
          <w:lang w:val="bg-BG"/>
        </w:rPr>
        <w:t xml:space="preserve">Решение за приемане на </w:t>
      </w:r>
      <w:r w:rsidRPr="004D173F">
        <w:rPr>
          <w:rFonts w:ascii="Verdana" w:hAnsi="Verdana"/>
          <w:lang w:val="bg-BG"/>
        </w:rPr>
        <w:t>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година.</w:t>
      </w:r>
      <w:r w:rsidR="005A30C8" w:rsidRPr="004D173F">
        <w:rPr>
          <w:rFonts w:ascii="Verdana" w:hAnsi="Verdana"/>
          <w:lang w:val="bg-BG"/>
        </w:rPr>
        <w:t xml:space="preserve"> </w:t>
      </w:r>
    </w:p>
    <w:p w:rsidR="00F80BE7" w:rsidRPr="000033CC" w:rsidRDefault="005207B1" w:rsidP="00CF58DE">
      <w:pPr>
        <w:spacing w:line="360" w:lineRule="auto"/>
        <w:ind w:firstLine="709"/>
        <w:jc w:val="both"/>
        <w:rPr>
          <w:rFonts w:ascii="Verdana" w:hAnsi="Verdana"/>
          <w:lang w:val="ru-RU"/>
        </w:rPr>
      </w:pPr>
      <w:r w:rsidRPr="004D173F">
        <w:rPr>
          <w:rFonts w:ascii="Verdana" w:hAnsi="Verdana"/>
          <w:lang w:val="bg-BG"/>
        </w:rPr>
        <w:t>Съгласно чл. 47а, ал. 3 от Закона за прилагане на общата организация на пазарите на селскостопански продукти в Европейския съюз националната стратегия се изготвя от Министерството на земеделието, храните и горите съвместно с Министерството на образованието и науката, Министерството на здравеопазването и Държавен фонд "Земеделие" в тясно сътрудничество с неправителствените организации. За целта, междуведомствена работна група</w:t>
      </w:r>
      <w:r w:rsidR="00551CAF" w:rsidRPr="004D173F">
        <w:rPr>
          <w:rFonts w:ascii="Verdana" w:hAnsi="Verdana"/>
          <w:lang w:val="bg-BG"/>
        </w:rPr>
        <w:t>,</w:t>
      </w:r>
      <w:r w:rsidRPr="004D173F">
        <w:rPr>
          <w:rFonts w:ascii="Verdana" w:hAnsi="Verdana"/>
          <w:lang w:val="bg-BG"/>
        </w:rPr>
        <w:t xml:space="preserve"> </w:t>
      </w:r>
      <w:r w:rsidR="008F1923" w:rsidRPr="004D173F">
        <w:rPr>
          <w:rFonts w:ascii="Verdana" w:hAnsi="Verdana"/>
          <w:lang w:val="bg-BG"/>
        </w:rPr>
        <w:t>определена със Заповед № РД09-64</w:t>
      </w:r>
      <w:r w:rsidR="00551CAF" w:rsidRPr="004D173F">
        <w:rPr>
          <w:rFonts w:ascii="Verdana" w:hAnsi="Verdana"/>
          <w:lang w:val="bg-BG"/>
        </w:rPr>
        <w:t xml:space="preserve"> от </w:t>
      </w:r>
      <w:r w:rsidR="008F1923" w:rsidRPr="004D173F">
        <w:rPr>
          <w:rFonts w:ascii="Verdana" w:hAnsi="Verdana"/>
          <w:lang w:val="bg-BG"/>
        </w:rPr>
        <w:t>30.01.2019 г. на министъра на земеделието, храните и горите</w:t>
      </w:r>
      <w:r w:rsidRPr="004D173F">
        <w:rPr>
          <w:rFonts w:ascii="Verdana" w:hAnsi="Verdana"/>
          <w:lang w:val="bg-BG"/>
        </w:rPr>
        <w:t xml:space="preserve"> разработи проект на 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година.</w:t>
      </w:r>
    </w:p>
    <w:p w:rsidR="00A27145" w:rsidRPr="004D173F" w:rsidRDefault="00D85B99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Проектът </w:t>
      </w:r>
      <w:r w:rsidR="00B635DC" w:rsidRPr="004D173F">
        <w:rPr>
          <w:rFonts w:ascii="Verdana" w:hAnsi="Verdana"/>
          <w:lang w:val="bg-BG"/>
        </w:rPr>
        <w:t xml:space="preserve">на стратегия за прилагане на схемата в България </w:t>
      </w:r>
      <w:r w:rsidRPr="004D173F">
        <w:rPr>
          <w:rFonts w:ascii="Verdana" w:hAnsi="Verdana"/>
          <w:lang w:val="bg-BG"/>
        </w:rPr>
        <w:t xml:space="preserve">е изготвен </w:t>
      </w:r>
      <w:r w:rsidR="00977E07" w:rsidRPr="004D173F">
        <w:rPr>
          <w:rFonts w:ascii="Verdana" w:hAnsi="Verdana"/>
          <w:lang w:val="bg-BG"/>
        </w:rPr>
        <w:t xml:space="preserve">по образец, </w:t>
      </w:r>
      <w:r w:rsidRPr="004D173F">
        <w:rPr>
          <w:rFonts w:ascii="Verdana" w:hAnsi="Verdana"/>
          <w:lang w:val="bg-BG"/>
        </w:rPr>
        <w:t xml:space="preserve">предоставен от Европейската комисия. </w:t>
      </w:r>
      <w:r w:rsidR="00B635DC" w:rsidRPr="004D173F">
        <w:rPr>
          <w:rFonts w:ascii="Verdana" w:hAnsi="Verdana"/>
          <w:lang w:val="bg-BG"/>
        </w:rPr>
        <w:t xml:space="preserve">Заложени са основните принципи </w:t>
      </w:r>
      <w:r w:rsidR="005552A5" w:rsidRPr="004D173F">
        <w:rPr>
          <w:rFonts w:ascii="Verdana" w:hAnsi="Verdana"/>
          <w:lang w:val="bg-BG"/>
        </w:rPr>
        <w:t xml:space="preserve">на прилагане и </w:t>
      </w:r>
      <w:r w:rsidR="00B635DC" w:rsidRPr="004D173F">
        <w:rPr>
          <w:rFonts w:ascii="Verdana" w:hAnsi="Verdana"/>
          <w:lang w:val="bg-BG"/>
        </w:rPr>
        <w:t>администриране на схема „Училищен плод“ и схема „Училищно мляко“</w:t>
      </w:r>
      <w:r w:rsidR="00711908" w:rsidRPr="004D173F">
        <w:rPr>
          <w:rFonts w:ascii="Verdana" w:hAnsi="Verdana"/>
          <w:lang w:val="bg-BG"/>
        </w:rPr>
        <w:t>, които</w:t>
      </w:r>
      <w:r w:rsidR="00B635DC" w:rsidRPr="004D173F">
        <w:rPr>
          <w:rFonts w:ascii="Verdana" w:hAnsi="Verdana"/>
          <w:lang w:val="bg-BG"/>
        </w:rPr>
        <w:t xml:space="preserve"> отговарят на изисквания</w:t>
      </w:r>
      <w:r w:rsidR="002C5409" w:rsidRPr="004D173F">
        <w:rPr>
          <w:rFonts w:ascii="Verdana" w:hAnsi="Verdana"/>
          <w:lang w:val="bg-BG"/>
        </w:rPr>
        <w:t>та</w:t>
      </w:r>
      <w:r w:rsidR="00B635DC" w:rsidRPr="004D173F">
        <w:rPr>
          <w:rFonts w:ascii="Verdana" w:hAnsi="Verdana"/>
          <w:lang w:val="bg-BG"/>
        </w:rPr>
        <w:t xml:space="preserve"> на европейската правна рамка</w:t>
      </w:r>
      <w:r w:rsidR="00556805" w:rsidRPr="004D173F">
        <w:rPr>
          <w:rFonts w:ascii="Verdana" w:hAnsi="Verdana"/>
          <w:lang w:val="bg-BG"/>
        </w:rPr>
        <w:t>.</w:t>
      </w:r>
      <w:r w:rsidR="00470AA1" w:rsidRPr="004D173F">
        <w:rPr>
          <w:rFonts w:ascii="Verdana" w:hAnsi="Verdana"/>
          <w:lang w:val="bg-BG"/>
        </w:rPr>
        <w:t xml:space="preserve"> </w:t>
      </w:r>
    </w:p>
    <w:p w:rsidR="00D446FF" w:rsidRPr="004D173F" w:rsidRDefault="00D446FF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>С проекта на стратегията се определя</w:t>
      </w:r>
      <w:r w:rsidR="00EA2440" w:rsidRPr="004D173F">
        <w:rPr>
          <w:rFonts w:ascii="Verdana" w:hAnsi="Verdana"/>
          <w:lang w:val="bg-BG"/>
        </w:rPr>
        <w:t xml:space="preserve"> честотата и периода на раздаване на продукти по схемата, посочени са допустимите доставчици. </w:t>
      </w:r>
      <w:r w:rsidR="00556805" w:rsidRPr="004D173F">
        <w:rPr>
          <w:rFonts w:ascii="Verdana" w:hAnsi="Verdana"/>
          <w:lang w:val="bg-BG"/>
        </w:rPr>
        <w:t xml:space="preserve">Определена е целевата </w:t>
      </w:r>
      <w:r w:rsidR="00556805" w:rsidRPr="004D173F">
        <w:rPr>
          <w:rFonts w:ascii="Verdana" w:hAnsi="Verdana"/>
          <w:lang w:val="bg-BG"/>
        </w:rPr>
        <w:lastRenderedPageBreak/>
        <w:t xml:space="preserve">група на децата и учениците, участващи в схемата </w:t>
      </w:r>
      <w:r w:rsidR="00551CAF" w:rsidRPr="004D173F">
        <w:rPr>
          <w:rFonts w:ascii="Verdana" w:hAnsi="Verdana"/>
          <w:lang w:val="bg-BG"/>
        </w:rPr>
        <w:t xml:space="preserve">– </w:t>
      </w:r>
      <w:r w:rsidR="00556805" w:rsidRPr="004D173F">
        <w:rPr>
          <w:rFonts w:ascii="Verdana" w:hAnsi="Verdana"/>
          <w:lang w:val="bg-BG"/>
        </w:rPr>
        <w:t>от I до IV група в детските градини (вкл. подготвителна група) и от I до IV клас в училищата.</w:t>
      </w:r>
    </w:p>
    <w:p w:rsidR="004E16B1" w:rsidRPr="004D173F" w:rsidRDefault="00BB3A0D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Определени са правилата за финансиране по схемата, </w:t>
      </w:r>
      <w:r w:rsidR="00937B70" w:rsidRPr="004D173F">
        <w:rPr>
          <w:rFonts w:ascii="Verdana" w:hAnsi="Verdana"/>
          <w:lang w:val="bg-BG"/>
        </w:rPr>
        <w:t>предвиден е индикативния размер на финансовата помощ от ЕС и необходимите</w:t>
      </w:r>
      <w:r w:rsidRPr="004D173F">
        <w:rPr>
          <w:rFonts w:ascii="Verdana" w:hAnsi="Verdana"/>
          <w:lang w:val="bg-BG"/>
        </w:rPr>
        <w:t xml:space="preserve"> национални средства, допустими съгласно чл. 217 от Регламент 1308/2013.</w:t>
      </w:r>
      <w:r w:rsidR="009679FB" w:rsidRPr="004D173F">
        <w:rPr>
          <w:rFonts w:ascii="Verdana" w:hAnsi="Verdana"/>
          <w:lang w:val="bg-BG"/>
        </w:rPr>
        <w:t xml:space="preserve"> </w:t>
      </w:r>
    </w:p>
    <w:p w:rsidR="0077188E" w:rsidRPr="004D173F" w:rsidRDefault="001F4D20" w:rsidP="00CD7C70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Основната цел на предложения проект на стратегия е насърчаване консумацията на плодове и зеленчуци, както и на мляко и млечни продукти сред децата и учениците, с цел трайно увеличаване на дела на тези продукти в техния </w:t>
      </w:r>
      <w:r w:rsidRPr="00B45565">
        <w:rPr>
          <w:rFonts w:ascii="Verdana" w:hAnsi="Verdana"/>
          <w:lang w:val="bg-BG"/>
        </w:rPr>
        <w:t>хранител</w:t>
      </w:r>
      <w:r w:rsidR="00CD7C70" w:rsidRPr="00B45565">
        <w:rPr>
          <w:rFonts w:ascii="Verdana" w:hAnsi="Verdana"/>
          <w:lang w:val="bg-BG"/>
        </w:rPr>
        <w:t>е</w:t>
      </w:r>
      <w:r w:rsidRPr="00B45565">
        <w:rPr>
          <w:rFonts w:ascii="Verdana" w:hAnsi="Verdana"/>
          <w:lang w:val="bg-BG"/>
        </w:rPr>
        <w:t>н</w:t>
      </w:r>
      <w:r w:rsidRPr="00CD7C70">
        <w:rPr>
          <w:rFonts w:ascii="Verdana" w:hAnsi="Verdana"/>
          <w:color w:val="FF0000"/>
          <w:lang w:val="bg-BG"/>
        </w:rPr>
        <w:t xml:space="preserve"> </w:t>
      </w:r>
      <w:r w:rsidRPr="004D173F">
        <w:rPr>
          <w:rFonts w:ascii="Verdana" w:hAnsi="Verdana"/>
          <w:lang w:val="bg-BG"/>
        </w:rPr>
        <w:t>режим на етапа, когато се формират хранителните навици.</w:t>
      </w:r>
      <w:r w:rsidR="0077188E" w:rsidRPr="004D173F">
        <w:rPr>
          <w:rFonts w:ascii="Verdana" w:hAnsi="Verdana"/>
          <w:lang w:val="bg-BG"/>
        </w:rPr>
        <w:t xml:space="preserve"> За постигането </w:t>
      </w:r>
      <w:r w:rsidR="0077188E" w:rsidRPr="00CD7C70">
        <w:rPr>
          <w:rFonts w:ascii="Verdana" w:hAnsi="Verdana"/>
          <w:spacing w:val="-2"/>
          <w:lang w:val="bg-BG"/>
        </w:rPr>
        <w:t>на тази цел</w:t>
      </w:r>
      <w:r w:rsidR="00AC03E3" w:rsidRPr="00CD7C70">
        <w:rPr>
          <w:rFonts w:ascii="Verdana" w:hAnsi="Verdana"/>
          <w:spacing w:val="-2"/>
          <w:lang w:val="bg-BG"/>
        </w:rPr>
        <w:t xml:space="preserve"> стратегията предвижда</w:t>
      </w:r>
      <w:r w:rsidR="0077188E" w:rsidRPr="00CD7C70">
        <w:rPr>
          <w:rFonts w:ascii="Verdana" w:hAnsi="Verdana"/>
          <w:spacing w:val="-2"/>
          <w:lang w:val="bg-BG"/>
        </w:rPr>
        <w:t xml:space="preserve"> регулярната доставка на</w:t>
      </w:r>
      <w:r w:rsidR="00D0332E" w:rsidRPr="00CD7C70">
        <w:rPr>
          <w:rFonts w:ascii="Verdana" w:hAnsi="Verdana"/>
          <w:spacing w:val="-2"/>
          <w:lang w:val="bg-BG"/>
        </w:rPr>
        <w:t xml:space="preserve"> </w:t>
      </w:r>
      <w:r w:rsidR="0077188E" w:rsidRPr="00CD7C70">
        <w:rPr>
          <w:rFonts w:ascii="Verdana" w:hAnsi="Verdana"/>
          <w:spacing w:val="-2"/>
          <w:lang w:val="bg-BG"/>
        </w:rPr>
        <w:t>качествени и здравословни</w:t>
      </w:r>
      <w:r w:rsidR="0077188E" w:rsidRPr="004D173F">
        <w:rPr>
          <w:rFonts w:ascii="Verdana" w:hAnsi="Verdana"/>
          <w:lang w:val="bg-BG"/>
        </w:rPr>
        <w:t xml:space="preserve"> плодове, зеленчуци, мляко и млечни продукти, </w:t>
      </w:r>
      <w:r w:rsidR="00AC03E3" w:rsidRPr="004D173F">
        <w:rPr>
          <w:rFonts w:ascii="Verdana" w:hAnsi="Verdana"/>
          <w:lang w:val="bg-BG"/>
        </w:rPr>
        <w:t xml:space="preserve">както </w:t>
      </w:r>
      <w:r w:rsidR="0077188E" w:rsidRPr="004D173F">
        <w:rPr>
          <w:rFonts w:ascii="Verdana" w:hAnsi="Verdana"/>
          <w:lang w:val="bg-BG"/>
        </w:rPr>
        <w:t xml:space="preserve">и прилагане на съпътстващи образователни и информационни мерки, които да представят на децата цялостната идея за здравословно хранене по достъпен, интересен и лесно усвоим начин. </w:t>
      </w:r>
    </w:p>
    <w:p w:rsidR="00CD3FCA" w:rsidRPr="004D173F" w:rsidRDefault="00D763D6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Очакваните резултати от прилагането на </w:t>
      </w:r>
      <w:r w:rsidR="00556805" w:rsidRPr="004D173F">
        <w:rPr>
          <w:rFonts w:ascii="Verdana" w:hAnsi="Verdana"/>
          <w:lang w:val="bg-BG"/>
        </w:rPr>
        <w:t>стратегията са</w:t>
      </w:r>
      <w:r w:rsidRPr="004D173F">
        <w:rPr>
          <w:rFonts w:ascii="Verdana" w:hAnsi="Verdana"/>
          <w:lang w:val="bg-BG"/>
        </w:rPr>
        <w:t xml:space="preserve">: повишаване на информираността на децата и учениците, както и на техните родители и учители, относно принципите на пълноценното хранене; увеличаване краткосрочната и дългосрочната консумация на плодове, зеленчуци, мляко и млечни продукти от децата и учениците; </w:t>
      </w:r>
      <w:r w:rsidR="00A27145" w:rsidRPr="004D173F">
        <w:rPr>
          <w:rFonts w:ascii="Verdana" w:hAnsi="Verdana"/>
          <w:lang w:val="bg-BG"/>
        </w:rPr>
        <w:t xml:space="preserve">подпомагане </w:t>
      </w:r>
      <w:r w:rsidRPr="004D173F">
        <w:rPr>
          <w:rFonts w:ascii="Verdana" w:hAnsi="Verdana"/>
          <w:lang w:val="bg-BG"/>
        </w:rPr>
        <w:t>формиране</w:t>
      </w:r>
      <w:r w:rsidR="00A27145" w:rsidRPr="004D173F">
        <w:rPr>
          <w:rFonts w:ascii="Verdana" w:hAnsi="Verdana"/>
          <w:lang w:val="bg-BG"/>
        </w:rPr>
        <w:t>то</w:t>
      </w:r>
      <w:r w:rsidRPr="004D173F">
        <w:rPr>
          <w:rFonts w:ascii="Verdana" w:hAnsi="Verdana"/>
          <w:lang w:val="bg-BG"/>
        </w:rPr>
        <w:t xml:space="preserve"> на здравословни хранителни навици; </w:t>
      </w:r>
      <w:r w:rsidR="00A27145" w:rsidRPr="004D173F">
        <w:rPr>
          <w:rFonts w:ascii="Verdana" w:hAnsi="Verdana"/>
          <w:lang w:val="bg-BG"/>
        </w:rPr>
        <w:t xml:space="preserve">принос за </w:t>
      </w:r>
      <w:r w:rsidRPr="004D173F">
        <w:rPr>
          <w:rFonts w:ascii="Verdana" w:hAnsi="Verdana"/>
          <w:lang w:val="bg-BG"/>
        </w:rPr>
        <w:t xml:space="preserve">подобряване нивото на общественото здраве и намаляване на риска от развитие на социално значими болести. </w:t>
      </w:r>
    </w:p>
    <w:p w:rsidR="00001650" w:rsidRPr="004D173F" w:rsidRDefault="0077188E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>Заложените в проекта на стратегията цели, дейности и очаквани резултати, както и предвидените изисквания към нейното администриране ще гарантират успешно изпълнение на ангажиментите</w:t>
      </w:r>
      <w:r w:rsidR="00711908" w:rsidRPr="004D173F">
        <w:rPr>
          <w:rFonts w:ascii="Verdana" w:hAnsi="Verdana"/>
          <w:lang w:val="bg-BG"/>
        </w:rPr>
        <w:t>,</w:t>
      </w:r>
      <w:r w:rsidRPr="004D173F">
        <w:rPr>
          <w:rFonts w:ascii="Verdana" w:hAnsi="Verdana"/>
          <w:lang w:val="bg-BG"/>
        </w:rPr>
        <w:t xml:space="preserve"> поети с решението за прилагане на схемата.</w:t>
      </w:r>
    </w:p>
    <w:p w:rsidR="00412132" w:rsidRPr="004D173F" w:rsidRDefault="00412132" w:rsidP="00CF58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lang w:val="bg-BG"/>
        </w:rPr>
      </w:pPr>
      <w:r w:rsidRPr="004D173F">
        <w:rPr>
          <w:rFonts w:ascii="Verdana" w:hAnsi="Verdana" w:cs="Verdana"/>
          <w:lang w:val="bg-BG"/>
        </w:rPr>
        <w:t>Проектът на решение не съдържа разпоредби, транспониращи актове на Европейския съюз, поради което не е приложена таблица за съответствие с правото на Европейския съюз.</w:t>
      </w:r>
    </w:p>
    <w:p w:rsidR="00412132" w:rsidRPr="004D173F" w:rsidRDefault="00077F35" w:rsidP="00CF58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lang w:val="bg-BG"/>
        </w:rPr>
      </w:pPr>
      <w:r w:rsidRPr="004D173F">
        <w:rPr>
          <w:rFonts w:ascii="Verdana" w:hAnsi="Verdana"/>
          <w:lang w:val="bg-BG"/>
        </w:rPr>
        <w:t xml:space="preserve">Прилагането на дейностите от стратегията ще бъде </w:t>
      </w:r>
      <w:proofErr w:type="spellStart"/>
      <w:r w:rsidRPr="004D173F">
        <w:rPr>
          <w:rFonts w:ascii="Verdana" w:hAnsi="Verdana"/>
          <w:lang w:val="bg-BG"/>
        </w:rPr>
        <w:t>съфинансирано</w:t>
      </w:r>
      <w:proofErr w:type="spellEnd"/>
      <w:r w:rsidRPr="004D173F">
        <w:rPr>
          <w:rFonts w:ascii="Verdana" w:hAnsi="Verdana"/>
          <w:lang w:val="bg-BG"/>
        </w:rPr>
        <w:t xml:space="preserve"> със средствата, които са заложени в бюджета на Държавен фонд „Земеделие”. </w:t>
      </w:r>
      <w:r w:rsidR="004E16B1" w:rsidRPr="004D173F">
        <w:rPr>
          <w:rFonts w:ascii="Verdana" w:hAnsi="Verdana"/>
          <w:lang w:val="bg-BG"/>
        </w:rPr>
        <w:t>Приемането и прилагането на проект</w:t>
      </w:r>
      <w:r w:rsidR="008F1923" w:rsidRPr="004D173F">
        <w:rPr>
          <w:rFonts w:ascii="Verdana" w:hAnsi="Verdana"/>
          <w:lang w:val="bg-BG"/>
        </w:rPr>
        <w:t>а</w:t>
      </w:r>
      <w:r w:rsidR="004E16B1" w:rsidRPr="004D173F">
        <w:rPr>
          <w:rFonts w:ascii="Verdana" w:hAnsi="Verdana"/>
          <w:lang w:val="bg-BG"/>
        </w:rPr>
        <w:t xml:space="preserve"> на стратегия </w:t>
      </w:r>
      <w:r w:rsidR="00551CAF" w:rsidRPr="004D173F">
        <w:rPr>
          <w:rFonts w:ascii="Verdana" w:hAnsi="Verdana"/>
          <w:lang w:val="bg-BG"/>
        </w:rPr>
        <w:t>не води до</w:t>
      </w:r>
      <w:r w:rsidR="004E16B1" w:rsidRPr="004D173F">
        <w:rPr>
          <w:rFonts w:ascii="Verdana" w:hAnsi="Verdana"/>
          <w:lang w:val="bg-BG"/>
        </w:rPr>
        <w:t xml:space="preserve"> въздействие върху държавния бюджет.</w:t>
      </w:r>
      <w:r w:rsidR="00412132" w:rsidRPr="004D173F">
        <w:rPr>
          <w:rFonts w:ascii="Verdana" w:hAnsi="Verdana"/>
          <w:lang w:val="bg-BG"/>
        </w:rPr>
        <w:t xml:space="preserve"> </w:t>
      </w:r>
      <w:r w:rsidR="00412132" w:rsidRPr="004D173F">
        <w:rPr>
          <w:rFonts w:ascii="Verdana" w:hAnsi="Verdana" w:cs="Verdana"/>
          <w:lang w:val="bg-BG"/>
        </w:rPr>
        <w:t xml:space="preserve">Към проекта на решение на Министерския съвет е приложена финансова обосновка за актове, които не водят до въздействие върху държавния бюджет съгласно чл. 35, ал. 1 т. 4, буква „б“ от </w:t>
      </w:r>
      <w:proofErr w:type="spellStart"/>
      <w:r w:rsidR="00412132" w:rsidRPr="004D173F">
        <w:rPr>
          <w:rFonts w:ascii="Verdana" w:hAnsi="Verdana" w:cs="Verdana"/>
          <w:lang w:val="bg-BG"/>
        </w:rPr>
        <w:t>Устройствения</w:t>
      </w:r>
      <w:proofErr w:type="spellEnd"/>
      <w:r w:rsidR="00412132" w:rsidRPr="004D173F">
        <w:rPr>
          <w:rFonts w:ascii="Verdana" w:hAnsi="Verdana" w:cs="Verdana"/>
          <w:lang w:val="bg-BG"/>
        </w:rPr>
        <w:t xml:space="preserve"> правилник на Министерския съвет и на неговата администрация.</w:t>
      </w:r>
    </w:p>
    <w:p w:rsidR="00F34BF6" w:rsidRPr="00B45565" w:rsidRDefault="00F34BF6" w:rsidP="00CF58DE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45565">
        <w:rPr>
          <w:rFonts w:ascii="Verdana" w:hAnsi="Verdana"/>
          <w:lang w:val="bg-BG"/>
        </w:rPr>
        <w:t xml:space="preserve">Проектът </w:t>
      </w:r>
      <w:r w:rsidR="00B45565" w:rsidRPr="00B45565">
        <w:rPr>
          <w:rFonts w:ascii="Verdana" w:hAnsi="Verdana"/>
          <w:lang w:val="bg-BG"/>
        </w:rPr>
        <w:t>на стратегия и докладът</w:t>
      </w:r>
      <w:r w:rsidR="00CD7C70" w:rsidRPr="00B45565">
        <w:rPr>
          <w:rFonts w:ascii="Verdana" w:hAnsi="Verdana"/>
          <w:lang w:val="bg-BG"/>
        </w:rPr>
        <w:t xml:space="preserve"> (мотивите) са</w:t>
      </w:r>
      <w:r w:rsidRPr="00B45565">
        <w:rPr>
          <w:rFonts w:ascii="Verdana" w:hAnsi="Verdana"/>
          <w:lang w:val="bg-BG"/>
        </w:rPr>
        <w:t xml:space="preserve"> публикуван</w:t>
      </w:r>
      <w:r w:rsidR="00CD7C70" w:rsidRPr="00B45565">
        <w:rPr>
          <w:rFonts w:ascii="Verdana" w:hAnsi="Verdana"/>
          <w:lang w:val="bg-BG"/>
        </w:rPr>
        <w:t>и</w:t>
      </w:r>
      <w:r w:rsidRPr="00B45565">
        <w:rPr>
          <w:rFonts w:ascii="Verdana" w:hAnsi="Verdana"/>
          <w:lang w:val="bg-BG"/>
        </w:rPr>
        <w:t xml:space="preserve"> </w:t>
      </w:r>
      <w:r w:rsidR="00CD7C70" w:rsidRPr="00B45565">
        <w:rPr>
          <w:rFonts w:ascii="Verdana" w:hAnsi="Verdana"/>
          <w:lang w:val="bg-BG"/>
        </w:rPr>
        <w:t xml:space="preserve">за обществена консултация </w:t>
      </w:r>
      <w:r w:rsidRPr="00B45565">
        <w:rPr>
          <w:rFonts w:ascii="Verdana" w:hAnsi="Verdana"/>
          <w:lang w:val="bg-BG"/>
        </w:rPr>
        <w:t>на интернет страниц</w:t>
      </w:r>
      <w:r w:rsidR="00CD7C70" w:rsidRPr="00B45565">
        <w:rPr>
          <w:rFonts w:ascii="Verdana" w:hAnsi="Verdana"/>
          <w:lang w:val="bg-BG"/>
        </w:rPr>
        <w:t xml:space="preserve">ите </w:t>
      </w:r>
      <w:r w:rsidRPr="00B45565">
        <w:rPr>
          <w:rFonts w:ascii="Verdana" w:hAnsi="Verdana"/>
          <w:lang w:val="bg-BG"/>
        </w:rPr>
        <w:t>на Министерството на земеделието, храните и горите</w:t>
      </w:r>
      <w:r w:rsidR="00CD7C70" w:rsidRPr="00B45565">
        <w:rPr>
          <w:rFonts w:ascii="Verdana" w:hAnsi="Verdana"/>
          <w:lang w:val="bg-BG"/>
        </w:rPr>
        <w:t>, Министерството на здравеопазването и Министерството на образованието и науката, както и</w:t>
      </w:r>
      <w:r w:rsidRPr="00B45565">
        <w:rPr>
          <w:rFonts w:ascii="Verdana" w:hAnsi="Verdana"/>
          <w:lang w:val="bg-BG"/>
        </w:rPr>
        <w:t xml:space="preserve"> на Портала за обществени консултации </w:t>
      </w:r>
      <w:r w:rsidR="00551CAF" w:rsidRPr="00B45565">
        <w:rPr>
          <w:rFonts w:ascii="Verdana" w:hAnsi="Verdana"/>
          <w:lang w:val="bg-BG"/>
        </w:rPr>
        <w:t>з</w:t>
      </w:r>
      <w:r w:rsidRPr="00B45565">
        <w:rPr>
          <w:rFonts w:ascii="Verdana" w:hAnsi="Verdana"/>
          <w:lang w:val="bg-BG"/>
        </w:rPr>
        <w:t>а срок от 30 дни.</w:t>
      </w:r>
    </w:p>
    <w:p w:rsidR="00934364" w:rsidRPr="000033CC" w:rsidRDefault="00F34BF6" w:rsidP="00CF58DE">
      <w:pPr>
        <w:spacing w:after="120" w:line="360" w:lineRule="auto"/>
        <w:ind w:firstLine="709"/>
        <w:jc w:val="both"/>
        <w:rPr>
          <w:rFonts w:ascii="Verdana" w:hAnsi="Verdana"/>
          <w:lang w:val="ru-RU"/>
        </w:rPr>
      </w:pPr>
      <w:r w:rsidRPr="004D173F">
        <w:rPr>
          <w:rFonts w:ascii="Verdana" w:hAnsi="Verdana"/>
          <w:lang w:val="bg-BG"/>
        </w:rPr>
        <w:t>Проектът на 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 е съгласуван в съответствие с разпоредбите на чл. 3</w:t>
      </w:r>
      <w:r w:rsidR="00551CAF" w:rsidRPr="004D173F">
        <w:rPr>
          <w:rFonts w:ascii="Verdana" w:hAnsi="Verdana"/>
          <w:lang w:val="bg-BG"/>
        </w:rPr>
        <w:t>2</w:t>
      </w:r>
      <w:r w:rsidRPr="004D173F">
        <w:rPr>
          <w:rFonts w:ascii="Verdana" w:hAnsi="Verdana"/>
          <w:lang w:val="bg-BG"/>
        </w:rPr>
        <w:t xml:space="preserve"> от </w:t>
      </w:r>
      <w:proofErr w:type="spellStart"/>
      <w:r w:rsidRPr="004D173F">
        <w:rPr>
          <w:rFonts w:ascii="Verdana" w:hAnsi="Verdana"/>
          <w:lang w:val="bg-BG"/>
        </w:rPr>
        <w:t>Устройствения</w:t>
      </w:r>
      <w:proofErr w:type="spellEnd"/>
      <w:r w:rsidRPr="004D173F">
        <w:rPr>
          <w:rFonts w:ascii="Verdana" w:hAnsi="Verdana"/>
          <w:lang w:val="bg-BG"/>
        </w:rPr>
        <w:t xml:space="preserve"> правилник на Министерския </w:t>
      </w:r>
      <w:r w:rsidRPr="004D173F">
        <w:rPr>
          <w:rFonts w:ascii="Verdana" w:hAnsi="Verdana"/>
          <w:lang w:val="bg-BG"/>
        </w:rPr>
        <w:lastRenderedPageBreak/>
        <w:t>съвет и на неговата администрация. Направените целесъобразни бележки и предложения са отразени.</w:t>
      </w:r>
    </w:p>
    <w:p w:rsidR="00054957" w:rsidRPr="004D173F" w:rsidRDefault="001B4D50" w:rsidP="00CF58DE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УВАЖАЕМИ ГОСПОД</w:t>
      </w:r>
      <w:r w:rsidR="00A80877" w:rsidRPr="004D173F">
        <w:rPr>
          <w:rFonts w:ascii="Verdana" w:hAnsi="Verdana"/>
          <w:b/>
          <w:lang w:val="bg-BG"/>
        </w:rPr>
        <w:t xml:space="preserve">ИН </w:t>
      </w:r>
      <w:r w:rsidR="00614383" w:rsidRPr="004D173F">
        <w:rPr>
          <w:rFonts w:ascii="Verdana" w:hAnsi="Verdana"/>
          <w:b/>
          <w:lang w:val="bg-BG"/>
        </w:rPr>
        <w:t>МИНИСТ</w:t>
      </w:r>
      <w:r w:rsidR="00A80877" w:rsidRPr="004D173F">
        <w:rPr>
          <w:rFonts w:ascii="Verdana" w:hAnsi="Verdana"/>
          <w:b/>
          <w:lang w:val="bg-BG"/>
        </w:rPr>
        <w:t>Ъ</w:t>
      </w:r>
      <w:r w:rsidR="00D604E0" w:rsidRPr="004D173F">
        <w:rPr>
          <w:rFonts w:ascii="Verdana" w:hAnsi="Verdana"/>
          <w:b/>
          <w:lang w:val="bg-BG"/>
        </w:rPr>
        <w:t>Р</w:t>
      </w:r>
      <w:r w:rsidR="00A80877" w:rsidRPr="004D173F">
        <w:rPr>
          <w:rFonts w:ascii="Verdana" w:hAnsi="Verdana"/>
          <w:b/>
          <w:lang w:val="bg-BG"/>
        </w:rPr>
        <w:t>-ПРЕДСЕДАТЕЛ</w:t>
      </w:r>
      <w:r w:rsidR="00D604E0" w:rsidRPr="004D173F">
        <w:rPr>
          <w:rFonts w:ascii="Verdana" w:hAnsi="Verdana"/>
          <w:b/>
          <w:lang w:val="bg-BG"/>
        </w:rPr>
        <w:t>,</w:t>
      </w:r>
    </w:p>
    <w:p w:rsidR="00963E13" w:rsidRPr="004D173F" w:rsidRDefault="00963E13" w:rsidP="00CF58DE">
      <w:pPr>
        <w:spacing w:after="12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173F">
        <w:rPr>
          <w:rFonts w:ascii="Verdana" w:hAnsi="Verdana"/>
          <w:b/>
          <w:lang w:val="bg-BG"/>
        </w:rPr>
        <w:t>УВАЖАЕМИ ГОСПОЖИ И ГОСПОДА МИНИСТРИ,</w:t>
      </w:r>
    </w:p>
    <w:p w:rsidR="00D04A5D" w:rsidRPr="004D173F" w:rsidRDefault="00D604E0" w:rsidP="00CF58DE">
      <w:pPr>
        <w:spacing w:after="120" w:line="360" w:lineRule="auto"/>
        <w:ind w:firstLine="709"/>
        <w:jc w:val="both"/>
        <w:rPr>
          <w:rFonts w:ascii="Verdana" w:hAnsi="Verdana"/>
          <w:lang w:val="bg-BG"/>
        </w:rPr>
      </w:pPr>
      <w:r w:rsidRPr="004D173F">
        <w:rPr>
          <w:rFonts w:ascii="Verdana" w:hAnsi="Verdana"/>
          <w:lang w:val="bg-BG"/>
        </w:rPr>
        <w:t xml:space="preserve">Във връзка </w:t>
      </w:r>
      <w:r w:rsidR="00BE3EAD" w:rsidRPr="004D173F">
        <w:rPr>
          <w:rFonts w:ascii="Verdana" w:hAnsi="Verdana"/>
          <w:lang w:val="bg-BG"/>
        </w:rPr>
        <w:t>с изложеното</w:t>
      </w:r>
      <w:r w:rsidR="00B4104E" w:rsidRPr="004D173F">
        <w:rPr>
          <w:rFonts w:ascii="Verdana" w:hAnsi="Verdana"/>
          <w:lang w:val="bg-BG"/>
        </w:rPr>
        <w:t xml:space="preserve"> и на основание </w:t>
      </w:r>
      <w:r w:rsidR="00784B93" w:rsidRPr="004D173F">
        <w:rPr>
          <w:rFonts w:ascii="Verdana" w:hAnsi="Verdana"/>
          <w:lang w:val="bg-BG"/>
        </w:rPr>
        <w:t>чл.</w:t>
      </w:r>
      <w:r w:rsidR="00E05B8A" w:rsidRPr="004D173F">
        <w:rPr>
          <w:rFonts w:ascii="Verdana" w:hAnsi="Verdana"/>
          <w:lang w:val="bg-BG"/>
        </w:rPr>
        <w:t xml:space="preserve"> </w:t>
      </w:r>
      <w:r w:rsidR="00784B93" w:rsidRPr="004D173F">
        <w:rPr>
          <w:rFonts w:ascii="Verdana" w:hAnsi="Verdana"/>
          <w:lang w:val="bg-BG"/>
        </w:rPr>
        <w:t>47а, ал. 3</w:t>
      </w:r>
      <w:r w:rsidR="00CD3FCA" w:rsidRPr="004D173F">
        <w:rPr>
          <w:rFonts w:ascii="Verdana" w:hAnsi="Verdana"/>
          <w:lang w:val="bg-BG"/>
        </w:rPr>
        <w:t xml:space="preserve"> от Закона за прилагане на общата организация на пазара на земеделски продукти на Европейския съюз и </w:t>
      </w:r>
      <w:r w:rsidR="00B4104E" w:rsidRPr="004D173F">
        <w:rPr>
          <w:rFonts w:ascii="Verdana" w:hAnsi="Verdana"/>
          <w:lang w:val="bg-BG"/>
        </w:rPr>
        <w:t xml:space="preserve">чл. 8, ал. 3 от </w:t>
      </w:r>
      <w:proofErr w:type="spellStart"/>
      <w:r w:rsidR="00B4104E" w:rsidRPr="004D173F">
        <w:rPr>
          <w:rFonts w:ascii="Verdana" w:hAnsi="Verdana"/>
          <w:lang w:val="bg-BG"/>
        </w:rPr>
        <w:t>Устройствения</w:t>
      </w:r>
      <w:proofErr w:type="spellEnd"/>
      <w:r w:rsidR="00B4104E" w:rsidRPr="004D173F">
        <w:rPr>
          <w:rFonts w:ascii="Verdana" w:hAnsi="Verdana"/>
          <w:lang w:val="bg-BG"/>
        </w:rPr>
        <w:t xml:space="preserve"> правилник на Министерския съвет и на неговата администрация предлагам</w:t>
      </w:r>
      <w:r w:rsidR="000845E7" w:rsidRPr="004D173F">
        <w:rPr>
          <w:rFonts w:ascii="Verdana" w:hAnsi="Verdana"/>
          <w:lang w:val="en-US"/>
        </w:rPr>
        <w:t>e</w:t>
      </w:r>
      <w:r w:rsidR="00B4104E" w:rsidRPr="004D173F">
        <w:rPr>
          <w:rFonts w:ascii="Verdana" w:hAnsi="Verdana"/>
          <w:lang w:val="bg-BG"/>
        </w:rPr>
        <w:t xml:space="preserve"> Министерският съвет да приеме приложения проект на</w:t>
      </w:r>
      <w:r w:rsidRPr="004D173F">
        <w:rPr>
          <w:rFonts w:ascii="Verdana" w:hAnsi="Verdana"/>
          <w:lang w:val="bg-BG"/>
        </w:rPr>
        <w:t xml:space="preserve"> </w:t>
      </w:r>
      <w:r w:rsidR="00E05B8A" w:rsidRPr="004D173F">
        <w:rPr>
          <w:rFonts w:ascii="Verdana" w:hAnsi="Verdana"/>
          <w:lang w:val="bg-BG"/>
        </w:rPr>
        <w:t xml:space="preserve">Решение за приемане на </w:t>
      </w:r>
      <w:r w:rsidR="00546143" w:rsidRPr="004D173F">
        <w:rPr>
          <w:rFonts w:ascii="Verdana" w:hAnsi="Verdana"/>
          <w:lang w:val="bg-BG"/>
        </w:rPr>
        <w:t xml:space="preserve">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</w:t>
      </w:r>
      <w:r w:rsidR="00B4104E" w:rsidRPr="004D173F">
        <w:rPr>
          <w:rFonts w:ascii="Verdana" w:hAnsi="Verdana"/>
          <w:lang w:val="bg-BG"/>
        </w:rPr>
        <w:t xml:space="preserve">края на </w:t>
      </w:r>
      <w:r w:rsidR="00546143" w:rsidRPr="004D173F">
        <w:rPr>
          <w:rFonts w:ascii="Verdana" w:hAnsi="Verdana"/>
          <w:lang w:val="bg-BG"/>
        </w:rPr>
        <w:t>учебната 2022/2023 година.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843"/>
        <w:gridCol w:w="7621"/>
      </w:tblGrid>
      <w:tr w:rsidR="004D173F" w:rsidRPr="000033CC" w:rsidTr="00CF58DE">
        <w:tc>
          <w:tcPr>
            <w:tcW w:w="1843" w:type="dxa"/>
          </w:tcPr>
          <w:p w:rsidR="00412132" w:rsidRPr="004D173F" w:rsidRDefault="00412132" w:rsidP="00263DA7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proofErr w:type="spellStart"/>
            <w:r w:rsidRPr="004D173F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4D173F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7621" w:type="dxa"/>
          </w:tcPr>
          <w:p w:rsidR="00CD7C70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CD7C70">
              <w:rPr>
                <w:sz w:val="20"/>
              </w:rPr>
              <w:t>Проект на Решение на Министерския съвет</w:t>
            </w:r>
            <w:r w:rsidR="00CD7C70" w:rsidRPr="00CD7C70">
              <w:rPr>
                <w:sz w:val="20"/>
              </w:rPr>
              <w:t>;</w:t>
            </w:r>
            <w:r w:rsidRPr="00CD7C70">
              <w:rPr>
                <w:sz w:val="20"/>
              </w:rPr>
              <w:t xml:space="preserve"> </w:t>
            </w:r>
          </w:p>
          <w:p w:rsidR="00412132" w:rsidRPr="00CD7C70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CD7C70">
              <w:rPr>
                <w:sz w:val="20"/>
              </w:rPr>
              <w:t>Проект на 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до края на учебната 2022/2023 година;</w:t>
            </w:r>
          </w:p>
          <w:p w:rsidR="00412132" w:rsidRPr="004D173F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4D173F">
              <w:rPr>
                <w:sz w:val="20"/>
              </w:rPr>
              <w:t>Финансова обосновка;</w:t>
            </w:r>
          </w:p>
          <w:p w:rsidR="00412132" w:rsidRPr="004D173F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4D173F">
              <w:rPr>
                <w:sz w:val="20"/>
              </w:rPr>
              <w:t xml:space="preserve">Справка за отразяване на постъпилите становища по реда на чл. 32 – 34 от УПМСНА; </w:t>
            </w:r>
          </w:p>
          <w:p w:rsidR="00412132" w:rsidRPr="004D173F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4D173F">
              <w:rPr>
                <w:sz w:val="20"/>
              </w:rPr>
              <w:t>Получените становища;</w:t>
            </w:r>
          </w:p>
          <w:p w:rsidR="00412132" w:rsidRPr="004D173F" w:rsidRDefault="00412132" w:rsidP="00412132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sz w:val="20"/>
              </w:rPr>
            </w:pPr>
            <w:r w:rsidRPr="004D173F">
              <w:rPr>
                <w:sz w:val="20"/>
              </w:rPr>
              <w:t>Проект на Съобщение за средствата за масово осведомяване.</w:t>
            </w:r>
          </w:p>
        </w:tc>
      </w:tr>
    </w:tbl>
    <w:p w:rsidR="00CF58DE" w:rsidRPr="000033CC" w:rsidRDefault="00CF58DE" w:rsidP="00412132">
      <w:pPr>
        <w:spacing w:after="200" w:line="276" w:lineRule="auto"/>
        <w:jc w:val="both"/>
        <w:rPr>
          <w:rFonts w:ascii="Verdana" w:eastAsia="Calibri" w:hAnsi="Verdana"/>
          <w:b/>
          <w:bCs/>
          <w:sz w:val="16"/>
          <w:szCs w:val="16"/>
          <w:lang w:val="ru-RU" w:eastAsia="en-US"/>
        </w:rPr>
      </w:pPr>
    </w:p>
    <w:p w:rsidR="00412132" w:rsidRPr="004D173F" w:rsidRDefault="001C7D56" w:rsidP="00C7024F">
      <w:pPr>
        <w:spacing w:line="360" w:lineRule="auto"/>
        <w:jc w:val="both"/>
        <w:rPr>
          <w:rFonts w:ascii="Verdana" w:eastAsia="Calibri" w:hAnsi="Verdana"/>
          <w:b/>
          <w:bCs/>
          <w:lang w:val="bg-BG" w:eastAsia="en-US"/>
        </w:rPr>
      </w:pPr>
      <w:r>
        <w:rPr>
          <w:rFonts w:ascii="Verdana" w:eastAsia="Calibri" w:hAnsi="Verdana"/>
          <w:b/>
          <w:bCs/>
          <w:lang w:val="bg-BG" w:eastAsia="en-US"/>
        </w:rPr>
        <w:t>ДЕСИСЛАВА ТАНЕВА</w:t>
      </w:r>
    </w:p>
    <w:p w:rsidR="00C7024F" w:rsidRPr="004D173F" w:rsidRDefault="00C7024F" w:rsidP="00C7024F">
      <w:pPr>
        <w:spacing w:line="360" w:lineRule="auto"/>
        <w:jc w:val="both"/>
        <w:rPr>
          <w:rFonts w:ascii="Verdana" w:eastAsia="Calibri" w:hAnsi="Verdana"/>
          <w:b/>
          <w:bCs/>
          <w:lang w:val="bg-BG" w:eastAsia="en-US"/>
        </w:rPr>
      </w:pPr>
      <w:r w:rsidRPr="004D173F">
        <w:rPr>
          <w:rFonts w:ascii="Verdana" w:eastAsia="Calibri" w:hAnsi="Verdana"/>
          <w:bCs/>
          <w:i/>
          <w:lang w:val="bg-BG" w:eastAsia="en-US"/>
        </w:rPr>
        <w:t>Министър на земеделието, храните и горите</w:t>
      </w:r>
    </w:p>
    <w:p w:rsidR="004D173F" w:rsidRPr="000033CC" w:rsidRDefault="004D173F" w:rsidP="00C7024F">
      <w:pPr>
        <w:spacing w:line="360" w:lineRule="auto"/>
        <w:jc w:val="both"/>
        <w:rPr>
          <w:rFonts w:ascii="Verdana" w:eastAsia="Calibri" w:hAnsi="Verdana"/>
          <w:b/>
          <w:bCs/>
          <w:sz w:val="16"/>
          <w:szCs w:val="16"/>
          <w:lang w:val="ru-RU" w:eastAsia="en-US"/>
        </w:rPr>
      </w:pPr>
    </w:p>
    <w:p w:rsidR="00C7024F" w:rsidRPr="004D173F" w:rsidRDefault="00C7024F" w:rsidP="00C7024F">
      <w:pPr>
        <w:spacing w:line="360" w:lineRule="auto"/>
        <w:jc w:val="both"/>
        <w:rPr>
          <w:rFonts w:ascii="Verdana" w:eastAsia="Calibri" w:hAnsi="Verdana"/>
          <w:b/>
          <w:bCs/>
          <w:lang w:val="bg-BG" w:eastAsia="en-US"/>
        </w:rPr>
      </w:pPr>
      <w:r w:rsidRPr="004D173F">
        <w:rPr>
          <w:rFonts w:ascii="Verdana" w:eastAsia="Calibri" w:hAnsi="Verdana"/>
          <w:b/>
          <w:bCs/>
          <w:lang w:val="bg-BG" w:eastAsia="en-US"/>
        </w:rPr>
        <w:t xml:space="preserve">КИРИЛ АНАНИЕВ                                         </w:t>
      </w:r>
    </w:p>
    <w:p w:rsidR="00B4104E" w:rsidRPr="004D173F" w:rsidRDefault="00C7024F" w:rsidP="00C7024F">
      <w:pPr>
        <w:spacing w:line="360" w:lineRule="auto"/>
        <w:jc w:val="both"/>
        <w:rPr>
          <w:rFonts w:ascii="Verdana" w:eastAsia="Calibri" w:hAnsi="Verdana"/>
          <w:bCs/>
          <w:i/>
          <w:lang w:val="bg-BG" w:eastAsia="en-US"/>
        </w:rPr>
      </w:pPr>
      <w:r w:rsidRPr="004D173F">
        <w:rPr>
          <w:rFonts w:ascii="Verdana" w:eastAsia="Calibri" w:hAnsi="Verdana"/>
          <w:bCs/>
          <w:i/>
          <w:lang w:val="bg-BG" w:eastAsia="en-US"/>
        </w:rPr>
        <w:t xml:space="preserve">Министъра на здравеопазването                                   </w:t>
      </w:r>
    </w:p>
    <w:p w:rsidR="00C7024F" w:rsidRPr="00D0332E" w:rsidRDefault="00C7024F" w:rsidP="00C7024F">
      <w:pPr>
        <w:spacing w:line="360" w:lineRule="auto"/>
        <w:jc w:val="both"/>
        <w:rPr>
          <w:rFonts w:ascii="Verdana" w:eastAsia="Calibri" w:hAnsi="Verdana"/>
          <w:b/>
          <w:bCs/>
          <w:sz w:val="16"/>
          <w:szCs w:val="16"/>
          <w:lang w:val="bg-BG" w:eastAsia="en-US"/>
        </w:rPr>
      </w:pPr>
    </w:p>
    <w:p w:rsidR="00656922" w:rsidRPr="004D173F" w:rsidRDefault="00B4104E" w:rsidP="00C7024F">
      <w:pPr>
        <w:spacing w:line="360" w:lineRule="auto"/>
        <w:jc w:val="both"/>
        <w:rPr>
          <w:rFonts w:ascii="Verdana" w:eastAsia="Calibri" w:hAnsi="Verdana"/>
          <w:b/>
          <w:bCs/>
          <w:lang w:val="bg-BG" w:eastAsia="en-US"/>
        </w:rPr>
      </w:pPr>
      <w:r w:rsidRPr="004D173F">
        <w:rPr>
          <w:rFonts w:ascii="Verdana" w:eastAsia="Calibri" w:hAnsi="Verdana"/>
          <w:b/>
          <w:bCs/>
          <w:lang w:val="bg-BG" w:eastAsia="en-US"/>
        </w:rPr>
        <w:t>КРАСИМИР ВЪЛЧЕВ</w:t>
      </w:r>
      <w:r w:rsidR="00656922" w:rsidRPr="004D173F">
        <w:rPr>
          <w:rFonts w:ascii="Verdana" w:eastAsia="Calibri" w:hAnsi="Verdana"/>
          <w:lang w:val="bg-BG" w:eastAsia="en-US"/>
        </w:rPr>
        <w:t xml:space="preserve">                 </w:t>
      </w:r>
    </w:p>
    <w:p w:rsidR="004A0F46" w:rsidRPr="004D173F" w:rsidRDefault="00C7024F" w:rsidP="00C7024F">
      <w:pPr>
        <w:spacing w:line="360" w:lineRule="auto"/>
        <w:jc w:val="both"/>
        <w:rPr>
          <w:rFonts w:ascii="Verdana" w:eastAsia="Calibri" w:hAnsi="Verdana"/>
          <w:bCs/>
          <w:i/>
          <w:lang w:val="bg-BG" w:eastAsia="en-US"/>
        </w:rPr>
      </w:pPr>
      <w:r w:rsidRPr="004D173F">
        <w:rPr>
          <w:rFonts w:ascii="Verdana" w:eastAsia="Calibri" w:hAnsi="Verdana"/>
          <w:bCs/>
          <w:i/>
          <w:lang w:val="bg-BG" w:eastAsia="en-US"/>
        </w:rPr>
        <w:t>Министър на образованието и науката</w:t>
      </w:r>
    </w:p>
    <w:p w:rsidR="00C7024F" w:rsidRPr="004D173F" w:rsidRDefault="00C7024F" w:rsidP="00C7024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caps/>
          <w:sz w:val="16"/>
          <w:szCs w:val="16"/>
          <w:lang w:val="bg-BG" w:eastAsia="en-US"/>
        </w:rPr>
      </w:pPr>
      <w:bookmarkStart w:id="0" w:name="_GoBack"/>
      <w:bookmarkEnd w:id="0"/>
    </w:p>
    <w:sectPr w:rsidR="00C7024F" w:rsidRPr="004D173F" w:rsidSect="00EF6C66">
      <w:footerReference w:type="default" r:id="rId9"/>
      <w:pgSz w:w="11906" w:h="16838" w:code="9"/>
      <w:pgMar w:top="851" w:right="9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2E" w:rsidRDefault="001C1C2E" w:rsidP="00A37503">
      <w:r>
        <w:separator/>
      </w:r>
    </w:p>
  </w:endnote>
  <w:endnote w:type="continuationSeparator" w:id="0">
    <w:p w:rsidR="001C1C2E" w:rsidRDefault="001C1C2E" w:rsidP="00A3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1474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37503" w:rsidRPr="00A37503" w:rsidRDefault="00A37503" w:rsidP="00A37503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37503">
          <w:rPr>
            <w:rFonts w:ascii="Verdana" w:hAnsi="Verdana"/>
            <w:sz w:val="16"/>
            <w:szCs w:val="16"/>
          </w:rPr>
          <w:fldChar w:fldCharType="begin"/>
        </w:r>
        <w:r w:rsidRPr="00A3750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37503">
          <w:rPr>
            <w:rFonts w:ascii="Verdana" w:hAnsi="Verdana"/>
            <w:sz w:val="16"/>
            <w:szCs w:val="16"/>
          </w:rPr>
          <w:fldChar w:fldCharType="separate"/>
        </w:r>
        <w:r w:rsidR="00B237F2">
          <w:rPr>
            <w:rFonts w:ascii="Verdana" w:hAnsi="Verdana"/>
            <w:noProof/>
            <w:sz w:val="16"/>
            <w:szCs w:val="16"/>
          </w:rPr>
          <w:t>3</w:t>
        </w:r>
        <w:r w:rsidRPr="00A3750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2E" w:rsidRDefault="001C1C2E" w:rsidP="00A37503">
      <w:r>
        <w:separator/>
      </w:r>
    </w:p>
  </w:footnote>
  <w:footnote w:type="continuationSeparator" w:id="0">
    <w:p w:rsidR="001C1C2E" w:rsidRDefault="001C1C2E" w:rsidP="00A3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6E7"/>
    <w:multiLevelType w:val="multilevel"/>
    <w:tmpl w:val="A0242B3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66"/>
        </w:tabs>
        <w:ind w:left="-198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026"/>
        </w:tabs>
        <w:ind w:left="1026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34"/>
        </w:tabs>
        <w:ind w:left="203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8"/>
        </w:tabs>
        <w:ind w:left="253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6"/>
        </w:tabs>
        <w:ind w:left="354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22"/>
        </w:tabs>
        <w:ind w:left="4122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E0"/>
    <w:rsid w:val="00001650"/>
    <w:rsid w:val="00001CFF"/>
    <w:rsid w:val="000033CC"/>
    <w:rsid w:val="000039CF"/>
    <w:rsid w:val="00014757"/>
    <w:rsid w:val="00014F3F"/>
    <w:rsid w:val="000164B0"/>
    <w:rsid w:val="000235C1"/>
    <w:rsid w:val="00030790"/>
    <w:rsid w:val="00035858"/>
    <w:rsid w:val="00041D24"/>
    <w:rsid w:val="000517C0"/>
    <w:rsid w:val="00054957"/>
    <w:rsid w:val="000646C4"/>
    <w:rsid w:val="00067685"/>
    <w:rsid w:val="000767AD"/>
    <w:rsid w:val="00077F35"/>
    <w:rsid w:val="00080EEC"/>
    <w:rsid w:val="0008353B"/>
    <w:rsid w:val="000845E7"/>
    <w:rsid w:val="00094E3E"/>
    <w:rsid w:val="0009672E"/>
    <w:rsid w:val="000C4F8E"/>
    <w:rsid w:val="000D111C"/>
    <w:rsid w:val="000D1865"/>
    <w:rsid w:val="000E2793"/>
    <w:rsid w:val="000F29EC"/>
    <w:rsid w:val="000F4AEE"/>
    <w:rsid w:val="000F511C"/>
    <w:rsid w:val="000F723F"/>
    <w:rsid w:val="00100850"/>
    <w:rsid w:val="00110C1A"/>
    <w:rsid w:val="00112581"/>
    <w:rsid w:val="00127FD3"/>
    <w:rsid w:val="00132DD7"/>
    <w:rsid w:val="001349F4"/>
    <w:rsid w:val="00146B79"/>
    <w:rsid w:val="0015002C"/>
    <w:rsid w:val="001503D4"/>
    <w:rsid w:val="001605AA"/>
    <w:rsid w:val="001607C6"/>
    <w:rsid w:val="001720D3"/>
    <w:rsid w:val="001830FB"/>
    <w:rsid w:val="001913F9"/>
    <w:rsid w:val="0019284C"/>
    <w:rsid w:val="0019452A"/>
    <w:rsid w:val="00194791"/>
    <w:rsid w:val="001A60A4"/>
    <w:rsid w:val="001B2CFB"/>
    <w:rsid w:val="001B4D50"/>
    <w:rsid w:val="001B50DD"/>
    <w:rsid w:val="001C0991"/>
    <w:rsid w:val="001C1C2E"/>
    <w:rsid w:val="001C4842"/>
    <w:rsid w:val="001C4C8E"/>
    <w:rsid w:val="001C7D56"/>
    <w:rsid w:val="001E48B3"/>
    <w:rsid w:val="001F4D20"/>
    <w:rsid w:val="001F678B"/>
    <w:rsid w:val="00205C10"/>
    <w:rsid w:val="00213A46"/>
    <w:rsid w:val="002411D1"/>
    <w:rsid w:val="00242DE0"/>
    <w:rsid w:val="002660FC"/>
    <w:rsid w:val="0027033E"/>
    <w:rsid w:val="00277E32"/>
    <w:rsid w:val="002820D4"/>
    <w:rsid w:val="002853C4"/>
    <w:rsid w:val="00293D0A"/>
    <w:rsid w:val="00296E02"/>
    <w:rsid w:val="00296F70"/>
    <w:rsid w:val="002B13CC"/>
    <w:rsid w:val="002B3541"/>
    <w:rsid w:val="002C3EDB"/>
    <w:rsid w:val="002C46B3"/>
    <w:rsid w:val="002C5409"/>
    <w:rsid w:val="002E0550"/>
    <w:rsid w:val="002E0C13"/>
    <w:rsid w:val="002E23ED"/>
    <w:rsid w:val="002E2655"/>
    <w:rsid w:val="00304C67"/>
    <w:rsid w:val="00306BBA"/>
    <w:rsid w:val="00312229"/>
    <w:rsid w:val="00330E9C"/>
    <w:rsid w:val="00331F86"/>
    <w:rsid w:val="00346803"/>
    <w:rsid w:val="0035209C"/>
    <w:rsid w:val="003720B9"/>
    <w:rsid w:val="00373081"/>
    <w:rsid w:val="00373382"/>
    <w:rsid w:val="0037353E"/>
    <w:rsid w:val="00373793"/>
    <w:rsid w:val="00374404"/>
    <w:rsid w:val="00384F90"/>
    <w:rsid w:val="0039074E"/>
    <w:rsid w:val="00392C31"/>
    <w:rsid w:val="003A0E1C"/>
    <w:rsid w:val="003A1E78"/>
    <w:rsid w:val="003A2EE5"/>
    <w:rsid w:val="003A5104"/>
    <w:rsid w:val="003B0F11"/>
    <w:rsid w:val="003B5EDC"/>
    <w:rsid w:val="003B7784"/>
    <w:rsid w:val="003B7DA7"/>
    <w:rsid w:val="003C3383"/>
    <w:rsid w:val="003C7100"/>
    <w:rsid w:val="003D0851"/>
    <w:rsid w:val="003D6696"/>
    <w:rsid w:val="003E27EE"/>
    <w:rsid w:val="003E6584"/>
    <w:rsid w:val="003E7F31"/>
    <w:rsid w:val="004049D0"/>
    <w:rsid w:val="004109F8"/>
    <w:rsid w:val="00412132"/>
    <w:rsid w:val="0041453B"/>
    <w:rsid w:val="00416732"/>
    <w:rsid w:val="00432865"/>
    <w:rsid w:val="0043780C"/>
    <w:rsid w:val="00441B1F"/>
    <w:rsid w:val="00442299"/>
    <w:rsid w:val="00443C24"/>
    <w:rsid w:val="004515CA"/>
    <w:rsid w:val="00453C5B"/>
    <w:rsid w:val="00455CED"/>
    <w:rsid w:val="004573AE"/>
    <w:rsid w:val="00463CEF"/>
    <w:rsid w:val="00470AA1"/>
    <w:rsid w:val="004757D4"/>
    <w:rsid w:val="004944CA"/>
    <w:rsid w:val="004A0F46"/>
    <w:rsid w:val="004A1B7C"/>
    <w:rsid w:val="004A2B1F"/>
    <w:rsid w:val="004A7300"/>
    <w:rsid w:val="004B21D4"/>
    <w:rsid w:val="004B6DE4"/>
    <w:rsid w:val="004B7264"/>
    <w:rsid w:val="004C1BDB"/>
    <w:rsid w:val="004C6CA6"/>
    <w:rsid w:val="004D1112"/>
    <w:rsid w:val="004D173F"/>
    <w:rsid w:val="004D617D"/>
    <w:rsid w:val="004E16B1"/>
    <w:rsid w:val="004E2429"/>
    <w:rsid w:val="004E7942"/>
    <w:rsid w:val="004F70AF"/>
    <w:rsid w:val="00513A0A"/>
    <w:rsid w:val="005207B1"/>
    <w:rsid w:val="00522568"/>
    <w:rsid w:val="00523DA9"/>
    <w:rsid w:val="00525235"/>
    <w:rsid w:val="00546143"/>
    <w:rsid w:val="00551CAF"/>
    <w:rsid w:val="005544EA"/>
    <w:rsid w:val="005552A5"/>
    <w:rsid w:val="00556805"/>
    <w:rsid w:val="005571D1"/>
    <w:rsid w:val="00563B84"/>
    <w:rsid w:val="00566D9C"/>
    <w:rsid w:val="00571A32"/>
    <w:rsid w:val="00574BC5"/>
    <w:rsid w:val="0058007B"/>
    <w:rsid w:val="00593FC8"/>
    <w:rsid w:val="005945E6"/>
    <w:rsid w:val="005A2011"/>
    <w:rsid w:val="005A30C8"/>
    <w:rsid w:val="005A472F"/>
    <w:rsid w:val="005B63E7"/>
    <w:rsid w:val="005B6F95"/>
    <w:rsid w:val="005D1892"/>
    <w:rsid w:val="005D2A9E"/>
    <w:rsid w:val="005E5444"/>
    <w:rsid w:val="005F2AE1"/>
    <w:rsid w:val="0060090D"/>
    <w:rsid w:val="006043BE"/>
    <w:rsid w:val="00611507"/>
    <w:rsid w:val="00611ECC"/>
    <w:rsid w:val="00614383"/>
    <w:rsid w:val="00617781"/>
    <w:rsid w:val="00617C9F"/>
    <w:rsid w:val="00620189"/>
    <w:rsid w:val="006264E1"/>
    <w:rsid w:val="00643936"/>
    <w:rsid w:val="00646755"/>
    <w:rsid w:val="006506D4"/>
    <w:rsid w:val="00655DF6"/>
    <w:rsid w:val="00656922"/>
    <w:rsid w:val="006570D0"/>
    <w:rsid w:val="00673183"/>
    <w:rsid w:val="00673334"/>
    <w:rsid w:val="00681676"/>
    <w:rsid w:val="00683D2D"/>
    <w:rsid w:val="00696AEC"/>
    <w:rsid w:val="006B0FF6"/>
    <w:rsid w:val="006B61FA"/>
    <w:rsid w:val="006B697B"/>
    <w:rsid w:val="006B7363"/>
    <w:rsid w:val="006B7BEC"/>
    <w:rsid w:val="006C0E5A"/>
    <w:rsid w:val="006D4784"/>
    <w:rsid w:val="006D55F6"/>
    <w:rsid w:val="006D7EC3"/>
    <w:rsid w:val="006E29FC"/>
    <w:rsid w:val="006E620F"/>
    <w:rsid w:val="006E7CBF"/>
    <w:rsid w:val="006F0205"/>
    <w:rsid w:val="006F7648"/>
    <w:rsid w:val="007000A2"/>
    <w:rsid w:val="00700D7F"/>
    <w:rsid w:val="0070607C"/>
    <w:rsid w:val="00706A03"/>
    <w:rsid w:val="007115CF"/>
    <w:rsid w:val="00711908"/>
    <w:rsid w:val="00713D13"/>
    <w:rsid w:val="007208B5"/>
    <w:rsid w:val="007251A7"/>
    <w:rsid w:val="00725341"/>
    <w:rsid w:val="007267A0"/>
    <w:rsid w:val="00727ADF"/>
    <w:rsid w:val="00730CBC"/>
    <w:rsid w:val="00730DA0"/>
    <w:rsid w:val="00760676"/>
    <w:rsid w:val="007606BB"/>
    <w:rsid w:val="00760AE3"/>
    <w:rsid w:val="00765FB7"/>
    <w:rsid w:val="007663D2"/>
    <w:rsid w:val="00770114"/>
    <w:rsid w:val="0077188E"/>
    <w:rsid w:val="00784B93"/>
    <w:rsid w:val="0078693E"/>
    <w:rsid w:val="00792BC7"/>
    <w:rsid w:val="007944BB"/>
    <w:rsid w:val="007949DF"/>
    <w:rsid w:val="007A28A8"/>
    <w:rsid w:val="007A5118"/>
    <w:rsid w:val="007A5D37"/>
    <w:rsid w:val="007A63E0"/>
    <w:rsid w:val="007B1B99"/>
    <w:rsid w:val="007B2E42"/>
    <w:rsid w:val="007B52CB"/>
    <w:rsid w:val="007C4316"/>
    <w:rsid w:val="007C75DD"/>
    <w:rsid w:val="007D2943"/>
    <w:rsid w:val="007D4454"/>
    <w:rsid w:val="007D7611"/>
    <w:rsid w:val="007F6632"/>
    <w:rsid w:val="008100C9"/>
    <w:rsid w:val="00822621"/>
    <w:rsid w:val="008249F4"/>
    <w:rsid w:val="008255C8"/>
    <w:rsid w:val="00825CC8"/>
    <w:rsid w:val="00837740"/>
    <w:rsid w:val="00851B20"/>
    <w:rsid w:val="00853B7B"/>
    <w:rsid w:val="00854396"/>
    <w:rsid w:val="00862B3F"/>
    <w:rsid w:val="008812F1"/>
    <w:rsid w:val="00884807"/>
    <w:rsid w:val="00886C38"/>
    <w:rsid w:val="008A4EB3"/>
    <w:rsid w:val="008B19A6"/>
    <w:rsid w:val="008B2FDD"/>
    <w:rsid w:val="008C3DB9"/>
    <w:rsid w:val="008C504E"/>
    <w:rsid w:val="008D7B5F"/>
    <w:rsid w:val="008F0AB1"/>
    <w:rsid w:val="008F1923"/>
    <w:rsid w:val="008F5E40"/>
    <w:rsid w:val="00901FBB"/>
    <w:rsid w:val="00905EFA"/>
    <w:rsid w:val="00906B98"/>
    <w:rsid w:val="0091209B"/>
    <w:rsid w:val="00913AA4"/>
    <w:rsid w:val="00922DC5"/>
    <w:rsid w:val="00924641"/>
    <w:rsid w:val="00931415"/>
    <w:rsid w:val="0093329C"/>
    <w:rsid w:val="00934364"/>
    <w:rsid w:val="00937B70"/>
    <w:rsid w:val="009405DE"/>
    <w:rsid w:val="00941BB0"/>
    <w:rsid w:val="00941BC7"/>
    <w:rsid w:val="00946231"/>
    <w:rsid w:val="00947F4D"/>
    <w:rsid w:val="00950D36"/>
    <w:rsid w:val="00962F45"/>
    <w:rsid w:val="00963321"/>
    <w:rsid w:val="00963E13"/>
    <w:rsid w:val="009679FB"/>
    <w:rsid w:val="00977E07"/>
    <w:rsid w:val="00982F31"/>
    <w:rsid w:val="009921BF"/>
    <w:rsid w:val="00995B3C"/>
    <w:rsid w:val="009961E9"/>
    <w:rsid w:val="009A2D68"/>
    <w:rsid w:val="009B17E5"/>
    <w:rsid w:val="009B3E04"/>
    <w:rsid w:val="009B6E6D"/>
    <w:rsid w:val="009C0BD3"/>
    <w:rsid w:val="009D17DA"/>
    <w:rsid w:val="009D24DC"/>
    <w:rsid w:val="009D38F2"/>
    <w:rsid w:val="009E01EE"/>
    <w:rsid w:val="009E0672"/>
    <w:rsid w:val="009F4011"/>
    <w:rsid w:val="009F51DC"/>
    <w:rsid w:val="00A06234"/>
    <w:rsid w:val="00A1313A"/>
    <w:rsid w:val="00A21406"/>
    <w:rsid w:val="00A27145"/>
    <w:rsid w:val="00A34D6D"/>
    <w:rsid w:val="00A3679B"/>
    <w:rsid w:val="00A3698B"/>
    <w:rsid w:val="00A37503"/>
    <w:rsid w:val="00A37E31"/>
    <w:rsid w:val="00A4005D"/>
    <w:rsid w:val="00A4202D"/>
    <w:rsid w:val="00A44A10"/>
    <w:rsid w:val="00A4764B"/>
    <w:rsid w:val="00A53D32"/>
    <w:rsid w:val="00A6584D"/>
    <w:rsid w:val="00A805E7"/>
    <w:rsid w:val="00A80877"/>
    <w:rsid w:val="00A80BC7"/>
    <w:rsid w:val="00A86EB0"/>
    <w:rsid w:val="00A96659"/>
    <w:rsid w:val="00AA1CA5"/>
    <w:rsid w:val="00AA5C3D"/>
    <w:rsid w:val="00AA71AD"/>
    <w:rsid w:val="00AB23CF"/>
    <w:rsid w:val="00AB3613"/>
    <w:rsid w:val="00AC03E3"/>
    <w:rsid w:val="00AD37CA"/>
    <w:rsid w:val="00AD41CC"/>
    <w:rsid w:val="00AD51E2"/>
    <w:rsid w:val="00AE3220"/>
    <w:rsid w:val="00AF02C1"/>
    <w:rsid w:val="00AF5093"/>
    <w:rsid w:val="00B015A4"/>
    <w:rsid w:val="00B10AA0"/>
    <w:rsid w:val="00B22368"/>
    <w:rsid w:val="00B237F2"/>
    <w:rsid w:val="00B26CF2"/>
    <w:rsid w:val="00B304C7"/>
    <w:rsid w:val="00B32EA6"/>
    <w:rsid w:val="00B35308"/>
    <w:rsid w:val="00B36DFC"/>
    <w:rsid w:val="00B4104E"/>
    <w:rsid w:val="00B4156E"/>
    <w:rsid w:val="00B41956"/>
    <w:rsid w:val="00B45565"/>
    <w:rsid w:val="00B47C9E"/>
    <w:rsid w:val="00B5433D"/>
    <w:rsid w:val="00B635DC"/>
    <w:rsid w:val="00B72C30"/>
    <w:rsid w:val="00B76FEB"/>
    <w:rsid w:val="00B77B4B"/>
    <w:rsid w:val="00B80727"/>
    <w:rsid w:val="00B8139A"/>
    <w:rsid w:val="00B90321"/>
    <w:rsid w:val="00B92877"/>
    <w:rsid w:val="00B92FAB"/>
    <w:rsid w:val="00BB244F"/>
    <w:rsid w:val="00BB3A0D"/>
    <w:rsid w:val="00BB495A"/>
    <w:rsid w:val="00BB4CBB"/>
    <w:rsid w:val="00BC46DC"/>
    <w:rsid w:val="00BC57E1"/>
    <w:rsid w:val="00BD0D31"/>
    <w:rsid w:val="00BD139C"/>
    <w:rsid w:val="00BD4BBA"/>
    <w:rsid w:val="00BD5691"/>
    <w:rsid w:val="00BD722A"/>
    <w:rsid w:val="00BE3EAD"/>
    <w:rsid w:val="00BE7988"/>
    <w:rsid w:val="00C03DF5"/>
    <w:rsid w:val="00C042EE"/>
    <w:rsid w:val="00C06EF7"/>
    <w:rsid w:val="00C14720"/>
    <w:rsid w:val="00C22FD8"/>
    <w:rsid w:val="00C24275"/>
    <w:rsid w:val="00C243BC"/>
    <w:rsid w:val="00C31089"/>
    <w:rsid w:val="00C404BF"/>
    <w:rsid w:val="00C45C1F"/>
    <w:rsid w:val="00C501F0"/>
    <w:rsid w:val="00C50B15"/>
    <w:rsid w:val="00C53E9D"/>
    <w:rsid w:val="00C6158B"/>
    <w:rsid w:val="00C61DEB"/>
    <w:rsid w:val="00C7024F"/>
    <w:rsid w:val="00C73815"/>
    <w:rsid w:val="00C871F4"/>
    <w:rsid w:val="00C93021"/>
    <w:rsid w:val="00C93617"/>
    <w:rsid w:val="00C96BE1"/>
    <w:rsid w:val="00CA1CDE"/>
    <w:rsid w:val="00CA2B32"/>
    <w:rsid w:val="00CA688F"/>
    <w:rsid w:val="00CA709A"/>
    <w:rsid w:val="00CB10EF"/>
    <w:rsid w:val="00CB6A53"/>
    <w:rsid w:val="00CC22F6"/>
    <w:rsid w:val="00CC414C"/>
    <w:rsid w:val="00CC6496"/>
    <w:rsid w:val="00CC64C4"/>
    <w:rsid w:val="00CD0271"/>
    <w:rsid w:val="00CD3FCA"/>
    <w:rsid w:val="00CD7C70"/>
    <w:rsid w:val="00CE5EBB"/>
    <w:rsid w:val="00CE7B9F"/>
    <w:rsid w:val="00CF58DE"/>
    <w:rsid w:val="00CF7B35"/>
    <w:rsid w:val="00D0332E"/>
    <w:rsid w:val="00D04749"/>
    <w:rsid w:val="00D04A5D"/>
    <w:rsid w:val="00D13037"/>
    <w:rsid w:val="00D16712"/>
    <w:rsid w:val="00D23B4B"/>
    <w:rsid w:val="00D2625A"/>
    <w:rsid w:val="00D26DA7"/>
    <w:rsid w:val="00D3138C"/>
    <w:rsid w:val="00D34747"/>
    <w:rsid w:val="00D36C5A"/>
    <w:rsid w:val="00D446FF"/>
    <w:rsid w:val="00D44B6B"/>
    <w:rsid w:val="00D474FC"/>
    <w:rsid w:val="00D519D0"/>
    <w:rsid w:val="00D604E0"/>
    <w:rsid w:val="00D62F1F"/>
    <w:rsid w:val="00D763D6"/>
    <w:rsid w:val="00D85896"/>
    <w:rsid w:val="00D85B99"/>
    <w:rsid w:val="00D965A0"/>
    <w:rsid w:val="00DA07B8"/>
    <w:rsid w:val="00DA6F49"/>
    <w:rsid w:val="00DC2D90"/>
    <w:rsid w:val="00DC54C1"/>
    <w:rsid w:val="00DD3004"/>
    <w:rsid w:val="00DF290D"/>
    <w:rsid w:val="00DF3E3A"/>
    <w:rsid w:val="00DF4038"/>
    <w:rsid w:val="00E05B8A"/>
    <w:rsid w:val="00E130FD"/>
    <w:rsid w:val="00E33208"/>
    <w:rsid w:val="00E510D4"/>
    <w:rsid w:val="00E52FCE"/>
    <w:rsid w:val="00E60162"/>
    <w:rsid w:val="00E602B6"/>
    <w:rsid w:val="00E635F1"/>
    <w:rsid w:val="00E664D0"/>
    <w:rsid w:val="00E813D7"/>
    <w:rsid w:val="00E81A54"/>
    <w:rsid w:val="00E81B69"/>
    <w:rsid w:val="00E8333C"/>
    <w:rsid w:val="00E87792"/>
    <w:rsid w:val="00EA0BDA"/>
    <w:rsid w:val="00EA0C7B"/>
    <w:rsid w:val="00EA0CCE"/>
    <w:rsid w:val="00EA2440"/>
    <w:rsid w:val="00EA7E65"/>
    <w:rsid w:val="00EB0AB7"/>
    <w:rsid w:val="00EC00E0"/>
    <w:rsid w:val="00EC4AC2"/>
    <w:rsid w:val="00EC4E0F"/>
    <w:rsid w:val="00ED2A25"/>
    <w:rsid w:val="00ED7C86"/>
    <w:rsid w:val="00EE0F52"/>
    <w:rsid w:val="00EF27EF"/>
    <w:rsid w:val="00EF6C66"/>
    <w:rsid w:val="00F0107F"/>
    <w:rsid w:val="00F01339"/>
    <w:rsid w:val="00F039E2"/>
    <w:rsid w:val="00F21465"/>
    <w:rsid w:val="00F2435F"/>
    <w:rsid w:val="00F34BF6"/>
    <w:rsid w:val="00F36319"/>
    <w:rsid w:val="00F4365E"/>
    <w:rsid w:val="00F7740E"/>
    <w:rsid w:val="00F80BE7"/>
    <w:rsid w:val="00FA17A1"/>
    <w:rsid w:val="00FB20A8"/>
    <w:rsid w:val="00FB4107"/>
    <w:rsid w:val="00FC18AC"/>
    <w:rsid w:val="00FC4755"/>
    <w:rsid w:val="00FC50A4"/>
    <w:rsid w:val="00FD3C11"/>
    <w:rsid w:val="00FD6295"/>
    <w:rsid w:val="00FE641F"/>
    <w:rsid w:val="00FF342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 w:eastAsia="bg-BG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link w:val="FooterChar"/>
    <w:uiPriority w:val="99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1B4D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B4D50"/>
    <w:rPr>
      <w:lang w:val="en-AU" w:eastAsia="bg-BG"/>
    </w:rPr>
  </w:style>
  <w:style w:type="paragraph" w:customStyle="1" w:styleId="CharCharCharCharCharCharCharCharChar0">
    <w:name w:val="Знак Char Char Знак Знак Char Char Знак Знак Char Char Char Char Char Знак"/>
    <w:basedOn w:val="Normal"/>
    <w:rsid w:val="00373081"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BalloonText">
    <w:name w:val="Balloon Text"/>
    <w:basedOn w:val="Normal"/>
    <w:link w:val="BalloonTextChar"/>
    <w:rsid w:val="00C2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275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D3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B8072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A658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84D"/>
  </w:style>
  <w:style w:type="character" w:customStyle="1" w:styleId="CommentTextChar">
    <w:name w:val="Comment Text Char"/>
    <w:link w:val="CommentText"/>
    <w:rsid w:val="00A6584D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A6584D"/>
    <w:rPr>
      <w:b/>
      <w:bCs/>
    </w:rPr>
  </w:style>
  <w:style w:type="character" w:customStyle="1" w:styleId="CommentSubjectChar">
    <w:name w:val="Comment Subject Char"/>
    <w:link w:val="CommentSubject"/>
    <w:rsid w:val="00A6584D"/>
    <w:rPr>
      <w:b/>
      <w:bCs/>
      <w:lang w:val="en-AU" w:eastAsia="bg-BG"/>
    </w:rPr>
  </w:style>
  <w:style w:type="paragraph" w:styleId="ListParagraph">
    <w:name w:val="List Paragraph"/>
    <w:basedOn w:val="Normal"/>
    <w:uiPriority w:val="99"/>
    <w:qFormat/>
    <w:rsid w:val="00412132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A37503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 w:eastAsia="bg-BG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link w:val="FooterChar"/>
    <w:uiPriority w:val="99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1B4D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B4D50"/>
    <w:rPr>
      <w:lang w:val="en-AU" w:eastAsia="bg-BG"/>
    </w:rPr>
  </w:style>
  <w:style w:type="paragraph" w:customStyle="1" w:styleId="CharCharCharCharCharCharCharCharChar0">
    <w:name w:val="Знак Char Char Знак Знак Char Char Знак Знак Char Char Char Char Char Знак"/>
    <w:basedOn w:val="Normal"/>
    <w:rsid w:val="00373081"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BalloonText">
    <w:name w:val="Balloon Text"/>
    <w:basedOn w:val="Normal"/>
    <w:link w:val="BalloonTextChar"/>
    <w:rsid w:val="00C2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275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D3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B8072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A658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84D"/>
  </w:style>
  <w:style w:type="character" w:customStyle="1" w:styleId="CommentTextChar">
    <w:name w:val="Comment Text Char"/>
    <w:link w:val="CommentText"/>
    <w:rsid w:val="00A6584D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A6584D"/>
    <w:rPr>
      <w:b/>
      <w:bCs/>
    </w:rPr>
  </w:style>
  <w:style w:type="character" w:customStyle="1" w:styleId="CommentSubjectChar">
    <w:name w:val="Comment Subject Char"/>
    <w:link w:val="CommentSubject"/>
    <w:rsid w:val="00A6584D"/>
    <w:rPr>
      <w:b/>
      <w:bCs/>
      <w:lang w:val="en-AU" w:eastAsia="bg-BG"/>
    </w:rPr>
  </w:style>
  <w:style w:type="paragraph" w:styleId="ListParagraph">
    <w:name w:val="List Paragraph"/>
    <w:basedOn w:val="Normal"/>
    <w:uiPriority w:val="99"/>
    <w:qFormat/>
    <w:rsid w:val="00412132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A37503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2F5F1-4D9F-4EA8-9AAA-6E3E417C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919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Petya Ivanova</cp:lastModifiedBy>
  <cp:revision>5</cp:revision>
  <cp:lastPrinted>2019-06-21T11:14:00Z</cp:lastPrinted>
  <dcterms:created xsi:type="dcterms:W3CDTF">2019-06-24T08:59:00Z</dcterms:created>
  <dcterms:modified xsi:type="dcterms:W3CDTF">2019-09-18T12:25:00Z</dcterms:modified>
</cp:coreProperties>
</file>