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0A" w:rsidRPr="007D3FEB" w:rsidRDefault="00CD110A" w:rsidP="00DB35B2">
      <w:pPr>
        <w:shd w:val="clear" w:color="auto" w:fill="FFFFFF"/>
        <w:overflowPunct w:val="0"/>
        <w:spacing w:after="0" w:line="360" w:lineRule="auto"/>
        <w:jc w:val="center"/>
        <w:textAlignment w:val="baseline"/>
        <w:rPr>
          <w:rFonts w:ascii="Verdana" w:hAnsi="Verdana"/>
          <w:b/>
          <w:caps/>
          <w:spacing w:val="20"/>
          <w:sz w:val="24"/>
          <w:szCs w:val="24"/>
          <w:lang w:val="bg-BG"/>
        </w:rPr>
      </w:pPr>
      <w:r w:rsidRPr="007D3FEB">
        <w:rPr>
          <w:rFonts w:ascii="Verdana" w:hAnsi="Verdana"/>
          <w:b/>
          <w:spacing w:val="20"/>
          <w:sz w:val="24"/>
          <w:szCs w:val="24"/>
          <w:lang w:val="bg-BG"/>
        </w:rPr>
        <w:t>МИНИСТЕРСТВО НА ЗЕМЕДЕЛИЕТО, ХРАНИТЕ И ГОРИТЕ</w:t>
      </w:r>
    </w:p>
    <w:p w:rsidR="00CD110A" w:rsidRPr="007D3FEB" w:rsidRDefault="00CD110A" w:rsidP="00DB35B2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  <w:lang w:val="bg-BG"/>
        </w:rPr>
      </w:pPr>
    </w:p>
    <w:p w:rsidR="00CD110A" w:rsidRPr="007D3FEB" w:rsidRDefault="00CD110A" w:rsidP="00DB35B2">
      <w:pPr>
        <w:spacing w:after="0" w:line="360" w:lineRule="auto"/>
        <w:ind w:left="7921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Проект </w:t>
      </w:r>
    </w:p>
    <w:p w:rsidR="00CD110A" w:rsidRPr="007D3FEB" w:rsidRDefault="00CD110A" w:rsidP="00DB35B2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  <w:lang w:val="bg-BG"/>
        </w:rPr>
      </w:pPr>
    </w:p>
    <w:p w:rsidR="00BD05FF" w:rsidRPr="007D3FEB" w:rsidRDefault="00BD05FF" w:rsidP="00DB35B2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  <w:lang w:val="bg-BG"/>
        </w:rPr>
      </w:pPr>
    </w:p>
    <w:p w:rsidR="00CD110A" w:rsidRPr="007D3FEB" w:rsidRDefault="00CD110A" w:rsidP="00DB35B2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  <w:highlight w:val="white"/>
          <w:shd w:val="clear" w:color="auto" w:fill="FEFEFE"/>
          <w:lang w:val="bg-BG"/>
        </w:rPr>
      </w:pPr>
      <w:r w:rsidRPr="007D3FEB">
        <w:rPr>
          <w:rFonts w:ascii="Verdana" w:hAnsi="Verdana"/>
          <w:b/>
          <w:bCs/>
          <w:sz w:val="24"/>
          <w:szCs w:val="24"/>
          <w:highlight w:val="white"/>
          <w:shd w:val="clear" w:color="auto" w:fill="FEFEFE"/>
          <w:lang w:val="bg-BG"/>
        </w:rPr>
        <w:t xml:space="preserve">НАРЕДБА № …………………… </w:t>
      </w:r>
    </w:p>
    <w:p w:rsidR="00CD110A" w:rsidRPr="007D3FEB" w:rsidRDefault="00CD110A" w:rsidP="00DB35B2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  <w:highlight w:val="white"/>
          <w:shd w:val="clear" w:color="auto" w:fill="FEFEFE"/>
          <w:lang w:val="bg-BG"/>
        </w:rPr>
      </w:pPr>
      <w:r w:rsidRPr="007D3FEB">
        <w:rPr>
          <w:rFonts w:ascii="Verdana" w:hAnsi="Verdana"/>
          <w:b/>
          <w:bCs/>
          <w:sz w:val="24"/>
          <w:szCs w:val="24"/>
          <w:highlight w:val="white"/>
          <w:shd w:val="clear" w:color="auto" w:fill="FEFEFE"/>
          <w:lang w:val="bg-BG"/>
        </w:rPr>
        <w:t>от ………………………………………… г.</w:t>
      </w:r>
    </w:p>
    <w:p w:rsidR="002B6B29" w:rsidRPr="007D3FEB" w:rsidRDefault="00383878" w:rsidP="00DB35B2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за защита на горските територии от болести, вредители и други повреди</w:t>
      </w:r>
    </w:p>
    <w:p w:rsidR="002B6B29" w:rsidRPr="007D3FEB" w:rsidRDefault="002B6B29" w:rsidP="00DB35B2">
      <w:pPr>
        <w:spacing w:after="0" w:line="360" w:lineRule="auto"/>
        <w:jc w:val="center"/>
        <w:rPr>
          <w:rFonts w:ascii="Verdana" w:hAnsi="Verdana" w:cs="Times New Roman"/>
          <w:sz w:val="20"/>
          <w:szCs w:val="20"/>
          <w:lang w:val="bg-BG"/>
        </w:rPr>
      </w:pPr>
    </w:p>
    <w:p w:rsidR="000C2A21" w:rsidRPr="007D3FEB" w:rsidRDefault="000C2A21" w:rsidP="00DB35B2">
      <w:pPr>
        <w:spacing w:after="0" w:line="360" w:lineRule="auto"/>
        <w:jc w:val="center"/>
        <w:rPr>
          <w:rFonts w:ascii="Verdana" w:hAnsi="Verdana" w:cs="Times New Roman"/>
          <w:sz w:val="20"/>
          <w:szCs w:val="20"/>
          <w:lang w:val="bg-BG"/>
        </w:rPr>
      </w:pPr>
    </w:p>
    <w:p w:rsidR="00B327FF" w:rsidRPr="007D3FEB" w:rsidRDefault="00B327FF" w:rsidP="00DB35B2">
      <w:pPr>
        <w:spacing w:after="0" w:line="360" w:lineRule="auto"/>
        <w:jc w:val="center"/>
        <w:rPr>
          <w:rFonts w:ascii="Verdana" w:hAnsi="Verdana" w:cs="Times New Roman"/>
          <w:sz w:val="20"/>
          <w:szCs w:val="20"/>
          <w:lang w:val="bg-BG"/>
        </w:rPr>
      </w:pPr>
    </w:p>
    <w:p w:rsidR="00730B6E" w:rsidRPr="007D3FEB" w:rsidRDefault="00730B6E" w:rsidP="00DB35B2">
      <w:pPr>
        <w:spacing w:after="0" w:line="360" w:lineRule="auto"/>
        <w:jc w:val="center"/>
        <w:rPr>
          <w:rFonts w:ascii="Verdana" w:hAnsi="Verdana" w:cs="Times New Roman"/>
          <w:sz w:val="20"/>
          <w:szCs w:val="20"/>
          <w:lang w:val="bg-BG"/>
        </w:rPr>
      </w:pPr>
    </w:p>
    <w:p w:rsidR="002B6B29" w:rsidRPr="007D3FEB" w:rsidRDefault="008514F1" w:rsidP="00730B6E">
      <w:pPr>
        <w:spacing w:after="0" w:line="360" w:lineRule="auto"/>
        <w:jc w:val="center"/>
        <w:rPr>
          <w:rFonts w:ascii="Verdana" w:hAnsi="Verdana" w:cs="Times New Roman"/>
          <w:spacing w:val="80"/>
          <w:sz w:val="20"/>
          <w:szCs w:val="20"/>
          <w:lang w:val="bg-BG"/>
        </w:rPr>
      </w:pPr>
      <w:r w:rsidRPr="007D3FEB">
        <w:rPr>
          <w:rFonts w:ascii="Verdana" w:hAnsi="Verdana" w:cs="Times New Roman"/>
          <w:spacing w:val="80"/>
          <w:sz w:val="20"/>
          <w:szCs w:val="20"/>
          <w:lang w:val="bg-BG"/>
        </w:rPr>
        <w:t>Глава първа</w:t>
      </w:r>
    </w:p>
    <w:p w:rsidR="002B6B29" w:rsidRPr="007D3FEB" w:rsidRDefault="002B6B29" w:rsidP="00730B6E">
      <w:pPr>
        <w:spacing w:after="0" w:line="360" w:lineRule="auto"/>
        <w:jc w:val="center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ОБЩИ ПОЛОЖЕНИЯ</w:t>
      </w:r>
    </w:p>
    <w:p w:rsidR="00E44198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1.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</w:t>
      </w:r>
      <w:r w:rsidR="00E44198" w:rsidRPr="007D3FEB">
        <w:rPr>
          <w:rFonts w:ascii="Verdana" w:hAnsi="Verdana" w:cs="Times New Roman"/>
          <w:sz w:val="20"/>
          <w:szCs w:val="20"/>
          <w:lang w:val="bg-BG"/>
        </w:rPr>
        <w:t>С тази наредба се определят условията, редът и начинът за организиране и провеждане на защитата на горските територии от болести, вредители и други повреди.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(2) Основни задачи по защитата на горските територии са: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1. установяване появата и разпространението на болести, вредители и други повреди</w:t>
      </w:r>
      <w:r w:rsidR="000F3092" w:rsidRPr="007D3FEB">
        <w:rPr>
          <w:rFonts w:ascii="Verdana" w:hAnsi="Verdana" w:cs="Times New Roman"/>
          <w:sz w:val="20"/>
          <w:szCs w:val="20"/>
          <w:lang w:val="bg-BG"/>
        </w:rPr>
        <w:t>,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5B5C92" w:rsidRPr="007D3FEB">
        <w:rPr>
          <w:rFonts w:ascii="Verdana" w:hAnsi="Verdana" w:cs="Times New Roman"/>
          <w:sz w:val="20"/>
          <w:szCs w:val="20"/>
          <w:lang w:val="bg-BG"/>
        </w:rPr>
        <w:t xml:space="preserve">мониторинг и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оценка на въздействието им върху здравословното състояние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горскодървесната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растителност;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2. изготвяне на прогнози за поява и развитие на болести, вредители и други повреди;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3. прилагане на методи и средства за защита на горите и създаване на организация за контрол и борба с болести, вредители и други повреди;</w:t>
      </w:r>
    </w:p>
    <w:p w:rsidR="000F3092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4. </w:t>
      </w:r>
      <w:r w:rsidR="000F3092" w:rsidRPr="007D3FEB">
        <w:rPr>
          <w:rFonts w:ascii="Verdana" w:hAnsi="Verdana" w:cs="Times New Roman"/>
          <w:sz w:val="20"/>
          <w:szCs w:val="20"/>
          <w:lang w:val="bg-BG"/>
        </w:rPr>
        <w:t>отчитане и анализиране на проведените лесозащитни мероприятия;</w:t>
      </w:r>
    </w:p>
    <w:p w:rsidR="002B6B29" w:rsidRPr="007D3FEB" w:rsidRDefault="000F3092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5. 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предлагане на решения на лесозащитни и екологични проблеми, свързани със защитата на горските територии.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2.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Министърът на земеделието, храните и горите</w:t>
      </w:r>
      <w:r w:rsidR="00B724F8" w:rsidRPr="007D3FEB">
        <w:rPr>
          <w:rFonts w:ascii="Verdana" w:hAnsi="Verdana" w:cs="Times New Roman"/>
          <w:sz w:val="20"/>
          <w:szCs w:val="20"/>
          <w:lang w:val="bg-BG"/>
        </w:rPr>
        <w:t xml:space="preserve"> чрез Изпълнителна агенция по горите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4773E4" w:rsidRPr="007D3FEB">
        <w:rPr>
          <w:rFonts w:ascii="Verdana" w:hAnsi="Verdana" w:cs="Times New Roman"/>
          <w:sz w:val="20"/>
          <w:szCs w:val="20"/>
          <w:lang w:val="bg-BG"/>
        </w:rPr>
        <w:t xml:space="preserve">(ИАГ)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осъществява държавната политика в областта на защитата на горските територии от болести, вредители и други повреди, включително използването на продукти за растителна защита (ПРЗ). </w:t>
      </w:r>
    </w:p>
    <w:p w:rsidR="002B6B29" w:rsidRPr="007D3FEB" w:rsidRDefault="002A308B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(2) Изпълнителна</w:t>
      </w:r>
      <w:r w:rsidR="00A21B1A" w:rsidRPr="007D3FEB">
        <w:rPr>
          <w:rFonts w:ascii="Verdana" w:hAnsi="Verdana" w:cs="Times New Roman"/>
          <w:sz w:val="20"/>
          <w:szCs w:val="20"/>
          <w:lang w:val="bg-BG"/>
        </w:rPr>
        <w:t>та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агенция по горите</w:t>
      </w:r>
      <w:r w:rsidR="004773E4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оказва </w:t>
      </w:r>
      <w:r w:rsidR="00686A32" w:rsidRPr="007D3FEB">
        <w:rPr>
          <w:rFonts w:ascii="Verdana" w:hAnsi="Verdana" w:cs="Times New Roman"/>
          <w:sz w:val="20"/>
          <w:szCs w:val="20"/>
          <w:lang w:val="bg-BG"/>
        </w:rPr>
        <w:t>методич</w:t>
      </w:r>
      <w:r w:rsidR="00B82C08" w:rsidRPr="007D3FEB">
        <w:rPr>
          <w:rFonts w:ascii="Verdana" w:hAnsi="Verdana" w:cs="Times New Roman"/>
          <w:sz w:val="20"/>
          <w:szCs w:val="20"/>
          <w:lang w:val="bg-BG"/>
        </w:rPr>
        <w:t>еско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ръководство, консултира собствениците на гори, дава предписани</w:t>
      </w:r>
      <w:r w:rsidR="00063905" w:rsidRPr="007D3FEB">
        <w:rPr>
          <w:rFonts w:ascii="Verdana" w:hAnsi="Verdana" w:cs="Times New Roman"/>
          <w:sz w:val="20"/>
          <w:szCs w:val="20"/>
          <w:lang w:val="bg-BG"/>
        </w:rPr>
        <w:t>я и извършва контрол по защитата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на горските територии от болести, вредители и други повреди. 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(3) Лесозащитните станции </w:t>
      </w:r>
      <w:r w:rsidR="00C63660" w:rsidRPr="007D3FEB">
        <w:rPr>
          <w:rFonts w:ascii="Verdana" w:hAnsi="Verdana" w:cs="Times New Roman"/>
          <w:sz w:val="20"/>
          <w:szCs w:val="20"/>
          <w:lang w:val="bg-BG"/>
        </w:rPr>
        <w:t xml:space="preserve">(ЛЗС)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оказват </w:t>
      </w:r>
      <w:r w:rsidR="00B82C08" w:rsidRPr="007D3FEB">
        <w:rPr>
          <w:rFonts w:ascii="Verdana" w:hAnsi="Verdana" w:cs="Times New Roman"/>
          <w:sz w:val="20"/>
          <w:szCs w:val="20"/>
          <w:lang w:val="bg-BG"/>
        </w:rPr>
        <w:t>методическо</w:t>
      </w:r>
      <w:r w:rsidR="00686A32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и практическо ръководство, </w:t>
      </w:r>
      <w:r w:rsidR="00D876E2" w:rsidRPr="007D3FEB">
        <w:rPr>
          <w:rFonts w:ascii="Verdana" w:hAnsi="Verdana" w:cs="Times New Roman"/>
          <w:sz w:val="20"/>
          <w:szCs w:val="20"/>
          <w:lang w:val="bg-BG"/>
        </w:rPr>
        <w:t xml:space="preserve">консултират, </w:t>
      </w:r>
      <w:r w:rsidRPr="007D3FEB">
        <w:rPr>
          <w:rFonts w:ascii="Verdana" w:hAnsi="Verdana" w:cs="Times New Roman"/>
          <w:sz w:val="20"/>
          <w:szCs w:val="20"/>
          <w:lang w:val="bg-BG"/>
        </w:rPr>
        <w:t>дават предписания</w:t>
      </w:r>
      <w:r w:rsidR="00063905" w:rsidRPr="007D3FEB">
        <w:rPr>
          <w:rFonts w:ascii="Verdana" w:hAnsi="Verdana" w:cs="Times New Roman"/>
          <w:sz w:val="20"/>
          <w:szCs w:val="20"/>
          <w:lang w:val="bg-BG"/>
        </w:rPr>
        <w:t xml:space="preserve"> и извършват контрол по защитата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на горските територии от болести, вредители и други повреди в определения им териториален обхват на дейност.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lastRenderedPageBreak/>
        <w:t>(4) Регионалните дирекции по горите</w:t>
      </w:r>
      <w:r w:rsidR="00C63660" w:rsidRPr="007D3FEB">
        <w:rPr>
          <w:rFonts w:ascii="Verdana" w:hAnsi="Verdana" w:cs="Times New Roman"/>
          <w:sz w:val="20"/>
          <w:szCs w:val="20"/>
          <w:lang w:val="bg-BG"/>
        </w:rPr>
        <w:t xml:space="preserve"> (РДГ)</w:t>
      </w:r>
      <w:r w:rsidR="00A10116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876E2" w:rsidRPr="007D3FEB">
        <w:rPr>
          <w:rFonts w:ascii="Verdana" w:hAnsi="Verdana" w:cs="Times New Roman"/>
          <w:sz w:val="20"/>
          <w:szCs w:val="20"/>
          <w:lang w:val="bg-BG"/>
        </w:rPr>
        <w:t xml:space="preserve">консултират, </w:t>
      </w:r>
      <w:r w:rsidRPr="007D3FEB">
        <w:rPr>
          <w:rFonts w:ascii="Verdana" w:hAnsi="Verdana" w:cs="Times New Roman"/>
          <w:sz w:val="20"/>
          <w:szCs w:val="20"/>
          <w:lang w:val="bg-BG"/>
        </w:rPr>
        <w:t>дават предписания, координират и к</w:t>
      </w:r>
      <w:r w:rsidR="00063905" w:rsidRPr="007D3FEB">
        <w:rPr>
          <w:rFonts w:ascii="Verdana" w:hAnsi="Verdana" w:cs="Times New Roman"/>
          <w:sz w:val="20"/>
          <w:szCs w:val="20"/>
          <w:lang w:val="bg-BG"/>
        </w:rPr>
        <w:t>онтролират дейността по защитата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на горските територии в определения им териториален обхват на дейност.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(5) Предписанията на органите по ал.</w:t>
      </w:r>
      <w:r w:rsidR="003305A1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2, 3 и 4 за защита на горите от болести, вредители и други повреди са задължителни </w:t>
      </w:r>
      <w:r w:rsidR="00EB67B5" w:rsidRPr="007D3FEB">
        <w:rPr>
          <w:rFonts w:ascii="Verdana" w:hAnsi="Verdana" w:cs="Times New Roman"/>
          <w:sz w:val="20"/>
          <w:szCs w:val="20"/>
          <w:lang w:val="bg-BG"/>
        </w:rPr>
        <w:t xml:space="preserve">за държавните предприятия по чл.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163 от Закона за горите (ЗГ), общините, учебно-опитните горски стопанства (УОГС) и другите собственици на горски територии. </w:t>
      </w:r>
    </w:p>
    <w:p w:rsidR="002B6B29" w:rsidRPr="007D3FEB" w:rsidRDefault="003314A8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3.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Лесозащитните станции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: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1. изготвят прогнозите за нападение от болести, вредители и други повреди и определят необходимостта от лесозащитни мероприятия; 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2. оказват </w:t>
      </w:r>
      <w:r w:rsidR="00B82C08" w:rsidRPr="007D3FEB">
        <w:rPr>
          <w:rFonts w:ascii="Verdana" w:hAnsi="Verdana" w:cs="Times New Roman"/>
          <w:sz w:val="20"/>
          <w:szCs w:val="20"/>
          <w:lang w:val="bg-BG"/>
        </w:rPr>
        <w:t>методическо</w:t>
      </w:r>
      <w:r w:rsidR="009D2FDC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81FB7" w:rsidRPr="007D3FEB">
        <w:rPr>
          <w:rFonts w:ascii="Verdana" w:hAnsi="Verdana" w:cs="Times New Roman"/>
          <w:sz w:val="20"/>
          <w:szCs w:val="20"/>
          <w:lang w:val="bg-BG"/>
        </w:rPr>
        <w:t>ръководство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консултират държавните предприятия</w:t>
      </w:r>
      <w:r w:rsidR="00222A64" w:rsidRPr="007D3FEB">
        <w:rPr>
          <w:rFonts w:ascii="Verdana" w:hAnsi="Verdana" w:cs="Times New Roman"/>
          <w:sz w:val="20"/>
          <w:szCs w:val="20"/>
          <w:lang w:val="bg-BG"/>
        </w:rPr>
        <w:t xml:space="preserve"> по чл. 163 от ЗГ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, общините, УОГС и </w:t>
      </w:r>
      <w:r w:rsidR="008500AA" w:rsidRPr="007D3FEB">
        <w:rPr>
          <w:rFonts w:ascii="Verdana" w:hAnsi="Verdana" w:cs="Times New Roman"/>
          <w:sz w:val="20"/>
          <w:szCs w:val="20"/>
          <w:lang w:val="bg-BG"/>
        </w:rPr>
        <w:t xml:space="preserve">другите </w:t>
      </w:r>
      <w:r w:rsidRPr="007D3FEB">
        <w:rPr>
          <w:rFonts w:ascii="Verdana" w:hAnsi="Verdana" w:cs="Times New Roman"/>
          <w:sz w:val="20"/>
          <w:szCs w:val="20"/>
          <w:lang w:val="bg-BG"/>
        </w:rPr>
        <w:t>собственици на горски територии по въпросите на растителната защита;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3. извършват контрол на проведените наблюдения и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обследвания; </w:t>
      </w:r>
    </w:p>
    <w:p w:rsidR="003D320A" w:rsidRPr="007D3FEB" w:rsidRDefault="00E81FB7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4. </w:t>
      </w:r>
      <w:r w:rsidR="003D320A" w:rsidRPr="007D3FEB">
        <w:rPr>
          <w:rFonts w:ascii="Verdana" w:hAnsi="Verdana" w:cs="Times New Roman"/>
          <w:sz w:val="20"/>
          <w:szCs w:val="20"/>
          <w:lang w:val="bg-BG"/>
        </w:rPr>
        <w:t xml:space="preserve">провеждат </w:t>
      </w:r>
      <w:proofErr w:type="spellStart"/>
      <w:r w:rsidR="003D320A" w:rsidRPr="007D3FEB">
        <w:rPr>
          <w:rFonts w:ascii="Verdana" w:hAnsi="Verdana" w:cs="Times New Roman"/>
          <w:sz w:val="20"/>
          <w:szCs w:val="20"/>
          <w:lang w:val="bg-BG"/>
        </w:rPr>
        <w:t>лесопатологичен</w:t>
      </w:r>
      <w:proofErr w:type="spellEnd"/>
      <w:r w:rsidR="003D320A" w:rsidRPr="007D3FEB">
        <w:rPr>
          <w:rFonts w:ascii="Verdana" w:hAnsi="Verdana" w:cs="Times New Roman"/>
          <w:sz w:val="20"/>
          <w:szCs w:val="20"/>
          <w:lang w:val="bg-BG"/>
        </w:rPr>
        <w:t xml:space="preserve"> мониторинг в стационарни обекти, лабораторни изследвания и анализи;</w:t>
      </w:r>
    </w:p>
    <w:p w:rsidR="003D320A" w:rsidRPr="007D3FEB" w:rsidRDefault="003D320A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5. дават предписания за провеждане на лесозащитни мероприятия в горските територии</w:t>
      </w:r>
      <w:r w:rsidR="008159F2" w:rsidRPr="007D3FEB">
        <w:rPr>
          <w:rFonts w:ascii="Verdana" w:hAnsi="Verdana" w:cs="Times New Roman"/>
          <w:sz w:val="20"/>
          <w:szCs w:val="20"/>
          <w:lang w:val="bg-BG"/>
        </w:rPr>
        <w:t>, които се регистрират в деловодна</w:t>
      </w:r>
      <w:r w:rsidR="007D39E3" w:rsidRPr="007D3FEB">
        <w:rPr>
          <w:rFonts w:ascii="Verdana" w:hAnsi="Verdana" w:cs="Times New Roman"/>
          <w:sz w:val="20"/>
          <w:szCs w:val="20"/>
          <w:lang w:val="bg-BG"/>
        </w:rPr>
        <w:t>та</w:t>
      </w:r>
      <w:r w:rsidR="008159F2" w:rsidRPr="007D3FEB">
        <w:rPr>
          <w:rFonts w:ascii="Verdana" w:hAnsi="Verdana" w:cs="Times New Roman"/>
          <w:sz w:val="20"/>
          <w:szCs w:val="20"/>
          <w:lang w:val="bg-BG"/>
        </w:rPr>
        <w:t xml:space="preserve"> система</w:t>
      </w:r>
      <w:r w:rsidR="00E81FB7" w:rsidRPr="007D3FEB">
        <w:rPr>
          <w:rFonts w:ascii="Verdana" w:hAnsi="Verdana" w:cs="Times New Roman"/>
          <w:sz w:val="20"/>
          <w:szCs w:val="20"/>
          <w:lang w:val="bg-BG"/>
        </w:rPr>
        <w:t xml:space="preserve"> на съответната ЛЗС</w:t>
      </w:r>
      <w:r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0F3092" w:rsidRPr="007D3FEB" w:rsidRDefault="000A7F5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6. въвеждат</w:t>
      </w:r>
      <w:r w:rsidR="002A51D2" w:rsidRPr="007D3FEB">
        <w:rPr>
          <w:rFonts w:ascii="Verdana" w:hAnsi="Verdana" w:cs="Times New Roman"/>
          <w:sz w:val="20"/>
          <w:szCs w:val="20"/>
          <w:lang w:val="bg-BG"/>
        </w:rPr>
        <w:t>, проверяват и актуализират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данни в информационната система на ИАГ</w:t>
      </w:r>
      <w:r w:rsidR="00923230" w:rsidRPr="007D3FEB">
        <w:rPr>
          <w:rFonts w:ascii="Verdana" w:hAnsi="Verdana" w:cs="Times New Roman"/>
          <w:sz w:val="20"/>
          <w:szCs w:val="20"/>
          <w:lang w:val="bg-BG"/>
        </w:rPr>
        <w:t xml:space="preserve"> относно мероприятията, свързани със защитата на горските територии от болести, вредители и други повреди</w:t>
      </w:r>
      <w:r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3D320A" w:rsidRPr="007D3FEB" w:rsidRDefault="00A031A8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7</w:t>
      </w:r>
      <w:r w:rsidR="003D320A" w:rsidRPr="007D3FEB">
        <w:rPr>
          <w:rFonts w:ascii="Verdana" w:hAnsi="Verdana" w:cs="Times New Roman"/>
          <w:sz w:val="20"/>
          <w:szCs w:val="20"/>
          <w:lang w:val="bg-BG"/>
        </w:rPr>
        <w:t>. определят необходимостта и вида на прилаганите ПРЗ;</w:t>
      </w:r>
    </w:p>
    <w:p w:rsidR="003D320A" w:rsidRPr="007D3FEB" w:rsidRDefault="00A031A8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8</w:t>
      </w:r>
      <w:r w:rsidR="003D320A" w:rsidRPr="007D3FEB">
        <w:rPr>
          <w:rFonts w:ascii="Verdana" w:hAnsi="Verdana" w:cs="Times New Roman"/>
          <w:sz w:val="20"/>
          <w:szCs w:val="20"/>
          <w:lang w:val="bg-BG"/>
        </w:rPr>
        <w:t>. провер</w:t>
      </w:r>
      <w:r w:rsidR="006A28A1" w:rsidRPr="007D3FEB">
        <w:rPr>
          <w:rFonts w:ascii="Verdana" w:hAnsi="Verdana" w:cs="Times New Roman"/>
          <w:sz w:val="20"/>
          <w:szCs w:val="20"/>
          <w:lang w:val="bg-BG"/>
        </w:rPr>
        <w:t xml:space="preserve">яват </w:t>
      </w:r>
      <w:r w:rsidR="003D320A" w:rsidRPr="007D3FEB">
        <w:rPr>
          <w:rFonts w:ascii="Verdana" w:hAnsi="Verdana" w:cs="Times New Roman"/>
          <w:sz w:val="20"/>
          <w:szCs w:val="20"/>
          <w:lang w:val="bg-BG"/>
        </w:rPr>
        <w:t>и издава</w:t>
      </w:r>
      <w:r w:rsidR="006A28A1" w:rsidRPr="007D3FEB">
        <w:rPr>
          <w:rFonts w:ascii="Verdana" w:hAnsi="Verdana" w:cs="Times New Roman"/>
          <w:sz w:val="20"/>
          <w:szCs w:val="20"/>
          <w:lang w:val="bg-BG"/>
        </w:rPr>
        <w:t>т</w:t>
      </w:r>
      <w:r w:rsidR="003D320A" w:rsidRPr="007D3FEB">
        <w:rPr>
          <w:rFonts w:ascii="Verdana" w:hAnsi="Verdana" w:cs="Times New Roman"/>
          <w:sz w:val="20"/>
          <w:szCs w:val="20"/>
          <w:lang w:val="bg-BG"/>
        </w:rPr>
        <w:t xml:space="preserve"> удостоверени</w:t>
      </w:r>
      <w:r w:rsidR="006A28A1" w:rsidRPr="007D3FEB">
        <w:rPr>
          <w:rFonts w:ascii="Verdana" w:hAnsi="Verdana" w:cs="Times New Roman"/>
          <w:sz w:val="20"/>
          <w:szCs w:val="20"/>
          <w:lang w:val="bg-BG"/>
        </w:rPr>
        <w:t>я</w:t>
      </w:r>
      <w:r w:rsidR="003D320A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CA3685" w:rsidRPr="007D3FEB">
        <w:rPr>
          <w:rFonts w:ascii="Verdana" w:hAnsi="Verdana" w:cs="Times New Roman"/>
          <w:sz w:val="20"/>
          <w:szCs w:val="20"/>
          <w:lang w:val="bg-BG"/>
        </w:rPr>
        <w:t xml:space="preserve">за </w:t>
      </w:r>
      <w:r w:rsidR="003D320A" w:rsidRPr="007D3FEB">
        <w:rPr>
          <w:rFonts w:ascii="Verdana" w:hAnsi="Verdana" w:cs="Times New Roman"/>
          <w:sz w:val="20"/>
          <w:szCs w:val="20"/>
          <w:lang w:val="bg-BG"/>
        </w:rPr>
        <w:t>здравословното състояние на посадъчния материал в горските разсадници</w:t>
      </w:r>
      <w:r w:rsidR="00546CE1" w:rsidRPr="007D3FEB">
        <w:rPr>
          <w:rFonts w:ascii="Verdana" w:hAnsi="Verdana" w:cs="Times New Roman"/>
          <w:sz w:val="20"/>
          <w:szCs w:val="20"/>
          <w:lang w:val="bg-BG"/>
        </w:rPr>
        <w:t>, които се регистрират в съответната деловодна система</w:t>
      </w:r>
      <w:r w:rsidR="003D320A"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2B6B29" w:rsidRPr="007D3FEB" w:rsidRDefault="00A031A8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9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. осъществяват контрол на цялостната дейност при провеждане на въздушно пръскане;</w:t>
      </w:r>
    </w:p>
    <w:p w:rsidR="002B6B29" w:rsidRPr="007D3FEB" w:rsidRDefault="00A031A8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10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. контрол</w:t>
      </w:r>
      <w:r w:rsidR="00CA3685" w:rsidRPr="007D3FEB">
        <w:rPr>
          <w:rFonts w:ascii="Verdana" w:hAnsi="Verdana" w:cs="Times New Roman"/>
          <w:sz w:val="20"/>
          <w:szCs w:val="20"/>
          <w:lang w:val="bg-BG"/>
        </w:rPr>
        <w:t>ират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изпълнението на предписаните и/или предвидени в прогнозите мероприятия за защита на горските територии;</w:t>
      </w:r>
    </w:p>
    <w:p w:rsidR="003D320A" w:rsidRPr="007D3FEB" w:rsidRDefault="003D320A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="00A031A8"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изготвят </w:t>
      </w:r>
      <w:r w:rsidR="006831F7" w:rsidRPr="007D3FEB">
        <w:rPr>
          <w:rFonts w:ascii="Verdana" w:hAnsi="Verdana" w:cs="Times New Roman"/>
          <w:sz w:val="20"/>
          <w:szCs w:val="20"/>
          <w:lang w:val="bg-BG"/>
        </w:rPr>
        <w:t xml:space="preserve">отчети </w:t>
      </w:r>
      <w:r w:rsidRPr="007D3FEB">
        <w:rPr>
          <w:rFonts w:ascii="Verdana" w:hAnsi="Verdana" w:cs="Times New Roman"/>
          <w:sz w:val="20"/>
          <w:szCs w:val="20"/>
          <w:lang w:val="bg-BG"/>
        </w:rPr>
        <w:t>за здравословното състояние на горските територии и пров</w:t>
      </w:r>
      <w:r w:rsidR="00E81FB7" w:rsidRPr="007D3FEB">
        <w:rPr>
          <w:rFonts w:ascii="Verdana" w:hAnsi="Verdana" w:cs="Times New Roman"/>
          <w:sz w:val="20"/>
          <w:szCs w:val="20"/>
          <w:lang w:val="bg-BG"/>
        </w:rPr>
        <w:t>едените лесозащитни мероприятия;</w:t>
      </w:r>
    </w:p>
    <w:p w:rsidR="003D320A" w:rsidRPr="007D3FEB" w:rsidRDefault="003D320A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="00A031A8" w:rsidRPr="007D3FEB">
        <w:rPr>
          <w:rFonts w:ascii="Verdana" w:hAnsi="Verdana" w:cs="Times New Roman"/>
          <w:sz w:val="20"/>
          <w:szCs w:val="20"/>
          <w:lang w:val="bg-BG"/>
        </w:rPr>
        <w:t>2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провеждат специализирани инструктажи и обучения; </w:t>
      </w:r>
    </w:p>
    <w:p w:rsidR="002B6B29" w:rsidRPr="007D3FEB" w:rsidRDefault="000C1ECD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="00A031A8" w:rsidRPr="007D3FEB">
        <w:rPr>
          <w:rFonts w:ascii="Verdana" w:hAnsi="Verdana" w:cs="Times New Roman"/>
          <w:sz w:val="20"/>
          <w:szCs w:val="20"/>
          <w:lang w:val="bg-BG"/>
        </w:rPr>
        <w:t>3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. правят предложение до </w:t>
      </w:r>
      <w:r w:rsidR="00B82C08" w:rsidRPr="007D3FEB">
        <w:rPr>
          <w:rFonts w:ascii="Verdana" w:hAnsi="Verdana" w:cs="Times New Roman"/>
          <w:sz w:val="20"/>
          <w:szCs w:val="20"/>
          <w:lang w:val="bg-BG"/>
        </w:rPr>
        <w:t>Национална</w:t>
      </w:r>
      <w:r w:rsidR="00222A64" w:rsidRPr="007D3FEB">
        <w:rPr>
          <w:rFonts w:ascii="Verdana" w:hAnsi="Verdana" w:cs="Times New Roman"/>
          <w:sz w:val="20"/>
          <w:szCs w:val="20"/>
          <w:lang w:val="bg-BG"/>
        </w:rPr>
        <w:t>та комисия по лесозащита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за обявяване на </w:t>
      </w:r>
      <w:proofErr w:type="spellStart"/>
      <w:r w:rsidR="002B6B29" w:rsidRPr="007D3FEB">
        <w:rPr>
          <w:rFonts w:ascii="Verdana" w:hAnsi="Verdana" w:cs="Times New Roman"/>
          <w:sz w:val="20"/>
          <w:szCs w:val="20"/>
          <w:lang w:val="bg-BG"/>
        </w:rPr>
        <w:t>каламитет</w:t>
      </w:r>
      <w:proofErr w:type="spellEnd"/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или </w:t>
      </w:r>
      <w:proofErr w:type="spellStart"/>
      <w:r w:rsidR="002B6B29" w:rsidRPr="007D3FEB">
        <w:rPr>
          <w:rFonts w:ascii="Verdana" w:hAnsi="Verdana" w:cs="Times New Roman"/>
          <w:sz w:val="20"/>
          <w:szCs w:val="20"/>
          <w:lang w:val="bg-BG"/>
        </w:rPr>
        <w:t>епифитотия</w:t>
      </w:r>
      <w:proofErr w:type="spellEnd"/>
      <w:r w:rsidR="002B6B29"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2B6B29" w:rsidRPr="007D3FEB" w:rsidRDefault="000C1ECD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="00A031A8" w:rsidRPr="007D3FEB">
        <w:rPr>
          <w:rFonts w:ascii="Verdana" w:hAnsi="Verdana" w:cs="Times New Roman"/>
          <w:sz w:val="20"/>
          <w:szCs w:val="20"/>
          <w:lang w:val="bg-BG"/>
        </w:rPr>
        <w:t>4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. организират, координират и контролират защитата на горите в случаите на </w:t>
      </w:r>
      <w:r w:rsidR="006831F7" w:rsidRPr="007D3FEB">
        <w:rPr>
          <w:rFonts w:ascii="Verdana" w:hAnsi="Verdana" w:cs="Times New Roman"/>
          <w:sz w:val="20"/>
          <w:szCs w:val="20"/>
          <w:lang w:val="bg-BG"/>
        </w:rPr>
        <w:t>обявен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proofErr w:type="spellStart"/>
      <w:r w:rsidR="002B6B29" w:rsidRPr="007D3FEB">
        <w:rPr>
          <w:rFonts w:ascii="Verdana" w:hAnsi="Verdana" w:cs="Times New Roman"/>
          <w:sz w:val="20"/>
          <w:szCs w:val="20"/>
          <w:lang w:val="bg-BG"/>
        </w:rPr>
        <w:t>каламитет</w:t>
      </w:r>
      <w:proofErr w:type="spellEnd"/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или </w:t>
      </w:r>
      <w:proofErr w:type="spellStart"/>
      <w:r w:rsidR="002B6B29" w:rsidRPr="007D3FEB">
        <w:rPr>
          <w:rFonts w:ascii="Verdana" w:hAnsi="Verdana" w:cs="Times New Roman"/>
          <w:sz w:val="20"/>
          <w:szCs w:val="20"/>
          <w:lang w:val="bg-BG"/>
        </w:rPr>
        <w:t>епифитотия</w:t>
      </w:r>
      <w:proofErr w:type="spellEnd"/>
      <w:r w:rsidR="002B6B29"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3D320A" w:rsidRPr="007D3FEB" w:rsidRDefault="003D320A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="00A031A8" w:rsidRPr="007D3FEB">
        <w:rPr>
          <w:rFonts w:ascii="Verdana" w:hAnsi="Verdana" w:cs="Times New Roman"/>
          <w:sz w:val="20"/>
          <w:szCs w:val="20"/>
          <w:lang w:val="bg-BG"/>
        </w:rPr>
        <w:t>5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изготвят предложения до ИАГ за използване на разрешени за употреба ПРЗ </w:t>
      </w:r>
      <w:r w:rsidR="009E352D" w:rsidRPr="007D3FEB">
        <w:rPr>
          <w:rFonts w:ascii="Verdana" w:hAnsi="Verdana" w:cs="Times New Roman"/>
          <w:sz w:val="20"/>
          <w:szCs w:val="20"/>
          <w:lang w:val="bg-BG"/>
        </w:rPr>
        <w:t xml:space="preserve">в горските територии </w:t>
      </w:r>
      <w:r w:rsidRPr="007D3FEB">
        <w:rPr>
          <w:rFonts w:ascii="Verdana" w:hAnsi="Verdana" w:cs="Times New Roman"/>
          <w:sz w:val="20"/>
          <w:szCs w:val="20"/>
          <w:lang w:val="bg-BG"/>
        </w:rPr>
        <w:t>по реда на Закона за защита на растенията (ЗЗР);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lastRenderedPageBreak/>
        <w:t>1</w:t>
      </w:r>
      <w:r w:rsidR="00A031A8" w:rsidRPr="007D3FEB">
        <w:rPr>
          <w:rFonts w:ascii="Verdana" w:hAnsi="Verdana" w:cs="Times New Roman"/>
          <w:sz w:val="20"/>
          <w:szCs w:val="20"/>
          <w:lang w:val="bg-BG"/>
        </w:rPr>
        <w:t>6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участват в провеждането на национален мониторинг на карантинни </w:t>
      </w:r>
      <w:r w:rsidR="009E352D" w:rsidRPr="007D3FEB">
        <w:rPr>
          <w:rFonts w:ascii="Verdana" w:hAnsi="Verdana" w:cs="Times New Roman"/>
          <w:sz w:val="20"/>
          <w:szCs w:val="20"/>
          <w:lang w:val="bg-BG"/>
        </w:rPr>
        <w:t>вредители в горските екосистеми</w:t>
      </w:r>
      <w:r w:rsidR="00BC2FB5"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9E352D" w:rsidRPr="007D3FEB" w:rsidRDefault="009E352D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17. осъществява</w:t>
      </w:r>
      <w:r w:rsidR="00494692" w:rsidRPr="007D3FEB">
        <w:rPr>
          <w:rFonts w:ascii="Verdana" w:hAnsi="Verdana" w:cs="Times New Roman"/>
          <w:sz w:val="20"/>
          <w:szCs w:val="20"/>
          <w:lang w:val="bg-BG"/>
        </w:rPr>
        <w:t>т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др</w:t>
      </w:r>
      <w:r w:rsidR="00E81FB7" w:rsidRPr="007D3FEB">
        <w:rPr>
          <w:rFonts w:ascii="Verdana" w:hAnsi="Verdana" w:cs="Times New Roman"/>
          <w:sz w:val="20"/>
          <w:szCs w:val="20"/>
          <w:lang w:val="bg-BG"/>
        </w:rPr>
        <w:t xml:space="preserve">уги функции и задачи, съгласно </w:t>
      </w:r>
      <w:proofErr w:type="spellStart"/>
      <w:r w:rsidR="00E81FB7" w:rsidRPr="007D3FEB">
        <w:rPr>
          <w:rFonts w:ascii="Verdana" w:hAnsi="Verdana" w:cs="Times New Roman"/>
          <w:sz w:val="20"/>
          <w:szCs w:val="20"/>
          <w:lang w:val="bg-BG"/>
        </w:rPr>
        <w:t>у</w:t>
      </w:r>
      <w:r w:rsidRPr="007D3FEB">
        <w:rPr>
          <w:rFonts w:ascii="Verdana" w:hAnsi="Verdana" w:cs="Times New Roman"/>
          <w:sz w:val="20"/>
          <w:szCs w:val="20"/>
          <w:lang w:val="bg-BG"/>
        </w:rPr>
        <w:t>стройствения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правилник на съответната </w:t>
      </w:r>
      <w:r w:rsidR="00DA4D7B" w:rsidRPr="007D3FEB">
        <w:rPr>
          <w:rFonts w:ascii="Verdana" w:hAnsi="Verdana" w:cs="Times New Roman"/>
          <w:sz w:val="20"/>
          <w:szCs w:val="20"/>
          <w:lang w:val="bg-BG"/>
        </w:rPr>
        <w:t>ЛЗС</w:t>
      </w:r>
      <w:r w:rsidR="00BC2FB5" w:rsidRPr="007D3FEB">
        <w:rPr>
          <w:rFonts w:ascii="Verdana" w:hAnsi="Verdana" w:cs="Times New Roman"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0C1ECD" w:rsidRPr="007D3FEB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4.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494692" w:rsidRPr="007D3FEB">
        <w:rPr>
          <w:rFonts w:ascii="Verdana" w:hAnsi="Verdana" w:cs="Times New Roman"/>
          <w:sz w:val="20"/>
          <w:szCs w:val="20"/>
          <w:lang w:val="bg-BG"/>
        </w:rPr>
        <w:t>Регионалните дирекции по горите</w:t>
      </w:r>
      <w:r w:rsidR="00425E1D" w:rsidRPr="007D3FEB">
        <w:rPr>
          <w:rFonts w:ascii="Verdana" w:hAnsi="Verdana" w:cs="Times New Roman"/>
          <w:sz w:val="20"/>
          <w:szCs w:val="20"/>
          <w:lang w:val="bg-BG"/>
        </w:rPr>
        <w:t xml:space="preserve"> извършват следните дейности, свързани със защитата на горските територии от болести, вредители и други повреди</w:t>
      </w:r>
      <w:r w:rsidRPr="007D3FEB">
        <w:rPr>
          <w:rFonts w:ascii="Verdana" w:hAnsi="Verdana" w:cs="Times New Roman"/>
          <w:sz w:val="20"/>
          <w:szCs w:val="20"/>
          <w:lang w:val="bg-BG"/>
        </w:rPr>
        <w:t>: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1. </w:t>
      </w:r>
      <w:r w:rsidR="000A7F59" w:rsidRPr="007D3FEB">
        <w:rPr>
          <w:rFonts w:ascii="Verdana" w:hAnsi="Verdana" w:cs="Times New Roman"/>
          <w:sz w:val="20"/>
          <w:szCs w:val="20"/>
          <w:lang w:val="bg-BG"/>
        </w:rPr>
        <w:t xml:space="preserve">оказват </w:t>
      </w:r>
      <w:r w:rsidR="00A75CBD" w:rsidRPr="007D3FEB">
        <w:rPr>
          <w:rFonts w:ascii="Verdana" w:hAnsi="Verdana" w:cs="Times New Roman"/>
          <w:sz w:val="20"/>
          <w:szCs w:val="20"/>
          <w:lang w:val="bg-BG"/>
        </w:rPr>
        <w:t>методическо</w:t>
      </w:r>
      <w:r w:rsidR="000A7F59" w:rsidRPr="007D3FEB">
        <w:rPr>
          <w:rFonts w:ascii="Verdana" w:hAnsi="Verdana" w:cs="Times New Roman"/>
          <w:sz w:val="20"/>
          <w:szCs w:val="20"/>
          <w:lang w:val="bg-BG"/>
        </w:rPr>
        <w:t xml:space="preserve"> ръководство и консултират държавните предприятия по чл.</w:t>
      </w:r>
      <w:r w:rsidR="00222A64" w:rsidRPr="007D3FEB">
        <w:rPr>
          <w:rFonts w:ascii="Verdana" w:hAnsi="Verdana" w:cs="Times New Roman"/>
          <w:sz w:val="20"/>
          <w:szCs w:val="20"/>
          <w:lang w:val="bg-BG"/>
        </w:rPr>
        <w:t xml:space="preserve"> 163 от ЗГ</w:t>
      </w:r>
      <w:r w:rsidR="000A7F59" w:rsidRPr="007D3FEB">
        <w:rPr>
          <w:rFonts w:ascii="Verdana" w:hAnsi="Verdana" w:cs="Times New Roman"/>
          <w:sz w:val="20"/>
          <w:szCs w:val="20"/>
          <w:lang w:val="bg-BG"/>
        </w:rPr>
        <w:t xml:space="preserve">, общините, УОГС и </w:t>
      </w:r>
      <w:r w:rsidR="008500AA" w:rsidRPr="007D3FEB">
        <w:rPr>
          <w:rFonts w:ascii="Verdana" w:hAnsi="Verdana" w:cs="Times New Roman"/>
          <w:sz w:val="20"/>
          <w:szCs w:val="20"/>
          <w:lang w:val="bg-BG"/>
        </w:rPr>
        <w:t xml:space="preserve">другите </w:t>
      </w:r>
      <w:r w:rsidR="000A7F59" w:rsidRPr="007D3FEB">
        <w:rPr>
          <w:rFonts w:ascii="Verdana" w:hAnsi="Verdana" w:cs="Times New Roman"/>
          <w:sz w:val="20"/>
          <w:szCs w:val="20"/>
          <w:lang w:val="bg-BG"/>
        </w:rPr>
        <w:t>собственици на горски територии по защита на горите от болести, вредители и други повреди;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2. </w:t>
      </w:r>
      <w:r w:rsidR="000A7F59" w:rsidRPr="007D3FEB">
        <w:rPr>
          <w:rFonts w:ascii="Verdana" w:hAnsi="Verdana" w:cs="Times New Roman"/>
          <w:sz w:val="20"/>
          <w:szCs w:val="20"/>
          <w:lang w:val="bg-BG"/>
        </w:rPr>
        <w:t>осъществяват контрол по изпълнение на дадените указания, предписания и проведените мероприятия за защита на горските територии;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3. </w:t>
      </w:r>
      <w:r w:rsidR="000A7F59" w:rsidRPr="007D3FEB">
        <w:rPr>
          <w:rFonts w:ascii="Verdana" w:hAnsi="Verdana" w:cs="Times New Roman"/>
          <w:sz w:val="20"/>
          <w:szCs w:val="20"/>
          <w:lang w:val="bg-BG"/>
        </w:rPr>
        <w:t>издават предписания за провеждане на санитарна и принудителна сеч</w:t>
      </w:r>
      <w:r w:rsidR="00546CE1" w:rsidRPr="007D3FEB">
        <w:rPr>
          <w:rFonts w:ascii="Verdana" w:hAnsi="Verdana" w:cs="Times New Roman"/>
          <w:sz w:val="20"/>
          <w:szCs w:val="20"/>
          <w:lang w:val="bg-BG"/>
        </w:rPr>
        <w:t>, които се регистрират в съответната деловодна система</w:t>
      </w:r>
      <w:r w:rsidR="00D11AF4" w:rsidRPr="007D3FEB">
        <w:rPr>
          <w:rFonts w:ascii="Verdana" w:hAnsi="Verdana" w:cs="Times New Roman"/>
          <w:sz w:val="20"/>
          <w:szCs w:val="20"/>
          <w:lang w:val="bg-BG"/>
        </w:rPr>
        <w:t xml:space="preserve"> и се публикуват на интернет страницата на ИАГ</w:t>
      </w:r>
      <w:r w:rsidR="000A7F59"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2B6B29" w:rsidRPr="007D3FEB" w:rsidRDefault="0069159B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4. 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въвеждат данни в информационната система на ИАГ</w:t>
      </w:r>
      <w:r w:rsidR="00425E1D" w:rsidRPr="007D3FEB">
        <w:rPr>
          <w:rFonts w:ascii="Verdana" w:hAnsi="Verdana" w:cs="Times New Roman"/>
          <w:sz w:val="20"/>
          <w:szCs w:val="20"/>
          <w:lang w:val="bg-BG"/>
        </w:rPr>
        <w:t xml:space="preserve"> относно мероприятията, свързани със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защитата на горските територии, на територията на съответната</w:t>
      </w:r>
      <w:r w:rsidR="00425E1D" w:rsidRPr="007D3FEB">
        <w:rPr>
          <w:rFonts w:ascii="Verdana" w:hAnsi="Verdana" w:cs="Times New Roman"/>
          <w:sz w:val="20"/>
          <w:szCs w:val="20"/>
          <w:lang w:val="bg-BG"/>
        </w:rPr>
        <w:t xml:space="preserve"> РДГ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0C1ECD" w:rsidRPr="007D3FEB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5.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D11AF4" w:rsidRPr="007D3FEB">
        <w:rPr>
          <w:rFonts w:ascii="Verdana" w:hAnsi="Verdana" w:cs="Times New Roman"/>
          <w:sz w:val="20"/>
          <w:szCs w:val="20"/>
          <w:lang w:val="bg-BG"/>
        </w:rPr>
        <w:t>Собствениците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на горски територии</w:t>
      </w:r>
      <w:r w:rsidR="00D11AF4" w:rsidRPr="007D3FEB">
        <w:rPr>
          <w:rFonts w:ascii="Verdana" w:hAnsi="Verdana" w:cs="Times New Roman"/>
          <w:sz w:val="20"/>
          <w:szCs w:val="20"/>
          <w:lang w:val="bg-BG"/>
        </w:rPr>
        <w:t>, съответно</w:t>
      </w:r>
      <w:r w:rsidR="00A75CBD" w:rsidRPr="007D3FEB">
        <w:rPr>
          <w:rFonts w:ascii="Verdana" w:hAnsi="Verdana" w:cs="Times New Roman"/>
          <w:sz w:val="20"/>
          <w:szCs w:val="20"/>
          <w:lang w:val="bg-BG"/>
        </w:rPr>
        <w:t xml:space="preserve"> лицата, на които са предоставени за управление,</w:t>
      </w:r>
      <w:r w:rsidR="003305A1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17945" w:rsidRPr="007D3FEB">
        <w:rPr>
          <w:rFonts w:ascii="Verdana" w:hAnsi="Verdana" w:cs="Times New Roman"/>
          <w:sz w:val="20"/>
          <w:szCs w:val="20"/>
          <w:lang w:val="bg-BG"/>
        </w:rPr>
        <w:t xml:space="preserve">организират и осъществяват </w:t>
      </w:r>
      <w:r w:rsidR="003305A1" w:rsidRPr="007D3FEB">
        <w:rPr>
          <w:rFonts w:ascii="Verdana" w:hAnsi="Verdana" w:cs="Times New Roman"/>
          <w:sz w:val="20"/>
          <w:szCs w:val="20"/>
          <w:lang w:val="bg-BG"/>
        </w:rPr>
        <w:t>следните дейности</w:t>
      </w:r>
      <w:r w:rsidR="00425E1D" w:rsidRPr="007D3FEB">
        <w:rPr>
          <w:rFonts w:ascii="Verdana" w:hAnsi="Verdana" w:cs="Times New Roman"/>
          <w:sz w:val="20"/>
          <w:szCs w:val="20"/>
          <w:lang w:val="bg-BG"/>
        </w:rPr>
        <w:t>, свързани със защитата на горските територии от болести, вредители и други повреди: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1. провеждат наблюдение и сигнализират за установени болести, вред</w:t>
      </w:r>
      <w:r w:rsidR="003305A1" w:rsidRPr="007D3FEB">
        <w:rPr>
          <w:rFonts w:ascii="Verdana" w:hAnsi="Verdana" w:cs="Times New Roman"/>
          <w:sz w:val="20"/>
          <w:szCs w:val="20"/>
          <w:lang w:val="bg-BG"/>
        </w:rPr>
        <w:t>ители и други повреди в горите;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2. провеждат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за наличие на болести, вредители и други повреди;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3. изпълняват предвидените с прогнози и предписани</w:t>
      </w:r>
      <w:r w:rsidR="000C6251" w:rsidRPr="007D3FEB">
        <w:rPr>
          <w:rFonts w:ascii="Verdana" w:hAnsi="Verdana" w:cs="Times New Roman"/>
          <w:sz w:val="20"/>
          <w:szCs w:val="20"/>
          <w:lang w:val="bg-BG"/>
        </w:rPr>
        <w:t>я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лесозащитни мероприятия;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4. изготвят сведение за резултатите от предприетите мерки за борба;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5. въвеждат данни в информационната система на ИАГ</w:t>
      </w:r>
      <w:r w:rsidR="00425E1D" w:rsidRPr="007D3FEB">
        <w:rPr>
          <w:rFonts w:ascii="Verdana" w:hAnsi="Verdana" w:cs="Times New Roman"/>
          <w:sz w:val="20"/>
          <w:szCs w:val="20"/>
          <w:lang w:val="bg-BG"/>
        </w:rPr>
        <w:t xml:space="preserve"> относно мероприятията, свързани със защитата на горските територии на територията на съответното държавно предприятие.</w:t>
      </w:r>
    </w:p>
    <w:p w:rsidR="000A7F59" w:rsidRPr="007D3FEB" w:rsidRDefault="000A7F5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6.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Защитата на горските територии от болести, вредители и други повреди се организира и осъществява от собствениците, съответно от лицата, на които територията е предоставена за управление, за тяхна сметка. </w:t>
      </w:r>
    </w:p>
    <w:p w:rsidR="000A7F59" w:rsidRPr="007D3FEB" w:rsidRDefault="000A7F5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(2) В горски</w:t>
      </w:r>
      <w:r w:rsidR="003E3F72" w:rsidRPr="007D3FEB">
        <w:rPr>
          <w:rFonts w:ascii="Verdana" w:hAnsi="Verdana" w:cs="Times New Roman"/>
          <w:sz w:val="20"/>
          <w:szCs w:val="20"/>
          <w:lang w:val="bg-BG"/>
        </w:rPr>
        <w:t>те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територии</w:t>
      </w:r>
      <w:r w:rsidR="003E3F72" w:rsidRPr="007D3FEB">
        <w:rPr>
          <w:rFonts w:ascii="Verdana" w:hAnsi="Verdana" w:cs="Times New Roman"/>
          <w:sz w:val="20"/>
          <w:szCs w:val="20"/>
          <w:lang w:val="bg-BG"/>
        </w:rPr>
        <w:t xml:space="preserve"> – държавна собственост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лесозащитните мероприятия се провеждат от териториалните поделения на държавните предприятия по чл. 163 от ЗГ и УОГС. </w:t>
      </w:r>
    </w:p>
    <w:p w:rsidR="00425E1D" w:rsidRPr="007D3FEB" w:rsidRDefault="000A7F5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(3) </w:t>
      </w:r>
      <w:r w:rsidR="00425E1D" w:rsidRPr="007D3FEB">
        <w:rPr>
          <w:rFonts w:ascii="Verdana" w:hAnsi="Verdana" w:cs="Times New Roman"/>
          <w:sz w:val="20"/>
          <w:szCs w:val="20"/>
          <w:lang w:val="bg-BG"/>
        </w:rPr>
        <w:t xml:space="preserve">Общините, физическите и юридическите лица </w:t>
      </w:r>
      <w:r w:rsidR="009B3939" w:rsidRPr="007D3FEB">
        <w:rPr>
          <w:rFonts w:ascii="Verdana" w:hAnsi="Verdana" w:cs="Times New Roman"/>
          <w:sz w:val="20"/>
          <w:szCs w:val="20"/>
          <w:lang w:val="bg-BG"/>
        </w:rPr>
        <w:t>–</w:t>
      </w:r>
      <w:r w:rsidR="00425E1D" w:rsidRPr="007D3FEB">
        <w:rPr>
          <w:rFonts w:ascii="Verdana" w:hAnsi="Verdana" w:cs="Times New Roman"/>
          <w:sz w:val="20"/>
          <w:szCs w:val="20"/>
          <w:lang w:val="bg-BG"/>
        </w:rPr>
        <w:t xml:space="preserve"> собственици на гори, както и техните обединения могат да възлагат дейностите по защита в горските територии </w:t>
      </w:r>
      <w:r w:rsidR="00041917" w:rsidRPr="007D3FEB">
        <w:rPr>
          <w:rFonts w:ascii="Verdana" w:hAnsi="Verdana" w:cs="Times New Roman"/>
          <w:sz w:val="20"/>
          <w:szCs w:val="20"/>
          <w:lang w:val="bg-BG"/>
        </w:rPr>
        <w:t>–</w:t>
      </w:r>
      <w:r w:rsidR="00425E1D" w:rsidRPr="007D3FEB">
        <w:rPr>
          <w:rFonts w:ascii="Verdana" w:hAnsi="Verdana" w:cs="Times New Roman"/>
          <w:sz w:val="20"/>
          <w:szCs w:val="20"/>
          <w:lang w:val="bg-BG"/>
        </w:rPr>
        <w:t xml:space="preserve"> тяхна собственост, на държавните предприятия по чл. 163 или на лесозащитните станции.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0A7F59" w:rsidRPr="007D3FEB">
        <w:rPr>
          <w:rFonts w:ascii="Verdana" w:hAnsi="Verdana" w:cs="Times New Roman"/>
          <w:b/>
          <w:sz w:val="20"/>
          <w:szCs w:val="20"/>
          <w:lang w:val="bg-BG"/>
        </w:rPr>
        <w:t>7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Изпълнителният директор на ИА</w:t>
      </w:r>
      <w:r w:rsidR="00591E5D" w:rsidRPr="007D3FEB">
        <w:rPr>
          <w:rFonts w:ascii="Verdana" w:hAnsi="Verdana" w:cs="Times New Roman"/>
          <w:sz w:val="20"/>
          <w:szCs w:val="20"/>
          <w:lang w:val="bg-BG"/>
        </w:rPr>
        <w:t xml:space="preserve">Г създава консултативен орган – </w:t>
      </w:r>
      <w:r w:rsidRPr="007D3FEB">
        <w:rPr>
          <w:rFonts w:ascii="Verdana" w:hAnsi="Verdana" w:cs="Times New Roman"/>
          <w:sz w:val="20"/>
          <w:szCs w:val="20"/>
          <w:lang w:val="bg-BG"/>
        </w:rPr>
        <w:t>Националн</w:t>
      </w:r>
      <w:r w:rsidR="003305A1" w:rsidRPr="007D3FEB">
        <w:rPr>
          <w:rFonts w:ascii="Verdana" w:hAnsi="Verdana" w:cs="Times New Roman"/>
          <w:sz w:val="20"/>
          <w:szCs w:val="20"/>
          <w:lang w:val="bg-BG"/>
        </w:rPr>
        <w:t>а комисия по лесозащита (НКЛЗ).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(2) В състава на НКЛЗ </w:t>
      </w:r>
      <w:r w:rsidR="000C3D0E" w:rsidRPr="007D3FEB">
        <w:rPr>
          <w:rFonts w:ascii="Verdana" w:hAnsi="Verdana" w:cs="Times New Roman"/>
          <w:sz w:val="20"/>
          <w:szCs w:val="20"/>
          <w:lang w:val="bg-BG"/>
        </w:rPr>
        <w:t>се включват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представители на Министерство</w:t>
      </w:r>
      <w:r w:rsidR="007B38C8" w:rsidRPr="007D3FEB">
        <w:rPr>
          <w:rFonts w:ascii="Verdana" w:hAnsi="Verdana" w:cs="Times New Roman"/>
          <w:sz w:val="20"/>
          <w:szCs w:val="20"/>
          <w:lang w:val="bg-BG"/>
        </w:rPr>
        <w:t>то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на земеделието, храните и горите</w:t>
      </w:r>
      <w:r w:rsidR="00D946C9" w:rsidRPr="007D3FEB">
        <w:rPr>
          <w:rFonts w:ascii="Verdana" w:hAnsi="Verdana" w:cs="Times New Roman"/>
          <w:sz w:val="20"/>
          <w:szCs w:val="20"/>
          <w:lang w:val="bg-BG"/>
        </w:rPr>
        <w:t xml:space="preserve"> (МЗХГ)</w:t>
      </w:r>
      <w:r w:rsidRPr="007D3FEB">
        <w:rPr>
          <w:rFonts w:ascii="Verdana" w:hAnsi="Verdana" w:cs="Times New Roman"/>
          <w:sz w:val="20"/>
          <w:szCs w:val="20"/>
          <w:lang w:val="bg-BG"/>
        </w:rPr>
        <w:t>, Министерство</w:t>
      </w:r>
      <w:r w:rsidR="007B38C8" w:rsidRPr="007D3FEB">
        <w:rPr>
          <w:rFonts w:ascii="Verdana" w:hAnsi="Verdana" w:cs="Times New Roman"/>
          <w:sz w:val="20"/>
          <w:szCs w:val="20"/>
          <w:lang w:val="bg-BG"/>
        </w:rPr>
        <w:t>то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на околната среда и водите (МОСВ)</w:t>
      </w:r>
      <w:r w:rsidR="00C63660" w:rsidRPr="007D3FEB">
        <w:rPr>
          <w:rFonts w:ascii="Verdana" w:hAnsi="Verdana" w:cs="Times New Roman"/>
          <w:sz w:val="20"/>
          <w:szCs w:val="20"/>
          <w:lang w:val="bg-BG"/>
        </w:rPr>
        <w:t>, ИАГ</w:t>
      </w:r>
      <w:r w:rsidRPr="007D3FEB">
        <w:rPr>
          <w:rFonts w:ascii="Verdana" w:hAnsi="Verdana" w:cs="Times New Roman"/>
          <w:sz w:val="20"/>
          <w:szCs w:val="20"/>
          <w:lang w:val="bg-BG"/>
        </w:rPr>
        <w:t>, Българска</w:t>
      </w:r>
      <w:r w:rsidR="007B38C8" w:rsidRPr="007D3FEB">
        <w:rPr>
          <w:rFonts w:ascii="Verdana" w:hAnsi="Verdana" w:cs="Times New Roman"/>
          <w:sz w:val="20"/>
          <w:szCs w:val="20"/>
          <w:lang w:val="bg-BG"/>
        </w:rPr>
        <w:t>та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агенция по безопасност на хра</w:t>
      </w:r>
      <w:r w:rsidR="00591E5D" w:rsidRPr="007D3FEB">
        <w:rPr>
          <w:rFonts w:ascii="Verdana" w:hAnsi="Verdana" w:cs="Times New Roman"/>
          <w:sz w:val="20"/>
          <w:szCs w:val="20"/>
          <w:lang w:val="bg-BG"/>
        </w:rPr>
        <w:t>ните (БАБХ), ЛЗС</w:t>
      </w:r>
      <w:r w:rsidRPr="007D3FEB">
        <w:rPr>
          <w:rFonts w:ascii="Verdana" w:hAnsi="Verdana" w:cs="Times New Roman"/>
          <w:sz w:val="20"/>
          <w:szCs w:val="20"/>
          <w:lang w:val="bg-BG"/>
        </w:rPr>
        <w:t>, Институт</w:t>
      </w:r>
      <w:r w:rsidR="007B38C8" w:rsidRPr="007D3FEB">
        <w:rPr>
          <w:rFonts w:ascii="Verdana" w:hAnsi="Verdana" w:cs="Times New Roman"/>
          <w:sz w:val="20"/>
          <w:szCs w:val="20"/>
          <w:lang w:val="bg-BG"/>
        </w:rPr>
        <w:t>а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за гората при Българска</w:t>
      </w:r>
      <w:r w:rsidR="007B38C8" w:rsidRPr="007D3FEB">
        <w:rPr>
          <w:rFonts w:ascii="Verdana" w:hAnsi="Verdana" w:cs="Times New Roman"/>
          <w:sz w:val="20"/>
          <w:szCs w:val="20"/>
          <w:lang w:val="bg-BG"/>
        </w:rPr>
        <w:t>та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академия на науките</w:t>
      </w:r>
      <w:r w:rsidR="00154021" w:rsidRPr="007D3FEB">
        <w:rPr>
          <w:rFonts w:ascii="Verdana" w:hAnsi="Verdana" w:cs="Times New Roman"/>
          <w:sz w:val="20"/>
          <w:szCs w:val="20"/>
          <w:lang w:val="bg-BG"/>
        </w:rPr>
        <w:t xml:space="preserve"> (ИГ при БАН)</w:t>
      </w:r>
      <w:r w:rsidR="007B38C8" w:rsidRPr="007D3FEB">
        <w:rPr>
          <w:rFonts w:ascii="Verdana" w:hAnsi="Verdana" w:cs="Times New Roman"/>
          <w:sz w:val="20"/>
          <w:szCs w:val="20"/>
          <w:lang w:val="bg-BG"/>
        </w:rPr>
        <w:t xml:space="preserve"> и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Лесотехнически</w:t>
      </w:r>
      <w:r w:rsidR="007B38C8" w:rsidRPr="007D3FEB">
        <w:rPr>
          <w:rFonts w:ascii="Verdana" w:hAnsi="Verdana" w:cs="Times New Roman"/>
          <w:sz w:val="20"/>
          <w:szCs w:val="20"/>
          <w:lang w:val="bg-BG"/>
        </w:rPr>
        <w:t>я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университет</w:t>
      </w:r>
      <w:r w:rsidR="0058421A" w:rsidRPr="007D3FEB">
        <w:rPr>
          <w:rFonts w:ascii="Verdana" w:hAnsi="Verdana" w:cs="Times New Roman"/>
          <w:sz w:val="20"/>
          <w:szCs w:val="20"/>
          <w:lang w:val="bg-BG"/>
        </w:rPr>
        <w:t xml:space="preserve"> (ЛТУ</w:t>
      </w:r>
      <w:r w:rsidR="00E35315" w:rsidRPr="007D3FEB">
        <w:rPr>
          <w:rFonts w:ascii="Verdana" w:hAnsi="Verdana" w:cs="Times New Roman"/>
          <w:sz w:val="20"/>
          <w:szCs w:val="20"/>
          <w:lang w:val="bg-BG"/>
        </w:rPr>
        <w:t xml:space="preserve">).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При необходимост в </w:t>
      </w:r>
      <w:r w:rsidR="00B548F2" w:rsidRPr="007D3FEB">
        <w:rPr>
          <w:rFonts w:ascii="Verdana" w:hAnsi="Verdana" w:cs="Times New Roman"/>
          <w:sz w:val="20"/>
          <w:szCs w:val="20"/>
          <w:lang w:val="bg-BG"/>
        </w:rPr>
        <w:t xml:space="preserve">заседанията на НКЛЗ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могат да </w:t>
      </w:r>
      <w:r w:rsidR="00B548F2" w:rsidRPr="007D3FEB">
        <w:rPr>
          <w:rFonts w:ascii="Verdana" w:hAnsi="Verdana" w:cs="Times New Roman"/>
          <w:sz w:val="20"/>
          <w:szCs w:val="20"/>
          <w:lang w:val="bg-BG"/>
        </w:rPr>
        <w:t>участват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35315" w:rsidRPr="007D3FEB">
        <w:rPr>
          <w:rFonts w:ascii="Verdana" w:hAnsi="Verdana" w:cs="Times New Roman"/>
          <w:sz w:val="20"/>
          <w:szCs w:val="20"/>
          <w:lang w:val="bg-BG"/>
        </w:rPr>
        <w:t xml:space="preserve">представители на държавните предприятия по чл. 163 от ЗГ, собственици на гори и </w:t>
      </w:r>
      <w:r w:rsidRPr="007D3FEB">
        <w:rPr>
          <w:rFonts w:ascii="Verdana" w:hAnsi="Verdana" w:cs="Times New Roman"/>
          <w:sz w:val="20"/>
          <w:szCs w:val="20"/>
          <w:lang w:val="bg-BG"/>
        </w:rPr>
        <w:t>други организации и институции.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(3) Заседанията на НКЛЗ се провеждат веднъж годишно и при необходимост.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(4) </w:t>
      </w:r>
      <w:r w:rsidR="00C63660" w:rsidRPr="007D3FEB">
        <w:rPr>
          <w:rFonts w:ascii="Verdana" w:hAnsi="Verdana" w:cs="Times New Roman"/>
          <w:sz w:val="20"/>
          <w:szCs w:val="20"/>
          <w:lang w:val="bg-BG"/>
        </w:rPr>
        <w:t>НКЛЗ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осъщест</w:t>
      </w:r>
      <w:r w:rsidR="003305A1" w:rsidRPr="007D3FEB">
        <w:rPr>
          <w:rFonts w:ascii="Verdana" w:hAnsi="Verdana" w:cs="Times New Roman"/>
          <w:sz w:val="20"/>
          <w:szCs w:val="20"/>
          <w:lang w:val="bg-BG"/>
        </w:rPr>
        <w:t>вява следните функции и задачи: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1.</w:t>
      </w:r>
      <w:r w:rsidR="00E24A4A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>извършва анализ на здравословното състояние на горите в отделни райони и страната и прави предложения;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2. </w:t>
      </w:r>
      <w:r w:rsidR="00E66342" w:rsidRPr="007D3FEB">
        <w:rPr>
          <w:rFonts w:ascii="Verdana" w:hAnsi="Verdana" w:cs="Times New Roman"/>
          <w:sz w:val="20"/>
          <w:szCs w:val="20"/>
          <w:lang w:val="bg-BG"/>
        </w:rPr>
        <w:t xml:space="preserve">преценява </w:t>
      </w:r>
      <w:r w:rsidRPr="007D3FEB">
        <w:rPr>
          <w:rFonts w:ascii="Verdana" w:hAnsi="Verdana" w:cs="Times New Roman"/>
          <w:sz w:val="20"/>
          <w:szCs w:val="20"/>
          <w:lang w:val="bg-BG"/>
        </w:rPr>
        <w:t>необходимостта от провеждане на лесозащитни мероприятия и дава препоръки;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3. изготвя становище по представените прогнози за очакваните нападения от болести, вредители и други повреди в гор</w:t>
      </w:r>
      <w:r w:rsidR="00226F3B" w:rsidRPr="007D3FEB">
        <w:rPr>
          <w:rFonts w:ascii="Verdana" w:hAnsi="Verdana" w:cs="Times New Roman"/>
          <w:sz w:val="20"/>
          <w:szCs w:val="20"/>
          <w:lang w:val="bg-BG"/>
        </w:rPr>
        <w:t>ските територии;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4. анализира резултатите от </w:t>
      </w:r>
      <w:proofErr w:type="spellStart"/>
      <w:r w:rsidR="000C6251" w:rsidRPr="007D3FEB">
        <w:rPr>
          <w:rFonts w:ascii="Verdana" w:hAnsi="Verdana" w:cs="Times New Roman"/>
          <w:sz w:val="20"/>
          <w:szCs w:val="20"/>
          <w:lang w:val="bg-BG"/>
        </w:rPr>
        <w:t>лесопатологичния</w:t>
      </w:r>
      <w:proofErr w:type="spellEnd"/>
      <w:r w:rsidR="000C6251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>мониторинг на горските екосистеми;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5. дава становище за вида на използваните ПРЗ</w:t>
      </w:r>
      <w:r w:rsidR="000C6251" w:rsidRPr="007D3FEB">
        <w:rPr>
          <w:rFonts w:ascii="Verdana" w:hAnsi="Verdana" w:cs="Times New Roman"/>
          <w:sz w:val="20"/>
          <w:szCs w:val="20"/>
          <w:lang w:val="bg-BG"/>
        </w:rPr>
        <w:t>,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 зависимост от здравословното състояние на горите, вида и плътността на популациите на вредителите;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6. обсъжда</w:t>
      </w:r>
      <w:r w:rsidR="00226F3B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>и приема експертни оценки по въпросите на защитата на горите, възложени със заповед на</w:t>
      </w:r>
      <w:r w:rsidR="00591E5D" w:rsidRPr="007D3FEB">
        <w:rPr>
          <w:rFonts w:ascii="Verdana" w:hAnsi="Verdana" w:cs="Times New Roman"/>
          <w:sz w:val="20"/>
          <w:szCs w:val="20"/>
          <w:lang w:val="bg-BG"/>
        </w:rPr>
        <w:t xml:space="preserve"> изпълнителния директор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ИАГ;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7. изготвя становище по годишните отчети на ЛЗС за проведените лесозащитни мероприятия;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8. </w:t>
      </w:r>
      <w:r w:rsidR="00A84B38" w:rsidRPr="007D3FEB">
        <w:rPr>
          <w:rFonts w:ascii="Verdana" w:hAnsi="Verdana" w:cs="Times New Roman"/>
          <w:sz w:val="20"/>
          <w:szCs w:val="20"/>
          <w:lang w:val="bg-BG"/>
        </w:rPr>
        <w:t>прави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предложения при разработване на нормативни актове в областта на защитата на горите;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9. прави предложения за разработване на </w:t>
      </w:r>
      <w:r w:rsidR="000F104D" w:rsidRPr="007D3FEB">
        <w:rPr>
          <w:rFonts w:ascii="Verdana" w:hAnsi="Verdana" w:cs="Times New Roman"/>
          <w:sz w:val="20"/>
          <w:szCs w:val="20"/>
          <w:lang w:val="bg-BG"/>
        </w:rPr>
        <w:t xml:space="preserve">научноизследователски и приложни </w:t>
      </w:r>
      <w:r w:rsidRPr="007D3FEB">
        <w:rPr>
          <w:rFonts w:ascii="Verdana" w:hAnsi="Verdana" w:cs="Times New Roman"/>
          <w:sz w:val="20"/>
          <w:szCs w:val="20"/>
          <w:lang w:val="bg-BG"/>
        </w:rPr>
        <w:t>теми по лесозащитни проблеми от национален и регионален характер, изразява становище по направените разработки и ги предлага за утвърждаване от изпълнителния директор</w:t>
      </w:r>
      <w:r w:rsidR="00591E5D" w:rsidRPr="007D3FEB">
        <w:rPr>
          <w:rFonts w:ascii="Verdana" w:hAnsi="Verdana" w:cs="Times New Roman"/>
          <w:sz w:val="20"/>
          <w:szCs w:val="20"/>
          <w:lang w:val="bg-BG"/>
        </w:rPr>
        <w:t xml:space="preserve"> на ИАГ</w:t>
      </w:r>
      <w:r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="00226F3B" w:rsidRPr="007D3FEB">
        <w:rPr>
          <w:rFonts w:ascii="Verdana" w:hAnsi="Verdana" w:cs="Times New Roman"/>
          <w:sz w:val="20"/>
          <w:szCs w:val="20"/>
          <w:lang w:val="bg-BG"/>
        </w:rPr>
        <w:t>0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дава предложения за предприемане на мерки при възникване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каламитет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или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епифитотия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ED1EB7" w:rsidRPr="007D3FEB" w:rsidRDefault="002B6B29" w:rsidP="00ED1EB7">
      <w:pPr>
        <w:spacing w:after="0" w:line="360" w:lineRule="auto"/>
        <w:ind w:right="51"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0A7F59" w:rsidRPr="007D3FEB">
        <w:rPr>
          <w:rFonts w:ascii="Verdana" w:hAnsi="Verdana" w:cs="Times New Roman"/>
          <w:b/>
          <w:sz w:val="20"/>
          <w:szCs w:val="20"/>
          <w:lang w:val="bg-BG"/>
        </w:rPr>
        <w:t>8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="002A51D2" w:rsidRPr="007D3FEB">
        <w:rPr>
          <w:rFonts w:ascii="Verdana" w:hAnsi="Verdana" w:cs="Times New Roman"/>
          <w:sz w:val="20"/>
          <w:szCs w:val="20"/>
          <w:lang w:val="bg-BG"/>
        </w:rPr>
        <w:t xml:space="preserve"> (1)</w:t>
      </w:r>
      <w:r w:rsidR="00ED1EB7" w:rsidRPr="007D3FEB">
        <w:rPr>
          <w:rFonts w:ascii="Verdana" w:hAnsi="Verdana" w:cs="Times New Roman"/>
          <w:sz w:val="20"/>
          <w:szCs w:val="20"/>
          <w:lang w:val="bg-BG"/>
        </w:rPr>
        <w:t xml:space="preserve"> Оценка на здравословното състояние на горите и необходимостта от провеждане на защитни мероприятия в тях се извършва с прогнози, изготвени от ЛЗС за районите им на дейност. Прогнозите с положително становище от НКЛЗ се  утвърждават от изпълнителния директор на ИАГ.</w:t>
      </w:r>
    </w:p>
    <w:p w:rsidR="00ED1EB7" w:rsidRPr="007D3FEB" w:rsidRDefault="00ED1EB7" w:rsidP="00ED1EB7">
      <w:pPr>
        <w:spacing w:after="0" w:line="360" w:lineRule="auto"/>
        <w:ind w:right="51"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(2) При наличието на данни за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каламитет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или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епифитотия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 горските територии се изготвя обосновка от съответната ЛЗС за очакваните повреди и необходимостта от провеждане на лесозащитни мероприятия.</w:t>
      </w:r>
    </w:p>
    <w:p w:rsidR="00ED1EB7" w:rsidRPr="007D3FEB" w:rsidRDefault="00ED1EB7" w:rsidP="00ED1EB7">
      <w:pPr>
        <w:spacing w:after="0" w:line="360" w:lineRule="auto"/>
        <w:ind w:right="51"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(3) Въз основа на обосновката по ал. 2, изпълнителният директор на ИАГ свиква НКЛЗ и представя предложение пред министъра на земеделието, храните и горите за обявяване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каламитет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или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епифитотия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осигуряване на финансиране.</w:t>
      </w:r>
    </w:p>
    <w:p w:rsidR="002B6B29" w:rsidRPr="007D3FEB" w:rsidRDefault="00ED1EB7" w:rsidP="00ED1EB7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(4) </w:t>
      </w:r>
      <w:r w:rsidR="002A51D2" w:rsidRPr="007D3FEB">
        <w:rPr>
          <w:rFonts w:ascii="Verdana" w:hAnsi="Verdana" w:cs="Times New Roman"/>
          <w:sz w:val="20"/>
          <w:szCs w:val="20"/>
          <w:lang w:val="bg-BG"/>
        </w:rPr>
        <w:t>Въз основа на предложението по ал. 3, м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инистърът на земеделието, храните и горите обявява със заповед </w:t>
      </w:r>
      <w:proofErr w:type="spellStart"/>
      <w:r w:rsidR="002B6B29" w:rsidRPr="007D3FEB">
        <w:rPr>
          <w:rFonts w:ascii="Verdana" w:hAnsi="Verdana" w:cs="Times New Roman"/>
          <w:sz w:val="20"/>
          <w:szCs w:val="20"/>
          <w:lang w:val="bg-BG"/>
        </w:rPr>
        <w:t>каламитет</w:t>
      </w:r>
      <w:proofErr w:type="spellEnd"/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или </w:t>
      </w:r>
      <w:proofErr w:type="spellStart"/>
      <w:r w:rsidR="002B6B29" w:rsidRPr="007D3FEB">
        <w:rPr>
          <w:rFonts w:ascii="Verdana" w:hAnsi="Verdana" w:cs="Times New Roman"/>
          <w:sz w:val="20"/>
          <w:szCs w:val="20"/>
          <w:lang w:val="bg-BG"/>
        </w:rPr>
        <w:t>епифитотия</w:t>
      </w:r>
      <w:proofErr w:type="spellEnd"/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за определен район, област или за територията на цялата страна. В заповедта се определят: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1. съответната територия </w:t>
      </w:r>
      <w:r w:rsidR="00767EFA" w:rsidRPr="007D3FEB">
        <w:rPr>
          <w:rFonts w:ascii="Verdana" w:hAnsi="Verdana" w:cs="Times New Roman"/>
          <w:sz w:val="20"/>
          <w:szCs w:val="20"/>
          <w:lang w:val="bg-BG"/>
        </w:rPr>
        <w:t xml:space="preserve">от </w:t>
      </w:r>
      <w:r w:rsidRPr="007D3FEB">
        <w:rPr>
          <w:rFonts w:ascii="Verdana" w:hAnsi="Verdana" w:cs="Times New Roman"/>
          <w:sz w:val="20"/>
          <w:szCs w:val="20"/>
          <w:lang w:val="bg-BG"/>
        </w:rPr>
        <w:t>страната;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2. видът на вредителя или болестта;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3. видът на мерките за борба и срокът за прилагането им.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(5) При обявен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каламитет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или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епифитотия</w:t>
      </w:r>
      <w:proofErr w:type="spellEnd"/>
      <w:r w:rsidR="00A84B38" w:rsidRPr="007D3FEB">
        <w:rPr>
          <w:rFonts w:ascii="Verdana" w:hAnsi="Verdana" w:cs="Times New Roman"/>
          <w:sz w:val="20"/>
          <w:szCs w:val="20"/>
          <w:lang w:val="bg-BG"/>
        </w:rPr>
        <w:t>, всички лица, включително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държавн</w:t>
      </w:r>
      <w:r w:rsidR="00A84B38" w:rsidRPr="007D3FEB">
        <w:rPr>
          <w:rFonts w:ascii="Verdana" w:hAnsi="Verdana" w:cs="Times New Roman"/>
          <w:sz w:val="20"/>
          <w:szCs w:val="20"/>
          <w:lang w:val="bg-BG"/>
        </w:rPr>
        <w:t>ите и общинските органи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A84B38" w:rsidRPr="007D3FEB">
        <w:rPr>
          <w:rFonts w:ascii="Verdana" w:hAnsi="Verdana" w:cs="Times New Roman"/>
          <w:sz w:val="20"/>
          <w:szCs w:val="20"/>
          <w:lang w:val="bg-BG"/>
        </w:rPr>
        <w:t xml:space="preserve">собствениците и ползвателите на горските територии в района, </w:t>
      </w:r>
      <w:r w:rsidRPr="007D3FEB">
        <w:rPr>
          <w:rFonts w:ascii="Verdana" w:hAnsi="Verdana" w:cs="Times New Roman"/>
          <w:sz w:val="20"/>
          <w:szCs w:val="20"/>
          <w:lang w:val="bg-BG"/>
        </w:rPr>
        <w:t>областта или на територията на цялата страна</w:t>
      </w:r>
      <w:r w:rsidR="00A84B38" w:rsidRPr="007D3FEB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Pr="007D3FEB">
        <w:rPr>
          <w:rFonts w:ascii="Verdana" w:hAnsi="Verdana" w:cs="Times New Roman"/>
          <w:sz w:val="20"/>
          <w:szCs w:val="20"/>
          <w:lang w:val="bg-BG"/>
        </w:rPr>
        <w:t>оказват съдействие при прилагане на мерките за борба срещу съответния вредител или болест.</w:t>
      </w:r>
    </w:p>
    <w:p w:rsidR="002B6B29" w:rsidRPr="007D3FEB" w:rsidRDefault="000A7F5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9</w:t>
      </w:r>
      <w:r w:rsidR="002B6B29"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(1) </w:t>
      </w:r>
      <w:r w:rsidR="00C63660" w:rsidRPr="007D3FEB">
        <w:rPr>
          <w:rFonts w:ascii="Verdana" w:hAnsi="Verdana" w:cs="Times New Roman"/>
          <w:sz w:val="20"/>
          <w:szCs w:val="20"/>
          <w:lang w:val="bg-BG"/>
        </w:rPr>
        <w:t>ИАГ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създава и поддържа информационна система с база данни за защита на горските територии от болести, вредители и други повреди, съдържаща следната информация: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1.</w:t>
      </w:r>
      <w:r w:rsidR="006B5B11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>сигнали и сигнални листове;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2.</w:t>
      </w:r>
      <w:r w:rsidR="006B5B11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резултати от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</w:t>
      </w:r>
      <w:r w:rsidR="00E66342" w:rsidRPr="007D3FEB">
        <w:rPr>
          <w:rFonts w:ascii="Verdana" w:hAnsi="Verdana" w:cs="Times New Roman"/>
          <w:sz w:val="20"/>
          <w:szCs w:val="20"/>
          <w:lang w:val="bg-BG"/>
        </w:rPr>
        <w:t>о</w:t>
      </w:r>
      <w:r w:rsidRPr="007D3FEB">
        <w:rPr>
          <w:rFonts w:ascii="Verdana" w:hAnsi="Verdana" w:cs="Times New Roman"/>
          <w:sz w:val="20"/>
          <w:szCs w:val="20"/>
          <w:lang w:val="bg-BG"/>
        </w:rPr>
        <w:t>логично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обследване;</w:t>
      </w:r>
    </w:p>
    <w:p w:rsidR="002B6B29" w:rsidRPr="007D3FEB" w:rsidRDefault="002B2297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3.</w:t>
      </w:r>
      <w:r w:rsidR="006B5B11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>предписания;</w:t>
      </w:r>
    </w:p>
    <w:p w:rsidR="002B6B29" w:rsidRPr="007D3FEB" w:rsidRDefault="002B2297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4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.</w:t>
      </w:r>
      <w:r w:rsidR="006B5B11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предвидени лесозащитни мероприятия;</w:t>
      </w:r>
    </w:p>
    <w:p w:rsidR="002B6B29" w:rsidRPr="007D3FEB" w:rsidRDefault="002B2297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5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.</w:t>
      </w:r>
      <w:r w:rsidR="006B5B11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информация за необходимите продукти за растителна защита;</w:t>
      </w:r>
    </w:p>
    <w:p w:rsidR="002B6B29" w:rsidRPr="007D3FEB" w:rsidRDefault="002B2297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6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.</w:t>
      </w:r>
      <w:r w:rsidR="006B5B11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отчети на изпълнените мероприятия;</w:t>
      </w:r>
    </w:p>
    <w:p w:rsidR="002B6B29" w:rsidRPr="007D3FEB" w:rsidRDefault="002B2297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7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.</w:t>
      </w:r>
      <w:r w:rsidR="006B5B11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друга информация.</w:t>
      </w:r>
    </w:p>
    <w:p w:rsidR="002B6B29" w:rsidRPr="007D3FEB" w:rsidRDefault="002B6B29" w:rsidP="00DB35B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(2) Условията и редът за достъп до информационната система </w:t>
      </w:r>
      <w:r w:rsidR="002A51D2" w:rsidRPr="007D3FEB">
        <w:rPr>
          <w:rFonts w:ascii="Verdana" w:hAnsi="Verdana" w:cs="Times New Roman"/>
          <w:sz w:val="20"/>
          <w:szCs w:val="20"/>
          <w:lang w:val="bg-BG"/>
        </w:rPr>
        <w:t xml:space="preserve">по ал. 1 </w:t>
      </w:r>
      <w:r w:rsidRPr="007D3FEB">
        <w:rPr>
          <w:rFonts w:ascii="Verdana" w:hAnsi="Verdana" w:cs="Times New Roman"/>
          <w:sz w:val="20"/>
          <w:szCs w:val="20"/>
          <w:lang w:val="bg-BG"/>
        </w:rPr>
        <w:t>се определя</w:t>
      </w:r>
      <w:r w:rsidR="002A51D2" w:rsidRPr="007D3FEB">
        <w:rPr>
          <w:rFonts w:ascii="Verdana" w:hAnsi="Verdana" w:cs="Times New Roman"/>
          <w:sz w:val="20"/>
          <w:szCs w:val="20"/>
          <w:lang w:val="bg-BG"/>
        </w:rPr>
        <w:t>т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със заповед на изпълнителния директор на ИАГ</w:t>
      </w:r>
      <w:r w:rsidR="003305A1"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157CC3" w:rsidRPr="007D3FEB" w:rsidRDefault="00157CC3" w:rsidP="00A254D5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</w:p>
    <w:p w:rsidR="002B6B29" w:rsidRPr="007D3FEB" w:rsidRDefault="00157CC3" w:rsidP="00A254D5">
      <w:pPr>
        <w:spacing w:after="0" w:line="360" w:lineRule="auto"/>
        <w:jc w:val="center"/>
        <w:rPr>
          <w:rFonts w:ascii="Verdana" w:hAnsi="Verdana" w:cs="Times New Roman"/>
          <w:spacing w:val="80"/>
          <w:sz w:val="20"/>
          <w:szCs w:val="20"/>
          <w:lang w:val="bg-BG"/>
        </w:rPr>
      </w:pPr>
      <w:r w:rsidRPr="007D3FEB">
        <w:rPr>
          <w:rFonts w:ascii="Verdana" w:hAnsi="Verdana" w:cs="Times New Roman"/>
          <w:spacing w:val="80"/>
          <w:sz w:val="20"/>
          <w:szCs w:val="20"/>
          <w:lang w:val="bg-BG"/>
        </w:rPr>
        <w:t>Глава втора</w:t>
      </w:r>
    </w:p>
    <w:p w:rsidR="002B6B29" w:rsidRPr="007D3FEB" w:rsidRDefault="002B6B29" w:rsidP="00A254D5">
      <w:pPr>
        <w:spacing w:after="0" w:line="360" w:lineRule="auto"/>
        <w:jc w:val="center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НАБЛЮДЕНИЕ, </w:t>
      </w:r>
      <w:r w:rsidR="002B2297" w:rsidRPr="007D3FEB">
        <w:rPr>
          <w:rFonts w:ascii="Verdana" w:hAnsi="Verdana" w:cs="Times New Roman"/>
          <w:sz w:val="20"/>
          <w:szCs w:val="20"/>
          <w:lang w:val="bg-BG"/>
        </w:rPr>
        <w:t>СИГНАЛИЗИРАНЕ</w:t>
      </w:r>
      <w:r w:rsidRPr="007D3FEB">
        <w:rPr>
          <w:rFonts w:ascii="Verdana" w:hAnsi="Verdana" w:cs="Times New Roman"/>
          <w:sz w:val="20"/>
          <w:szCs w:val="20"/>
          <w:lang w:val="bg-BG"/>
        </w:rPr>
        <w:t>, МОНИТОРИНГ</w:t>
      </w:r>
      <w:r w:rsidR="00D24E5C" w:rsidRPr="007D3FEB">
        <w:rPr>
          <w:rFonts w:ascii="Verdana" w:hAnsi="Verdana" w:cs="Times New Roman"/>
          <w:sz w:val="20"/>
          <w:szCs w:val="20"/>
          <w:lang w:val="bg-BG"/>
        </w:rPr>
        <w:t>,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ЛЕСОПАТОЛОГИЧНО ОБСЛЕДВАНЕ</w:t>
      </w:r>
      <w:r w:rsidR="00D24E5C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4F3D80" w:rsidRPr="007D3FEB">
        <w:rPr>
          <w:rFonts w:ascii="Verdana" w:hAnsi="Verdana" w:cs="Times New Roman"/>
          <w:sz w:val="20"/>
          <w:szCs w:val="20"/>
          <w:lang w:val="bg-BG"/>
        </w:rPr>
        <w:t>И АНАЛИЗ НА МАТЕРИАЛИ</w:t>
      </w:r>
    </w:p>
    <w:p w:rsidR="002B6B29" w:rsidRPr="007D3FEB" w:rsidRDefault="002B6B29" w:rsidP="00A254D5">
      <w:pPr>
        <w:spacing w:before="120" w:after="0" w:line="360" w:lineRule="auto"/>
        <w:jc w:val="center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Раздел I</w:t>
      </w:r>
    </w:p>
    <w:p w:rsidR="002B6B29" w:rsidRPr="007D3FEB" w:rsidRDefault="002B6B29" w:rsidP="00A254D5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 xml:space="preserve">Наблюдение и </w:t>
      </w:r>
      <w:r w:rsidR="002B2297" w:rsidRPr="007D3FEB">
        <w:rPr>
          <w:rFonts w:ascii="Verdana" w:hAnsi="Verdana" w:cs="Times New Roman"/>
          <w:b/>
          <w:sz w:val="20"/>
          <w:szCs w:val="20"/>
          <w:lang w:val="bg-BG"/>
        </w:rPr>
        <w:t>сигнализиране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trike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10.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Наблюденията за установяване на здравословното състояние на </w:t>
      </w:r>
      <w:r w:rsidR="000A265E" w:rsidRPr="007D3FEB">
        <w:rPr>
          <w:rFonts w:ascii="Verdana" w:hAnsi="Verdana" w:cs="Times New Roman"/>
          <w:sz w:val="20"/>
          <w:szCs w:val="20"/>
          <w:lang w:val="bg-BG"/>
        </w:rPr>
        <w:t>горските територии</w:t>
      </w:r>
      <w:r w:rsidRPr="007D3FEB">
        <w:rPr>
          <w:rFonts w:ascii="Verdana" w:hAnsi="Verdana" w:cs="Times New Roman"/>
          <w:sz w:val="20"/>
          <w:szCs w:val="20"/>
          <w:lang w:val="bg-BG"/>
        </w:rPr>
        <w:t>, наличието на болести, вредители и други повреди се провеждат целогодишно.</w:t>
      </w:r>
    </w:p>
    <w:p w:rsidR="002B6B29" w:rsidRPr="007D3FEB" w:rsidRDefault="00C63660" w:rsidP="006B5B11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(2) Наблюденията по предходната алинея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се организират от собственика или от лицето</w:t>
      </w:r>
      <w:r w:rsidR="0085357F" w:rsidRPr="007D3FEB">
        <w:rPr>
          <w:rFonts w:ascii="Verdana" w:hAnsi="Verdana" w:cs="Times New Roman"/>
          <w:sz w:val="20"/>
          <w:szCs w:val="20"/>
          <w:lang w:val="bg-BG"/>
        </w:rPr>
        <w:t>,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на което територията е предоставена за управление</w:t>
      </w:r>
      <w:r w:rsidR="00352C6E" w:rsidRPr="007D3FEB">
        <w:rPr>
          <w:rFonts w:ascii="Verdana" w:hAnsi="Verdana" w:cs="Times New Roman"/>
          <w:sz w:val="20"/>
          <w:szCs w:val="20"/>
          <w:lang w:val="bg-BG"/>
        </w:rPr>
        <w:t xml:space="preserve"> и се осъществяват от лица с лесовъдско образование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:rsidR="002B6B29" w:rsidRPr="007D3FEB" w:rsidRDefault="002B6B29" w:rsidP="006B5B11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(3) При наличие на признаци за здравословни проблеми и/или повреди в горските територии се подава сигнал в съответното </w:t>
      </w:r>
      <w:r w:rsidR="007B38C8" w:rsidRPr="007D3FEB">
        <w:rPr>
          <w:rFonts w:ascii="Verdana" w:hAnsi="Verdana" w:cs="Times New Roman"/>
          <w:sz w:val="20"/>
          <w:szCs w:val="20"/>
          <w:lang w:val="bg-BG"/>
        </w:rPr>
        <w:t>държавно горско стопанство (</w:t>
      </w:r>
      <w:r w:rsidR="005B5C92" w:rsidRPr="007D3FEB">
        <w:rPr>
          <w:rFonts w:ascii="Verdana" w:hAnsi="Verdana" w:cs="Times New Roman"/>
          <w:sz w:val="20"/>
          <w:szCs w:val="20"/>
          <w:lang w:val="bg-BG"/>
        </w:rPr>
        <w:t>ДГС</w:t>
      </w:r>
      <w:r w:rsidR="007B38C8" w:rsidRPr="007D3FEB">
        <w:rPr>
          <w:rFonts w:ascii="Verdana" w:hAnsi="Verdana" w:cs="Times New Roman"/>
          <w:sz w:val="20"/>
          <w:szCs w:val="20"/>
          <w:lang w:val="bg-BG"/>
        </w:rPr>
        <w:t>), държавно ловно стопанство (</w:t>
      </w:r>
      <w:r w:rsidR="005B5C92" w:rsidRPr="007D3FEB">
        <w:rPr>
          <w:rFonts w:ascii="Verdana" w:hAnsi="Verdana" w:cs="Times New Roman"/>
          <w:sz w:val="20"/>
          <w:szCs w:val="20"/>
          <w:lang w:val="bg-BG"/>
        </w:rPr>
        <w:t>ДЛС</w:t>
      </w:r>
      <w:r w:rsidR="007B38C8" w:rsidRPr="007D3FEB">
        <w:rPr>
          <w:rFonts w:ascii="Verdana" w:hAnsi="Verdana" w:cs="Times New Roman"/>
          <w:sz w:val="20"/>
          <w:szCs w:val="20"/>
          <w:lang w:val="bg-BG"/>
        </w:rPr>
        <w:t xml:space="preserve">) или </w:t>
      </w:r>
      <w:r w:rsidR="00A61CB7" w:rsidRPr="007D3FEB">
        <w:rPr>
          <w:rFonts w:ascii="Verdana" w:hAnsi="Verdana" w:cs="Times New Roman"/>
          <w:sz w:val="20"/>
          <w:szCs w:val="20"/>
          <w:lang w:val="bg-BG"/>
        </w:rPr>
        <w:t xml:space="preserve">УОГС, в </w:t>
      </w:r>
      <w:r w:rsidR="005B5C92" w:rsidRPr="007D3FEB">
        <w:rPr>
          <w:rFonts w:ascii="Verdana" w:hAnsi="Verdana" w:cs="Times New Roman"/>
          <w:sz w:val="20"/>
          <w:szCs w:val="20"/>
          <w:lang w:val="bg-BG"/>
        </w:rPr>
        <w:t>общинската горска структура</w:t>
      </w:r>
      <w:r w:rsidR="004C6461" w:rsidRPr="007D3FEB">
        <w:rPr>
          <w:rFonts w:ascii="Verdana" w:hAnsi="Verdana" w:cs="Times New Roman"/>
          <w:sz w:val="20"/>
          <w:szCs w:val="20"/>
          <w:lang w:val="bg-BG"/>
        </w:rPr>
        <w:t xml:space="preserve"> или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 </w:t>
      </w:r>
      <w:r w:rsidR="00DA4D7B" w:rsidRPr="007D3FEB">
        <w:rPr>
          <w:rFonts w:ascii="Verdana" w:hAnsi="Verdana" w:cs="Times New Roman"/>
          <w:sz w:val="20"/>
          <w:szCs w:val="20"/>
          <w:lang w:val="bg-BG"/>
        </w:rPr>
        <w:t>сдружението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по чл. 183 от ЗГ.</w:t>
      </w:r>
      <w:r w:rsidR="00D8084C" w:rsidRPr="007D3FEB">
        <w:rPr>
          <w:rFonts w:ascii="Verdana" w:hAnsi="Verdana" w:cs="Times New Roman"/>
          <w:sz w:val="20"/>
          <w:szCs w:val="20"/>
          <w:lang w:val="bg-BG"/>
        </w:rPr>
        <w:t xml:space="preserve"> Сигналите могат да бъдат писмени или устни, както и да бъдат подадени по телефон, факс или електронна поща.</w:t>
      </w:r>
    </w:p>
    <w:p w:rsidR="002B6B29" w:rsidRPr="007D3FEB" w:rsidRDefault="002B6B29" w:rsidP="006B5B11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(4) В сигнала се посочва:</w:t>
      </w:r>
    </w:p>
    <w:p w:rsidR="002B6B29" w:rsidRPr="007D3FEB" w:rsidRDefault="002B6B29" w:rsidP="006B5B11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1. подател и данни за контакт;</w:t>
      </w:r>
    </w:p>
    <w:p w:rsidR="002B6B29" w:rsidRPr="007D3FEB" w:rsidRDefault="002B6B29" w:rsidP="006B5B11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2. местонахождение на засегната горска територия;</w:t>
      </w:r>
    </w:p>
    <w:p w:rsidR="002B6B29" w:rsidRPr="007D3FEB" w:rsidRDefault="002B6B29" w:rsidP="006B5B11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3. описание на повредата. </w:t>
      </w:r>
    </w:p>
    <w:p w:rsidR="00962552" w:rsidRPr="007D3FEB" w:rsidRDefault="002B6B29" w:rsidP="0096255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(5) Постъпилите сигнали се регистрират в съответната администрация.</w:t>
      </w:r>
    </w:p>
    <w:p w:rsidR="00962552" w:rsidRPr="007D3FEB" w:rsidRDefault="002B6B29" w:rsidP="0096255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(6) Когато постъпилият сигнал се отнася за горск</w:t>
      </w:r>
      <w:r w:rsidR="002B2297" w:rsidRPr="007D3FEB">
        <w:rPr>
          <w:rFonts w:ascii="Verdana" w:hAnsi="Verdana" w:cs="Times New Roman"/>
          <w:sz w:val="20"/>
          <w:szCs w:val="20"/>
          <w:lang w:val="bg-BG"/>
        </w:rPr>
        <w:t>а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територи</w:t>
      </w:r>
      <w:r w:rsidR="0085357F" w:rsidRPr="007D3FEB">
        <w:rPr>
          <w:rFonts w:ascii="Verdana" w:hAnsi="Verdana" w:cs="Times New Roman"/>
          <w:sz w:val="20"/>
          <w:szCs w:val="20"/>
          <w:lang w:val="bg-BG"/>
        </w:rPr>
        <w:t>я</w:t>
      </w:r>
      <w:r w:rsidRPr="007D3FEB">
        <w:rPr>
          <w:rFonts w:ascii="Verdana" w:hAnsi="Verdana" w:cs="Times New Roman"/>
          <w:sz w:val="20"/>
          <w:szCs w:val="20"/>
          <w:lang w:val="bg-BG"/>
        </w:rPr>
        <w:t>, която не се управлява от получателя, той се препраща на компетентния орган по ал.</w:t>
      </w:r>
      <w:r w:rsidR="00C63660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>3</w:t>
      </w:r>
      <w:r w:rsidR="00962552" w:rsidRPr="007D3FEB">
        <w:rPr>
          <w:rFonts w:ascii="Verdana" w:hAnsi="Verdana" w:cs="Times New Roman"/>
          <w:sz w:val="20"/>
          <w:szCs w:val="20"/>
          <w:lang w:val="bg-BG"/>
        </w:rPr>
        <w:t xml:space="preserve"> в три- дневен срок от получаването му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:rsidR="00962552" w:rsidRPr="007D3FEB" w:rsidRDefault="00962552" w:rsidP="0096255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(7) В случай, че сигналът е за горска територия, собственост на физическо и/или юридическо лице,</w:t>
      </w:r>
      <w:r w:rsidR="00303681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>извън посочените в ал. 3, се препраща на съответното ДГС/ДЛС.</w:t>
      </w:r>
    </w:p>
    <w:p w:rsidR="002B6B29" w:rsidRPr="007D3FEB" w:rsidRDefault="00962552" w:rsidP="00962552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(</w:t>
      </w:r>
      <w:r w:rsidRPr="007D3FEB">
        <w:rPr>
          <w:rFonts w:ascii="Verdana" w:hAnsi="Verdana" w:cs="Times New Roman"/>
          <w:sz w:val="20"/>
          <w:szCs w:val="20"/>
          <w:lang w:val="bg-BG"/>
        </w:rPr>
        <w:t>8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) Директоръ</w:t>
      </w:r>
      <w:r w:rsidR="00591E5D" w:rsidRPr="007D3FEB">
        <w:rPr>
          <w:rFonts w:ascii="Verdana" w:hAnsi="Verdana" w:cs="Times New Roman"/>
          <w:sz w:val="20"/>
          <w:szCs w:val="20"/>
          <w:lang w:val="bg-BG"/>
        </w:rPr>
        <w:t>т на ДГС/ДЛС/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УОГС, ръководителят на общинската г</w:t>
      </w:r>
      <w:r w:rsidR="00DA4D7B" w:rsidRPr="007D3FEB">
        <w:rPr>
          <w:rFonts w:ascii="Verdana" w:hAnsi="Verdana" w:cs="Times New Roman"/>
          <w:sz w:val="20"/>
          <w:szCs w:val="20"/>
          <w:lang w:val="bg-BG"/>
        </w:rPr>
        <w:t>орска структура и на сдружението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по чл. 183 от ЗГ</w:t>
      </w:r>
      <w:r w:rsidR="00177940" w:rsidRPr="007D3FEB">
        <w:rPr>
          <w:rFonts w:ascii="Verdana" w:hAnsi="Verdana" w:cs="Times New Roman"/>
          <w:sz w:val="20"/>
          <w:szCs w:val="20"/>
          <w:lang w:val="bg-BG"/>
        </w:rPr>
        <w:t>,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в 7-дневен срок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от получаване на сигнала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органи</w:t>
      </w:r>
      <w:r w:rsidRPr="007D3FEB">
        <w:rPr>
          <w:rFonts w:ascii="Verdana" w:hAnsi="Verdana" w:cs="Times New Roman"/>
          <w:sz w:val="20"/>
          <w:szCs w:val="20"/>
          <w:lang w:val="bg-BG"/>
        </w:rPr>
        <w:t>зира извършването на проверка, като п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ри необходимост се извършва и проверка на терен. 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11.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При откриване на болести, вредители и други повреди, </w:t>
      </w:r>
      <w:proofErr w:type="spellStart"/>
      <w:r w:rsidR="00BB5231" w:rsidRPr="007D3FEB">
        <w:rPr>
          <w:rFonts w:ascii="Verdana" w:hAnsi="Verdana" w:cs="Times New Roman"/>
          <w:sz w:val="20"/>
          <w:szCs w:val="20"/>
          <w:lang w:val="bg-BG"/>
        </w:rPr>
        <w:t>правоимащите</w:t>
      </w:r>
      <w:proofErr w:type="spellEnd"/>
      <w:r w:rsidR="00BE1A92" w:rsidRPr="007D3FEB">
        <w:rPr>
          <w:rFonts w:ascii="Verdana" w:hAnsi="Verdana" w:cs="Times New Roman"/>
          <w:sz w:val="20"/>
          <w:szCs w:val="20"/>
          <w:lang w:val="bg-BG"/>
        </w:rPr>
        <w:t xml:space="preserve"> лица</w:t>
      </w:r>
      <w:r w:rsidR="00472171" w:rsidRPr="007D3FEB">
        <w:rPr>
          <w:rFonts w:ascii="Verdana" w:hAnsi="Verdana" w:cs="Times New Roman"/>
          <w:sz w:val="20"/>
          <w:szCs w:val="20"/>
          <w:lang w:val="bg-BG"/>
        </w:rPr>
        <w:t>,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съгласно заповедта по чл.</w:t>
      </w:r>
      <w:r w:rsidR="00222A64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793FA8" w:rsidRPr="007D3FEB">
        <w:rPr>
          <w:rFonts w:ascii="Verdana" w:hAnsi="Verdana" w:cs="Times New Roman"/>
          <w:sz w:val="20"/>
          <w:szCs w:val="20"/>
          <w:lang w:val="bg-BG"/>
        </w:rPr>
        <w:t>9</w:t>
      </w:r>
      <w:r w:rsidRPr="007D3FEB">
        <w:rPr>
          <w:rFonts w:ascii="Verdana" w:hAnsi="Verdana" w:cs="Times New Roman"/>
          <w:sz w:val="20"/>
          <w:szCs w:val="20"/>
          <w:lang w:val="bg-BG"/>
        </w:rPr>
        <w:t>, ал.</w:t>
      </w:r>
      <w:r w:rsidR="00591E5D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>2, въвеждат данните в сигнален лист по образец, утвърден със заповед на изпълнителният директор на ИАГ, който се регистрира в информационната система на ИАГ</w:t>
      </w:r>
      <w:r w:rsidR="00222A64"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2B6B29" w:rsidP="006B5B11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(2) </w:t>
      </w:r>
      <w:r w:rsidR="00472171" w:rsidRPr="007D3FEB">
        <w:rPr>
          <w:rFonts w:ascii="Verdana" w:hAnsi="Verdana" w:cs="Times New Roman"/>
          <w:sz w:val="20"/>
          <w:szCs w:val="20"/>
          <w:lang w:val="bg-BG"/>
        </w:rPr>
        <w:t>Д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иректорът на ДГС/ДЛС/УОГС или ръководителят на </w:t>
      </w:r>
      <w:r w:rsidR="005B5C92" w:rsidRPr="007D3FEB">
        <w:rPr>
          <w:rFonts w:ascii="Verdana" w:hAnsi="Verdana" w:cs="Times New Roman"/>
          <w:sz w:val="20"/>
          <w:szCs w:val="20"/>
          <w:lang w:val="bg-BG"/>
        </w:rPr>
        <w:t>общинската горска структура</w:t>
      </w:r>
      <w:r w:rsidR="008C0383" w:rsidRPr="007D3FEB">
        <w:rPr>
          <w:rFonts w:ascii="Verdana" w:hAnsi="Verdana" w:cs="Times New Roman"/>
          <w:sz w:val="20"/>
          <w:szCs w:val="20"/>
          <w:lang w:val="bg-BG"/>
        </w:rPr>
        <w:t xml:space="preserve"> и на сдружението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по чл. 183 от ЗГ, при необходимост организира извършването на проверка в тридневен срок </w:t>
      </w:r>
      <w:r w:rsidR="00472171" w:rsidRPr="007D3FEB">
        <w:rPr>
          <w:rFonts w:ascii="Verdana" w:hAnsi="Verdana" w:cs="Times New Roman"/>
          <w:sz w:val="20"/>
          <w:szCs w:val="20"/>
          <w:lang w:val="bg-BG"/>
        </w:rPr>
        <w:t>от регистрирането на сигналния лист</w:t>
      </w:r>
      <w:r w:rsidR="00CA40D5" w:rsidRPr="007D3FEB">
        <w:rPr>
          <w:rFonts w:ascii="Verdana" w:hAnsi="Verdana" w:cs="Times New Roman"/>
          <w:sz w:val="20"/>
          <w:szCs w:val="20"/>
          <w:lang w:val="bg-BG"/>
        </w:rPr>
        <w:t>,</w:t>
      </w:r>
      <w:r w:rsidR="00472171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378A4" w:rsidRPr="007D3FEB">
        <w:rPr>
          <w:rFonts w:ascii="Verdana" w:hAnsi="Verdana" w:cs="Times New Roman"/>
          <w:sz w:val="20"/>
          <w:szCs w:val="20"/>
          <w:lang w:val="bg-BG"/>
        </w:rPr>
        <w:t>като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констатациите от нея се отразяват в </w:t>
      </w:r>
      <w:r w:rsidR="000C1ECD" w:rsidRPr="007D3FEB">
        <w:rPr>
          <w:rFonts w:ascii="Verdana" w:hAnsi="Verdana" w:cs="Times New Roman"/>
          <w:sz w:val="20"/>
          <w:szCs w:val="20"/>
          <w:lang w:val="bg-BG"/>
        </w:rPr>
        <w:t>информационната</w:t>
      </w:r>
      <w:r w:rsidR="003305A1" w:rsidRPr="007D3FEB">
        <w:rPr>
          <w:rFonts w:ascii="Verdana" w:hAnsi="Verdana" w:cs="Times New Roman"/>
          <w:sz w:val="20"/>
          <w:szCs w:val="20"/>
          <w:lang w:val="bg-BG"/>
        </w:rPr>
        <w:t xml:space="preserve"> система на ИАГ.</w:t>
      </w:r>
    </w:p>
    <w:p w:rsidR="002B6B29" w:rsidRPr="007D3FEB" w:rsidRDefault="002B6B29" w:rsidP="006B5B11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(3) При необходимост лицата</w:t>
      </w:r>
      <w:r w:rsidR="003075CB" w:rsidRPr="007D3FEB">
        <w:rPr>
          <w:rFonts w:ascii="Verdana" w:hAnsi="Verdana" w:cs="Times New Roman"/>
          <w:sz w:val="20"/>
          <w:szCs w:val="20"/>
          <w:lang w:val="bg-BG"/>
        </w:rPr>
        <w:t>,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3075CB" w:rsidRPr="007D3FEB">
        <w:rPr>
          <w:rFonts w:ascii="Verdana" w:hAnsi="Verdana" w:cs="Times New Roman"/>
          <w:sz w:val="20"/>
          <w:szCs w:val="20"/>
          <w:lang w:val="bg-BG"/>
        </w:rPr>
        <w:t xml:space="preserve">с достъп </w:t>
      </w:r>
      <w:r w:rsidRPr="007D3FEB">
        <w:rPr>
          <w:rFonts w:ascii="Verdana" w:hAnsi="Verdana" w:cs="Times New Roman"/>
          <w:sz w:val="20"/>
          <w:szCs w:val="20"/>
          <w:lang w:val="bg-BG"/>
        </w:rPr>
        <w:t>по чл.</w:t>
      </w:r>
      <w:r w:rsidR="00222A64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793FA8" w:rsidRPr="007D3FEB">
        <w:rPr>
          <w:rFonts w:ascii="Verdana" w:hAnsi="Verdana" w:cs="Times New Roman"/>
          <w:sz w:val="20"/>
          <w:szCs w:val="20"/>
          <w:lang w:val="bg-BG"/>
        </w:rPr>
        <w:t>9</w:t>
      </w:r>
      <w:r w:rsidRPr="007D3FEB">
        <w:rPr>
          <w:rFonts w:ascii="Verdana" w:hAnsi="Verdana" w:cs="Times New Roman"/>
          <w:sz w:val="20"/>
          <w:szCs w:val="20"/>
          <w:lang w:val="bg-BG"/>
        </w:rPr>
        <w:t>, ал.</w:t>
      </w:r>
      <w:r w:rsidR="00C63660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2 </w:t>
      </w:r>
      <w:r w:rsidR="003075CB" w:rsidRPr="007D3FEB">
        <w:rPr>
          <w:rFonts w:ascii="Verdana" w:hAnsi="Verdana" w:cs="Times New Roman"/>
          <w:sz w:val="20"/>
          <w:szCs w:val="20"/>
          <w:lang w:val="bg-BG"/>
        </w:rPr>
        <w:t xml:space="preserve">до информационната система на ИАГ, </w:t>
      </w:r>
      <w:r w:rsidRPr="007D3FEB">
        <w:rPr>
          <w:rFonts w:ascii="Verdana" w:hAnsi="Verdana" w:cs="Times New Roman"/>
          <w:sz w:val="20"/>
          <w:szCs w:val="20"/>
          <w:lang w:val="bg-BG"/>
        </w:rPr>
        <w:t>заявяват в сигналния лист искане за допълнително обследване или консултация от ЛЗС или РДГ.</w:t>
      </w:r>
    </w:p>
    <w:p w:rsidR="002B6B29" w:rsidRPr="007D3FEB" w:rsidRDefault="00157CC3" w:rsidP="006B5B11">
      <w:pPr>
        <w:spacing w:before="120" w:after="0" w:line="360" w:lineRule="auto"/>
        <w:jc w:val="center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Раздел II</w:t>
      </w:r>
    </w:p>
    <w:p w:rsidR="002B6B29" w:rsidRPr="007D3FEB" w:rsidRDefault="002B6B29" w:rsidP="0021649A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Мониторинг</w:t>
      </w:r>
    </w:p>
    <w:p w:rsidR="00CA40D5" w:rsidRPr="007D3FEB" w:rsidRDefault="002B6B29" w:rsidP="00CA40D5">
      <w:pPr>
        <w:spacing w:after="0" w:line="360" w:lineRule="auto"/>
        <w:ind w:right="51" w:firstLine="425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12.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CA40D5" w:rsidRPr="007D3FEB">
        <w:rPr>
          <w:rFonts w:ascii="Verdana" w:hAnsi="Verdana" w:cs="Times New Roman"/>
          <w:sz w:val="20"/>
          <w:szCs w:val="20"/>
          <w:lang w:val="bg-BG"/>
        </w:rPr>
        <w:t xml:space="preserve">Екологичният мониторинг на горските екосистеми е комплекс от задачи и методи за наблюдение, събиране на информация, обобщаване и анализ на резултатите, очертаване на тенденциите за състоянието на горите в зависимост от въздействието на отделни екологични фактори на средата и тяхната динамика, </w:t>
      </w:r>
      <w:r w:rsidR="00882675" w:rsidRPr="007D3FEB">
        <w:rPr>
          <w:rFonts w:ascii="Verdana" w:hAnsi="Verdana" w:cs="Times New Roman"/>
          <w:sz w:val="20"/>
          <w:szCs w:val="20"/>
          <w:lang w:val="bg-BG"/>
        </w:rPr>
        <w:t xml:space="preserve">който се </w:t>
      </w:r>
      <w:r w:rsidR="00F35EE8" w:rsidRPr="007D3FEB">
        <w:rPr>
          <w:rFonts w:ascii="Verdana" w:hAnsi="Verdana" w:cs="Times New Roman"/>
          <w:sz w:val="20"/>
          <w:szCs w:val="20"/>
          <w:lang w:val="bg-BG"/>
        </w:rPr>
        <w:t>провежда</w:t>
      </w:r>
      <w:r w:rsidR="00882675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47168E" w:rsidRPr="007D3FEB">
        <w:rPr>
          <w:rFonts w:ascii="Verdana" w:hAnsi="Verdana" w:cs="Times New Roman"/>
          <w:sz w:val="20"/>
          <w:szCs w:val="20"/>
          <w:lang w:val="bg-BG"/>
        </w:rPr>
        <w:t>от</w:t>
      </w:r>
      <w:r w:rsidR="00CA40D5" w:rsidRPr="007D3FEB">
        <w:rPr>
          <w:rFonts w:ascii="Verdana" w:hAnsi="Verdana" w:cs="Times New Roman"/>
          <w:sz w:val="20"/>
          <w:szCs w:val="20"/>
          <w:lang w:val="bg-BG"/>
        </w:rPr>
        <w:t xml:space="preserve"> Изпълни</w:t>
      </w:r>
      <w:r w:rsidR="00F35EE8" w:rsidRPr="007D3FEB">
        <w:rPr>
          <w:rFonts w:ascii="Verdana" w:hAnsi="Verdana" w:cs="Times New Roman"/>
          <w:sz w:val="20"/>
          <w:szCs w:val="20"/>
          <w:lang w:val="bg-BG"/>
        </w:rPr>
        <w:t>телната агенция по околна среда</w:t>
      </w:r>
      <w:r w:rsidR="00CA40D5"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2B6B29" w:rsidP="00CA40D5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13.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Лесопатологичният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мониторинг в стационарните обекти се провежда </w:t>
      </w:r>
      <w:r w:rsidR="00CA40D5" w:rsidRPr="007D3FEB">
        <w:rPr>
          <w:rFonts w:ascii="Verdana" w:hAnsi="Verdana" w:cs="Times New Roman"/>
          <w:sz w:val="20"/>
          <w:szCs w:val="20"/>
          <w:lang w:val="bg-BG"/>
        </w:rPr>
        <w:t xml:space="preserve">от експерти от ЛЗС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за проследяване числеността и динамиката </w:t>
      </w:r>
      <w:r w:rsidR="00C313AA" w:rsidRPr="007D3FEB">
        <w:rPr>
          <w:rFonts w:ascii="Verdana" w:hAnsi="Verdana" w:cs="Times New Roman"/>
          <w:sz w:val="20"/>
          <w:szCs w:val="20"/>
          <w:lang w:val="bg-BG"/>
        </w:rPr>
        <w:t xml:space="preserve">на вредители и </w:t>
      </w:r>
      <w:r w:rsidRPr="007D3FEB">
        <w:rPr>
          <w:rFonts w:ascii="Verdana" w:hAnsi="Verdana" w:cs="Times New Roman"/>
          <w:sz w:val="20"/>
          <w:szCs w:val="20"/>
          <w:lang w:val="bg-BG"/>
        </w:rPr>
        <w:t>болести, степента на повреди в горите от тях и за определяне на количествените и качествените показатели на популациите и тенденциите за нарастван</w:t>
      </w:r>
      <w:r w:rsidR="003305A1" w:rsidRPr="007D3FEB">
        <w:rPr>
          <w:rFonts w:ascii="Verdana" w:hAnsi="Verdana" w:cs="Times New Roman"/>
          <w:sz w:val="20"/>
          <w:szCs w:val="20"/>
          <w:lang w:val="bg-BG"/>
        </w:rPr>
        <w:t>е или намаляване на градациите.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(2) Количествените и качествените показатели за отделните вредители и болести се </w:t>
      </w:r>
      <w:r w:rsidR="0091342A" w:rsidRPr="007D3FEB">
        <w:rPr>
          <w:rFonts w:ascii="Verdana" w:hAnsi="Verdana" w:cs="Times New Roman"/>
          <w:sz w:val="20"/>
          <w:szCs w:val="20"/>
          <w:lang w:val="bg-BG"/>
        </w:rPr>
        <w:t xml:space="preserve">определят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въз основа на данни, получени при наблюдения </w:t>
      </w:r>
      <w:r w:rsidR="001D6B7A" w:rsidRPr="007D3FEB">
        <w:rPr>
          <w:rFonts w:ascii="Verdana" w:hAnsi="Verdana" w:cs="Times New Roman"/>
          <w:sz w:val="20"/>
          <w:szCs w:val="20"/>
          <w:lang w:val="bg-BG"/>
        </w:rPr>
        <w:t xml:space="preserve">в </w:t>
      </w:r>
      <w:r w:rsidR="00CB65CF" w:rsidRPr="007D3FEB">
        <w:rPr>
          <w:rFonts w:ascii="Verdana" w:hAnsi="Verdana" w:cs="Times New Roman"/>
          <w:sz w:val="20"/>
          <w:szCs w:val="20"/>
          <w:lang w:val="bg-BG"/>
        </w:rPr>
        <w:t>стационарни обекти</w:t>
      </w:r>
      <w:r w:rsidR="001D6B7A" w:rsidRPr="007D3FEB">
        <w:rPr>
          <w:rFonts w:ascii="Verdana" w:hAnsi="Verdana" w:cs="Times New Roman"/>
          <w:sz w:val="20"/>
          <w:szCs w:val="20"/>
          <w:lang w:val="bg-BG"/>
        </w:rPr>
        <w:t>, разположени</w:t>
      </w:r>
      <w:r w:rsidR="00CB65CF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в насаждения, </w:t>
      </w:r>
      <w:r w:rsidR="001D6B7A" w:rsidRPr="007D3FEB">
        <w:rPr>
          <w:rFonts w:ascii="Verdana" w:hAnsi="Verdana" w:cs="Times New Roman"/>
          <w:sz w:val="20"/>
          <w:szCs w:val="20"/>
          <w:lang w:val="bg-BG"/>
        </w:rPr>
        <w:t xml:space="preserve">в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които </w:t>
      </w:r>
      <w:r w:rsidR="001D6B7A" w:rsidRPr="007D3FEB">
        <w:rPr>
          <w:rFonts w:ascii="Verdana" w:hAnsi="Verdana" w:cs="Times New Roman"/>
          <w:sz w:val="20"/>
          <w:szCs w:val="20"/>
          <w:lang w:val="bg-BG"/>
        </w:rPr>
        <w:t xml:space="preserve">периодично </w:t>
      </w:r>
      <w:r w:rsidRPr="007D3FEB">
        <w:rPr>
          <w:rFonts w:ascii="Verdana" w:hAnsi="Verdana" w:cs="Times New Roman"/>
          <w:sz w:val="20"/>
          <w:szCs w:val="20"/>
          <w:lang w:val="bg-BG"/>
        </w:rPr>
        <w:t>са</w:t>
      </w:r>
      <w:r w:rsidR="001D6B7A" w:rsidRPr="007D3FEB">
        <w:rPr>
          <w:rFonts w:ascii="Verdana" w:hAnsi="Verdana" w:cs="Times New Roman"/>
          <w:sz w:val="20"/>
          <w:szCs w:val="20"/>
          <w:lang w:val="bg-BG"/>
        </w:rPr>
        <w:t xml:space="preserve"> установявани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огнища </w:t>
      </w:r>
      <w:r w:rsidR="00C313AA" w:rsidRPr="007D3FEB">
        <w:rPr>
          <w:rFonts w:ascii="Verdana" w:hAnsi="Verdana" w:cs="Times New Roman"/>
          <w:sz w:val="20"/>
          <w:szCs w:val="20"/>
          <w:lang w:val="bg-BG"/>
        </w:rPr>
        <w:t>на нападения</w:t>
      </w:r>
      <w:r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(3) Количествените и качествените показатели </w:t>
      </w:r>
      <w:r w:rsidR="00222A64" w:rsidRPr="007D3FEB">
        <w:rPr>
          <w:rFonts w:ascii="Verdana" w:hAnsi="Verdana" w:cs="Times New Roman"/>
          <w:sz w:val="20"/>
          <w:szCs w:val="20"/>
          <w:lang w:val="bg-BG"/>
        </w:rPr>
        <w:t>по</w:t>
      </w:r>
      <w:r w:rsidR="0091342A" w:rsidRPr="007D3FEB">
        <w:rPr>
          <w:rFonts w:ascii="Verdana" w:hAnsi="Verdana" w:cs="Times New Roman"/>
          <w:sz w:val="20"/>
          <w:szCs w:val="20"/>
          <w:lang w:val="bg-BG"/>
        </w:rPr>
        <w:t xml:space="preserve"> ал.</w:t>
      </w:r>
      <w:r w:rsidR="00A10116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1342A" w:rsidRPr="007D3FEB">
        <w:rPr>
          <w:rFonts w:ascii="Verdana" w:hAnsi="Verdana" w:cs="Times New Roman"/>
          <w:sz w:val="20"/>
          <w:szCs w:val="20"/>
          <w:lang w:val="bg-BG"/>
        </w:rPr>
        <w:t xml:space="preserve">2 са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основа за съставяне </w:t>
      </w:r>
      <w:r w:rsidR="00BD43A2" w:rsidRPr="007D3FEB">
        <w:rPr>
          <w:rFonts w:ascii="Verdana" w:hAnsi="Verdana" w:cs="Times New Roman"/>
          <w:sz w:val="20"/>
          <w:szCs w:val="20"/>
          <w:lang w:val="bg-BG"/>
        </w:rPr>
        <w:t xml:space="preserve">на </w:t>
      </w:r>
      <w:r w:rsidRPr="007D3FEB">
        <w:rPr>
          <w:rFonts w:ascii="Verdana" w:hAnsi="Verdana" w:cs="Times New Roman"/>
          <w:sz w:val="20"/>
          <w:szCs w:val="20"/>
          <w:lang w:val="bg-BG"/>
        </w:rPr>
        <w:t>прогноз</w:t>
      </w:r>
      <w:r w:rsidR="00C313AA" w:rsidRPr="007D3FEB">
        <w:rPr>
          <w:rFonts w:ascii="Verdana" w:hAnsi="Verdana" w:cs="Times New Roman"/>
          <w:sz w:val="20"/>
          <w:szCs w:val="20"/>
          <w:lang w:val="bg-BG"/>
        </w:rPr>
        <w:t xml:space="preserve">и </w:t>
      </w:r>
      <w:r w:rsidRPr="007D3FEB">
        <w:rPr>
          <w:rFonts w:ascii="Verdana" w:hAnsi="Verdana" w:cs="Times New Roman"/>
          <w:sz w:val="20"/>
          <w:szCs w:val="20"/>
          <w:lang w:val="bg-BG"/>
        </w:rPr>
        <w:t>за нападения.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</w:t>
      </w:r>
      <w:r w:rsidR="004216AE" w:rsidRPr="007D3FEB">
        <w:rPr>
          <w:rFonts w:ascii="Verdana" w:hAnsi="Verdana" w:cs="Times New Roman"/>
          <w:b/>
          <w:sz w:val="20"/>
          <w:szCs w:val="20"/>
          <w:lang w:val="bg-BG"/>
        </w:rPr>
        <w:t>л. 14.</w:t>
      </w:r>
      <w:r w:rsidR="004216AE" w:rsidRPr="007D3FEB">
        <w:rPr>
          <w:rFonts w:ascii="Verdana" w:hAnsi="Verdana" w:cs="Times New Roman"/>
          <w:sz w:val="20"/>
          <w:szCs w:val="20"/>
          <w:lang w:val="bg-BG"/>
        </w:rPr>
        <w:t xml:space="preserve"> (1) ЛЗС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определят стационарни обекти </w:t>
      </w:r>
      <w:r w:rsidR="005A6EAE" w:rsidRPr="007D3FEB">
        <w:rPr>
          <w:rFonts w:ascii="Verdana" w:hAnsi="Verdana" w:cs="Times New Roman"/>
          <w:sz w:val="20"/>
          <w:szCs w:val="20"/>
          <w:lang w:val="bg-BG"/>
        </w:rPr>
        <w:t xml:space="preserve">по чл. 13, ал. 2 </w:t>
      </w:r>
      <w:r w:rsidRPr="007D3FEB">
        <w:rPr>
          <w:rFonts w:ascii="Verdana" w:hAnsi="Verdana" w:cs="Times New Roman"/>
          <w:sz w:val="20"/>
          <w:szCs w:val="20"/>
          <w:lang w:val="bg-BG"/>
        </w:rPr>
        <w:t>в горски територии</w:t>
      </w:r>
      <w:r w:rsidR="003305A1"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(2) Площта на всеки стационарен обект трябва да бъде съобразена с биологията и екологията на вредителя</w:t>
      </w:r>
      <w:r w:rsidR="00C313AA"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(3) </w:t>
      </w:r>
      <w:r w:rsidR="00866197" w:rsidRPr="007D3FEB">
        <w:rPr>
          <w:rFonts w:ascii="Verdana" w:hAnsi="Verdana" w:cs="Times New Roman"/>
          <w:sz w:val="20"/>
          <w:szCs w:val="20"/>
          <w:lang w:val="bg-BG"/>
        </w:rPr>
        <w:t>З</w:t>
      </w:r>
      <w:r w:rsidRPr="007D3FEB">
        <w:rPr>
          <w:rFonts w:ascii="Verdana" w:hAnsi="Verdana" w:cs="Times New Roman"/>
          <w:sz w:val="20"/>
          <w:szCs w:val="20"/>
          <w:lang w:val="bg-BG"/>
        </w:rPr>
        <w:t>а всеки стацион</w:t>
      </w:r>
      <w:r w:rsidR="004216AE" w:rsidRPr="007D3FEB">
        <w:rPr>
          <w:rFonts w:ascii="Verdana" w:hAnsi="Verdana" w:cs="Times New Roman"/>
          <w:sz w:val="20"/>
          <w:szCs w:val="20"/>
          <w:lang w:val="bg-BG"/>
        </w:rPr>
        <w:t>арен обект ЛЗС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отразяват събраните данни в сведение по образец (приложение № </w:t>
      </w:r>
      <w:r w:rsidR="00D7263B"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Pr="007D3FEB">
        <w:rPr>
          <w:rFonts w:ascii="Verdana" w:hAnsi="Verdana" w:cs="Times New Roman"/>
          <w:sz w:val="20"/>
          <w:szCs w:val="20"/>
          <w:lang w:val="bg-BG"/>
        </w:rPr>
        <w:t>).</w:t>
      </w:r>
    </w:p>
    <w:p w:rsidR="002B6B29" w:rsidRPr="007D3FEB" w:rsidRDefault="00157CC3" w:rsidP="0021649A">
      <w:pPr>
        <w:spacing w:before="120" w:after="0" w:line="360" w:lineRule="auto"/>
        <w:jc w:val="center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Раздел III</w:t>
      </w:r>
    </w:p>
    <w:p w:rsidR="002B6B29" w:rsidRPr="007D3FEB" w:rsidRDefault="002B6B29" w:rsidP="0021649A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proofErr w:type="spellStart"/>
      <w:r w:rsidRPr="007D3FEB">
        <w:rPr>
          <w:rFonts w:ascii="Verdana" w:hAnsi="Verdana" w:cs="Times New Roman"/>
          <w:b/>
          <w:sz w:val="20"/>
          <w:szCs w:val="20"/>
          <w:lang w:val="bg-BG"/>
        </w:rPr>
        <w:t>Лесопатологично</w:t>
      </w:r>
      <w:proofErr w:type="spellEnd"/>
      <w:r w:rsidRPr="007D3FEB">
        <w:rPr>
          <w:rFonts w:ascii="Verdana" w:hAnsi="Verdana" w:cs="Times New Roman"/>
          <w:b/>
          <w:sz w:val="20"/>
          <w:szCs w:val="20"/>
          <w:lang w:val="bg-BG"/>
        </w:rPr>
        <w:t xml:space="preserve"> обследване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A10116" w:rsidRPr="007D3FEB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15</w:t>
      </w:r>
      <w:r w:rsidR="00A10116"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се извършва целогодишно за установяване на здравословното състояние на горските територии</w:t>
      </w:r>
      <w:r w:rsidR="002378A4" w:rsidRPr="007D3FEB">
        <w:rPr>
          <w:rFonts w:ascii="Verdana" w:hAnsi="Verdana" w:cs="Times New Roman"/>
          <w:sz w:val="20"/>
          <w:szCs w:val="20"/>
          <w:lang w:val="bg-BG"/>
        </w:rPr>
        <w:t>, както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</w:t>
      </w:r>
      <w:r w:rsidR="00A101A8" w:rsidRPr="007D3FEB">
        <w:rPr>
          <w:rFonts w:ascii="Verdana" w:hAnsi="Verdana" w:cs="Times New Roman"/>
          <w:sz w:val="20"/>
          <w:szCs w:val="20"/>
          <w:lang w:val="bg-BG"/>
        </w:rPr>
        <w:t>при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констатирано нападение от болести,</w:t>
      </w:r>
      <w:r w:rsidR="003305A1" w:rsidRPr="007D3FEB">
        <w:rPr>
          <w:rFonts w:ascii="Verdana" w:hAnsi="Verdana" w:cs="Times New Roman"/>
          <w:sz w:val="20"/>
          <w:szCs w:val="20"/>
          <w:lang w:val="bg-BG"/>
        </w:rPr>
        <w:t xml:space="preserve"> вредители и други повреди.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(2) При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</w:t>
      </w:r>
      <w:r w:rsidR="003305A1" w:rsidRPr="007D3FEB">
        <w:rPr>
          <w:rFonts w:ascii="Verdana" w:hAnsi="Verdana" w:cs="Times New Roman"/>
          <w:sz w:val="20"/>
          <w:szCs w:val="20"/>
          <w:lang w:val="bg-BG"/>
        </w:rPr>
        <w:t>ното</w:t>
      </w:r>
      <w:proofErr w:type="spellEnd"/>
      <w:r w:rsidR="003305A1"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се установяват: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1. </w:t>
      </w:r>
      <w:r w:rsidR="0079507E" w:rsidRPr="007D3FEB">
        <w:rPr>
          <w:rFonts w:ascii="Verdana" w:hAnsi="Verdana" w:cs="Times New Roman"/>
          <w:sz w:val="20"/>
          <w:szCs w:val="20"/>
          <w:lang w:val="bg-BG"/>
        </w:rPr>
        <w:t>размерът и видът</w:t>
      </w:r>
      <w:r w:rsidR="00985ED8" w:rsidRPr="007D3FEB">
        <w:rPr>
          <w:rFonts w:ascii="Verdana" w:hAnsi="Verdana" w:cs="Times New Roman"/>
          <w:sz w:val="20"/>
          <w:szCs w:val="20"/>
          <w:lang w:val="bg-BG"/>
        </w:rPr>
        <w:t xml:space="preserve"> на </w:t>
      </w:r>
      <w:r w:rsidRPr="007D3FEB">
        <w:rPr>
          <w:rFonts w:ascii="Verdana" w:hAnsi="Verdana" w:cs="Times New Roman"/>
          <w:sz w:val="20"/>
          <w:szCs w:val="20"/>
          <w:lang w:val="bg-BG"/>
        </w:rPr>
        <w:t>нападната площ;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2. вид</w:t>
      </w:r>
      <w:r w:rsidR="004567AD" w:rsidRPr="007D3FEB">
        <w:rPr>
          <w:rFonts w:ascii="Verdana" w:hAnsi="Verdana" w:cs="Times New Roman"/>
          <w:sz w:val="20"/>
          <w:szCs w:val="20"/>
          <w:lang w:val="bg-BG"/>
        </w:rPr>
        <w:t>ът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4567AD" w:rsidRPr="007D3FEB">
        <w:rPr>
          <w:rFonts w:ascii="Verdana" w:hAnsi="Verdana" w:cs="Times New Roman"/>
          <w:sz w:val="20"/>
          <w:szCs w:val="20"/>
          <w:lang w:val="bg-BG"/>
        </w:rPr>
        <w:t>и стадия</w:t>
      </w:r>
      <w:r w:rsidR="00091AC4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>на вредителя</w:t>
      </w:r>
      <w:r w:rsidR="00C00F1A" w:rsidRPr="007D3FEB">
        <w:rPr>
          <w:rFonts w:ascii="Verdana" w:hAnsi="Verdana" w:cs="Times New Roman"/>
          <w:sz w:val="20"/>
          <w:szCs w:val="20"/>
          <w:lang w:val="bg-BG"/>
        </w:rPr>
        <w:t>,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болестта или повредата;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3. степен</w:t>
      </w:r>
      <w:r w:rsidR="004567AD" w:rsidRPr="007D3FEB">
        <w:rPr>
          <w:rFonts w:ascii="Verdana" w:hAnsi="Verdana" w:cs="Times New Roman"/>
          <w:sz w:val="20"/>
          <w:szCs w:val="20"/>
          <w:lang w:val="bg-BG"/>
        </w:rPr>
        <w:t>та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на увреждане.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16.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е </w:t>
      </w:r>
      <w:r w:rsidR="00855910" w:rsidRPr="007D3FEB">
        <w:rPr>
          <w:rFonts w:ascii="Verdana" w:hAnsi="Verdana" w:cs="Times New Roman"/>
          <w:sz w:val="20"/>
          <w:szCs w:val="20"/>
          <w:lang w:val="bg-BG"/>
        </w:rPr>
        <w:t xml:space="preserve">периодично </w:t>
      </w:r>
      <w:r w:rsidRPr="007D3FEB">
        <w:rPr>
          <w:rFonts w:ascii="Verdana" w:hAnsi="Verdana" w:cs="Times New Roman"/>
          <w:sz w:val="20"/>
          <w:szCs w:val="20"/>
          <w:lang w:val="bg-BG"/>
        </w:rPr>
        <w:t>и спе</w:t>
      </w:r>
      <w:r w:rsidR="003305A1" w:rsidRPr="007D3FEB">
        <w:rPr>
          <w:rFonts w:ascii="Verdana" w:hAnsi="Verdana" w:cs="Times New Roman"/>
          <w:sz w:val="20"/>
          <w:szCs w:val="20"/>
          <w:lang w:val="bg-BG"/>
        </w:rPr>
        <w:t>циално.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(2) </w:t>
      </w:r>
      <w:r w:rsidR="00C313AA" w:rsidRPr="007D3FEB">
        <w:rPr>
          <w:rFonts w:ascii="Verdana" w:hAnsi="Verdana" w:cs="Times New Roman"/>
          <w:sz w:val="20"/>
          <w:szCs w:val="20"/>
          <w:lang w:val="bg-BG"/>
        </w:rPr>
        <w:t>П</w:t>
      </w:r>
      <w:r w:rsidR="00855910" w:rsidRPr="007D3FEB">
        <w:rPr>
          <w:rFonts w:ascii="Verdana" w:hAnsi="Verdana" w:cs="Times New Roman"/>
          <w:sz w:val="20"/>
          <w:szCs w:val="20"/>
          <w:lang w:val="bg-BG"/>
        </w:rPr>
        <w:t xml:space="preserve">ериодично </w:t>
      </w:r>
      <w:r w:rsidRPr="007D3FEB">
        <w:rPr>
          <w:rFonts w:ascii="Verdana" w:hAnsi="Verdana" w:cs="Times New Roman"/>
          <w:sz w:val="20"/>
          <w:szCs w:val="20"/>
          <w:lang w:val="bg-BG"/>
        </w:rPr>
        <w:t>обследване се извършва всяка година в зависимост от биологията на вредителите и причинителите на заболявания и други повреди.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(3) На </w:t>
      </w:r>
      <w:r w:rsidR="00855910" w:rsidRPr="007D3FEB">
        <w:rPr>
          <w:rFonts w:ascii="Verdana" w:hAnsi="Verdana" w:cs="Times New Roman"/>
          <w:sz w:val="20"/>
          <w:szCs w:val="20"/>
          <w:lang w:val="bg-BG"/>
        </w:rPr>
        <w:t xml:space="preserve">периодично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</w:t>
      </w:r>
      <w:r w:rsidR="003305A1" w:rsidRPr="007D3FEB">
        <w:rPr>
          <w:rFonts w:ascii="Verdana" w:hAnsi="Verdana" w:cs="Times New Roman"/>
          <w:sz w:val="20"/>
          <w:szCs w:val="20"/>
          <w:lang w:val="bg-BG"/>
        </w:rPr>
        <w:t>атологично</w:t>
      </w:r>
      <w:proofErr w:type="spellEnd"/>
      <w:r w:rsidR="003305A1"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подлежат:</w:t>
      </w:r>
    </w:p>
    <w:p w:rsidR="0095560B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1. действащи огнища от биотични фактори;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2. всички обекти, в които при наблюденията</w:t>
      </w:r>
      <w:r w:rsidR="00F04AC0" w:rsidRPr="007D3FEB">
        <w:rPr>
          <w:rFonts w:ascii="Verdana" w:hAnsi="Verdana" w:cs="Times New Roman"/>
          <w:sz w:val="20"/>
          <w:szCs w:val="20"/>
          <w:lang w:val="bg-BG"/>
        </w:rPr>
        <w:t xml:space="preserve"> през текущата година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са установени признаци за нападения от болести, вредители и други повреди;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3. насаждения, в които през предходни години е имало увреждане от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абиотични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фактори и пожари;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4. горски разсадници и новосъздадени култури и насаждения, в които са установени повреди по фиданките;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5. временни </w:t>
      </w:r>
      <w:r w:rsidR="00E66342" w:rsidRPr="007D3FEB">
        <w:rPr>
          <w:rFonts w:ascii="Verdana" w:hAnsi="Verdana" w:cs="Times New Roman"/>
          <w:sz w:val="20"/>
          <w:szCs w:val="20"/>
          <w:lang w:val="bg-BG"/>
        </w:rPr>
        <w:t xml:space="preserve">складове за </w:t>
      </w:r>
      <w:r w:rsidR="00DC0584" w:rsidRPr="007D3FEB">
        <w:rPr>
          <w:rFonts w:ascii="Verdana" w:hAnsi="Verdana" w:cs="Times New Roman"/>
          <w:sz w:val="20"/>
          <w:szCs w:val="20"/>
          <w:lang w:val="bg-BG"/>
        </w:rPr>
        <w:t>дървесина</w:t>
      </w:r>
      <w:r w:rsidR="00E66342" w:rsidRPr="007D3FEB">
        <w:rPr>
          <w:rFonts w:ascii="Verdana" w:hAnsi="Verdana" w:cs="Times New Roman"/>
          <w:sz w:val="20"/>
          <w:szCs w:val="20"/>
          <w:lang w:val="bg-BG"/>
        </w:rPr>
        <w:t>, обекти по чл.</w:t>
      </w:r>
      <w:r w:rsidR="00A10116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66342" w:rsidRPr="007D3FEB">
        <w:rPr>
          <w:rFonts w:ascii="Verdana" w:hAnsi="Verdana" w:cs="Times New Roman"/>
          <w:sz w:val="20"/>
          <w:szCs w:val="20"/>
          <w:lang w:val="bg-BG"/>
        </w:rPr>
        <w:t>206 от ЗГ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</w:t>
      </w:r>
      <w:r w:rsidR="00E66342" w:rsidRPr="007D3FEB">
        <w:rPr>
          <w:rFonts w:ascii="Verdana" w:hAnsi="Verdana" w:cs="Times New Roman"/>
          <w:sz w:val="20"/>
          <w:szCs w:val="20"/>
          <w:lang w:val="bg-BG"/>
        </w:rPr>
        <w:t xml:space="preserve">в съседните на тях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насаждения. 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(4) Специално обследване се провежда при възникване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лесопатологичен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проблем за отделна територия или за цялата страна.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17.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се извършва </w:t>
      </w:r>
      <w:r w:rsidR="00370890" w:rsidRPr="007D3FEB">
        <w:rPr>
          <w:rFonts w:ascii="Verdana" w:hAnsi="Verdana" w:cs="Times New Roman"/>
          <w:sz w:val="20"/>
          <w:szCs w:val="20"/>
          <w:lang w:val="bg-BG"/>
        </w:rPr>
        <w:t xml:space="preserve">маршрутно и </w:t>
      </w:r>
      <w:r w:rsidRPr="007D3FEB">
        <w:rPr>
          <w:rFonts w:ascii="Verdana" w:hAnsi="Verdana" w:cs="Times New Roman"/>
          <w:sz w:val="20"/>
          <w:szCs w:val="20"/>
          <w:lang w:val="bg-BG"/>
        </w:rPr>
        <w:t>чрез залагане на пробни площи, моделни дървета, уловки</w:t>
      </w:r>
      <w:r w:rsidR="007C2FE9" w:rsidRPr="007D3FEB">
        <w:rPr>
          <w:rFonts w:ascii="Verdana" w:hAnsi="Verdana" w:cs="Times New Roman"/>
          <w:sz w:val="20"/>
          <w:szCs w:val="20"/>
          <w:lang w:val="bg-BG"/>
        </w:rPr>
        <w:t xml:space="preserve"> със синтетични полови или </w:t>
      </w:r>
      <w:proofErr w:type="spellStart"/>
      <w:r w:rsidR="007C2FE9" w:rsidRPr="007D3FEB">
        <w:rPr>
          <w:rFonts w:ascii="Verdana" w:hAnsi="Verdana" w:cs="Times New Roman"/>
          <w:sz w:val="20"/>
          <w:szCs w:val="20"/>
          <w:lang w:val="bg-BG"/>
        </w:rPr>
        <w:t>агрегационни</w:t>
      </w:r>
      <w:proofErr w:type="spellEnd"/>
      <w:r w:rsidR="007C2FE9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proofErr w:type="spellStart"/>
      <w:r w:rsidR="007C2FE9" w:rsidRPr="007D3FEB">
        <w:rPr>
          <w:rFonts w:ascii="Verdana" w:hAnsi="Verdana" w:cs="Times New Roman"/>
          <w:sz w:val="20"/>
          <w:szCs w:val="20"/>
          <w:lang w:val="bg-BG"/>
        </w:rPr>
        <w:t>феромони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, лепливи пояси и др. Броят им се определя в зависимост от големината на обследваната площ и вида на вредителя или </w:t>
      </w:r>
      <w:proofErr w:type="spellStart"/>
      <w:r w:rsidR="00686C07" w:rsidRPr="007D3FEB">
        <w:rPr>
          <w:rFonts w:ascii="Verdana" w:hAnsi="Verdana" w:cs="Times New Roman"/>
          <w:sz w:val="20"/>
          <w:szCs w:val="20"/>
          <w:lang w:val="bg-BG"/>
        </w:rPr>
        <w:t>патогена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4526C6" w:rsidRPr="007D3FEB" w:rsidRDefault="00E166C8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</w:t>
      </w:r>
      <w:r w:rsidR="00674DE8" w:rsidRPr="007D3FEB">
        <w:rPr>
          <w:rFonts w:ascii="Verdana" w:hAnsi="Verdana" w:cs="Times New Roman"/>
          <w:sz w:val="20"/>
          <w:szCs w:val="20"/>
          <w:lang w:val="bg-BG"/>
        </w:rPr>
        <w:t>2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) Резултатите от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и предписанията се отразяват в и</w:t>
      </w:r>
      <w:r w:rsidR="00A10116" w:rsidRPr="007D3FEB">
        <w:rPr>
          <w:rFonts w:ascii="Verdana" w:hAnsi="Verdana" w:cs="Times New Roman"/>
          <w:sz w:val="20"/>
          <w:szCs w:val="20"/>
          <w:lang w:val="bg-BG"/>
        </w:rPr>
        <w:t>нформационна система на ИАГ в 7-</w:t>
      </w:r>
      <w:r w:rsidRPr="007D3FEB">
        <w:rPr>
          <w:rFonts w:ascii="Verdana" w:hAnsi="Verdana" w:cs="Times New Roman"/>
          <w:sz w:val="20"/>
          <w:szCs w:val="20"/>
          <w:lang w:val="bg-BG"/>
        </w:rPr>
        <w:t>дневен срок след провеждането им в сведение по образец, утвърден със заповед на изпълнителният директор на ИАГ</w:t>
      </w:r>
      <w:r w:rsidR="003305A1"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</w:t>
      </w:r>
      <w:r w:rsidR="003305A1" w:rsidRPr="007D3FEB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18.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Въз основа на резултатите от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лесопатологичните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обследвания се определя необходимостта от провеждане на лесозащитни мероприятия, като по преценка на органите по чл.</w:t>
      </w:r>
      <w:r w:rsidR="00A10116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>2, ал.</w:t>
      </w:r>
      <w:r w:rsidR="00A10116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2, 3 и 4 се изготвят предписания, които се отразяват в информационна система на ИАГ. </w:t>
      </w:r>
    </w:p>
    <w:p w:rsidR="004526C6" w:rsidRPr="007D3FEB" w:rsidRDefault="00C63660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19.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ЛЗС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провеждат ежегодно инструктаж - обучение на лицата, които ще извършват обследвания от РДГ, държавните предприятия по чл.</w:t>
      </w:r>
      <w:r w:rsidR="00A10116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163 от ЗГ, ДГС/ДЛС, УОГС, общини, сдруженията по чл. 183 от ЗГ и физически лица</w:t>
      </w:r>
      <w:r w:rsidR="00D378AA" w:rsidRPr="007D3FEB">
        <w:rPr>
          <w:rFonts w:ascii="Verdana" w:hAnsi="Verdana" w:cs="Times New Roman"/>
          <w:sz w:val="20"/>
          <w:szCs w:val="20"/>
          <w:lang w:val="bg-BG"/>
        </w:rPr>
        <w:t>,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регистрирани за упражняване на лесовъдска практика.</w:t>
      </w:r>
      <w:r w:rsidR="00E166C8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20.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В </w:t>
      </w:r>
      <w:r w:rsidR="00D8084C" w:rsidRPr="007D3FEB">
        <w:rPr>
          <w:rFonts w:ascii="Verdana" w:hAnsi="Verdana" w:cs="Times New Roman"/>
          <w:sz w:val="20"/>
          <w:szCs w:val="20"/>
          <w:lang w:val="bg-BG"/>
        </w:rPr>
        <w:t xml:space="preserve">горски територии – </w:t>
      </w:r>
      <w:r w:rsidRPr="007D3FEB">
        <w:rPr>
          <w:rFonts w:ascii="Verdana" w:hAnsi="Verdana" w:cs="Times New Roman"/>
          <w:sz w:val="20"/>
          <w:szCs w:val="20"/>
          <w:lang w:val="bg-BG"/>
        </w:rPr>
        <w:t>държавн</w:t>
      </w:r>
      <w:r w:rsidR="00D8084C" w:rsidRPr="007D3FEB">
        <w:rPr>
          <w:rFonts w:ascii="Verdana" w:hAnsi="Verdana" w:cs="Times New Roman"/>
          <w:sz w:val="20"/>
          <w:szCs w:val="20"/>
          <w:lang w:val="bg-BG"/>
        </w:rPr>
        <w:t>а собственост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се </w:t>
      </w:r>
      <w:r w:rsidR="00662ACC" w:rsidRPr="007D3FEB">
        <w:rPr>
          <w:rFonts w:ascii="Verdana" w:hAnsi="Verdana" w:cs="Times New Roman"/>
          <w:sz w:val="20"/>
          <w:szCs w:val="20"/>
          <w:lang w:val="bg-BG"/>
        </w:rPr>
        <w:t>провежда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от </w:t>
      </w:r>
      <w:r w:rsidR="00EF3E35" w:rsidRPr="007D3FEB">
        <w:rPr>
          <w:rFonts w:ascii="Verdana" w:hAnsi="Verdana" w:cs="Times New Roman"/>
          <w:sz w:val="20"/>
          <w:szCs w:val="20"/>
          <w:lang w:val="bg-BG"/>
        </w:rPr>
        <w:t>ДГС/ДЛС и УОГС</w:t>
      </w:r>
      <w:r w:rsidR="003305A1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662ACC" w:rsidRPr="007D3FEB">
        <w:rPr>
          <w:rFonts w:ascii="Verdana" w:hAnsi="Verdana" w:cs="Times New Roman"/>
          <w:sz w:val="20"/>
          <w:szCs w:val="20"/>
          <w:lang w:val="bg-BG"/>
        </w:rPr>
        <w:t>в</w:t>
      </w:r>
      <w:r w:rsidR="003305A1" w:rsidRPr="007D3FEB">
        <w:rPr>
          <w:rFonts w:ascii="Verdana" w:hAnsi="Verdana" w:cs="Times New Roman"/>
          <w:sz w:val="20"/>
          <w:szCs w:val="20"/>
          <w:lang w:val="bg-BG"/>
        </w:rPr>
        <w:t xml:space="preserve"> районите им на дейност.</w:t>
      </w:r>
    </w:p>
    <w:p w:rsidR="00EF3E35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(2) В гор</w:t>
      </w:r>
      <w:r w:rsidR="00EF3E35" w:rsidRPr="007D3FEB">
        <w:rPr>
          <w:rFonts w:ascii="Verdana" w:hAnsi="Verdana" w:cs="Times New Roman"/>
          <w:sz w:val="20"/>
          <w:szCs w:val="20"/>
          <w:lang w:val="bg-BG"/>
        </w:rPr>
        <w:t>ските територии</w:t>
      </w:r>
      <w:r w:rsidR="0079507E" w:rsidRPr="007D3FEB">
        <w:rPr>
          <w:rFonts w:ascii="Verdana" w:hAnsi="Verdana" w:cs="Times New Roman"/>
          <w:sz w:val="20"/>
          <w:szCs w:val="20"/>
          <w:lang w:val="bg-BG"/>
        </w:rPr>
        <w:t xml:space="preserve">, собственост на общини,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юридически и физически лица и на сдруженията по чл. 183 от ЗГ,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се организира и финансира от собствениците на горите </w:t>
      </w:r>
      <w:r w:rsidR="00662ACC" w:rsidRPr="007D3FEB">
        <w:rPr>
          <w:rFonts w:ascii="Verdana" w:hAnsi="Verdana" w:cs="Times New Roman"/>
          <w:sz w:val="20"/>
          <w:szCs w:val="20"/>
          <w:lang w:val="bg-BG"/>
        </w:rPr>
        <w:t>и може да се възложи</w:t>
      </w:r>
      <w:r w:rsidR="00EF3E35" w:rsidRPr="007D3FEB">
        <w:rPr>
          <w:rFonts w:ascii="Verdana" w:hAnsi="Verdana" w:cs="Times New Roman"/>
          <w:sz w:val="20"/>
          <w:szCs w:val="20"/>
          <w:lang w:val="bg-BG"/>
        </w:rPr>
        <w:t xml:space="preserve"> с договор на </w:t>
      </w:r>
      <w:r w:rsidRPr="007D3FEB">
        <w:rPr>
          <w:rFonts w:ascii="Verdana" w:hAnsi="Verdana" w:cs="Times New Roman"/>
          <w:sz w:val="20"/>
          <w:szCs w:val="20"/>
          <w:lang w:val="bg-BG"/>
        </w:rPr>
        <w:t>ДГС/ДЛС</w:t>
      </w:r>
      <w:r w:rsidR="0058421A" w:rsidRPr="007D3FEB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F35EE8" w:rsidRPr="007D3FEB">
        <w:rPr>
          <w:rFonts w:ascii="Verdana" w:hAnsi="Verdana" w:cs="Times New Roman"/>
          <w:sz w:val="20"/>
          <w:szCs w:val="20"/>
          <w:lang w:val="bg-BG"/>
        </w:rPr>
        <w:t>ИГ при БАН</w:t>
      </w:r>
      <w:r w:rsidR="0058421A" w:rsidRPr="007D3FEB">
        <w:rPr>
          <w:rFonts w:ascii="Verdana" w:hAnsi="Verdana" w:cs="Times New Roman"/>
          <w:sz w:val="20"/>
          <w:szCs w:val="20"/>
          <w:lang w:val="bg-BG"/>
        </w:rPr>
        <w:t xml:space="preserve"> или </w:t>
      </w:r>
      <w:r w:rsidR="00F35EE8" w:rsidRPr="007D3FEB">
        <w:rPr>
          <w:rFonts w:ascii="Verdana" w:hAnsi="Verdana" w:cs="Times New Roman"/>
          <w:sz w:val="20"/>
          <w:szCs w:val="20"/>
          <w:lang w:val="bg-BG"/>
        </w:rPr>
        <w:t>ЛТУ</w:t>
      </w:r>
      <w:r w:rsidR="00EF3E35" w:rsidRPr="007D3FEB">
        <w:rPr>
          <w:rFonts w:ascii="Verdana" w:hAnsi="Verdana" w:cs="Times New Roman"/>
          <w:sz w:val="20"/>
          <w:szCs w:val="20"/>
          <w:lang w:val="bg-BG"/>
        </w:rPr>
        <w:t>.</w:t>
      </w:r>
      <w:r w:rsidR="00A4304B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proofErr w:type="spellStart"/>
      <w:r w:rsidR="00A4304B"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="00A4304B"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може да бъде извършено и от лице с висше лесовъдско образование, регис</w:t>
      </w:r>
      <w:r w:rsidR="005B5C92" w:rsidRPr="007D3FEB">
        <w:rPr>
          <w:rFonts w:ascii="Verdana" w:hAnsi="Verdana" w:cs="Times New Roman"/>
          <w:sz w:val="20"/>
          <w:szCs w:val="20"/>
          <w:lang w:val="bg-BG"/>
        </w:rPr>
        <w:t>т</w:t>
      </w:r>
      <w:r w:rsidR="00A4304B" w:rsidRPr="007D3FEB">
        <w:rPr>
          <w:rFonts w:ascii="Verdana" w:hAnsi="Verdana" w:cs="Times New Roman"/>
          <w:sz w:val="20"/>
          <w:szCs w:val="20"/>
          <w:lang w:val="bg-BG"/>
        </w:rPr>
        <w:t>рирано в публичния регистър на ИАГ за упражняване на лесовъдска практика, с което собственикът е сключил договор.</w:t>
      </w:r>
    </w:p>
    <w:p w:rsidR="009B3939" w:rsidRPr="007D3FEB" w:rsidRDefault="00EF3E35" w:rsidP="0021649A">
      <w:pPr>
        <w:spacing w:after="0" w:line="360" w:lineRule="auto"/>
        <w:ind w:firstLine="720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(3)</w:t>
      </w:r>
      <w:r w:rsidR="0058421A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proofErr w:type="spellStart"/>
      <w:r w:rsidR="0058421A"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="0058421A"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може да се </w:t>
      </w:r>
      <w:r w:rsidR="00B174B8" w:rsidRPr="007D3FEB">
        <w:rPr>
          <w:rFonts w:ascii="Verdana" w:hAnsi="Verdana" w:cs="Times New Roman"/>
          <w:sz w:val="20"/>
          <w:szCs w:val="20"/>
          <w:lang w:val="bg-BG"/>
        </w:rPr>
        <w:t>проведе</w:t>
      </w:r>
      <w:r w:rsidR="0058421A" w:rsidRPr="007D3FEB">
        <w:rPr>
          <w:rFonts w:ascii="Verdana" w:hAnsi="Verdana" w:cs="Times New Roman"/>
          <w:sz w:val="20"/>
          <w:szCs w:val="20"/>
          <w:lang w:val="bg-BG"/>
        </w:rPr>
        <w:t xml:space="preserve"> и от ЛЗС, като разходите са за сметка на собственика или лицето</w:t>
      </w:r>
      <w:r w:rsidR="007704F1" w:rsidRPr="007D3FEB">
        <w:rPr>
          <w:rFonts w:ascii="Verdana" w:hAnsi="Verdana" w:cs="Times New Roman"/>
          <w:sz w:val="20"/>
          <w:szCs w:val="20"/>
          <w:lang w:val="bg-BG"/>
        </w:rPr>
        <w:t>,</w:t>
      </w:r>
      <w:r w:rsidR="0058421A" w:rsidRPr="007D3FEB">
        <w:rPr>
          <w:rFonts w:ascii="Verdana" w:hAnsi="Verdana" w:cs="Times New Roman"/>
          <w:sz w:val="20"/>
          <w:szCs w:val="20"/>
          <w:lang w:val="bg-BG"/>
        </w:rPr>
        <w:t xml:space="preserve"> на което е възложено управлението на територията.</w:t>
      </w:r>
      <w:r w:rsidR="00202D1F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2B6B29" w:rsidRPr="007D3FEB" w:rsidRDefault="002B6B29" w:rsidP="0021649A">
      <w:pPr>
        <w:spacing w:after="0" w:line="360" w:lineRule="auto"/>
        <w:ind w:firstLine="720"/>
        <w:contextualSpacing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</w:t>
      </w:r>
      <w:r w:rsidR="0058421A" w:rsidRPr="007D3FEB">
        <w:rPr>
          <w:rFonts w:ascii="Verdana" w:hAnsi="Verdana" w:cs="Times New Roman"/>
          <w:sz w:val="20"/>
          <w:szCs w:val="20"/>
          <w:lang w:val="bg-BG"/>
        </w:rPr>
        <w:t>4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) </w:t>
      </w:r>
      <w:r w:rsidR="004F1FC8" w:rsidRPr="007D3FEB">
        <w:rPr>
          <w:rFonts w:ascii="Verdana" w:hAnsi="Verdana" w:cs="Times New Roman"/>
          <w:sz w:val="20"/>
          <w:szCs w:val="20"/>
          <w:lang w:val="bg-BG"/>
        </w:rPr>
        <w:t xml:space="preserve">В срок до 10 ноември, </w:t>
      </w:r>
      <w:r w:rsidR="00590DDB" w:rsidRPr="007D3FEB">
        <w:rPr>
          <w:rFonts w:ascii="Verdana" w:hAnsi="Verdana" w:cs="Times New Roman"/>
          <w:sz w:val="20"/>
          <w:szCs w:val="20"/>
          <w:lang w:val="bg-BG"/>
        </w:rPr>
        <w:t xml:space="preserve">въз основа на резултатите от </w:t>
      </w:r>
      <w:proofErr w:type="spellStart"/>
      <w:r w:rsidR="00590DDB" w:rsidRPr="007D3FEB">
        <w:rPr>
          <w:rFonts w:ascii="Verdana" w:hAnsi="Verdana" w:cs="Times New Roman"/>
          <w:sz w:val="20"/>
          <w:szCs w:val="20"/>
          <w:lang w:val="bg-BG"/>
        </w:rPr>
        <w:t>лесопатологи</w:t>
      </w:r>
      <w:r w:rsidR="00CF0BD5" w:rsidRPr="007D3FEB">
        <w:rPr>
          <w:rFonts w:ascii="Verdana" w:hAnsi="Verdana" w:cs="Times New Roman"/>
          <w:sz w:val="20"/>
          <w:szCs w:val="20"/>
          <w:lang w:val="bg-BG"/>
        </w:rPr>
        <w:t>ч</w:t>
      </w:r>
      <w:r w:rsidR="00590DDB" w:rsidRPr="007D3FEB">
        <w:rPr>
          <w:rFonts w:ascii="Verdana" w:hAnsi="Verdana" w:cs="Times New Roman"/>
          <w:sz w:val="20"/>
          <w:szCs w:val="20"/>
          <w:lang w:val="bg-BG"/>
        </w:rPr>
        <w:t>ното</w:t>
      </w:r>
      <w:proofErr w:type="spellEnd"/>
      <w:r w:rsidR="00590DDB"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</w:t>
      </w:r>
      <w:r w:rsidR="004F1FC8" w:rsidRPr="007D3FEB">
        <w:rPr>
          <w:rFonts w:ascii="Verdana" w:hAnsi="Verdana" w:cs="Times New Roman"/>
          <w:sz w:val="20"/>
          <w:szCs w:val="20"/>
          <w:lang w:val="bg-BG"/>
        </w:rPr>
        <w:t>,</w:t>
      </w:r>
      <w:r w:rsidR="00590DDB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068A3" w:rsidRPr="007D3FEB">
        <w:rPr>
          <w:rFonts w:ascii="Verdana" w:hAnsi="Verdana" w:cs="Times New Roman"/>
          <w:sz w:val="20"/>
          <w:szCs w:val="20"/>
          <w:lang w:val="bg-BG"/>
        </w:rPr>
        <w:t>ДГС/ДЛС</w:t>
      </w:r>
      <w:r w:rsidR="00EB4966" w:rsidRPr="007D3FEB">
        <w:rPr>
          <w:rFonts w:ascii="Verdana" w:hAnsi="Verdana" w:cs="Times New Roman"/>
          <w:sz w:val="20"/>
          <w:szCs w:val="20"/>
          <w:lang w:val="bg-BG"/>
        </w:rPr>
        <w:t>, УОГС,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общините</w:t>
      </w:r>
      <w:r w:rsidR="00EB4966" w:rsidRPr="007D3FEB">
        <w:rPr>
          <w:rFonts w:ascii="Verdana" w:hAnsi="Verdana" w:cs="Times New Roman"/>
          <w:sz w:val="20"/>
          <w:szCs w:val="20"/>
          <w:lang w:val="bg-BG"/>
        </w:rPr>
        <w:t xml:space="preserve"> и сдруженията по чл. 183 от ЗГ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изготвят </w:t>
      </w:r>
      <w:r w:rsidR="00590DDB" w:rsidRPr="007D3FEB">
        <w:rPr>
          <w:rFonts w:ascii="Verdana" w:hAnsi="Verdana" w:cs="Times New Roman"/>
          <w:sz w:val="20"/>
          <w:szCs w:val="20"/>
          <w:lang w:val="bg-BG"/>
        </w:rPr>
        <w:t xml:space="preserve">и изпращат в РДГ </w:t>
      </w:r>
      <w:r w:rsidRPr="007D3FEB">
        <w:rPr>
          <w:rFonts w:ascii="Verdana" w:hAnsi="Verdana" w:cs="Times New Roman"/>
          <w:sz w:val="20"/>
          <w:szCs w:val="20"/>
          <w:lang w:val="bg-BG"/>
        </w:rPr>
        <w:t>обзор за здравословното състояние на горите, които стопанисват</w:t>
      </w:r>
      <w:r w:rsidR="00EB4966" w:rsidRPr="007D3FEB">
        <w:rPr>
          <w:rFonts w:ascii="Verdana" w:hAnsi="Verdana" w:cs="Times New Roman"/>
          <w:sz w:val="20"/>
          <w:szCs w:val="20"/>
          <w:lang w:val="bg-BG"/>
        </w:rPr>
        <w:t>.</w:t>
      </w:r>
      <w:r w:rsidR="001D022F" w:rsidRPr="007D3FEB">
        <w:rPr>
          <w:rFonts w:ascii="Verdana" w:hAnsi="Verdana" w:cs="Times New Roman"/>
          <w:sz w:val="20"/>
          <w:szCs w:val="20"/>
          <w:lang w:val="bg-BG"/>
        </w:rPr>
        <w:t xml:space="preserve"> Обзор може да бъде изготв</w:t>
      </w:r>
      <w:r w:rsidR="00887D3A" w:rsidRPr="007D3FEB">
        <w:rPr>
          <w:rFonts w:ascii="Verdana" w:hAnsi="Verdana" w:cs="Times New Roman"/>
          <w:sz w:val="20"/>
          <w:szCs w:val="20"/>
          <w:lang w:val="bg-BG"/>
        </w:rPr>
        <w:t xml:space="preserve">ен </w:t>
      </w:r>
      <w:r w:rsidR="001D022F" w:rsidRPr="007D3FEB">
        <w:rPr>
          <w:rFonts w:ascii="Verdana" w:hAnsi="Verdana" w:cs="Times New Roman"/>
          <w:sz w:val="20"/>
          <w:szCs w:val="20"/>
          <w:lang w:val="bg-BG"/>
        </w:rPr>
        <w:t>и изпра</w:t>
      </w:r>
      <w:r w:rsidR="003305A1" w:rsidRPr="007D3FEB">
        <w:rPr>
          <w:rFonts w:ascii="Verdana" w:hAnsi="Verdana" w:cs="Times New Roman"/>
          <w:sz w:val="20"/>
          <w:szCs w:val="20"/>
          <w:lang w:val="bg-BG"/>
        </w:rPr>
        <w:t xml:space="preserve">тен </w:t>
      </w:r>
      <w:r w:rsidR="00887D3A" w:rsidRPr="007D3FEB">
        <w:rPr>
          <w:rFonts w:ascii="Verdana" w:hAnsi="Verdana" w:cs="Times New Roman"/>
          <w:sz w:val="20"/>
          <w:szCs w:val="20"/>
          <w:lang w:val="bg-BG"/>
        </w:rPr>
        <w:t>и от други собственици.</w:t>
      </w:r>
      <w:r w:rsidR="005F258A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9068A3" w:rsidRPr="007D3FEB" w:rsidRDefault="009068A3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(5) В срок до 20 ноември въз основа на резултатите от извършените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обследвания и контролни теренни проверки, РДГ обобщава получената информация по ал.</w:t>
      </w:r>
      <w:r w:rsidR="00A10116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>4, изготвя обобщен обзор за здравословното състояние на гор</w:t>
      </w:r>
      <w:r w:rsidR="00887D3A" w:rsidRPr="007D3FEB">
        <w:rPr>
          <w:rFonts w:ascii="Verdana" w:hAnsi="Verdana" w:cs="Times New Roman"/>
          <w:sz w:val="20"/>
          <w:szCs w:val="20"/>
          <w:lang w:val="bg-BG"/>
        </w:rPr>
        <w:t xml:space="preserve">ските територии по видове собственост </w:t>
      </w:r>
      <w:r w:rsidR="003305A1" w:rsidRPr="007D3FEB">
        <w:rPr>
          <w:rFonts w:ascii="Verdana" w:hAnsi="Verdana" w:cs="Times New Roman"/>
          <w:sz w:val="20"/>
          <w:szCs w:val="20"/>
          <w:lang w:val="bg-BG"/>
        </w:rPr>
        <w:t>и го изпраща в съответната ЛЗС.</w:t>
      </w:r>
    </w:p>
    <w:p w:rsidR="009068A3" w:rsidRPr="007D3FEB" w:rsidRDefault="009068A3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(6) В срок до 20 декември въз основа на резултатите от извършените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обследвания и контролни теренни проверки, данни от проведения мониторинг в стационарни обекти, получените обзори от РДГ и лабораторните анализи, лесозащитните станции изготвят прогноза за нападенията от болести, вредители и други повреди и я представят на </w:t>
      </w:r>
      <w:r w:rsidR="003305A1" w:rsidRPr="007D3FEB">
        <w:rPr>
          <w:rFonts w:ascii="Verdana" w:hAnsi="Verdana" w:cs="Times New Roman"/>
          <w:sz w:val="20"/>
          <w:szCs w:val="20"/>
          <w:lang w:val="bg-BG"/>
        </w:rPr>
        <w:t>ИАГ.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</w:t>
      </w:r>
      <w:r w:rsidR="00887D3A" w:rsidRPr="007D3FEB">
        <w:rPr>
          <w:rFonts w:ascii="Verdana" w:hAnsi="Verdana" w:cs="Times New Roman"/>
          <w:sz w:val="20"/>
          <w:szCs w:val="20"/>
          <w:lang w:val="bg-BG"/>
        </w:rPr>
        <w:t>7</w:t>
      </w:r>
      <w:r w:rsidRPr="007D3FEB">
        <w:rPr>
          <w:rFonts w:ascii="Verdana" w:hAnsi="Verdana" w:cs="Times New Roman"/>
          <w:sz w:val="20"/>
          <w:szCs w:val="20"/>
          <w:lang w:val="bg-BG"/>
        </w:rPr>
        <w:t>) Обзорът съдържа: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1. обща оценка за здравословното състояние на горите;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2. данни за проведените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обследвания;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3. тенденции в развитието на основните вредители, болести и други повреди;</w:t>
      </w:r>
    </w:p>
    <w:p w:rsidR="00887D3A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4. преценка за необходимост от провеждане на лесозащитни мероприятия.</w:t>
      </w:r>
    </w:p>
    <w:p w:rsidR="004526C6" w:rsidRPr="007D3FEB" w:rsidRDefault="00887D3A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(8) </w:t>
      </w:r>
      <w:r w:rsidR="006632BF" w:rsidRPr="007D3FEB">
        <w:rPr>
          <w:rFonts w:ascii="Verdana" w:hAnsi="Verdana" w:cs="Times New Roman"/>
          <w:sz w:val="20"/>
          <w:szCs w:val="20"/>
          <w:lang w:val="bg-BG"/>
        </w:rPr>
        <w:t>Р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езултатите от извършените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обследвания по ал.</w:t>
      </w:r>
      <w:r w:rsidR="00A10116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6632BF"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6632BF" w:rsidRPr="007D3FEB">
        <w:rPr>
          <w:rFonts w:ascii="Verdana" w:hAnsi="Verdana" w:cs="Times New Roman"/>
          <w:sz w:val="20"/>
          <w:szCs w:val="20"/>
          <w:lang w:val="bg-BG"/>
        </w:rPr>
        <w:t>2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</w:t>
      </w:r>
      <w:r w:rsidR="006632BF" w:rsidRPr="007D3FEB">
        <w:rPr>
          <w:rFonts w:ascii="Verdana" w:hAnsi="Verdana" w:cs="Times New Roman"/>
          <w:sz w:val="20"/>
          <w:szCs w:val="20"/>
          <w:lang w:val="bg-BG"/>
        </w:rPr>
        <w:t>3</w:t>
      </w:r>
      <w:r w:rsidR="003E4C51" w:rsidRPr="007D3FEB">
        <w:rPr>
          <w:rFonts w:ascii="Verdana" w:hAnsi="Verdana" w:cs="Times New Roman"/>
          <w:sz w:val="20"/>
          <w:szCs w:val="20"/>
          <w:lang w:val="bg-BG"/>
        </w:rPr>
        <w:t>, отразени</w:t>
      </w:r>
      <w:r w:rsidR="006632BF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>по</w:t>
      </w:r>
      <w:r w:rsidR="003E4C51" w:rsidRPr="007D3FEB">
        <w:rPr>
          <w:rFonts w:ascii="Verdana" w:hAnsi="Verdana" w:cs="Times New Roman"/>
          <w:sz w:val="20"/>
          <w:szCs w:val="20"/>
          <w:lang w:val="bg-BG"/>
        </w:rPr>
        <w:t xml:space="preserve"> реда на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чл.</w:t>
      </w:r>
      <w:r w:rsidR="00A10116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="004526C6" w:rsidRPr="007D3FEB">
        <w:rPr>
          <w:rFonts w:ascii="Verdana" w:hAnsi="Verdana" w:cs="Times New Roman"/>
          <w:sz w:val="20"/>
          <w:szCs w:val="20"/>
          <w:lang w:val="bg-BG"/>
        </w:rPr>
        <w:t>7</w:t>
      </w:r>
      <w:r w:rsidRPr="007D3FEB">
        <w:rPr>
          <w:rFonts w:ascii="Verdana" w:hAnsi="Verdana" w:cs="Times New Roman"/>
          <w:sz w:val="20"/>
          <w:szCs w:val="20"/>
          <w:lang w:val="bg-BG"/>
        </w:rPr>
        <w:t>, ал.</w:t>
      </w:r>
      <w:r w:rsidR="00A10116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674DE8" w:rsidRPr="007D3FEB">
        <w:rPr>
          <w:rFonts w:ascii="Verdana" w:hAnsi="Verdana" w:cs="Times New Roman"/>
          <w:sz w:val="20"/>
          <w:szCs w:val="20"/>
          <w:lang w:val="bg-BG"/>
        </w:rPr>
        <w:t>2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се </w:t>
      </w:r>
      <w:r w:rsidR="006632BF" w:rsidRPr="007D3FEB">
        <w:rPr>
          <w:rFonts w:ascii="Verdana" w:hAnsi="Verdana" w:cs="Times New Roman"/>
          <w:sz w:val="20"/>
          <w:szCs w:val="20"/>
          <w:lang w:val="bg-BG"/>
        </w:rPr>
        <w:t>обобщават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 </w:t>
      </w:r>
      <w:r w:rsidR="006632BF" w:rsidRPr="007D3FEB">
        <w:rPr>
          <w:rFonts w:ascii="Verdana" w:hAnsi="Verdana" w:cs="Times New Roman"/>
          <w:sz w:val="20"/>
          <w:szCs w:val="20"/>
          <w:lang w:val="bg-BG"/>
        </w:rPr>
        <w:t>при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ложение </w:t>
      </w:r>
      <w:r w:rsidR="00866197" w:rsidRPr="007D3FEB">
        <w:rPr>
          <w:rFonts w:ascii="Verdana" w:hAnsi="Verdana" w:cs="Times New Roman"/>
          <w:sz w:val="20"/>
          <w:szCs w:val="20"/>
          <w:lang w:val="bg-BG"/>
        </w:rPr>
        <w:t>№</w:t>
      </w:r>
      <w:r w:rsidR="00A10116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435738" w:rsidRPr="007D3FEB">
        <w:rPr>
          <w:rFonts w:ascii="Verdana" w:hAnsi="Verdana" w:cs="Times New Roman"/>
          <w:sz w:val="20"/>
          <w:szCs w:val="20"/>
          <w:lang w:val="bg-BG"/>
        </w:rPr>
        <w:t>2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 информационната система на ИАГ</w:t>
      </w:r>
      <w:r w:rsidR="004526C6"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21.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</w:t>
      </w:r>
      <w:r w:rsidR="00C63660" w:rsidRPr="007D3FEB">
        <w:rPr>
          <w:rFonts w:ascii="Verdana" w:hAnsi="Verdana" w:cs="Times New Roman"/>
          <w:sz w:val="20"/>
          <w:szCs w:val="20"/>
          <w:lang w:val="bg-BG"/>
        </w:rPr>
        <w:t xml:space="preserve"> РДГ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извършват целогодишно контролни проверки </w:t>
      </w:r>
      <w:r w:rsidR="00E17945" w:rsidRPr="007D3FEB">
        <w:rPr>
          <w:rFonts w:ascii="Verdana" w:hAnsi="Verdana" w:cs="Times New Roman"/>
          <w:sz w:val="20"/>
          <w:szCs w:val="20"/>
          <w:lang w:val="bg-BG"/>
        </w:rPr>
        <w:t xml:space="preserve">в </w:t>
      </w:r>
      <w:r w:rsidR="006632BF" w:rsidRPr="007D3FEB">
        <w:rPr>
          <w:rFonts w:ascii="Verdana" w:hAnsi="Verdana" w:cs="Times New Roman"/>
          <w:sz w:val="20"/>
          <w:szCs w:val="20"/>
          <w:lang w:val="bg-BG"/>
        </w:rPr>
        <w:t>до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20 %</w:t>
      </w:r>
      <w:r w:rsidR="003E4C51" w:rsidRPr="007D3FEB">
        <w:rPr>
          <w:rFonts w:ascii="Verdana" w:hAnsi="Verdana" w:cs="Times New Roman"/>
          <w:sz w:val="20"/>
          <w:szCs w:val="20"/>
          <w:lang w:val="bg-BG"/>
        </w:rPr>
        <w:t xml:space="preserve"> от обследваните</w:t>
      </w:r>
      <w:r w:rsidR="003305A1" w:rsidRPr="007D3FEB">
        <w:rPr>
          <w:rFonts w:ascii="Verdana" w:hAnsi="Verdana" w:cs="Times New Roman"/>
          <w:sz w:val="20"/>
          <w:szCs w:val="20"/>
          <w:lang w:val="bg-BG"/>
        </w:rPr>
        <w:t xml:space="preserve"> площ</w:t>
      </w:r>
      <w:r w:rsidR="003E4C51" w:rsidRPr="007D3FEB">
        <w:rPr>
          <w:rFonts w:ascii="Verdana" w:hAnsi="Verdana" w:cs="Times New Roman"/>
          <w:sz w:val="20"/>
          <w:szCs w:val="20"/>
          <w:lang w:val="bg-BG"/>
        </w:rPr>
        <w:t>и</w:t>
      </w:r>
      <w:r w:rsidR="009E798A" w:rsidRPr="007D3FEB">
        <w:rPr>
          <w:rFonts w:ascii="Verdana" w:hAnsi="Verdana" w:cs="Times New Roman"/>
          <w:sz w:val="20"/>
          <w:szCs w:val="20"/>
          <w:lang w:val="bg-BG"/>
        </w:rPr>
        <w:t xml:space="preserve"> в</w:t>
      </w:r>
      <w:r w:rsidR="003305A1" w:rsidRPr="007D3FEB">
        <w:rPr>
          <w:rFonts w:ascii="Verdana" w:hAnsi="Verdana" w:cs="Times New Roman"/>
          <w:sz w:val="20"/>
          <w:szCs w:val="20"/>
          <w:lang w:val="bg-BG"/>
        </w:rPr>
        <w:t xml:space="preserve"> района им на дейност.</w:t>
      </w:r>
    </w:p>
    <w:p w:rsidR="002B6B29" w:rsidRPr="007D3FEB" w:rsidRDefault="00C63660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(2) ЛЗС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извършват целогодишно контролни проверки </w:t>
      </w:r>
      <w:r w:rsidR="009B1C0F" w:rsidRPr="007D3FEB">
        <w:rPr>
          <w:rFonts w:ascii="Verdana" w:hAnsi="Verdana" w:cs="Times New Roman"/>
          <w:sz w:val="20"/>
          <w:szCs w:val="20"/>
          <w:lang w:val="bg-BG"/>
        </w:rPr>
        <w:t xml:space="preserve">в </w:t>
      </w:r>
      <w:r w:rsidR="006632BF" w:rsidRPr="007D3FEB">
        <w:rPr>
          <w:rFonts w:ascii="Verdana" w:hAnsi="Verdana" w:cs="Times New Roman"/>
          <w:sz w:val="20"/>
          <w:szCs w:val="20"/>
          <w:lang w:val="bg-BG"/>
        </w:rPr>
        <w:t>до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20 % от обследваните площи </w:t>
      </w:r>
      <w:r w:rsidR="009B1C0F" w:rsidRPr="007D3FEB">
        <w:rPr>
          <w:rFonts w:ascii="Verdana" w:hAnsi="Verdana" w:cs="Times New Roman"/>
          <w:sz w:val="20"/>
          <w:szCs w:val="20"/>
          <w:lang w:val="bg-BG"/>
        </w:rPr>
        <w:t xml:space="preserve">в 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района им</w:t>
      </w:r>
      <w:r w:rsidR="003305A1" w:rsidRPr="007D3FEB">
        <w:rPr>
          <w:rFonts w:ascii="Verdana" w:hAnsi="Verdana" w:cs="Times New Roman"/>
          <w:sz w:val="20"/>
          <w:szCs w:val="20"/>
          <w:lang w:val="bg-BG"/>
        </w:rPr>
        <w:t xml:space="preserve"> на дейност.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(3) За всяка извършена проверка се съставя протокол и резултатите се отразяват в информационната система на ИАГ.</w:t>
      </w:r>
    </w:p>
    <w:p w:rsidR="002B6B29" w:rsidRPr="007D3FEB" w:rsidRDefault="002B6B29" w:rsidP="0021649A">
      <w:pPr>
        <w:spacing w:before="120" w:after="0" w:line="360" w:lineRule="auto"/>
        <w:jc w:val="center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Раздел IV</w:t>
      </w:r>
    </w:p>
    <w:p w:rsidR="002B6B29" w:rsidRPr="007D3FEB" w:rsidRDefault="002B6B29" w:rsidP="0021649A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proofErr w:type="spellStart"/>
      <w:r w:rsidRPr="007D3FEB">
        <w:rPr>
          <w:rFonts w:ascii="Verdana" w:hAnsi="Verdana" w:cs="Times New Roman"/>
          <w:b/>
          <w:sz w:val="20"/>
          <w:szCs w:val="20"/>
          <w:lang w:val="bg-BG"/>
        </w:rPr>
        <w:t>Лесопатологично</w:t>
      </w:r>
      <w:proofErr w:type="spellEnd"/>
      <w:r w:rsidRPr="007D3FEB">
        <w:rPr>
          <w:rFonts w:ascii="Verdana" w:hAnsi="Verdana" w:cs="Times New Roman"/>
          <w:b/>
          <w:sz w:val="20"/>
          <w:szCs w:val="20"/>
          <w:lang w:val="bg-BG"/>
        </w:rPr>
        <w:t xml:space="preserve"> обследване на по-важните насекомни вредители, болести и повреди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22.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се провежда съобразно биологичните особености на вредителите и болестите.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23.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При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на насекомни вредители по плодовете и семената в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семепроизводствени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градини и насаждения, резултатите от обследването и анализа се попълват в сведение по образец (приложение №</w:t>
      </w:r>
      <w:r w:rsidR="00A10116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435738" w:rsidRPr="007D3FEB">
        <w:rPr>
          <w:rFonts w:ascii="Verdana" w:hAnsi="Verdana" w:cs="Times New Roman"/>
          <w:sz w:val="20"/>
          <w:szCs w:val="20"/>
          <w:lang w:val="bg-BG"/>
        </w:rPr>
        <w:t>3</w:t>
      </w:r>
      <w:r w:rsidRPr="007D3FEB">
        <w:rPr>
          <w:rFonts w:ascii="Verdana" w:hAnsi="Verdana" w:cs="Times New Roman"/>
          <w:sz w:val="20"/>
          <w:szCs w:val="20"/>
          <w:lang w:val="bg-BG"/>
        </w:rPr>
        <w:t>).</w:t>
      </w:r>
    </w:p>
    <w:p w:rsidR="00DB6868" w:rsidRPr="007D3FEB" w:rsidRDefault="00DB6868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24.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на насекомн</w:t>
      </w:r>
      <w:r w:rsidR="00EC1B2F" w:rsidRPr="007D3FEB">
        <w:rPr>
          <w:rFonts w:ascii="Verdana" w:hAnsi="Verdana" w:cs="Times New Roman"/>
          <w:sz w:val="20"/>
          <w:szCs w:val="20"/>
          <w:lang w:val="bg-BG"/>
        </w:rPr>
        <w:t>и вредители по листата включва:</w:t>
      </w:r>
    </w:p>
    <w:p w:rsidR="00DB6868" w:rsidRPr="007D3FEB" w:rsidRDefault="00DB6868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1. оценка на разпространението на насекомния вредител и степента на обезлистване. Степента на обезлистване с</w:t>
      </w:r>
      <w:r w:rsidR="00D90541" w:rsidRPr="007D3FEB">
        <w:rPr>
          <w:rFonts w:ascii="Verdana" w:hAnsi="Verdana" w:cs="Times New Roman"/>
          <w:sz w:val="20"/>
          <w:szCs w:val="20"/>
          <w:lang w:val="bg-BG"/>
        </w:rPr>
        <w:t>е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определя в края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ларвното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развитие на вредителите</w:t>
      </w:r>
      <w:r w:rsidR="0002099E" w:rsidRPr="007D3FEB">
        <w:rPr>
          <w:rFonts w:ascii="Verdana" w:hAnsi="Verdana" w:cs="Times New Roman"/>
          <w:sz w:val="20"/>
          <w:szCs w:val="20"/>
          <w:lang w:val="bg-BG"/>
        </w:rPr>
        <w:t xml:space="preserve"> съгласно приложение №</w:t>
      </w:r>
      <w:r w:rsidR="00A10116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2099E" w:rsidRPr="007D3FEB">
        <w:rPr>
          <w:rFonts w:ascii="Verdana" w:hAnsi="Verdana" w:cs="Times New Roman"/>
          <w:sz w:val="20"/>
          <w:szCs w:val="20"/>
          <w:lang w:val="bg-BG"/>
        </w:rPr>
        <w:t>4</w:t>
      </w:r>
      <w:r w:rsidRPr="007D3FEB">
        <w:rPr>
          <w:rFonts w:ascii="Verdana" w:hAnsi="Verdana" w:cs="Times New Roman"/>
          <w:sz w:val="20"/>
          <w:szCs w:val="20"/>
          <w:lang w:val="bg-BG"/>
        </w:rPr>
        <w:t>. Данните се обобщават в сведение за насаждения обезлис</w:t>
      </w:r>
      <w:r w:rsidR="00F901B3" w:rsidRPr="007D3FEB">
        <w:rPr>
          <w:rFonts w:ascii="Verdana" w:hAnsi="Verdana" w:cs="Times New Roman"/>
          <w:sz w:val="20"/>
          <w:szCs w:val="20"/>
          <w:lang w:val="bg-BG"/>
        </w:rPr>
        <w:t xml:space="preserve">тени от </w:t>
      </w:r>
      <w:proofErr w:type="spellStart"/>
      <w:r w:rsidR="00F901B3" w:rsidRPr="007D3FEB">
        <w:rPr>
          <w:rFonts w:ascii="Verdana" w:hAnsi="Verdana" w:cs="Times New Roman"/>
          <w:sz w:val="20"/>
          <w:szCs w:val="20"/>
          <w:lang w:val="bg-BG"/>
        </w:rPr>
        <w:t>листогризещи</w:t>
      </w:r>
      <w:proofErr w:type="spellEnd"/>
      <w:r w:rsidR="00F901B3" w:rsidRPr="007D3FEB">
        <w:rPr>
          <w:rFonts w:ascii="Verdana" w:hAnsi="Verdana" w:cs="Times New Roman"/>
          <w:sz w:val="20"/>
          <w:szCs w:val="20"/>
          <w:lang w:val="bg-BG"/>
        </w:rPr>
        <w:t xml:space="preserve"> вредители съгласно </w:t>
      </w:r>
      <w:r w:rsidRPr="007D3FEB">
        <w:rPr>
          <w:rFonts w:ascii="Verdana" w:hAnsi="Verdana" w:cs="Times New Roman"/>
          <w:sz w:val="20"/>
          <w:szCs w:val="20"/>
          <w:lang w:val="bg-BG"/>
        </w:rPr>
        <w:t>приложение №</w:t>
      </w:r>
      <w:r w:rsidR="00A10116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2099E" w:rsidRPr="007D3FEB">
        <w:rPr>
          <w:rFonts w:ascii="Verdana" w:hAnsi="Verdana" w:cs="Times New Roman"/>
          <w:sz w:val="20"/>
          <w:szCs w:val="20"/>
          <w:lang w:val="bg-BG"/>
        </w:rPr>
        <w:t>5</w:t>
      </w:r>
      <w:r w:rsidR="00EC1B2F"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DB6868" w:rsidRPr="007D3FEB" w:rsidRDefault="00DB6868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2. оценка на здравословното състояние на насаждението, състоянието и ф</w:t>
      </w:r>
      <w:r w:rsidR="00EC1B2F" w:rsidRPr="007D3FEB">
        <w:rPr>
          <w:rFonts w:ascii="Verdana" w:hAnsi="Verdana" w:cs="Times New Roman"/>
          <w:sz w:val="20"/>
          <w:szCs w:val="20"/>
          <w:lang w:val="bg-BG"/>
        </w:rPr>
        <w:t>азата на развитие на вредителя;</w:t>
      </w:r>
    </w:p>
    <w:p w:rsidR="00DB6868" w:rsidRPr="007D3FEB" w:rsidRDefault="00DB6868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3. събиране на материали за анализи (яйца, какавиди, възрастни, ларви и др.), които се изпращат в ЛЗС със сведение по образец (приложение №</w:t>
      </w:r>
      <w:r w:rsidR="00A10116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2099E" w:rsidRPr="007D3FEB">
        <w:rPr>
          <w:rFonts w:ascii="Verdana" w:hAnsi="Verdana" w:cs="Times New Roman"/>
          <w:sz w:val="20"/>
          <w:szCs w:val="20"/>
          <w:lang w:val="bg-BG"/>
        </w:rPr>
        <w:t>6</w:t>
      </w:r>
      <w:r w:rsidR="00EC1B2F" w:rsidRPr="007D3FEB">
        <w:rPr>
          <w:rFonts w:ascii="Verdana" w:hAnsi="Verdana" w:cs="Times New Roman"/>
          <w:sz w:val="20"/>
          <w:szCs w:val="20"/>
          <w:lang w:val="bg-BG"/>
        </w:rPr>
        <w:t>);</w:t>
      </w:r>
    </w:p>
    <w:p w:rsidR="00DB6868" w:rsidRPr="007D3FEB" w:rsidRDefault="00DB6868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4. преценка на опасността от обезлистване.</w:t>
      </w:r>
    </w:p>
    <w:p w:rsidR="00DB6868" w:rsidRPr="007D3FEB" w:rsidRDefault="00DB6868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(2)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се провежда по отделни насекомни вредители и фази от </w:t>
      </w:r>
      <w:r w:rsidR="00EC1B2F" w:rsidRPr="007D3FEB">
        <w:rPr>
          <w:rFonts w:ascii="Verdana" w:hAnsi="Verdana" w:cs="Times New Roman"/>
          <w:sz w:val="20"/>
          <w:szCs w:val="20"/>
          <w:lang w:val="bg-BG"/>
        </w:rPr>
        <w:t>тяхното развитие, както следва:</w:t>
      </w:r>
    </w:p>
    <w:p w:rsidR="00DB6868" w:rsidRPr="007D3FEB" w:rsidRDefault="00DB6868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1.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гъботворка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B3939" w:rsidRPr="007D3FEB">
        <w:rPr>
          <w:rFonts w:ascii="Verdana" w:hAnsi="Verdana" w:cs="Times New Roman"/>
          <w:sz w:val="20"/>
          <w:szCs w:val="20"/>
          <w:lang w:val="bg-BG"/>
        </w:rPr>
        <w:t>–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 стадий „яйце" се провежда през периода август – октомври, като на всеки 500 дка се проверяват по 100 дървета за наличие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яйцекупчинки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. Измерва се диаметърът на дърветата и от всеки обект се събират по 10 броя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яйцекупчинки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за анализ, с различна големина и от различно изложение и се изпращат в лесозащитната станция;</w:t>
      </w:r>
    </w:p>
    <w:p w:rsidR="00DB6868" w:rsidRPr="007D3FEB" w:rsidRDefault="00DB6868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2.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пръстенотворка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B3939" w:rsidRPr="007D3FEB">
        <w:rPr>
          <w:rFonts w:ascii="Verdana" w:hAnsi="Verdana" w:cs="Times New Roman"/>
          <w:sz w:val="20"/>
          <w:szCs w:val="20"/>
          <w:lang w:val="bg-BG"/>
        </w:rPr>
        <w:t>–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 стадий „яйце" се провежда през юни – октомври, като на всеки 200 дка нападната площ се проверяват 3 броя дървета за наличие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яйцепръстенчета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. При необходимост се допуска отсичане на 1 - 2 броя дървета на всеки 100 дка. Събират се не по-малко от 10 броя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яйцепръстенчета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за всеки обект и се изпращат в лесозащитната станция за анализ;</w:t>
      </w:r>
    </w:p>
    <w:p w:rsidR="00DB6868" w:rsidRPr="007D3FEB" w:rsidRDefault="00DB6868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3.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листозавивачки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B3939" w:rsidRPr="007D3FEB">
        <w:rPr>
          <w:rFonts w:ascii="Verdana" w:hAnsi="Verdana" w:cs="Times New Roman"/>
          <w:sz w:val="20"/>
          <w:szCs w:val="20"/>
          <w:lang w:val="bg-BG"/>
        </w:rPr>
        <w:t>–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 стадий „яйце" се провежда през януари – февруари, като на всеки 500 дка от 3-5 броя дървета се вземат се по 3 пробни клонки от горната, средната и долната част на короната с дължина 0,5 м и се изпращат в лесозащитната станция за анализ. При необходимост се допуска</w:t>
      </w:r>
      <w:r w:rsidR="00EC1B2F" w:rsidRPr="007D3FEB">
        <w:rPr>
          <w:rFonts w:ascii="Verdana" w:hAnsi="Verdana" w:cs="Times New Roman"/>
          <w:sz w:val="20"/>
          <w:szCs w:val="20"/>
          <w:lang w:val="bg-BG"/>
        </w:rPr>
        <w:t xml:space="preserve">  отсичане на моделни дървета;</w:t>
      </w:r>
    </w:p>
    <w:p w:rsidR="00DB6868" w:rsidRPr="007D3FEB" w:rsidRDefault="00DB6868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4.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педомерки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B3939" w:rsidRPr="007D3FEB">
        <w:rPr>
          <w:rFonts w:ascii="Verdana" w:hAnsi="Verdana" w:cs="Times New Roman"/>
          <w:sz w:val="20"/>
          <w:szCs w:val="20"/>
          <w:lang w:val="bg-BG"/>
        </w:rPr>
        <w:t>–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 стадий „възрастно (пеперуда)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се провежда през периода октомври-ноември, като на всеки 500 дка се залагат на 3-5 броя дървета лепливи пояси на височина 1,5 м с широчина 10 см. Отношението между уловените женски пеперуди към дължината на лепливия пояс в сантиметри показва степента на нападение. Нападението се определя като слабо при отношение 1-2 и силно при над 3. </w:t>
      </w:r>
      <w:r w:rsidR="00AE3651" w:rsidRPr="007D3FEB">
        <w:rPr>
          <w:rFonts w:ascii="Verdana" w:hAnsi="Verdana" w:cs="Times New Roman"/>
          <w:sz w:val="20"/>
          <w:szCs w:val="20"/>
          <w:lang w:val="bg-BG"/>
        </w:rPr>
        <w:t>Текущите р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езултатите от обследването се отразяват в дневник (приложение № </w:t>
      </w:r>
      <w:r w:rsidR="0002099E" w:rsidRPr="007D3FEB">
        <w:rPr>
          <w:rFonts w:ascii="Verdana" w:hAnsi="Verdana" w:cs="Times New Roman"/>
          <w:sz w:val="20"/>
          <w:szCs w:val="20"/>
          <w:lang w:val="bg-BG"/>
        </w:rPr>
        <w:t>7</w:t>
      </w:r>
      <w:r w:rsidRPr="007D3FEB">
        <w:rPr>
          <w:rFonts w:ascii="Verdana" w:hAnsi="Verdana" w:cs="Times New Roman"/>
          <w:sz w:val="20"/>
          <w:szCs w:val="20"/>
          <w:lang w:val="bg-BG"/>
        </w:rPr>
        <w:t>);</w:t>
      </w:r>
    </w:p>
    <w:p w:rsidR="00DB6868" w:rsidRPr="007D3FEB" w:rsidRDefault="00DB6868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5.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златозадка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B3939" w:rsidRPr="007D3FEB">
        <w:rPr>
          <w:rFonts w:ascii="Verdana" w:hAnsi="Verdana" w:cs="Times New Roman"/>
          <w:sz w:val="20"/>
          <w:szCs w:val="20"/>
          <w:lang w:val="bg-BG"/>
        </w:rPr>
        <w:t>–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 стадий „гъсеница” се </w:t>
      </w:r>
      <w:r w:rsidR="004D6632" w:rsidRPr="007D3FEB">
        <w:rPr>
          <w:rFonts w:ascii="Verdana" w:hAnsi="Verdana" w:cs="Times New Roman"/>
          <w:sz w:val="20"/>
          <w:szCs w:val="20"/>
          <w:lang w:val="bg-BG"/>
        </w:rPr>
        <w:t>провежда през есента, като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на всеки 500 дка се проверяват по 100 броя дървета</w:t>
      </w:r>
      <w:r w:rsidR="004D6632" w:rsidRPr="007D3FEB">
        <w:rPr>
          <w:rFonts w:ascii="Verdana" w:hAnsi="Verdana" w:cs="Times New Roman"/>
          <w:sz w:val="20"/>
          <w:szCs w:val="20"/>
          <w:lang w:val="bg-BG"/>
        </w:rPr>
        <w:t>. При необходимост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се допуска отсичане до 10 бр.</w:t>
      </w:r>
      <w:r w:rsidR="00866197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>дървета. Събират се не по-малко от 10 гнезда с различна големина и се изпращат в лесозащитната станция за анализ;</w:t>
      </w:r>
    </w:p>
    <w:p w:rsidR="00DB6868" w:rsidRPr="007D3FEB" w:rsidRDefault="00DB6868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6. бяла върбова пеперуда </w:t>
      </w:r>
      <w:r w:rsidR="00A254D5" w:rsidRPr="007D3FEB">
        <w:rPr>
          <w:rFonts w:ascii="Verdana" w:hAnsi="Verdana" w:cs="Times New Roman"/>
          <w:sz w:val="20"/>
          <w:szCs w:val="20"/>
          <w:lang w:val="bg-BG"/>
        </w:rPr>
        <w:t>–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 стадии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яйцекупчинки</w:t>
      </w:r>
      <w:proofErr w:type="spellEnd"/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Pr="007D3FEB">
        <w:rPr>
          <w:rFonts w:ascii="Verdana" w:hAnsi="Verdana" w:cs="Times New Roman"/>
          <w:sz w:val="20"/>
          <w:szCs w:val="20"/>
          <w:lang w:val="bg-BG"/>
        </w:rPr>
        <w:t>какавида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="00866197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се провежда през май </w:t>
      </w:r>
      <w:r w:rsidR="009B3939" w:rsidRPr="007D3FEB">
        <w:rPr>
          <w:rFonts w:ascii="Verdana" w:hAnsi="Verdana" w:cs="Times New Roman"/>
          <w:sz w:val="20"/>
          <w:szCs w:val="20"/>
          <w:lang w:val="bg-BG"/>
        </w:rPr>
        <w:t>–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юни (I поколение) и август (II поколение). Проверяват се не по-малко от 30 броя дървета за наличие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яйцекупчинки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. Събират не по-малко от 10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яйцекупчинки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за всеки обект и се изпращат в лесозащитната станция за анализ;</w:t>
      </w:r>
    </w:p>
    <w:p w:rsidR="00DB6868" w:rsidRPr="007D3FEB" w:rsidRDefault="00DB6868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7. дъбова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процесионка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A254D5" w:rsidRPr="007D3FEB">
        <w:rPr>
          <w:rFonts w:ascii="Verdana" w:hAnsi="Verdana" w:cs="Times New Roman"/>
          <w:sz w:val="20"/>
          <w:szCs w:val="20"/>
          <w:lang w:val="bg-BG"/>
        </w:rPr>
        <w:t>–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 стадий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Pr="007D3FEB">
        <w:rPr>
          <w:rFonts w:ascii="Verdana" w:hAnsi="Verdana" w:cs="Times New Roman"/>
          <w:sz w:val="20"/>
          <w:szCs w:val="20"/>
          <w:lang w:val="bg-BG"/>
        </w:rPr>
        <w:t>гъсеница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се провежда по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паяжинните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гнезда през май – юни, като на 200 дка се проверяват по 100 броя дървета. В стадий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Pr="007D3FEB">
        <w:rPr>
          <w:rFonts w:ascii="Verdana" w:hAnsi="Verdana" w:cs="Times New Roman"/>
          <w:sz w:val="20"/>
          <w:szCs w:val="20"/>
          <w:lang w:val="bg-BG"/>
        </w:rPr>
        <w:t>яйце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се провежда през периода септември – октомври, като на всеки 500 дка се проверяват по 100 дървета за наличие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яйцекупчинки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. От всеки обект се събират по 10 броя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яйцекупчинки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за анализ и се изпращат в лесозащитната станция за анализ;</w:t>
      </w:r>
    </w:p>
    <w:p w:rsidR="00DB6868" w:rsidRPr="007D3FEB" w:rsidRDefault="00DB6868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8. борова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процесионка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A254D5" w:rsidRPr="007D3FEB">
        <w:rPr>
          <w:rFonts w:ascii="Verdana" w:hAnsi="Verdana" w:cs="Times New Roman"/>
          <w:sz w:val="20"/>
          <w:szCs w:val="20"/>
          <w:lang w:val="bg-BG"/>
        </w:rPr>
        <w:t>–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866197" w:rsidRPr="007D3FEB">
        <w:rPr>
          <w:rFonts w:ascii="Verdana" w:hAnsi="Verdana" w:cs="Times New Roman"/>
          <w:sz w:val="20"/>
          <w:szCs w:val="20"/>
          <w:lang w:val="bg-BG"/>
        </w:rPr>
        <w:t>в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стадий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Pr="007D3FEB">
        <w:rPr>
          <w:rFonts w:ascii="Verdana" w:hAnsi="Verdana" w:cs="Times New Roman"/>
          <w:sz w:val="20"/>
          <w:szCs w:val="20"/>
          <w:lang w:val="bg-BG"/>
        </w:rPr>
        <w:t>яйце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се провежда през юли – септември, като на всеки 100 дка се проверяват по 10 дървета за наличие на яйчени калъфчета. При височина на дърветата над 8 м се допуска отсичане на 1 - 2 броя дървета на всеки 100 дка. За всеки обект се събират по 10 яйчени калъфчета и се изпращат в лесозащитната станция за анализ. Очакваното нападение се определя като силно при установяване на едно яйчено калъфче средно на дърво в култури до 20 години и 3 броя за култури над 20 години</w:t>
      </w:r>
      <w:r w:rsidR="00866197" w:rsidRPr="007D3FEB">
        <w:rPr>
          <w:rFonts w:ascii="Verdana" w:hAnsi="Verdana" w:cs="Times New Roman"/>
          <w:sz w:val="20"/>
          <w:szCs w:val="20"/>
          <w:lang w:val="bg-BG"/>
        </w:rPr>
        <w:t xml:space="preserve">. В стадий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="00866197" w:rsidRPr="007D3FEB">
        <w:rPr>
          <w:rFonts w:ascii="Verdana" w:hAnsi="Verdana" w:cs="Times New Roman"/>
          <w:sz w:val="20"/>
          <w:szCs w:val="20"/>
          <w:lang w:val="bg-BG"/>
        </w:rPr>
        <w:t>гъсеница” се провежда по гъсенични къдели от август до ноември, като на 100 дка се проверяват по 20 броя дървета</w:t>
      </w:r>
      <w:r w:rsidR="00D90541" w:rsidRPr="007D3FEB">
        <w:rPr>
          <w:rFonts w:ascii="Verdana" w:hAnsi="Verdana" w:cs="Times New Roman"/>
          <w:sz w:val="20"/>
          <w:szCs w:val="20"/>
          <w:lang w:val="bg-BG"/>
        </w:rPr>
        <w:t xml:space="preserve">. Степента на обезлистване се определя съобразно </w:t>
      </w:r>
      <w:proofErr w:type="spellStart"/>
      <w:r w:rsidR="00D90541" w:rsidRPr="007D3FEB">
        <w:rPr>
          <w:rFonts w:ascii="Verdana" w:hAnsi="Verdana" w:cs="Times New Roman"/>
          <w:sz w:val="20"/>
          <w:szCs w:val="20"/>
          <w:lang w:val="bg-BG"/>
        </w:rPr>
        <w:t>фенологичната</w:t>
      </w:r>
      <w:proofErr w:type="spellEnd"/>
      <w:r w:rsidR="00D90541" w:rsidRPr="007D3FEB">
        <w:rPr>
          <w:rFonts w:ascii="Verdana" w:hAnsi="Verdana" w:cs="Times New Roman"/>
          <w:sz w:val="20"/>
          <w:szCs w:val="20"/>
          <w:lang w:val="bg-BG"/>
        </w:rPr>
        <w:t xml:space="preserve"> форма</w:t>
      </w:r>
      <w:r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DB6868" w:rsidRPr="007D3FEB" w:rsidRDefault="00DB6868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9. ръждива борова листна оса </w:t>
      </w:r>
      <w:r w:rsidR="00A254D5" w:rsidRPr="007D3FEB">
        <w:rPr>
          <w:rFonts w:ascii="Verdana" w:hAnsi="Verdana" w:cs="Times New Roman"/>
          <w:sz w:val="20"/>
          <w:szCs w:val="20"/>
          <w:lang w:val="bg-BG"/>
        </w:rPr>
        <w:t>–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 стадий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Pr="007D3FEB">
        <w:rPr>
          <w:rFonts w:ascii="Verdana" w:hAnsi="Verdana" w:cs="Times New Roman"/>
          <w:sz w:val="20"/>
          <w:szCs w:val="20"/>
          <w:lang w:val="bg-BG"/>
        </w:rPr>
        <w:t>какавида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се провежда през август – септември, като на 30 дка се залагат по 1-2 броя пробни площадки по 1 кв. м, от които се събират всички какавиди на вредителя. Поставят се в обозначени пликчета по обекти и се изпращат в лесозащитната станция за анализ.</w:t>
      </w:r>
    </w:p>
    <w:p w:rsidR="00DB6868" w:rsidRPr="007D3FEB" w:rsidRDefault="00DB6868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10. обикновена борова листна оса </w:t>
      </w:r>
      <w:r w:rsidR="00A254D5" w:rsidRPr="007D3FEB">
        <w:rPr>
          <w:rFonts w:ascii="Verdana" w:hAnsi="Verdana" w:cs="Times New Roman"/>
          <w:sz w:val="20"/>
          <w:szCs w:val="20"/>
          <w:lang w:val="bg-BG"/>
        </w:rPr>
        <w:t>–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 стадий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какавида” се провежда през март – април, като на 30 дка се залагат по 1-2 броя пробни площадки по </w:t>
      </w:r>
      <w:r w:rsidR="004D6632" w:rsidRPr="007D3FEB">
        <w:rPr>
          <w:rFonts w:ascii="Verdana" w:hAnsi="Verdana" w:cs="Times New Roman"/>
          <w:sz w:val="20"/>
          <w:szCs w:val="20"/>
          <w:lang w:val="bg-BG"/>
        </w:rPr>
        <w:t xml:space="preserve">1 </w:t>
      </w:r>
      <w:r w:rsidRPr="007D3FEB">
        <w:rPr>
          <w:rFonts w:ascii="Verdana" w:hAnsi="Verdana" w:cs="Times New Roman"/>
          <w:sz w:val="20"/>
          <w:szCs w:val="20"/>
          <w:lang w:val="bg-BG"/>
        </w:rPr>
        <w:t>кв. м, от които се събират всички какавиди на вредителя. Поставят се в обозначени пликчета по обекти и се изпращат в лесозащитната станция за анализ.</w:t>
      </w:r>
    </w:p>
    <w:p w:rsidR="00DB6868" w:rsidRPr="007D3FEB" w:rsidRDefault="00DB6868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2</w:t>
      </w:r>
      <w:r w:rsidR="004D6632" w:rsidRPr="007D3FEB">
        <w:rPr>
          <w:rFonts w:ascii="Verdana" w:hAnsi="Verdana" w:cs="Times New Roman"/>
          <w:b/>
          <w:sz w:val="20"/>
          <w:szCs w:val="20"/>
          <w:lang w:val="bg-BG"/>
        </w:rPr>
        <w:t>5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за насекомни вредители по стъблата и клоните се провежда в периода от април до октомври по дървесни видове и групи вредители в зависимост от тяхната биология. Текущите резултати се отразяват в приложение №</w:t>
      </w:r>
      <w:r w:rsidR="00A10116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2099E" w:rsidRPr="007D3FEB">
        <w:rPr>
          <w:rFonts w:ascii="Verdana" w:hAnsi="Verdana" w:cs="Times New Roman"/>
          <w:sz w:val="20"/>
          <w:szCs w:val="20"/>
          <w:lang w:val="bg-BG"/>
        </w:rPr>
        <w:t>8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:rsidR="00DB6868" w:rsidRPr="007D3FEB" w:rsidRDefault="00DB6868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(2)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се извършва: </w:t>
      </w:r>
    </w:p>
    <w:p w:rsidR="00DB6868" w:rsidRPr="007D3FEB" w:rsidRDefault="00DB6868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1. чрез пробни площи или ленти обхващащи не по-малко от 5</w:t>
      </w:r>
      <w:r w:rsidR="00BE1797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>% от засе</w:t>
      </w:r>
      <w:r w:rsidR="00BE1797" w:rsidRPr="007D3FEB">
        <w:rPr>
          <w:rFonts w:ascii="Verdana" w:hAnsi="Verdana" w:cs="Times New Roman"/>
          <w:sz w:val="20"/>
          <w:szCs w:val="20"/>
          <w:lang w:val="bg-BG"/>
        </w:rPr>
        <w:t>гната площ – обследват се не по</w:t>
      </w:r>
      <w:r w:rsidR="000C307F" w:rsidRPr="007D3FEB">
        <w:rPr>
          <w:rFonts w:ascii="Verdana" w:hAnsi="Verdana" w:cs="Times New Roman"/>
          <w:sz w:val="20"/>
          <w:szCs w:val="20"/>
          <w:lang w:val="bg-BG"/>
        </w:rPr>
        <w:t>-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малко от 30 дървета и се извършва оценка на повредите по скала (приложение № </w:t>
      </w:r>
      <w:r w:rsidR="0002099E" w:rsidRPr="007D3FEB">
        <w:rPr>
          <w:rFonts w:ascii="Verdana" w:hAnsi="Verdana" w:cs="Times New Roman"/>
          <w:sz w:val="20"/>
          <w:szCs w:val="20"/>
          <w:lang w:val="bg-BG"/>
        </w:rPr>
        <w:t>4</w:t>
      </w:r>
      <w:r w:rsidRPr="007D3FEB">
        <w:rPr>
          <w:rFonts w:ascii="Verdana" w:hAnsi="Verdana" w:cs="Times New Roman"/>
          <w:sz w:val="20"/>
          <w:szCs w:val="20"/>
          <w:lang w:val="bg-BG"/>
        </w:rPr>
        <w:t>);</w:t>
      </w:r>
    </w:p>
    <w:p w:rsidR="00DB6868" w:rsidRPr="007D3FEB" w:rsidRDefault="00DB6868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2. чрез залагане на ловни дървета или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агрегационни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феромони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. За текущите резултати се попълва сведение по образец (приложение № </w:t>
      </w:r>
      <w:r w:rsidR="0002099E" w:rsidRPr="007D3FEB">
        <w:rPr>
          <w:rFonts w:ascii="Verdana" w:hAnsi="Verdana" w:cs="Times New Roman"/>
          <w:sz w:val="20"/>
          <w:szCs w:val="20"/>
          <w:lang w:val="bg-BG"/>
        </w:rPr>
        <w:t>7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). </w:t>
      </w:r>
    </w:p>
    <w:p w:rsidR="008E6A35" w:rsidRPr="007D3FEB" w:rsidRDefault="00DB6868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(3)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за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летораслозавивачки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се извършва през май – юни, като на 10 дка се проверяват за наличие на повреди не по-малко от 10 броя дървета. Определят се повредите на централни и странични леторасли. Изрязват се 30 броя нападнати леторасли от обект и се изпращат в лесозащитната станция за анализ. Нападението се определя като силно при 20 % повредени централни леторасли</w:t>
      </w:r>
      <w:r w:rsidR="00883248" w:rsidRPr="007D3FEB">
        <w:rPr>
          <w:rFonts w:ascii="Verdana" w:hAnsi="Verdana" w:cs="Times New Roman"/>
          <w:sz w:val="20"/>
          <w:szCs w:val="20"/>
          <w:lang w:val="bg-BG"/>
        </w:rPr>
        <w:t xml:space="preserve"> в обследваната площ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 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2</w:t>
      </w:r>
      <w:r w:rsidR="004D6632" w:rsidRPr="007D3FEB">
        <w:rPr>
          <w:rFonts w:ascii="Verdana" w:hAnsi="Verdana" w:cs="Times New Roman"/>
          <w:b/>
          <w:sz w:val="20"/>
          <w:szCs w:val="20"/>
          <w:lang w:val="bg-BG"/>
        </w:rPr>
        <w:t>6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на насекомни вредители по корените се провежда през есента чрез пробни площадки с размери 50/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50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/60 см по 10 броя на дка за разсадници и 2 броя </w:t>
      </w:r>
      <w:r w:rsidR="008011F0" w:rsidRPr="007D3FEB">
        <w:rPr>
          <w:rFonts w:ascii="Verdana" w:hAnsi="Verdana" w:cs="Times New Roman"/>
          <w:sz w:val="20"/>
          <w:szCs w:val="20"/>
          <w:lang w:val="bg-BG"/>
        </w:rPr>
        <w:t xml:space="preserve">на дка </w:t>
      </w:r>
      <w:r w:rsidRPr="007D3FEB">
        <w:rPr>
          <w:rFonts w:ascii="Verdana" w:hAnsi="Verdana" w:cs="Times New Roman"/>
          <w:sz w:val="20"/>
          <w:szCs w:val="20"/>
          <w:lang w:val="bg-BG"/>
        </w:rPr>
        <w:t>за млади култури. Събраните вредители се изпращат в л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есозащитната станция за анализ.</w:t>
      </w:r>
    </w:p>
    <w:p w:rsidR="00475992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(2) Степента на нападение се определя по броя на ларвите, приравнени към III възраст, на 1 кв. м. За </w:t>
      </w:r>
      <w:r w:rsidR="009B370B" w:rsidRPr="007D3FEB">
        <w:rPr>
          <w:rFonts w:ascii="Verdana" w:hAnsi="Verdana" w:cs="Times New Roman"/>
          <w:sz w:val="20"/>
          <w:szCs w:val="20"/>
          <w:lang w:val="bg-BG"/>
        </w:rPr>
        <w:t xml:space="preserve">текущите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резултати се изготвя сведение по образец (приложение № </w:t>
      </w:r>
      <w:r w:rsidR="003102E6" w:rsidRPr="007D3FEB">
        <w:rPr>
          <w:rFonts w:ascii="Verdana" w:hAnsi="Verdana" w:cs="Times New Roman"/>
          <w:sz w:val="20"/>
          <w:szCs w:val="20"/>
          <w:lang w:val="bg-BG"/>
        </w:rPr>
        <w:t>9</w:t>
      </w:r>
      <w:r w:rsidRPr="007D3FEB">
        <w:rPr>
          <w:rFonts w:ascii="Verdana" w:hAnsi="Verdana" w:cs="Times New Roman"/>
          <w:sz w:val="20"/>
          <w:szCs w:val="20"/>
          <w:lang w:val="bg-BG"/>
        </w:rPr>
        <w:t>).</w:t>
      </w:r>
      <w:r w:rsidR="006D1EE1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2</w:t>
      </w:r>
      <w:r w:rsidR="004D6632" w:rsidRPr="007D3FEB">
        <w:rPr>
          <w:rFonts w:ascii="Verdana" w:hAnsi="Verdana" w:cs="Times New Roman"/>
          <w:b/>
          <w:sz w:val="20"/>
          <w:szCs w:val="20"/>
          <w:lang w:val="bg-BG"/>
        </w:rPr>
        <w:t>7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на плодове и семена за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заразеност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фитопатогенни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гъби се извършва преди събирането им, по време на съхраняването и задължително преди засяване. </w:t>
      </w:r>
      <w:r w:rsidR="009B370B" w:rsidRPr="007D3FEB">
        <w:rPr>
          <w:rFonts w:ascii="Verdana" w:hAnsi="Verdana" w:cs="Times New Roman"/>
          <w:sz w:val="20"/>
          <w:szCs w:val="20"/>
          <w:lang w:val="bg-BG"/>
        </w:rPr>
        <w:t>Текущите р</w:t>
      </w:r>
      <w:r w:rsidR="002F0720" w:rsidRPr="007D3FEB">
        <w:rPr>
          <w:rFonts w:ascii="Verdana" w:hAnsi="Verdana" w:cs="Times New Roman"/>
          <w:sz w:val="20"/>
          <w:szCs w:val="20"/>
          <w:lang w:val="bg-BG"/>
        </w:rPr>
        <w:t>езултати от обследването и анализа се попълват в сведение по образец (приложение №</w:t>
      </w:r>
      <w:r w:rsidR="00A10116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5D79A6" w:rsidRPr="007D3FEB">
        <w:rPr>
          <w:rFonts w:ascii="Verdana" w:hAnsi="Verdana" w:cs="Times New Roman"/>
          <w:sz w:val="20"/>
          <w:szCs w:val="20"/>
          <w:lang w:val="bg-BG"/>
        </w:rPr>
        <w:t>3</w:t>
      </w:r>
      <w:r w:rsidR="002F0720" w:rsidRPr="007D3FEB">
        <w:rPr>
          <w:rFonts w:ascii="Verdana" w:hAnsi="Verdana" w:cs="Times New Roman"/>
          <w:sz w:val="20"/>
          <w:szCs w:val="20"/>
          <w:lang w:val="bg-BG"/>
        </w:rPr>
        <w:t>).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2</w:t>
      </w:r>
      <w:r w:rsidR="004D6632" w:rsidRPr="007D3FEB">
        <w:rPr>
          <w:rFonts w:ascii="Verdana" w:hAnsi="Verdana" w:cs="Times New Roman"/>
          <w:b/>
          <w:sz w:val="20"/>
          <w:szCs w:val="20"/>
          <w:lang w:val="bg-BG"/>
        </w:rPr>
        <w:t>8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на фиданките в разсадниците за повреди от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фитопатогенни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гъби се изв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ършва най-малко 2 пъти годишно: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1. за семена - чрез 20 разкопки по 1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лин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>. м за всеки 10 дка;</w:t>
      </w:r>
    </w:p>
    <w:p w:rsidR="005F38A8" w:rsidRPr="007D3FEB" w:rsidRDefault="005F38A8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2. за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поници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фиданки чрез пробни площадки по 1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лин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>. м, представляващи 2 % от площта, заета от всеки дървесен вид, разположени диагонално на лехите и парцела.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(2) Състоянието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пониците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фиданките се отчита по тристепенна скала (0 - здрави, 1 </w:t>
      </w:r>
      <w:r w:rsidR="009B3939" w:rsidRPr="007D3FEB">
        <w:rPr>
          <w:rFonts w:ascii="Verdana" w:hAnsi="Verdana" w:cs="Times New Roman"/>
          <w:sz w:val="20"/>
          <w:szCs w:val="20"/>
          <w:lang w:val="bg-BG"/>
        </w:rPr>
        <w:t>–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заболели, 2 </w:t>
      </w:r>
      <w:r w:rsidR="009B3939" w:rsidRPr="007D3FEB">
        <w:rPr>
          <w:rFonts w:ascii="Verdana" w:hAnsi="Verdana" w:cs="Times New Roman"/>
          <w:sz w:val="20"/>
          <w:szCs w:val="20"/>
          <w:lang w:val="bg-BG"/>
        </w:rPr>
        <w:t>–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загинали).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(3) За определяне причината за заболяването се вземат проби от 200 броя </w:t>
      </w:r>
      <w:r w:rsidR="00E178C6" w:rsidRPr="007D3FEB">
        <w:rPr>
          <w:rFonts w:ascii="Verdana" w:hAnsi="Verdana" w:cs="Times New Roman"/>
          <w:sz w:val="20"/>
          <w:szCs w:val="20"/>
          <w:lang w:val="bg-BG"/>
        </w:rPr>
        <w:t xml:space="preserve">семена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за всеки дървесен вид </w:t>
      </w:r>
      <w:r w:rsidR="00A15A58" w:rsidRPr="007D3FEB">
        <w:rPr>
          <w:rFonts w:ascii="Verdana" w:hAnsi="Verdana" w:cs="Times New Roman"/>
          <w:sz w:val="20"/>
          <w:szCs w:val="20"/>
          <w:lang w:val="bg-BG"/>
        </w:rPr>
        <w:t xml:space="preserve">50-100 </w:t>
      </w:r>
      <w:proofErr w:type="spellStart"/>
      <w:r w:rsidR="00A15A58" w:rsidRPr="007D3FEB">
        <w:rPr>
          <w:rFonts w:ascii="Verdana" w:hAnsi="Verdana" w:cs="Times New Roman"/>
          <w:sz w:val="20"/>
          <w:szCs w:val="20"/>
          <w:lang w:val="bg-BG"/>
        </w:rPr>
        <w:t>поника</w:t>
      </w:r>
      <w:proofErr w:type="spellEnd"/>
      <w:r w:rsidR="00A15A58" w:rsidRPr="007D3FEB">
        <w:rPr>
          <w:rFonts w:ascii="Verdana" w:hAnsi="Verdana" w:cs="Times New Roman"/>
          <w:sz w:val="20"/>
          <w:szCs w:val="20"/>
          <w:lang w:val="bg-BG"/>
        </w:rPr>
        <w:t xml:space="preserve"> и 10-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30 фиданки </w:t>
      </w:r>
      <w:r w:rsidR="00A15A58" w:rsidRPr="007D3FEB">
        <w:rPr>
          <w:rFonts w:ascii="Verdana" w:hAnsi="Verdana" w:cs="Times New Roman"/>
          <w:sz w:val="20"/>
          <w:szCs w:val="20"/>
          <w:lang w:val="bg-BG"/>
        </w:rPr>
        <w:t xml:space="preserve">(според размера) </w:t>
      </w:r>
      <w:r w:rsidRPr="007D3FEB">
        <w:rPr>
          <w:rFonts w:ascii="Verdana" w:hAnsi="Verdana" w:cs="Times New Roman"/>
          <w:sz w:val="20"/>
          <w:szCs w:val="20"/>
          <w:lang w:val="bg-BG"/>
        </w:rPr>
        <w:t>с различна степен на повреда заедно с почва, които се изпращат в лесозащитната станция за анализ.</w:t>
      </w:r>
    </w:p>
    <w:p w:rsidR="004D6632" w:rsidRPr="007D3FEB" w:rsidRDefault="004D6632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29.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в несклопени култури и насаждения за насекомни вреди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тели се извършва по два начина:</w:t>
      </w:r>
    </w:p>
    <w:p w:rsidR="004D6632" w:rsidRPr="007D3FEB" w:rsidRDefault="004D6632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1. по нанесените повреди проверяват 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се по 30 броя фиданки на декар;</w:t>
      </w:r>
    </w:p>
    <w:p w:rsidR="004D6632" w:rsidRPr="007D3FEB" w:rsidRDefault="004D6632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2. чрез залагане на ловни кори - на 100 дка се залагат по 4-5 броя и се проверяват през 20 дни.</w:t>
      </w:r>
    </w:p>
    <w:p w:rsidR="004D6632" w:rsidRPr="007D3FEB" w:rsidRDefault="004D6632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(2) Текущите резултати от обследването се отразяват в дневник (приложение №</w:t>
      </w:r>
      <w:r w:rsidR="00A10116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2099E" w:rsidRPr="007D3FEB">
        <w:rPr>
          <w:rFonts w:ascii="Verdana" w:hAnsi="Verdana" w:cs="Times New Roman"/>
          <w:sz w:val="20"/>
          <w:szCs w:val="20"/>
          <w:lang w:val="bg-BG"/>
        </w:rPr>
        <w:t>7</w:t>
      </w:r>
      <w:r w:rsidRPr="007D3FEB">
        <w:rPr>
          <w:rFonts w:ascii="Verdana" w:hAnsi="Verdana" w:cs="Times New Roman"/>
          <w:sz w:val="20"/>
          <w:szCs w:val="20"/>
          <w:lang w:val="bg-BG"/>
        </w:rPr>
        <w:t>).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30.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на култури и насаждения за повреди от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фитопатогенни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гъби</w:t>
      </w:r>
      <w:r w:rsidR="002E1625" w:rsidRPr="007D3FEB">
        <w:rPr>
          <w:rFonts w:ascii="Verdana" w:hAnsi="Verdana" w:cs="Times New Roman"/>
          <w:sz w:val="20"/>
          <w:szCs w:val="20"/>
          <w:lang w:val="bg-BG"/>
        </w:rPr>
        <w:t>, бактерии и вируси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се провежда, като се обследват не по-малко от 30 броя фидан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ки или дървета за всеки 10 дка.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(2) Оценката на здравословното състояние на дърветата и насажденията се извършва по </w:t>
      </w:r>
      <w:r w:rsidR="003656BA" w:rsidRPr="007D3FEB">
        <w:rPr>
          <w:rFonts w:ascii="Verdana" w:hAnsi="Verdana" w:cs="Times New Roman"/>
          <w:sz w:val="20"/>
          <w:szCs w:val="20"/>
          <w:lang w:val="bg-BG"/>
        </w:rPr>
        <w:t xml:space="preserve">степените на обезлистване и промяна в цвета на короните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(приложение № </w:t>
      </w:r>
      <w:r w:rsidR="0002099E" w:rsidRPr="007D3FEB">
        <w:rPr>
          <w:rFonts w:ascii="Verdana" w:hAnsi="Verdana" w:cs="Times New Roman"/>
          <w:sz w:val="20"/>
          <w:szCs w:val="20"/>
          <w:lang w:val="bg-BG"/>
        </w:rPr>
        <w:t>4</w:t>
      </w:r>
      <w:r w:rsidRPr="007D3FEB">
        <w:rPr>
          <w:rFonts w:ascii="Verdana" w:hAnsi="Verdana" w:cs="Times New Roman"/>
          <w:sz w:val="20"/>
          <w:szCs w:val="20"/>
          <w:lang w:val="bg-BG"/>
        </w:rPr>
        <w:t>), като се посочва и причинителят на повредата.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3</w:t>
      </w:r>
      <w:r w:rsidR="002E64A0" w:rsidRPr="007D3FEB">
        <w:rPr>
          <w:rFonts w:ascii="Verdana" w:hAnsi="Verdana" w:cs="Times New Roman"/>
          <w:b/>
          <w:sz w:val="20"/>
          <w:szCs w:val="20"/>
          <w:lang w:val="bg-BG"/>
        </w:rPr>
        <w:t>1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за повреди от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фито</w:t>
      </w:r>
      <w:r w:rsidR="00EB621F" w:rsidRPr="007D3FEB">
        <w:rPr>
          <w:rFonts w:ascii="Verdana" w:hAnsi="Verdana" w:cs="Times New Roman"/>
          <w:sz w:val="20"/>
          <w:szCs w:val="20"/>
          <w:lang w:val="bg-BG"/>
        </w:rPr>
        <w:t>патогенни</w:t>
      </w:r>
      <w:proofErr w:type="spellEnd"/>
      <w:r w:rsidR="00EB621F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нематоди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се извършва </w:t>
      </w:r>
      <w:r w:rsidR="00EB621F" w:rsidRPr="007D3FEB">
        <w:rPr>
          <w:rFonts w:ascii="Verdana" w:hAnsi="Verdana" w:cs="Times New Roman"/>
          <w:sz w:val="20"/>
          <w:szCs w:val="20"/>
          <w:lang w:val="bg-BG"/>
        </w:rPr>
        <w:t xml:space="preserve">в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периода юли-август, като за стъблените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нематоди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се вземат проби за изследване от 5 моделни дървета на 10 дка, а за </w:t>
      </w:r>
      <w:proofErr w:type="spellStart"/>
      <w:r w:rsidR="00EB621F" w:rsidRPr="007D3FEB">
        <w:rPr>
          <w:rFonts w:ascii="Verdana" w:hAnsi="Verdana" w:cs="Times New Roman"/>
          <w:sz w:val="20"/>
          <w:szCs w:val="20"/>
          <w:lang w:val="bg-BG"/>
        </w:rPr>
        <w:t>почвообитаващите</w:t>
      </w:r>
      <w:proofErr w:type="spellEnd"/>
      <w:r w:rsidR="00EB621F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9B3939" w:rsidRPr="007D3FEB">
        <w:rPr>
          <w:rFonts w:ascii="Verdana" w:hAnsi="Verdana" w:cs="Times New Roman"/>
          <w:sz w:val="20"/>
          <w:szCs w:val="20"/>
          <w:lang w:val="bg-BG"/>
        </w:rPr>
        <w:t>–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6 проби по 200-300 г почва за всеки 10 дка площ, и се изпращат в лесозащитната станция за анализ. </w:t>
      </w:r>
    </w:p>
    <w:p w:rsidR="00674DE8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3</w:t>
      </w:r>
      <w:r w:rsidR="002E64A0" w:rsidRPr="007D3FEB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за повреди от гризачи се извършва през есента и рано напролет чрез залагане на </w:t>
      </w:r>
      <w:r w:rsidR="009C2A08" w:rsidRPr="007D3FEB">
        <w:rPr>
          <w:rFonts w:ascii="Verdana" w:hAnsi="Verdana" w:cs="Times New Roman"/>
          <w:sz w:val="20"/>
          <w:szCs w:val="20"/>
          <w:lang w:val="bg-BG"/>
        </w:rPr>
        <w:t xml:space="preserve">1-2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пробни площи с размери 10 x 50 м на 10 дка. В горските разсадници могат да се използват и капани - по 15-20 броя на декар. Определят се видът на гризачите и тяхната численост. </w:t>
      </w:r>
      <w:r w:rsidR="009B370B" w:rsidRPr="007D3FEB">
        <w:rPr>
          <w:rFonts w:ascii="Verdana" w:hAnsi="Verdana" w:cs="Times New Roman"/>
          <w:sz w:val="20"/>
          <w:szCs w:val="20"/>
          <w:lang w:val="bg-BG"/>
        </w:rPr>
        <w:t>Текущите р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езултати от обследването се отразяват в дневник по образец (приложение № </w:t>
      </w:r>
      <w:r w:rsidR="0002099E" w:rsidRPr="007D3FEB">
        <w:rPr>
          <w:rFonts w:ascii="Verdana" w:hAnsi="Verdana" w:cs="Times New Roman"/>
          <w:sz w:val="20"/>
          <w:szCs w:val="20"/>
          <w:lang w:val="bg-BG"/>
        </w:rPr>
        <w:t>7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). 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3</w:t>
      </w:r>
      <w:r w:rsidR="002E64A0" w:rsidRPr="007D3FEB">
        <w:rPr>
          <w:rFonts w:ascii="Verdana" w:hAnsi="Verdana" w:cs="Times New Roman"/>
          <w:b/>
          <w:sz w:val="20"/>
          <w:szCs w:val="20"/>
          <w:lang w:val="bg-BG"/>
        </w:rPr>
        <w:t>3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за повреди от дивеч се извършва през пролетта, като се обследват не по-малко от 200 дървета за младите (до 40 години) и 100 за възрастните насаждения. Определят се видът на повредата (прегризване, обелване и др.), нападнатат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а площ и степента на повредите.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3</w:t>
      </w:r>
      <w:r w:rsidR="002E64A0" w:rsidRPr="007D3FEB">
        <w:rPr>
          <w:rFonts w:ascii="Verdana" w:hAnsi="Verdana" w:cs="Times New Roman"/>
          <w:b/>
          <w:sz w:val="20"/>
          <w:szCs w:val="20"/>
          <w:lang w:val="bg-BG"/>
        </w:rPr>
        <w:t>4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за повреди от </w:t>
      </w:r>
      <w:r w:rsidR="002E64A0" w:rsidRPr="007D3FEB">
        <w:rPr>
          <w:rFonts w:ascii="Verdana" w:hAnsi="Verdana" w:cs="Times New Roman"/>
          <w:sz w:val="20"/>
          <w:szCs w:val="20"/>
          <w:lang w:val="bg-BG"/>
        </w:rPr>
        <w:t xml:space="preserve">висши </w:t>
      </w:r>
      <w:r w:rsidRPr="007D3FEB">
        <w:rPr>
          <w:rFonts w:ascii="Verdana" w:hAnsi="Verdana" w:cs="Times New Roman"/>
          <w:sz w:val="20"/>
          <w:szCs w:val="20"/>
          <w:lang w:val="bg-BG"/>
        </w:rPr>
        <w:t>паразитни растения се извършва по наличието на храсти по дърветата, като се обсле</w:t>
      </w:r>
      <w:r w:rsidR="00ED2AC8" w:rsidRPr="007D3FEB">
        <w:rPr>
          <w:rFonts w:ascii="Verdana" w:hAnsi="Verdana" w:cs="Times New Roman"/>
          <w:sz w:val="20"/>
          <w:szCs w:val="20"/>
          <w:lang w:val="bg-BG"/>
        </w:rPr>
        <w:t xml:space="preserve">дват не по-малко от 100 дървета. Нападението се определя като </w:t>
      </w:r>
      <w:r w:rsidRPr="007D3FEB">
        <w:rPr>
          <w:rFonts w:ascii="Verdana" w:hAnsi="Verdana" w:cs="Times New Roman"/>
          <w:sz w:val="20"/>
          <w:szCs w:val="20"/>
          <w:lang w:val="bg-BG"/>
        </w:rPr>
        <w:t>слабо</w:t>
      </w:r>
      <w:r w:rsidR="00ED2AC8" w:rsidRPr="007D3FEB">
        <w:rPr>
          <w:rFonts w:ascii="Verdana" w:hAnsi="Verdana" w:cs="Times New Roman"/>
          <w:sz w:val="20"/>
          <w:szCs w:val="20"/>
          <w:lang w:val="bg-BG"/>
        </w:rPr>
        <w:t xml:space="preserve"> при 1-2 броя храсти на дърво и силно при</w:t>
      </w:r>
      <w:r w:rsidR="000C307F" w:rsidRPr="007D3FEB">
        <w:rPr>
          <w:rFonts w:ascii="Verdana" w:hAnsi="Verdana" w:cs="Times New Roman"/>
          <w:sz w:val="20"/>
          <w:szCs w:val="20"/>
          <w:lang w:val="bg-BG"/>
        </w:rPr>
        <w:t xml:space="preserve"> над 3 броя.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3</w:t>
      </w:r>
      <w:r w:rsidR="002E64A0" w:rsidRPr="007D3FEB">
        <w:rPr>
          <w:rFonts w:ascii="Verdana" w:hAnsi="Verdana" w:cs="Times New Roman"/>
          <w:b/>
          <w:sz w:val="20"/>
          <w:szCs w:val="20"/>
          <w:lang w:val="bg-BG"/>
        </w:rPr>
        <w:t>5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за повреди от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абиотични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антропогенни фактори се провежда целогодишно. Отчитат се причината, видът и степента на повредата, по скала (приложение № </w:t>
      </w:r>
      <w:r w:rsidR="0030322D" w:rsidRPr="007D3FEB">
        <w:rPr>
          <w:rFonts w:ascii="Verdana" w:hAnsi="Verdana" w:cs="Times New Roman"/>
          <w:sz w:val="20"/>
          <w:szCs w:val="20"/>
          <w:lang w:val="bg-BG"/>
        </w:rPr>
        <w:t>4</w:t>
      </w:r>
      <w:r w:rsidRPr="007D3FEB">
        <w:rPr>
          <w:rFonts w:ascii="Verdana" w:hAnsi="Verdana" w:cs="Times New Roman"/>
          <w:sz w:val="20"/>
          <w:szCs w:val="20"/>
          <w:lang w:val="bg-BG"/>
        </w:rPr>
        <w:t>).</w:t>
      </w:r>
    </w:p>
    <w:p w:rsidR="002B6B29" w:rsidRPr="007D3FEB" w:rsidRDefault="002B6B29" w:rsidP="00A254D5">
      <w:pPr>
        <w:spacing w:before="120" w:after="0" w:line="360" w:lineRule="auto"/>
        <w:jc w:val="center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Раздел V</w:t>
      </w:r>
    </w:p>
    <w:p w:rsidR="002B6B29" w:rsidRPr="007D3FEB" w:rsidRDefault="002B6B29" w:rsidP="0021649A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 xml:space="preserve">Анализи на материали от </w:t>
      </w:r>
      <w:proofErr w:type="spellStart"/>
      <w:r w:rsidRPr="007D3FEB">
        <w:rPr>
          <w:rFonts w:ascii="Verdana" w:hAnsi="Verdana" w:cs="Times New Roman"/>
          <w:b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b/>
          <w:sz w:val="20"/>
          <w:szCs w:val="20"/>
          <w:lang w:val="bg-BG"/>
        </w:rPr>
        <w:t xml:space="preserve"> обследване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3</w:t>
      </w:r>
      <w:r w:rsidR="002E64A0" w:rsidRPr="007D3FEB">
        <w:rPr>
          <w:rFonts w:ascii="Verdana" w:hAnsi="Verdana" w:cs="Times New Roman"/>
          <w:b/>
          <w:sz w:val="20"/>
          <w:szCs w:val="20"/>
          <w:lang w:val="bg-BG"/>
        </w:rPr>
        <w:t>6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Анализ на яйца на насекомни в</w:t>
      </w:r>
      <w:r w:rsidR="00BE1797" w:rsidRPr="007D3FEB">
        <w:rPr>
          <w:rFonts w:ascii="Verdana" w:hAnsi="Verdana" w:cs="Times New Roman"/>
          <w:sz w:val="20"/>
          <w:szCs w:val="20"/>
          <w:lang w:val="bg-BG"/>
        </w:rPr>
        <w:t xml:space="preserve">редители се извършва визуално –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директно или след предварителна обработка (навлажняване, обезкосмяване, премахване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хориона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>, отгле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 xml:space="preserve">ждане във </w:t>
      </w:r>
      <w:proofErr w:type="spellStart"/>
      <w:r w:rsidR="0092623B" w:rsidRPr="007D3FEB">
        <w:rPr>
          <w:rFonts w:ascii="Verdana" w:hAnsi="Verdana" w:cs="Times New Roman"/>
          <w:sz w:val="20"/>
          <w:szCs w:val="20"/>
          <w:lang w:val="bg-BG"/>
        </w:rPr>
        <w:t>фотоеклектори</w:t>
      </w:r>
      <w:proofErr w:type="spellEnd"/>
      <w:r w:rsidR="0092623B" w:rsidRPr="007D3FEB">
        <w:rPr>
          <w:rFonts w:ascii="Verdana" w:hAnsi="Verdana" w:cs="Times New Roman"/>
          <w:sz w:val="20"/>
          <w:szCs w:val="20"/>
          <w:lang w:val="bg-BG"/>
        </w:rPr>
        <w:t xml:space="preserve"> и др.).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(2) Яйцата се определят като здрави, стерилни и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опаразитени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(3) По установеното количество здрави яйца средно на едно дърво се определя оча</w:t>
      </w:r>
      <w:r w:rsidR="00BE1797" w:rsidRPr="007D3FEB">
        <w:rPr>
          <w:rFonts w:ascii="Verdana" w:hAnsi="Verdana" w:cs="Times New Roman"/>
          <w:sz w:val="20"/>
          <w:szCs w:val="20"/>
          <w:lang w:val="bg-BG"/>
        </w:rPr>
        <w:t>кваното обезлистване (приложение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№ </w:t>
      </w:r>
      <w:r w:rsidR="003102E6" w:rsidRPr="007D3FEB">
        <w:rPr>
          <w:rFonts w:ascii="Verdana" w:hAnsi="Verdana" w:cs="Times New Roman"/>
          <w:sz w:val="20"/>
          <w:szCs w:val="20"/>
          <w:lang w:val="bg-BG"/>
        </w:rPr>
        <w:t>10</w:t>
      </w:r>
      <w:r w:rsidRPr="007D3FEB">
        <w:rPr>
          <w:rFonts w:ascii="Verdana" w:hAnsi="Verdana" w:cs="Times New Roman"/>
          <w:sz w:val="20"/>
          <w:szCs w:val="20"/>
          <w:lang w:val="bg-BG"/>
        </w:rPr>
        <w:t>).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(4) Резултатите от анализите на яйца на насекомни вред</w:t>
      </w:r>
      <w:r w:rsidR="008E6A87" w:rsidRPr="007D3FEB">
        <w:rPr>
          <w:rFonts w:ascii="Verdana" w:hAnsi="Verdana" w:cs="Times New Roman"/>
          <w:sz w:val="20"/>
          <w:szCs w:val="20"/>
          <w:lang w:val="bg-BG"/>
        </w:rPr>
        <w:t xml:space="preserve">ители се отразяват в сведение съгласно </w:t>
      </w:r>
      <w:r w:rsidR="00BE1797" w:rsidRPr="007D3FEB">
        <w:rPr>
          <w:rFonts w:ascii="Verdana" w:hAnsi="Verdana" w:cs="Times New Roman"/>
          <w:sz w:val="20"/>
          <w:szCs w:val="20"/>
          <w:lang w:val="bg-BG"/>
        </w:rPr>
        <w:t>п</w:t>
      </w:r>
      <w:r w:rsidRPr="007D3FEB">
        <w:rPr>
          <w:rFonts w:ascii="Verdana" w:hAnsi="Verdana" w:cs="Times New Roman"/>
          <w:sz w:val="20"/>
          <w:szCs w:val="20"/>
          <w:lang w:val="bg-BG"/>
        </w:rPr>
        <w:t>риложение №</w:t>
      </w:r>
      <w:r w:rsidR="00A10116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C82C47" w:rsidRPr="007D3FEB">
        <w:rPr>
          <w:rFonts w:ascii="Verdana" w:hAnsi="Verdana" w:cs="Times New Roman"/>
          <w:sz w:val="20"/>
          <w:szCs w:val="20"/>
          <w:lang w:val="bg-BG"/>
        </w:rPr>
        <w:t>11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3</w:t>
      </w:r>
      <w:r w:rsidR="002E64A0" w:rsidRPr="007D3FEB">
        <w:rPr>
          <w:rFonts w:ascii="Verdana" w:hAnsi="Verdana" w:cs="Times New Roman"/>
          <w:b/>
          <w:sz w:val="20"/>
          <w:szCs w:val="20"/>
          <w:lang w:val="bg-BG"/>
        </w:rPr>
        <w:t>7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Анализ на ларви и какавиди на насекомни вредители се извършва визуално - директно или след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доотглеждане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 лабораторни и/или контролирани полски условия, като при необходимост се извършва и дисекция. </w:t>
      </w:r>
      <w:r w:rsidR="003A3D72" w:rsidRPr="007D3FEB">
        <w:rPr>
          <w:rFonts w:ascii="Verdana" w:hAnsi="Verdana" w:cs="Times New Roman"/>
          <w:sz w:val="20"/>
          <w:szCs w:val="20"/>
          <w:lang w:val="bg-BG"/>
        </w:rPr>
        <w:t>Резултатите от анализите на какавиди се отразяват в сведен</w:t>
      </w:r>
      <w:r w:rsidR="008E6A87" w:rsidRPr="007D3FEB">
        <w:rPr>
          <w:rFonts w:ascii="Verdana" w:hAnsi="Verdana" w:cs="Times New Roman"/>
          <w:sz w:val="20"/>
          <w:szCs w:val="20"/>
          <w:lang w:val="bg-BG"/>
        </w:rPr>
        <w:t xml:space="preserve">ие съгласно </w:t>
      </w:r>
      <w:r w:rsidR="00BE1797" w:rsidRPr="007D3FEB">
        <w:rPr>
          <w:rFonts w:ascii="Verdana" w:hAnsi="Verdana" w:cs="Times New Roman"/>
          <w:sz w:val="20"/>
          <w:szCs w:val="20"/>
          <w:lang w:val="bg-BG"/>
        </w:rPr>
        <w:t>п</w:t>
      </w:r>
      <w:r w:rsidR="003A3D72" w:rsidRPr="007D3FEB">
        <w:rPr>
          <w:rFonts w:ascii="Verdana" w:hAnsi="Verdana" w:cs="Times New Roman"/>
          <w:sz w:val="20"/>
          <w:szCs w:val="20"/>
          <w:lang w:val="bg-BG"/>
        </w:rPr>
        <w:t>риложение №</w:t>
      </w:r>
      <w:r w:rsidR="00A10116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C82C47" w:rsidRPr="007D3FEB">
        <w:rPr>
          <w:rFonts w:ascii="Verdana" w:hAnsi="Verdana" w:cs="Times New Roman"/>
          <w:sz w:val="20"/>
          <w:szCs w:val="20"/>
          <w:lang w:val="bg-BG"/>
        </w:rPr>
        <w:t>11</w:t>
      </w:r>
      <w:r w:rsidR="003A3D72"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(2) При анализа се определят здрави,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опаразитени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инфектирани (</w:t>
      </w:r>
      <w:r w:rsidR="005F7938" w:rsidRPr="007D3FEB">
        <w:rPr>
          <w:rFonts w:ascii="Verdana" w:hAnsi="Verdana" w:cs="Times New Roman"/>
          <w:sz w:val="20"/>
          <w:szCs w:val="20"/>
          <w:lang w:val="bg-BG"/>
        </w:rPr>
        <w:t xml:space="preserve">с </w:t>
      </w:r>
      <w:r w:rsidRPr="007D3FEB">
        <w:rPr>
          <w:rFonts w:ascii="Verdana" w:hAnsi="Verdana" w:cs="Times New Roman"/>
          <w:sz w:val="20"/>
          <w:szCs w:val="20"/>
          <w:lang w:val="bg-BG"/>
        </w:rPr>
        <w:t>бактерии, вир</w:t>
      </w:r>
      <w:r w:rsidR="005F7938" w:rsidRPr="007D3FEB">
        <w:rPr>
          <w:rFonts w:ascii="Verdana" w:hAnsi="Verdana" w:cs="Times New Roman"/>
          <w:sz w:val="20"/>
          <w:szCs w:val="20"/>
          <w:lang w:val="bg-BG"/>
        </w:rPr>
        <w:t>уси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="005F7938" w:rsidRPr="007D3FEB">
        <w:rPr>
          <w:rFonts w:ascii="Verdana" w:hAnsi="Verdana" w:cs="Times New Roman"/>
          <w:sz w:val="20"/>
          <w:szCs w:val="20"/>
          <w:lang w:val="bg-BG"/>
        </w:rPr>
        <w:t xml:space="preserve">гъби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и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микроспор</w:t>
      </w:r>
      <w:r w:rsidR="002E64A0" w:rsidRPr="007D3FEB">
        <w:rPr>
          <w:rFonts w:ascii="Verdana" w:hAnsi="Verdana" w:cs="Times New Roman"/>
          <w:sz w:val="20"/>
          <w:szCs w:val="20"/>
          <w:lang w:val="bg-BG"/>
        </w:rPr>
        <w:t>и</w:t>
      </w:r>
      <w:r w:rsidRPr="007D3FEB">
        <w:rPr>
          <w:rFonts w:ascii="Verdana" w:hAnsi="Verdana" w:cs="Times New Roman"/>
          <w:sz w:val="20"/>
          <w:szCs w:val="20"/>
          <w:lang w:val="bg-BG"/>
        </w:rPr>
        <w:t>дии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>) индивиди.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(3) Очакваното обезлистване от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листозавивачки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,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педомерки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борови листни оси се определя по следният начин: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1.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листозавивачки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педомерки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A254D5" w:rsidRPr="007D3FEB">
        <w:rPr>
          <w:rFonts w:ascii="Verdana" w:hAnsi="Verdana" w:cs="Times New Roman"/>
          <w:sz w:val="20"/>
          <w:szCs w:val="20"/>
          <w:lang w:val="bg-BG"/>
        </w:rPr>
        <w:t>–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степента на нападение се  установява по процентното отношението между броя на излюпените ларви и броя на живите пъпки на клонките на всяко моделно дърво; при 40 - 50 бр. гъсеници на 100 бр. живи пъпки се очаква 100% обезлистване. </w:t>
      </w:r>
      <w:r w:rsidR="002C1A9E" w:rsidRPr="007D3FEB">
        <w:rPr>
          <w:rFonts w:ascii="Verdana" w:hAnsi="Verdana" w:cs="Times New Roman"/>
          <w:sz w:val="20"/>
          <w:szCs w:val="20"/>
          <w:lang w:val="bg-BG"/>
        </w:rPr>
        <w:t>Определя се по следната формула:</w:t>
      </w:r>
    </w:p>
    <w:p w:rsidR="00A254D5" w:rsidRPr="007D3FEB" w:rsidRDefault="008C1B23" w:rsidP="00041917">
      <w:pPr>
        <w:spacing w:before="24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m:oMath>
        <m:r>
          <w:rPr>
            <w:rFonts w:ascii="Cambria Math" w:hAnsi="Cambria Math" w:cs="Times New Roman"/>
            <w:sz w:val="20"/>
            <w:szCs w:val="20"/>
            <w:lang w:val="bg-BG"/>
          </w:rPr>
          <m:t xml:space="preserve">Степен на нападение 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val="bg-BG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  <w:lang w:val="bg-BG"/>
              </w:rPr>
              <m:t>К</m:t>
            </m:r>
          </m:e>
        </m:d>
        <m:r>
          <w:rPr>
            <w:rFonts w:ascii="Cambria Math" w:hAnsi="Cambria Math" w:cs="Times New Roman"/>
            <w:sz w:val="20"/>
            <w:szCs w:val="20"/>
            <w:lang w:val="bg-BG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val="bg-BG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val="bg-BG"/>
              </w:rPr>
              <m:t>брой гъсеници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bg-BG"/>
              </w:rPr>
              <m:t>брой пъпки</m:t>
            </m:r>
          </m:den>
        </m:f>
        <m:r>
          <w:rPr>
            <w:rFonts w:ascii="Cambria Math" w:hAnsi="Cambria Math" w:cs="Times New Roman"/>
            <w:sz w:val="20"/>
            <w:szCs w:val="20"/>
            <w:lang w:val="bg-BG"/>
          </w:rPr>
          <m:t xml:space="preserve">х100, </m:t>
        </m:r>
      </m:oMath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A254D5" w:rsidRPr="007D3FEB" w:rsidRDefault="00D26D39" w:rsidP="00D26D39">
      <w:pPr>
        <w:spacing w:before="24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bg-BG"/>
          </w:rPr>
          <m:t xml:space="preserve">Очаквано обезлистване </m:t>
        </m:r>
        <m:r>
          <w:rPr>
            <w:rFonts w:ascii="Cambria Math" w:hAnsi="Cambria Math" w:cs="Times New Roman"/>
            <w:sz w:val="20"/>
            <w:szCs w:val="20"/>
            <w:lang w:val="bg-BG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val="bg-BG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val="bg-BG"/>
              </w:rPr>
              <m:t>К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bg-BG"/>
              </w:rPr>
              <m:t>50</m:t>
            </m:r>
          </m:den>
        </m:f>
        <m:r>
          <w:rPr>
            <w:rFonts w:ascii="Cambria Math" w:hAnsi="Cambria Math" w:cs="Times New Roman"/>
            <w:sz w:val="20"/>
            <w:szCs w:val="20"/>
            <w:lang w:val="bg-BG"/>
          </w:rPr>
          <m:t>х100</m:t>
        </m:r>
      </m:oMath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2B6B29" w:rsidRPr="007D3FEB" w:rsidRDefault="002B6B29" w:rsidP="00D26D39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2. борови листни оси – по установеното количество на здравите женски какавиди средно на 1 кв.м площ се определя очакваното обезлистване (приложени</w:t>
      </w:r>
      <w:r w:rsidR="00BE1797" w:rsidRPr="007D3FEB">
        <w:rPr>
          <w:rFonts w:ascii="Verdana" w:hAnsi="Verdana" w:cs="Times New Roman"/>
          <w:sz w:val="20"/>
          <w:szCs w:val="20"/>
          <w:lang w:val="bg-BG"/>
        </w:rPr>
        <w:t>е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№ </w:t>
      </w:r>
      <w:r w:rsidR="00C82C47" w:rsidRPr="007D3FEB">
        <w:rPr>
          <w:rFonts w:ascii="Verdana" w:hAnsi="Verdana" w:cs="Times New Roman"/>
          <w:sz w:val="20"/>
          <w:szCs w:val="20"/>
          <w:lang w:val="bg-BG"/>
        </w:rPr>
        <w:t>10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). За определяне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диапаузата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какавиден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стадий се оставят 10% от здравите пашкули за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имагиниране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2E64A0" w:rsidRPr="007D3FEB">
        <w:rPr>
          <w:rFonts w:ascii="Verdana" w:hAnsi="Verdana" w:cs="Times New Roman"/>
          <w:b/>
          <w:sz w:val="20"/>
          <w:szCs w:val="20"/>
          <w:lang w:val="bg-BG"/>
        </w:rPr>
        <w:t>38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Анализ за диагноза на заболяването на дървесните видове се извършва чрез: </w:t>
      </w:r>
    </w:p>
    <w:p w:rsidR="002B6B29" w:rsidRPr="007D3FEB" w:rsidRDefault="00F33530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1. </w:t>
      </w:r>
      <w:proofErr w:type="spellStart"/>
      <w:r w:rsidR="002B6B29" w:rsidRPr="007D3FEB">
        <w:rPr>
          <w:rFonts w:ascii="Verdana" w:hAnsi="Verdana" w:cs="Times New Roman"/>
          <w:sz w:val="20"/>
          <w:szCs w:val="20"/>
          <w:lang w:val="bg-BG"/>
        </w:rPr>
        <w:t>макроскопски</w:t>
      </w:r>
      <w:proofErr w:type="spellEnd"/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метод - за определяне </w:t>
      </w:r>
      <w:r w:rsidR="0041753F" w:rsidRPr="007D3FEB">
        <w:rPr>
          <w:rFonts w:ascii="Verdana" w:hAnsi="Verdana" w:cs="Times New Roman"/>
          <w:sz w:val="20"/>
          <w:szCs w:val="20"/>
          <w:lang w:val="bg-BG"/>
        </w:rPr>
        <w:t xml:space="preserve">типа 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на заболяването и </w:t>
      </w:r>
      <w:r w:rsidR="006541B4" w:rsidRPr="007D3FEB">
        <w:rPr>
          <w:rFonts w:ascii="Verdana" w:hAnsi="Verdana" w:cs="Times New Roman"/>
          <w:sz w:val="20"/>
          <w:szCs w:val="20"/>
          <w:lang w:val="bg-BG"/>
        </w:rPr>
        <w:t xml:space="preserve">разпространението му 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(равномерно или </w:t>
      </w:r>
      <w:proofErr w:type="spellStart"/>
      <w:r w:rsidR="002B6B29" w:rsidRPr="007D3FEB">
        <w:rPr>
          <w:rFonts w:ascii="Verdana" w:hAnsi="Verdana" w:cs="Times New Roman"/>
          <w:sz w:val="20"/>
          <w:szCs w:val="20"/>
          <w:lang w:val="bg-BG"/>
        </w:rPr>
        <w:t>огнищно</w:t>
      </w:r>
      <w:proofErr w:type="spellEnd"/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), </w:t>
      </w:r>
      <w:r w:rsidR="006541B4" w:rsidRPr="007D3FEB">
        <w:rPr>
          <w:rFonts w:ascii="Verdana" w:hAnsi="Verdana" w:cs="Times New Roman"/>
          <w:sz w:val="20"/>
          <w:szCs w:val="20"/>
          <w:lang w:val="bg-BG"/>
        </w:rPr>
        <w:t xml:space="preserve">описание на симптомите, разпределението им по органите на растенията 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и други особености;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2. микроскопски метод - за определяне вида на </w:t>
      </w:r>
      <w:r w:rsidR="00365CC4" w:rsidRPr="007D3FEB">
        <w:rPr>
          <w:rFonts w:ascii="Verdana" w:hAnsi="Verdana" w:cs="Times New Roman"/>
          <w:sz w:val="20"/>
          <w:szCs w:val="20"/>
          <w:lang w:val="bg-BG"/>
        </w:rPr>
        <w:t>причинителя по наличието на микроскопични плодни тела, спори и мицел</w:t>
      </w:r>
      <w:r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3. биологичен метод - за определяне причинителя на заболяването чрез отглеждане във влажна камера </w:t>
      </w:r>
      <w:r w:rsidR="00674DE8" w:rsidRPr="007D3FEB">
        <w:rPr>
          <w:rFonts w:ascii="Verdana" w:hAnsi="Verdana" w:cs="Times New Roman"/>
          <w:sz w:val="20"/>
          <w:szCs w:val="20"/>
          <w:lang w:val="bg-BG"/>
        </w:rPr>
        <w:t>и/</w:t>
      </w:r>
      <w:r w:rsidR="005F38A8" w:rsidRPr="007D3FEB">
        <w:rPr>
          <w:rFonts w:ascii="Verdana" w:hAnsi="Verdana" w:cs="Times New Roman"/>
          <w:sz w:val="20"/>
          <w:szCs w:val="20"/>
          <w:lang w:val="bg-BG"/>
        </w:rPr>
        <w:t>или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изолиране в култура</w:t>
      </w:r>
      <w:r w:rsidR="002E63DC" w:rsidRPr="007D3FEB">
        <w:rPr>
          <w:rFonts w:ascii="Verdana" w:hAnsi="Verdana" w:cs="Times New Roman"/>
          <w:sz w:val="20"/>
          <w:szCs w:val="20"/>
          <w:lang w:val="bg-BG"/>
        </w:rPr>
        <w:t xml:space="preserve"> върху хранителна среда</w:t>
      </w:r>
      <w:r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A0234C" w:rsidRPr="007D3FEB" w:rsidRDefault="00A0234C" w:rsidP="0021649A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</w:p>
    <w:p w:rsidR="002B6B29" w:rsidRPr="007D3FEB" w:rsidRDefault="002B6B29" w:rsidP="0021649A">
      <w:pPr>
        <w:spacing w:after="0" w:line="360" w:lineRule="auto"/>
        <w:jc w:val="center"/>
        <w:rPr>
          <w:rFonts w:ascii="Verdana" w:hAnsi="Verdana" w:cs="Times New Roman"/>
          <w:spacing w:val="80"/>
          <w:sz w:val="20"/>
          <w:szCs w:val="20"/>
          <w:lang w:val="bg-BG"/>
        </w:rPr>
      </w:pPr>
      <w:r w:rsidRPr="007D3FEB">
        <w:rPr>
          <w:rFonts w:ascii="Verdana" w:hAnsi="Verdana" w:cs="Times New Roman"/>
          <w:spacing w:val="80"/>
          <w:sz w:val="20"/>
          <w:szCs w:val="20"/>
          <w:lang w:val="bg-BG"/>
        </w:rPr>
        <w:t>Глава трета</w:t>
      </w:r>
    </w:p>
    <w:p w:rsidR="002B6B29" w:rsidRPr="007D3FEB" w:rsidRDefault="002B6B29" w:rsidP="0021649A">
      <w:pPr>
        <w:spacing w:after="0" w:line="360" w:lineRule="auto"/>
        <w:jc w:val="center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ПРОГНОЗА ЗА НАПАДЕНИЕ ОТ БОЛЕСТИ, ВРЕДИТЕЛИ И ДРУГИ ПОВРЕДИ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951C62" w:rsidRPr="007D3FEB">
        <w:rPr>
          <w:rFonts w:ascii="Verdana" w:hAnsi="Verdana" w:cs="Times New Roman"/>
          <w:b/>
          <w:sz w:val="20"/>
          <w:szCs w:val="20"/>
          <w:lang w:val="bg-BG"/>
        </w:rPr>
        <w:t>39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Прогнозата се изготвя</w:t>
      </w:r>
      <w:r w:rsidR="00ED2AC8" w:rsidRPr="007D3FEB">
        <w:rPr>
          <w:rFonts w:ascii="Verdana" w:hAnsi="Verdana" w:cs="Times New Roman"/>
          <w:sz w:val="20"/>
          <w:szCs w:val="20"/>
          <w:lang w:val="bg-BG"/>
        </w:rPr>
        <w:t xml:space="preserve"> от ЛЗС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въз основа на резултатите от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обследване,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лесопатологичния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мониторинг в стационарни обекти, анализа на събраните материали и определените количе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ствени и качествени показатели.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(2) Прогнозите са: годишни, краткосрочни и многогодишни (дългосрочни).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4</w:t>
      </w:r>
      <w:r w:rsidR="00951C62" w:rsidRPr="007D3FEB">
        <w:rPr>
          <w:rFonts w:ascii="Verdana" w:hAnsi="Verdana" w:cs="Times New Roman"/>
          <w:b/>
          <w:sz w:val="20"/>
          <w:szCs w:val="20"/>
          <w:lang w:val="bg-BG"/>
        </w:rPr>
        <w:t>0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Годишната прогноза предвижда появяване на болести, насекомни и други вредители и повреди, териториалното им разпространение и степен на </w:t>
      </w:r>
      <w:r w:rsidR="00674DE8" w:rsidRPr="007D3FEB">
        <w:rPr>
          <w:rFonts w:ascii="Verdana" w:hAnsi="Verdana" w:cs="Times New Roman"/>
          <w:sz w:val="20"/>
          <w:szCs w:val="20"/>
          <w:lang w:val="bg-BG"/>
        </w:rPr>
        <w:t>увреждане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 рамките на една година. Тя включва: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1. обобщено сведение за резултатите от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</w:t>
      </w:r>
      <w:r w:rsidR="008E6A87" w:rsidRPr="007D3FEB">
        <w:rPr>
          <w:rFonts w:ascii="Verdana" w:hAnsi="Verdana" w:cs="Times New Roman"/>
          <w:sz w:val="20"/>
          <w:szCs w:val="20"/>
          <w:lang w:val="bg-BG"/>
        </w:rPr>
        <w:t xml:space="preserve">съгласно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приложение № </w:t>
      </w:r>
      <w:r w:rsidR="00435738" w:rsidRPr="007D3FEB">
        <w:rPr>
          <w:rFonts w:ascii="Verdana" w:hAnsi="Verdana" w:cs="Times New Roman"/>
          <w:sz w:val="20"/>
          <w:szCs w:val="20"/>
          <w:lang w:val="bg-BG"/>
        </w:rPr>
        <w:t>2</w:t>
      </w:r>
      <w:r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2. сведение за резултатите от анализите на събраните материали о</w:t>
      </w:r>
      <w:r w:rsidR="008E6A87" w:rsidRPr="007D3FEB">
        <w:rPr>
          <w:rFonts w:ascii="Verdana" w:hAnsi="Verdana" w:cs="Times New Roman"/>
          <w:sz w:val="20"/>
          <w:szCs w:val="20"/>
          <w:lang w:val="bg-BG"/>
        </w:rPr>
        <w:t xml:space="preserve">т </w:t>
      </w:r>
      <w:proofErr w:type="spellStart"/>
      <w:r w:rsidR="008E6A87"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="008E6A87"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съгласно </w:t>
      </w:r>
      <w:r w:rsidRPr="007D3FEB">
        <w:rPr>
          <w:rFonts w:ascii="Verdana" w:hAnsi="Verdana" w:cs="Times New Roman"/>
          <w:sz w:val="20"/>
          <w:szCs w:val="20"/>
          <w:lang w:val="bg-BG"/>
        </w:rPr>
        <w:t>приложение №</w:t>
      </w:r>
      <w:r w:rsidR="00EF0EBF" w:rsidRPr="007D3FEB">
        <w:rPr>
          <w:rFonts w:ascii="Verdana" w:hAnsi="Verdana" w:cs="Times New Roman"/>
          <w:sz w:val="20"/>
          <w:szCs w:val="20"/>
          <w:lang w:val="bg-BG"/>
        </w:rPr>
        <w:t xml:space="preserve"> 1</w:t>
      </w:r>
      <w:r w:rsidR="00C82C47"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3. сведение за резултатите от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лесопатологичния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мониторинг </w:t>
      </w:r>
      <w:r w:rsidR="00ED2AC8" w:rsidRPr="007D3FEB">
        <w:rPr>
          <w:rFonts w:ascii="Verdana" w:hAnsi="Verdana" w:cs="Times New Roman"/>
          <w:sz w:val="20"/>
          <w:szCs w:val="20"/>
          <w:lang w:val="bg-BG"/>
        </w:rPr>
        <w:t>в</w:t>
      </w:r>
      <w:r w:rsidR="008E6A87" w:rsidRPr="007D3FEB">
        <w:rPr>
          <w:rFonts w:ascii="Verdana" w:hAnsi="Verdana" w:cs="Times New Roman"/>
          <w:sz w:val="20"/>
          <w:szCs w:val="20"/>
          <w:lang w:val="bg-BG"/>
        </w:rPr>
        <w:t xml:space="preserve"> стационарни обекти съгласно </w:t>
      </w:r>
      <w:r w:rsidRPr="007D3FEB">
        <w:rPr>
          <w:rFonts w:ascii="Verdana" w:hAnsi="Verdana" w:cs="Times New Roman"/>
          <w:sz w:val="20"/>
          <w:szCs w:val="20"/>
          <w:lang w:val="bg-BG"/>
        </w:rPr>
        <w:t>приложение №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 xml:space="preserve"> 1</w:t>
      </w:r>
      <w:r w:rsidR="00C82C47" w:rsidRPr="007D3FEB">
        <w:rPr>
          <w:rFonts w:ascii="Verdana" w:hAnsi="Verdana" w:cs="Times New Roman"/>
          <w:sz w:val="20"/>
          <w:szCs w:val="20"/>
          <w:lang w:val="bg-BG"/>
        </w:rPr>
        <w:t>2</w:t>
      </w:r>
      <w:r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2B6B29" w:rsidRPr="007D3FEB" w:rsidRDefault="00900D5F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4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3A3D72" w:rsidRPr="007D3FEB">
        <w:rPr>
          <w:rFonts w:ascii="Verdana" w:hAnsi="Verdana" w:cs="Times New Roman"/>
          <w:sz w:val="20"/>
          <w:szCs w:val="20"/>
          <w:lang w:val="bg-BG"/>
        </w:rPr>
        <w:t>обзор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за резултатите от </w:t>
      </w:r>
      <w:proofErr w:type="spellStart"/>
      <w:r w:rsidR="002B6B29" w:rsidRPr="007D3FEB">
        <w:rPr>
          <w:rFonts w:ascii="Verdana" w:hAnsi="Verdana" w:cs="Times New Roman"/>
          <w:sz w:val="20"/>
          <w:szCs w:val="20"/>
          <w:lang w:val="bg-BG"/>
        </w:rPr>
        <w:t>лесопатологичното</w:t>
      </w:r>
      <w:proofErr w:type="spellEnd"/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обследване, данни за стационарните обекти и обосновка за предвидените мероприятия.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(2) Годишната прогноза се изготвя по </w:t>
      </w:r>
      <w:r w:rsidR="00657199" w:rsidRPr="007D3FEB">
        <w:rPr>
          <w:rFonts w:ascii="Verdana" w:hAnsi="Verdana" w:cs="Times New Roman"/>
          <w:sz w:val="20"/>
          <w:szCs w:val="20"/>
          <w:lang w:val="bg-BG"/>
        </w:rPr>
        <w:t>РДГ, ДП</w:t>
      </w:r>
      <w:r w:rsidR="00A0234C" w:rsidRPr="007D3FEB">
        <w:rPr>
          <w:rFonts w:ascii="Verdana" w:hAnsi="Verdana" w:cs="Times New Roman"/>
          <w:sz w:val="20"/>
          <w:szCs w:val="20"/>
          <w:lang w:val="bg-BG"/>
        </w:rPr>
        <w:t xml:space="preserve">, ДГС/ДЛС/УОГС, </w:t>
      </w:r>
      <w:r w:rsidR="00EA2E4C" w:rsidRPr="007D3FEB">
        <w:rPr>
          <w:rFonts w:ascii="Verdana" w:hAnsi="Verdana" w:cs="Times New Roman"/>
          <w:sz w:val="20"/>
          <w:szCs w:val="20"/>
          <w:lang w:val="bg-BG"/>
        </w:rPr>
        <w:t>общини, сдруженията по чл. 183 от ЗГ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</w:t>
      </w:r>
      <w:r w:rsidR="00EA2E4C" w:rsidRPr="007D3FEB">
        <w:rPr>
          <w:rFonts w:ascii="Verdana" w:hAnsi="Verdana" w:cs="Times New Roman"/>
          <w:sz w:val="20"/>
          <w:szCs w:val="20"/>
          <w:lang w:val="bg-BG"/>
        </w:rPr>
        <w:t xml:space="preserve">други собственици на гори обобщено </w:t>
      </w:r>
      <w:r w:rsidRPr="007D3FEB">
        <w:rPr>
          <w:rFonts w:ascii="Verdana" w:hAnsi="Verdana" w:cs="Times New Roman"/>
          <w:sz w:val="20"/>
          <w:szCs w:val="20"/>
          <w:lang w:val="bg-BG"/>
        </w:rPr>
        <w:t>по собственост на горите</w:t>
      </w:r>
      <w:r w:rsidR="000E0EB7" w:rsidRPr="007D3FEB">
        <w:rPr>
          <w:rFonts w:ascii="Verdana" w:hAnsi="Verdana" w:cs="Times New Roman"/>
          <w:sz w:val="20"/>
          <w:szCs w:val="20"/>
          <w:lang w:val="bg-BG"/>
        </w:rPr>
        <w:t>,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се представя в ИАГ в срок до 20 декември.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(3) След одобряване на годишната прогноза, в срок </w:t>
      </w:r>
      <w:r w:rsidR="00BE1797" w:rsidRPr="007D3FEB">
        <w:rPr>
          <w:rFonts w:ascii="Verdana" w:hAnsi="Verdana" w:cs="Times New Roman"/>
          <w:sz w:val="20"/>
          <w:szCs w:val="20"/>
          <w:lang w:val="bg-BG"/>
        </w:rPr>
        <w:t>до 15 март ЛЗС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изготвят и изпращат коригирано сведение за обектите, предвидени за борба, включително за вида и необходимите количества ПРЗ (приложение № 1</w:t>
      </w:r>
      <w:r w:rsidR="00900D5F" w:rsidRPr="007D3FEB">
        <w:rPr>
          <w:rFonts w:ascii="Verdana" w:hAnsi="Verdana" w:cs="Times New Roman"/>
          <w:sz w:val="20"/>
          <w:szCs w:val="20"/>
          <w:lang w:val="bg-BG"/>
        </w:rPr>
        <w:t>3</w:t>
      </w:r>
      <w:r w:rsidRPr="007D3FEB">
        <w:rPr>
          <w:rFonts w:ascii="Verdana" w:hAnsi="Verdana" w:cs="Times New Roman"/>
          <w:sz w:val="20"/>
          <w:szCs w:val="20"/>
          <w:lang w:val="bg-BG"/>
        </w:rPr>
        <w:t>) на ИАГ,</w:t>
      </w:r>
      <w:r w:rsidR="00BE1797" w:rsidRPr="007D3FEB">
        <w:rPr>
          <w:rFonts w:ascii="Verdana" w:hAnsi="Verdana" w:cs="Times New Roman"/>
          <w:sz w:val="20"/>
          <w:szCs w:val="20"/>
          <w:lang w:val="bg-BG"/>
        </w:rPr>
        <w:t xml:space="preserve"> РДГ</w:t>
      </w:r>
      <w:r w:rsidRPr="007D3FEB">
        <w:rPr>
          <w:rFonts w:ascii="Verdana" w:hAnsi="Verdana" w:cs="Times New Roman"/>
          <w:sz w:val="20"/>
          <w:szCs w:val="20"/>
          <w:lang w:val="bg-BG"/>
        </w:rPr>
        <w:t>, държавните предприятия по чл. 163 от ЗГ, общините и сдруже</w:t>
      </w:r>
      <w:r w:rsidR="008E72B5" w:rsidRPr="007D3FEB">
        <w:rPr>
          <w:rFonts w:ascii="Verdana" w:hAnsi="Verdana" w:cs="Times New Roman"/>
          <w:sz w:val="20"/>
          <w:szCs w:val="20"/>
          <w:lang w:val="bg-BG"/>
        </w:rPr>
        <w:t>нията по чл. 183 от ЗГ.</w:t>
      </w:r>
    </w:p>
    <w:p w:rsidR="002B6B29" w:rsidRPr="007D3FEB" w:rsidRDefault="002B6B29" w:rsidP="000542C5">
      <w:pPr>
        <w:spacing w:before="10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4</w:t>
      </w:r>
      <w:r w:rsidR="00951C62" w:rsidRPr="007D3FEB">
        <w:rPr>
          <w:rFonts w:ascii="Verdana" w:hAnsi="Verdana" w:cs="Times New Roman"/>
          <w:b/>
          <w:sz w:val="20"/>
          <w:szCs w:val="20"/>
          <w:lang w:val="bg-BG"/>
        </w:rPr>
        <w:t>1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Краткосрочната прогноза се изготвя за период, по-малък от година. 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b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(2) Краткосрочната прогноза се изго</w:t>
      </w:r>
      <w:r w:rsidR="00BE1797" w:rsidRPr="007D3FEB">
        <w:rPr>
          <w:rFonts w:ascii="Verdana" w:hAnsi="Verdana" w:cs="Times New Roman"/>
          <w:sz w:val="20"/>
          <w:szCs w:val="20"/>
          <w:lang w:val="bg-BG"/>
        </w:rPr>
        <w:t>твя от ЛЗС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предвижда развитието на вредителя или </w:t>
      </w:r>
      <w:proofErr w:type="spellStart"/>
      <w:r w:rsidR="00DA3FF9" w:rsidRPr="007D3FEB">
        <w:rPr>
          <w:rFonts w:ascii="Verdana" w:hAnsi="Verdana" w:cs="Times New Roman"/>
          <w:sz w:val="20"/>
          <w:szCs w:val="20"/>
          <w:lang w:val="bg-BG"/>
        </w:rPr>
        <w:t>патогена</w:t>
      </w:r>
      <w:proofErr w:type="spellEnd"/>
      <w:r w:rsidR="00DA3FF9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в определен стадий,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популационната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плътност, разпространението, степента на нападение и вредност, съгласно изискванията, посочени </w:t>
      </w:r>
      <w:r w:rsidR="00657199" w:rsidRPr="007D3FEB">
        <w:rPr>
          <w:rFonts w:ascii="Verdana" w:hAnsi="Verdana" w:cs="Times New Roman"/>
          <w:sz w:val="20"/>
          <w:szCs w:val="20"/>
          <w:lang w:val="bg-BG"/>
        </w:rPr>
        <w:t>в чл. 40</w:t>
      </w:r>
      <w:r w:rsidRPr="007D3FEB">
        <w:rPr>
          <w:rFonts w:ascii="Verdana" w:hAnsi="Verdana" w:cs="Times New Roman"/>
          <w:sz w:val="20"/>
          <w:szCs w:val="20"/>
          <w:lang w:val="bg-BG"/>
        </w:rPr>
        <w:t>, ал. 1.</w:t>
      </w:r>
    </w:p>
    <w:p w:rsidR="00D8125F" w:rsidRPr="007D3FEB" w:rsidRDefault="00D8125F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(3) След одобряване на краткосрочната </w:t>
      </w:r>
      <w:r w:rsidR="00BE1797" w:rsidRPr="007D3FEB">
        <w:rPr>
          <w:rFonts w:ascii="Verdana" w:hAnsi="Verdana" w:cs="Times New Roman"/>
          <w:sz w:val="20"/>
          <w:szCs w:val="20"/>
          <w:lang w:val="bg-BG"/>
        </w:rPr>
        <w:t>прогноза, ЛЗС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изготвят и изпращат коригирано сведение за обектите, предвидени за борба, включително за вида и необходимите количества ПРЗ (приложение № 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="00900D5F" w:rsidRPr="007D3FEB">
        <w:rPr>
          <w:rFonts w:ascii="Verdana" w:hAnsi="Verdana" w:cs="Times New Roman"/>
          <w:sz w:val="20"/>
          <w:szCs w:val="20"/>
          <w:lang w:val="bg-BG"/>
        </w:rPr>
        <w:t>3</w:t>
      </w:r>
      <w:r w:rsidRPr="007D3FEB">
        <w:rPr>
          <w:rFonts w:ascii="Verdana" w:hAnsi="Verdana" w:cs="Times New Roman"/>
          <w:sz w:val="20"/>
          <w:szCs w:val="20"/>
          <w:lang w:val="bg-BG"/>
        </w:rPr>
        <w:t>) на ИАГ,</w:t>
      </w:r>
      <w:r w:rsidR="00BE1797" w:rsidRPr="007D3FEB">
        <w:rPr>
          <w:rFonts w:ascii="Verdana" w:hAnsi="Verdana" w:cs="Times New Roman"/>
          <w:sz w:val="20"/>
          <w:szCs w:val="20"/>
          <w:lang w:val="bg-BG"/>
        </w:rPr>
        <w:t xml:space="preserve"> РДГ</w:t>
      </w:r>
      <w:r w:rsidRPr="007D3FEB">
        <w:rPr>
          <w:rFonts w:ascii="Verdana" w:hAnsi="Verdana" w:cs="Times New Roman"/>
          <w:sz w:val="20"/>
          <w:szCs w:val="20"/>
          <w:lang w:val="bg-BG"/>
        </w:rPr>
        <w:t>, държавните предприятия по чл. 163 от ЗГ, общините и сдруженията по чл. 183 от ЗГ.</w:t>
      </w:r>
    </w:p>
    <w:p w:rsidR="002B6B29" w:rsidRPr="007D3FEB" w:rsidRDefault="002B6B29" w:rsidP="000542C5">
      <w:pPr>
        <w:spacing w:before="10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4</w:t>
      </w:r>
      <w:r w:rsidR="00951C62" w:rsidRPr="007D3FEB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Многогодишната прогноза се изготвя за период по-дълъг от година и предвижда основните тенденции в развитието на болестите, насекомните вредители и други повреди и промените в здравословното състояние на горите. Изработва се с участието на </w:t>
      </w:r>
      <w:r w:rsidR="00427DC5" w:rsidRPr="007D3FEB">
        <w:rPr>
          <w:rFonts w:ascii="Verdana" w:hAnsi="Verdana" w:cs="Times New Roman"/>
          <w:sz w:val="20"/>
          <w:szCs w:val="20"/>
          <w:lang w:val="bg-BG"/>
        </w:rPr>
        <w:t>специалисти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от </w:t>
      </w:r>
      <w:r w:rsidR="00472BCF" w:rsidRPr="007D3FEB">
        <w:rPr>
          <w:rFonts w:ascii="Verdana" w:hAnsi="Verdana" w:cs="Times New Roman"/>
          <w:sz w:val="20"/>
          <w:szCs w:val="20"/>
          <w:lang w:val="bg-BG"/>
        </w:rPr>
        <w:t>научни институти, университети</w:t>
      </w:r>
      <w:r w:rsidR="00427DC5" w:rsidRPr="007D3FEB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Pr="007D3FEB">
        <w:rPr>
          <w:rFonts w:ascii="Verdana" w:hAnsi="Verdana" w:cs="Times New Roman"/>
          <w:sz w:val="20"/>
          <w:szCs w:val="20"/>
          <w:lang w:val="bg-BG"/>
        </w:rPr>
        <w:t>спе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циализирани териториални звена</w:t>
      </w:r>
      <w:r w:rsidR="00427DC5" w:rsidRPr="007D3FEB">
        <w:rPr>
          <w:rFonts w:ascii="Verdana" w:hAnsi="Verdana" w:cs="Times New Roman"/>
          <w:sz w:val="20"/>
          <w:szCs w:val="20"/>
          <w:lang w:val="bg-BG"/>
        </w:rPr>
        <w:t xml:space="preserve"> и други</w:t>
      </w:r>
      <w:r w:rsidR="004F684A" w:rsidRPr="007D3FEB">
        <w:rPr>
          <w:rFonts w:ascii="Verdana" w:hAnsi="Verdana" w:cs="Times New Roman"/>
          <w:sz w:val="20"/>
          <w:szCs w:val="20"/>
          <w:lang w:val="bg-BG"/>
        </w:rPr>
        <w:t xml:space="preserve"> заинтересовани страни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(2) Многогодишната п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рогноза се изготвя по данни от: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1. екологичния и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лесопатологичния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мониторинг на горските екосистеми</w:t>
      </w:r>
      <w:r w:rsidR="00951C62"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2. годишните и краткосрочните прогнози и отчети на лесозащитните станции;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3. експертизи за здравословното състояние на горите;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4.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дендрохронологични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анализи и научни изследвания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каламитети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епифитотии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5. климатични данни.</w:t>
      </w:r>
    </w:p>
    <w:p w:rsidR="0092623B" w:rsidRPr="007D3FEB" w:rsidRDefault="0092623B" w:rsidP="0021649A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</w:p>
    <w:p w:rsidR="002B6B29" w:rsidRPr="007D3FEB" w:rsidRDefault="002B6B29" w:rsidP="0021649A">
      <w:pPr>
        <w:spacing w:after="0" w:line="360" w:lineRule="auto"/>
        <w:jc w:val="center"/>
        <w:rPr>
          <w:rFonts w:ascii="Verdana" w:hAnsi="Verdana" w:cs="Times New Roman"/>
          <w:spacing w:val="80"/>
          <w:sz w:val="20"/>
          <w:szCs w:val="20"/>
          <w:lang w:val="bg-BG"/>
        </w:rPr>
      </w:pPr>
      <w:r w:rsidRPr="007D3FEB">
        <w:rPr>
          <w:rFonts w:ascii="Verdana" w:hAnsi="Verdana" w:cs="Times New Roman"/>
          <w:spacing w:val="80"/>
          <w:sz w:val="20"/>
          <w:szCs w:val="20"/>
          <w:lang w:val="bg-BG"/>
        </w:rPr>
        <w:t>Глава четвърта</w:t>
      </w:r>
    </w:p>
    <w:p w:rsidR="002B6B29" w:rsidRPr="007D3FEB" w:rsidRDefault="002B6B29" w:rsidP="0021649A">
      <w:pPr>
        <w:spacing w:after="0" w:line="360" w:lineRule="auto"/>
        <w:jc w:val="center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МЕТОДИ ЗА ЗАЩИТА НА ГОРИТЕ</w:t>
      </w:r>
    </w:p>
    <w:p w:rsidR="002B6B29" w:rsidRPr="007D3FEB" w:rsidRDefault="002B6B29" w:rsidP="000542C5">
      <w:pPr>
        <w:spacing w:before="80" w:after="0" w:line="360" w:lineRule="auto"/>
        <w:jc w:val="center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Раздел I</w:t>
      </w:r>
    </w:p>
    <w:p w:rsidR="002B6B29" w:rsidRPr="007D3FEB" w:rsidRDefault="002B6B29" w:rsidP="0021649A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Профилактика и карантина</w:t>
      </w:r>
    </w:p>
    <w:p w:rsidR="002B6B29" w:rsidRPr="007D3FEB" w:rsidRDefault="002B6B29" w:rsidP="000542C5">
      <w:pPr>
        <w:spacing w:before="10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4</w:t>
      </w:r>
      <w:r w:rsidR="00951C62" w:rsidRPr="007D3FEB">
        <w:rPr>
          <w:rFonts w:ascii="Verdana" w:hAnsi="Verdana" w:cs="Times New Roman"/>
          <w:b/>
          <w:sz w:val="20"/>
          <w:szCs w:val="20"/>
          <w:lang w:val="bg-BG"/>
        </w:rPr>
        <w:t>3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Профилактичните мероприятия са система от дейности и правила - лесовъдски, агротехнически и биологични, осигуряващи предпазване, ограничаване и предотвратяване на появата и развитието на боле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сти, вредители и други повреди.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(2) Профилактичните мероприятия се осъществяват от ДГС, ДЛС, УОГС, общините и другите собственици на</w:t>
      </w:r>
      <w:r w:rsidR="00C63660" w:rsidRPr="007D3FEB">
        <w:rPr>
          <w:rFonts w:ascii="Verdana" w:hAnsi="Verdana" w:cs="Times New Roman"/>
          <w:sz w:val="20"/>
          <w:szCs w:val="20"/>
          <w:lang w:val="bg-BG"/>
        </w:rPr>
        <w:t xml:space="preserve"> гори и се контролират от ИАГ, </w:t>
      </w:r>
      <w:r w:rsidRPr="007D3FEB">
        <w:rPr>
          <w:rFonts w:ascii="Verdana" w:hAnsi="Verdana" w:cs="Times New Roman"/>
          <w:sz w:val="20"/>
          <w:szCs w:val="20"/>
          <w:lang w:val="bg-BG"/>
        </w:rPr>
        <w:t>нейните структури и специализирани териториални звена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 xml:space="preserve"> и включват: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1. </w:t>
      </w:r>
      <w:r w:rsidR="009914F2" w:rsidRPr="007D3FEB">
        <w:rPr>
          <w:rFonts w:ascii="Verdana" w:hAnsi="Verdana" w:cs="Times New Roman"/>
          <w:sz w:val="20"/>
          <w:szCs w:val="20"/>
          <w:lang w:val="bg-BG"/>
        </w:rPr>
        <w:t>прилагане на подходяща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агротехника и технология при обработката на почвата и отглеждането на здрави фиданки;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2. използване на здрав и стандартен посевен и посадъчен материал;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3. проверка и установяване на здравословното състояние на посадъчните материали в горските разсадници от лесозащитните станции</w:t>
      </w:r>
      <w:r w:rsidR="00951C62" w:rsidRPr="007D3FEB">
        <w:rPr>
          <w:rFonts w:ascii="Verdana" w:hAnsi="Verdana" w:cs="Times New Roman"/>
          <w:sz w:val="20"/>
          <w:szCs w:val="20"/>
          <w:lang w:val="bg-BG"/>
        </w:rPr>
        <w:t xml:space="preserve">, като резултатите се отразяват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в удостоверение по образец (приложение № 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="00900D5F" w:rsidRPr="007D3FEB">
        <w:rPr>
          <w:rFonts w:ascii="Verdana" w:hAnsi="Verdana" w:cs="Times New Roman"/>
          <w:sz w:val="20"/>
          <w:szCs w:val="20"/>
          <w:lang w:val="bg-BG"/>
        </w:rPr>
        <w:t>4</w:t>
      </w:r>
      <w:r w:rsidRPr="007D3FEB">
        <w:rPr>
          <w:rFonts w:ascii="Verdana" w:hAnsi="Verdana" w:cs="Times New Roman"/>
          <w:sz w:val="20"/>
          <w:szCs w:val="20"/>
          <w:lang w:val="bg-BG"/>
        </w:rPr>
        <w:t>);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4. правилно съхраняване, опаковане и движение на фиданките;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5. редовно и навременно отглеждане на културите;</w:t>
      </w:r>
    </w:p>
    <w:p w:rsidR="004F1B41" w:rsidRPr="007D3FEB" w:rsidRDefault="002B6B29" w:rsidP="004F1B41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6. </w:t>
      </w:r>
      <w:r w:rsidR="00922358" w:rsidRPr="007D3FEB">
        <w:rPr>
          <w:rFonts w:ascii="Verdana" w:hAnsi="Verdana" w:cs="Times New Roman"/>
          <w:sz w:val="20"/>
          <w:szCs w:val="20"/>
          <w:lang w:val="bg-BG"/>
        </w:rPr>
        <w:t>земеделско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ползване от 3 до 5 години на площи, заразени с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пънчушка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, преди ново залесяване с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горскодървесни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видове;</w:t>
      </w:r>
    </w:p>
    <w:p w:rsidR="004F1B41" w:rsidRPr="007D3FEB" w:rsidRDefault="002B6B29" w:rsidP="004F1B41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7. </w:t>
      </w:r>
      <w:r w:rsidR="004F1B41" w:rsidRPr="007D3FEB">
        <w:rPr>
          <w:rFonts w:ascii="Verdana" w:hAnsi="Verdana" w:cs="Times New Roman"/>
          <w:sz w:val="20"/>
          <w:szCs w:val="20"/>
          <w:lang w:val="bg-BG"/>
        </w:rPr>
        <w:t xml:space="preserve">провеждане на </w:t>
      </w:r>
      <w:proofErr w:type="spellStart"/>
      <w:r w:rsidR="004F1B41" w:rsidRPr="007D3FEB">
        <w:rPr>
          <w:rFonts w:ascii="Verdana" w:hAnsi="Verdana" w:cs="Times New Roman"/>
          <w:sz w:val="20"/>
          <w:szCs w:val="20"/>
          <w:lang w:val="bg-BG"/>
        </w:rPr>
        <w:t>отгледни</w:t>
      </w:r>
      <w:proofErr w:type="spellEnd"/>
      <w:r w:rsidR="004F1B41" w:rsidRPr="007D3FEB">
        <w:rPr>
          <w:rFonts w:ascii="Verdana" w:hAnsi="Verdana" w:cs="Times New Roman"/>
          <w:sz w:val="20"/>
          <w:szCs w:val="20"/>
          <w:lang w:val="bg-BG"/>
        </w:rPr>
        <w:t xml:space="preserve"> сечи, почистване на сечищата и недопускане на механични повреди по оставащите след сечта дървета и </w:t>
      </w:r>
      <w:proofErr w:type="spellStart"/>
      <w:r w:rsidR="004F1B41" w:rsidRPr="007D3FEB">
        <w:rPr>
          <w:rFonts w:ascii="Verdana" w:hAnsi="Verdana" w:cs="Times New Roman"/>
          <w:sz w:val="20"/>
          <w:szCs w:val="20"/>
          <w:lang w:val="bg-BG"/>
        </w:rPr>
        <w:t>подраст</w:t>
      </w:r>
      <w:proofErr w:type="spellEnd"/>
      <w:r w:rsidR="004F1B41"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8. своевременно провеждане на санитарни и принудителни сечи;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9. обелване на иглолистните материали, добити през периода от 1 април до 30 септември, ако престояват в гората повече от 30 дни след сечта; добитите материали извън този период се обелват до 20 април или се извозват от гората;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10. превозване извън горите на буковите строителни материали, добити от 1 април до 30 септември, най-късно 1 месец след сечта, а отсечените в останалото време - в срок до 1 май;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11. поддържане на оптимални дивечови запаси и провеждане на мероприятия за подобряване на хранителната база и местообитанията на дивеча.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4</w:t>
      </w:r>
      <w:r w:rsidR="00951C62" w:rsidRPr="007D3FEB">
        <w:rPr>
          <w:rFonts w:ascii="Verdana" w:hAnsi="Verdana" w:cs="Times New Roman"/>
          <w:b/>
          <w:sz w:val="20"/>
          <w:szCs w:val="20"/>
          <w:lang w:val="bg-BG"/>
        </w:rPr>
        <w:t>4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Карантинната дейност</w:t>
      </w:r>
      <w:r w:rsidR="0079507E" w:rsidRPr="007D3FEB">
        <w:rPr>
          <w:rFonts w:ascii="Verdana" w:hAnsi="Verdana" w:cs="Times New Roman"/>
          <w:sz w:val="20"/>
          <w:szCs w:val="20"/>
          <w:lang w:val="bg-BG"/>
        </w:rPr>
        <w:t xml:space="preserve"> се осъщест</w:t>
      </w:r>
      <w:r w:rsidR="007B38C8" w:rsidRPr="007D3FEB">
        <w:rPr>
          <w:rFonts w:ascii="Verdana" w:hAnsi="Verdana" w:cs="Times New Roman"/>
          <w:sz w:val="20"/>
          <w:szCs w:val="20"/>
          <w:lang w:val="bg-BG"/>
        </w:rPr>
        <w:t xml:space="preserve">вява от </w:t>
      </w:r>
      <w:r w:rsidR="00E365FD" w:rsidRPr="007D3FEB">
        <w:rPr>
          <w:rFonts w:ascii="Verdana" w:hAnsi="Verdana" w:cs="Times New Roman"/>
          <w:sz w:val="20"/>
          <w:szCs w:val="20"/>
          <w:lang w:val="bg-BG"/>
        </w:rPr>
        <w:t>БАБХ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:rsidR="002B6B29" w:rsidRPr="007D3FEB" w:rsidRDefault="002B6B29" w:rsidP="0021649A">
      <w:pPr>
        <w:spacing w:before="120" w:after="0" w:line="360" w:lineRule="auto"/>
        <w:jc w:val="center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Раздел II</w:t>
      </w:r>
    </w:p>
    <w:p w:rsidR="002B6B29" w:rsidRPr="007D3FEB" w:rsidRDefault="002B6B29" w:rsidP="0021649A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Химична борба. Условия за прилагане на продукти за растителна защита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4</w:t>
      </w:r>
      <w:r w:rsidR="00712618" w:rsidRPr="007D3FEB">
        <w:rPr>
          <w:rFonts w:ascii="Verdana" w:hAnsi="Verdana" w:cs="Times New Roman"/>
          <w:b/>
          <w:sz w:val="20"/>
          <w:szCs w:val="20"/>
          <w:lang w:val="bg-BG"/>
        </w:rPr>
        <w:t>5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Химичната борба е дейност, при която за унищожаване или ограничаване на вредители</w:t>
      </w:r>
      <w:r w:rsidR="003C6958" w:rsidRPr="007D3FEB">
        <w:rPr>
          <w:rFonts w:ascii="Verdana" w:hAnsi="Verdana" w:cs="Times New Roman"/>
          <w:sz w:val="20"/>
          <w:szCs w:val="20"/>
          <w:lang w:val="bg-BG"/>
        </w:rPr>
        <w:t xml:space="preserve"> и</w:t>
      </w:r>
      <w:r w:rsidR="00951C62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proofErr w:type="spellStart"/>
      <w:r w:rsidR="00951C62" w:rsidRPr="007D3FEB">
        <w:rPr>
          <w:rFonts w:ascii="Verdana" w:hAnsi="Verdana" w:cs="Times New Roman"/>
          <w:sz w:val="20"/>
          <w:szCs w:val="20"/>
          <w:lang w:val="bg-BG"/>
        </w:rPr>
        <w:t>патогени</w:t>
      </w:r>
      <w:proofErr w:type="spellEnd"/>
      <w:r w:rsidR="0092623B" w:rsidRPr="007D3FEB">
        <w:rPr>
          <w:rFonts w:ascii="Verdana" w:hAnsi="Verdana" w:cs="Times New Roman"/>
          <w:sz w:val="20"/>
          <w:szCs w:val="20"/>
          <w:lang w:val="bg-BG"/>
        </w:rPr>
        <w:t xml:space="preserve"> се използват ПРЗ.</w:t>
      </w:r>
    </w:p>
    <w:p w:rsidR="003915E7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(2) Продуктите за растителна защита се прилагат при условия и по начин, определени със </w:t>
      </w:r>
      <w:r w:rsidR="00BE1797" w:rsidRPr="007D3FEB">
        <w:rPr>
          <w:rFonts w:ascii="Verdana" w:hAnsi="Verdana" w:cs="Times New Roman"/>
          <w:sz w:val="20"/>
          <w:szCs w:val="20"/>
          <w:lang w:val="bg-BG"/>
        </w:rPr>
        <w:t>ЗЗР</w:t>
      </w:r>
      <w:r w:rsidR="003915E7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>и наредбата по чл.32, ал.2 от Закона за пчеларството.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4</w:t>
      </w:r>
      <w:r w:rsidR="00712618" w:rsidRPr="007D3FEB">
        <w:rPr>
          <w:rFonts w:ascii="Verdana" w:hAnsi="Verdana" w:cs="Times New Roman"/>
          <w:b/>
          <w:sz w:val="20"/>
          <w:szCs w:val="20"/>
          <w:lang w:val="bg-BG"/>
        </w:rPr>
        <w:t>6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Химична борба се провежда при производство на посадъчни материали в горските разсадници, в горските кул</w:t>
      </w:r>
      <w:r w:rsidR="00E01661" w:rsidRPr="007D3FEB">
        <w:rPr>
          <w:rFonts w:ascii="Verdana" w:hAnsi="Verdana" w:cs="Times New Roman"/>
          <w:sz w:val="20"/>
          <w:szCs w:val="20"/>
          <w:lang w:val="bg-BG"/>
        </w:rPr>
        <w:t>тури и насаждения, на складирана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</w:t>
      </w:r>
      <w:r w:rsidR="00E01661" w:rsidRPr="007D3FEB">
        <w:rPr>
          <w:rFonts w:ascii="Verdana" w:hAnsi="Verdana" w:cs="Times New Roman"/>
          <w:sz w:val="20"/>
          <w:szCs w:val="20"/>
          <w:lang w:val="bg-BG"/>
        </w:rPr>
        <w:t>бла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01661" w:rsidRPr="007D3FEB">
        <w:rPr>
          <w:rFonts w:ascii="Verdana" w:hAnsi="Verdana" w:cs="Times New Roman"/>
          <w:sz w:val="20"/>
          <w:szCs w:val="20"/>
          <w:lang w:val="bg-BG"/>
        </w:rPr>
        <w:t>дървесина</w:t>
      </w:r>
      <w:r w:rsidRPr="007D3FEB">
        <w:rPr>
          <w:rFonts w:ascii="Verdana" w:hAnsi="Verdana" w:cs="Times New Roman"/>
          <w:sz w:val="20"/>
          <w:szCs w:val="20"/>
          <w:lang w:val="bg-BG"/>
        </w:rPr>
        <w:t>, фасониран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а и преработена дървесина и др.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4</w:t>
      </w:r>
      <w:r w:rsidR="00712618" w:rsidRPr="007D3FEB">
        <w:rPr>
          <w:rFonts w:ascii="Verdana" w:hAnsi="Verdana" w:cs="Times New Roman"/>
          <w:b/>
          <w:sz w:val="20"/>
          <w:szCs w:val="20"/>
          <w:lang w:val="bg-BG"/>
        </w:rPr>
        <w:t>7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Химичната борба в горските разсадници се провежда чрез: 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1. обеззаразяване на семената;</w:t>
      </w:r>
    </w:p>
    <w:p w:rsidR="002B6B29" w:rsidRPr="007D3FEB" w:rsidRDefault="0092623B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2. обеззаразяване на почвата: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3. прилагане на подходящи ПРЗ в семенищата,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вкоренилищата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школите.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712618" w:rsidRPr="007D3FEB">
        <w:rPr>
          <w:rFonts w:ascii="Verdana" w:hAnsi="Verdana" w:cs="Times New Roman"/>
          <w:b/>
          <w:sz w:val="20"/>
          <w:szCs w:val="20"/>
          <w:lang w:val="bg-BG"/>
        </w:rPr>
        <w:t>48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Химичната борба с вредители в горски култури и насаждения се провежда, когато няма разработени надеждни биологични и </w:t>
      </w:r>
      <w:r w:rsidR="005F3D57" w:rsidRPr="007D3FEB">
        <w:rPr>
          <w:rFonts w:ascii="Verdana" w:hAnsi="Verdana" w:cs="Times New Roman"/>
          <w:sz w:val="20"/>
          <w:szCs w:val="20"/>
          <w:lang w:val="bg-BG"/>
        </w:rPr>
        <w:t>други методи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(2) Химичната борба се провежда чрез прилагане на ПРЗ с наземна техника, чрез въздушно пръскане,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токси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фициране</w:t>
      </w:r>
      <w:proofErr w:type="spellEnd"/>
      <w:r w:rsidR="0092623B" w:rsidRPr="007D3FEB">
        <w:rPr>
          <w:rFonts w:ascii="Verdana" w:hAnsi="Verdana" w:cs="Times New Roman"/>
          <w:sz w:val="20"/>
          <w:szCs w:val="20"/>
          <w:lang w:val="bg-BG"/>
        </w:rPr>
        <w:t>, примамки и намазване.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712618" w:rsidRPr="007D3FEB">
        <w:rPr>
          <w:rFonts w:ascii="Verdana" w:hAnsi="Verdana" w:cs="Times New Roman"/>
          <w:b/>
          <w:sz w:val="20"/>
          <w:szCs w:val="20"/>
          <w:lang w:val="bg-BG"/>
        </w:rPr>
        <w:t>49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Пръскането е основен </w:t>
      </w:r>
      <w:r w:rsidR="0031577A" w:rsidRPr="007D3FEB">
        <w:rPr>
          <w:rFonts w:ascii="Verdana" w:hAnsi="Verdana" w:cs="Times New Roman"/>
          <w:sz w:val="20"/>
          <w:szCs w:val="20"/>
          <w:lang w:val="bg-BG"/>
        </w:rPr>
        <w:t>начин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за прилагане на ПРЗ.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(2) Според големината на капките пръскането е: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1.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аерозолно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- при големина на капките до 50 м</w:t>
      </w:r>
      <w:r w:rsidR="00E1175E" w:rsidRPr="007D3FEB">
        <w:rPr>
          <w:rFonts w:ascii="Verdana" w:hAnsi="Verdana" w:cs="Times New Roman"/>
          <w:sz w:val="20"/>
          <w:szCs w:val="20"/>
          <w:lang w:val="bg-BG"/>
        </w:rPr>
        <w:t>и</w:t>
      </w:r>
      <w:r w:rsidRPr="007D3FEB">
        <w:rPr>
          <w:rFonts w:ascii="Verdana" w:hAnsi="Verdana" w:cs="Times New Roman"/>
          <w:sz w:val="20"/>
          <w:szCs w:val="20"/>
          <w:lang w:val="bg-BG"/>
        </w:rPr>
        <w:t>к</w:t>
      </w:r>
      <w:r w:rsidR="00E1175E" w:rsidRPr="007D3FEB">
        <w:rPr>
          <w:rFonts w:ascii="Verdana" w:hAnsi="Verdana" w:cs="Times New Roman"/>
          <w:sz w:val="20"/>
          <w:szCs w:val="20"/>
          <w:lang w:val="bg-BG"/>
        </w:rPr>
        <w:t>рометра (</w:t>
      </w:r>
      <w:proofErr w:type="spellStart"/>
      <w:r w:rsidR="00E1175E" w:rsidRPr="007D3FEB">
        <w:rPr>
          <w:rFonts w:ascii="Verdana" w:hAnsi="Verdana" w:cs="Times New Roman"/>
          <w:sz w:val="20"/>
          <w:szCs w:val="20"/>
          <w:lang w:val="bg-BG"/>
        </w:rPr>
        <w:t>мкм</w:t>
      </w:r>
      <w:proofErr w:type="spellEnd"/>
      <w:r w:rsidR="00E1175E" w:rsidRPr="007D3FEB">
        <w:rPr>
          <w:rFonts w:ascii="Verdana" w:hAnsi="Verdana" w:cs="Times New Roman"/>
          <w:sz w:val="20"/>
          <w:szCs w:val="20"/>
          <w:lang w:val="bg-BG"/>
        </w:rPr>
        <w:t>)</w:t>
      </w:r>
      <w:r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2.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дребнокапково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- от 51 до 150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мкм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3.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среднокапково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- от 151 до 300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мкм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4.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едрокапково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- над 300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мкм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(3) Според разходната норма - работен разтвор на декар пръскането е: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1. обикновено (конвенционално) - над 5 л/дка;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2.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малообемно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(ЛВ/LV) - 1,5 до 5 л/дка;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3.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ултрамалообемно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(УЛВ/ULV) - 0,05 - 0,5 л/дка.</w:t>
      </w:r>
    </w:p>
    <w:p w:rsidR="002B6B29" w:rsidRPr="007D3FEB" w:rsidRDefault="000209EE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50.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D2AC8" w:rsidRPr="007D3FEB">
        <w:rPr>
          <w:rFonts w:ascii="Verdana" w:hAnsi="Verdana" w:cs="Times New Roman"/>
          <w:sz w:val="20"/>
          <w:szCs w:val="20"/>
          <w:lang w:val="bg-BG"/>
        </w:rPr>
        <w:t>Съхраняването на ПРЗ се извършва съгласно наредбата по чл.47 от ЗЗР.</w:t>
      </w:r>
    </w:p>
    <w:p w:rsidR="002B6B29" w:rsidRPr="007D3FEB" w:rsidRDefault="002B6B29" w:rsidP="0021649A">
      <w:pPr>
        <w:spacing w:before="120" w:after="0" w:line="360" w:lineRule="auto"/>
        <w:jc w:val="center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Раздел III</w:t>
      </w:r>
    </w:p>
    <w:p w:rsidR="002B6B29" w:rsidRPr="007D3FEB" w:rsidRDefault="002B6B29" w:rsidP="0021649A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Биологична борба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5</w:t>
      </w:r>
      <w:r w:rsidR="00D1149D" w:rsidRPr="007D3FEB">
        <w:rPr>
          <w:rFonts w:ascii="Verdana" w:hAnsi="Verdana" w:cs="Times New Roman"/>
          <w:b/>
          <w:sz w:val="20"/>
          <w:szCs w:val="20"/>
          <w:lang w:val="bg-BG"/>
        </w:rPr>
        <w:t>1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Биологичната борба е дейност, използваща съществуващите в природата антагонистични взаимоотношения между организмите, и е микробиологична и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макробиологична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5</w:t>
      </w:r>
      <w:r w:rsidR="00D1149D" w:rsidRPr="007D3FEB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За микробиологична борба се използват микроорганизми (биологични агенти - бактерии, вируси, гъби и др.), формулирани във вид на ПРЗ</w:t>
      </w:r>
      <w:r w:rsidR="000A3E31" w:rsidRPr="007D3FEB">
        <w:rPr>
          <w:rFonts w:ascii="Verdana" w:hAnsi="Verdana" w:cs="Times New Roman"/>
          <w:sz w:val="20"/>
          <w:szCs w:val="20"/>
          <w:lang w:val="bg-BG"/>
        </w:rPr>
        <w:t>,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или чрез внасяне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ентомопатогени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гъби антагонисти.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(2) Употребата на ПРЗ с биологичен агент </w:t>
      </w:r>
      <w:r w:rsidR="000209EE" w:rsidRPr="007D3FEB">
        <w:rPr>
          <w:rFonts w:ascii="Verdana" w:hAnsi="Verdana" w:cs="Times New Roman"/>
          <w:sz w:val="20"/>
          <w:szCs w:val="20"/>
          <w:lang w:val="bg-BG"/>
        </w:rPr>
        <w:t xml:space="preserve">чрез въздушно пръскане 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се извършва: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1. при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среднодневна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температура над 15° С;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2. при метеорологична обстановка, непредвиждаща поне 6 часа валеж след третирането и влажност на въздуха над 60 % за водни и над 40 % за маслени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формулации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3. при развитие на размера на листата над 45 % и липса на роса върху тях;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4. когато вредителят е в начална фаза на нарастване на числеността и първа-втора възраст;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5. скорост на вятъра до 3 м/сек за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ултрамалообемните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пръскания;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6. от височина 10-15 м над върховете на короните.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</w:t>
      </w:r>
      <w:r w:rsidR="000209EE" w:rsidRPr="007D3FEB">
        <w:rPr>
          <w:rFonts w:ascii="Verdana" w:hAnsi="Verdana" w:cs="Times New Roman"/>
          <w:sz w:val="20"/>
          <w:szCs w:val="20"/>
          <w:lang w:val="bg-BG"/>
        </w:rPr>
        <w:t>3</w:t>
      </w:r>
      <w:r w:rsidRPr="007D3FEB">
        <w:rPr>
          <w:rFonts w:ascii="Verdana" w:hAnsi="Verdana" w:cs="Times New Roman"/>
          <w:sz w:val="20"/>
          <w:szCs w:val="20"/>
          <w:lang w:val="bg-BG"/>
        </w:rPr>
        <w:t>) Прилагането на ПРЗ с биологичен агент</w:t>
      </w:r>
      <w:r w:rsidR="000209EE" w:rsidRPr="007D3FEB">
        <w:rPr>
          <w:rFonts w:ascii="Verdana" w:hAnsi="Verdana" w:cs="Times New Roman"/>
          <w:sz w:val="20"/>
          <w:szCs w:val="20"/>
          <w:lang w:val="bg-BG"/>
        </w:rPr>
        <w:t xml:space="preserve"> чрез въздушно пръскане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се извършва с инсталации за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ултрамалообемно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пръскане, при брой на капките от 20 до 40 на 1 см</w:t>
      </w:r>
      <w:r w:rsidRPr="007D3FEB">
        <w:rPr>
          <w:rFonts w:ascii="Verdana" w:hAnsi="Verdana" w:cs="Times New Roman"/>
          <w:sz w:val="20"/>
          <w:szCs w:val="20"/>
          <w:vertAlign w:val="superscript"/>
          <w:lang w:val="bg-BG"/>
        </w:rPr>
        <w:t>2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при широколистни дървесни видове или най-малко една капка на една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иглица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за иглолистните дървесни видове. 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5</w:t>
      </w:r>
      <w:r w:rsidR="00D1149D" w:rsidRPr="007D3FEB">
        <w:rPr>
          <w:rFonts w:ascii="Verdana" w:hAnsi="Verdana" w:cs="Times New Roman"/>
          <w:b/>
          <w:sz w:val="20"/>
          <w:szCs w:val="20"/>
          <w:lang w:val="bg-BG"/>
        </w:rPr>
        <w:t>3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Макробиологичната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борба включва използването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паразитоиди</w:t>
      </w:r>
      <w:proofErr w:type="spellEnd"/>
      <w:r w:rsidR="00AF731D" w:rsidRPr="007D3FEB">
        <w:rPr>
          <w:rFonts w:ascii="Verdana" w:hAnsi="Verdana" w:cs="Times New Roman"/>
          <w:sz w:val="20"/>
          <w:szCs w:val="20"/>
          <w:lang w:val="bg-BG"/>
        </w:rPr>
        <w:t xml:space="preserve"> и </w:t>
      </w:r>
      <w:proofErr w:type="spellStart"/>
      <w:r w:rsidR="00AF731D" w:rsidRPr="007D3FEB">
        <w:rPr>
          <w:rFonts w:ascii="Verdana" w:hAnsi="Verdana" w:cs="Times New Roman"/>
          <w:sz w:val="20"/>
          <w:szCs w:val="20"/>
          <w:lang w:val="bg-BG"/>
        </w:rPr>
        <w:t>ентомофаги</w:t>
      </w:r>
      <w:proofErr w:type="spellEnd"/>
      <w:r w:rsidR="00AF731D" w:rsidRPr="007D3FEB">
        <w:rPr>
          <w:rFonts w:ascii="Verdana" w:hAnsi="Verdana" w:cs="Times New Roman"/>
          <w:sz w:val="20"/>
          <w:szCs w:val="20"/>
          <w:lang w:val="bg-BG"/>
        </w:rPr>
        <w:t xml:space="preserve"> (</w:t>
      </w:r>
      <w:r w:rsidRPr="007D3FEB">
        <w:rPr>
          <w:rFonts w:ascii="Verdana" w:hAnsi="Verdana" w:cs="Times New Roman"/>
          <w:sz w:val="20"/>
          <w:szCs w:val="20"/>
          <w:lang w:val="bg-BG"/>
        </w:rPr>
        <w:t>хищни насекоми</w:t>
      </w:r>
      <w:r w:rsidR="00AF731D" w:rsidRPr="007D3FEB">
        <w:rPr>
          <w:rFonts w:ascii="Verdana" w:hAnsi="Verdana" w:cs="Times New Roman"/>
          <w:sz w:val="20"/>
          <w:szCs w:val="20"/>
          <w:lang w:val="bg-BG"/>
        </w:rPr>
        <w:t xml:space="preserve">, </w:t>
      </w:r>
      <w:r w:rsidRPr="007D3FEB">
        <w:rPr>
          <w:rFonts w:ascii="Verdana" w:hAnsi="Verdana" w:cs="Times New Roman"/>
          <w:sz w:val="20"/>
          <w:szCs w:val="20"/>
          <w:lang w:val="bg-BG"/>
        </w:rPr>
        <w:t>насекомоядни птици</w:t>
      </w:r>
      <w:r w:rsidR="00AF731D" w:rsidRPr="007D3FEB">
        <w:rPr>
          <w:rFonts w:ascii="Verdana" w:hAnsi="Verdana" w:cs="Times New Roman"/>
          <w:sz w:val="20"/>
          <w:szCs w:val="20"/>
          <w:lang w:val="bg-BG"/>
        </w:rPr>
        <w:t xml:space="preserve"> и др.)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(2)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Паразитоидите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се използват и чи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слеността им се увеличава чрез: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1. развъждане в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биолаборатории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2. пренасяне от обекти със затихваща в обекти с нарастваща численост на вредителя;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3. подобряване на хранителната им среда (създаване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нектароносни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ниви и опазване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нектароносните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растения).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(3) Практическите мероприятия за повишаване ефективността на хищните насекоми (мравки,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гъсеничари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>, бегачи, калинки и др.) са опазването им и подобряване на условията за живот с оглед увеличаване на тяхната численост.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(4) Увеличаването на числеността на насекомояд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ните птици се осъществява чрез: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1. поставяне на изкуствени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гнездилки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при спазване на изискванията за размери и форма, място на поставяне (окачване), брой и групиране в насажденията в зависимост от вида на птиците;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2. поставяне и зареждане на хранилки и поилки;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3. запазване на естествените места за гнездене (хралупести дървета и храсти).</w:t>
      </w:r>
    </w:p>
    <w:p w:rsidR="002B6B29" w:rsidRPr="007D3FEB" w:rsidRDefault="00472BCF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(5) Дейностите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по отглеждане, получаване, разселване и опазване на </w:t>
      </w:r>
      <w:proofErr w:type="spellStart"/>
      <w:r w:rsidR="002B6B29" w:rsidRPr="007D3FEB">
        <w:rPr>
          <w:rFonts w:ascii="Verdana" w:hAnsi="Verdana" w:cs="Times New Roman"/>
          <w:sz w:val="20"/>
          <w:szCs w:val="20"/>
          <w:lang w:val="bg-BG"/>
        </w:rPr>
        <w:t>паразитоидите</w:t>
      </w:r>
      <w:proofErr w:type="spellEnd"/>
      <w:r w:rsidR="002B6B29" w:rsidRPr="007D3FEB">
        <w:rPr>
          <w:rFonts w:ascii="Verdana" w:hAnsi="Verdana" w:cs="Times New Roman"/>
          <w:sz w:val="20"/>
          <w:szCs w:val="20"/>
          <w:lang w:val="bg-BG"/>
        </w:rPr>
        <w:t>, хищните насекоми и птици се осъществява</w:t>
      </w:r>
      <w:r w:rsidR="0047168E" w:rsidRPr="007D3FEB">
        <w:rPr>
          <w:rFonts w:ascii="Verdana" w:hAnsi="Verdana" w:cs="Times New Roman"/>
          <w:sz w:val="20"/>
          <w:szCs w:val="20"/>
          <w:lang w:val="bg-BG"/>
        </w:rPr>
        <w:t>т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от ДГС, ДЛС, УОГС, общините, горските сдружения по чл. 183 от ЗГ, както и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от </w:t>
      </w:r>
      <w:r w:rsidR="00E1546F" w:rsidRPr="007D3FEB">
        <w:rPr>
          <w:rFonts w:ascii="Verdana" w:hAnsi="Verdana" w:cs="Times New Roman"/>
          <w:sz w:val="20"/>
          <w:szCs w:val="20"/>
          <w:lang w:val="bg-BG"/>
        </w:rPr>
        <w:t xml:space="preserve">другите 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собственици на гори под методичното ръководство на лесозащитните станции.</w:t>
      </w:r>
    </w:p>
    <w:p w:rsidR="002B6B29" w:rsidRPr="007D3FEB" w:rsidRDefault="002B6B29" w:rsidP="0021649A">
      <w:pPr>
        <w:spacing w:before="120" w:after="0" w:line="360" w:lineRule="auto"/>
        <w:jc w:val="center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Раздел IV</w:t>
      </w:r>
    </w:p>
    <w:p w:rsidR="002B6B29" w:rsidRPr="007D3FEB" w:rsidRDefault="002B6B29" w:rsidP="0021649A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Механична борба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5</w:t>
      </w:r>
      <w:r w:rsidR="00D1149D" w:rsidRPr="007D3FEB">
        <w:rPr>
          <w:rFonts w:ascii="Verdana" w:hAnsi="Verdana" w:cs="Times New Roman"/>
          <w:b/>
          <w:sz w:val="20"/>
          <w:szCs w:val="20"/>
          <w:lang w:val="bg-BG"/>
        </w:rPr>
        <w:t>4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Механичната борба е дейност, която включва изрязване, изстъргване, </w:t>
      </w:r>
      <w:r w:rsidR="00270FB8" w:rsidRPr="007D3FEB">
        <w:rPr>
          <w:rFonts w:ascii="Verdana" w:hAnsi="Verdana" w:cs="Times New Roman"/>
          <w:sz w:val="20"/>
          <w:szCs w:val="20"/>
          <w:lang w:val="bg-BG"/>
        </w:rPr>
        <w:t xml:space="preserve">привличане,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събиране и унищожаване на насекомни вредители (в различни фази от тяхното развитие), на </w:t>
      </w:r>
      <w:r w:rsidR="00C07203" w:rsidRPr="007D3FEB">
        <w:rPr>
          <w:rFonts w:ascii="Verdana" w:hAnsi="Verdana" w:cs="Times New Roman"/>
          <w:sz w:val="20"/>
          <w:szCs w:val="20"/>
          <w:lang w:val="bg-BG"/>
        </w:rPr>
        <w:t xml:space="preserve">повредени растителни части </w:t>
      </w:r>
      <w:r w:rsidRPr="007D3FEB">
        <w:rPr>
          <w:rFonts w:ascii="Verdana" w:hAnsi="Verdana" w:cs="Times New Roman"/>
          <w:sz w:val="20"/>
          <w:szCs w:val="20"/>
          <w:lang w:val="bg-BG"/>
        </w:rPr>
        <w:t>от гъби, бактерии и др., ограждане и използване на механични предпазни средства в култури и други обекти срещу повреди от дивеч, улавяне и унищожаване на гризачи и др</w:t>
      </w:r>
      <w:r w:rsidR="006F6A24" w:rsidRPr="007D3FEB">
        <w:rPr>
          <w:rFonts w:ascii="Verdana" w:hAnsi="Verdana" w:cs="Times New Roman"/>
          <w:sz w:val="20"/>
          <w:szCs w:val="20"/>
          <w:lang w:val="bg-BG"/>
        </w:rPr>
        <w:t>уги методи.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(2) Механичната борба се прилага на ограничени площи или за предпазване на отделни ценни дървета.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5</w:t>
      </w:r>
      <w:r w:rsidR="00781DB9" w:rsidRPr="007D3FEB">
        <w:rPr>
          <w:rFonts w:ascii="Verdana" w:hAnsi="Verdana" w:cs="Times New Roman"/>
          <w:b/>
          <w:sz w:val="20"/>
          <w:szCs w:val="20"/>
          <w:lang w:val="bg-BG"/>
        </w:rPr>
        <w:t>5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Механичната борба срещу болести и насекомн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ите вредители се провежда чрез:</w:t>
      </w:r>
    </w:p>
    <w:p w:rsidR="002B6B29" w:rsidRPr="007D3FEB" w:rsidRDefault="00D1149D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. събиране и унищожаване на </w:t>
      </w:r>
      <w:r w:rsidR="008A25F3" w:rsidRPr="007D3FEB">
        <w:rPr>
          <w:rFonts w:ascii="Verdana" w:hAnsi="Verdana" w:cs="Times New Roman"/>
          <w:sz w:val="20"/>
          <w:szCs w:val="20"/>
          <w:lang w:val="bg-BG"/>
        </w:rPr>
        <w:t>насекоми (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яйца, ларви,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каквиди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</w:t>
      </w:r>
      <w:proofErr w:type="spellStart"/>
      <w:r w:rsidR="008A25F3" w:rsidRPr="007D3FEB">
        <w:rPr>
          <w:rFonts w:ascii="Verdana" w:hAnsi="Verdana" w:cs="Times New Roman"/>
          <w:sz w:val="20"/>
          <w:szCs w:val="20"/>
          <w:lang w:val="bg-BG"/>
        </w:rPr>
        <w:t>имаго</w:t>
      </w:r>
      <w:proofErr w:type="spellEnd"/>
      <w:r w:rsidR="008A25F3" w:rsidRPr="007D3FEB">
        <w:rPr>
          <w:rFonts w:ascii="Verdana" w:hAnsi="Verdana" w:cs="Times New Roman"/>
          <w:sz w:val="20"/>
          <w:szCs w:val="20"/>
          <w:lang w:val="bg-BG"/>
        </w:rPr>
        <w:t>)</w:t>
      </w:r>
      <w:r w:rsidRPr="007D3FEB">
        <w:rPr>
          <w:rFonts w:ascii="Verdana" w:hAnsi="Verdana" w:cs="Times New Roman"/>
          <w:sz w:val="20"/>
          <w:szCs w:val="20"/>
          <w:lang w:val="bg-BG"/>
        </w:rPr>
        <w:t>, плодни тела на гъби,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8A25F3" w:rsidRPr="007D3FEB">
        <w:rPr>
          <w:rFonts w:ascii="Verdana" w:hAnsi="Verdana" w:cs="Times New Roman"/>
          <w:sz w:val="20"/>
          <w:szCs w:val="20"/>
          <w:lang w:val="bg-BG"/>
        </w:rPr>
        <w:t xml:space="preserve">повредени 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семена</w:t>
      </w:r>
      <w:r w:rsidRPr="007D3FEB">
        <w:rPr>
          <w:rFonts w:ascii="Verdana" w:hAnsi="Verdana" w:cs="Times New Roman"/>
          <w:sz w:val="20"/>
          <w:szCs w:val="20"/>
          <w:lang w:val="bg-BG"/>
        </w:rPr>
        <w:t>,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плодове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, части </w:t>
      </w:r>
      <w:r w:rsidR="00C07203" w:rsidRPr="007D3FEB">
        <w:rPr>
          <w:rFonts w:ascii="Verdana" w:hAnsi="Verdana" w:cs="Times New Roman"/>
          <w:sz w:val="20"/>
          <w:szCs w:val="20"/>
          <w:lang w:val="bg-BG"/>
        </w:rPr>
        <w:t xml:space="preserve">и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цели </w:t>
      </w:r>
      <w:r w:rsidR="00C07203" w:rsidRPr="007D3FEB">
        <w:rPr>
          <w:rFonts w:ascii="Verdana" w:hAnsi="Verdana" w:cs="Times New Roman"/>
          <w:sz w:val="20"/>
          <w:szCs w:val="20"/>
          <w:lang w:val="bg-BG"/>
        </w:rPr>
        <w:t>растения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21649A" w:rsidRPr="007D3FEB" w:rsidRDefault="008A25F3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. привличане и унищожаване на стъблени вредители чрез ловни дървета, колове, кори и др. 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5</w:t>
      </w:r>
      <w:r w:rsidR="00781DB9" w:rsidRPr="007D3FEB">
        <w:rPr>
          <w:rFonts w:ascii="Verdana" w:hAnsi="Verdana" w:cs="Times New Roman"/>
          <w:b/>
          <w:sz w:val="20"/>
          <w:szCs w:val="20"/>
          <w:lang w:val="bg-BG"/>
        </w:rPr>
        <w:t>6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Механичната борба срещу повр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еди от дивеча се провежда чрез: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1. ограждане на застрашени от повреди култури;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2. използване на индивидуални средства за защита на централния леторасъл или цялата фиданка</w:t>
      </w:r>
      <w:r w:rsidR="006F6A24"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5</w:t>
      </w:r>
      <w:r w:rsidR="00781DB9" w:rsidRPr="007D3FEB">
        <w:rPr>
          <w:rFonts w:ascii="Verdana" w:hAnsi="Verdana" w:cs="Times New Roman"/>
          <w:b/>
          <w:sz w:val="20"/>
          <w:szCs w:val="20"/>
          <w:lang w:val="bg-BG"/>
        </w:rPr>
        <w:t>7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Механичната борба 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срещу гризачи се провежда чрез: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1. улавяне и унищожаване с капани;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2. наводняване на ходовете;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b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3. разораване и унищожаване на ходовете и гнездата.</w:t>
      </w:r>
      <w:r w:rsidR="00270FB8" w:rsidRPr="007D3FEB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</w:p>
    <w:p w:rsidR="002B6B29" w:rsidRPr="007D3FEB" w:rsidRDefault="002B6B29" w:rsidP="0021649A">
      <w:pPr>
        <w:spacing w:before="120" w:after="0" w:line="360" w:lineRule="auto"/>
        <w:jc w:val="center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Раздел V</w:t>
      </w:r>
    </w:p>
    <w:p w:rsidR="002B6B29" w:rsidRPr="007D3FEB" w:rsidRDefault="002B6B29" w:rsidP="0021649A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Интегрирана борба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781DB9" w:rsidRPr="007D3FEB">
        <w:rPr>
          <w:rFonts w:ascii="Verdana" w:hAnsi="Verdana" w:cs="Times New Roman"/>
          <w:b/>
          <w:sz w:val="20"/>
          <w:szCs w:val="20"/>
          <w:lang w:val="bg-BG"/>
        </w:rPr>
        <w:t>58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Интегрираната борба е комбинация от профилактични, биологични, химични и механични методи за поддържане на ниска плътност на популациите на вредителя или болестта, при която използването на хи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мически препарати е ограничено.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(2) Интегрирана борба срещу болести и насекомни вредители в горите се провежда в определени обекти под ме</w:t>
      </w:r>
      <w:r w:rsidR="00BE1797" w:rsidRPr="007D3FEB">
        <w:rPr>
          <w:rFonts w:ascii="Verdana" w:hAnsi="Verdana" w:cs="Times New Roman"/>
          <w:sz w:val="20"/>
          <w:szCs w:val="20"/>
          <w:lang w:val="bg-BG"/>
        </w:rPr>
        <w:t>тодичното ръководство на ЛЗС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представлява комб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инация от следните мероприятия: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1. своевременно провеждане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отгледни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>, санитарни и принудителни сечи;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2. разрохкване на почвата и торене;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3. забрана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пашата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4. засяване или засаждане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нектароносни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треви и храсти;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5. окачване на изкуствени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гнездилки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поставяне на поилки и хранилки;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6. ограждане на мравуняци и разселване на мравки от род </w:t>
      </w:r>
      <w:proofErr w:type="spellStart"/>
      <w:r w:rsidRPr="007D3FEB">
        <w:rPr>
          <w:rFonts w:ascii="Verdana" w:hAnsi="Verdana" w:cs="Times New Roman"/>
          <w:i/>
          <w:sz w:val="20"/>
          <w:szCs w:val="20"/>
          <w:lang w:val="bg-BG"/>
        </w:rPr>
        <w:t>Formica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7. провеждане на механична борба;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8. провеждане при необходимост на борба с биологични продукти за растителна защита;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9. ограничено използване на химични продукти за растителна защита;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10. внасяне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ентомопатогени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гъби антагонисти.</w:t>
      </w:r>
    </w:p>
    <w:p w:rsidR="0021649A" w:rsidRPr="007D3FEB" w:rsidRDefault="0021649A" w:rsidP="00DB35B2">
      <w:pPr>
        <w:spacing w:after="0" w:line="360" w:lineRule="auto"/>
        <w:jc w:val="center"/>
        <w:rPr>
          <w:rFonts w:ascii="Verdana" w:hAnsi="Verdana" w:cs="Times New Roman"/>
          <w:spacing w:val="80"/>
          <w:sz w:val="20"/>
          <w:szCs w:val="20"/>
          <w:lang w:val="bg-BG"/>
        </w:rPr>
      </w:pPr>
    </w:p>
    <w:p w:rsidR="002B6B29" w:rsidRPr="007D3FEB" w:rsidRDefault="002B6B29" w:rsidP="00A46F69">
      <w:pPr>
        <w:spacing w:after="0" w:line="360" w:lineRule="auto"/>
        <w:jc w:val="center"/>
        <w:rPr>
          <w:rFonts w:ascii="Verdana" w:hAnsi="Verdana" w:cs="Times New Roman"/>
          <w:spacing w:val="80"/>
          <w:sz w:val="20"/>
          <w:szCs w:val="20"/>
          <w:lang w:val="bg-BG"/>
        </w:rPr>
      </w:pPr>
      <w:r w:rsidRPr="007D3FEB">
        <w:rPr>
          <w:rFonts w:ascii="Verdana" w:hAnsi="Verdana" w:cs="Times New Roman"/>
          <w:spacing w:val="80"/>
          <w:sz w:val="20"/>
          <w:szCs w:val="20"/>
          <w:lang w:val="bg-BG"/>
        </w:rPr>
        <w:t>Глава пета</w:t>
      </w:r>
    </w:p>
    <w:p w:rsidR="002B6B29" w:rsidRPr="007D3FEB" w:rsidRDefault="002B6B29" w:rsidP="00A46F69">
      <w:pPr>
        <w:spacing w:after="0" w:line="360" w:lineRule="auto"/>
        <w:jc w:val="center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ПРОВЕЖДАНЕ НА БОРБА С БОЛЕСТИ, ВРЕДИТЕЛИ И ДРУГИ ПОВРЕДИ И ОТЧИТАНЕ НА ЕФЕКТА</w:t>
      </w:r>
    </w:p>
    <w:p w:rsidR="002B6B29" w:rsidRPr="007D3FEB" w:rsidRDefault="002B6B29" w:rsidP="00A46F69">
      <w:pPr>
        <w:spacing w:before="120" w:after="0" w:line="360" w:lineRule="auto"/>
        <w:jc w:val="center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Раздел I</w:t>
      </w:r>
    </w:p>
    <w:p w:rsidR="002B6B29" w:rsidRPr="007D3FEB" w:rsidRDefault="002B6B29" w:rsidP="00A46F69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Провеждане на борба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 xml:space="preserve">Чл. </w:t>
      </w:r>
      <w:r w:rsidR="00781DB9" w:rsidRPr="007D3FEB">
        <w:rPr>
          <w:rFonts w:ascii="Verdana" w:hAnsi="Verdana" w:cs="Times New Roman"/>
          <w:b/>
          <w:sz w:val="20"/>
          <w:szCs w:val="20"/>
          <w:lang w:val="bg-BG"/>
        </w:rPr>
        <w:t>59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Провеждането на борба с болести, вре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дители и други повреди обхваща:</w:t>
      </w:r>
    </w:p>
    <w:p w:rsidR="009724BF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1. изготвяне </w:t>
      </w:r>
      <w:r w:rsidR="002C0409" w:rsidRPr="007D3FEB">
        <w:rPr>
          <w:rFonts w:ascii="Verdana" w:hAnsi="Verdana" w:cs="Times New Roman"/>
          <w:sz w:val="20"/>
          <w:szCs w:val="20"/>
          <w:lang w:val="bg-BG"/>
        </w:rPr>
        <w:t xml:space="preserve">на технологичен план от </w:t>
      </w:r>
      <w:r w:rsidRPr="007D3FEB">
        <w:rPr>
          <w:rFonts w:ascii="Verdana" w:hAnsi="Verdana" w:cs="Times New Roman"/>
          <w:sz w:val="20"/>
          <w:szCs w:val="20"/>
          <w:lang w:val="bg-BG"/>
        </w:rPr>
        <w:t>ДЛС/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ДЛС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>, УОГС, общините и сдруженията по чл. 183 от ЗГ</w:t>
      </w:r>
      <w:r w:rsidR="00FA6D70" w:rsidRPr="007D3FEB">
        <w:rPr>
          <w:rFonts w:ascii="Verdana" w:hAnsi="Verdana" w:cs="Times New Roman"/>
          <w:sz w:val="20"/>
          <w:szCs w:val="20"/>
          <w:lang w:val="bg-BG"/>
        </w:rPr>
        <w:t>,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други собствени</w:t>
      </w:r>
      <w:r w:rsidR="002C0409" w:rsidRPr="007D3FEB">
        <w:rPr>
          <w:rFonts w:ascii="Verdana" w:hAnsi="Verdana" w:cs="Times New Roman"/>
          <w:sz w:val="20"/>
          <w:szCs w:val="20"/>
          <w:lang w:val="bg-BG"/>
        </w:rPr>
        <w:t xml:space="preserve">ци </w:t>
      </w:r>
      <w:r w:rsidRPr="007D3FEB">
        <w:rPr>
          <w:rFonts w:ascii="Verdana" w:hAnsi="Verdana" w:cs="Times New Roman"/>
          <w:sz w:val="20"/>
          <w:szCs w:val="20"/>
          <w:lang w:val="bg-BG"/>
        </w:rPr>
        <w:t>за всички обекти, предвидени в приложение № 1</w:t>
      </w:r>
      <w:r w:rsidR="002C0409" w:rsidRPr="007D3FEB">
        <w:rPr>
          <w:rFonts w:ascii="Verdana" w:hAnsi="Verdana" w:cs="Times New Roman"/>
          <w:sz w:val="20"/>
          <w:szCs w:val="20"/>
          <w:lang w:val="bg-BG"/>
        </w:rPr>
        <w:t>3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дадени предписания за провеждане на въздушно пръскане, механична, </w:t>
      </w:r>
      <w:r w:rsidR="002F3FC9" w:rsidRPr="007D3FEB">
        <w:rPr>
          <w:rFonts w:ascii="Verdana" w:hAnsi="Verdana" w:cs="Times New Roman"/>
          <w:sz w:val="20"/>
          <w:szCs w:val="20"/>
          <w:lang w:val="bg-BG"/>
        </w:rPr>
        <w:t>биологична и</w:t>
      </w:r>
      <w:r w:rsidR="00F74C8E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>наземна химична</w:t>
      </w:r>
      <w:r w:rsidR="00940951" w:rsidRPr="007D3FEB">
        <w:rPr>
          <w:rFonts w:ascii="Verdana" w:hAnsi="Verdana" w:cs="Times New Roman"/>
          <w:sz w:val="20"/>
          <w:szCs w:val="20"/>
          <w:lang w:val="bg-BG"/>
        </w:rPr>
        <w:t xml:space="preserve"> борба</w:t>
      </w:r>
      <w:r w:rsidRPr="007D3FEB">
        <w:rPr>
          <w:rFonts w:ascii="Verdana" w:hAnsi="Verdana" w:cs="Times New Roman"/>
          <w:sz w:val="20"/>
          <w:szCs w:val="20"/>
          <w:lang w:val="bg-BG"/>
        </w:rPr>
        <w:t>, в срок до 20 дни преди началото на борбата. Технологичн</w:t>
      </w:r>
      <w:r w:rsidR="005A02D9" w:rsidRPr="007D3FEB">
        <w:rPr>
          <w:rFonts w:ascii="Verdana" w:hAnsi="Verdana" w:cs="Times New Roman"/>
          <w:sz w:val="20"/>
          <w:szCs w:val="20"/>
          <w:lang w:val="bg-BG"/>
        </w:rPr>
        <w:t xml:space="preserve">ият план се изготвя по образец съгласно </w:t>
      </w:r>
      <w:r w:rsidRPr="007D3FEB">
        <w:rPr>
          <w:rFonts w:ascii="Verdana" w:hAnsi="Verdana" w:cs="Times New Roman"/>
          <w:sz w:val="20"/>
          <w:szCs w:val="20"/>
          <w:lang w:val="bg-BG"/>
        </w:rPr>
        <w:t>приложение № 1</w:t>
      </w:r>
      <w:r w:rsidR="002C0409" w:rsidRPr="007D3FEB">
        <w:rPr>
          <w:rFonts w:ascii="Verdana" w:hAnsi="Verdana" w:cs="Times New Roman"/>
          <w:sz w:val="20"/>
          <w:szCs w:val="20"/>
          <w:lang w:val="bg-BG"/>
        </w:rPr>
        <w:t>5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В случаите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каламитет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епифитотия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>, технологичния план се изготвя от съответната ЛЗС.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2. съгласуване на технологичния план от съответната лесозащитната станция в срок до 15 дни преди провеждане на мероприятието;</w:t>
      </w:r>
    </w:p>
    <w:p w:rsidR="00021C65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3. извършване на контролно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на терена и </w:t>
      </w:r>
      <w:r w:rsidR="005A02D9" w:rsidRPr="007D3FEB">
        <w:rPr>
          <w:rFonts w:ascii="Verdana" w:hAnsi="Verdana" w:cs="Times New Roman"/>
          <w:sz w:val="20"/>
          <w:szCs w:val="20"/>
          <w:lang w:val="bg-BG"/>
        </w:rPr>
        <w:t>издаване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на предписание </w:t>
      </w:r>
      <w:r w:rsidR="00010470" w:rsidRPr="007D3FEB">
        <w:rPr>
          <w:rFonts w:ascii="Verdana" w:hAnsi="Verdana" w:cs="Times New Roman"/>
          <w:sz w:val="20"/>
          <w:szCs w:val="20"/>
          <w:lang w:val="bg-BG"/>
        </w:rPr>
        <w:t xml:space="preserve">от ЛЗС по образец (приложение № 16)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за </w:t>
      </w:r>
      <w:r w:rsidR="00781DB9" w:rsidRPr="007D3FEB">
        <w:rPr>
          <w:rFonts w:ascii="Verdana" w:hAnsi="Verdana" w:cs="Times New Roman"/>
          <w:sz w:val="20"/>
          <w:szCs w:val="20"/>
          <w:lang w:val="bg-BG"/>
        </w:rPr>
        <w:t xml:space="preserve">прилагане на ПРЗ чрез </w:t>
      </w:r>
      <w:r w:rsidRPr="007D3FEB">
        <w:rPr>
          <w:rFonts w:ascii="Verdana" w:hAnsi="Verdana" w:cs="Times New Roman"/>
          <w:sz w:val="20"/>
          <w:szCs w:val="20"/>
          <w:lang w:val="bg-BG"/>
        </w:rPr>
        <w:t>въздушно</w:t>
      </w:r>
      <w:r w:rsidR="00010470" w:rsidRPr="007D3FEB">
        <w:rPr>
          <w:rFonts w:ascii="Verdana" w:hAnsi="Verdana" w:cs="Times New Roman"/>
          <w:sz w:val="20"/>
          <w:szCs w:val="20"/>
          <w:lang w:val="bg-BG"/>
        </w:rPr>
        <w:t xml:space="preserve"> пръскане</w:t>
      </w:r>
      <w:r w:rsidR="0092623B"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4. организиране на дейностите по прилагане на ПРЗ, съгласно чл.</w:t>
      </w:r>
      <w:r w:rsidR="00A10116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>4</w:t>
      </w:r>
      <w:r w:rsidR="00781DB9" w:rsidRPr="007D3FEB">
        <w:rPr>
          <w:rFonts w:ascii="Verdana" w:hAnsi="Verdana" w:cs="Times New Roman"/>
          <w:sz w:val="20"/>
          <w:szCs w:val="20"/>
          <w:lang w:val="bg-BG"/>
        </w:rPr>
        <w:t>5</w:t>
      </w:r>
      <w:r w:rsidRPr="007D3FEB">
        <w:rPr>
          <w:rFonts w:ascii="Verdana" w:hAnsi="Verdana" w:cs="Times New Roman"/>
          <w:sz w:val="20"/>
          <w:szCs w:val="20"/>
          <w:lang w:val="bg-BG"/>
        </w:rPr>
        <w:t>, ал.</w:t>
      </w:r>
      <w:r w:rsidR="00A10116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>2;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5. осигуряване на наземни технически средства за борба и авиотехника;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6. </w:t>
      </w:r>
      <w:r w:rsidR="00745E28" w:rsidRPr="007D3FEB">
        <w:rPr>
          <w:rFonts w:ascii="Verdana" w:hAnsi="Verdana" w:cs="Times New Roman"/>
          <w:sz w:val="20"/>
          <w:szCs w:val="20"/>
          <w:lang w:val="bg-BG"/>
        </w:rPr>
        <w:t>контрол от ЛЗС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на цялостната дейност по подготовката и провеждането на </w:t>
      </w:r>
      <w:r w:rsidR="003D320A" w:rsidRPr="007D3FEB">
        <w:rPr>
          <w:rFonts w:ascii="Verdana" w:hAnsi="Verdana" w:cs="Times New Roman"/>
          <w:sz w:val="20"/>
          <w:szCs w:val="20"/>
          <w:lang w:val="bg-BG"/>
        </w:rPr>
        <w:t>въздушното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пръскане, в т.ч. калибриране на системите за разпръскване, дозата на ПРЗ и </w:t>
      </w:r>
      <w:r w:rsidR="00F74C8E" w:rsidRPr="007D3FEB">
        <w:rPr>
          <w:rFonts w:ascii="Verdana" w:hAnsi="Verdana" w:cs="Times New Roman"/>
          <w:sz w:val="20"/>
          <w:szCs w:val="20"/>
          <w:lang w:val="bg-BG"/>
        </w:rPr>
        <w:t>мете</w:t>
      </w:r>
      <w:r w:rsidR="008B5BF9" w:rsidRPr="007D3FEB">
        <w:rPr>
          <w:rFonts w:ascii="Verdana" w:hAnsi="Verdana" w:cs="Times New Roman"/>
          <w:sz w:val="20"/>
          <w:szCs w:val="20"/>
          <w:lang w:val="bg-BG"/>
        </w:rPr>
        <w:t>о</w:t>
      </w:r>
      <w:r w:rsidR="00F74C8E" w:rsidRPr="007D3FEB">
        <w:rPr>
          <w:rFonts w:ascii="Verdana" w:hAnsi="Verdana" w:cs="Times New Roman"/>
          <w:sz w:val="20"/>
          <w:szCs w:val="20"/>
          <w:lang w:val="bg-BG"/>
        </w:rPr>
        <w:t xml:space="preserve">рологичните </w:t>
      </w:r>
      <w:r w:rsidR="00021C65" w:rsidRPr="007D3FEB">
        <w:rPr>
          <w:rFonts w:ascii="Verdana" w:hAnsi="Verdana" w:cs="Times New Roman"/>
          <w:sz w:val="20"/>
          <w:szCs w:val="20"/>
          <w:lang w:val="bg-BG"/>
        </w:rPr>
        <w:t xml:space="preserve">условия при </w:t>
      </w:r>
      <w:r w:rsidRPr="007D3FEB">
        <w:rPr>
          <w:rFonts w:ascii="Verdana" w:hAnsi="Verdana" w:cs="Times New Roman"/>
          <w:sz w:val="20"/>
          <w:szCs w:val="20"/>
          <w:lang w:val="bg-BG"/>
        </w:rPr>
        <w:t>провеждане на борбата</w:t>
      </w:r>
      <w:r w:rsidR="00C01D26" w:rsidRPr="007D3FEB">
        <w:rPr>
          <w:rFonts w:ascii="Verdana" w:hAnsi="Verdana" w:cs="Times New Roman"/>
          <w:sz w:val="20"/>
          <w:szCs w:val="20"/>
          <w:lang w:val="bg-BG"/>
        </w:rPr>
        <w:t>, за което се изготвя протокол</w:t>
      </w:r>
      <w:r w:rsidR="008434AD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5A02D9" w:rsidRPr="007D3FEB">
        <w:rPr>
          <w:rFonts w:ascii="Verdana" w:hAnsi="Verdana" w:cs="Times New Roman"/>
          <w:sz w:val="20"/>
          <w:szCs w:val="20"/>
          <w:lang w:val="bg-BG"/>
        </w:rPr>
        <w:t xml:space="preserve">по образец съгласно </w:t>
      </w:r>
      <w:r w:rsidR="008434AD" w:rsidRPr="007D3FEB">
        <w:rPr>
          <w:rFonts w:ascii="Verdana" w:hAnsi="Verdana" w:cs="Times New Roman"/>
          <w:sz w:val="20"/>
          <w:szCs w:val="20"/>
          <w:lang w:val="bg-BG"/>
        </w:rPr>
        <w:t>приложение №</w:t>
      </w:r>
      <w:r w:rsidR="00734935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C568EA" w:rsidRPr="007D3FEB">
        <w:rPr>
          <w:rFonts w:ascii="Verdana" w:hAnsi="Verdana" w:cs="Times New Roman"/>
          <w:sz w:val="20"/>
          <w:szCs w:val="20"/>
          <w:lang w:val="bg-BG"/>
        </w:rPr>
        <w:t>17.</w:t>
      </w:r>
    </w:p>
    <w:p w:rsidR="006F6A24" w:rsidRPr="007D3FEB" w:rsidRDefault="00DB6868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60.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 случаите, когато нападението от вредители в горски територии обхваща имоти на различни собственици и застрашава стабилността на горските екосистеми и технологията на пръскане изисква</w:t>
      </w:r>
      <w:r w:rsidR="006F6A24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>тяхното цялостно третиране, се допуска един от собствениците или управляващият територията да извърши въздушно пръскане на цялата засегната площ след уведомяване на другите собственици</w:t>
      </w:r>
      <w:r w:rsidR="004640BF" w:rsidRPr="007D3FEB">
        <w:rPr>
          <w:rFonts w:ascii="Verdana" w:hAnsi="Verdana" w:cs="Times New Roman"/>
          <w:sz w:val="20"/>
          <w:szCs w:val="20"/>
          <w:lang w:val="bg-BG"/>
        </w:rPr>
        <w:t xml:space="preserve"> по реда н</w:t>
      </w:r>
      <w:r w:rsidR="00745E28" w:rsidRPr="007D3FEB">
        <w:rPr>
          <w:rFonts w:ascii="Verdana" w:hAnsi="Verdana" w:cs="Times New Roman"/>
          <w:sz w:val="20"/>
          <w:szCs w:val="20"/>
          <w:lang w:val="bg-BG"/>
        </w:rPr>
        <w:t>а ЗЗР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</w:p>
    <w:p w:rsidR="0078508B" w:rsidRPr="007D3FEB" w:rsidRDefault="0078508B" w:rsidP="0021649A">
      <w:pPr>
        <w:spacing w:before="120" w:after="0" w:line="360" w:lineRule="auto"/>
        <w:jc w:val="center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Раздел II</w:t>
      </w:r>
    </w:p>
    <w:p w:rsidR="0078508B" w:rsidRPr="007D3FEB" w:rsidRDefault="0078508B" w:rsidP="0021649A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Отчитане на ефекта от проведената борба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6</w:t>
      </w:r>
      <w:r w:rsidR="00781DB9" w:rsidRPr="007D3FEB">
        <w:rPr>
          <w:rFonts w:ascii="Verdana" w:hAnsi="Verdana" w:cs="Times New Roman"/>
          <w:b/>
          <w:sz w:val="20"/>
          <w:szCs w:val="20"/>
          <w:lang w:val="bg-BG"/>
        </w:rPr>
        <w:t>1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Отчитането на ефекта от</w:t>
      </w:r>
      <w:r w:rsidR="00781DB9" w:rsidRPr="007D3FEB">
        <w:rPr>
          <w:rFonts w:ascii="Verdana" w:hAnsi="Verdana" w:cs="Times New Roman"/>
          <w:sz w:val="20"/>
          <w:szCs w:val="20"/>
          <w:lang w:val="bg-BG"/>
        </w:rPr>
        <w:t xml:space="preserve"> прилагането на ПРЗ чрез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въздушно пръскане се извършва от </w:t>
      </w:r>
      <w:r w:rsidR="00745E28" w:rsidRPr="007D3FEB">
        <w:rPr>
          <w:rFonts w:ascii="Verdana" w:hAnsi="Verdana" w:cs="Times New Roman"/>
          <w:sz w:val="20"/>
          <w:szCs w:val="20"/>
          <w:lang w:val="bg-BG"/>
        </w:rPr>
        <w:t>ЛЗС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 участието на собственика или управляващия горската територия.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(2) Отчитането на ефекта от наземна химична, механична</w:t>
      </w:r>
      <w:r w:rsidR="00A22EE5" w:rsidRPr="007D3FEB">
        <w:rPr>
          <w:rFonts w:ascii="Verdana" w:hAnsi="Verdana" w:cs="Times New Roman"/>
          <w:sz w:val="20"/>
          <w:szCs w:val="20"/>
          <w:lang w:val="bg-BG"/>
        </w:rPr>
        <w:t>, биологична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интегрирана борба се извършва от собственика или управляващия горската територия; 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(3) Ефектът от борбата се отчита: 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1. за химичн</w:t>
      </w:r>
      <w:r w:rsidR="00745E28" w:rsidRPr="007D3FEB">
        <w:rPr>
          <w:rFonts w:ascii="Verdana" w:hAnsi="Verdana" w:cs="Times New Roman"/>
          <w:sz w:val="20"/>
          <w:szCs w:val="20"/>
          <w:lang w:val="bg-BG"/>
        </w:rPr>
        <w:t xml:space="preserve">и продукти за растителна защита – </w:t>
      </w:r>
      <w:r w:rsidR="00A22EE5" w:rsidRPr="007D3FEB">
        <w:rPr>
          <w:rFonts w:ascii="Verdana" w:hAnsi="Verdana" w:cs="Times New Roman"/>
          <w:sz w:val="20"/>
          <w:szCs w:val="20"/>
          <w:lang w:val="bg-BG"/>
        </w:rPr>
        <w:t xml:space="preserve">от </w:t>
      </w:r>
      <w:r w:rsidR="00097F38" w:rsidRPr="007D3FEB">
        <w:rPr>
          <w:rFonts w:ascii="Verdana" w:hAnsi="Verdana" w:cs="Times New Roman"/>
          <w:sz w:val="20"/>
          <w:szCs w:val="20"/>
          <w:lang w:val="bg-BG"/>
        </w:rPr>
        <w:t>2</w:t>
      </w:r>
      <w:r w:rsidR="00A22EE5" w:rsidRPr="007D3FEB">
        <w:rPr>
          <w:rFonts w:ascii="Verdana" w:hAnsi="Verdana" w:cs="Times New Roman"/>
          <w:sz w:val="20"/>
          <w:szCs w:val="20"/>
          <w:lang w:val="bg-BG"/>
        </w:rPr>
        <w:t>-</w:t>
      </w:r>
      <w:r w:rsidR="008B5BF9" w:rsidRPr="007D3FEB">
        <w:rPr>
          <w:rFonts w:ascii="Verdana" w:hAnsi="Verdana" w:cs="Times New Roman"/>
          <w:sz w:val="20"/>
          <w:szCs w:val="20"/>
          <w:lang w:val="bg-BG"/>
        </w:rPr>
        <w:t>10</w:t>
      </w:r>
      <w:r w:rsidR="00A22EE5" w:rsidRPr="007D3FEB">
        <w:rPr>
          <w:rFonts w:ascii="Verdana" w:hAnsi="Verdana" w:cs="Times New Roman"/>
          <w:sz w:val="20"/>
          <w:szCs w:val="20"/>
          <w:lang w:val="bg-BG"/>
        </w:rPr>
        <w:t xml:space="preserve"> дни </w:t>
      </w:r>
      <w:r w:rsidR="00097F38" w:rsidRPr="007D3FEB">
        <w:rPr>
          <w:rFonts w:ascii="Verdana" w:hAnsi="Verdana" w:cs="Times New Roman"/>
          <w:sz w:val="20"/>
          <w:szCs w:val="20"/>
          <w:lang w:val="bg-BG"/>
        </w:rPr>
        <w:t>след третирането</w:t>
      </w:r>
      <w:r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2. за химични продукти за растителна</w:t>
      </w:r>
      <w:r w:rsidR="00745E28" w:rsidRPr="007D3FEB">
        <w:rPr>
          <w:rFonts w:ascii="Verdana" w:hAnsi="Verdana" w:cs="Times New Roman"/>
          <w:sz w:val="20"/>
          <w:szCs w:val="20"/>
          <w:lang w:val="bg-BG"/>
        </w:rPr>
        <w:t xml:space="preserve"> защита с хормонално действие – </w:t>
      </w:r>
      <w:r w:rsidRPr="007D3FEB">
        <w:rPr>
          <w:rFonts w:ascii="Verdana" w:hAnsi="Verdana" w:cs="Times New Roman"/>
          <w:sz w:val="20"/>
          <w:szCs w:val="20"/>
          <w:lang w:val="bg-BG"/>
        </w:rPr>
        <w:t>15-30 дни след третирането;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3. за биологични продукти за растителна защи</w:t>
      </w:r>
      <w:r w:rsidR="00745E28" w:rsidRPr="007D3FEB">
        <w:rPr>
          <w:rFonts w:ascii="Verdana" w:hAnsi="Verdana" w:cs="Times New Roman"/>
          <w:sz w:val="20"/>
          <w:szCs w:val="20"/>
          <w:lang w:val="bg-BG"/>
        </w:rPr>
        <w:t xml:space="preserve">та – </w:t>
      </w:r>
      <w:r w:rsidRPr="007D3FEB">
        <w:rPr>
          <w:rFonts w:ascii="Verdana" w:hAnsi="Verdana" w:cs="Times New Roman"/>
          <w:sz w:val="20"/>
          <w:szCs w:val="20"/>
          <w:lang w:val="bg-BG"/>
        </w:rPr>
        <w:t>7</w:t>
      </w:r>
      <w:r w:rsidR="00713737" w:rsidRPr="007D3FEB">
        <w:rPr>
          <w:rFonts w:ascii="Verdana" w:hAnsi="Verdana" w:cs="Times New Roman"/>
          <w:sz w:val="20"/>
          <w:szCs w:val="20"/>
          <w:lang w:val="bg-BG"/>
        </w:rPr>
        <w:t>-</w:t>
      </w:r>
      <w:r w:rsidRPr="007D3FEB">
        <w:rPr>
          <w:rFonts w:ascii="Verdana" w:hAnsi="Verdana" w:cs="Times New Roman"/>
          <w:sz w:val="20"/>
          <w:szCs w:val="20"/>
          <w:lang w:val="bg-BG"/>
        </w:rPr>
        <w:t>15 дни след третирането</w:t>
      </w:r>
      <w:r w:rsidR="008B5BF9"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660D61" w:rsidRPr="007D3FEB" w:rsidRDefault="00660D61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4. </w:t>
      </w:r>
      <w:r w:rsidR="00745E28" w:rsidRPr="007D3FEB">
        <w:rPr>
          <w:rFonts w:ascii="Verdana" w:hAnsi="Verdana" w:cs="Times New Roman"/>
          <w:sz w:val="20"/>
          <w:szCs w:val="20"/>
          <w:lang w:val="bg-BG"/>
        </w:rPr>
        <w:t xml:space="preserve">за дивечови повреди – </w:t>
      </w:r>
      <w:r w:rsidRPr="007D3FEB">
        <w:rPr>
          <w:rFonts w:ascii="Verdana" w:hAnsi="Verdana" w:cs="Times New Roman"/>
          <w:sz w:val="20"/>
          <w:szCs w:val="20"/>
          <w:lang w:val="bg-BG"/>
        </w:rPr>
        <w:t>края на зимата.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6</w:t>
      </w:r>
      <w:r w:rsidR="00781DB9" w:rsidRPr="007D3FEB">
        <w:rPr>
          <w:rFonts w:ascii="Verdana" w:hAnsi="Verdana" w:cs="Times New Roman"/>
          <w:b/>
          <w:sz w:val="20"/>
          <w:szCs w:val="20"/>
          <w:lang w:val="bg-BG"/>
        </w:rPr>
        <w:t>2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Ефектът от </w:t>
      </w:r>
      <w:r w:rsidR="00A7144E" w:rsidRPr="007D3FEB">
        <w:rPr>
          <w:rFonts w:ascii="Verdana" w:hAnsi="Verdana" w:cs="Times New Roman"/>
          <w:sz w:val="20"/>
          <w:szCs w:val="20"/>
          <w:lang w:val="bg-BG"/>
        </w:rPr>
        <w:t xml:space="preserve">проведената борба срещу </w:t>
      </w:r>
      <w:proofErr w:type="spellStart"/>
      <w:r w:rsidR="00A7144E" w:rsidRPr="007D3FEB">
        <w:rPr>
          <w:rFonts w:ascii="Verdana" w:hAnsi="Verdana" w:cs="Times New Roman"/>
          <w:sz w:val="20"/>
          <w:szCs w:val="20"/>
          <w:lang w:val="bg-BG"/>
        </w:rPr>
        <w:t>листогризещи</w:t>
      </w:r>
      <w:proofErr w:type="spellEnd"/>
      <w:r w:rsidR="00A7144E" w:rsidRPr="007D3FEB">
        <w:rPr>
          <w:rFonts w:ascii="Verdana" w:hAnsi="Verdana" w:cs="Times New Roman"/>
          <w:sz w:val="20"/>
          <w:szCs w:val="20"/>
          <w:lang w:val="bg-BG"/>
        </w:rPr>
        <w:t xml:space="preserve"> насекомни вредители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по обекти се определя по формулата: </w:t>
      </w:r>
    </w:p>
    <w:p w:rsidR="00B327FF" w:rsidRPr="007D3FEB" w:rsidRDefault="00B327FF" w:rsidP="00B327FF">
      <w:pPr>
        <w:spacing w:before="120" w:after="0" w:line="360" w:lineRule="auto"/>
        <w:ind w:firstLine="720"/>
        <w:rPr>
          <w:rFonts w:ascii="Verdana" w:eastAsiaTheme="minorEastAsia" w:hAnsi="Verdana" w:cs="Times New Roman"/>
          <w:sz w:val="20"/>
          <w:szCs w:val="20"/>
          <w:lang w:val="bg-BG"/>
        </w:rPr>
      </w:pPr>
      <m:oMath>
        <m:r>
          <w:rPr>
            <w:rFonts w:ascii="Cambria Math" w:hAnsi="Cambria Math" w:cs="Times New Roman"/>
            <w:sz w:val="20"/>
            <w:szCs w:val="20"/>
            <w:lang w:val="bg-BG"/>
          </w:rPr>
          <m:t>Е=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val="bg-BG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bg-BG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bg-BG"/>
                  </w:rPr>
                  <m:t>N-n</m:t>
                </m:r>
              </m:e>
            </m:d>
          </m:num>
          <m:den>
            <m:r>
              <w:rPr>
                <w:rFonts w:ascii="Cambria Math" w:hAnsi="Cambria Math" w:cs="Times New Roman"/>
                <w:sz w:val="20"/>
                <w:szCs w:val="20"/>
                <w:lang w:val="bg-BG"/>
              </w:rPr>
              <m:t>N</m:t>
            </m:r>
          </m:den>
        </m:f>
        <m:r>
          <w:rPr>
            <w:rFonts w:ascii="Cambria Math" w:hAnsi="Cambria Math" w:cs="Times New Roman"/>
            <w:sz w:val="20"/>
            <w:szCs w:val="20"/>
            <w:lang w:val="bg-BG"/>
          </w:rPr>
          <m:t>х100,</m:t>
        </m:r>
      </m:oMath>
      <w:r w:rsidRPr="007D3FEB">
        <w:rPr>
          <w:rFonts w:ascii="Verdana" w:eastAsiaTheme="minorEastAsia" w:hAnsi="Verdana" w:cs="Times New Roman"/>
          <w:sz w:val="20"/>
          <w:szCs w:val="20"/>
          <w:lang w:val="bg-BG"/>
        </w:rPr>
        <w:t xml:space="preserve"> </w:t>
      </w:r>
    </w:p>
    <w:p w:rsidR="00B24B08" w:rsidRPr="007D3FEB" w:rsidRDefault="00B24B08" w:rsidP="00B327FF">
      <w:pPr>
        <w:spacing w:after="0" w:line="360" w:lineRule="auto"/>
        <w:ind w:firstLine="720"/>
        <w:rPr>
          <w:rFonts w:ascii="Verdana" w:eastAsiaTheme="minorEastAsi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където: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Е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е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смъртност (ефект), в %;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i/>
          <w:sz w:val="20"/>
          <w:szCs w:val="20"/>
          <w:lang w:val="bg-BG"/>
        </w:rPr>
        <w:t>N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327FF" w:rsidRPr="007D3FEB">
        <w:rPr>
          <w:rFonts w:ascii="Verdana" w:hAnsi="Verdana" w:cs="Times New Roman"/>
          <w:sz w:val="20"/>
          <w:szCs w:val="20"/>
          <w:lang w:val="bg-BG"/>
        </w:rPr>
        <w:t>–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брой </w:t>
      </w:r>
      <w:r w:rsidR="00992F51" w:rsidRPr="007D3FEB">
        <w:rPr>
          <w:rFonts w:ascii="Verdana" w:hAnsi="Verdana" w:cs="Times New Roman"/>
          <w:sz w:val="20"/>
          <w:szCs w:val="20"/>
          <w:lang w:val="bg-BG"/>
        </w:rPr>
        <w:t xml:space="preserve">екземпляри на </w:t>
      </w:r>
      <w:r w:rsidR="00665861" w:rsidRPr="007D3FEB">
        <w:rPr>
          <w:rFonts w:ascii="Verdana" w:hAnsi="Verdana" w:cs="Times New Roman"/>
          <w:sz w:val="20"/>
          <w:szCs w:val="20"/>
          <w:lang w:val="bg-BG"/>
        </w:rPr>
        <w:t xml:space="preserve">вредителя </w:t>
      </w:r>
      <w:r w:rsidRPr="007D3FEB">
        <w:rPr>
          <w:rFonts w:ascii="Verdana" w:hAnsi="Verdana" w:cs="Times New Roman"/>
          <w:sz w:val="20"/>
          <w:szCs w:val="20"/>
          <w:lang w:val="bg-BG"/>
        </w:rPr>
        <w:t>преди третирането;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i/>
          <w:sz w:val="20"/>
          <w:szCs w:val="20"/>
          <w:lang w:val="bg-BG"/>
        </w:rPr>
        <w:t>n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B327FF" w:rsidRPr="007D3FEB">
        <w:rPr>
          <w:rFonts w:ascii="Verdana" w:hAnsi="Verdana" w:cs="Times New Roman"/>
          <w:sz w:val="20"/>
          <w:szCs w:val="20"/>
          <w:lang w:val="bg-BG"/>
        </w:rPr>
        <w:t>–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брой на живите </w:t>
      </w:r>
      <w:r w:rsidR="00992F51" w:rsidRPr="007D3FEB">
        <w:rPr>
          <w:rFonts w:ascii="Verdana" w:hAnsi="Verdana" w:cs="Times New Roman"/>
          <w:sz w:val="20"/>
          <w:szCs w:val="20"/>
          <w:lang w:val="bg-BG"/>
        </w:rPr>
        <w:t xml:space="preserve">екземпляри на вредителя </w:t>
      </w:r>
      <w:r w:rsidRPr="007D3FEB">
        <w:rPr>
          <w:rFonts w:ascii="Verdana" w:hAnsi="Verdana" w:cs="Times New Roman"/>
          <w:sz w:val="20"/>
          <w:szCs w:val="20"/>
          <w:lang w:val="bg-BG"/>
        </w:rPr>
        <w:t>след третирането.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(2) Ефектът от </w:t>
      </w:r>
      <w:r w:rsidR="00781DB9" w:rsidRPr="007D3FEB">
        <w:rPr>
          <w:rFonts w:ascii="Verdana" w:hAnsi="Verdana" w:cs="Times New Roman"/>
          <w:sz w:val="20"/>
          <w:szCs w:val="20"/>
          <w:lang w:val="bg-BG"/>
        </w:rPr>
        <w:t xml:space="preserve">прилагането на ПРЗ чрез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въздушно пръскане с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листогризещите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вредители се отчита чрез моделни дървета и пробни клонки, като: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1. моделните дървета се определят пр</w:t>
      </w:r>
      <w:r w:rsidR="00745E28" w:rsidRPr="007D3FEB">
        <w:rPr>
          <w:rFonts w:ascii="Verdana" w:hAnsi="Verdana" w:cs="Times New Roman"/>
          <w:sz w:val="20"/>
          <w:szCs w:val="20"/>
          <w:lang w:val="bg-BG"/>
        </w:rPr>
        <w:t xml:space="preserve">еди третирането и се маркират – </w:t>
      </w:r>
      <w:r w:rsidRPr="007D3FEB">
        <w:rPr>
          <w:rFonts w:ascii="Verdana" w:hAnsi="Verdana" w:cs="Times New Roman"/>
          <w:sz w:val="20"/>
          <w:szCs w:val="20"/>
          <w:lang w:val="bg-BG"/>
        </w:rPr>
        <w:t>за обекти до 300 дка минимум до 3 броя и допълнително за всеки 200 дка по едно моделно дърво, като се спазват изискванията за равномерно разположение върху площта;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2. върху пробните клони </w:t>
      </w:r>
      <w:r w:rsidR="003A2F40" w:rsidRPr="007D3FEB">
        <w:rPr>
          <w:rFonts w:ascii="Verdana" w:hAnsi="Verdana" w:cs="Times New Roman"/>
          <w:sz w:val="20"/>
          <w:szCs w:val="20"/>
          <w:lang w:val="bg-BG"/>
        </w:rPr>
        <w:t xml:space="preserve">по моделните дървета </w:t>
      </w:r>
      <w:r w:rsidRPr="007D3FEB">
        <w:rPr>
          <w:rFonts w:ascii="Verdana" w:hAnsi="Verdana" w:cs="Times New Roman"/>
          <w:sz w:val="20"/>
          <w:szCs w:val="20"/>
          <w:lang w:val="bg-BG"/>
        </w:rPr>
        <w:t>след третирането се поставят изолационни ръкави с дължина 1 м и диаметър 40-60 см, като във всеки ръкав се поставят 50-100 броя гъсеници.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6</w:t>
      </w:r>
      <w:r w:rsidR="00781DB9" w:rsidRPr="007D3FEB">
        <w:rPr>
          <w:rFonts w:ascii="Verdana" w:hAnsi="Verdana" w:cs="Times New Roman"/>
          <w:b/>
          <w:sz w:val="20"/>
          <w:szCs w:val="20"/>
          <w:lang w:val="bg-BG"/>
        </w:rPr>
        <w:t>3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При заболяванията ефектът от проведената борба се отчита чрез пробни площи, заложени преди провеждането на борбата, обхващащи не по-малко от 100 дървета. Оценява се броят на дърветата със и без повреди. 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(2) Размерът на повредата (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некрози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, съхнене, ракови образувания,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мани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др.) се определя на 10 до 40 дървета, по бална оценка за всяко дърво. Определя се среден коефициент на увреждане преди и след борбата.</w:t>
      </w:r>
    </w:p>
    <w:p w:rsidR="004E1F85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highlight w:val="cyan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6</w:t>
      </w:r>
      <w:r w:rsidR="00781DB9" w:rsidRPr="007D3FEB">
        <w:rPr>
          <w:rFonts w:ascii="Verdana" w:hAnsi="Verdana" w:cs="Times New Roman"/>
          <w:b/>
          <w:sz w:val="20"/>
          <w:szCs w:val="20"/>
          <w:lang w:val="bg-BG"/>
        </w:rPr>
        <w:t>4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 30-дневен срок след провеждане на борбата за всеки обект, </w:t>
      </w:r>
      <w:r w:rsidR="00F72578" w:rsidRPr="007D3FEB">
        <w:rPr>
          <w:rFonts w:ascii="Verdana" w:hAnsi="Verdana" w:cs="Times New Roman"/>
          <w:sz w:val="20"/>
          <w:szCs w:val="20"/>
          <w:lang w:val="bg-BG"/>
        </w:rPr>
        <w:t>с изключение на борбата по чл. 61, ал. 3, т.</w:t>
      </w:r>
      <w:r w:rsidR="00745E28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F72578" w:rsidRPr="007D3FEB">
        <w:rPr>
          <w:rFonts w:ascii="Verdana" w:hAnsi="Verdana" w:cs="Times New Roman"/>
          <w:sz w:val="20"/>
          <w:szCs w:val="20"/>
          <w:lang w:val="bg-BG"/>
        </w:rPr>
        <w:t>4,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4E1F85" w:rsidRPr="007D3FEB">
        <w:rPr>
          <w:rFonts w:ascii="Verdana" w:hAnsi="Verdana" w:cs="Times New Roman"/>
          <w:sz w:val="20"/>
          <w:szCs w:val="20"/>
          <w:lang w:val="bg-BG"/>
        </w:rPr>
        <w:t>лицата по чл. 6</w:t>
      </w:r>
      <w:r w:rsidR="00F72578"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="00B24B08" w:rsidRPr="007D3FEB">
        <w:rPr>
          <w:rFonts w:ascii="Verdana" w:hAnsi="Verdana" w:cs="Times New Roman"/>
          <w:sz w:val="20"/>
          <w:szCs w:val="20"/>
          <w:lang w:val="bg-BG"/>
        </w:rPr>
        <w:t>, ал. 1 и 2: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1. съставят протокол по образец (приложение № 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="008434AD" w:rsidRPr="007D3FEB">
        <w:rPr>
          <w:rFonts w:ascii="Verdana" w:hAnsi="Verdana" w:cs="Times New Roman"/>
          <w:sz w:val="20"/>
          <w:szCs w:val="20"/>
          <w:lang w:val="bg-BG"/>
        </w:rPr>
        <w:t>8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); 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2. отразяват резултатите </w:t>
      </w:r>
      <w:r w:rsidR="00786CC1" w:rsidRPr="007D3FEB">
        <w:rPr>
          <w:rFonts w:ascii="Verdana" w:hAnsi="Verdana" w:cs="Times New Roman"/>
          <w:sz w:val="20"/>
          <w:szCs w:val="20"/>
          <w:lang w:val="bg-BG"/>
        </w:rPr>
        <w:t xml:space="preserve">от проведеното мероприятие </w:t>
      </w:r>
      <w:r w:rsidRPr="007D3FEB">
        <w:rPr>
          <w:rFonts w:ascii="Verdana" w:hAnsi="Verdana" w:cs="Times New Roman"/>
          <w:sz w:val="20"/>
          <w:szCs w:val="20"/>
          <w:lang w:val="bg-BG"/>
        </w:rPr>
        <w:t>в сведение по образец, утвърден със заповед на изпълнителния директор на ИАГ в информационна система на ИАГ.</w:t>
      </w:r>
    </w:p>
    <w:p w:rsidR="002B6B29" w:rsidRPr="007D3FEB" w:rsidRDefault="002B6B29" w:rsidP="006B5B11">
      <w:pPr>
        <w:spacing w:after="0" w:line="360" w:lineRule="auto"/>
        <w:jc w:val="center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Раздел III</w:t>
      </w:r>
    </w:p>
    <w:p w:rsidR="002B6B29" w:rsidRPr="007D3FEB" w:rsidRDefault="002B6B29" w:rsidP="0021649A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Отчитане на проведените лесозащитни мероприятия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6</w:t>
      </w:r>
      <w:r w:rsidR="00781DB9" w:rsidRPr="007D3FEB">
        <w:rPr>
          <w:rFonts w:ascii="Verdana" w:hAnsi="Verdana" w:cs="Times New Roman"/>
          <w:b/>
          <w:sz w:val="20"/>
          <w:szCs w:val="20"/>
          <w:lang w:val="bg-BG"/>
        </w:rPr>
        <w:t>5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(1) Проведените лесозащитни меропр</w:t>
      </w:r>
      <w:r w:rsidR="00B24B08" w:rsidRPr="007D3FEB">
        <w:rPr>
          <w:rFonts w:ascii="Verdana" w:hAnsi="Verdana" w:cs="Times New Roman"/>
          <w:sz w:val="20"/>
          <w:szCs w:val="20"/>
          <w:lang w:val="bg-BG"/>
        </w:rPr>
        <w:t>иятия се отчитат ежегодно:</w:t>
      </w:r>
    </w:p>
    <w:p w:rsidR="000C1ECD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1. в срок до 3</w:t>
      </w:r>
      <w:r w:rsidR="0041150C"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януари ДГС и ДЛС, УОГС, общините и сдруженията по чл. 183 от ЗГ и други собственици въвеждат </w:t>
      </w:r>
      <w:r w:rsidR="0041150C" w:rsidRPr="007D3FEB">
        <w:rPr>
          <w:rFonts w:ascii="Verdana" w:hAnsi="Verdana" w:cs="Times New Roman"/>
          <w:sz w:val="20"/>
          <w:szCs w:val="20"/>
          <w:lang w:val="bg-BG"/>
        </w:rPr>
        <w:t xml:space="preserve">и </w:t>
      </w:r>
      <w:r w:rsidR="001D4C07" w:rsidRPr="007D3FEB">
        <w:rPr>
          <w:rFonts w:ascii="Verdana" w:hAnsi="Verdana" w:cs="Times New Roman"/>
          <w:sz w:val="20"/>
          <w:szCs w:val="20"/>
          <w:lang w:val="bg-BG"/>
        </w:rPr>
        <w:t xml:space="preserve">обобщават </w:t>
      </w:r>
      <w:r w:rsidR="00745E28" w:rsidRPr="007D3FEB">
        <w:rPr>
          <w:rFonts w:ascii="Verdana" w:hAnsi="Verdana" w:cs="Times New Roman"/>
          <w:sz w:val="20"/>
          <w:szCs w:val="20"/>
          <w:lang w:val="bg-BG"/>
        </w:rPr>
        <w:t xml:space="preserve">сведенията </w:t>
      </w:r>
      <w:r w:rsidR="001D4C07" w:rsidRPr="007D3FEB">
        <w:rPr>
          <w:rFonts w:ascii="Verdana" w:hAnsi="Verdana" w:cs="Times New Roman"/>
          <w:sz w:val="20"/>
          <w:szCs w:val="20"/>
          <w:lang w:val="bg-BG"/>
        </w:rPr>
        <w:t>по чл. 64 т.</w:t>
      </w:r>
      <w:r w:rsidR="00745E28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1D4C07" w:rsidRPr="007D3FEB">
        <w:rPr>
          <w:rFonts w:ascii="Verdana" w:hAnsi="Verdana" w:cs="Times New Roman"/>
          <w:sz w:val="20"/>
          <w:szCs w:val="20"/>
          <w:lang w:val="bg-BG"/>
        </w:rPr>
        <w:t>2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, изготвят обяснителна записка и я представят </w:t>
      </w:r>
      <w:r w:rsidR="00745E28" w:rsidRPr="007D3FEB">
        <w:rPr>
          <w:rFonts w:ascii="Verdana" w:hAnsi="Verdana" w:cs="Times New Roman"/>
          <w:sz w:val="20"/>
          <w:szCs w:val="20"/>
          <w:lang w:val="bg-BG"/>
        </w:rPr>
        <w:t>в съответната РДГ</w:t>
      </w:r>
      <w:r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0C1ECD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2. в срок до 5 февруари</w:t>
      </w:r>
      <w:r w:rsidR="00745E28" w:rsidRPr="007D3FEB">
        <w:rPr>
          <w:rFonts w:ascii="Verdana" w:hAnsi="Verdana" w:cs="Times New Roman"/>
          <w:sz w:val="20"/>
          <w:szCs w:val="20"/>
          <w:lang w:val="bg-BG"/>
        </w:rPr>
        <w:t xml:space="preserve"> РДГ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въз основа на обобщен отчет по видове собственост изготвят обяснителна записка и </w:t>
      </w:r>
      <w:r w:rsidR="0041150C" w:rsidRPr="007D3FEB">
        <w:rPr>
          <w:rFonts w:ascii="Verdana" w:hAnsi="Verdana" w:cs="Times New Roman"/>
          <w:sz w:val="20"/>
          <w:szCs w:val="20"/>
          <w:lang w:val="bg-BG"/>
        </w:rPr>
        <w:t>я</w:t>
      </w:r>
      <w:r w:rsidR="00132F9D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745E28" w:rsidRPr="007D3FEB">
        <w:rPr>
          <w:rFonts w:ascii="Verdana" w:hAnsi="Verdana" w:cs="Times New Roman"/>
          <w:sz w:val="20"/>
          <w:szCs w:val="20"/>
          <w:lang w:val="bg-BG"/>
        </w:rPr>
        <w:t>изпращат в съответната ЛЗС</w:t>
      </w:r>
      <w:r w:rsidRPr="007D3FEB">
        <w:rPr>
          <w:rFonts w:ascii="Verdana" w:hAnsi="Verdana" w:cs="Times New Roman"/>
          <w:sz w:val="20"/>
          <w:szCs w:val="20"/>
          <w:lang w:val="bg-BG"/>
        </w:rPr>
        <w:t>;</w:t>
      </w:r>
    </w:p>
    <w:p w:rsidR="002B6B29" w:rsidRPr="007D3FEB" w:rsidRDefault="002B6B2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3. в срок до 1</w:t>
      </w:r>
      <w:r w:rsidR="00745E28" w:rsidRPr="007D3FEB">
        <w:rPr>
          <w:rFonts w:ascii="Verdana" w:hAnsi="Verdana" w:cs="Times New Roman"/>
          <w:sz w:val="20"/>
          <w:szCs w:val="20"/>
          <w:lang w:val="bg-BG"/>
        </w:rPr>
        <w:t>5 февруари ЛЗС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обработва отчетите на </w:t>
      </w:r>
      <w:r w:rsidR="00745E28" w:rsidRPr="007D3FEB">
        <w:rPr>
          <w:rFonts w:ascii="Verdana" w:hAnsi="Verdana" w:cs="Times New Roman"/>
          <w:sz w:val="20"/>
          <w:szCs w:val="20"/>
          <w:lang w:val="bg-BG"/>
        </w:rPr>
        <w:t xml:space="preserve">РДГ </w:t>
      </w:r>
      <w:r w:rsidR="00D40401" w:rsidRPr="007D3FEB">
        <w:rPr>
          <w:rFonts w:ascii="Verdana" w:hAnsi="Verdana" w:cs="Times New Roman"/>
          <w:sz w:val="20"/>
          <w:szCs w:val="20"/>
          <w:lang w:val="bg-BG"/>
        </w:rPr>
        <w:t xml:space="preserve">и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изготвя обяснителна записка и обобщен отчет по видове собственост и по РДГ, които се </w:t>
      </w:r>
      <w:r w:rsidR="006A28A1" w:rsidRPr="007D3FEB">
        <w:rPr>
          <w:rFonts w:ascii="Verdana" w:hAnsi="Verdana" w:cs="Times New Roman"/>
          <w:sz w:val="20"/>
          <w:szCs w:val="20"/>
          <w:lang w:val="bg-BG"/>
        </w:rPr>
        <w:t>представят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 ИАГ.</w:t>
      </w:r>
      <w:r w:rsidR="0075267E" w:rsidRPr="007D3FEB">
        <w:rPr>
          <w:rFonts w:ascii="Verdana" w:hAnsi="Verdana" w:cs="Times New Roman"/>
          <w:sz w:val="20"/>
          <w:szCs w:val="20"/>
          <w:lang w:val="bg-BG"/>
        </w:rPr>
        <w:t xml:space="preserve"> Обобщения</w:t>
      </w:r>
      <w:r w:rsidR="009B1C0F" w:rsidRPr="007D3FEB">
        <w:rPr>
          <w:rFonts w:ascii="Verdana" w:hAnsi="Verdana" w:cs="Times New Roman"/>
          <w:sz w:val="20"/>
          <w:szCs w:val="20"/>
          <w:lang w:val="bg-BG"/>
        </w:rPr>
        <w:t>т</w:t>
      </w:r>
      <w:r w:rsidR="0075267E" w:rsidRPr="007D3FEB">
        <w:rPr>
          <w:rFonts w:ascii="Verdana" w:hAnsi="Verdana" w:cs="Times New Roman"/>
          <w:sz w:val="20"/>
          <w:szCs w:val="20"/>
          <w:lang w:val="bg-BG"/>
        </w:rPr>
        <w:t xml:space="preserve"> отчет се публикуват на интернет страницата на съответната ЛЗС.</w:t>
      </w:r>
    </w:p>
    <w:p w:rsidR="002B6B29" w:rsidRPr="007D3FEB" w:rsidRDefault="00781DB9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(</w:t>
      </w:r>
      <w:r w:rsidR="006A28A1" w:rsidRPr="007D3FEB">
        <w:rPr>
          <w:rFonts w:ascii="Verdana" w:hAnsi="Verdana" w:cs="Times New Roman"/>
          <w:sz w:val="20"/>
          <w:szCs w:val="20"/>
          <w:lang w:val="bg-BG"/>
        </w:rPr>
        <w:t>2</w:t>
      </w:r>
      <w:r w:rsidRPr="007D3FEB">
        <w:rPr>
          <w:rFonts w:ascii="Verdana" w:hAnsi="Verdana" w:cs="Times New Roman"/>
          <w:sz w:val="20"/>
          <w:szCs w:val="20"/>
          <w:lang w:val="bg-BG"/>
        </w:rPr>
        <w:t>) Резултатите от провед</w:t>
      </w:r>
      <w:r w:rsidR="006A28A1" w:rsidRPr="007D3FEB">
        <w:rPr>
          <w:rFonts w:ascii="Verdana" w:hAnsi="Verdana" w:cs="Times New Roman"/>
          <w:sz w:val="20"/>
          <w:szCs w:val="20"/>
          <w:lang w:val="bg-BG"/>
        </w:rPr>
        <w:t>е</w:t>
      </w:r>
      <w:r w:rsidRPr="007D3FEB">
        <w:rPr>
          <w:rFonts w:ascii="Verdana" w:hAnsi="Verdana" w:cs="Times New Roman"/>
          <w:sz w:val="20"/>
          <w:szCs w:val="20"/>
          <w:lang w:val="bg-BG"/>
        </w:rPr>
        <w:t>ните мероприятия по чл.</w:t>
      </w:r>
      <w:r w:rsidR="00734935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>64, т.</w:t>
      </w:r>
      <w:r w:rsidR="00734935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2 се обобщават </w:t>
      </w:r>
      <w:r w:rsidR="006A28A1" w:rsidRPr="007D3FEB">
        <w:rPr>
          <w:rFonts w:ascii="Verdana" w:hAnsi="Verdana" w:cs="Times New Roman"/>
          <w:sz w:val="20"/>
          <w:szCs w:val="20"/>
          <w:lang w:val="bg-BG"/>
        </w:rPr>
        <w:t>в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приложени</w:t>
      </w:r>
      <w:r w:rsidR="006A28A1" w:rsidRPr="007D3FEB">
        <w:rPr>
          <w:rFonts w:ascii="Verdana" w:hAnsi="Verdana" w:cs="Times New Roman"/>
          <w:sz w:val="20"/>
          <w:szCs w:val="20"/>
          <w:lang w:val="bg-BG"/>
        </w:rPr>
        <w:t>я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№ 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="00696ECB" w:rsidRPr="007D3FEB">
        <w:rPr>
          <w:rFonts w:ascii="Verdana" w:hAnsi="Verdana" w:cs="Times New Roman"/>
          <w:sz w:val="20"/>
          <w:szCs w:val="20"/>
          <w:lang w:val="bg-BG"/>
        </w:rPr>
        <w:t>9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</w:t>
      </w:r>
      <w:r w:rsidR="00696ECB" w:rsidRPr="007D3FEB">
        <w:rPr>
          <w:rFonts w:ascii="Verdana" w:hAnsi="Verdana" w:cs="Times New Roman"/>
          <w:sz w:val="20"/>
          <w:szCs w:val="20"/>
          <w:lang w:val="bg-BG"/>
        </w:rPr>
        <w:t>20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 информационната система на ИАГ.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Чл. 6</w:t>
      </w:r>
      <w:r w:rsidR="00781DB9" w:rsidRPr="007D3FEB">
        <w:rPr>
          <w:rFonts w:ascii="Verdana" w:hAnsi="Verdana" w:cs="Times New Roman"/>
          <w:b/>
          <w:sz w:val="20"/>
          <w:szCs w:val="20"/>
          <w:lang w:val="bg-BG"/>
        </w:rPr>
        <w:t>6</w:t>
      </w:r>
      <w:r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="00B24B08" w:rsidRPr="007D3FEB">
        <w:rPr>
          <w:rFonts w:ascii="Verdana" w:hAnsi="Verdana" w:cs="Times New Roman"/>
          <w:sz w:val="20"/>
          <w:szCs w:val="20"/>
          <w:lang w:val="bg-BG"/>
        </w:rPr>
        <w:t xml:space="preserve"> Обяснителната записка съдържа:</w:t>
      </w:r>
    </w:p>
    <w:p w:rsidR="00D40401" w:rsidRPr="007D3FEB" w:rsidRDefault="00D40401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1. информация за получените сигнални листове за проведени наблюдения;</w:t>
      </w:r>
    </w:p>
    <w:p w:rsidR="00D40401" w:rsidRPr="007D3FEB" w:rsidRDefault="00D40401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2. данни за проведените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обследвания (площи, стационарни обекти, лепливи пояси и ловни дървета,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феромонови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уловки,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фотоеклектори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анализи на пробни материали);</w:t>
      </w:r>
    </w:p>
    <w:p w:rsidR="00D40401" w:rsidRPr="007D3FEB" w:rsidRDefault="00D40401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3. информация за появата на естествени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епизоотии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по степен и площ;</w:t>
      </w:r>
    </w:p>
    <w:p w:rsidR="00D40401" w:rsidRPr="007D3FEB" w:rsidRDefault="00D40401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4. обща оценка на здравословното състояние на горите (% на засегнатите иглолистни и широколистни гори по видове вредители, заболявания и други причинители на повреди);</w:t>
      </w:r>
    </w:p>
    <w:p w:rsidR="00D40401" w:rsidRPr="007D3FEB" w:rsidRDefault="00D40401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5. данни за налични неизразходвани препарати;</w:t>
      </w:r>
    </w:p>
    <w:p w:rsidR="00D40401" w:rsidRPr="007D3FEB" w:rsidRDefault="00D40401" w:rsidP="0021649A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6. изразходвани средства;</w:t>
      </w:r>
    </w:p>
    <w:p w:rsidR="002B6B29" w:rsidRPr="007D3FEB" w:rsidRDefault="00D40401" w:rsidP="0021649A">
      <w:pPr>
        <w:tabs>
          <w:tab w:val="right" w:pos="9356"/>
        </w:tabs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7. заключение за проведените лесозащитни мероприятия.</w:t>
      </w:r>
    </w:p>
    <w:p w:rsidR="00BD13C9" w:rsidRPr="007D3FEB" w:rsidRDefault="00BD13C9" w:rsidP="00797B11">
      <w:pPr>
        <w:spacing w:before="240" w:after="12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br w:type="page"/>
      </w:r>
    </w:p>
    <w:p w:rsidR="002B6B29" w:rsidRPr="007D3FEB" w:rsidRDefault="002B6B29" w:rsidP="00797B11">
      <w:pPr>
        <w:spacing w:before="240" w:after="12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Допълнителна разпоредба</w:t>
      </w:r>
    </w:p>
    <w:p w:rsidR="002B6B29" w:rsidRPr="007D3FEB" w:rsidRDefault="002B6B29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§ 1.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По смисъла на тази наредба: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1.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Абиотични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увреждания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са видими изменения на тъкани и органи, причинени от елементи на неживата природа (вятър, сняг, ниски и високи температури и др.).</w:t>
      </w:r>
    </w:p>
    <w:p w:rsidR="002B6B29" w:rsidRPr="007D3FEB" w:rsidRDefault="006221F5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2.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Абсолютна </w:t>
      </w:r>
      <w:proofErr w:type="spellStart"/>
      <w:r w:rsidR="002B6B29" w:rsidRPr="007D3FEB">
        <w:rPr>
          <w:rFonts w:ascii="Verdana" w:hAnsi="Verdana" w:cs="Times New Roman"/>
          <w:sz w:val="20"/>
          <w:szCs w:val="20"/>
          <w:lang w:val="bg-BG"/>
        </w:rPr>
        <w:t>засел</w:t>
      </w:r>
      <w:r w:rsidRPr="007D3FEB">
        <w:rPr>
          <w:rFonts w:ascii="Verdana" w:hAnsi="Verdana" w:cs="Times New Roman"/>
          <w:sz w:val="20"/>
          <w:szCs w:val="20"/>
          <w:lang w:val="bg-BG"/>
        </w:rPr>
        <w:t>еност</w:t>
      </w:r>
      <w:proofErr w:type="spellEnd"/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е количеството на здравите индивиди от вредителя, средно на един квадратен метър от почвената повърхност, на едно дърво, клон или линеен метър от него.</w:t>
      </w:r>
    </w:p>
    <w:p w:rsidR="006221F5" w:rsidRPr="007D3FEB" w:rsidRDefault="006221F5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3.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Pr="007D3FEB">
        <w:rPr>
          <w:rFonts w:ascii="Verdana" w:hAnsi="Verdana" w:cs="Times New Roman"/>
          <w:sz w:val="20"/>
          <w:szCs w:val="20"/>
          <w:lang w:val="bg-BG"/>
        </w:rPr>
        <w:t>Антидоти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са вещества или препарати, които се добавят към продукт за растителна защита с цел отстраняване или ограничаване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фитотоксичното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въздействие на продукта за растителна защита върху някои растения</w:t>
      </w:r>
      <w:r w:rsidR="00915E17"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793FA8" w:rsidRPr="007D3FEB" w:rsidRDefault="006221F5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4.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proofErr w:type="spellStart"/>
      <w:r w:rsidR="00793FA8" w:rsidRPr="007D3FEB">
        <w:rPr>
          <w:rFonts w:ascii="Verdana" w:hAnsi="Verdana" w:cs="Times New Roman"/>
          <w:sz w:val="20"/>
          <w:szCs w:val="20"/>
          <w:lang w:val="bg-BG"/>
        </w:rPr>
        <w:t>Адювант</w:t>
      </w:r>
      <w:r w:rsidR="00387190" w:rsidRPr="007D3FEB">
        <w:rPr>
          <w:rFonts w:ascii="Verdana" w:hAnsi="Verdana" w:cs="Times New Roman"/>
          <w:sz w:val="20"/>
          <w:szCs w:val="20"/>
          <w:lang w:val="bg-BG"/>
        </w:rPr>
        <w:t>и</w:t>
      </w:r>
      <w:proofErr w:type="spellEnd"/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="00793FA8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33F70" w:rsidRPr="007D3FEB">
        <w:rPr>
          <w:rFonts w:ascii="Verdana" w:hAnsi="Verdana" w:cs="Times New Roman"/>
          <w:sz w:val="20"/>
          <w:szCs w:val="20"/>
          <w:lang w:val="bg-BG"/>
        </w:rPr>
        <w:t xml:space="preserve">са вещества или препарати, които се състоят от </w:t>
      </w:r>
      <w:proofErr w:type="spellStart"/>
      <w:r w:rsidR="00033F70" w:rsidRPr="007D3FEB">
        <w:rPr>
          <w:rFonts w:ascii="Verdana" w:hAnsi="Verdana" w:cs="Times New Roman"/>
          <w:sz w:val="20"/>
          <w:szCs w:val="20"/>
          <w:lang w:val="bg-BG"/>
        </w:rPr>
        <w:t>коформуланти</w:t>
      </w:r>
      <w:proofErr w:type="spellEnd"/>
      <w:r w:rsidR="00033F70" w:rsidRPr="007D3FEB">
        <w:rPr>
          <w:rFonts w:ascii="Verdana" w:hAnsi="Verdana" w:cs="Times New Roman"/>
          <w:sz w:val="20"/>
          <w:szCs w:val="20"/>
          <w:lang w:val="bg-BG"/>
        </w:rPr>
        <w:t xml:space="preserve">, или препарати, съдържащи един или повече </w:t>
      </w:r>
      <w:proofErr w:type="spellStart"/>
      <w:r w:rsidR="00033F70" w:rsidRPr="007D3FEB">
        <w:rPr>
          <w:rFonts w:ascii="Verdana" w:hAnsi="Verdana" w:cs="Times New Roman"/>
          <w:sz w:val="20"/>
          <w:szCs w:val="20"/>
          <w:lang w:val="bg-BG"/>
        </w:rPr>
        <w:t>коформуланти</w:t>
      </w:r>
      <w:proofErr w:type="spellEnd"/>
      <w:r w:rsidR="00033F70" w:rsidRPr="007D3FEB">
        <w:rPr>
          <w:rFonts w:ascii="Verdana" w:hAnsi="Verdana" w:cs="Times New Roman"/>
          <w:sz w:val="20"/>
          <w:szCs w:val="20"/>
          <w:lang w:val="bg-BG"/>
        </w:rPr>
        <w:t xml:space="preserve">, във вида, в който същите се доставят на потребителя и се пускат на пазара, за да бъдат смесвани от потребителя с продукт за растителна защита, и които засилват ефективността или другите </w:t>
      </w:r>
      <w:proofErr w:type="spellStart"/>
      <w:r w:rsidR="00033F70" w:rsidRPr="007D3FEB">
        <w:rPr>
          <w:rFonts w:ascii="Verdana" w:hAnsi="Verdana" w:cs="Times New Roman"/>
          <w:sz w:val="20"/>
          <w:szCs w:val="20"/>
          <w:lang w:val="bg-BG"/>
        </w:rPr>
        <w:t>пестицидни</w:t>
      </w:r>
      <w:proofErr w:type="spellEnd"/>
      <w:r w:rsidR="00033F70" w:rsidRPr="007D3FEB">
        <w:rPr>
          <w:rFonts w:ascii="Verdana" w:hAnsi="Verdana" w:cs="Times New Roman"/>
          <w:sz w:val="20"/>
          <w:szCs w:val="20"/>
          <w:lang w:val="bg-BG"/>
        </w:rPr>
        <w:t xml:space="preserve"> свойства на продукта.</w:t>
      </w:r>
    </w:p>
    <w:p w:rsidR="002B6B29" w:rsidRPr="007D3FEB" w:rsidRDefault="006221F5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5</w:t>
      </w:r>
      <w:r w:rsidR="00C25833"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="00C25833" w:rsidRPr="007D3FEB">
        <w:rPr>
          <w:rFonts w:ascii="Verdana" w:hAnsi="Verdana" w:cs="Times New Roman"/>
          <w:sz w:val="20"/>
          <w:szCs w:val="20"/>
          <w:lang w:val="bg-BG"/>
        </w:rPr>
        <w:t>Активно вещество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е химич</w:t>
      </w:r>
      <w:r w:rsidR="002768D0" w:rsidRPr="007D3FEB">
        <w:rPr>
          <w:rFonts w:ascii="Verdana" w:hAnsi="Verdana" w:cs="Times New Roman"/>
          <w:sz w:val="20"/>
          <w:szCs w:val="20"/>
          <w:lang w:val="bg-BG"/>
        </w:rPr>
        <w:t>н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а субстанция, която влиза в състава на пестицидите, оказва токсично действие на вредните организми и влияе върху развитието на растенията.</w:t>
      </w:r>
    </w:p>
    <w:p w:rsidR="002B6B29" w:rsidRPr="007D3FEB" w:rsidRDefault="006221F5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6</w:t>
      </w:r>
      <w:r w:rsidR="00C25833"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="00C25833" w:rsidRPr="007D3FEB">
        <w:rPr>
          <w:rFonts w:ascii="Verdana" w:hAnsi="Verdana" w:cs="Times New Roman"/>
          <w:sz w:val="20"/>
          <w:szCs w:val="20"/>
          <w:lang w:val="bg-BG"/>
        </w:rPr>
        <w:t>Антропогенен фактор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="00C25833" w:rsidRPr="007D3FEB">
        <w:rPr>
          <w:rFonts w:ascii="Verdana" w:hAnsi="Verdana" w:cs="Times New Roman"/>
          <w:sz w:val="20"/>
          <w:szCs w:val="20"/>
          <w:lang w:val="bg-BG"/>
        </w:rPr>
        <w:t xml:space="preserve">  е </w:t>
      </w:r>
      <w:r w:rsidR="00B05F15" w:rsidRPr="007D3FEB">
        <w:rPr>
          <w:rFonts w:ascii="Verdana" w:hAnsi="Verdana" w:cs="Times New Roman"/>
          <w:sz w:val="20"/>
          <w:szCs w:val="20"/>
          <w:lang w:val="bg-BG"/>
        </w:rPr>
        <w:t xml:space="preserve">пряк или косвен резултат </w:t>
      </w:r>
      <w:r w:rsidR="00C25833" w:rsidRPr="007D3FEB">
        <w:rPr>
          <w:rFonts w:ascii="Verdana" w:hAnsi="Verdana" w:cs="Times New Roman"/>
          <w:sz w:val="20"/>
          <w:szCs w:val="20"/>
          <w:lang w:val="bg-BG"/>
        </w:rPr>
        <w:t>от човешката дейност.</w:t>
      </w:r>
    </w:p>
    <w:p w:rsidR="002B6B29" w:rsidRPr="007D3FEB" w:rsidRDefault="006221F5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7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Биотични увреждания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са видими изменения на тъкани и органи, причинени от живи организми.</w:t>
      </w:r>
    </w:p>
    <w:p w:rsidR="002B6B29" w:rsidRPr="007D3FEB" w:rsidRDefault="006221F5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8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Биологичен агент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е биологична единица, способна да се </w:t>
      </w:r>
      <w:proofErr w:type="spellStart"/>
      <w:r w:rsidR="002B6B29" w:rsidRPr="007D3FEB">
        <w:rPr>
          <w:rFonts w:ascii="Verdana" w:hAnsi="Verdana" w:cs="Times New Roman"/>
          <w:sz w:val="20"/>
          <w:szCs w:val="20"/>
          <w:lang w:val="bg-BG"/>
        </w:rPr>
        <w:t>самовъзпроизвежда</w:t>
      </w:r>
      <w:proofErr w:type="spellEnd"/>
      <w:r w:rsidR="002B6B29" w:rsidRPr="007D3FEB">
        <w:rPr>
          <w:rFonts w:ascii="Verdana" w:hAnsi="Verdana" w:cs="Times New Roman"/>
          <w:sz w:val="20"/>
          <w:szCs w:val="20"/>
          <w:lang w:val="bg-BG"/>
        </w:rPr>
        <w:t>, която се използва за борба срещу вредни организми.</w:t>
      </w:r>
    </w:p>
    <w:p w:rsidR="002B6B29" w:rsidRPr="007D3FEB" w:rsidRDefault="006221F5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9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Вредител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е всеки растителен</w:t>
      </w:r>
      <w:r w:rsidR="001E40AE" w:rsidRPr="007D3FEB">
        <w:rPr>
          <w:rFonts w:ascii="Verdana" w:hAnsi="Verdana" w:cs="Times New Roman"/>
          <w:sz w:val="20"/>
          <w:szCs w:val="20"/>
          <w:lang w:val="bg-BG"/>
        </w:rPr>
        <w:t>,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или животински вид</w:t>
      </w:r>
      <w:r w:rsidR="006D13A4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или патогенен агент, вреден за растенията и/или за растителните продукти.</w:t>
      </w:r>
    </w:p>
    <w:p w:rsidR="002B6B29" w:rsidRPr="007D3FEB" w:rsidRDefault="003C10E7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10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Въздушно пръскане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е прилагане на продукти за растителна защита от въздухоплавателно средство – самолет или хеликоптер.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="006221F5"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Диапауза</w:t>
      </w:r>
      <w:proofErr w:type="spellEnd"/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е състояние на дълбок и продължителен физиологичен покой в резултат на адаптация на организмите към сезонната периодичност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абиотичните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фактори или определен онтогенетичен стадий, регулиран от вътрешен ритъм.</w:t>
      </w:r>
    </w:p>
    <w:p w:rsidR="00B61E5F" w:rsidRPr="007D3FEB" w:rsidRDefault="00B61E5F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 xml:space="preserve">12.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proofErr w:type="spellStart"/>
      <w:r w:rsidR="00AF731D" w:rsidRPr="007D3FEB">
        <w:rPr>
          <w:rFonts w:ascii="Verdana" w:hAnsi="Verdana" w:cs="Times New Roman"/>
          <w:sz w:val="20"/>
          <w:szCs w:val="20"/>
          <w:lang w:val="bg-BG"/>
        </w:rPr>
        <w:t>Ентомопатогени</w:t>
      </w:r>
      <w:proofErr w:type="spellEnd"/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="00AF731D" w:rsidRPr="007D3FEB">
        <w:rPr>
          <w:rFonts w:ascii="Verdana" w:hAnsi="Verdana" w:cs="Times New Roman"/>
          <w:sz w:val="20"/>
          <w:szCs w:val="20"/>
          <w:lang w:val="bg-BG"/>
        </w:rPr>
        <w:t xml:space="preserve"> са микроорганизми (бактерии, вируси, гъби и др.)</w:t>
      </w:r>
      <w:r w:rsidR="00915E17" w:rsidRPr="007D3FEB">
        <w:rPr>
          <w:rFonts w:ascii="Verdana" w:hAnsi="Verdana" w:cs="Times New Roman"/>
          <w:sz w:val="20"/>
          <w:szCs w:val="20"/>
          <w:lang w:val="bg-BG"/>
        </w:rPr>
        <w:t>,</w:t>
      </w:r>
      <w:r w:rsidR="00AF731D" w:rsidRPr="007D3FEB">
        <w:rPr>
          <w:rFonts w:ascii="Verdana" w:hAnsi="Verdana" w:cs="Times New Roman"/>
          <w:sz w:val="20"/>
          <w:szCs w:val="20"/>
          <w:lang w:val="bg-BG"/>
        </w:rPr>
        <w:t xml:space="preserve"> предизвикващи заболявания по насекоми.</w:t>
      </w:r>
      <w:r w:rsidR="00224BD1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="00B61E5F" w:rsidRPr="007D3FEB">
        <w:rPr>
          <w:rFonts w:ascii="Verdana" w:hAnsi="Verdana" w:cs="Times New Roman"/>
          <w:sz w:val="20"/>
          <w:szCs w:val="20"/>
          <w:lang w:val="bg-BG"/>
        </w:rPr>
        <w:t>3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Ентомофаги</w:t>
      </w:r>
      <w:proofErr w:type="spellEnd"/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са организми, използващи за храна насекоми или части от тялото им.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="00B61E5F" w:rsidRPr="007D3FEB">
        <w:rPr>
          <w:rFonts w:ascii="Verdana" w:hAnsi="Verdana" w:cs="Times New Roman"/>
          <w:sz w:val="20"/>
          <w:szCs w:val="20"/>
          <w:lang w:val="bg-BG"/>
        </w:rPr>
        <w:t>4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Pr="007D3FEB">
        <w:rPr>
          <w:rFonts w:ascii="Verdana" w:hAnsi="Verdana" w:cs="Times New Roman"/>
          <w:sz w:val="20"/>
          <w:szCs w:val="20"/>
          <w:lang w:val="bg-BG"/>
        </w:rPr>
        <w:t>Екосистема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е съвкупност от живи организми и окръжаващата ги нежива среда, обединени в единно функционално цяло чрез причинно-следствени връзки между отделните компоненти.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="00B61E5F" w:rsidRPr="007D3FEB">
        <w:rPr>
          <w:rFonts w:ascii="Verdana" w:hAnsi="Verdana" w:cs="Times New Roman"/>
          <w:sz w:val="20"/>
          <w:szCs w:val="20"/>
          <w:lang w:val="bg-BG"/>
        </w:rPr>
        <w:t>5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Pr="007D3FEB">
        <w:rPr>
          <w:rFonts w:ascii="Verdana" w:hAnsi="Verdana" w:cs="Times New Roman"/>
          <w:sz w:val="20"/>
          <w:szCs w:val="20"/>
          <w:lang w:val="bg-BG"/>
        </w:rPr>
        <w:t>Епизоотия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е масово развитие на инфекциозно заболяване по животни върху определена територия.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="00B61E5F" w:rsidRPr="007D3FEB">
        <w:rPr>
          <w:rFonts w:ascii="Verdana" w:hAnsi="Verdana" w:cs="Times New Roman"/>
          <w:sz w:val="20"/>
          <w:szCs w:val="20"/>
          <w:lang w:val="bg-BG"/>
        </w:rPr>
        <w:t>6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Епифитотия</w:t>
      </w:r>
      <w:proofErr w:type="spellEnd"/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е масова поява на болест, свързана с рязко нарастване честотата на заболяване и нанасяне на зна</w:t>
      </w:r>
      <w:r w:rsidR="00915E17" w:rsidRPr="007D3FEB">
        <w:rPr>
          <w:rFonts w:ascii="Verdana" w:hAnsi="Verdana" w:cs="Times New Roman"/>
          <w:sz w:val="20"/>
          <w:szCs w:val="20"/>
          <w:lang w:val="bg-BG"/>
        </w:rPr>
        <w:t>чителни повреди по растенията.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="00B61E5F" w:rsidRPr="007D3FEB">
        <w:rPr>
          <w:rFonts w:ascii="Verdana" w:hAnsi="Verdana" w:cs="Times New Roman"/>
          <w:sz w:val="20"/>
          <w:szCs w:val="20"/>
          <w:lang w:val="bg-BG"/>
        </w:rPr>
        <w:t>7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Pr="007D3FEB">
        <w:rPr>
          <w:rFonts w:ascii="Verdana" w:hAnsi="Verdana" w:cs="Times New Roman"/>
          <w:sz w:val="20"/>
          <w:szCs w:val="20"/>
          <w:lang w:val="bg-BG"/>
        </w:rPr>
        <w:t>Защита на горските територии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е комплекс от мероприятия за екологичен и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лесопатологичен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мониторинг на горските екосистеми, средства, методи и технологии за предотвратяване и намаляване на повредите в горите, причинявани от вредни организми,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абиотични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фактори и антропогенно въздействие.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8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Имаг</w:t>
      </w:r>
      <w:r w:rsidR="008A25F3" w:rsidRPr="007D3FEB">
        <w:rPr>
          <w:rFonts w:ascii="Verdana" w:hAnsi="Verdana" w:cs="Times New Roman"/>
          <w:sz w:val="20"/>
          <w:szCs w:val="20"/>
          <w:lang w:val="bg-BG"/>
        </w:rPr>
        <w:t>о</w:t>
      </w:r>
      <w:proofErr w:type="spellEnd"/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е възрастно насекомо</w:t>
      </w:r>
      <w:r w:rsidR="008A25F3"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7B766E" w:rsidRPr="007D3FEB" w:rsidRDefault="006221F5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9</w:t>
      </w:r>
      <w:r w:rsidR="007B766E"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proofErr w:type="spellStart"/>
      <w:r w:rsidR="007B766E" w:rsidRPr="007D3FEB">
        <w:rPr>
          <w:rFonts w:ascii="Verdana" w:hAnsi="Verdana" w:cs="Times New Roman"/>
          <w:sz w:val="20"/>
          <w:szCs w:val="20"/>
          <w:lang w:val="bg-BG"/>
        </w:rPr>
        <w:t>Каламитет</w:t>
      </w:r>
      <w:proofErr w:type="spellEnd"/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="007B766E" w:rsidRPr="007D3FEB">
        <w:rPr>
          <w:rFonts w:ascii="Verdana" w:hAnsi="Verdana" w:cs="Times New Roman"/>
          <w:sz w:val="20"/>
          <w:szCs w:val="20"/>
          <w:lang w:val="bg-BG"/>
        </w:rPr>
        <w:t xml:space="preserve"> е масова поява на</w:t>
      </w:r>
      <w:r w:rsidR="00075928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6D13A4" w:rsidRPr="007D3FEB">
        <w:rPr>
          <w:rFonts w:ascii="Verdana" w:hAnsi="Verdana" w:cs="Times New Roman"/>
          <w:sz w:val="20"/>
          <w:szCs w:val="20"/>
          <w:lang w:val="bg-BG"/>
        </w:rPr>
        <w:t>неприятели</w:t>
      </w:r>
      <w:r w:rsidR="007B766E" w:rsidRPr="007D3FEB">
        <w:rPr>
          <w:rFonts w:ascii="Verdana" w:hAnsi="Verdana" w:cs="Times New Roman"/>
          <w:sz w:val="20"/>
          <w:szCs w:val="20"/>
          <w:lang w:val="bg-BG"/>
        </w:rPr>
        <w:t>, свързана с нанасянето на значителни повреди по растенията.</w:t>
      </w:r>
    </w:p>
    <w:p w:rsidR="007B766E" w:rsidRPr="007D3FEB" w:rsidRDefault="0027238C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20</w:t>
      </w:r>
      <w:r w:rsidR="007B766E"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="007B766E" w:rsidRPr="007D3FEB">
        <w:rPr>
          <w:rFonts w:ascii="Verdana" w:hAnsi="Verdana" w:cs="Times New Roman"/>
          <w:sz w:val="20"/>
          <w:szCs w:val="20"/>
          <w:lang w:val="bg-BG"/>
        </w:rPr>
        <w:t>Карантина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="007B766E" w:rsidRPr="007D3FEB">
        <w:rPr>
          <w:rFonts w:ascii="Verdana" w:hAnsi="Verdana" w:cs="Times New Roman"/>
          <w:sz w:val="20"/>
          <w:szCs w:val="20"/>
          <w:lang w:val="bg-BG"/>
        </w:rPr>
        <w:t xml:space="preserve"> е комплекс от временни ограничителни мерки, наложени върху растения, растителни продукти и други обекти или дейност.</w:t>
      </w:r>
    </w:p>
    <w:p w:rsidR="00033F70" w:rsidRPr="007D3FEB" w:rsidRDefault="007B766E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Pr="007D3FEB">
        <w:rPr>
          <w:rFonts w:ascii="Verdana" w:hAnsi="Verdana" w:cs="Times New Roman"/>
          <w:sz w:val="20"/>
          <w:szCs w:val="20"/>
          <w:lang w:val="bg-BG"/>
        </w:rPr>
        <w:t>Карантинен вредител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е вредител, който има потенциално значение за икономиката на застрашена зона</w:t>
      </w:r>
      <w:r w:rsidR="004E5433" w:rsidRPr="007D3FEB">
        <w:rPr>
          <w:rFonts w:ascii="Verdana" w:hAnsi="Verdana" w:cs="Times New Roman"/>
          <w:color w:val="FF0000"/>
          <w:sz w:val="20"/>
          <w:szCs w:val="20"/>
          <w:lang w:val="bg-BG"/>
        </w:rPr>
        <w:t>,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не е установен в тази зона или вече се намира в нея, но не е широко разпространен и е обект на официален контрол.</w:t>
      </w:r>
    </w:p>
    <w:p w:rsidR="00C35D19" w:rsidRPr="007D3FEB" w:rsidRDefault="0027238C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22</w:t>
      </w:r>
      <w:r w:rsidR="00BD03BC"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="00B405C1" w:rsidRPr="007D3FEB">
        <w:rPr>
          <w:rFonts w:ascii="Verdana" w:hAnsi="Verdana" w:cs="Times New Roman"/>
          <w:sz w:val="20"/>
          <w:szCs w:val="20"/>
          <w:lang w:val="bg-BG"/>
        </w:rPr>
        <w:t>Коефициент на размножаване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="00B405C1" w:rsidRPr="007D3FEB">
        <w:rPr>
          <w:rFonts w:ascii="Verdana" w:hAnsi="Verdana" w:cs="Times New Roman"/>
          <w:sz w:val="20"/>
          <w:szCs w:val="20"/>
          <w:lang w:val="bg-BG"/>
        </w:rPr>
        <w:t xml:space="preserve"> е </w:t>
      </w:r>
      <w:r w:rsidR="00C35D19" w:rsidRPr="007D3FEB">
        <w:rPr>
          <w:rFonts w:ascii="Verdana" w:hAnsi="Verdana" w:cs="Times New Roman"/>
          <w:sz w:val="20"/>
          <w:szCs w:val="20"/>
          <w:lang w:val="bg-BG"/>
        </w:rPr>
        <w:t xml:space="preserve">отношението на абсолютната </w:t>
      </w:r>
      <w:proofErr w:type="spellStart"/>
      <w:r w:rsidR="00C35D19" w:rsidRPr="007D3FEB">
        <w:rPr>
          <w:rFonts w:ascii="Verdana" w:hAnsi="Verdana" w:cs="Times New Roman"/>
          <w:sz w:val="20"/>
          <w:szCs w:val="20"/>
          <w:lang w:val="bg-BG"/>
        </w:rPr>
        <w:t>заселеност</w:t>
      </w:r>
      <w:proofErr w:type="spellEnd"/>
      <w:r w:rsidR="00C35D19" w:rsidRPr="007D3FEB">
        <w:rPr>
          <w:rFonts w:ascii="Verdana" w:hAnsi="Verdana" w:cs="Times New Roman"/>
          <w:sz w:val="20"/>
          <w:szCs w:val="20"/>
          <w:lang w:val="bg-BG"/>
        </w:rPr>
        <w:t xml:space="preserve"> на вредителя в дадена година към абсолютната </w:t>
      </w:r>
      <w:proofErr w:type="spellStart"/>
      <w:r w:rsidR="00C35D19" w:rsidRPr="007D3FEB">
        <w:rPr>
          <w:rFonts w:ascii="Verdana" w:hAnsi="Verdana" w:cs="Times New Roman"/>
          <w:sz w:val="20"/>
          <w:szCs w:val="20"/>
          <w:lang w:val="bg-BG"/>
        </w:rPr>
        <w:t>заселеност</w:t>
      </w:r>
      <w:proofErr w:type="spellEnd"/>
      <w:r w:rsidR="00C35D19" w:rsidRPr="007D3FEB">
        <w:rPr>
          <w:rFonts w:ascii="Verdana" w:hAnsi="Verdana" w:cs="Times New Roman"/>
          <w:sz w:val="20"/>
          <w:szCs w:val="20"/>
          <w:lang w:val="bg-BG"/>
        </w:rPr>
        <w:t xml:space="preserve"> на вредителя от предишната година за едно и също насаждение или между две непосредствени поколения.</w:t>
      </w:r>
    </w:p>
    <w:p w:rsidR="00033F70" w:rsidRPr="007D3FEB" w:rsidRDefault="00ED73DA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3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Коформуланти</w:t>
      </w:r>
      <w:proofErr w:type="spellEnd"/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са в</w:t>
      </w:r>
      <w:r w:rsidR="00033F70" w:rsidRPr="007D3FEB">
        <w:rPr>
          <w:rFonts w:ascii="Verdana" w:hAnsi="Verdana" w:cs="Times New Roman"/>
          <w:sz w:val="20"/>
          <w:szCs w:val="20"/>
          <w:lang w:val="bg-BG"/>
        </w:rPr>
        <w:t>ещества или препарати, употребявани или предназначени за употреба в продукт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33F70" w:rsidRPr="007D3FEB">
        <w:rPr>
          <w:rFonts w:ascii="Verdana" w:hAnsi="Verdana" w:cs="Times New Roman"/>
          <w:sz w:val="20"/>
          <w:szCs w:val="20"/>
          <w:lang w:val="bg-BG"/>
        </w:rPr>
        <w:t>за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33F70" w:rsidRPr="007D3FEB">
        <w:rPr>
          <w:rFonts w:ascii="Verdana" w:hAnsi="Verdana" w:cs="Times New Roman"/>
          <w:sz w:val="20"/>
          <w:szCs w:val="20"/>
          <w:lang w:val="bg-BG"/>
        </w:rPr>
        <w:t>растителна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33F70" w:rsidRPr="007D3FEB">
        <w:rPr>
          <w:rFonts w:ascii="Verdana" w:hAnsi="Verdana" w:cs="Times New Roman"/>
          <w:sz w:val="20"/>
          <w:szCs w:val="20"/>
          <w:lang w:val="bg-BG"/>
        </w:rPr>
        <w:t>защита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33F70" w:rsidRPr="007D3FEB">
        <w:rPr>
          <w:rFonts w:ascii="Verdana" w:hAnsi="Verdana" w:cs="Times New Roman"/>
          <w:sz w:val="20"/>
          <w:szCs w:val="20"/>
          <w:lang w:val="bg-BG"/>
        </w:rPr>
        <w:t>или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proofErr w:type="spellStart"/>
      <w:r w:rsidR="00033F70" w:rsidRPr="007D3FEB">
        <w:rPr>
          <w:rFonts w:ascii="Verdana" w:hAnsi="Verdana" w:cs="Times New Roman"/>
          <w:sz w:val="20"/>
          <w:szCs w:val="20"/>
          <w:lang w:val="bg-BG"/>
        </w:rPr>
        <w:t>адювант</w:t>
      </w:r>
      <w:proofErr w:type="spellEnd"/>
      <w:r w:rsidR="00033F70" w:rsidRPr="007D3FEB">
        <w:rPr>
          <w:rFonts w:ascii="Verdana" w:hAnsi="Verdana" w:cs="Times New Roman"/>
          <w:sz w:val="20"/>
          <w:szCs w:val="20"/>
          <w:lang w:val="bg-BG"/>
        </w:rPr>
        <w:t>, без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33F70" w:rsidRPr="007D3FEB">
        <w:rPr>
          <w:rFonts w:ascii="Verdana" w:hAnsi="Verdana" w:cs="Times New Roman"/>
          <w:sz w:val="20"/>
          <w:szCs w:val="20"/>
          <w:lang w:val="bg-BG"/>
        </w:rPr>
        <w:t>да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33F70" w:rsidRPr="007D3FEB">
        <w:rPr>
          <w:rFonts w:ascii="Verdana" w:hAnsi="Verdana" w:cs="Times New Roman"/>
          <w:sz w:val="20"/>
          <w:szCs w:val="20"/>
          <w:lang w:val="bg-BG"/>
        </w:rPr>
        <w:t>са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33F70" w:rsidRPr="007D3FEB">
        <w:rPr>
          <w:rFonts w:ascii="Verdana" w:hAnsi="Verdana" w:cs="Times New Roman"/>
          <w:sz w:val="20"/>
          <w:szCs w:val="20"/>
          <w:lang w:val="bg-BG"/>
        </w:rPr>
        <w:t>нито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33F70" w:rsidRPr="007D3FEB">
        <w:rPr>
          <w:rFonts w:ascii="Verdana" w:hAnsi="Verdana" w:cs="Times New Roman"/>
          <w:sz w:val="20"/>
          <w:szCs w:val="20"/>
          <w:lang w:val="bg-BG"/>
        </w:rPr>
        <w:t>активни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33F70" w:rsidRPr="007D3FEB">
        <w:rPr>
          <w:rFonts w:ascii="Verdana" w:hAnsi="Verdana" w:cs="Times New Roman"/>
          <w:sz w:val="20"/>
          <w:szCs w:val="20"/>
          <w:lang w:val="bg-BG"/>
        </w:rPr>
        <w:t>вещества, нито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033F70" w:rsidRPr="007D3FEB">
        <w:rPr>
          <w:rFonts w:ascii="Verdana" w:hAnsi="Verdana" w:cs="Times New Roman"/>
          <w:sz w:val="20"/>
          <w:szCs w:val="20"/>
          <w:lang w:val="bg-BG"/>
        </w:rPr>
        <w:t>антидоти, нито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proofErr w:type="spellStart"/>
      <w:r w:rsidR="006221F5" w:rsidRPr="007D3FEB">
        <w:rPr>
          <w:rFonts w:ascii="Verdana" w:hAnsi="Verdana" w:cs="Times New Roman"/>
          <w:sz w:val="20"/>
          <w:szCs w:val="20"/>
          <w:lang w:val="bg-BG"/>
        </w:rPr>
        <w:t>синергисти</w:t>
      </w:r>
      <w:proofErr w:type="spellEnd"/>
      <w:r w:rsidR="006221F5"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4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Pr="007D3FEB">
        <w:rPr>
          <w:rFonts w:ascii="Verdana" w:hAnsi="Verdana" w:cs="Times New Roman"/>
          <w:sz w:val="20"/>
          <w:szCs w:val="20"/>
          <w:lang w:val="bg-BG"/>
        </w:rPr>
        <w:t>Лесозащитно мероприятие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е наблюдение,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лесопатологично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обследване и мерки за предотвратяване разпространението и намаляване на загубите от вредители, болести и други повреди в горите. 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5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Лесопатологичен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мониторинг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е </w:t>
      </w:r>
      <w:r w:rsidR="007B3E1A" w:rsidRPr="007D3FEB">
        <w:rPr>
          <w:rFonts w:ascii="Verdana" w:hAnsi="Verdana" w:cs="Times New Roman"/>
          <w:sz w:val="20"/>
          <w:szCs w:val="20"/>
          <w:lang w:val="bg-BG"/>
        </w:rPr>
        <w:t>наблюдение, обследване,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оценка на здравословното състояние на горските екосистеми</w:t>
      </w:r>
      <w:r w:rsidR="007B3E1A" w:rsidRPr="007D3FEB">
        <w:rPr>
          <w:rFonts w:ascii="Verdana" w:hAnsi="Verdana" w:cs="Times New Roman"/>
          <w:sz w:val="20"/>
          <w:szCs w:val="20"/>
          <w:lang w:val="bg-BG"/>
        </w:rPr>
        <w:t>, установяване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динамиката в разпространението на вредителите, болестите и повредите от тях</w:t>
      </w:r>
      <w:r w:rsidR="007B3E1A" w:rsidRPr="007D3FEB">
        <w:rPr>
          <w:rFonts w:ascii="Verdana" w:hAnsi="Verdana" w:cs="Times New Roman"/>
          <w:sz w:val="20"/>
          <w:szCs w:val="20"/>
          <w:lang w:val="bg-BG"/>
        </w:rPr>
        <w:t>, които се осъществяват в стационарни обекти.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6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Pr="007D3FEB">
        <w:rPr>
          <w:rFonts w:ascii="Verdana" w:hAnsi="Verdana" w:cs="Times New Roman"/>
          <w:sz w:val="20"/>
          <w:szCs w:val="20"/>
          <w:lang w:val="bg-BG"/>
        </w:rPr>
        <w:t>Обеззаразяване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е унищожаване на патогенни организми, установили контакт с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гостоприемника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7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Pr="007D3FEB">
        <w:rPr>
          <w:rFonts w:ascii="Verdana" w:hAnsi="Verdana" w:cs="Times New Roman"/>
          <w:sz w:val="20"/>
          <w:szCs w:val="20"/>
          <w:lang w:val="bg-BG"/>
        </w:rPr>
        <w:t>Обект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е определена площ (територия) от гората</w:t>
      </w:r>
      <w:r w:rsidR="00D40401" w:rsidRPr="007D3FEB">
        <w:rPr>
          <w:rFonts w:ascii="Verdana" w:hAnsi="Verdana" w:cs="Times New Roman"/>
          <w:sz w:val="20"/>
          <w:szCs w:val="20"/>
          <w:lang w:val="bg-BG"/>
        </w:rPr>
        <w:t xml:space="preserve"> в рамките на едно или </w:t>
      </w:r>
      <w:r w:rsidR="00B405C1" w:rsidRPr="007D3FEB">
        <w:rPr>
          <w:rFonts w:ascii="Verdana" w:hAnsi="Verdana" w:cs="Times New Roman"/>
          <w:sz w:val="20"/>
          <w:szCs w:val="20"/>
          <w:lang w:val="bg-BG"/>
        </w:rPr>
        <w:t>повече</w:t>
      </w:r>
      <w:r w:rsidR="00D40401" w:rsidRPr="007D3FEB">
        <w:rPr>
          <w:rFonts w:ascii="Verdana" w:hAnsi="Verdana" w:cs="Times New Roman"/>
          <w:sz w:val="20"/>
          <w:szCs w:val="20"/>
          <w:lang w:val="bg-BG"/>
        </w:rPr>
        <w:t xml:space="preserve"> съседни землища</w:t>
      </w:r>
      <w:r w:rsidRPr="007D3FEB">
        <w:rPr>
          <w:rFonts w:ascii="Verdana" w:hAnsi="Verdana" w:cs="Times New Roman"/>
          <w:sz w:val="20"/>
          <w:szCs w:val="20"/>
          <w:lang w:val="bg-BG"/>
        </w:rPr>
        <w:t>, обхваната от определен вредител, болест или друга повреда</w:t>
      </w:r>
      <w:r w:rsidR="00915E17"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8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Pr="007D3FEB">
        <w:rPr>
          <w:rFonts w:ascii="Verdana" w:hAnsi="Verdana" w:cs="Times New Roman"/>
          <w:sz w:val="20"/>
          <w:szCs w:val="20"/>
          <w:lang w:val="bg-BG"/>
        </w:rPr>
        <w:t>Паразит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е организъм, който живее на повърхността или във вътрешността на друг жив организъм (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гостоприемник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>).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2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9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Паразитоид</w:t>
      </w:r>
      <w:proofErr w:type="spellEnd"/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е насекомо,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паразитиращо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в друго насекомо (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гостоприемник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); за развитието си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паразитоидът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използва само един индивид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гостоприемника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, който в резултат на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опаразитяването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обикновено умира. </w:t>
      </w:r>
    </w:p>
    <w:p w:rsidR="006955D1" w:rsidRPr="007D3FEB" w:rsidRDefault="0027238C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30</w:t>
      </w:r>
      <w:r w:rsidR="006221F5"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proofErr w:type="spellStart"/>
      <w:r w:rsidR="006955D1" w:rsidRPr="007D3FEB">
        <w:rPr>
          <w:rFonts w:ascii="Verdana" w:hAnsi="Verdana" w:cs="Times New Roman"/>
          <w:sz w:val="20"/>
          <w:szCs w:val="20"/>
          <w:lang w:val="bg-BG"/>
        </w:rPr>
        <w:t>Патоген</w:t>
      </w:r>
      <w:proofErr w:type="spellEnd"/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="006955D1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AF731D" w:rsidRPr="007D3FEB">
        <w:rPr>
          <w:rFonts w:ascii="Verdana" w:hAnsi="Verdana" w:cs="Times New Roman"/>
          <w:sz w:val="20"/>
          <w:szCs w:val="20"/>
          <w:lang w:val="bg-BG"/>
        </w:rPr>
        <w:t xml:space="preserve">е </w:t>
      </w:r>
      <w:r w:rsidR="006955D1" w:rsidRPr="007D3FEB">
        <w:rPr>
          <w:rFonts w:ascii="Verdana" w:hAnsi="Verdana" w:cs="Times New Roman"/>
          <w:sz w:val="20"/>
          <w:szCs w:val="20"/>
          <w:lang w:val="bg-BG"/>
        </w:rPr>
        <w:t>биотичен фактор, причиняващ болест</w:t>
      </w:r>
      <w:r w:rsidR="00915E17"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BD03BC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Повреда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е видимо изменение на тъкани и органи, причинени от </w:t>
      </w:r>
      <w:proofErr w:type="spellStart"/>
      <w:r w:rsidR="002B6B29" w:rsidRPr="007D3FEB">
        <w:rPr>
          <w:rFonts w:ascii="Verdana" w:hAnsi="Verdana" w:cs="Times New Roman"/>
          <w:sz w:val="20"/>
          <w:szCs w:val="20"/>
          <w:lang w:val="bg-BG"/>
        </w:rPr>
        <w:t>абиотични</w:t>
      </w:r>
      <w:proofErr w:type="spellEnd"/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фактори (измръзване, </w:t>
      </w:r>
      <w:proofErr w:type="spellStart"/>
      <w:r w:rsidR="002B6B29" w:rsidRPr="007D3FEB">
        <w:rPr>
          <w:rFonts w:ascii="Verdana" w:hAnsi="Verdana" w:cs="Times New Roman"/>
          <w:sz w:val="20"/>
          <w:szCs w:val="20"/>
          <w:lang w:val="bg-BG"/>
        </w:rPr>
        <w:t>пригор</w:t>
      </w:r>
      <w:proofErr w:type="spellEnd"/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, </w:t>
      </w:r>
      <w:proofErr w:type="spellStart"/>
      <w:r w:rsidR="002B6B29" w:rsidRPr="007D3FEB">
        <w:rPr>
          <w:rFonts w:ascii="Verdana" w:hAnsi="Verdana" w:cs="Times New Roman"/>
          <w:sz w:val="20"/>
          <w:szCs w:val="20"/>
          <w:lang w:val="bg-BG"/>
        </w:rPr>
        <w:t>снеголом</w:t>
      </w:r>
      <w:proofErr w:type="spellEnd"/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и др.) или от биотични фактори (</w:t>
      </w:r>
      <w:proofErr w:type="spellStart"/>
      <w:r w:rsidR="002B6B29" w:rsidRPr="007D3FEB">
        <w:rPr>
          <w:rFonts w:ascii="Verdana" w:hAnsi="Verdana" w:cs="Times New Roman"/>
          <w:sz w:val="20"/>
          <w:szCs w:val="20"/>
          <w:lang w:val="bg-BG"/>
        </w:rPr>
        <w:t>патогени</w:t>
      </w:r>
      <w:proofErr w:type="spellEnd"/>
      <w:r w:rsidR="002B6B29" w:rsidRPr="007D3FEB">
        <w:rPr>
          <w:rFonts w:ascii="Verdana" w:hAnsi="Verdana" w:cs="Times New Roman"/>
          <w:sz w:val="20"/>
          <w:szCs w:val="20"/>
          <w:lang w:val="bg-BG"/>
        </w:rPr>
        <w:t>, насекоми и други вредители).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color w:val="FF0000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2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Pr="007D3FEB">
        <w:rPr>
          <w:rFonts w:ascii="Verdana" w:hAnsi="Verdana" w:cs="Times New Roman"/>
          <w:sz w:val="20"/>
          <w:szCs w:val="20"/>
          <w:lang w:val="bg-BG"/>
        </w:rPr>
        <w:t>Поколение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3A3D72" w:rsidRPr="007D3FEB">
        <w:rPr>
          <w:rFonts w:ascii="Verdana" w:hAnsi="Verdana" w:cs="Times New Roman"/>
          <w:sz w:val="20"/>
          <w:szCs w:val="20"/>
          <w:lang w:val="bg-BG"/>
        </w:rPr>
        <w:t>на вредител</w:t>
      </w:r>
      <w:r w:rsidR="00915E17" w:rsidRPr="007D3FEB">
        <w:rPr>
          <w:rFonts w:ascii="Verdana" w:hAnsi="Verdana" w:cs="Times New Roman"/>
          <w:sz w:val="20"/>
          <w:szCs w:val="20"/>
          <w:lang w:val="bg-BG"/>
        </w:rPr>
        <w:t>я</w:t>
      </w:r>
      <w:r w:rsidR="003A3D72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7D3FEB">
        <w:rPr>
          <w:rFonts w:ascii="Verdana" w:hAnsi="Verdana" w:cs="Times New Roman"/>
          <w:sz w:val="20"/>
          <w:szCs w:val="20"/>
          <w:lang w:val="bg-BG"/>
        </w:rPr>
        <w:t>е пълното развитие</w:t>
      </w:r>
      <w:r w:rsidR="00C25833" w:rsidRPr="007D3FEB">
        <w:rPr>
          <w:rFonts w:ascii="Verdana" w:hAnsi="Verdana" w:cs="Times New Roman"/>
          <w:sz w:val="20"/>
          <w:szCs w:val="20"/>
          <w:lang w:val="bg-BG"/>
        </w:rPr>
        <w:t xml:space="preserve"> на </w:t>
      </w:r>
      <w:r w:rsidRPr="007D3FEB">
        <w:rPr>
          <w:rFonts w:ascii="Verdana" w:hAnsi="Verdana" w:cs="Times New Roman"/>
          <w:sz w:val="20"/>
          <w:szCs w:val="20"/>
          <w:lang w:val="bg-BG"/>
        </w:rPr>
        <w:t>даден организъм до полово зрял индивид.</w:t>
      </w:r>
      <w:r w:rsidR="00724BF6" w:rsidRPr="007D3FEB">
        <w:rPr>
          <w:rFonts w:ascii="Verdana" w:hAnsi="Verdana" w:cs="Times New Roman"/>
          <w:color w:val="FF0000"/>
          <w:sz w:val="20"/>
          <w:szCs w:val="20"/>
          <w:lang w:val="bg-BG"/>
        </w:rPr>
        <w:t xml:space="preserve"> 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color w:val="FF0000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3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Pr="007D3FEB">
        <w:rPr>
          <w:rFonts w:ascii="Verdana" w:hAnsi="Verdana" w:cs="Times New Roman"/>
          <w:sz w:val="20"/>
          <w:szCs w:val="20"/>
          <w:lang w:val="bg-BG"/>
        </w:rPr>
        <w:t>Популация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е съвкупност от индивидите </w:t>
      </w:r>
      <w:r w:rsidR="00724BF6" w:rsidRPr="007D3FEB">
        <w:rPr>
          <w:rFonts w:ascii="Verdana" w:hAnsi="Verdana" w:cs="Times New Roman"/>
          <w:sz w:val="20"/>
          <w:szCs w:val="20"/>
          <w:lang w:val="bg-BG"/>
        </w:rPr>
        <w:t>от един биологичен вид, които населяват трайно част от ареала на вида, имат сходни екологични изисквания, кръстосват се свободно помежду си и оставят плодовито поколение.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4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Популационна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плътност на вредителите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е средният брой индивиди в единица площ или обем.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5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Pr="007D3FEB">
        <w:rPr>
          <w:rFonts w:ascii="Verdana" w:hAnsi="Verdana" w:cs="Times New Roman"/>
          <w:sz w:val="20"/>
          <w:szCs w:val="20"/>
          <w:lang w:val="bg-BG"/>
        </w:rPr>
        <w:t>Продукти за растителна защита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са продукти по смисъла на чл. 2, параграф 1 от Регламент (ЕО) № 1107/2009 на Европейския парламент и на Съвета от 21 октомври 2009 година относно пускането на пазара на продукти за растителна защита и за отмяна на директиви 79/</w:t>
      </w:r>
      <w:r w:rsidR="00915E17" w:rsidRPr="007D3FEB">
        <w:rPr>
          <w:rFonts w:ascii="Verdana" w:hAnsi="Verdana" w:cs="Times New Roman"/>
          <w:sz w:val="20"/>
          <w:szCs w:val="20"/>
          <w:lang w:val="bg-BG"/>
        </w:rPr>
        <w:t>117/ЕИО и 91/414/ЕИО на Съвета.</w:t>
      </w:r>
    </w:p>
    <w:p w:rsidR="002B6B29" w:rsidRPr="007D3FEB" w:rsidRDefault="00643C6C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6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proofErr w:type="spellStart"/>
      <w:r w:rsidR="002B6B29" w:rsidRPr="007D3FEB">
        <w:rPr>
          <w:rFonts w:ascii="Verdana" w:hAnsi="Verdana" w:cs="Times New Roman"/>
          <w:sz w:val="20"/>
          <w:szCs w:val="20"/>
          <w:lang w:val="bg-BG"/>
        </w:rPr>
        <w:t>Репеленти</w:t>
      </w:r>
      <w:proofErr w:type="spellEnd"/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са химични вещества за защита на растенията, отблъскващи насекоми, гризачи и копитни животни.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7</w:t>
      </w:r>
      <w:r w:rsidR="00927BB4"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Pr="007D3FEB">
        <w:rPr>
          <w:rFonts w:ascii="Verdana" w:hAnsi="Verdana" w:cs="Times New Roman"/>
          <w:sz w:val="20"/>
          <w:szCs w:val="20"/>
          <w:lang w:val="bg-BG"/>
        </w:rPr>
        <w:t>Пробна площ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421A6" w:rsidRPr="007D3FEB">
        <w:rPr>
          <w:rFonts w:ascii="Verdana" w:hAnsi="Verdana" w:cs="Times New Roman"/>
          <w:sz w:val="20"/>
          <w:szCs w:val="20"/>
          <w:lang w:val="bg-BG"/>
        </w:rPr>
        <w:t>–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E421A6" w:rsidRPr="007D3FEB">
        <w:rPr>
          <w:rFonts w:ascii="Verdana" w:hAnsi="Verdana" w:cs="Times New Roman"/>
          <w:sz w:val="20"/>
          <w:szCs w:val="20"/>
          <w:lang w:val="bg-BG"/>
        </w:rPr>
        <w:t xml:space="preserve">специално обособена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част от територията, заета от дадена екосистема. </w:t>
      </w:r>
      <w:r w:rsidR="00826790" w:rsidRPr="007D3FEB">
        <w:rPr>
          <w:rFonts w:ascii="Verdana" w:hAnsi="Verdana" w:cs="Times New Roman"/>
          <w:strike/>
          <w:sz w:val="20"/>
          <w:szCs w:val="20"/>
          <w:lang w:val="bg-BG"/>
        </w:rPr>
        <w:t>Р</w:t>
      </w:r>
      <w:r w:rsidRPr="007D3FEB">
        <w:rPr>
          <w:rFonts w:ascii="Verdana" w:hAnsi="Verdana" w:cs="Times New Roman"/>
          <w:sz w:val="20"/>
          <w:szCs w:val="20"/>
          <w:lang w:val="bg-BG"/>
        </w:rPr>
        <w:t>азмера на пробната площ</w:t>
      </w:r>
      <w:r w:rsidR="00E421A6" w:rsidRPr="007D3FEB">
        <w:rPr>
          <w:rFonts w:ascii="Verdana" w:hAnsi="Verdana" w:cs="Times New Roman"/>
          <w:sz w:val="20"/>
          <w:szCs w:val="20"/>
          <w:lang w:val="bg-BG"/>
        </w:rPr>
        <w:t xml:space="preserve"> зависи от поставената цел</w:t>
      </w:r>
      <w:r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8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Pr="007D3FEB">
        <w:rPr>
          <w:rFonts w:ascii="Verdana" w:hAnsi="Verdana" w:cs="Times New Roman"/>
          <w:sz w:val="20"/>
          <w:szCs w:val="20"/>
          <w:lang w:val="bg-BG"/>
        </w:rPr>
        <w:t>Първично огнище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е мястото на първата поява и</w:t>
      </w:r>
      <w:r w:rsidR="001B131C" w:rsidRPr="007D3FEB">
        <w:rPr>
          <w:rFonts w:ascii="Verdana" w:hAnsi="Verdana" w:cs="Times New Roman"/>
          <w:sz w:val="20"/>
          <w:szCs w:val="20"/>
          <w:lang w:val="bg-BG"/>
        </w:rPr>
        <w:t xml:space="preserve"> намножаване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на вредител.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3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9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Pr="007D3FEB">
        <w:rPr>
          <w:rFonts w:ascii="Verdana" w:hAnsi="Verdana" w:cs="Times New Roman"/>
          <w:sz w:val="20"/>
          <w:szCs w:val="20"/>
          <w:lang w:val="bg-BG"/>
        </w:rPr>
        <w:t>Разрешена употреба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е приложение на продукт за растителна защита при определени растения и растителни продукти и срещу определен вредител при условия на употреба, посочени в разрешението за пускане на пазара и употреба на продукта.</w:t>
      </w:r>
    </w:p>
    <w:p w:rsidR="002B6B29" w:rsidRPr="007D3FEB" w:rsidRDefault="0027238C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40.</w:t>
      </w:r>
      <w:r w:rsidR="00927BB4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Разрешен продукт за растителна защита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е всеки продукт за растителна защита, за който има разрешение за пускане на пазара и употреба.</w:t>
      </w:r>
    </w:p>
    <w:p w:rsidR="006221F5" w:rsidRPr="007D3FEB" w:rsidRDefault="00BD03BC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4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1</w:t>
      </w:r>
      <w:r w:rsidRPr="007D3FEB">
        <w:rPr>
          <w:rFonts w:ascii="Verdana" w:hAnsi="Verdana" w:cs="Times New Roman"/>
          <w:sz w:val="20"/>
          <w:szCs w:val="20"/>
          <w:lang w:val="bg-BG"/>
        </w:rPr>
        <w:t>.</w:t>
      </w:r>
      <w:r w:rsidR="006221F5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proofErr w:type="spellStart"/>
      <w:r w:rsidR="00A031A8" w:rsidRPr="007D3FEB">
        <w:rPr>
          <w:rFonts w:ascii="Verdana" w:hAnsi="Verdana" w:cs="Times New Roman"/>
          <w:sz w:val="20"/>
          <w:szCs w:val="20"/>
          <w:lang w:val="bg-BG"/>
        </w:rPr>
        <w:t>Синергисти</w:t>
      </w:r>
      <w:proofErr w:type="spellEnd"/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="00A031A8" w:rsidRPr="007D3FEB">
        <w:rPr>
          <w:rFonts w:ascii="Verdana" w:hAnsi="Verdana" w:cs="Times New Roman"/>
          <w:sz w:val="20"/>
          <w:szCs w:val="20"/>
          <w:lang w:val="bg-BG"/>
        </w:rPr>
        <w:t xml:space="preserve"> са </w:t>
      </w:r>
      <w:r w:rsidR="006221F5" w:rsidRPr="007D3FEB">
        <w:rPr>
          <w:rFonts w:ascii="Verdana" w:hAnsi="Verdana" w:cs="Times New Roman"/>
          <w:sz w:val="20"/>
          <w:szCs w:val="20"/>
          <w:lang w:val="bg-BG"/>
        </w:rPr>
        <w:t>вещества или препарати, които могат да засилят действието на активното(</w:t>
      </w:r>
      <w:proofErr w:type="spellStart"/>
      <w:r w:rsidR="006221F5" w:rsidRPr="007D3FEB">
        <w:rPr>
          <w:rFonts w:ascii="Verdana" w:hAnsi="Verdana" w:cs="Times New Roman"/>
          <w:sz w:val="20"/>
          <w:szCs w:val="20"/>
          <w:lang w:val="bg-BG"/>
        </w:rPr>
        <w:t>ите</w:t>
      </w:r>
      <w:proofErr w:type="spellEnd"/>
      <w:r w:rsidR="006221F5" w:rsidRPr="007D3FEB">
        <w:rPr>
          <w:rFonts w:ascii="Verdana" w:hAnsi="Verdana" w:cs="Times New Roman"/>
          <w:sz w:val="20"/>
          <w:szCs w:val="20"/>
          <w:lang w:val="bg-BG"/>
        </w:rPr>
        <w:t xml:space="preserve">) вещество(а) в определен продукт за растителна защита, като същевременно не проявяват никакво или </w:t>
      </w:r>
      <w:r w:rsidR="00915E17" w:rsidRPr="007D3FEB">
        <w:rPr>
          <w:rFonts w:ascii="Verdana" w:hAnsi="Verdana" w:cs="Times New Roman"/>
          <w:sz w:val="20"/>
          <w:szCs w:val="20"/>
          <w:lang w:val="bg-BG"/>
        </w:rPr>
        <w:t>проявяват съвсем слабо действие.</w:t>
      </w:r>
    </w:p>
    <w:p w:rsidR="002B6B29" w:rsidRPr="007D3FEB" w:rsidRDefault="0025326A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4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2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Стационарен обект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826790" w:rsidRPr="007D3FEB">
        <w:rPr>
          <w:rFonts w:ascii="Verdana" w:hAnsi="Verdana" w:cs="Times New Roman"/>
          <w:sz w:val="20"/>
          <w:szCs w:val="20"/>
          <w:lang w:val="bg-BG"/>
        </w:rPr>
        <w:t xml:space="preserve">са 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горск</w:t>
      </w:r>
      <w:r w:rsidR="00826790" w:rsidRPr="007D3FEB">
        <w:rPr>
          <w:rFonts w:ascii="Verdana" w:hAnsi="Verdana" w:cs="Times New Roman"/>
          <w:sz w:val="20"/>
          <w:szCs w:val="20"/>
          <w:lang w:val="bg-BG"/>
        </w:rPr>
        <w:t>и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насаждени</w:t>
      </w:r>
      <w:r w:rsidR="00826790" w:rsidRPr="007D3FEB">
        <w:rPr>
          <w:rFonts w:ascii="Verdana" w:hAnsi="Verdana" w:cs="Times New Roman"/>
          <w:sz w:val="20"/>
          <w:szCs w:val="20"/>
          <w:lang w:val="bg-BG"/>
        </w:rPr>
        <w:t>я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, в които се извършва многогодишен </w:t>
      </w:r>
      <w:proofErr w:type="spellStart"/>
      <w:r w:rsidR="002B6B29" w:rsidRPr="007D3FEB">
        <w:rPr>
          <w:rFonts w:ascii="Verdana" w:hAnsi="Verdana" w:cs="Times New Roman"/>
          <w:sz w:val="20"/>
          <w:szCs w:val="20"/>
          <w:lang w:val="bg-BG"/>
        </w:rPr>
        <w:t>лесопатологичен</w:t>
      </w:r>
      <w:proofErr w:type="spellEnd"/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мониторинг.</w:t>
      </w:r>
    </w:p>
    <w:p w:rsidR="00B405C1" w:rsidRPr="007D3FEB" w:rsidRDefault="00BD03BC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4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3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="00B405C1" w:rsidRPr="007D3FEB">
        <w:rPr>
          <w:rFonts w:ascii="Verdana" w:hAnsi="Verdana" w:cs="Times New Roman"/>
          <w:sz w:val="20"/>
          <w:szCs w:val="20"/>
          <w:lang w:val="bg-BG"/>
        </w:rPr>
        <w:t>Степен на нападение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="00B405C1" w:rsidRPr="007D3FEB">
        <w:rPr>
          <w:rFonts w:ascii="Verdana" w:hAnsi="Verdana" w:cs="Times New Roman"/>
          <w:sz w:val="20"/>
          <w:szCs w:val="20"/>
          <w:lang w:val="bg-BG"/>
        </w:rPr>
        <w:t xml:space="preserve"> е броят на вредните организми в определен обем или площ.</w:t>
      </w:r>
    </w:p>
    <w:p w:rsidR="00B405C1" w:rsidRPr="007D3FEB" w:rsidRDefault="0025326A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4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4</w:t>
      </w:r>
      <w:r w:rsidRPr="007D3FEB">
        <w:rPr>
          <w:rFonts w:ascii="Verdana" w:hAnsi="Verdana" w:cs="Times New Roman"/>
          <w:sz w:val="20"/>
          <w:szCs w:val="20"/>
          <w:lang w:val="bg-BG"/>
        </w:rPr>
        <w:t>.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Степен на </w:t>
      </w:r>
      <w:r w:rsidR="00826790" w:rsidRPr="007D3FEB">
        <w:rPr>
          <w:rFonts w:ascii="Verdana" w:hAnsi="Verdana" w:cs="Times New Roman"/>
          <w:sz w:val="20"/>
          <w:szCs w:val="20"/>
          <w:lang w:val="bg-BG"/>
        </w:rPr>
        <w:t>увреждане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е показател за размера на по</w:t>
      </w:r>
      <w:r w:rsidR="00826790" w:rsidRPr="007D3FEB">
        <w:rPr>
          <w:rFonts w:ascii="Verdana" w:hAnsi="Verdana" w:cs="Times New Roman"/>
          <w:sz w:val="20"/>
          <w:szCs w:val="20"/>
          <w:lang w:val="bg-BG"/>
        </w:rPr>
        <w:t xml:space="preserve">вредите от биотични и </w:t>
      </w:r>
      <w:proofErr w:type="spellStart"/>
      <w:r w:rsidR="00826790" w:rsidRPr="007D3FEB">
        <w:rPr>
          <w:rFonts w:ascii="Verdana" w:hAnsi="Verdana" w:cs="Times New Roman"/>
          <w:sz w:val="20"/>
          <w:szCs w:val="20"/>
          <w:lang w:val="bg-BG"/>
        </w:rPr>
        <w:t>абиотични</w:t>
      </w:r>
      <w:proofErr w:type="spellEnd"/>
      <w:r w:rsidR="00826790" w:rsidRPr="007D3FEB">
        <w:rPr>
          <w:rFonts w:ascii="Verdana" w:hAnsi="Verdana" w:cs="Times New Roman"/>
          <w:sz w:val="20"/>
          <w:szCs w:val="20"/>
          <w:lang w:val="bg-BG"/>
        </w:rPr>
        <w:t xml:space="preserve"> фактори в балове или проценти.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4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5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Pr="007D3FEB">
        <w:rPr>
          <w:rFonts w:ascii="Verdana" w:hAnsi="Verdana" w:cs="Times New Roman"/>
          <w:sz w:val="20"/>
          <w:szCs w:val="20"/>
          <w:lang w:val="bg-BG"/>
        </w:rPr>
        <w:t>Третиране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е разпръскване на разтвор, емулсия или суспензия от препарати или нанасянето им върху обработваните обекти.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4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6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Феромони</w:t>
      </w:r>
      <w:proofErr w:type="spellEnd"/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са химич</w:t>
      </w:r>
      <w:r w:rsidR="00DF650E" w:rsidRPr="007D3FEB">
        <w:rPr>
          <w:rFonts w:ascii="Verdana" w:hAnsi="Verdana" w:cs="Times New Roman"/>
          <w:sz w:val="20"/>
          <w:szCs w:val="20"/>
          <w:lang w:val="bg-BG"/>
        </w:rPr>
        <w:t>н</w:t>
      </w:r>
      <w:r w:rsidRPr="007D3FEB">
        <w:rPr>
          <w:rFonts w:ascii="Verdana" w:hAnsi="Verdana" w:cs="Times New Roman"/>
          <w:sz w:val="20"/>
          <w:szCs w:val="20"/>
          <w:lang w:val="bg-BG"/>
        </w:rPr>
        <w:t>и вещества, отделяни от жлези с външна секреция при насекомите, които предизвикват изменения в поведението или във физиологическата реакция на индивидите от същия вид.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4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7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proofErr w:type="spellStart"/>
      <w:r w:rsidR="00BD03BC" w:rsidRPr="007D3FEB">
        <w:rPr>
          <w:rFonts w:ascii="Verdana" w:hAnsi="Verdana" w:cs="Times New Roman"/>
          <w:sz w:val="20"/>
          <w:szCs w:val="20"/>
          <w:lang w:val="bg-BG"/>
        </w:rPr>
        <w:t>Феромони</w:t>
      </w:r>
      <w:proofErr w:type="spellEnd"/>
      <w:r w:rsidR="00541DAD" w:rsidRPr="007D3FEB">
        <w:rPr>
          <w:rFonts w:ascii="Verdana" w:hAnsi="Verdana" w:cs="Times New Roman"/>
          <w:sz w:val="20"/>
          <w:szCs w:val="20"/>
          <w:lang w:val="bg-BG"/>
        </w:rPr>
        <w:t xml:space="preserve"> - </w:t>
      </w:r>
      <w:proofErr w:type="spellStart"/>
      <w:r w:rsidR="00BD03BC" w:rsidRPr="007D3FEB">
        <w:rPr>
          <w:rFonts w:ascii="Verdana" w:hAnsi="Verdana" w:cs="Times New Roman"/>
          <w:sz w:val="20"/>
          <w:szCs w:val="20"/>
          <w:lang w:val="bg-BG"/>
        </w:rPr>
        <w:t>а</w:t>
      </w:r>
      <w:r w:rsidRPr="007D3FEB">
        <w:rPr>
          <w:rFonts w:ascii="Verdana" w:hAnsi="Verdana" w:cs="Times New Roman"/>
          <w:sz w:val="20"/>
          <w:szCs w:val="20"/>
          <w:lang w:val="bg-BG"/>
        </w:rPr>
        <w:t>грегационни</w:t>
      </w:r>
      <w:proofErr w:type="spellEnd"/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са вещества, отделяни от индивидите на единия или на двата пола за привличане на останалите индивиди към място, подходящо за хранене,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копулиране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 xml:space="preserve"> и </w:t>
      </w:r>
      <w:proofErr w:type="spellStart"/>
      <w:r w:rsidRPr="007D3FEB">
        <w:rPr>
          <w:rFonts w:ascii="Verdana" w:hAnsi="Verdana" w:cs="Times New Roman"/>
          <w:sz w:val="20"/>
          <w:szCs w:val="20"/>
          <w:lang w:val="bg-BG"/>
        </w:rPr>
        <w:t>яйцеснасяне</w:t>
      </w:r>
      <w:proofErr w:type="spellEnd"/>
      <w:r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4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8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proofErr w:type="spellStart"/>
      <w:r w:rsidR="00BD03BC" w:rsidRPr="007D3FEB">
        <w:rPr>
          <w:rFonts w:ascii="Verdana" w:hAnsi="Verdana" w:cs="Times New Roman"/>
          <w:sz w:val="20"/>
          <w:szCs w:val="20"/>
          <w:lang w:val="bg-BG"/>
        </w:rPr>
        <w:t>Феромони</w:t>
      </w:r>
      <w:proofErr w:type="spellEnd"/>
      <w:r w:rsidR="00BD03BC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541DAD" w:rsidRPr="007D3FEB">
        <w:rPr>
          <w:rFonts w:ascii="Verdana" w:hAnsi="Verdana" w:cs="Times New Roman"/>
          <w:sz w:val="20"/>
          <w:szCs w:val="20"/>
          <w:lang w:val="bg-BG"/>
        </w:rPr>
        <w:t xml:space="preserve">- </w:t>
      </w:r>
      <w:r w:rsidR="00BD03BC" w:rsidRPr="007D3FEB">
        <w:rPr>
          <w:rFonts w:ascii="Verdana" w:hAnsi="Verdana" w:cs="Times New Roman"/>
          <w:sz w:val="20"/>
          <w:szCs w:val="20"/>
          <w:lang w:val="bg-BG"/>
        </w:rPr>
        <w:t>п</w:t>
      </w:r>
      <w:r w:rsidRPr="007D3FEB">
        <w:rPr>
          <w:rFonts w:ascii="Verdana" w:hAnsi="Verdana" w:cs="Times New Roman"/>
          <w:sz w:val="20"/>
          <w:szCs w:val="20"/>
          <w:lang w:val="bg-BG"/>
        </w:rPr>
        <w:t>олови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са вещества, отделяни от </w:t>
      </w:r>
      <w:r w:rsidR="00EC3495" w:rsidRPr="007D3FEB">
        <w:rPr>
          <w:rFonts w:ascii="Verdana" w:hAnsi="Verdana" w:cs="Times New Roman"/>
          <w:sz w:val="20"/>
          <w:szCs w:val="20"/>
          <w:lang w:val="bg-BG"/>
        </w:rPr>
        <w:t xml:space="preserve">женските </w:t>
      </w:r>
      <w:r w:rsidRPr="007D3FEB">
        <w:rPr>
          <w:rFonts w:ascii="Verdana" w:hAnsi="Verdana" w:cs="Times New Roman"/>
          <w:sz w:val="20"/>
          <w:szCs w:val="20"/>
          <w:lang w:val="bg-BG"/>
        </w:rPr>
        <w:t>индивиди за привличане на другия пол и копулация.</w:t>
      </w:r>
      <w:r w:rsidR="00252E66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</w:p>
    <w:p w:rsidR="00075928" w:rsidRPr="007D3FEB" w:rsidRDefault="002B6B29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4</w:t>
      </w:r>
      <w:r w:rsidR="0027238C" w:rsidRPr="007D3FEB">
        <w:rPr>
          <w:rFonts w:ascii="Verdana" w:hAnsi="Verdana" w:cs="Times New Roman"/>
          <w:sz w:val="20"/>
          <w:szCs w:val="20"/>
          <w:lang w:val="bg-BG"/>
        </w:rPr>
        <w:t>9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proofErr w:type="spellStart"/>
      <w:r w:rsidR="00075928" w:rsidRPr="007D3FEB">
        <w:rPr>
          <w:rFonts w:ascii="Verdana" w:hAnsi="Verdana" w:cs="Times New Roman"/>
          <w:sz w:val="20"/>
          <w:szCs w:val="20"/>
          <w:lang w:val="bg-BG"/>
        </w:rPr>
        <w:t>Фитопатогени</w:t>
      </w:r>
      <w:proofErr w:type="spellEnd"/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="00C25833" w:rsidRPr="007D3FEB">
        <w:rPr>
          <w:rFonts w:ascii="Verdana" w:hAnsi="Verdana" w:cs="Times New Roman"/>
          <w:sz w:val="20"/>
          <w:szCs w:val="20"/>
          <w:lang w:val="bg-BG"/>
        </w:rPr>
        <w:t xml:space="preserve"> са</w:t>
      </w:r>
      <w:r w:rsidR="00075928" w:rsidRPr="007D3FEB">
        <w:rPr>
          <w:rFonts w:ascii="Verdana" w:hAnsi="Verdana" w:cs="Times New Roman"/>
          <w:sz w:val="20"/>
          <w:szCs w:val="20"/>
          <w:lang w:val="bg-BG"/>
        </w:rPr>
        <w:t xml:space="preserve"> биотични фактори, причиняващи болести по растения</w:t>
      </w:r>
      <w:r w:rsidR="007C2FE9"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27238C" w:rsidP="00DC01B8">
      <w:pPr>
        <w:spacing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sz w:val="20"/>
          <w:szCs w:val="20"/>
          <w:lang w:val="bg-BG"/>
        </w:rPr>
        <w:t>50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.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proofErr w:type="spellStart"/>
      <w:r w:rsidR="002B6B29" w:rsidRPr="007D3FEB">
        <w:rPr>
          <w:rFonts w:ascii="Verdana" w:hAnsi="Verdana" w:cs="Times New Roman"/>
          <w:sz w:val="20"/>
          <w:szCs w:val="20"/>
          <w:lang w:val="bg-BG"/>
        </w:rPr>
        <w:t>Фотоеклектор</w:t>
      </w:r>
      <w:proofErr w:type="spellEnd"/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е устройство, служещо за изолиране на насекоми след излюпването или </w:t>
      </w:r>
      <w:proofErr w:type="spellStart"/>
      <w:r w:rsidR="002B6B29" w:rsidRPr="007D3FEB">
        <w:rPr>
          <w:rFonts w:ascii="Verdana" w:hAnsi="Verdana" w:cs="Times New Roman"/>
          <w:sz w:val="20"/>
          <w:szCs w:val="20"/>
          <w:lang w:val="bg-BG"/>
        </w:rPr>
        <w:t>имагинирането</w:t>
      </w:r>
      <w:proofErr w:type="spellEnd"/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им</w:t>
      </w:r>
      <w:r w:rsidR="00482C76" w:rsidRPr="007D3FEB">
        <w:rPr>
          <w:rFonts w:ascii="Verdana" w:hAnsi="Verdana" w:cs="Times New Roman"/>
          <w:sz w:val="20"/>
          <w:szCs w:val="20"/>
          <w:lang w:val="bg-BG"/>
        </w:rPr>
        <w:t>,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благодарение на поведенчески реакции за излизане на светлина.</w:t>
      </w:r>
    </w:p>
    <w:p w:rsidR="002B6B29" w:rsidRPr="007D3FEB" w:rsidRDefault="002B6B29" w:rsidP="00797B11">
      <w:pPr>
        <w:spacing w:before="240" w:after="120" w:line="360" w:lineRule="auto"/>
        <w:jc w:val="center"/>
        <w:rPr>
          <w:rFonts w:ascii="Verdana" w:hAnsi="Verdana" w:cs="Times New Roman"/>
          <w:b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Заключителни разпоредби</w:t>
      </w:r>
    </w:p>
    <w:p w:rsidR="005625F0" w:rsidRPr="007D3FEB" w:rsidRDefault="005625F0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§ 2.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Н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аредба</w:t>
      </w:r>
      <w:r w:rsidRPr="007D3FEB">
        <w:rPr>
          <w:rFonts w:ascii="Verdana" w:hAnsi="Verdana" w:cs="Times New Roman"/>
          <w:sz w:val="20"/>
          <w:szCs w:val="20"/>
          <w:lang w:val="bg-BG"/>
        </w:rPr>
        <w:t>та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се издава на основан</w:t>
      </w:r>
      <w:r w:rsidR="005864F2" w:rsidRPr="007D3FEB">
        <w:rPr>
          <w:rFonts w:ascii="Verdana" w:hAnsi="Verdana" w:cs="Times New Roman"/>
          <w:sz w:val="20"/>
          <w:szCs w:val="20"/>
          <w:lang w:val="bg-BG"/>
        </w:rPr>
        <w:t>ие чл. 132 от Закона за горите</w:t>
      </w:r>
      <w:r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2B6B29" w:rsidRPr="007D3FEB" w:rsidRDefault="005625F0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§ 3.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C568EA" w:rsidRPr="007D3FEB">
        <w:rPr>
          <w:rFonts w:ascii="Verdana" w:hAnsi="Verdana" w:cs="Times New Roman"/>
          <w:sz w:val="20"/>
          <w:szCs w:val="20"/>
          <w:lang w:val="bg-BG"/>
        </w:rPr>
        <w:t>Т</w:t>
      </w:r>
      <w:r w:rsidRPr="007D3FEB">
        <w:rPr>
          <w:rFonts w:ascii="Verdana" w:hAnsi="Verdana" w:cs="Times New Roman"/>
          <w:sz w:val="20"/>
          <w:szCs w:val="20"/>
          <w:lang w:val="bg-BG"/>
        </w:rPr>
        <w:t>ази наредба</w:t>
      </w:r>
      <w:r w:rsidR="00797DFB" w:rsidRPr="007D3FEB">
        <w:rPr>
          <w:rFonts w:ascii="Verdana" w:hAnsi="Verdana" w:cs="Times New Roman"/>
          <w:sz w:val="20"/>
          <w:szCs w:val="20"/>
          <w:lang w:val="bg-BG"/>
        </w:rPr>
        <w:t xml:space="preserve"> отменя 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Наредба №</w:t>
      </w:r>
      <w:r w:rsidR="005864F2" w:rsidRPr="007D3FEB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A95611" w:rsidRPr="007D3FEB">
        <w:rPr>
          <w:rFonts w:ascii="Verdana" w:hAnsi="Verdana" w:cs="Times New Roman"/>
          <w:sz w:val="20"/>
          <w:szCs w:val="20"/>
          <w:lang w:val="bg-BG"/>
        </w:rPr>
        <w:t xml:space="preserve">12 от </w:t>
      </w:r>
      <w:r w:rsidR="00FA6D70" w:rsidRPr="007D3FEB">
        <w:rPr>
          <w:rFonts w:ascii="Verdana" w:hAnsi="Verdana" w:cs="Times New Roman"/>
          <w:sz w:val="20"/>
          <w:szCs w:val="20"/>
          <w:lang w:val="bg-BG"/>
        </w:rPr>
        <w:t>2011 г. за защита на горските територии от</w:t>
      </w:r>
      <w:r w:rsidR="00797DFB" w:rsidRPr="007D3FEB">
        <w:rPr>
          <w:rFonts w:ascii="Verdana" w:hAnsi="Verdana" w:cs="Times New Roman"/>
          <w:sz w:val="20"/>
          <w:szCs w:val="20"/>
          <w:lang w:val="bg-BG"/>
        </w:rPr>
        <w:t xml:space="preserve"> болести</w:t>
      </w:r>
      <w:r w:rsidR="00FA6D70" w:rsidRPr="007D3FEB">
        <w:rPr>
          <w:rFonts w:ascii="Verdana" w:hAnsi="Verdana" w:cs="Times New Roman"/>
          <w:sz w:val="20"/>
          <w:szCs w:val="20"/>
          <w:lang w:val="bg-BG"/>
        </w:rPr>
        <w:t>, вредители</w:t>
      </w:r>
      <w:r w:rsidR="00797DFB" w:rsidRPr="007D3FEB">
        <w:rPr>
          <w:rFonts w:ascii="Verdana" w:hAnsi="Verdana" w:cs="Times New Roman"/>
          <w:sz w:val="20"/>
          <w:szCs w:val="20"/>
          <w:lang w:val="bg-BG"/>
        </w:rPr>
        <w:t xml:space="preserve"> и други повреди (</w:t>
      </w:r>
      <w:r w:rsidR="005864F2" w:rsidRPr="007D3FEB">
        <w:rPr>
          <w:rFonts w:ascii="Verdana" w:hAnsi="Verdana" w:cs="Times New Roman"/>
          <w:sz w:val="20"/>
          <w:szCs w:val="20"/>
          <w:lang w:val="bg-BG"/>
        </w:rPr>
        <w:t xml:space="preserve">ДВ, бр. 2 от 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>2012 г.).</w:t>
      </w:r>
    </w:p>
    <w:p w:rsidR="002B6B29" w:rsidRPr="007D3FEB" w:rsidRDefault="000C66ED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 xml:space="preserve">§ </w:t>
      </w:r>
      <w:r w:rsidR="005625F0" w:rsidRPr="007D3FEB">
        <w:rPr>
          <w:rFonts w:ascii="Verdana" w:hAnsi="Verdana" w:cs="Times New Roman"/>
          <w:b/>
          <w:sz w:val="20"/>
          <w:szCs w:val="20"/>
          <w:lang w:val="bg-BG"/>
        </w:rPr>
        <w:t>4</w:t>
      </w:r>
      <w:r w:rsidR="00CF0587" w:rsidRPr="007D3FEB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Изпълнението на наредбата се възлага на изпълнителния директор на Изпълнителна</w:t>
      </w:r>
      <w:r w:rsidR="00F01EFC" w:rsidRPr="007D3FEB">
        <w:rPr>
          <w:rFonts w:ascii="Verdana" w:hAnsi="Verdana" w:cs="Times New Roman"/>
          <w:sz w:val="20"/>
          <w:szCs w:val="20"/>
          <w:lang w:val="bg-BG"/>
        </w:rPr>
        <w:t>та</w:t>
      </w:r>
      <w:r w:rsidR="002B6B29" w:rsidRPr="007D3FEB">
        <w:rPr>
          <w:rFonts w:ascii="Verdana" w:hAnsi="Verdana" w:cs="Times New Roman"/>
          <w:sz w:val="20"/>
          <w:szCs w:val="20"/>
          <w:lang w:val="bg-BG"/>
        </w:rPr>
        <w:t xml:space="preserve"> агенция по горите.</w:t>
      </w:r>
    </w:p>
    <w:p w:rsidR="0067200C" w:rsidRPr="007D3FEB" w:rsidRDefault="00A95611" w:rsidP="00BD6128">
      <w:pPr>
        <w:spacing w:before="120" w:after="0" w:line="360" w:lineRule="auto"/>
        <w:ind w:firstLine="720"/>
        <w:jc w:val="both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 w:cs="Times New Roman"/>
          <w:b/>
          <w:sz w:val="20"/>
          <w:szCs w:val="20"/>
          <w:lang w:val="bg-BG"/>
        </w:rPr>
        <w:t>§ 5.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 Наредбата влиза в сила от деня на обнародването </w:t>
      </w:r>
      <w:r w:rsidR="00DB35B2" w:rsidRPr="007D3FEB">
        <w:rPr>
          <w:rFonts w:ascii="Verdana" w:hAnsi="Verdana" w:cs="Times New Roman"/>
          <w:sz w:val="20"/>
          <w:szCs w:val="20"/>
          <w:lang w:val="bg-BG"/>
        </w:rPr>
        <w:t xml:space="preserve">ѝ </w:t>
      </w:r>
      <w:r w:rsidRPr="007D3FEB">
        <w:rPr>
          <w:rFonts w:ascii="Verdana" w:hAnsi="Verdana" w:cs="Times New Roman"/>
          <w:sz w:val="20"/>
          <w:szCs w:val="20"/>
          <w:lang w:val="bg-BG"/>
        </w:rPr>
        <w:t xml:space="preserve">в 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„</w:t>
      </w:r>
      <w:r w:rsidRPr="007D3FEB">
        <w:rPr>
          <w:rFonts w:ascii="Verdana" w:hAnsi="Verdana" w:cs="Times New Roman"/>
          <w:sz w:val="20"/>
          <w:szCs w:val="20"/>
          <w:lang w:val="bg-BG"/>
        </w:rPr>
        <w:t>Държавен вестник</w:t>
      </w:r>
      <w:r w:rsidR="00F0270B" w:rsidRPr="007D3FEB">
        <w:rPr>
          <w:rFonts w:ascii="Verdana" w:hAnsi="Verdana" w:cs="Times New Roman"/>
          <w:sz w:val="20"/>
          <w:szCs w:val="20"/>
          <w:lang w:val="bg-BG"/>
        </w:rPr>
        <w:t>“</w:t>
      </w:r>
      <w:r w:rsidRPr="007D3FEB">
        <w:rPr>
          <w:rFonts w:ascii="Verdana" w:hAnsi="Verdana" w:cs="Times New Roman"/>
          <w:sz w:val="20"/>
          <w:szCs w:val="20"/>
          <w:lang w:val="bg-BG"/>
        </w:rPr>
        <w:t>.</w:t>
      </w:r>
    </w:p>
    <w:p w:rsidR="00691AB6" w:rsidRPr="007D3FEB" w:rsidRDefault="00691AB6" w:rsidP="00DB35B2">
      <w:pPr>
        <w:spacing w:after="0" w:line="360" w:lineRule="auto"/>
        <w:ind w:right="-375" w:firstLine="426"/>
        <w:jc w:val="both"/>
        <w:rPr>
          <w:rFonts w:ascii="Verdana" w:hAnsi="Verdana" w:cs="Times New Roman"/>
          <w:sz w:val="20"/>
          <w:szCs w:val="20"/>
          <w:lang w:val="bg-BG"/>
        </w:rPr>
      </w:pPr>
    </w:p>
    <w:p w:rsidR="00157CC3" w:rsidRPr="007D3FEB" w:rsidRDefault="00157CC3" w:rsidP="00DB35B2">
      <w:pPr>
        <w:pStyle w:val="PlainText"/>
        <w:spacing w:line="360" w:lineRule="auto"/>
        <w:rPr>
          <w:rFonts w:ascii="Verdana" w:hAnsi="Verdana"/>
          <w:b/>
          <w:sz w:val="20"/>
          <w:lang w:val="bg-BG"/>
        </w:rPr>
      </w:pPr>
    </w:p>
    <w:p w:rsidR="00CD110A" w:rsidRPr="007D3FEB" w:rsidRDefault="00CD110A" w:rsidP="00DB35B2">
      <w:pPr>
        <w:pStyle w:val="PlainText"/>
        <w:spacing w:line="360" w:lineRule="auto"/>
        <w:rPr>
          <w:rFonts w:ascii="Verdana" w:hAnsi="Verdana"/>
          <w:b/>
          <w:sz w:val="20"/>
          <w:lang w:val="bg-BG"/>
        </w:rPr>
      </w:pPr>
    </w:p>
    <w:p w:rsidR="00A95611" w:rsidRPr="007D3FEB" w:rsidRDefault="0098337B" w:rsidP="00DB35B2">
      <w:pPr>
        <w:pStyle w:val="PlainText"/>
        <w:spacing w:line="360" w:lineRule="auto"/>
        <w:rPr>
          <w:rFonts w:ascii="Verdana" w:hAnsi="Verdana"/>
          <w:b/>
          <w:sz w:val="20"/>
          <w:lang w:val="bg-BG"/>
        </w:rPr>
      </w:pPr>
      <w:r w:rsidRPr="007D3FEB">
        <w:rPr>
          <w:rFonts w:ascii="Verdana" w:hAnsi="Verdana"/>
          <w:b/>
          <w:sz w:val="20"/>
          <w:lang w:val="bg-BG"/>
        </w:rPr>
        <w:t>ДЕСИСЛАВА ТАНЕВА</w:t>
      </w:r>
    </w:p>
    <w:p w:rsidR="00A95611" w:rsidRPr="007D3FEB" w:rsidRDefault="00A95611" w:rsidP="00DB35B2">
      <w:pPr>
        <w:pStyle w:val="PlainText"/>
        <w:spacing w:line="360" w:lineRule="auto"/>
        <w:rPr>
          <w:rFonts w:ascii="Verdana" w:hAnsi="Verdana"/>
          <w:i/>
          <w:sz w:val="20"/>
          <w:lang w:val="bg-BG"/>
        </w:rPr>
      </w:pPr>
      <w:r w:rsidRPr="007D3FEB">
        <w:rPr>
          <w:rFonts w:ascii="Verdana" w:hAnsi="Verdana"/>
          <w:i/>
          <w:sz w:val="20"/>
          <w:lang w:val="bg-BG"/>
        </w:rPr>
        <w:t>Министър на земеделието, храните и горите</w:t>
      </w:r>
    </w:p>
    <w:p w:rsidR="00C568EA" w:rsidRPr="007D3FEB" w:rsidRDefault="00C568EA" w:rsidP="00DB35B2">
      <w:pPr>
        <w:tabs>
          <w:tab w:val="left" w:pos="720"/>
        </w:tabs>
        <w:spacing w:after="0" w:line="360" w:lineRule="auto"/>
        <w:contextualSpacing/>
        <w:jc w:val="both"/>
        <w:rPr>
          <w:rFonts w:ascii="Verdana" w:hAnsi="Verdana"/>
          <w:smallCaps/>
          <w:sz w:val="20"/>
          <w:szCs w:val="20"/>
          <w:lang w:val="bg-BG" w:eastAsia="bg-BG"/>
        </w:rPr>
      </w:pPr>
    </w:p>
    <w:p w:rsidR="00C76739" w:rsidRPr="007D3FEB" w:rsidRDefault="00C76739" w:rsidP="00DB35B2">
      <w:pPr>
        <w:tabs>
          <w:tab w:val="left" w:pos="720"/>
        </w:tabs>
        <w:spacing w:after="0" w:line="360" w:lineRule="auto"/>
        <w:contextualSpacing/>
        <w:jc w:val="both"/>
        <w:rPr>
          <w:rFonts w:ascii="Verdana" w:hAnsi="Verdana"/>
          <w:smallCaps/>
          <w:sz w:val="20"/>
          <w:szCs w:val="20"/>
          <w:lang w:val="bg-BG" w:eastAsia="bg-BG"/>
        </w:rPr>
      </w:pPr>
    </w:p>
    <w:p w:rsidR="00C76739" w:rsidRPr="007D3FEB" w:rsidRDefault="00C76739" w:rsidP="00DB35B2">
      <w:pPr>
        <w:tabs>
          <w:tab w:val="left" w:pos="720"/>
        </w:tabs>
        <w:spacing w:after="0" w:line="360" w:lineRule="auto"/>
        <w:contextualSpacing/>
        <w:jc w:val="both"/>
        <w:rPr>
          <w:rFonts w:ascii="Verdana" w:hAnsi="Verdana"/>
          <w:smallCaps/>
          <w:sz w:val="20"/>
          <w:szCs w:val="20"/>
          <w:lang w:val="bg-BG" w:eastAsia="bg-BG"/>
        </w:rPr>
      </w:pPr>
    </w:p>
    <w:p w:rsidR="00C76739" w:rsidRPr="007D3FEB" w:rsidRDefault="00C76739" w:rsidP="00DB35B2">
      <w:pPr>
        <w:tabs>
          <w:tab w:val="left" w:pos="720"/>
        </w:tabs>
        <w:spacing w:after="0" w:line="360" w:lineRule="auto"/>
        <w:contextualSpacing/>
        <w:jc w:val="both"/>
        <w:rPr>
          <w:rFonts w:ascii="Verdana" w:hAnsi="Verdana"/>
          <w:smallCaps/>
          <w:sz w:val="20"/>
          <w:szCs w:val="20"/>
          <w:lang w:val="bg-BG" w:eastAsia="bg-BG"/>
        </w:rPr>
      </w:pPr>
    </w:p>
    <w:p w:rsidR="00C76739" w:rsidRPr="007D3FEB" w:rsidRDefault="00C76739" w:rsidP="00DB35B2">
      <w:pPr>
        <w:tabs>
          <w:tab w:val="left" w:pos="720"/>
        </w:tabs>
        <w:spacing w:after="0" w:line="360" w:lineRule="auto"/>
        <w:contextualSpacing/>
        <w:jc w:val="both"/>
        <w:rPr>
          <w:rFonts w:ascii="Verdana" w:hAnsi="Verdana"/>
          <w:smallCaps/>
          <w:sz w:val="20"/>
          <w:szCs w:val="20"/>
          <w:lang w:val="bg-BG" w:eastAsia="bg-BG"/>
        </w:rPr>
      </w:pPr>
    </w:p>
    <w:p w:rsidR="00C76739" w:rsidRPr="007D3FEB" w:rsidRDefault="00C76739" w:rsidP="00DB35B2">
      <w:pPr>
        <w:tabs>
          <w:tab w:val="left" w:pos="720"/>
        </w:tabs>
        <w:spacing w:after="0" w:line="360" w:lineRule="auto"/>
        <w:contextualSpacing/>
        <w:jc w:val="both"/>
        <w:rPr>
          <w:rFonts w:ascii="Verdana" w:hAnsi="Verdana"/>
          <w:smallCaps/>
          <w:sz w:val="20"/>
          <w:szCs w:val="20"/>
          <w:lang w:val="bg-BG" w:eastAsia="bg-BG"/>
        </w:rPr>
      </w:pPr>
    </w:p>
    <w:p w:rsidR="00C76739" w:rsidRPr="007D3FEB" w:rsidRDefault="00C76739" w:rsidP="00DB35B2">
      <w:pPr>
        <w:tabs>
          <w:tab w:val="left" w:pos="720"/>
        </w:tabs>
        <w:spacing w:after="0" w:line="360" w:lineRule="auto"/>
        <w:contextualSpacing/>
        <w:jc w:val="both"/>
        <w:rPr>
          <w:rFonts w:ascii="Verdana" w:hAnsi="Verdana"/>
          <w:smallCaps/>
          <w:sz w:val="20"/>
          <w:szCs w:val="20"/>
          <w:lang w:val="bg-BG" w:eastAsia="bg-BG"/>
        </w:rPr>
      </w:pPr>
    </w:p>
    <w:p w:rsidR="00C76739" w:rsidRPr="007D3FEB" w:rsidRDefault="00C76739" w:rsidP="00DB35B2">
      <w:pPr>
        <w:tabs>
          <w:tab w:val="left" w:pos="720"/>
        </w:tabs>
        <w:spacing w:after="0" w:line="360" w:lineRule="auto"/>
        <w:contextualSpacing/>
        <w:jc w:val="both"/>
        <w:rPr>
          <w:rFonts w:ascii="Verdana" w:hAnsi="Verdana"/>
          <w:smallCaps/>
          <w:sz w:val="20"/>
          <w:szCs w:val="20"/>
          <w:lang w:val="bg-BG" w:eastAsia="bg-BG"/>
        </w:rPr>
      </w:pPr>
    </w:p>
    <w:p w:rsidR="00C76739" w:rsidRPr="007D3FEB" w:rsidRDefault="00C76739" w:rsidP="00DB35B2">
      <w:pPr>
        <w:tabs>
          <w:tab w:val="left" w:pos="720"/>
        </w:tabs>
        <w:spacing w:after="0" w:line="360" w:lineRule="auto"/>
        <w:contextualSpacing/>
        <w:jc w:val="both"/>
        <w:rPr>
          <w:rFonts w:ascii="Verdana" w:hAnsi="Verdana"/>
          <w:smallCaps/>
          <w:sz w:val="20"/>
          <w:szCs w:val="20"/>
          <w:lang w:val="bg-BG" w:eastAsia="bg-BG"/>
        </w:rPr>
      </w:pPr>
    </w:p>
    <w:p w:rsidR="00C76739" w:rsidRPr="007D3FEB" w:rsidRDefault="00C76739" w:rsidP="00DB35B2">
      <w:pPr>
        <w:tabs>
          <w:tab w:val="left" w:pos="720"/>
        </w:tabs>
        <w:spacing w:after="0" w:line="360" w:lineRule="auto"/>
        <w:contextualSpacing/>
        <w:jc w:val="both"/>
        <w:rPr>
          <w:rFonts w:ascii="Verdana" w:hAnsi="Verdana"/>
          <w:smallCaps/>
          <w:sz w:val="20"/>
          <w:szCs w:val="20"/>
          <w:lang w:val="bg-BG" w:eastAsia="bg-BG"/>
        </w:rPr>
      </w:pPr>
    </w:p>
    <w:p w:rsidR="00C76739" w:rsidRPr="007D3FEB" w:rsidRDefault="00C76739" w:rsidP="00DB35B2">
      <w:pPr>
        <w:tabs>
          <w:tab w:val="left" w:pos="720"/>
        </w:tabs>
        <w:spacing w:after="0" w:line="360" w:lineRule="auto"/>
        <w:contextualSpacing/>
        <w:jc w:val="both"/>
        <w:rPr>
          <w:rFonts w:ascii="Verdana" w:hAnsi="Verdana"/>
          <w:smallCaps/>
          <w:sz w:val="20"/>
          <w:szCs w:val="20"/>
          <w:lang w:val="bg-BG" w:eastAsia="bg-BG"/>
        </w:rPr>
      </w:pPr>
    </w:p>
    <w:p w:rsidR="00C76739" w:rsidRPr="007D3FEB" w:rsidRDefault="00C76739" w:rsidP="00DB35B2">
      <w:pPr>
        <w:tabs>
          <w:tab w:val="left" w:pos="720"/>
        </w:tabs>
        <w:spacing w:after="0" w:line="360" w:lineRule="auto"/>
        <w:contextualSpacing/>
        <w:jc w:val="both"/>
        <w:rPr>
          <w:rFonts w:ascii="Verdana" w:hAnsi="Verdana"/>
          <w:smallCaps/>
          <w:sz w:val="20"/>
          <w:szCs w:val="20"/>
          <w:lang w:val="bg-BG" w:eastAsia="bg-BG"/>
        </w:rPr>
      </w:pPr>
    </w:p>
    <w:p w:rsidR="00C76739" w:rsidRPr="007D3FEB" w:rsidRDefault="00C76739" w:rsidP="00DB35B2">
      <w:pPr>
        <w:tabs>
          <w:tab w:val="left" w:pos="720"/>
        </w:tabs>
        <w:spacing w:after="0" w:line="360" w:lineRule="auto"/>
        <w:contextualSpacing/>
        <w:jc w:val="both"/>
        <w:rPr>
          <w:rFonts w:ascii="Verdana" w:hAnsi="Verdana"/>
          <w:smallCaps/>
          <w:sz w:val="20"/>
          <w:szCs w:val="20"/>
          <w:lang w:val="bg-BG" w:eastAsia="bg-BG"/>
        </w:rPr>
      </w:pPr>
    </w:p>
    <w:p w:rsidR="00C76739" w:rsidRPr="007D3FEB" w:rsidRDefault="00C76739" w:rsidP="00DB35B2">
      <w:pPr>
        <w:tabs>
          <w:tab w:val="left" w:pos="720"/>
        </w:tabs>
        <w:spacing w:after="0" w:line="360" w:lineRule="auto"/>
        <w:contextualSpacing/>
        <w:jc w:val="both"/>
        <w:rPr>
          <w:rFonts w:ascii="Verdana" w:hAnsi="Verdana"/>
          <w:smallCaps/>
          <w:sz w:val="20"/>
          <w:szCs w:val="20"/>
          <w:lang w:val="bg-BG" w:eastAsia="bg-BG"/>
        </w:rPr>
      </w:pPr>
    </w:p>
    <w:p w:rsidR="00C76739" w:rsidRPr="007D3FEB" w:rsidRDefault="00C76739" w:rsidP="00DB35B2">
      <w:pPr>
        <w:tabs>
          <w:tab w:val="left" w:pos="720"/>
        </w:tabs>
        <w:spacing w:after="0" w:line="360" w:lineRule="auto"/>
        <w:contextualSpacing/>
        <w:jc w:val="both"/>
        <w:rPr>
          <w:rFonts w:ascii="Verdana" w:hAnsi="Verdana"/>
          <w:smallCaps/>
          <w:sz w:val="20"/>
          <w:szCs w:val="20"/>
          <w:lang w:val="bg-BG" w:eastAsia="bg-BG"/>
        </w:rPr>
      </w:pPr>
    </w:p>
    <w:p w:rsidR="00C76739" w:rsidRPr="007D3FEB" w:rsidRDefault="00C76739" w:rsidP="00DB35B2">
      <w:pPr>
        <w:tabs>
          <w:tab w:val="left" w:pos="720"/>
        </w:tabs>
        <w:spacing w:after="0" w:line="360" w:lineRule="auto"/>
        <w:contextualSpacing/>
        <w:jc w:val="both"/>
        <w:rPr>
          <w:rFonts w:ascii="Verdana" w:hAnsi="Verdana"/>
          <w:smallCaps/>
          <w:sz w:val="20"/>
          <w:szCs w:val="20"/>
          <w:lang w:val="bg-BG" w:eastAsia="bg-BG"/>
        </w:rPr>
      </w:pPr>
    </w:p>
    <w:p w:rsidR="00E94D8D" w:rsidRPr="007D3FEB" w:rsidRDefault="00E94D8D" w:rsidP="00BD13C9">
      <w:pPr>
        <w:tabs>
          <w:tab w:val="left" w:pos="720"/>
        </w:tabs>
        <w:spacing w:after="0" w:line="24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caps/>
          <w:sz w:val="18"/>
          <w:szCs w:val="18"/>
          <w:lang w:val="bg-BG" w:eastAsia="bg-BG"/>
        </w:rPr>
        <w:t>адв/иаг</w:t>
      </w:r>
      <w:r w:rsidRPr="007D3FEB">
        <w:rPr>
          <w:rFonts w:ascii="Verdana" w:hAnsi="Verdana"/>
          <w:bCs/>
          <w:sz w:val="20"/>
          <w:szCs w:val="20"/>
          <w:lang w:val="bg-BG"/>
        </w:rPr>
        <w:br w:type="page"/>
      </w:r>
    </w:p>
    <w:p w:rsidR="005F0063" w:rsidRPr="007D3FEB" w:rsidRDefault="00777F1D" w:rsidP="007C1433">
      <w:pPr>
        <w:spacing w:after="0" w:line="360" w:lineRule="auto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Приложение № 1</w:t>
      </w:r>
    </w:p>
    <w:p w:rsidR="00777F1D" w:rsidRPr="007D3FEB" w:rsidRDefault="00777F1D" w:rsidP="007C1433">
      <w:pPr>
        <w:spacing w:after="0" w:line="360" w:lineRule="auto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към чл. 14, ал. 3</w:t>
      </w:r>
    </w:p>
    <w:p w:rsidR="00777F1D" w:rsidRPr="007D3FEB" w:rsidRDefault="00777F1D" w:rsidP="007C1433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7D3FEB">
        <w:rPr>
          <w:rFonts w:ascii="Verdana" w:hAnsi="Verdana"/>
          <w:b/>
          <w:bCs/>
          <w:sz w:val="20"/>
          <w:szCs w:val="20"/>
          <w:lang w:val="bg-BG"/>
        </w:rPr>
        <w:t>ИЗПЪЛНИТЕЛНА АГЕНЦИЯ ПО ГОРИТЕ</w:t>
      </w:r>
    </w:p>
    <w:p w:rsidR="00777F1D" w:rsidRPr="007D3FEB" w:rsidRDefault="00777F1D" w:rsidP="007C1433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7D3FEB">
        <w:rPr>
          <w:rFonts w:ascii="Verdana" w:hAnsi="Verdana"/>
          <w:b/>
          <w:bCs/>
          <w:sz w:val="20"/>
          <w:szCs w:val="20"/>
          <w:lang w:val="bg-BG"/>
        </w:rPr>
        <w:t xml:space="preserve">Стационарни обекти за </w:t>
      </w:r>
      <w:proofErr w:type="spellStart"/>
      <w:r w:rsidRPr="007D3FEB">
        <w:rPr>
          <w:rFonts w:ascii="Verdana" w:hAnsi="Verdana"/>
          <w:b/>
          <w:bCs/>
          <w:sz w:val="20"/>
          <w:szCs w:val="20"/>
          <w:lang w:val="bg-BG"/>
        </w:rPr>
        <w:t>лесопатологичен</w:t>
      </w:r>
      <w:proofErr w:type="spellEnd"/>
      <w:r w:rsidRPr="007D3FEB">
        <w:rPr>
          <w:rFonts w:ascii="Verdana" w:hAnsi="Verdana"/>
          <w:b/>
          <w:bCs/>
          <w:sz w:val="20"/>
          <w:szCs w:val="20"/>
          <w:lang w:val="bg-BG"/>
        </w:rPr>
        <w:t xml:space="preserve"> мониторинг</w:t>
      </w:r>
    </w:p>
    <w:p w:rsidR="00F1339D" w:rsidRPr="007D3FEB" w:rsidRDefault="00F1339D" w:rsidP="007C1433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:rsidR="00777F1D" w:rsidRPr="007D3FEB" w:rsidRDefault="00777F1D" w:rsidP="007C1433">
      <w:pPr>
        <w:spacing w:after="0" w:line="360" w:lineRule="auto"/>
        <w:ind w:firstLine="454"/>
        <w:rPr>
          <w:rFonts w:ascii="Verdana" w:hAnsi="Verdana"/>
          <w:b/>
          <w:bCs/>
          <w:sz w:val="20"/>
          <w:szCs w:val="20"/>
          <w:lang w:val="bg-BG"/>
        </w:rPr>
      </w:pPr>
      <w:r w:rsidRPr="007D3FEB">
        <w:rPr>
          <w:rFonts w:ascii="Verdana" w:hAnsi="Verdana"/>
          <w:b/>
          <w:bCs/>
          <w:sz w:val="20"/>
          <w:szCs w:val="20"/>
          <w:lang w:val="bg-BG"/>
        </w:rPr>
        <w:t xml:space="preserve">I Част. Описание на насаждението за постоянни наблюдения </w:t>
      </w:r>
    </w:p>
    <w:p w:rsidR="00777F1D" w:rsidRPr="007D3FEB" w:rsidRDefault="002B3129" w:rsidP="007C1433">
      <w:pPr>
        <w:spacing w:after="0" w:line="360" w:lineRule="auto"/>
        <w:ind w:firstLine="454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1. </w:t>
      </w:r>
      <w:r w:rsidR="00777F1D" w:rsidRPr="007D3FEB">
        <w:rPr>
          <w:rFonts w:ascii="Verdana" w:hAnsi="Verdana"/>
          <w:sz w:val="20"/>
          <w:szCs w:val="20"/>
          <w:lang w:val="bg-BG"/>
        </w:rPr>
        <w:t xml:space="preserve">№ на стационарен обект </w:t>
      </w:r>
      <w:r w:rsidR="00F1339D" w:rsidRPr="007D3FEB">
        <w:rPr>
          <w:rFonts w:ascii="Verdana" w:hAnsi="Verdana"/>
          <w:sz w:val="20"/>
          <w:szCs w:val="20"/>
          <w:lang w:val="bg-BG"/>
        </w:rPr>
        <w:t>……………………</w:t>
      </w:r>
    </w:p>
    <w:p w:rsidR="00777F1D" w:rsidRPr="007D3FEB" w:rsidRDefault="002B3129" w:rsidP="007C1433">
      <w:pPr>
        <w:spacing w:after="0" w:line="360" w:lineRule="auto"/>
        <w:ind w:firstLine="454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2. </w:t>
      </w:r>
      <w:r w:rsidR="00777F1D" w:rsidRPr="007D3FEB">
        <w:rPr>
          <w:rFonts w:ascii="Verdana" w:hAnsi="Verdana"/>
          <w:sz w:val="20"/>
          <w:szCs w:val="20"/>
          <w:lang w:val="bg-BG"/>
        </w:rPr>
        <w:t>Площ ……</w:t>
      </w:r>
      <w:r w:rsidR="00F1339D" w:rsidRPr="007D3FEB">
        <w:rPr>
          <w:rFonts w:ascii="Verdana" w:hAnsi="Verdana"/>
          <w:sz w:val="20"/>
          <w:szCs w:val="20"/>
          <w:lang w:val="bg-BG"/>
        </w:rPr>
        <w:t>………</w:t>
      </w:r>
      <w:r w:rsidR="00777F1D" w:rsidRPr="007D3FEB">
        <w:rPr>
          <w:rFonts w:ascii="Verdana" w:hAnsi="Verdana"/>
          <w:sz w:val="20"/>
          <w:szCs w:val="20"/>
          <w:lang w:val="bg-BG"/>
        </w:rPr>
        <w:t xml:space="preserve"> дка, </w:t>
      </w:r>
      <w:r w:rsidR="00F1339D" w:rsidRPr="007D3FEB">
        <w:rPr>
          <w:rFonts w:ascii="Verdana" w:hAnsi="Verdana"/>
          <w:sz w:val="20"/>
          <w:szCs w:val="20"/>
          <w:lang w:val="bg-BG"/>
        </w:rPr>
        <w:t xml:space="preserve">в т.ч. по вид собственост </w:t>
      </w:r>
      <w:r w:rsidRPr="007D3FEB">
        <w:rPr>
          <w:rFonts w:ascii="Verdana" w:hAnsi="Verdana"/>
          <w:sz w:val="20"/>
          <w:szCs w:val="20"/>
          <w:lang w:val="bg-BG"/>
        </w:rPr>
        <w:t xml:space="preserve">………………………………………………… </w:t>
      </w:r>
      <w:r w:rsidR="00777F1D" w:rsidRPr="007D3FEB">
        <w:rPr>
          <w:rFonts w:ascii="Verdana" w:hAnsi="Verdana"/>
          <w:sz w:val="20"/>
          <w:szCs w:val="20"/>
          <w:lang w:val="bg-BG"/>
        </w:rPr>
        <w:t>дка</w:t>
      </w:r>
    </w:p>
    <w:p w:rsidR="00777F1D" w:rsidRPr="007D3FEB" w:rsidRDefault="002B3129" w:rsidP="007C1433">
      <w:pPr>
        <w:spacing w:after="0" w:line="360" w:lineRule="auto"/>
        <w:ind w:firstLine="454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3. </w:t>
      </w:r>
      <w:r w:rsidR="00777F1D" w:rsidRPr="007D3FEB">
        <w:rPr>
          <w:rFonts w:ascii="Verdana" w:hAnsi="Verdana"/>
          <w:sz w:val="20"/>
          <w:szCs w:val="20"/>
          <w:lang w:val="bg-BG"/>
        </w:rPr>
        <w:t xml:space="preserve">РДГ </w:t>
      </w:r>
      <w:r w:rsidRPr="007D3FEB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</w:t>
      </w:r>
    </w:p>
    <w:p w:rsidR="00777F1D" w:rsidRPr="007D3FEB" w:rsidRDefault="002B3129" w:rsidP="007C1433">
      <w:pPr>
        <w:spacing w:after="0" w:line="360" w:lineRule="auto"/>
        <w:ind w:firstLine="454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4. </w:t>
      </w:r>
      <w:r w:rsidR="00777F1D" w:rsidRPr="007D3FEB">
        <w:rPr>
          <w:rFonts w:ascii="Verdana" w:hAnsi="Verdana"/>
          <w:sz w:val="20"/>
          <w:szCs w:val="20"/>
          <w:lang w:val="bg-BG"/>
        </w:rPr>
        <w:t xml:space="preserve">Община </w:t>
      </w:r>
      <w:r w:rsidRPr="007D3FEB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</w:t>
      </w:r>
    </w:p>
    <w:p w:rsidR="00777F1D" w:rsidRPr="007D3FEB" w:rsidRDefault="002B3129" w:rsidP="007C1433">
      <w:pPr>
        <w:spacing w:after="0" w:line="360" w:lineRule="auto"/>
        <w:ind w:firstLine="454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5. </w:t>
      </w:r>
      <w:r w:rsidR="00777F1D" w:rsidRPr="007D3FEB">
        <w:rPr>
          <w:rFonts w:ascii="Verdana" w:hAnsi="Verdana"/>
          <w:sz w:val="20"/>
          <w:szCs w:val="20"/>
          <w:lang w:val="bg-BG"/>
        </w:rPr>
        <w:t xml:space="preserve">ДГС/ДЛС </w:t>
      </w:r>
      <w:r w:rsidRPr="007D3FEB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</w:t>
      </w:r>
    </w:p>
    <w:p w:rsidR="00777F1D" w:rsidRPr="007D3FEB" w:rsidRDefault="002B3129" w:rsidP="007C1433">
      <w:pPr>
        <w:spacing w:after="0" w:line="360" w:lineRule="auto"/>
        <w:ind w:firstLine="454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6. </w:t>
      </w:r>
      <w:proofErr w:type="spellStart"/>
      <w:r w:rsidR="00777F1D" w:rsidRPr="007D3FEB">
        <w:rPr>
          <w:rFonts w:ascii="Verdana" w:hAnsi="Verdana"/>
          <w:sz w:val="20"/>
          <w:szCs w:val="20"/>
          <w:lang w:val="bg-BG"/>
        </w:rPr>
        <w:t>Таксационно</w:t>
      </w:r>
      <w:proofErr w:type="spellEnd"/>
      <w:r w:rsidR="00777F1D" w:rsidRPr="007D3FEB">
        <w:rPr>
          <w:rFonts w:ascii="Verdana" w:hAnsi="Verdana"/>
          <w:sz w:val="20"/>
          <w:szCs w:val="20"/>
          <w:lang w:val="bg-BG"/>
        </w:rPr>
        <w:t xml:space="preserve"> описание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552"/>
        <w:gridCol w:w="659"/>
        <w:gridCol w:w="821"/>
        <w:gridCol w:w="550"/>
        <w:gridCol w:w="820"/>
        <w:gridCol w:w="550"/>
        <w:gridCol w:w="657"/>
        <w:gridCol w:w="874"/>
        <w:gridCol w:w="657"/>
        <w:gridCol w:w="657"/>
        <w:gridCol w:w="657"/>
        <w:gridCol w:w="550"/>
        <w:gridCol w:w="550"/>
        <w:gridCol w:w="550"/>
        <w:gridCol w:w="550"/>
      </w:tblGrid>
      <w:tr w:rsidR="008C2B78" w:rsidRPr="007D3FEB" w:rsidTr="007C1433">
        <w:trPr>
          <w:cantSplit/>
          <w:trHeight w:val="1588"/>
          <w:jc w:val="center"/>
        </w:trPr>
        <w:tc>
          <w:tcPr>
            <w:tcW w:w="565" w:type="dxa"/>
            <w:shd w:val="clear" w:color="auto" w:fill="auto"/>
            <w:textDirection w:val="btLr"/>
            <w:vAlign w:val="center"/>
          </w:tcPr>
          <w:p w:rsidR="00777F1D" w:rsidRPr="007D3FEB" w:rsidRDefault="00777F1D" w:rsidP="008C2B78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="002B3129" w:rsidRPr="007D3FEB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дел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7F1D" w:rsidRPr="007D3FEB" w:rsidRDefault="00777F1D" w:rsidP="008C2B78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Подотдел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7F1D" w:rsidRPr="007D3FEB" w:rsidRDefault="00777F1D" w:rsidP="008C2B78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ЛУП/</w:t>
            </w:r>
            <w:r w:rsidR="004C78DB" w:rsidRPr="007D3FE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 xml:space="preserve"> </w:t>
            </w:r>
            <w:r w:rsidRPr="007D3FE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ГСП от  …… година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7F1D" w:rsidRPr="007D3FEB" w:rsidRDefault="00777F1D" w:rsidP="008C2B78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Землище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777F1D" w:rsidRPr="007D3FEB" w:rsidRDefault="00777F1D" w:rsidP="008C2B78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Площ</w:t>
            </w:r>
          </w:p>
        </w:tc>
        <w:tc>
          <w:tcPr>
            <w:tcW w:w="846" w:type="dxa"/>
            <w:shd w:val="clear" w:color="auto" w:fill="auto"/>
            <w:textDirection w:val="btLr"/>
            <w:vAlign w:val="center"/>
          </w:tcPr>
          <w:p w:rsidR="00777F1D" w:rsidRPr="007D3FEB" w:rsidRDefault="00777F1D" w:rsidP="008C2B78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Собственост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777F1D" w:rsidRPr="007D3FEB" w:rsidRDefault="00777F1D" w:rsidP="008C2B78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Вид подотдел</w:t>
            </w:r>
          </w:p>
        </w:tc>
        <w:tc>
          <w:tcPr>
            <w:tcW w:w="676" w:type="dxa"/>
            <w:shd w:val="clear" w:color="auto" w:fill="auto"/>
            <w:textDirection w:val="btLr"/>
            <w:vAlign w:val="center"/>
          </w:tcPr>
          <w:p w:rsidR="00777F1D" w:rsidRPr="007D3FEB" w:rsidRDefault="00777F1D" w:rsidP="008C2B78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Категория</w:t>
            </w:r>
          </w:p>
          <w:p w:rsidR="00777F1D" w:rsidRPr="007D3FEB" w:rsidRDefault="00777F1D" w:rsidP="008C2B78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(произход)</w:t>
            </w:r>
          </w:p>
        </w:tc>
        <w:tc>
          <w:tcPr>
            <w:tcW w:w="902" w:type="dxa"/>
            <w:shd w:val="clear" w:color="auto" w:fill="auto"/>
            <w:textDirection w:val="btLr"/>
            <w:vAlign w:val="center"/>
          </w:tcPr>
          <w:p w:rsidR="00777F1D" w:rsidRPr="007D3FEB" w:rsidRDefault="00777F1D" w:rsidP="008C2B78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Предназначение</w:t>
            </w:r>
          </w:p>
        </w:tc>
        <w:tc>
          <w:tcPr>
            <w:tcW w:w="676" w:type="dxa"/>
            <w:shd w:val="clear" w:color="auto" w:fill="auto"/>
            <w:textDirection w:val="btLr"/>
            <w:vAlign w:val="center"/>
          </w:tcPr>
          <w:p w:rsidR="00777F1D" w:rsidRPr="007D3FEB" w:rsidRDefault="00777F1D" w:rsidP="008C2B78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Надморска височина</w:t>
            </w:r>
          </w:p>
        </w:tc>
        <w:tc>
          <w:tcPr>
            <w:tcW w:w="676" w:type="dxa"/>
            <w:shd w:val="clear" w:color="auto" w:fill="auto"/>
            <w:textDirection w:val="btLr"/>
            <w:vAlign w:val="center"/>
          </w:tcPr>
          <w:p w:rsidR="00777F1D" w:rsidRPr="007D3FEB" w:rsidRDefault="00777F1D" w:rsidP="008C2B78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 xml:space="preserve">Тип </w:t>
            </w:r>
            <w:proofErr w:type="spellStart"/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месторастене</w:t>
            </w:r>
            <w:proofErr w:type="spellEnd"/>
          </w:p>
        </w:tc>
        <w:tc>
          <w:tcPr>
            <w:tcW w:w="676" w:type="dxa"/>
            <w:shd w:val="clear" w:color="auto" w:fill="auto"/>
            <w:textDirection w:val="btLr"/>
            <w:vAlign w:val="center"/>
          </w:tcPr>
          <w:p w:rsidR="00777F1D" w:rsidRPr="007D3FEB" w:rsidRDefault="00777F1D" w:rsidP="008C2B78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Състав/ участие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777F1D" w:rsidRPr="007D3FEB" w:rsidRDefault="00777F1D" w:rsidP="008C2B78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Възраст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777F1D" w:rsidRPr="007D3FEB" w:rsidRDefault="00777F1D" w:rsidP="008C2B78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Пълнота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777F1D" w:rsidRPr="007D3FEB" w:rsidRDefault="00777F1D" w:rsidP="008C2B78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Височина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:rsidR="00777F1D" w:rsidRPr="007D3FEB" w:rsidRDefault="00777F1D" w:rsidP="008C2B78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proofErr w:type="spellStart"/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Бонитет</w:t>
            </w:r>
            <w:proofErr w:type="spellEnd"/>
          </w:p>
        </w:tc>
      </w:tr>
      <w:tr w:rsidR="008C2B78" w:rsidRPr="007D3FEB" w:rsidTr="007C1433">
        <w:trPr>
          <w:jc w:val="center"/>
        </w:trPr>
        <w:tc>
          <w:tcPr>
            <w:tcW w:w="565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846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64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76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902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76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76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76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64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64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64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64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8C2B78" w:rsidRPr="007D3FEB" w:rsidTr="007C1433">
        <w:trPr>
          <w:jc w:val="center"/>
        </w:trPr>
        <w:tc>
          <w:tcPr>
            <w:tcW w:w="565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65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77" w:type="dxa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847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64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846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64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76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902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76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76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676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64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64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64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64" w:type="dxa"/>
            <w:shd w:val="clear" w:color="auto" w:fill="auto"/>
          </w:tcPr>
          <w:p w:rsidR="00777F1D" w:rsidRPr="007D3FEB" w:rsidRDefault="00777F1D" w:rsidP="007C1433">
            <w:pPr>
              <w:pStyle w:val="ListParagraph"/>
              <w:spacing w:before="60" w:after="60" w:line="240" w:lineRule="auto"/>
              <w:ind w:left="0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</w:tbl>
    <w:p w:rsidR="00777F1D" w:rsidRPr="007D3FEB" w:rsidRDefault="00777F1D" w:rsidP="007C1433">
      <w:pPr>
        <w:pStyle w:val="ListParagraph"/>
        <w:spacing w:before="120" w:after="0" w:line="360" w:lineRule="auto"/>
        <w:ind w:left="426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7. Наблюдаван вредител, заболяване или повреда …………………………</w:t>
      </w:r>
    </w:p>
    <w:p w:rsidR="00777F1D" w:rsidRPr="007D3FEB" w:rsidRDefault="00777F1D" w:rsidP="00F1339D">
      <w:pPr>
        <w:pStyle w:val="ListParagraph"/>
        <w:spacing w:after="0" w:line="360" w:lineRule="auto"/>
        <w:ind w:left="426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8. Скица на стационарния обект в М 1:25 000.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777F1D" w:rsidRPr="007D3FEB" w:rsidTr="007C1433">
        <w:trPr>
          <w:jc w:val="center"/>
        </w:trPr>
        <w:tc>
          <w:tcPr>
            <w:tcW w:w="9979" w:type="dxa"/>
            <w:shd w:val="clear" w:color="auto" w:fill="auto"/>
          </w:tcPr>
          <w:p w:rsidR="00777F1D" w:rsidRPr="007D3FEB" w:rsidRDefault="00777F1D" w:rsidP="00F1339D">
            <w:pPr>
              <w:pStyle w:val="ListParagraph"/>
              <w:spacing w:after="0" w:line="360" w:lineRule="auto"/>
              <w:ind w:left="0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6F5C4F" w:rsidRPr="007D3FEB" w:rsidRDefault="006F5C4F" w:rsidP="00F1339D">
            <w:pPr>
              <w:pStyle w:val="ListParagraph"/>
              <w:spacing w:after="0" w:line="360" w:lineRule="auto"/>
              <w:ind w:left="0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6F5C4F" w:rsidRPr="007D3FEB" w:rsidRDefault="006F5C4F" w:rsidP="00F1339D">
            <w:pPr>
              <w:pStyle w:val="ListParagraph"/>
              <w:spacing w:after="0" w:line="360" w:lineRule="auto"/>
              <w:ind w:left="0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6F5C4F" w:rsidRPr="007D3FEB" w:rsidRDefault="006F5C4F" w:rsidP="00F1339D">
            <w:pPr>
              <w:pStyle w:val="ListParagraph"/>
              <w:spacing w:after="0" w:line="360" w:lineRule="auto"/>
              <w:ind w:left="0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</w:tbl>
    <w:p w:rsidR="00777F1D" w:rsidRPr="007D3FEB" w:rsidRDefault="00777F1D" w:rsidP="007C1433">
      <w:pPr>
        <w:spacing w:before="120" w:after="0"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 w:rsidRPr="007D3FEB">
        <w:rPr>
          <w:rFonts w:ascii="Verdana" w:hAnsi="Verdana"/>
          <w:b/>
          <w:bCs/>
          <w:sz w:val="20"/>
          <w:szCs w:val="20"/>
          <w:lang w:val="bg-BG"/>
        </w:rPr>
        <w:t>II Част. Събраните да</w:t>
      </w:r>
      <w:r w:rsidR="006F5C4F" w:rsidRPr="007D3FEB">
        <w:rPr>
          <w:rFonts w:ascii="Verdana" w:hAnsi="Verdana"/>
          <w:b/>
          <w:bCs/>
          <w:sz w:val="20"/>
          <w:szCs w:val="20"/>
          <w:lang w:val="bg-BG"/>
        </w:rPr>
        <w:t>н</w:t>
      </w:r>
      <w:r w:rsidRPr="007D3FEB">
        <w:rPr>
          <w:rFonts w:ascii="Verdana" w:hAnsi="Verdana"/>
          <w:b/>
          <w:bCs/>
          <w:sz w:val="20"/>
          <w:szCs w:val="20"/>
          <w:lang w:val="bg-BG"/>
        </w:rPr>
        <w:t xml:space="preserve">ни за </w:t>
      </w:r>
      <w:r w:rsidRPr="007D3FEB">
        <w:rPr>
          <w:rFonts w:ascii="Verdana" w:hAnsi="Verdana"/>
          <w:b/>
          <w:sz w:val="20"/>
          <w:szCs w:val="20"/>
          <w:lang w:val="bg-BG"/>
        </w:rPr>
        <w:t>наблюдаван вредител, заболяване или повреда</w:t>
      </w:r>
      <w:r w:rsidRPr="007D3FEB">
        <w:rPr>
          <w:rFonts w:ascii="Verdana" w:hAnsi="Verdana"/>
          <w:sz w:val="20"/>
          <w:szCs w:val="20"/>
          <w:lang w:val="bg-BG"/>
        </w:rPr>
        <w:t xml:space="preserve"> </w:t>
      </w:r>
    </w:p>
    <w:p w:rsidR="00777F1D" w:rsidRPr="007D3FEB" w:rsidRDefault="00777F1D" w:rsidP="007C1433">
      <w:pPr>
        <w:spacing w:before="80" w:after="0" w:line="360" w:lineRule="auto"/>
        <w:rPr>
          <w:rFonts w:ascii="Verdana" w:hAnsi="Verdana"/>
          <w:b/>
          <w:color w:val="000000"/>
          <w:sz w:val="20"/>
          <w:szCs w:val="20"/>
          <w:lang w:val="bg-BG"/>
        </w:rPr>
      </w:pPr>
      <w:r w:rsidRPr="007D3FEB">
        <w:rPr>
          <w:rFonts w:ascii="Verdana" w:hAnsi="Verdana"/>
          <w:b/>
          <w:color w:val="000000"/>
          <w:sz w:val="20"/>
          <w:szCs w:val="20"/>
          <w:lang w:val="bg-BG"/>
        </w:rPr>
        <w:t>За насекомни вредители</w:t>
      </w:r>
    </w:p>
    <w:tbl>
      <w:tblPr>
        <w:tblW w:w="1020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5"/>
        <w:gridCol w:w="1367"/>
        <w:gridCol w:w="850"/>
        <w:gridCol w:w="851"/>
        <w:gridCol w:w="1134"/>
        <w:gridCol w:w="872"/>
        <w:gridCol w:w="846"/>
        <w:gridCol w:w="1128"/>
        <w:gridCol w:w="845"/>
        <w:gridCol w:w="1128"/>
      </w:tblGrid>
      <w:tr w:rsidR="00BE6B32" w:rsidRPr="007D3FEB" w:rsidTr="007C1433">
        <w:trPr>
          <w:jc w:val="center"/>
        </w:trPr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BE6B32">
            <w:pPr>
              <w:spacing w:after="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Година на обследване</w:t>
            </w:r>
          </w:p>
        </w:tc>
        <w:tc>
          <w:tcPr>
            <w:tcW w:w="1367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7F1D" w:rsidRPr="007D3FEB" w:rsidRDefault="00777F1D" w:rsidP="00BE6B32">
            <w:pPr>
              <w:spacing w:after="6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Абсолютна</w:t>
            </w:r>
            <w:r w:rsidR="00BE6B32" w:rsidRPr="007D3FEB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заселеност</w:t>
            </w:r>
            <w:proofErr w:type="spellEnd"/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 xml:space="preserve"> (на дърво</w:t>
            </w:r>
            <w:r w:rsidR="00BE6B32" w:rsidRPr="007D3FEB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или кв. м</w:t>
            </w:r>
            <w:r w:rsidR="00BE6B32" w:rsidRPr="007D3FEB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площ); брой на здрави</w:t>
            </w: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softHyphen/>
              <w:t>те яйца, гъсени</w:t>
            </w: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softHyphen/>
              <w:t>ци, какавиди, пеперуди, бръмбари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7F1D" w:rsidRPr="007D3FEB" w:rsidRDefault="00777F1D" w:rsidP="00BE6B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Тегло на какавидите, пашкулите; брой</w:t>
            </w:r>
            <w:r w:rsidR="00BE6B32" w:rsidRPr="007D3FE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 xml:space="preserve"> </w:t>
            </w:r>
            <w:r w:rsidRPr="007D3FE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на</w:t>
            </w:r>
            <w:r w:rsidR="00BE6B32" w:rsidRPr="007D3FE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 xml:space="preserve"> </w:t>
            </w:r>
            <w:r w:rsidRPr="007D3FE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яйцата в една</w:t>
            </w:r>
            <w:r w:rsidR="00BE6B32" w:rsidRPr="007D3FE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 xml:space="preserve"> </w:t>
            </w:r>
            <w:r w:rsidRPr="007D3FE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купчинка,</w:t>
            </w:r>
            <w:r w:rsidR="00BE6B32" w:rsidRPr="007D3FE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 xml:space="preserve"> </w:t>
            </w:r>
            <w:r w:rsidRPr="007D3FE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гъсеници в</w:t>
            </w:r>
            <w:r w:rsidR="00BE6B32" w:rsidRPr="007D3FE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 xml:space="preserve"> </w:t>
            </w:r>
            <w:r w:rsidRPr="007D3FE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едно гнездо,</w:t>
            </w:r>
            <w:r w:rsidR="00BE6B32" w:rsidRPr="007D3FE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 xml:space="preserve"> </w:t>
            </w:r>
            <w:r w:rsidRPr="007D3FE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г (бр.)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BE6B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 xml:space="preserve">Съотношение </w:t>
            </w:r>
            <w:r w:rsidRPr="007D3FE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между мъжките и</w:t>
            </w:r>
            <w:r w:rsidR="00BE6B32" w:rsidRPr="007D3FE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 xml:space="preserve"> </w:t>
            </w:r>
            <w:r w:rsidRPr="007D3FEB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женските индивиди</w:t>
            </w:r>
          </w:p>
        </w:tc>
        <w:tc>
          <w:tcPr>
            <w:tcW w:w="2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7F1D" w:rsidRPr="007D3FEB" w:rsidRDefault="00777F1D" w:rsidP="00BE6B32">
            <w:pPr>
              <w:spacing w:after="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Процент на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BE6B32">
            <w:pPr>
              <w:spacing w:after="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Коефициент на размножаване (</w:t>
            </w:r>
            <w:proofErr w:type="spellStart"/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Кр</w:t>
            </w:r>
            <w:proofErr w:type="spellEnd"/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.)</w:t>
            </w: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BE6B32">
            <w:pPr>
              <w:spacing w:after="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Забележка</w:t>
            </w:r>
          </w:p>
        </w:tc>
      </w:tr>
      <w:tr w:rsidR="00BE6B32" w:rsidRPr="007D3FEB" w:rsidTr="007C1433">
        <w:trPr>
          <w:jc w:val="center"/>
        </w:trPr>
        <w:tc>
          <w:tcPr>
            <w:tcW w:w="11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BE6B32">
            <w:pPr>
              <w:spacing w:after="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367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7F1D" w:rsidRPr="007D3FEB" w:rsidRDefault="00777F1D" w:rsidP="00BE6B32">
            <w:pPr>
              <w:spacing w:after="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BE6B32">
            <w:pPr>
              <w:spacing w:after="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средно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7F1D" w:rsidRPr="007D3FEB" w:rsidRDefault="00777F1D" w:rsidP="00BE6B32">
            <w:pPr>
              <w:spacing w:after="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максимално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BE6B32">
            <w:pPr>
              <w:spacing w:after="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7F1D" w:rsidRPr="007D3FEB" w:rsidRDefault="00777F1D" w:rsidP="00BE6B32">
            <w:pPr>
              <w:spacing w:before="80" w:after="6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здрави индивиди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BE6B32" w:rsidP="00BE6B32">
            <w:pPr>
              <w:spacing w:after="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proofErr w:type="spellStart"/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О</w:t>
            </w:r>
            <w:r w:rsidR="00777F1D" w:rsidRPr="007D3FEB">
              <w:rPr>
                <w:rFonts w:ascii="Verdana" w:hAnsi="Verdana"/>
                <w:sz w:val="16"/>
                <w:szCs w:val="16"/>
                <w:lang w:val="bg-BG"/>
              </w:rPr>
              <w:t>пара</w:t>
            </w: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-</w:t>
            </w:r>
            <w:r w:rsidR="00777F1D" w:rsidRPr="007D3FEB">
              <w:rPr>
                <w:rFonts w:ascii="Verdana" w:hAnsi="Verdana"/>
                <w:sz w:val="16"/>
                <w:szCs w:val="16"/>
                <w:lang w:val="bg-BG"/>
              </w:rPr>
              <w:t>зитени</w:t>
            </w:r>
            <w:proofErr w:type="spell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7F1D" w:rsidRPr="007D3FEB" w:rsidRDefault="00777F1D" w:rsidP="00BE6B32">
            <w:pPr>
              <w:spacing w:before="80" w:after="6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proofErr w:type="spellStart"/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заразеност</w:t>
            </w:r>
            <w:proofErr w:type="spellEnd"/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 xml:space="preserve"> от </w:t>
            </w:r>
            <w:proofErr w:type="spellStart"/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патогени</w:t>
            </w:r>
            <w:proofErr w:type="spellEnd"/>
          </w:p>
        </w:tc>
        <w:tc>
          <w:tcPr>
            <w:tcW w:w="845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BE6B32">
            <w:pPr>
              <w:spacing w:after="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BE6B32">
            <w:pPr>
              <w:spacing w:after="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BE6B32" w:rsidRPr="007D3FEB" w:rsidTr="007C1433">
        <w:trPr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BE6B32" w:rsidRPr="007D3FEB" w:rsidTr="007C1433">
        <w:trPr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ind w:left="57" w:right="57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</w:tbl>
    <w:p w:rsidR="00777F1D" w:rsidRPr="007D3FEB" w:rsidRDefault="00777F1D" w:rsidP="007C1433">
      <w:pPr>
        <w:shd w:val="clear" w:color="auto" w:fill="FFFFFF"/>
        <w:autoSpaceDE w:val="0"/>
        <w:autoSpaceDN w:val="0"/>
        <w:adjustRightInd w:val="0"/>
        <w:spacing w:before="80" w:after="0" w:line="360" w:lineRule="auto"/>
        <w:rPr>
          <w:rFonts w:ascii="Verdana" w:hAnsi="Verdana"/>
          <w:b/>
          <w:sz w:val="20"/>
          <w:szCs w:val="20"/>
          <w:lang w:val="bg-BG"/>
        </w:rPr>
      </w:pPr>
      <w:r w:rsidRPr="007D3FEB">
        <w:rPr>
          <w:rFonts w:ascii="Verdana" w:hAnsi="Verdana"/>
          <w:b/>
          <w:sz w:val="20"/>
          <w:szCs w:val="20"/>
          <w:lang w:val="bg-BG"/>
        </w:rPr>
        <w:t>Наблюдавано заболяване или повреда</w:t>
      </w:r>
      <w:r w:rsidRPr="007D3FEB">
        <w:rPr>
          <w:rFonts w:ascii="Verdana" w:hAnsi="Verdana" w:cs="Arial"/>
          <w:b/>
          <w:color w:val="000000"/>
          <w:sz w:val="20"/>
          <w:szCs w:val="20"/>
          <w:lang w:val="bg-BG"/>
        </w:rPr>
        <w:t xml:space="preserve">        </w:t>
      </w:r>
    </w:p>
    <w:tbl>
      <w:tblPr>
        <w:tblW w:w="1020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940"/>
        <w:gridCol w:w="1451"/>
        <w:gridCol w:w="1886"/>
        <w:gridCol w:w="1527"/>
      </w:tblGrid>
      <w:tr w:rsidR="00777F1D" w:rsidRPr="007D3FEB" w:rsidTr="007C1433">
        <w:trPr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80" w:after="60" w:line="240" w:lineRule="auto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Година на обследване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80" w:after="60" w:line="240" w:lineRule="auto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Степен на нападение по брой дървета в %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80" w:after="60" w:line="240" w:lineRule="auto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Степен на увреждане на короната средно на едно дърво в %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80" w:after="60" w:line="240" w:lineRule="auto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Повреда, нарастваща или затихваща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80" w:after="60" w:line="240" w:lineRule="auto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Орган, повреден от заболяването (листа, клони, стъбло,корени)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80" w:after="60" w:line="240" w:lineRule="auto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D3FEB">
              <w:rPr>
                <w:rFonts w:ascii="Verdana" w:hAnsi="Verdana"/>
                <w:sz w:val="16"/>
                <w:szCs w:val="16"/>
                <w:lang w:val="bg-BG"/>
              </w:rPr>
              <w:t>Забележка</w:t>
            </w:r>
          </w:p>
        </w:tc>
      </w:tr>
      <w:tr w:rsidR="00777F1D" w:rsidRPr="007D3FEB" w:rsidTr="007C1433">
        <w:trPr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777F1D" w:rsidRPr="007D3FEB" w:rsidTr="007C1433">
        <w:trPr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7F1D" w:rsidRPr="007D3FEB" w:rsidRDefault="00777F1D" w:rsidP="007C1433">
            <w:pPr>
              <w:spacing w:before="60" w:after="60" w:line="240" w:lineRule="auto"/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</w:tbl>
    <w:p w:rsidR="008C0BDA" w:rsidRPr="007D3FEB" w:rsidRDefault="008C0BDA" w:rsidP="00F1339D">
      <w:pPr>
        <w:tabs>
          <w:tab w:val="left" w:pos="720"/>
        </w:tabs>
        <w:spacing w:after="0" w:line="360" w:lineRule="auto"/>
        <w:jc w:val="both"/>
        <w:rPr>
          <w:rFonts w:ascii="Verdana" w:hAnsi="Verdana"/>
          <w:caps/>
          <w:sz w:val="20"/>
          <w:szCs w:val="20"/>
          <w:lang w:val="bg-BG" w:eastAsia="bg-BG"/>
        </w:rPr>
      </w:pPr>
    </w:p>
    <w:p w:rsidR="00816726" w:rsidRPr="007D3FEB" w:rsidRDefault="00816726" w:rsidP="00F01EFC">
      <w:pPr>
        <w:tabs>
          <w:tab w:val="left" w:pos="720"/>
        </w:tabs>
        <w:spacing w:after="0" w:line="240" w:lineRule="auto"/>
        <w:jc w:val="both"/>
        <w:rPr>
          <w:rFonts w:ascii="Verdana" w:hAnsi="Verdana"/>
          <w:caps/>
          <w:sz w:val="20"/>
          <w:szCs w:val="20"/>
          <w:lang w:val="bg-BG" w:eastAsia="bg-BG"/>
        </w:rPr>
        <w:sectPr w:rsidR="00816726" w:rsidRPr="007D3FEB" w:rsidSect="00BD13C9">
          <w:footerReference w:type="default" r:id="rId9"/>
          <w:pgSz w:w="11907" w:h="16840" w:code="9"/>
          <w:pgMar w:top="1021" w:right="1134" w:bottom="340" w:left="1701" w:header="709" w:footer="652" w:gutter="0"/>
          <w:pgNumType w:start="1"/>
          <w:cols w:space="708"/>
          <w:titlePg/>
          <w:docGrid w:linePitch="360"/>
        </w:sectPr>
      </w:pPr>
    </w:p>
    <w:p w:rsidR="00816726" w:rsidRPr="007D3FEB" w:rsidRDefault="00816726" w:rsidP="006E1C91">
      <w:pPr>
        <w:spacing w:after="0" w:line="360" w:lineRule="auto"/>
        <w:ind w:left="8496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Приложение№ 2</w:t>
      </w:r>
    </w:p>
    <w:p w:rsidR="00816726" w:rsidRPr="007D3FEB" w:rsidRDefault="00816726" w:rsidP="006E1C91">
      <w:pPr>
        <w:spacing w:after="0" w:line="360" w:lineRule="auto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към чл.</w:t>
      </w:r>
      <w:r w:rsidR="00D06BE1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20, ал.</w:t>
      </w:r>
      <w:r w:rsidR="00D06BE1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8</w:t>
      </w:r>
      <w:r w:rsidR="00D06BE1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D06BE1" w:rsidRPr="007D3FEB">
        <w:rPr>
          <w:rFonts w:ascii="Verdana" w:hAnsi="Verdana"/>
          <w:bCs/>
          <w:color w:val="FF0000"/>
          <w:sz w:val="20"/>
          <w:szCs w:val="20"/>
          <w:lang w:val="bg-BG"/>
        </w:rPr>
        <w:t>и</w:t>
      </w:r>
      <w:r w:rsidRPr="007D3FEB">
        <w:rPr>
          <w:rFonts w:ascii="Verdana" w:hAnsi="Verdana"/>
          <w:bCs/>
          <w:color w:val="FF0000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чл. 40, ал. 1, т. 1</w:t>
      </w:r>
    </w:p>
    <w:p w:rsidR="00816726" w:rsidRPr="007D3FEB" w:rsidRDefault="00816726" w:rsidP="006E1C91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ИЗПЪЛНИТЕЛНА АГЕНЦИЯ ПО ГОРИТЕ</w:t>
      </w:r>
    </w:p>
    <w:p w:rsidR="00816726" w:rsidRPr="007D3FEB" w:rsidRDefault="00816726" w:rsidP="006E1C91">
      <w:pPr>
        <w:spacing w:after="0" w:line="360" w:lineRule="auto"/>
        <w:jc w:val="right"/>
        <w:rPr>
          <w:rFonts w:ascii="Verdana" w:hAnsi="Verdana"/>
          <w:b/>
          <w:bCs/>
          <w:sz w:val="20"/>
          <w:szCs w:val="20"/>
          <w:lang w:val="bg-BG"/>
        </w:rPr>
      </w:pPr>
    </w:p>
    <w:p w:rsidR="00816726" w:rsidRPr="007D3FEB" w:rsidRDefault="00816726" w:rsidP="006E1C91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Обобщени резултати</w:t>
      </w:r>
    </w:p>
    <w:p w:rsidR="00816726" w:rsidRPr="007D3FEB" w:rsidRDefault="00816726" w:rsidP="006E1C91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 от </w:t>
      </w:r>
      <w:proofErr w:type="spellStart"/>
      <w:r w:rsidRPr="007D3FEB">
        <w:rPr>
          <w:rFonts w:ascii="Verdana" w:hAnsi="Verdana"/>
          <w:sz w:val="20"/>
          <w:szCs w:val="20"/>
          <w:lang w:val="bg-BG"/>
        </w:rPr>
        <w:t>лесопатологично</w:t>
      </w:r>
      <w:proofErr w:type="spellEnd"/>
      <w:r w:rsidRPr="007D3FEB">
        <w:rPr>
          <w:rFonts w:ascii="Verdana" w:hAnsi="Verdana"/>
          <w:sz w:val="20"/>
          <w:szCs w:val="20"/>
          <w:lang w:val="bg-BG"/>
        </w:rPr>
        <w:t xml:space="preserve"> обследване за нападение от вредители, болести и други повреди през ..................</w:t>
      </w:r>
      <w:r w:rsidR="006E1C91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 xml:space="preserve">г. </w:t>
      </w:r>
    </w:p>
    <w:p w:rsidR="00816726" w:rsidRPr="007D3FEB" w:rsidRDefault="00816726" w:rsidP="006E1C91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и необходими лесозащитни мероприятия през </w:t>
      </w:r>
      <w:r w:rsidR="006E1C91" w:rsidRPr="007D3FEB">
        <w:rPr>
          <w:rFonts w:ascii="Verdana" w:hAnsi="Verdana"/>
          <w:sz w:val="20"/>
          <w:szCs w:val="20"/>
          <w:lang w:val="bg-BG"/>
        </w:rPr>
        <w:t xml:space="preserve">.................. </w:t>
      </w:r>
      <w:r w:rsidRPr="007D3FEB">
        <w:rPr>
          <w:rFonts w:ascii="Verdana" w:hAnsi="Verdana"/>
          <w:sz w:val="20"/>
          <w:szCs w:val="20"/>
          <w:lang w:val="bg-BG"/>
        </w:rPr>
        <w:t xml:space="preserve">г. </w:t>
      </w:r>
      <w:r w:rsidRPr="007D3FEB">
        <w:rPr>
          <w:rFonts w:ascii="Verdana" w:hAnsi="Verdana"/>
          <w:bCs/>
          <w:sz w:val="20"/>
          <w:szCs w:val="20"/>
          <w:lang w:val="bg-BG"/>
        </w:rPr>
        <w:t>в горски територии собственост</w:t>
      </w:r>
      <w:r w:rsidR="006E1C91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...........................</w:t>
      </w:r>
    </w:p>
    <w:p w:rsidR="00816726" w:rsidRPr="007D3FEB" w:rsidRDefault="00816726" w:rsidP="006E1C91">
      <w:pPr>
        <w:pStyle w:val="BodyText3"/>
        <w:spacing w:line="360" w:lineRule="auto"/>
        <w:rPr>
          <w:rFonts w:ascii="Verdana" w:hAnsi="Verdana"/>
          <w:b w:val="0"/>
          <w:sz w:val="20"/>
          <w:szCs w:val="20"/>
        </w:rPr>
      </w:pPr>
      <w:r w:rsidRPr="007D3FEB">
        <w:rPr>
          <w:rFonts w:ascii="Verdana" w:hAnsi="Verdana"/>
          <w:b w:val="0"/>
          <w:sz w:val="20"/>
          <w:szCs w:val="20"/>
        </w:rPr>
        <w:t xml:space="preserve"> в района на ДГС/ДЛС, УОГС, Община и собственици (РДГ, ЛЗС, ДП, ИАГ) </w:t>
      </w:r>
      <w:r w:rsidR="006E1C91" w:rsidRPr="007D3FEB">
        <w:rPr>
          <w:rFonts w:ascii="Verdana" w:hAnsi="Verdana"/>
          <w:b w:val="0"/>
          <w:bCs w:val="0"/>
          <w:sz w:val="20"/>
          <w:szCs w:val="20"/>
        </w:rPr>
        <w:t>...........................</w:t>
      </w:r>
    </w:p>
    <w:p w:rsidR="00816726" w:rsidRPr="007D3FEB" w:rsidRDefault="00816726" w:rsidP="00816726">
      <w:pPr>
        <w:pStyle w:val="BodyText3"/>
        <w:rPr>
          <w:rFonts w:ascii="Verdana" w:hAnsi="Verdana"/>
          <w:sz w:val="20"/>
          <w:szCs w:val="20"/>
        </w:rPr>
      </w:pPr>
    </w:p>
    <w:tbl>
      <w:tblPr>
        <w:tblW w:w="14742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4"/>
        <w:gridCol w:w="637"/>
        <w:gridCol w:w="637"/>
        <w:gridCol w:w="636"/>
        <w:gridCol w:w="636"/>
        <w:gridCol w:w="636"/>
        <w:gridCol w:w="636"/>
        <w:gridCol w:w="929"/>
        <w:gridCol w:w="1004"/>
        <w:gridCol w:w="938"/>
        <w:gridCol w:w="997"/>
        <w:gridCol w:w="636"/>
        <w:gridCol w:w="636"/>
        <w:gridCol w:w="636"/>
        <w:gridCol w:w="636"/>
        <w:gridCol w:w="636"/>
        <w:gridCol w:w="636"/>
        <w:gridCol w:w="636"/>
      </w:tblGrid>
      <w:tr w:rsidR="00816726" w:rsidRPr="007D3FEB" w:rsidTr="006E1C91">
        <w:trPr>
          <w:cantSplit/>
          <w:jc w:val="center"/>
        </w:trPr>
        <w:tc>
          <w:tcPr>
            <w:tcW w:w="2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6726" w:rsidRPr="007D3FEB" w:rsidRDefault="00816726" w:rsidP="006E1C9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Класификация на повредата,</w:t>
            </w:r>
          </w:p>
          <w:p w:rsidR="00816726" w:rsidRPr="007D3FEB" w:rsidRDefault="00816726" w:rsidP="006E1C9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Вид вредител/болест/повреда,</w:t>
            </w:r>
          </w:p>
          <w:p w:rsidR="00816726" w:rsidRPr="007D3FEB" w:rsidRDefault="00816726" w:rsidP="006E1C91">
            <w:pPr>
              <w:spacing w:after="0" w:line="240" w:lineRule="auto"/>
              <w:ind w:left="57" w:right="57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ДГС/ДЛС, УОГС, Община и собств</w:t>
            </w:r>
            <w:r w:rsidR="006E1C91"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еност 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на ГТ</w:t>
            </w:r>
          </w:p>
          <w:p w:rsidR="00816726" w:rsidRPr="007D3FEB" w:rsidRDefault="00816726" w:rsidP="006E1C9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РДГ,</w:t>
            </w:r>
            <w:r w:rsidR="006E1C91"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ЛЗС,</w:t>
            </w:r>
            <w:r w:rsidR="006E1C91"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землище,</w:t>
            </w:r>
            <w:r w:rsidR="006E1C91"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отдели*</w:t>
            </w:r>
          </w:p>
        </w:tc>
        <w:tc>
          <w:tcPr>
            <w:tcW w:w="2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6726" w:rsidRPr="007D3FEB" w:rsidRDefault="00816726" w:rsidP="006E1C91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Състав</w:t>
            </w:r>
          </w:p>
        </w:tc>
        <w:tc>
          <w:tcPr>
            <w:tcW w:w="2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816726" w:rsidRPr="007D3FEB" w:rsidRDefault="00816726" w:rsidP="006E1C91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2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816726" w:rsidRPr="007D3FEB" w:rsidRDefault="00816726" w:rsidP="006E1C91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Пълнота</w:t>
            </w:r>
          </w:p>
        </w:tc>
        <w:tc>
          <w:tcPr>
            <w:tcW w:w="2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6726" w:rsidRPr="007D3FEB" w:rsidRDefault="00816726" w:rsidP="006E1C91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Бонитет</w:t>
            </w:r>
            <w:proofErr w:type="spellEnd"/>
          </w:p>
        </w:tc>
        <w:tc>
          <w:tcPr>
            <w:tcW w:w="2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6726" w:rsidRPr="007D3FEB" w:rsidRDefault="00816726" w:rsidP="006E1C91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Надморска височина</w:t>
            </w:r>
          </w:p>
        </w:tc>
        <w:tc>
          <w:tcPr>
            <w:tcW w:w="2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816726" w:rsidRPr="007D3FEB" w:rsidRDefault="00816726" w:rsidP="006E1C91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Обща площ, дка</w:t>
            </w:r>
          </w:p>
        </w:tc>
        <w:tc>
          <w:tcPr>
            <w:tcW w:w="285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726" w:rsidRPr="007D3FEB" w:rsidRDefault="00816726" w:rsidP="006E1C9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Нападнати площи, </w:t>
            </w:r>
            <w:r w:rsidR="006E1C91"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2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816726" w:rsidRPr="007D3FEB" w:rsidRDefault="00816726" w:rsidP="006E1C91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Поредна година на нападение</w:t>
            </w:r>
          </w:p>
        </w:tc>
        <w:tc>
          <w:tcPr>
            <w:tcW w:w="28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Необходими мероприятия</w:t>
            </w:r>
            <w:r w:rsidR="006E1C91"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дка</w:t>
            </w:r>
          </w:p>
        </w:tc>
      </w:tr>
      <w:tr w:rsidR="006E1C91" w:rsidRPr="007D3FEB" w:rsidTr="006E1C91">
        <w:trPr>
          <w:cantSplit/>
          <w:trHeight w:val="2241"/>
          <w:jc w:val="center"/>
        </w:trPr>
        <w:tc>
          <w:tcPr>
            <w:tcW w:w="2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726" w:rsidRPr="007D3FEB" w:rsidRDefault="006E1C91" w:rsidP="006E1C9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С</w:t>
            </w:r>
            <w:r w:rsidR="00816726" w:rsidRPr="007D3FEB">
              <w:rPr>
                <w:rFonts w:ascii="Verdana" w:hAnsi="Verdana"/>
                <w:sz w:val="18"/>
                <w:szCs w:val="18"/>
                <w:lang w:val="bg-BG"/>
              </w:rPr>
              <w:t>лабо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="00816726" w:rsidRPr="007D3FEB">
              <w:rPr>
                <w:rFonts w:ascii="Verdana" w:hAnsi="Verdana"/>
                <w:sz w:val="18"/>
                <w:szCs w:val="18"/>
                <w:lang w:val="bg-BG"/>
              </w:rPr>
              <w:t>до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="00816726" w:rsidRPr="007D3FEB">
              <w:rPr>
                <w:rFonts w:ascii="Verdana" w:hAnsi="Verdana"/>
                <w:sz w:val="18"/>
                <w:szCs w:val="18"/>
                <w:lang w:val="bg-BG"/>
              </w:rPr>
              <w:t>25 %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6726" w:rsidRPr="007D3FEB" w:rsidRDefault="00816726" w:rsidP="005D68D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средно </w:t>
            </w:r>
            <w:r w:rsidR="005D68D0"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от 26</w:t>
            </w:r>
            <w:r w:rsidR="006E1C91"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до</w:t>
            </w:r>
            <w:r w:rsidR="005D68D0"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60 %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6726" w:rsidRPr="007D3FEB" w:rsidRDefault="006E1C91" w:rsidP="006E1C9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С</w:t>
            </w:r>
            <w:r w:rsidR="00816726" w:rsidRPr="007D3FEB">
              <w:rPr>
                <w:rFonts w:ascii="Verdana" w:hAnsi="Verdana"/>
                <w:sz w:val="18"/>
                <w:szCs w:val="18"/>
                <w:lang w:val="bg-BG"/>
              </w:rPr>
              <w:t>илно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="00816726" w:rsidRPr="007D3FEB">
              <w:rPr>
                <w:rFonts w:ascii="Verdana" w:hAnsi="Verdana"/>
                <w:sz w:val="18"/>
                <w:szCs w:val="18"/>
                <w:lang w:val="bg-BG"/>
              </w:rPr>
              <w:t>над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="00816726" w:rsidRPr="007D3FEB">
              <w:rPr>
                <w:rFonts w:ascii="Verdana" w:hAnsi="Verdana"/>
                <w:sz w:val="18"/>
                <w:szCs w:val="18"/>
                <w:lang w:val="bg-BG"/>
              </w:rPr>
              <w:t>61 %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726" w:rsidRPr="007D3FEB" w:rsidRDefault="00816726" w:rsidP="006E1C9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всичко</w:t>
            </w:r>
          </w:p>
        </w:tc>
        <w:tc>
          <w:tcPr>
            <w:tcW w:w="2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16726" w:rsidRPr="007D3FEB" w:rsidRDefault="00816726" w:rsidP="006E1C91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Въздушно пръскане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16726" w:rsidRPr="007D3FEB" w:rsidRDefault="00816726" w:rsidP="006E1C91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Наземна химична борба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16726" w:rsidRPr="007D3FEB" w:rsidRDefault="00816726" w:rsidP="006E1C91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Механична</w:t>
            </w:r>
            <w:r w:rsidR="006E1C91"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борба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16726" w:rsidRPr="007D3FEB" w:rsidRDefault="00816726" w:rsidP="006E1C91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Биологична борба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816726" w:rsidRPr="007D3FEB" w:rsidRDefault="00816726" w:rsidP="006E1C91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Интегрирана борба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6726" w:rsidRPr="007D3FEB" w:rsidRDefault="00816726" w:rsidP="006E1C91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Санитарни/</w:t>
            </w:r>
            <w:r w:rsidR="006E1C91"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принудителни сечи</w:t>
            </w:r>
          </w:p>
        </w:tc>
      </w:tr>
      <w:tr w:rsidR="006E1C91" w:rsidRPr="007D3FEB" w:rsidTr="006E1C91">
        <w:trPr>
          <w:jc w:val="center"/>
        </w:trPr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726" w:rsidRPr="007D3FEB" w:rsidRDefault="00816726" w:rsidP="006E1C9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</w:tbl>
    <w:p w:rsidR="00816726" w:rsidRPr="007D3FEB" w:rsidRDefault="00816726" w:rsidP="00816726">
      <w:pPr>
        <w:rPr>
          <w:rFonts w:ascii="Verdana" w:hAnsi="Verdana"/>
          <w:sz w:val="20"/>
          <w:szCs w:val="20"/>
          <w:lang w:val="bg-BG"/>
        </w:rPr>
      </w:pPr>
    </w:p>
    <w:p w:rsidR="00816726" w:rsidRPr="007D3FEB" w:rsidRDefault="00816726" w:rsidP="00816726">
      <w:pPr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*Забележка:</w:t>
      </w:r>
    </w:p>
    <w:p w:rsidR="00816726" w:rsidRPr="007D3FEB" w:rsidRDefault="00816726" w:rsidP="00816726">
      <w:pPr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ДГС/ДЛС, УОГС, общини и собственици на горски територии </w:t>
      </w:r>
      <w:r w:rsidR="006E1C91" w:rsidRPr="007D3FEB">
        <w:rPr>
          <w:rFonts w:ascii="Verdana" w:hAnsi="Verdana"/>
          <w:sz w:val="20"/>
          <w:szCs w:val="20"/>
          <w:lang w:val="bg-BG"/>
        </w:rPr>
        <w:t xml:space="preserve">– </w:t>
      </w:r>
      <w:r w:rsidRPr="007D3FEB">
        <w:rPr>
          <w:rFonts w:ascii="Verdana" w:hAnsi="Verdana"/>
          <w:sz w:val="20"/>
          <w:szCs w:val="20"/>
          <w:lang w:val="bg-BG"/>
        </w:rPr>
        <w:t>по отдели и землища</w:t>
      </w:r>
    </w:p>
    <w:p w:rsidR="00816726" w:rsidRPr="007D3FEB" w:rsidRDefault="00816726" w:rsidP="00816726">
      <w:pPr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РДГ – по ДГС/ДЛС/УОГС и видове собственост</w:t>
      </w:r>
    </w:p>
    <w:p w:rsidR="00816726" w:rsidRPr="007D3FEB" w:rsidRDefault="006E1C91" w:rsidP="00816726">
      <w:pPr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ЛЗС – </w:t>
      </w:r>
      <w:r w:rsidR="00816726" w:rsidRPr="007D3FEB">
        <w:rPr>
          <w:rFonts w:ascii="Verdana" w:hAnsi="Verdana"/>
          <w:sz w:val="20"/>
          <w:szCs w:val="20"/>
          <w:lang w:val="bg-BG"/>
        </w:rPr>
        <w:t xml:space="preserve">по РДГ, ДГС/ДЛС/УОГС и видове собственост </w:t>
      </w:r>
    </w:p>
    <w:p w:rsidR="00816726" w:rsidRPr="007D3FEB" w:rsidRDefault="00816726" w:rsidP="00816726">
      <w:pPr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ИАГ </w:t>
      </w:r>
      <w:r w:rsidR="006E1C91" w:rsidRPr="007D3FEB">
        <w:rPr>
          <w:rFonts w:ascii="Verdana" w:hAnsi="Verdana"/>
          <w:sz w:val="20"/>
          <w:szCs w:val="20"/>
          <w:lang w:val="bg-BG"/>
        </w:rPr>
        <w:t xml:space="preserve">– </w:t>
      </w:r>
      <w:r w:rsidRPr="007D3FEB">
        <w:rPr>
          <w:rFonts w:ascii="Verdana" w:hAnsi="Verdana"/>
          <w:sz w:val="20"/>
          <w:szCs w:val="20"/>
          <w:lang w:val="bg-BG"/>
        </w:rPr>
        <w:t>по ЛЗС, РДГ и по видове собственост</w:t>
      </w:r>
    </w:p>
    <w:p w:rsidR="00777F1D" w:rsidRPr="007D3FEB" w:rsidRDefault="00777F1D" w:rsidP="00F01EFC">
      <w:pPr>
        <w:tabs>
          <w:tab w:val="left" w:pos="720"/>
        </w:tabs>
        <w:spacing w:after="0" w:line="240" w:lineRule="auto"/>
        <w:jc w:val="both"/>
        <w:rPr>
          <w:rFonts w:ascii="Verdana" w:hAnsi="Verdana" w:cs="Times New Roman"/>
          <w:caps/>
          <w:sz w:val="20"/>
          <w:szCs w:val="20"/>
          <w:lang w:val="bg-BG"/>
        </w:rPr>
      </w:pPr>
    </w:p>
    <w:p w:rsidR="00777F1D" w:rsidRPr="007D3FEB" w:rsidRDefault="00777F1D" w:rsidP="00F01EFC">
      <w:pPr>
        <w:tabs>
          <w:tab w:val="left" w:pos="720"/>
        </w:tabs>
        <w:spacing w:after="0" w:line="240" w:lineRule="auto"/>
        <w:jc w:val="both"/>
        <w:rPr>
          <w:rFonts w:ascii="Verdana" w:hAnsi="Verdana" w:cs="Times New Roman"/>
          <w:caps/>
          <w:sz w:val="20"/>
          <w:szCs w:val="20"/>
          <w:lang w:val="bg-BG"/>
        </w:rPr>
        <w:sectPr w:rsidR="00777F1D" w:rsidRPr="007D3FEB" w:rsidSect="00372206">
          <w:pgSz w:w="16840" w:h="11907" w:orient="landscape" w:code="9"/>
          <w:pgMar w:top="1588" w:right="907" w:bottom="567" w:left="1134" w:header="709" w:footer="709" w:gutter="0"/>
          <w:cols w:space="708"/>
          <w:docGrid w:linePitch="360"/>
        </w:sectPr>
      </w:pPr>
    </w:p>
    <w:p w:rsidR="005758EE" w:rsidRPr="007D3FEB" w:rsidRDefault="005758EE" w:rsidP="005D68D0">
      <w:pPr>
        <w:spacing w:after="0" w:line="360" w:lineRule="auto"/>
        <w:ind w:firstLine="6521"/>
        <w:jc w:val="right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Приложение № 3</w:t>
      </w:r>
    </w:p>
    <w:p w:rsidR="005758EE" w:rsidRPr="007D3FEB" w:rsidRDefault="005758EE" w:rsidP="005D68D0">
      <w:pPr>
        <w:spacing w:after="0" w:line="360" w:lineRule="auto"/>
        <w:ind w:firstLine="6521"/>
        <w:jc w:val="right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към чл.23, чл.27</w:t>
      </w:r>
    </w:p>
    <w:p w:rsidR="005758EE" w:rsidRPr="007D3FEB" w:rsidRDefault="005758EE" w:rsidP="005D68D0">
      <w:pPr>
        <w:keepNext/>
        <w:autoSpaceDE w:val="0"/>
        <w:autoSpaceDN w:val="0"/>
        <w:spacing w:after="0" w:line="360" w:lineRule="auto"/>
        <w:jc w:val="center"/>
        <w:outlineLvl w:val="4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7D3FEB">
        <w:rPr>
          <w:rFonts w:ascii="Verdana" w:eastAsia="Times New Roman" w:hAnsi="Verdana" w:cs="Times New Roman"/>
          <w:bCs/>
          <w:sz w:val="20"/>
          <w:szCs w:val="20"/>
          <w:lang w:val="bg-BG"/>
        </w:rPr>
        <w:t>СВЕДЕНИЕ</w:t>
      </w:r>
    </w:p>
    <w:p w:rsidR="005758EE" w:rsidRPr="007D3FEB" w:rsidRDefault="005758EE" w:rsidP="005D68D0">
      <w:pPr>
        <w:spacing w:after="0" w:line="360" w:lineRule="auto"/>
        <w:jc w:val="center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за резултатите от обследването на семена (плодове) за нападение от вредители и болести</w:t>
      </w:r>
    </w:p>
    <w:p w:rsidR="005758EE" w:rsidRPr="007D3FEB" w:rsidRDefault="005758EE" w:rsidP="005D68D0">
      <w:pPr>
        <w:spacing w:after="0" w:line="360" w:lineRule="auto"/>
        <w:jc w:val="center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</w:p>
    <w:p w:rsidR="005758EE" w:rsidRPr="007D3FEB" w:rsidRDefault="005758EE" w:rsidP="005D68D0">
      <w:pPr>
        <w:spacing w:after="0" w:line="360" w:lineRule="auto"/>
        <w:ind w:firstLine="454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1.</w:t>
      </w:r>
      <w:r w:rsidR="005D68D0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РДГ </w:t>
      </w:r>
      <w:r w:rsidR="005D68D0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</w:t>
      </w:r>
    </w:p>
    <w:p w:rsidR="005758EE" w:rsidRPr="007D3FEB" w:rsidRDefault="005758EE" w:rsidP="005D68D0">
      <w:pPr>
        <w:spacing w:after="0" w:line="360" w:lineRule="auto"/>
        <w:ind w:firstLine="454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2.</w:t>
      </w:r>
      <w:r w:rsidR="005D68D0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ДГС/ДЛС/УОГС/Община и собственици </w:t>
      </w:r>
      <w:r w:rsidR="005D68D0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</w:t>
      </w:r>
    </w:p>
    <w:p w:rsidR="005758EE" w:rsidRPr="007D3FEB" w:rsidRDefault="005758EE" w:rsidP="005D68D0">
      <w:pPr>
        <w:spacing w:after="0" w:line="360" w:lineRule="auto"/>
        <w:ind w:firstLine="454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3.</w:t>
      </w:r>
      <w:r w:rsidR="005D68D0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Област </w:t>
      </w:r>
      <w:r w:rsidR="005D68D0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……………………………… </w:t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Община </w:t>
      </w:r>
      <w:r w:rsidR="005D68D0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…………………………… </w:t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Землище </w:t>
      </w:r>
      <w:r w:rsidR="005D68D0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</w:t>
      </w:r>
    </w:p>
    <w:p w:rsidR="005758EE" w:rsidRPr="007D3FEB" w:rsidRDefault="005758EE" w:rsidP="005D68D0">
      <w:pPr>
        <w:spacing w:after="0" w:line="360" w:lineRule="auto"/>
        <w:ind w:firstLine="454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4.</w:t>
      </w:r>
      <w:r w:rsidR="005D68D0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Собственост на горската територия  </w:t>
      </w:r>
      <w:r w:rsidR="005D68D0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…………………………………………………………………</w:t>
      </w:r>
    </w:p>
    <w:p w:rsidR="005758EE" w:rsidRPr="007D3FEB" w:rsidRDefault="005758EE" w:rsidP="005D68D0">
      <w:pPr>
        <w:spacing w:after="0" w:line="360" w:lineRule="auto"/>
        <w:ind w:firstLine="454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5.</w:t>
      </w:r>
      <w:r w:rsidR="005D68D0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Отдел </w:t>
      </w:r>
      <w:r w:rsidR="005D68D0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</w:t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подотдел </w:t>
      </w:r>
      <w:r w:rsidR="005D68D0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…………………… </w:t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имот № </w:t>
      </w:r>
      <w:r w:rsidR="005D68D0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…………… </w:t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площ </w:t>
      </w:r>
      <w:r w:rsidR="005D68D0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……………… </w:t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дка</w:t>
      </w:r>
    </w:p>
    <w:p w:rsidR="005758EE" w:rsidRPr="007D3FEB" w:rsidRDefault="005758EE" w:rsidP="005D68D0">
      <w:pPr>
        <w:spacing w:after="0" w:line="360" w:lineRule="auto"/>
        <w:ind w:firstLine="454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proofErr w:type="spellStart"/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Семепроизводствена</w:t>
      </w:r>
      <w:proofErr w:type="spellEnd"/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градина и насаждение</w:t>
      </w:r>
      <w:r w:rsidR="005D68D0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……………………</w:t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</w:p>
    <w:p w:rsidR="005758EE" w:rsidRPr="007D3FEB" w:rsidRDefault="005758EE" w:rsidP="005D68D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5"/>
        <w:gridCol w:w="1702"/>
        <w:gridCol w:w="1702"/>
        <w:gridCol w:w="1278"/>
        <w:gridCol w:w="1490"/>
        <w:gridCol w:w="1915"/>
      </w:tblGrid>
      <w:tr w:rsidR="005758EE" w:rsidRPr="007D3FEB" w:rsidTr="005D68D0">
        <w:trPr>
          <w:trHeight w:val="660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Проба</w:t>
            </w:r>
          </w:p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Брой на анализираните семена (плодове)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Повредени </w:t>
            </w:r>
            <w:r w:rsidR="005D68D0" w:rsidRPr="007D3FEB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br/>
            </w:r>
            <w:r w:rsidRPr="007D3FEB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Здрави</w:t>
            </w:r>
            <w:r w:rsidR="005D68D0" w:rsidRPr="007D3FEB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br/>
            </w:r>
            <w:r w:rsidRPr="007D3FEB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% на здравите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Забележка</w:t>
            </w:r>
          </w:p>
        </w:tc>
      </w:tr>
      <w:tr w:rsidR="005758EE" w:rsidRPr="007D3FEB" w:rsidTr="005D68D0">
        <w:trPr>
          <w:trHeight w:val="660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5758EE" w:rsidRPr="007D3FEB" w:rsidTr="005D68D0">
        <w:trPr>
          <w:trHeight w:val="660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5758EE" w:rsidRPr="007D3FEB" w:rsidTr="005D68D0">
        <w:trPr>
          <w:trHeight w:val="660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......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5758EE" w:rsidRPr="007D3FEB" w:rsidTr="005D68D0">
        <w:trPr>
          <w:trHeight w:val="660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Общо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EE" w:rsidRPr="007D3FEB" w:rsidRDefault="005758EE" w:rsidP="005D68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</w:tbl>
    <w:p w:rsidR="005758EE" w:rsidRPr="007D3FEB" w:rsidRDefault="005758EE" w:rsidP="005D68D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5758EE" w:rsidRPr="007D3FEB" w:rsidRDefault="005758EE" w:rsidP="005D68D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Определени насекомни вредители или причинители на болести:</w:t>
      </w:r>
    </w:p>
    <w:p w:rsidR="005D68D0" w:rsidRPr="007D3FEB" w:rsidRDefault="005758EE" w:rsidP="005D68D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1</w:t>
      </w:r>
      <w:r w:rsidR="005D68D0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. ………………………………………………………………………………………………………………………………………… </w:t>
      </w:r>
    </w:p>
    <w:p w:rsidR="005D68D0" w:rsidRPr="007D3FEB" w:rsidRDefault="005758EE" w:rsidP="005D68D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2</w:t>
      </w:r>
      <w:r w:rsidR="005D68D0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………………………………………………………………………………………………………………………………………… </w:t>
      </w:r>
    </w:p>
    <w:p w:rsidR="005D68D0" w:rsidRPr="007D3FEB" w:rsidRDefault="005D68D0" w:rsidP="005D68D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3. …………………………………………………………………………………………………………………………………………</w:t>
      </w:r>
    </w:p>
    <w:p w:rsidR="005D68D0" w:rsidRPr="007D3FEB" w:rsidRDefault="005D68D0" w:rsidP="005D68D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5758EE" w:rsidRPr="007D3FEB" w:rsidRDefault="005758EE" w:rsidP="005D68D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5758EE" w:rsidRPr="007D3FEB" w:rsidRDefault="005758EE" w:rsidP="005D68D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Необходими мероприятия:</w:t>
      </w:r>
      <w:r w:rsidR="005D68D0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………………………………………………………………………………………………… …………………………………………………………………………………………………………………………………………</w:t>
      </w:r>
    </w:p>
    <w:p w:rsidR="005758EE" w:rsidRPr="007D3FEB" w:rsidRDefault="005758EE" w:rsidP="005D68D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5758EE" w:rsidRPr="007D3FEB" w:rsidRDefault="005758EE" w:rsidP="005D68D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5758EE" w:rsidRPr="007D3FEB" w:rsidRDefault="005758EE" w:rsidP="005D68D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5758EE" w:rsidRPr="007D3FEB" w:rsidRDefault="005758EE" w:rsidP="005D68D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5758EE" w:rsidRPr="007D3FEB" w:rsidRDefault="005758EE" w:rsidP="005D68D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Дата</w:t>
      </w:r>
      <w:r w:rsidR="005D68D0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……………………………</w:t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    </w:t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  <w:t>Извършил обследването:</w:t>
      </w:r>
      <w:r w:rsidR="005D68D0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…………………………… </w:t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  </w:t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  <w:t>(длъжност)</w:t>
      </w:r>
      <w:r w:rsidR="005D68D0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…………………</w:t>
      </w:r>
    </w:p>
    <w:p w:rsidR="005758EE" w:rsidRPr="007D3FEB" w:rsidRDefault="005758EE" w:rsidP="005D68D0">
      <w:pPr>
        <w:widowControl w:val="0"/>
        <w:autoSpaceDE w:val="0"/>
        <w:autoSpaceDN w:val="0"/>
        <w:spacing w:after="0" w:line="360" w:lineRule="auto"/>
        <w:ind w:left="140" w:right="140" w:firstLine="840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5758EE" w:rsidRPr="007D3FEB" w:rsidRDefault="005758EE" w:rsidP="005D68D0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69339E" w:rsidRPr="007D3FEB" w:rsidRDefault="0069339E" w:rsidP="002B3A65">
      <w:pPr>
        <w:spacing w:after="0" w:line="360" w:lineRule="auto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Приложение № 4</w:t>
      </w:r>
    </w:p>
    <w:p w:rsidR="0069339E" w:rsidRPr="007D3FEB" w:rsidRDefault="0069339E" w:rsidP="002B3A65">
      <w:pPr>
        <w:spacing w:after="0" w:line="360" w:lineRule="auto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към чл.</w:t>
      </w:r>
      <w:r w:rsidR="002B3A65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24, ал</w:t>
      </w:r>
      <w:r w:rsidR="00F371A0" w:rsidRPr="007D3FEB">
        <w:rPr>
          <w:rFonts w:ascii="Verdana" w:hAnsi="Verdana"/>
          <w:bCs/>
          <w:sz w:val="20"/>
          <w:szCs w:val="20"/>
          <w:lang w:val="bg-BG"/>
        </w:rPr>
        <w:t>.</w:t>
      </w:r>
      <w:r w:rsidR="002B3A65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1, т.</w:t>
      </w:r>
      <w:r w:rsidR="002B3A65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1</w:t>
      </w:r>
      <w:r w:rsidR="002B3A65" w:rsidRPr="007D3FEB">
        <w:rPr>
          <w:rFonts w:ascii="Verdana" w:hAnsi="Verdana"/>
          <w:bCs/>
          <w:sz w:val="20"/>
          <w:szCs w:val="20"/>
          <w:lang w:val="bg-BG"/>
        </w:rPr>
        <w:t xml:space="preserve">, </w:t>
      </w:r>
      <w:r w:rsidRPr="007D3FEB">
        <w:rPr>
          <w:rFonts w:ascii="Verdana" w:hAnsi="Verdana"/>
          <w:bCs/>
          <w:sz w:val="20"/>
          <w:szCs w:val="20"/>
          <w:lang w:val="bg-BG"/>
        </w:rPr>
        <w:t>чл.</w:t>
      </w:r>
      <w:r w:rsidR="002B3A65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25, ал.</w:t>
      </w:r>
      <w:r w:rsidR="002B3A65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2, т.</w:t>
      </w:r>
      <w:r w:rsidR="002B3A65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1</w:t>
      </w:r>
      <w:r w:rsidR="002B3A65" w:rsidRPr="007D3FEB">
        <w:rPr>
          <w:rFonts w:ascii="Verdana" w:hAnsi="Verdana"/>
          <w:bCs/>
          <w:sz w:val="20"/>
          <w:szCs w:val="20"/>
          <w:lang w:val="bg-BG"/>
        </w:rPr>
        <w:t xml:space="preserve">, </w:t>
      </w:r>
      <w:r w:rsidRPr="007D3FEB">
        <w:rPr>
          <w:rFonts w:ascii="Verdana" w:hAnsi="Verdana"/>
          <w:bCs/>
          <w:sz w:val="20"/>
          <w:szCs w:val="20"/>
          <w:lang w:val="bg-BG"/>
        </w:rPr>
        <w:t>чл.</w:t>
      </w:r>
      <w:r w:rsidR="002B3A65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30,</w:t>
      </w:r>
      <w:r w:rsidR="002B3A65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ал. 2</w:t>
      </w:r>
      <w:r w:rsidR="002B3A65" w:rsidRPr="007D3FEB">
        <w:rPr>
          <w:rFonts w:ascii="Verdana" w:hAnsi="Verdana"/>
          <w:bCs/>
          <w:sz w:val="20"/>
          <w:szCs w:val="20"/>
          <w:lang w:val="bg-BG"/>
        </w:rPr>
        <w:t xml:space="preserve"> и </w:t>
      </w:r>
      <w:r w:rsidRPr="007D3FEB">
        <w:rPr>
          <w:rFonts w:ascii="Verdana" w:hAnsi="Verdana"/>
          <w:bCs/>
          <w:sz w:val="20"/>
          <w:szCs w:val="20"/>
          <w:lang w:val="bg-BG"/>
        </w:rPr>
        <w:t>чл.</w:t>
      </w:r>
      <w:r w:rsidR="002B3A65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35</w:t>
      </w:r>
    </w:p>
    <w:p w:rsidR="0069339E" w:rsidRPr="007D3FEB" w:rsidRDefault="0069339E" w:rsidP="002B3A65">
      <w:pPr>
        <w:spacing w:after="0" w:line="360" w:lineRule="auto"/>
        <w:rPr>
          <w:rFonts w:ascii="Verdana" w:hAnsi="Verdana"/>
          <w:b/>
          <w:bCs/>
          <w:sz w:val="20"/>
          <w:szCs w:val="20"/>
          <w:lang w:val="bg-BG"/>
        </w:rPr>
      </w:pPr>
    </w:p>
    <w:p w:rsidR="0069339E" w:rsidRPr="007D3FEB" w:rsidRDefault="0069339E" w:rsidP="002B3A65">
      <w:pPr>
        <w:pStyle w:val="Heading5"/>
        <w:spacing w:before="0" w:line="360" w:lineRule="auto"/>
        <w:rPr>
          <w:rFonts w:ascii="Verdana" w:hAnsi="Verdana" w:cs="Times New Roman"/>
          <w:b w:val="0"/>
          <w:sz w:val="20"/>
          <w:szCs w:val="20"/>
        </w:rPr>
      </w:pPr>
      <w:r w:rsidRPr="007D3FEB">
        <w:rPr>
          <w:rFonts w:ascii="Verdana" w:hAnsi="Verdana" w:cs="Times New Roman"/>
          <w:b w:val="0"/>
          <w:sz w:val="20"/>
          <w:szCs w:val="20"/>
        </w:rPr>
        <w:t xml:space="preserve">Скала за оценка на обезлистването и оцветяването на листата и короните </w:t>
      </w:r>
    </w:p>
    <w:p w:rsidR="0069339E" w:rsidRPr="007D3FEB" w:rsidRDefault="0069339E" w:rsidP="002B3A65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на дърветата и насажденията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8"/>
        <w:gridCol w:w="2280"/>
        <w:gridCol w:w="1954"/>
        <w:gridCol w:w="2724"/>
      </w:tblGrid>
      <w:tr w:rsidR="0069339E" w:rsidRPr="007D3FEB" w:rsidTr="00263002">
        <w:trPr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Бална оценка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Обезлистване,</w:t>
            </w:r>
          </w:p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%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Оцветяване,</w:t>
            </w:r>
          </w:p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%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Степен на увреждане</w:t>
            </w:r>
          </w:p>
        </w:tc>
      </w:tr>
      <w:tr w:rsidR="0069339E" w:rsidRPr="007D3FEB" w:rsidTr="00263002">
        <w:trPr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0-10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0-10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здрави</w:t>
            </w:r>
          </w:p>
        </w:tc>
      </w:tr>
      <w:tr w:rsidR="00F371A0" w:rsidRPr="007D3FEB" w:rsidTr="00263002">
        <w:trPr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1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11-25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11-25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слабо засегнати</w:t>
            </w:r>
          </w:p>
        </w:tc>
      </w:tr>
      <w:tr w:rsidR="00F371A0" w:rsidRPr="007D3FEB" w:rsidTr="00263002">
        <w:trPr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2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26-60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26-60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средно засегнати</w:t>
            </w:r>
          </w:p>
        </w:tc>
      </w:tr>
      <w:tr w:rsidR="00F371A0" w:rsidRPr="007D3FEB" w:rsidTr="00263002">
        <w:trPr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3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над б0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над 60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силно засегнати</w:t>
            </w:r>
          </w:p>
        </w:tc>
      </w:tr>
      <w:tr w:rsidR="00F371A0" w:rsidRPr="007D3FEB" w:rsidTr="00263002">
        <w:trPr>
          <w:jc w:val="center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100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-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изсъхнали</w:t>
            </w:r>
          </w:p>
        </w:tc>
      </w:tr>
    </w:tbl>
    <w:p w:rsidR="0069339E" w:rsidRPr="007D3FEB" w:rsidRDefault="0069339E" w:rsidP="00263002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69339E" w:rsidRPr="007D3FEB" w:rsidRDefault="0069339E" w:rsidP="00263002">
      <w:pPr>
        <w:pStyle w:val="Heading5"/>
        <w:spacing w:before="0" w:line="360" w:lineRule="auto"/>
        <w:rPr>
          <w:rFonts w:ascii="Verdana" w:hAnsi="Verdana" w:cs="Times New Roman"/>
          <w:b w:val="0"/>
          <w:sz w:val="20"/>
          <w:szCs w:val="20"/>
        </w:rPr>
      </w:pPr>
      <w:r w:rsidRPr="007D3FEB">
        <w:rPr>
          <w:rFonts w:ascii="Verdana" w:hAnsi="Verdana" w:cs="Times New Roman"/>
          <w:b w:val="0"/>
          <w:sz w:val="20"/>
          <w:szCs w:val="20"/>
        </w:rPr>
        <w:t>Скала за комплексна оценка на състоянието на дърветата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0"/>
        <w:gridCol w:w="968"/>
        <w:gridCol w:w="967"/>
        <w:gridCol w:w="968"/>
        <w:gridCol w:w="967"/>
        <w:gridCol w:w="3066"/>
      </w:tblGrid>
      <w:tr w:rsidR="00F371A0" w:rsidRPr="007D3FEB" w:rsidTr="00263002">
        <w:trPr>
          <w:jc w:val="center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Обезлистване (бал)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Оцветяване (бал)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Степен на увреждане</w:t>
            </w:r>
          </w:p>
        </w:tc>
      </w:tr>
      <w:tr w:rsidR="00F371A0" w:rsidRPr="007D3FEB" w:rsidTr="00F371A0">
        <w:trPr>
          <w:jc w:val="center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3</w:t>
            </w:r>
          </w:p>
        </w:tc>
        <w:tc>
          <w:tcPr>
            <w:tcW w:w="3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69339E" w:rsidRPr="007D3FEB" w:rsidTr="00615DF9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39E" w:rsidRPr="007D3FEB" w:rsidRDefault="0069339E" w:rsidP="00263002">
            <w:pPr>
              <w:spacing w:before="60" w:after="40" w:line="240" w:lineRule="auto"/>
              <w:ind w:left="113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0 </w:t>
            </w:r>
            <w:r w:rsidR="00F371A0" w:rsidRPr="007D3FEB">
              <w:rPr>
                <w:rFonts w:ascii="Verdana" w:hAnsi="Verdana"/>
                <w:sz w:val="20"/>
                <w:szCs w:val="20"/>
                <w:lang w:val="bg-BG"/>
              </w:rPr>
              <w:t>–</w:t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 здрави </w:t>
            </w:r>
          </w:p>
        </w:tc>
      </w:tr>
      <w:tr w:rsidR="00F371A0" w:rsidRPr="007D3FEB" w:rsidTr="00615DF9">
        <w:trPr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2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2</w:t>
            </w: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1A0" w:rsidRPr="007D3FEB" w:rsidRDefault="00F371A0" w:rsidP="00263002">
            <w:pPr>
              <w:spacing w:before="60" w:after="40" w:line="240" w:lineRule="auto"/>
              <w:ind w:left="113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1 – слабо засегнати </w:t>
            </w:r>
          </w:p>
        </w:tc>
      </w:tr>
      <w:tr w:rsidR="00F371A0" w:rsidRPr="007D3FEB" w:rsidTr="00615DF9">
        <w:trPr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2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2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2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3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3</w:t>
            </w: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1A0" w:rsidRPr="007D3FEB" w:rsidRDefault="00F371A0" w:rsidP="00263002">
            <w:pPr>
              <w:spacing w:before="60" w:after="40" w:line="240" w:lineRule="auto"/>
              <w:ind w:left="113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2 – средно засегнати</w:t>
            </w:r>
          </w:p>
        </w:tc>
      </w:tr>
      <w:tr w:rsidR="00F371A0" w:rsidRPr="007D3FEB" w:rsidTr="00615DF9">
        <w:trPr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3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3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3</w:t>
            </w: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1A0" w:rsidRPr="007D3FEB" w:rsidRDefault="00F371A0" w:rsidP="00263002">
            <w:pPr>
              <w:spacing w:before="60" w:after="40" w:line="240" w:lineRule="auto"/>
              <w:ind w:left="113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3 – силно засегнати </w:t>
            </w:r>
          </w:p>
        </w:tc>
      </w:tr>
      <w:tr w:rsidR="00F371A0" w:rsidRPr="007D3FEB" w:rsidTr="00615DF9">
        <w:trPr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4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4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A0" w:rsidRPr="007D3FEB" w:rsidRDefault="00F371A0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4</w:t>
            </w:r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A0" w:rsidRPr="007D3FEB" w:rsidRDefault="00F371A0" w:rsidP="00263002">
            <w:pPr>
              <w:spacing w:before="60" w:after="40" w:line="240" w:lineRule="auto"/>
              <w:ind w:left="113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4 – сухи</w:t>
            </w:r>
          </w:p>
        </w:tc>
      </w:tr>
    </w:tbl>
    <w:p w:rsidR="0069339E" w:rsidRPr="007D3FEB" w:rsidRDefault="0069339E" w:rsidP="00263002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69339E" w:rsidRPr="007D3FEB" w:rsidRDefault="0069339E" w:rsidP="00263002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Пример:</w:t>
      </w:r>
      <w:r w:rsidRPr="007D3FEB">
        <w:rPr>
          <w:rFonts w:ascii="Verdana" w:hAnsi="Verdana"/>
          <w:sz w:val="20"/>
          <w:szCs w:val="20"/>
          <w:lang w:val="bg-BG"/>
        </w:rPr>
        <w:t>При обезлистване на дърво с бал 0 и оцветяване с бал 2, комплексната оценка е 1.</w:t>
      </w:r>
    </w:p>
    <w:p w:rsidR="0069339E" w:rsidRPr="007D3FEB" w:rsidRDefault="0069339E" w:rsidP="00263002">
      <w:pPr>
        <w:spacing w:before="120"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Таблица за определяне степента на увреждане в пробни площи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8"/>
        <w:gridCol w:w="850"/>
        <w:gridCol w:w="1021"/>
        <w:gridCol w:w="1021"/>
        <w:gridCol w:w="1021"/>
        <w:gridCol w:w="1021"/>
        <w:gridCol w:w="1021"/>
        <w:gridCol w:w="1150"/>
        <w:gridCol w:w="892"/>
        <w:gridCol w:w="1021"/>
      </w:tblGrid>
      <w:tr w:rsidR="0069339E" w:rsidRPr="007D3FEB" w:rsidTr="00263002">
        <w:trPr>
          <w:trHeight w:val="255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Отдел,</w:t>
            </w:r>
            <w:r w:rsidR="00263002"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подотдел</w:t>
            </w:r>
            <w:r w:rsidR="00263002" w:rsidRPr="007D3FEB">
              <w:rPr>
                <w:rFonts w:ascii="Verdana" w:hAnsi="Verdana"/>
                <w:sz w:val="20"/>
                <w:szCs w:val="20"/>
                <w:lang w:val="bg-BG"/>
              </w:rPr>
              <w:t>,</w:t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263002" w:rsidRPr="007D3FEB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имот №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Дървесен вид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Причи</w:t>
            </w:r>
            <w:r w:rsidR="00263002" w:rsidRPr="007D3FEB">
              <w:rPr>
                <w:rFonts w:ascii="Verdana" w:hAnsi="Verdana"/>
                <w:sz w:val="20"/>
                <w:szCs w:val="20"/>
                <w:lang w:val="bg-BG"/>
              </w:rPr>
              <w:t>-</w:t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на</w:t>
            </w:r>
            <w:proofErr w:type="spellEnd"/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 за повредата</w:t>
            </w:r>
          </w:p>
        </w:tc>
        <w:tc>
          <w:tcPr>
            <w:tcW w:w="59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Здравен статус, бр.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Степен на</w:t>
            </w:r>
            <w:r w:rsidR="00263002"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увреждане </w:t>
            </w:r>
            <w:r w:rsidR="00263002" w:rsidRPr="007D3FEB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bCs/>
                <w:sz w:val="20"/>
                <w:szCs w:val="20"/>
                <w:lang w:val="bg-BG"/>
              </w:rPr>
              <w:t>R</w:t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%</w:t>
            </w:r>
          </w:p>
        </w:tc>
      </w:tr>
      <w:tr w:rsidR="0069339E" w:rsidRPr="007D3FEB" w:rsidTr="00263002">
        <w:trPr>
          <w:trHeight w:val="928"/>
          <w:jc w:val="center"/>
        </w:trPr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E" w:rsidRPr="007D3FEB" w:rsidRDefault="0069339E" w:rsidP="00263002">
            <w:pPr>
              <w:spacing w:before="60" w:after="40" w:line="240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E" w:rsidRPr="007D3FEB" w:rsidRDefault="0069339E" w:rsidP="00263002">
            <w:pPr>
              <w:spacing w:before="60" w:after="40" w:line="240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9E" w:rsidRPr="007D3FEB" w:rsidRDefault="0069339E" w:rsidP="00263002">
            <w:pPr>
              <w:spacing w:before="60" w:after="40" w:line="240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Здрави</w:t>
            </w:r>
            <w:r w:rsidR="00263002" w:rsidRPr="007D3FEB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(</w:t>
            </w:r>
            <w:r w:rsidRPr="007D3FEB">
              <w:rPr>
                <w:rFonts w:ascii="Verdana" w:hAnsi="Verdana"/>
                <w:bCs/>
                <w:sz w:val="20"/>
                <w:szCs w:val="20"/>
                <w:lang w:val="bg-BG"/>
              </w:rPr>
              <w:t>0-10%)</w:t>
            </w:r>
            <w:r w:rsidR="00263002" w:rsidRPr="007D3FEB">
              <w:rPr>
                <w:rFonts w:ascii="Verdana" w:hAnsi="Verdana"/>
                <w:bCs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bCs/>
                <w:sz w:val="20"/>
                <w:szCs w:val="20"/>
                <w:lang w:val="bg-BG"/>
              </w:rPr>
              <w:t>бал 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Слабо</w:t>
            </w:r>
            <w:r w:rsidR="00263002"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увредени</w:t>
            </w:r>
            <w:r w:rsidR="00263002"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263002" w:rsidRPr="007D3FEB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bCs/>
                <w:sz w:val="20"/>
                <w:szCs w:val="20"/>
                <w:lang w:val="bg-BG"/>
              </w:rPr>
              <w:t>(11-25%)</w:t>
            </w:r>
            <w:r w:rsidR="00263002" w:rsidRPr="007D3FEB">
              <w:rPr>
                <w:rFonts w:ascii="Verdana" w:hAnsi="Verdana"/>
                <w:bCs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bCs/>
                <w:sz w:val="20"/>
                <w:szCs w:val="20"/>
                <w:lang w:val="bg-BG"/>
              </w:rPr>
              <w:t>бал 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Средноувредени</w:t>
            </w:r>
            <w:proofErr w:type="spellEnd"/>
            <w:r w:rsidR="00263002"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263002" w:rsidRPr="007D3FEB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bCs/>
                <w:sz w:val="20"/>
                <w:szCs w:val="20"/>
                <w:lang w:val="bg-BG"/>
              </w:rPr>
              <w:t>(26-60%)</w:t>
            </w:r>
            <w:r w:rsidR="00263002" w:rsidRPr="007D3FEB">
              <w:rPr>
                <w:rFonts w:ascii="Verdana" w:hAnsi="Verdana"/>
                <w:bCs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bCs/>
                <w:sz w:val="20"/>
                <w:szCs w:val="20"/>
                <w:lang w:val="bg-BG"/>
              </w:rPr>
              <w:t>бал 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Силно</w:t>
            </w:r>
            <w:r w:rsidR="00263002"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увреде</w:t>
            </w:r>
            <w:r w:rsidR="00263002" w:rsidRPr="007D3FEB">
              <w:rPr>
                <w:rFonts w:ascii="Verdana" w:hAnsi="Verdana"/>
                <w:sz w:val="20"/>
                <w:szCs w:val="20"/>
                <w:lang w:val="bg-BG"/>
              </w:rPr>
              <w:t>-</w:t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ни</w:t>
            </w:r>
            <w:proofErr w:type="spellEnd"/>
            <w:r w:rsidR="00263002" w:rsidRPr="007D3FEB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bCs/>
                <w:sz w:val="20"/>
                <w:szCs w:val="20"/>
                <w:lang w:val="bg-BG"/>
              </w:rPr>
              <w:t>(над 60%)</w:t>
            </w:r>
            <w:r w:rsidR="00263002" w:rsidRPr="007D3FEB">
              <w:rPr>
                <w:rFonts w:ascii="Verdana" w:hAnsi="Verdana"/>
                <w:bCs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bCs/>
                <w:sz w:val="20"/>
                <w:szCs w:val="20"/>
                <w:lang w:val="bg-BG"/>
              </w:rPr>
              <w:t>бал 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Напълно</w:t>
            </w:r>
            <w:r w:rsidR="00263002"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унищожени</w:t>
            </w:r>
            <w:r w:rsidR="00263002" w:rsidRPr="007D3FEB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bCs/>
                <w:sz w:val="20"/>
                <w:szCs w:val="20"/>
                <w:lang w:val="bg-BG"/>
              </w:rPr>
              <w:t>(100%)</w:t>
            </w:r>
            <w:r w:rsidR="00263002" w:rsidRPr="007D3FEB">
              <w:rPr>
                <w:rFonts w:ascii="Verdana" w:hAnsi="Verdana"/>
                <w:bCs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bCs/>
                <w:sz w:val="20"/>
                <w:szCs w:val="20"/>
                <w:lang w:val="bg-BG"/>
              </w:rPr>
              <w:t>бал 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ОБЩО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</w:tr>
      <w:tr w:rsidR="0069339E" w:rsidRPr="007D3FEB" w:rsidTr="00263002">
        <w:trPr>
          <w:trHeight w:val="25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69339E" w:rsidRPr="007D3FEB" w:rsidTr="00263002">
        <w:trPr>
          <w:trHeight w:val="25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39E" w:rsidRPr="007D3FEB" w:rsidRDefault="0069339E" w:rsidP="00263002">
            <w:pPr>
              <w:spacing w:before="60" w:after="4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</w:tbl>
    <w:p w:rsidR="0069339E" w:rsidRPr="007D3FEB" w:rsidRDefault="0069339E" w:rsidP="0069339E">
      <w:pPr>
        <w:widowControl w:val="0"/>
        <w:ind w:left="120" w:firstLine="120"/>
        <w:rPr>
          <w:rFonts w:ascii="Verdana" w:hAnsi="Verdana"/>
          <w:sz w:val="20"/>
          <w:szCs w:val="20"/>
          <w:lang w:val="bg-BG"/>
        </w:rPr>
      </w:pPr>
    </w:p>
    <w:p w:rsidR="0069339E" w:rsidRPr="007D3FEB" w:rsidRDefault="0069339E" w:rsidP="0069339E">
      <w:pPr>
        <w:widowControl w:val="0"/>
        <w:ind w:left="426" w:firstLine="120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position w:val="-24"/>
          <w:sz w:val="20"/>
          <w:szCs w:val="20"/>
          <w:lang w:val="bg-BG"/>
        </w:rPr>
        <w:object w:dxaOrig="1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34pt" o:ole="" fillcolor="window">
            <v:imagedata r:id="rId10" o:title=""/>
          </v:shape>
          <o:OLEObject Type="Embed" ProgID="Equation.3" ShapeID="_x0000_i1025" DrawAspect="Content" ObjectID="_1629626286" r:id="rId11"/>
        </w:object>
      </w:r>
      <w:r w:rsidRPr="007D3FEB">
        <w:rPr>
          <w:rFonts w:ascii="Verdana" w:hAnsi="Verdana"/>
          <w:sz w:val="20"/>
          <w:szCs w:val="20"/>
          <w:lang w:val="bg-BG"/>
        </w:rPr>
        <w:t>.100;</w:t>
      </w:r>
    </w:p>
    <w:p w:rsidR="0069339E" w:rsidRPr="007D3FEB" w:rsidRDefault="0069339E" w:rsidP="0069339E">
      <w:pPr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n </w:t>
      </w:r>
      <w:r w:rsidR="00F371A0" w:rsidRPr="007D3FEB">
        <w:rPr>
          <w:rFonts w:ascii="Verdana" w:hAnsi="Verdana"/>
          <w:sz w:val="20"/>
          <w:szCs w:val="20"/>
          <w:lang w:val="bg-BG"/>
        </w:rPr>
        <w:t>–</w:t>
      </w:r>
      <w:r w:rsidRPr="007D3FEB">
        <w:rPr>
          <w:rFonts w:ascii="Verdana" w:hAnsi="Verdana"/>
          <w:sz w:val="20"/>
          <w:szCs w:val="20"/>
          <w:lang w:val="bg-BG"/>
        </w:rPr>
        <w:t xml:space="preserve"> брой на дърветата в съответната степен на балната скала;</w:t>
      </w:r>
    </w:p>
    <w:p w:rsidR="0069339E" w:rsidRPr="007D3FEB" w:rsidRDefault="0069339E" w:rsidP="0069339E">
      <w:pPr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к </w:t>
      </w:r>
      <w:r w:rsidR="00F371A0" w:rsidRPr="007D3FEB">
        <w:rPr>
          <w:rFonts w:ascii="Verdana" w:hAnsi="Verdana"/>
          <w:sz w:val="20"/>
          <w:szCs w:val="20"/>
          <w:lang w:val="bg-BG"/>
        </w:rPr>
        <w:t>–</w:t>
      </w:r>
      <w:r w:rsidRPr="007D3FEB">
        <w:rPr>
          <w:rFonts w:ascii="Verdana" w:hAnsi="Verdana"/>
          <w:sz w:val="20"/>
          <w:szCs w:val="20"/>
          <w:lang w:val="bg-BG"/>
        </w:rPr>
        <w:t xml:space="preserve"> стойност на балната скала;</w:t>
      </w:r>
    </w:p>
    <w:p w:rsidR="0069339E" w:rsidRPr="007D3FEB" w:rsidRDefault="0069339E" w:rsidP="0069339E">
      <w:pPr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N </w:t>
      </w:r>
      <w:r w:rsidR="00F371A0" w:rsidRPr="007D3FEB">
        <w:rPr>
          <w:rFonts w:ascii="Verdana" w:hAnsi="Verdana"/>
          <w:sz w:val="20"/>
          <w:szCs w:val="20"/>
          <w:lang w:val="bg-BG"/>
        </w:rPr>
        <w:t>–</w:t>
      </w:r>
      <w:r w:rsidRPr="007D3FEB">
        <w:rPr>
          <w:rFonts w:ascii="Verdana" w:hAnsi="Verdana"/>
          <w:sz w:val="20"/>
          <w:szCs w:val="20"/>
          <w:lang w:val="bg-BG"/>
        </w:rPr>
        <w:t xml:space="preserve"> общ брой на обследваните дървета;</w:t>
      </w:r>
    </w:p>
    <w:p w:rsidR="0069339E" w:rsidRPr="007D3FEB" w:rsidRDefault="0069339E" w:rsidP="0069339E">
      <w:pPr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К </w:t>
      </w:r>
      <w:r w:rsidR="00F371A0" w:rsidRPr="007D3FEB">
        <w:rPr>
          <w:rFonts w:ascii="Verdana" w:hAnsi="Verdana"/>
          <w:sz w:val="20"/>
          <w:szCs w:val="20"/>
          <w:lang w:val="bg-BG"/>
        </w:rPr>
        <w:t xml:space="preserve">– </w:t>
      </w:r>
      <w:r w:rsidRPr="007D3FEB">
        <w:rPr>
          <w:rFonts w:ascii="Verdana" w:hAnsi="Verdana"/>
          <w:sz w:val="20"/>
          <w:szCs w:val="20"/>
          <w:lang w:val="bg-BG"/>
        </w:rPr>
        <w:t>максималната стойност на балната скала.</w:t>
      </w:r>
    </w:p>
    <w:p w:rsidR="005C3E52" w:rsidRPr="007D3FEB" w:rsidRDefault="005C3E52" w:rsidP="00F01EFC">
      <w:pPr>
        <w:tabs>
          <w:tab w:val="left" w:pos="720"/>
        </w:tabs>
        <w:spacing w:after="0" w:line="240" w:lineRule="auto"/>
        <w:jc w:val="both"/>
        <w:rPr>
          <w:rFonts w:ascii="Verdana" w:hAnsi="Verdana" w:cs="Times New Roman"/>
          <w:caps/>
          <w:sz w:val="20"/>
          <w:szCs w:val="20"/>
          <w:lang w:val="bg-BG"/>
        </w:rPr>
      </w:pPr>
    </w:p>
    <w:p w:rsidR="005C3E52" w:rsidRPr="007D3FEB" w:rsidRDefault="005C3E52" w:rsidP="0096504D">
      <w:pPr>
        <w:spacing w:after="0" w:line="360" w:lineRule="auto"/>
        <w:ind w:left="6804" w:hanging="567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 xml:space="preserve">Приложение № 5 </w:t>
      </w:r>
    </w:p>
    <w:p w:rsidR="005C3E52" w:rsidRPr="007D3FEB" w:rsidRDefault="005C3E52" w:rsidP="0096504D">
      <w:pPr>
        <w:spacing w:after="0" w:line="360" w:lineRule="auto"/>
        <w:jc w:val="right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към чл. 24, ал. 1, т. 1</w:t>
      </w:r>
    </w:p>
    <w:p w:rsidR="0096504D" w:rsidRPr="007D3FEB" w:rsidRDefault="0096504D" w:rsidP="0096504D">
      <w:pPr>
        <w:spacing w:after="0" w:line="360" w:lineRule="auto"/>
        <w:jc w:val="right"/>
        <w:rPr>
          <w:rFonts w:ascii="Verdana" w:hAnsi="Verdana"/>
          <w:sz w:val="20"/>
          <w:szCs w:val="20"/>
          <w:lang w:val="bg-BG"/>
        </w:rPr>
      </w:pPr>
    </w:p>
    <w:p w:rsidR="005C3E52" w:rsidRPr="007D3FEB" w:rsidRDefault="005C3E52" w:rsidP="0096504D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ИЗПЪЛНИТЕЛНА АГЕНЦИЯ ПО ГОРИТЕ</w:t>
      </w:r>
    </w:p>
    <w:p w:rsidR="005C3E52" w:rsidRPr="007D3FEB" w:rsidRDefault="005C3E52" w:rsidP="0096504D">
      <w:pPr>
        <w:spacing w:after="0" w:line="360" w:lineRule="auto"/>
        <w:ind w:left="6804" w:hanging="567"/>
        <w:rPr>
          <w:rFonts w:ascii="Verdana" w:hAnsi="Verdana"/>
          <w:sz w:val="20"/>
          <w:szCs w:val="20"/>
          <w:lang w:val="bg-BG"/>
        </w:rPr>
      </w:pPr>
    </w:p>
    <w:p w:rsidR="0096504D" w:rsidRPr="007D3FEB" w:rsidRDefault="0096504D" w:rsidP="0096504D">
      <w:pPr>
        <w:spacing w:after="0" w:line="360" w:lineRule="auto"/>
        <w:ind w:left="6804" w:hanging="567"/>
        <w:rPr>
          <w:rFonts w:ascii="Verdana" w:hAnsi="Verdana"/>
          <w:sz w:val="20"/>
          <w:szCs w:val="20"/>
          <w:lang w:val="bg-BG"/>
        </w:rPr>
      </w:pPr>
    </w:p>
    <w:p w:rsidR="005C3E52" w:rsidRPr="007D3FEB" w:rsidRDefault="005C3E52" w:rsidP="0096504D">
      <w:pPr>
        <w:pStyle w:val="Heading5"/>
        <w:spacing w:before="0" w:line="360" w:lineRule="auto"/>
        <w:rPr>
          <w:rFonts w:ascii="Verdana" w:hAnsi="Verdana" w:cs="Times New Roman"/>
          <w:b w:val="0"/>
          <w:caps/>
          <w:sz w:val="20"/>
          <w:szCs w:val="20"/>
        </w:rPr>
      </w:pPr>
      <w:r w:rsidRPr="007D3FEB">
        <w:rPr>
          <w:rFonts w:ascii="Verdana" w:hAnsi="Verdana" w:cs="Times New Roman"/>
          <w:b w:val="0"/>
          <w:caps/>
          <w:sz w:val="20"/>
          <w:szCs w:val="20"/>
        </w:rPr>
        <w:t>Сведение</w:t>
      </w:r>
    </w:p>
    <w:p w:rsidR="005C3E52" w:rsidRPr="007D3FEB" w:rsidRDefault="005C3E52" w:rsidP="0096504D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 xml:space="preserve">за насаждения обезлистени от </w:t>
      </w:r>
      <w:proofErr w:type="spellStart"/>
      <w:r w:rsidRPr="007D3FEB">
        <w:rPr>
          <w:rFonts w:ascii="Verdana" w:hAnsi="Verdana"/>
          <w:bCs/>
          <w:sz w:val="20"/>
          <w:szCs w:val="20"/>
          <w:lang w:val="bg-BG"/>
        </w:rPr>
        <w:t>листогризещи</w:t>
      </w:r>
      <w:proofErr w:type="spellEnd"/>
      <w:r w:rsidRPr="007D3FEB">
        <w:rPr>
          <w:rFonts w:ascii="Verdana" w:hAnsi="Verdana"/>
          <w:bCs/>
          <w:sz w:val="20"/>
          <w:szCs w:val="20"/>
          <w:lang w:val="bg-BG"/>
        </w:rPr>
        <w:t xml:space="preserve"> вредители</w:t>
      </w:r>
    </w:p>
    <w:p w:rsidR="005C3E52" w:rsidRPr="007D3FEB" w:rsidRDefault="005C3E52" w:rsidP="0096504D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през</w:t>
      </w:r>
      <w:r w:rsidR="0096504D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.............................. г.</w:t>
      </w:r>
      <w:r w:rsidRPr="007D3FEB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собственост ............................</w:t>
      </w:r>
    </w:p>
    <w:p w:rsidR="005C3E52" w:rsidRPr="007D3FEB" w:rsidRDefault="005C3E52" w:rsidP="0096504D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в района на</w:t>
      </w:r>
      <w:r w:rsidRPr="007D3FEB">
        <w:rPr>
          <w:rFonts w:ascii="Verdana" w:hAnsi="Verdana"/>
          <w:sz w:val="20"/>
          <w:szCs w:val="20"/>
          <w:lang w:val="bg-BG"/>
        </w:rPr>
        <w:t xml:space="preserve"> ДГС/ДЛС, УОГС, Община и собственици на горски територии</w:t>
      </w:r>
      <w:r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</w:p>
    <w:p w:rsidR="005C3E52" w:rsidRPr="007D3FEB" w:rsidRDefault="005C3E52" w:rsidP="0096504D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(РДГ, ЛЗС)</w:t>
      </w:r>
      <w:r w:rsidR="0096504D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.................................................</w:t>
      </w:r>
    </w:p>
    <w:p w:rsidR="005C3E52" w:rsidRPr="007D3FEB" w:rsidRDefault="005C3E52" w:rsidP="0096504D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tbl>
      <w:tblPr>
        <w:tblpPr w:leftFromText="180" w:rightFromText="180" w:vertAnchor="text" w:horzAnchor="page" w:tblpX="1062" w:tblpY="150"/>
        <w:tblW w:w="963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1276"/>
        <w:gridCol w:w="1457"/>
        <w:gridCol w:w="802"/>
        <w:gridCol w:w="992"/>
        <w:gridCol w:w="992"/>
        <w:gridCol w:w="992"/>
      </w:tblGrid>
      <w:tr w:rsidR="005C3E52" w:rsidRPr="007D3FEB" w:rsidTr="0096504D">
        <w:trPr>
          <w:cantSplit/>
          <w:trHeight w:val="548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3E52" w:rsidRPr="007D3FEB" w:rsidRDefault="005C3E52" w:rsidP="0096504D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РДГ, ЛЗС</w:t>
            </w:r>
            <w:r w:rsidR="0096504D" w:rsidRPr="007D3FEB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ДГС/ДЛС, УОГС,  собственици на горски територии,</w:t>
            </w:r>
            <w:r w:rsidR="0096504D"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землище,</w:t>
            </w:r>
            <w:r w:rsidR="0096504D"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отдел*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3E52" w:rsidRPr="007D3FEB" w:rsidRDefault="005C3E52" w:rsidP="0096504D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Дървесен</w:t>
            </w:r>
            <w:r w:rsidR="0096504D"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вид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3E52" w:rsidRPr="007D3FEB" w:rsidRDefault="005C3E52" w:rsidP="0096504D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Вредител</w:t>
            </w:r>
          </w:p>
        </w:tc>
        <w:tc>
          <w:tcPr>
            <w:tcW w:w="14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3E52" w:rsidRPr="007D3FEB" w:rsidRDefault="005C3E52" w:rsidP="0096504D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Площ</w:t>
            </w:r>
            <w:r w:rsidR="0096504D"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96504D" w:rsidRPr="007D3FEB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(дка)</w:t>
            </w:r>
          </w:p>
        </w:tc>
        <w:tc>
          <w:tcPr>
            <w:tcW w:w="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3E52" w:rsidRPr="007D3FEB" w:rsidRDefault="005C3E52" w:rsidP="0096504D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Дата на обследване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3E52" w:rsidRPr="007D3FEB" w:rsidRDefault="005C3E52" w:rsidP="0096504D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Степен на обезлистване</w:t>
            </w:r>
          </w:p>
        </w:tc>
      </w:tr>
      <w:tr w:rsidR="005C3E52" w:rsidRPr="007D3FEB" w:rsidTr="0096504D">
        <w:trPr>
          <w:cantSplit/>
          <w:trHeight w:val="402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3E52" w:rsidRPr="007D3FEB" w:rsidRDefault="005C3E52" w:rsidP="0096504D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C3E52" w:rsidRPr="007D3FEB" w:rsidRDefault="005C3E52" w:rsidP="0096504D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3E52" w:rsidRPr="007D3FEB" w:rsidRDefault="005C3E52" w:rsidP="0096504D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45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3E52" w:rsidRPr="007D3FEB" w:rsidRDefault="005C3E52" w:rsidP="0096504D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8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3E52" w:rsidRPr="007D3FEB" w:rsidRDefault="005C3E52" w:rsidP="0096504D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3E52" w:rsidRPr="007D3FEB" w:rsidRDefault="005C3E52" w:rsidP="0096504D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Слабо</w:t>
            </w:r>
            <w:r w:rsidR="0096504D" w:rsidRPr="007D3FEB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до </w:t>
            </w:r>
            <w:r w:rsidR="0096504D" w:rsidRPr="007D3FEB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3E52" w:rsidRPr="007D3FEB" w:rsidRDefault="005C3E52" w:rsidP="0096504D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Средно</w:t>
            </w:r>
            <w:r w:rsidR="0096504D" w:rsidRPr="007D3FEB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26 - 60%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3E52" w:rsidRPr="007D3FEB" w:rsidRDefault="005C3E52" w:rsidP="0096504D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Силно</w:t>
            </w:r>
            <w:r w:rsidR="0096504D" w:rsidRPr="007D3FEB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над 61%</w:t>
            </w:r>
          </w:p>
        </w:tc>
      </w:tr>
      <w:tr w:rsidR="005C3E52" w:rsidRPr="007D3FEB" w:rsidTr="005F0063">
        <w:trPr>
          <w:cantSplit/>
          <w:trHeight w:val="402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E52" w:rsidRPr="007D3FEB" w:rsidRDefault="005C3E52" w:rsidP="0096504D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E52" w:rsidRPr="007D3FEB" w:rsidRDefault="005C3E52" w:rsidP="0096504D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E52" w:rsidRPr="007D3FEB" w:rsidRDefault="005C3E52" w:rsidP="0096504D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E52" w:rsidRPr="007D3FEB" w:rsidRDefault="005C3E52" w:rsidP="0096504D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E52" w:rsidRPr="007D3FEB" w:rsidRDefault="005C3E52" w:rsidP="0096504D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E52" w:rsidRPr="007D3FEB" w:rsidRDefault="005C3E52" w:rsidP="0096504D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E52" w:rsidRPr="007D3FEB" w:rsidRDefault="005C3E52" w:rsidP="0096504D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3E52" w:rsidRPr="007D3FEB" w:rsidRDefault="005C3E52" w:rsidP="0096504D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5C3E52" w:rsidRPr="007D3FEB" w:rsidTr="005F0063">
        <w:trPr>
          <w:trHeight w:val="280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E52" w:rsidRPr="007D3FEB" w:rsidRDefault="005C3E52" w:rsidP="0096504D">
            <w:pPr>
              <w:spacing w:before="80" w:after="60" w:line="240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E52" w:rsidRPr="007D3FEB" w:rsidRDefault="005C3E52" w:rsidP="0096504D">
            <w:pPr>
              <w:spacing w:before="80" w:after="60" w:line="240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E52" w:rsidRPr="007D3FEB" w:rsidRDefault="005C3E52" w:rsidP="0096504D">
            <w:pPr>
              <w:spacing w:before="80" w:after="60" w:line="240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E52" w:rsidRPr="007D3FEB" w:rsidRDefault="005C3E52" w:rsidP="0096504D">
            <w:pPr>
              <w:spacing w:before="80" w:after="60" w:line="240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E52" w:rsidRPr="007D3FEB" w:rsidRDefault="005C3E52" w:rsidP="0096504D">
            <w:pPr>
              <w:spacing w:before="80" w:after="60" w:line="240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E52" w:rsidRPr="007D3FEB" w:rsidRDefault="005C3E52" w:rsidP="0096504D">
            <w:pPr>
              <w:spacing w:before="80" w:after="60" w:line="240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E52" w:rsidRPr="007D3FEB" w:rsidRDefault="005C3E52" w:rsidP="0096504D">
            <w:pPr>
              <w:spacing w:before="80" w:after="60" w:line="240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E52" w:rsidRPr="007D3FEB" w:rsidRDefault="005C3E52" w:rsidP="0096504D">
            <w:pPr>
              <w:spacing w:before="80" w:after="60" w:line="240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</w:tbl>
    <w:p w:rsidR="005C3E52" w:rsidRPr="007D3FEB" w:rsidRDefault="005C3E52" w:rsidP="0096504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5C3E52" w:rsidRPr="007D3FEB" w:rsidRDefault="005C3E52" w:rsidP="0096504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5C3E52" w:rsidRPr="007D3FEB" w:rsidRDefault="005C3E52" w:rsidP="0096504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5C3E52" w:rsidRPr="007D3FEB" w:rsidRDefault="005C3E52" w:rsidP="0096504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5C3E52" w:rsidRPr="007D3FEB" w:rsidRDefault="005C3E52" w:rsidP="0096504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*Забележка:</w:t>
      </w:r>
    </w:p>
    <w:p w:rsidR="005C3E52" w:rsidRPr="007D3FEB" w:rsidRDefault="005C3E52" w:rsidP="0096504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ДГС/ДЛС, УОГС, общини и собственици на горски територии - по отдели и землища</w:t>
      </w:r>
    </w:p>
    <w:p w:rsidR="005C3E52" w:rsidRPr="007D3FEB" w:rsidRDefault="005C3E52" w:rsidP="0096504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РДГ – по ДГС/ДЛС/УОГС и видове собственост</w:t>
      </w:r>
    </w:p>
    <w:p w:rsidR="005C3E52" w:rsidRPr="007D3FEB" w:rsidRDefault="005C3E52" w:rsidP="0096504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ЛЗС</w:t>
      </w:r>
      <w:r w:rsidR="0096504D" w:rsidRPr="007D3FEB">
        <w:rPr>
          <w:rFonts w:ascii="Verdana" w:hAnsi="Verdana"/>
          <w:sz w:val="20"/>
          <w:szCs w:val="20"/>
          <w:lang w:val="bg-BG"/>
        </w:rPr>
        <w:t xml:space="preserve"> – </w:t>
      </w:r>
      <w:r w:rsidRPr="007D3FEB">
        <w:rPr>
          <w:rFonts w:ascii="Verdana" w:hAnsi="Verdana"/>
          <w:sz w:val="20"/>
          <w:szCs w:val="20"/>
          <w:lang w:val="bg-BG"/>
        </w:rPr>
        <w:t xml:space="preserve">по РДГ, ДГС/ДЛС/УОГС и видове собственост </w:t>
      </w:r>
    </w:p>
    <w:p w:rsidR="005C3E52" w:rsidRPr="007D3FEB" w:rsidRDefault="005C3E52" w:rsidP="0096504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ИАГ </w:t>
      </w:r>
      <w:r w:rsidR="0096504D" w:rsidRPr="007D3FEB">
        <w:rPr>
          <w:rFonts w:ascii="Verdana" w:hAnsi="Verdana"/>
          <w:sz w:val="20"/>
          <w:szCs w:val="20"/>
          <w:lang w:val="bg-BG"/>
        </w:rPr>
        <w:t>–</w:t>
      </w:r>
      <w:r w:rsidRPr="007D3FEB">
        <w:rPr>
          <w:rFonts w:ascii="Verdana" w:hAnsi="Verdana"/>
          <w:sz w:val="20"/>
          <w:szCs w:val="20"/>
          <w:lang w:val="bg-BG"/>
        </w:rPr>
        <w:t xml:space="preserve"> по ЛЗС, РДГ и по видове собственост</w:t>
      </w:r>
    </w:p>
    <w:p w:rsidR="005C3E52" w:rsidRPr="007D3FEB" w:rsidRDefault="005C3E52" w:rsidP="0096504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5C3E52" w:rsidRPr="007D3FEB" w:rsidRDefault="005C3E52" w:rsidP="0096504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5C3E52" w:rsidRPr="007D3FEB" w:rsidRDefault="005C3E52" w:rsidP="0096504D">
      <w:pPr>
        <w:pStyle w:val="Footer"/>
        <w:tabs>
          <w:tab w:val="left" w:pos="708"/>
        </w:tabs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351BF5" w:rsidRPr="007D3FEB" w:rsidRDefault="00351BF5" w:rsidP="00F01EFC">
      <w:pPr>
        <w:tabs>
          <w:tab w:val="left" w:pos="720"/>
        </w:tabs>
        <w:spacing w:after="0" w:line="240" w:lineRule="auto"/>
        <w:jc w:val="both"/>
        <w:rPr>
          <w:rFonts w:ascii="Verdana" w:hAnsi="Verdana" w:cs="Times New Roman"/>
          <w:caps/>
          <w:sz w:val="20"/>
          <w:szCs w:val="20"/>
          <w:lang w:val="bg-BG"/>
        </w:rPr>
        <w:sectPr w:rsidR="00351BF5" w:rsidRPr="007D3FEB" w:rsidSect="005758EE">
          <w:pgSz w:w="11907" w:h="16840" w:code="9"/>
          <w:pgMar w:top="1134" w:right="1134" w:bottom="567" w:left="1701" w:header="709" w:footer="709" w:gutter="0"/>
          <w:cols w:space="708"/>
          <w:docGrid w:linePitch="360"/>
        </w:sectPr>
      </w:pPr>
    </w:p>
    <w:p w:rsidR="00351BF5" w:rsidRPr="007D3FEB" w:rsidRDefault="00351BF5" w:rsidP="0096504D">
      <w:pPr>
        <w:spacing w:after="0" w:line="360" w:lineRule="auto"/>
        <w:ind w:firstLine="6804"/>
        <w:jc w:val="right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Приложение № 6</w:t>
      </w:r>
    </w:p>
    <w:p w:rsidR="00351BF5" w:rsidRPr="007D3FEB" w:rsidRDefault="00351BF5" w:rsidP="0096504D">
      <w:pPr>
        <w:spacing w:after="0" w:line="360" w:lineRule="auto"/>
        <w:ind w:firstLine="6804"/>
        <w:jc w:val="right"/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към чл. 24, ал.</w:t>
      </w:r>
      <w:r w:rsidR="006C125A" w:rsidRPr="007D3FEB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</w:t>
      </w:r>
      <w:r w:rsidRPr="007D3FEB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1, т.</w:t>
      </w:r>
      <w:r w:rsidR="006C125A" w:rsidRPr="007D3FEB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 xml:space="preserve"> </w:t>
      </w:r>
      <w:r w:rsidRPr="007D3FEB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3</w:t>
      </w:r>
    </w:p>
    <w:p w:rsidR="00351BF5" w:rsidRPr="007D3FEB" w:rsidRDefault="00351BF5" w:rsidP="006C125A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СВЕДЕНИЕ</w:t>
      </w:r>
    </w:p>
    <w:p w:rsidR="00351BF5" w:rsidRPr="007D3FEB" w:rsidRDefault="00351BF5" w:rsidP="006C125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за събрани материали при </w:t>
      </w:r>
      <w:proofErr w:type="spellStart"/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лесопатологичното</w:t>
      </w:r>
      <w:proofErr w:type="spellEnd"/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обследване</w:t>
      </w:r>
    </w:p>
    <w:p w:rsidR="00351BF5" w:rsidRPr="007D3FEB" w:rsidRDefault="00351BF5" w:rsidP="006C125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и изпратени за анализ в Лесозащитна станция ...................................</w:t>
      </w:r>
    </w:p>
    <w:p w:rsidR="00351BF5" w:rsidRPr="007D3FEB" w:rsidRDefault="00351BF5" w:rsidP="0096504D">
      <w:pPr>
        <w:widowControl w:val="0"/>
        <w:spacing w:after="0" w:line="360" w:lineRule="auto"/>
        <w:ind w:firstLine="280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:rsidR="00351BF5" w:rsidRPr="007D3FEB" w:rsidRDefault="00351BF5" w:rsidP="0096504D">
      <w:pPr>
        <w:widowControl w:val="0"/>
        <w:spacing w:after="0" w:line="360" w:lineRule="auto"/>
        <w:ind w:firstLine="454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1. РДГ </w:t>
      </w:r>
      <w:r w:rsidR="0096504D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...................................</w:t>
      </w:r>
    </w:p>
    <w:p w:rsidR="00351BF5" w:rsidRPr="007D3FEB" w:rsidRDefault="00351BF5" w:rsidP="0096504D">
      <w:pPr>
        <w:widowControl w:val="0"/>
        <w:spacing w:after="0" w:line="360" w:lineRule="auto"/>
        <w:ind w:firstLine="454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2. ДГС/ДЛС/УОГС/Община и собственици </w:t>
      </w:r>
      <w:r w:rsidR="0096504D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...................................</w:t>
      </w:r>
    </w:p>
    <w:p w:rsidR="00351BF5" w:rsidRPr="007D3FEB" w:rsidRDefault="00351BF5" w:rsidP="0096504D">
      <w:pPr>
        <w:widowControl w:val="0"/>
        <w:spacing w:after="0" w:line="360" w:lineRule="auto"/>
        <w:ind w:firstLine="454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3. Област </w:t>
      </w:r>
      <w:r w:rsidR="0096504D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................................... </w:t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Община </w:t>
      </w:r>
      <w:r w:rsidR="0096504D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................................... </w:t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Землище </w:t>
      </w:r>
      <w:r w:rsidR="0096504D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...................................</w:t>
      </w:r>
    </w:p>
    <w:p w:rsidR="0096504D" w:rsidRPr="007D3FEB" w:rsidRDefault="00351BF5" w:rsidP="0096504D">
      <w:pPr>
        <w:widowControl w:val="0"/>
        <w:spacing w:after="0" w:line="360" w:lineRule="auto"/>
        <w:ind w:firstLine="454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4. Собственост на горската територия  </w:t>
      </w:r>
      <w:r w:rsidR="0096504D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...................................</w:t>
      </w:r>
    </w:p>
    <w:p w:rsidR="00351BF5" w:rsidRPr="007D3FEB" w:rsidRDefault="00351BF5" w:rsidP="0096504D">
      <w:pPr>
        <w:widowControl w:val="0"/>
        <w:spacing w:after="0" w:line="360" w:lineRule="auto"/>
        <w:ind w:firstLine="454"/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5. Установени вредители, болести и повреди</w:t>
      </w:r>
      <w:r w:rsidR="0096504D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...................................</w:t>
      </w:r>
    </w:p>
    <w:p w:rsidR="00351BF5" w:rsidRPr="007D3FEB" w:rsidRDefault="00351BF5" w:rsidP="0096504D">
      <w:pPr>
        <w:widowControl w:val="0"/>
        <w:spacing w:after="0" w:line="360" w:lineRule="auto"/>
        <w:ind w:firstLine="454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6. Характер на нападението: </w:t>
      </w:r>
      <w:r w:rsidR="006C125A" w:rsidRPr="007D3FEB">
        <w:rPr>
          <w:rFonts w:ascii="Verdana" w:hAnsi="Verdana"/>
          <w:sz w:val="20"/>
          <w:szCs w:val="20"/>
          <w:lang w:val="bg-BG"/>
        </w:rPr>
        <w:sym w:font="Wingdings 2" w:char="F0A3"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равномерно, </w:t>
      </w:r>
      <w:r w:rsidR="006C125A" w:rsidRPr="007D3FEB">
        <w:rPr>
          <w:rFonts w:ascii="Verdana" w:hAnsi="Verdana"/>
          <w:sz w:val="20"/>
          <w:szCs w:val="20"/>
          <w:lang w:val="bg-BG"/>
        </w:rPr>
        <w:sym w:font="Wingdings 2" w:char="F0A3"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групово, </w:t>
      </w:r>
      <w:r w:rsidR="006C125A" w:rsidRPr="007D3FEB">
        <w:rPr>
          <w:rFonts w:ascii="Verdana" w:hAnsi="Verdana"/>
          <w:sz w:val="20"/>
          <w:szCs w:val="20"/>
          <w:lang w:val="bg-BG"/>
        </w:rPr>
        <w:sym w:font="Wingdings 2" w:char="F0A3"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старо, </w:t>
      </w:r>
      <w:r w:rsidR="006C125A" w:rsidRPr="007D3FEB">
        <w:rPr>
          <w:rFonts w:ascii="Verdana" w:hAnsi="Verdana"/>
          <w:sz w:val="20"/>
          <w:szCs w:val="20"/>
          <w:lang w:val="bg-BG"/>
        </w:rPr>
        <w:sym w:font="Wingdings 2" w:char="F0A3"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ново, </w:t>
      </w:r>
      <w:r w:rsidR="006C125A" w:rsidRPr="007D3FEB">
        <w:rPr>
          <w:rFonts w:ascii="Verdana" w:hAnsi="Verdana"/>
          <w:sz w:val="20"/>
          <w:szCs w:val="20"/>
          <w:lang w:val="bg-BG"/>
        </w:rPr>
        <w:sym w:font="Wingdings 2" w:char="F0A3"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затихващо, </w:t>
      </w:r>
      <w:r w:rsidR="006C125A" w:rsidRPr="007D3FEB">
        <w:rPr>
          <w:rFonts w:ascii="Verdana" w:hAnsi="Verdana"/>
          <w:sz w:val="20"/>
          <w:szCs w:val="20"/>
          <w:lang w:val="bg-BG"/>
        </w:rPr>
        <w:sym w:font="Wingdings 2" w:char="F0A3"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нарастващо, максимален брой биологичен материал на дърво/ на фиданка/ на пробна площадка  с размер 1 кв.м .................</w:t>
      </w:r>
      <w:r w:rsidR="0096504D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бр. </w:t>
      </w:r>
    </w:p>
    <w:p w:rsidR="00351BF5" w:rsidRPr="007D3FEB" w:rsidRDefault="00351BF5" w:rsidP="0096504D">
      <w:pPr>
        <w:widowControl w:val="0"/>
        <w:spacing w:after="0" w:line="360" w:lineRule="auto"/>
        <w:ind w:firstLine="454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7. Провеждано ли е лесозащитно мероприятие през текущата година – </w:t>
      </w:r>
      <w:r w:rsidR="006C125A" w:rsidRPr="007D3FEB">
        <w:rPr>
          <w:rFonts w:ascii="Verdana" w:hAnsi="Verdana"/>
          <w:sz w:val="20"/>
          <w:szCs w:val="20"/>
          <w:lang w:val="bg-BG"/>
        </w:rPr>
        <w:sym w:font="Wingdings 2" w:char="F0A3"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въздушно пръскане, </w:t>
      </w:r>
      <w:r w:rsidR="006C125A" w:rsidRPr="007D3FEB">
        <w:rPr>
          <w:rFonts w:ascii="Verdana" w:hAnsi="Verdana"/>
          <w:sz w:val="20"/>
          <w:szCs w:val="20"/>
          <w:lang w:val="bg-BG"/>
        </w:rPr>
        <w:sym w:font="Wingdings 2" w:char="F0A3"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наземна химична борба, </w:t>
      </w:r>
    </w:p>
    <w:p w:rsidR="00351BF5" w:rsidRPr="007D3FEB" w:rsidRDefault="006C125A" w:rsidP="0096504D">
      <w:pPr>
        <w:widowControl w:val="0"/>
        <w:spacing w:after="0" w:line="360" w:lineRule="auto"/>
        <w:ind w:firstLine="454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hAnsi="Verdana"/>
          <w:sz w:val="20"/>
          <w:szCs w:val="20"/>
          <w:lang w:val="bg-BG"/>
        </w:rPr>
        <w:sym w:font="Wingdings 2" w:char="F0A3"/>
      </w:r>
      <w:r w:rsidR="00351BF5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механична борба, </w:t>
      </w:r>
      <w:r w:rsidRPr="007D3FEB">
        <w:rPr>
          <w:rFonts w:ascii="Verdana" w:hAnsi="Verdana"/>
          <w:sz w:val="20"/>
          <w:szCs w:val="20"/>
          <w:lang w:val="bg-BG"/>
        </w:rPr>
        <w:sym w:font="Wingdings 2" w:char="F0A3"/>
      </w:r>
      <w:r w:rsidR="00351BF5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биологична, </w:t>
      </w:r>
      <w:r w:rsidRPr="007D3FEB">
        <w:rPr>
          <w:rFonts w:ascii="Verdana" w:hAnsi="Verdana"/>
          <w:sz w:val="20"/>
          <w:szCs w:val="20"/>
          <w:lang w:val="bg-BG"/>
        </w:rPr>
        <w:sym w:font="Wingdings 2" w:char="F0A3"/>
      </w:r>
      <w:r w:rsidR="00351BF5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интегрирана, </w:t>
      </w:r>
      <w:r w:rsidRPr="007D3FEB">
        <w:rPr>
          <w:rFonts w:ascii="Verdana" w:hAnsi="Verdana"/>
          <w:sz w:val="20"/>
          <w:szCs w:val="20"/>
          <w:lang w:val="bg-BG"/>
        </w:rPr>
        <w:sym w:font="Wingdings 2" w:char="F0A3"/>
      </w:r>
      <w:r w:rsidR="00351BF5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санитарни и принудителни сечи.</w:t>
      </w:r>
    </w:p>
    <w:p w:rsidR="00351BF5" w:rsidRPr="007D3FEB" w:rsidRDefault="00351BF5" w:rsidP="0096504D">
      <w:pPr>
        <w:widowControl w:val="0"/>
        <w:spacing w:after="0" w:line="360" w:lineRule="auto"/>
        <w:ind w:firstLine="454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8. Констатирано ли е обезлистване ....................</w:t>
      </w:r>
      <w:r w:rsidR="0096504D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%. 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014"/>
        <w:gridCol w:w="724"/>
        <w:gridCol w:w="869"/>
        <w:gridCol w:w="870"/>
        <w:gridCol w:w="695"/>
        <w:gridCol w:w="695"/>
        <w:gridCol w:w="695"/>
        <w:gridCol w:w="695"/>
        <w:gridCol w:w="744"/>
        <w:gridCol w:w="1240"/>
        <w:gridCol w:w="1286"/>
        <w:gridCol w:w="2142"/>
        <w:gridCol w:w="2232"/>
      </w:tblGrid>
      <w:tr w:rsidR="00AA2C3F" w:rsidRPr="007D3FEB" w:rsidTr="00AA2C3F">
        <w:trPr>
          <w:cantSplit/>
          <w:trHeight w:val="1105"/>
          <w:jc w:val="center"/>
        </w:trPr>
        <w:tc>
          <w:tcPr>
            <w:tcW w:w="832" w:type="dxa"/>
            <w:vMerge w:val="restart"/>
            <w:vAlign w:val="center"/>
          </w:tcPr>
          <w:p w:rsidR="00351BF5" w:rsidRPr="007D3FEB" w:rsidRDefault="00351BF5" w:rsidP="006C125A">
            <w:pPr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>Проба №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</w:tcPr>
          <w:p w:rsidR="00351BF5" w:rsidRPr="007D3FEB" w:rsidRDefault="00351BF5" w:rsidP="006C125A">
            <w:pPr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>Отдел;</w:t>
            </w:r>
            <w:r w:rsidR="006C125A"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br/>
            </w:r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>Имот №</w:t>
            </w:r>
          </w:p>
        </w:tc>
        <w:tc>
          <w:tcPr>
            <w:tcW w:w="717" w:type="dxa"/>
            <w:vMerge w:val="restart"/>
            <w:shd w:val="clear" w:color="auto" w:fill="auto"/>
            <w:textDirection w:val="btLr"/>
            <w:vAlign w:val="center"/>
          </w:tcPr>
          <w:p w:rsidR="00351BF5" w:rsidRPr="007D3FEB" w:rsidRDefault="00351BF5" w:rsidP="006C125A">
            <w:pPr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>подотдел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:rsidR="00351BF5" w:rsidRPr="007D3FEB" w:rsidRDefault="00351BF5" w:rsidP="006C125A">
            <w:pPr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>Площ</w:t>
            </w:r>
            <w:r w:rsidR="006C125A"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br/>
            </w:r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>дка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>състав</w:t>
            </w:r>
          </w:p>
        </w:tc>
        <w:tc>
          <w:tcPr>
            <w:tcW w:w="688" w:type="dxa"/>
            <w:vMerge w:val="restart"/>
            <w:shd w:val="clear" w:color="auto" w:fill="auto"/>
            <w:textDirection w:val="btLr"/>
            <w:vAlign w:val="center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>възраст</w:t>
            </w:r>
          </w:p>
        </w:tc>
        <w:tc>
          <w:tcPr>
            <w:tcW w:w="688" w:type="dxa"/>
            <w:vMerge w:val="restart"/>
            <w:shd w:val="clear" w:color="auto" w:fill="auto"/>
            <w:textDirection w:val="btLr"/>
            <w:vAlign w:val="center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>пълнота</w:t>
            </w:r>
          </w:p>
        </w:tc>
        <w:tc>
          <w:tcPr>
            <w:tcW w:w="688" w:type="dxa"/>
            <w:vMerge w:val="restart"/>
            <w:shd w:val="clear" w:color="auto" w:fill="auto"/>
            <w:textDirection w:val="btLr"/>
            <w:vAlign w:val="center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>височина</w:t>
            </w:r>
          </w:p>
        </w:tc>
        <w:tc>
          <w:tcPr>
            <w:tcW w:w="688" w:type="dxa"/>
            <w:vMerge w:val="restart"/>
            <w:shd w:val="clear" w:color="auto" w:fill="auto"/>
            <w:textDirection w:val="btLr"/>
            <w:vAlign w:val="center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  <w:proofErr w:type="spellStart"/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>бонитет</w:t>
            </w:r>
            <w:proofErr w:type="spellEnd"/>
          </w:p>
        </w:tc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>ср.</w:t>
            </w:r>
          </w:p>
          <w:p w:rsidR="00351BF5" w:rsidRPr="007D3FEB" w:rsidRDefault="00351BF5" w:rsidP="006C125A">
            <w:pPr>
              <w:widowControl w:val="0"/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>диаметър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 xml:space="preserve">Пробни дървета/ фиданки/ площадки с размер </w:t>
            </w:r>
            <w:r w:rsidR="006C125A"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br/>
            </w:r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>1 кв. м,</w:t>
            </w:r>
            <w:r w:rsidR="006C125A"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br/>
            </w:r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>бр.</w:t>
            </w:r>
          </w:p>
        </w:tc>
        <w:tc>
          <w:tcPr>
            <w:tcW w:w="3394" w:type="dxa"/>
            <w:gridSpan w:val="2"/>
            <w:shd w:val="clear" w:color="auto" w:fill="auto"/>
            <w:vAlign w:val="center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 xml:space="preserve">Количество на яйца/ </w:t>
            </w:r>
            <w:proofErr w:type="spellStart"/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>яйцекупчинки</w:t>
            </w:r>
            <w:proofErr w:type="spellEnd"/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 xml:space="preserve">/ ларви/ гнезда с ларви/ какавиди/ </w:t>
            </w:r>
            <w:proofErr w:type="spellStart"/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>имагинирали</w:t>
            </w:r>
            <w:proofErr w:type="spellEnd"/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 xml:space="preserve"> насекоми, бр.</w:t>
            </w:r>
          </w:p>
        </w:tc>
        <w:tc>
          <w:tcPr>
            <w:tcW w:w="2210" w:type="dxa"/>
            <w:vMerge w:val="restart"/>
            <w:shd w:val="clear" w:color="auto" w:fill="auto"/>
            <w:vAlign w:val="center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 xml:space="preserve">Изпратени за анализ: фиданки/ клонки/ листа или стъбла с повреди/ яйца/ </w:t>
            </w:r>
            <w:proofErr w:type="spellStart"/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>яйцекупчинки</w:t>
            </w:r>
            <w:proofErr w:type="spellEnd"/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 xml:space="preserve">/ ларви/ гнезда с ларви/ какавиди/ </w:t>
            </w:r>
            <w:proofErr w:type="spellStart"/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>имагинирали</w:t>
            </w:r>
            <w:proofErr w:type="spellEnd"/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 xml:space="preserve"> насекоми, бр.</w:t>
            </w:r>
          </w:p>
        </w:tc>
      </w:tr>
      <w:tr w:rsidR="00AA2C3F" w:rsidRPr="007D3FEB" w:rsidTr="00AA2C3F">
        <w:trPr>
          <w:cantSplit/>
          <w:trHeight w:val="802"/>
          <w:jc w:val="center"/>
        </w:trPr>
        <w:tc>
          <w:tcPr>
            <w:tcW w:w="832" w:type="dxa"/>
            <w:vMerge/>
          </w:tcPr>
          <w:p w:rsidR="00351BF5" w:rsidRPr="007D3FEB" w:rsidRDefault="00351BF5" w:rsidP="006C125A">
            <w:pPr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</w:tcPr>
          <w:p w:rsidR="00351BF5" w:rsidRPr="007D3FEB" w:rsidRDefault="00351BF5" w:rsidP="006C125A">
            <w:pPr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717" w:type="dxa"/>
            <w:vMerge/>
            <w:shd w:val="clear" w:color="auto" w:fill="auto"/>
            <w:textDirection w:val="btLr"/>
            <w:vAlign w:val="center"/>
          </w:tcPr>
          <w:p w:rsidR="00351BF5" w:rsidRPr="007D3FEB" w:rsidRDefault="00351BF5" w:rsidP="006C125A">
            <w:pPr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:rsidR="00351BF5" w:rsidRPr="007D3FEB" w:rsidRDefault="00351BF5" w:rsidP="006C125A">
            <w:pPr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861" w:type="dxa"/>
            <w:vMerge/>
            <w:shd w:val="clear" w:color="auto" w:fill="auto"/>
            <w:vAlign w:val="center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688" w:type="dxa"/>
            <w:vMerge/>
            <w:shd w:val="clear" w:color="auto" w:fill="auto"/>
            <w:textDirection w:val="btLr"/>
            <w:vAlign w:val="center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688" w:type="dxa"/>
            <w:vMerge/>
            <w:shd w:val="clear" w:color="auto" w:fill="auto"/>
            <w:textDirection w:val="btLr"/>
            <w:vAlign w:val="center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688" w:type="dxa"/>
            <w:vMerge/>
            <w:shd w:val="clear" w:color="auto" w:fill="auto"/>
            <w:textDirection w:val="btLr"/>
            <w:vAlign w:val="center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688" w:type="dxa"/>
            <w:vMerge/>
            <w:shd w:val="clear" w:color="auto" w:fill="auto"/>
            <w:textDirection w:val="btLr"/>
            <w:vAlign w:val="center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>Всичко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>Средно на дърво/фиданка/</w:t>
            </w:r>
            <w:r w:rsidR="006C125A"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br/>
            </w:r>
            <w:r w:rsidRPr="007D3FEB"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  <w:t>площадка на 1 кв.м</w:t>
            </w:r>
          </w:p>
        </w:tc>
        <w:tc>
          <w:tcPr>
            <w:tcW w:w="2210" w:type="dxa"/>
            <w:vMerge/>
            <w:shd w:val="clear" w:color="auto" w:fill="auto"/>
            <w:vAlign w:val="center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bg-BG" w:eastAsia="bg-BG"/>
              </w:rPr>
            </w:pPr>
          </w:p>
        </w:tc>
      </w:tr>
      <w:tr w:rsidR="00AA2C3F" w:rsidRPr="007D3FEB" w:rsidTr="00AA2C3F">
        <w:trPr>
          <w:jc w:val="center"/>
        </w:trPr>
        <w:tc>
          <w:tcPr>
            <w:tcW w:w="832" w:type="dxa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004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717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860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861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688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688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688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688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737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228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273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121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210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</w:tr>
      <w:tr w:rsidR="00AA2C3F" w:rsidRPr="007D3FEB" w:rsidTr="00AA2C3F">
        <w:trPr>
          <w:jc w:val="center"/>
        </w:trPr>
        <w:tc>
          <w:tcPr>
            <w:tcW w:w="832" w:type="dxa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004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717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860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861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688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688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688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688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737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228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273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121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210" w:type="dxa"/>
            <w:shd w:val="clear" w:color="auto" w:fill="auto"/>
          </w:tcPr>
          <w:p w:rsidR="00351BF5" w:rsidRPr="007D3FEB" w:rsidRDefault="00351BF5" w:rsidP="006C125A">
            <w:pPr>
              <w:widowControl w:val="0"/>
              <w:spacing w:before="60" w:after="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bg-BG" w:eastAsia="bg-BG"/>
              </w:rPr>
            </w:pPr>
          </w:p>
        </w:tc>
      </w:tr>
    </w:tbl>
    <w:p w:rsidR="00351BF5" w:rsidRPr="007D3FEB" w:rsidRDefault="00351BF5" w:rsidP="006C125A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6C125A" w:rsidRPr="007D3FEB" w:rsidRDefault="00351BF5" w:rsidP="006C125A">
      <w:pPr>
        <w:spacing w:before="120"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Дата </w:t>
      </w:r>
      <w:r w:rsidR="006C125A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………………………</w:t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  <w:t>Извършил обследването:</w:t>
      </w:r>
      <w:r w:rsidR="006C125A"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……………………………………………</w:t>
      </w:r>
    </w:p>
    <w:p w:rsidR="006C125A" w:rsidRPr="007D3FEB" w:rsidRDefault="00351BF5" w:rsidP="006C125A">
      <w:pPr>
        <w:spacing w:after="0" w:line="360" w:lineRule="auto"/>
        <w:ind w:left="9360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D3FEB">
        <w:rPr>
          <w:rFonts w:ascii="Verdana" w:eastAsia="Times New Roman" w:hAnsi="Verdana" w:cs="Times New Roman"/>
          <w:sz w:val="20"/>
          <w:szCs w:val="20"/>
          <w:lang w:val="bg-BG" w:eastAsia="bg-BG"/>
        </w:rPr>
        <w:t>(длъжност, име и фамилия)</w:t>
      </w:r>
    </w:p>
    <w:p w:rsidR="00777F1D" w:rsidRPr="007D3FEB" w:rsidRDefault="00777F1D" w:rsidP="00F01EFC">
      <w:pPr>
        <w:tabs>
          <w:tab w:val="left" w:pos="720"/>
        </w:tabs>
        <w:spacing w:after="0" w:line="240" w:lineRule="auto"/>
        <w:jc w:val="both"/>
        <w:rPr>
          <w:rFonts w:ascii="Verdana" w:hAnsi="Verdana" w:cs="Times New Roman"/>
          <w:caps/>
          <w:sz w:val="20"/>
          <w:szCs w:val="20"/>
          <w:lang w:val="bg-BG"/>
        </w:rPr>
        <w:sectPr w:rsidR="00777F1D" w:rsidRPr="007D3FEB" w:rsidSect="0052625B">
          <w:pgSz w:w="16840" w:h="11907" w:orient="landscape" w:code="9"/>
          <w:pgMar w:top="1247" w:right="907" w:bottom="340" w:left="1134" w:header="709" w:footer="709" w:gutter="0"/>
          <w:cols w:space="708"/>
          <w:docGrid w:linePitch="360"/>
        </w:sectPr>
      </w:pPr>
    </w:p>
    <w:p w:rsidR="00BB5CE9" w:rsidRPr="007D3FEB" w:rsidRDefault="00BB5CE9" w:rsidP="0042339D">
      <w:pPr>
        <w:spacing w:after="0" w:line="360" w:lineRule="auto"/>
        <w:ind w:firstLine="5529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Приложение № 7</w:t>
      </w:r>
    </w:p>
    <w:p w:rsidR="00BB5CE9" w:rsidRPr="007D3FEB" w:rsidRDefault="00BB5CE9" w:rsidP="0042339D">
      <w:pPr>
        <w:spacing w:after="0" w:line="360" w:lineRule="auto"/>
        <w:ind w:right="-261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към чл.</w:t>
      </w:r>
      <w:r w:rsidR="0042339D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24, ал.</w:t>
      </w:r>
      <w:r w:rsidR="0042339D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2, т. 4</w:t>
      </w:r>
      <w:r w:rsidR="0042339D" w:rsidRPr="007D3FEB">
        <w:rPr>
          <w:rFonts w:ascii="Verdana" w:hAnsi="Verdana"/>
          <w:bCs/>
          <w:sz w:val="20"/>
          <w:szCs w:val="20"/>
          <w:lang w:val="bg-BG"/>
        </w:rPr>
        <w:t>,</w:t>
      </w:r>
      <w:r w:rsidRPr="007D3FEB">
        <w:rPr>
          <w:rFonts w:ascii="Verdana" w:hAnsi="Verdana"/>
          <w:bCs/>
          <w:sz w:val="20"/>
          <w:szCs w:val="20"/>
          <w:lang w:val="bg-BG"/>
        </w:rPr>
        <w:t xml:space="preserve"> чл.</w:t>
      </w:r>
      <w:r w:rsidR="0042339D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25, ал.</w:t>
      </w:r>
      <w:r w:rsidR="0042339D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2, т.</w:t>
      </w:r>
      <w:r w:rsidR="0042339D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2</w:t>
      </w:r>
      <w:r w:rsidR="0042339D" w:rsidRPr="007D3FEB">
        <w:rPr>
          <w:rFonts w:ascii="Verdana" w:hAnsi="Verdana"/>
          <w:bCs/>
          <w:sz w:val="20"/>
          <w:szCs w:val="20"/>
          <w:lang w:val="bg-BG"/>
        </w:rPr>
        <w:t>,</w:t>
      </w:r>
      <w:r w:rsidRPr="007D3FEB">
        <w:rPr>
          <w:rFonts w:ascii="Verdana" w:hAnsi="Verdana"/>
          <w:bCs/>
          <w:sz w:val="20"/>
          <w:szCs w:val="20"/>
          <w:lang w:val="bg-BG"/>
        </w:rPr>
        <w:t xml:space="preserve"> чл.</w:t>
      </w:r>
      <w:r w:rsidR="0042339D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29, ал.</w:t>
      </w:r>
      <w:r w:rsidR="0042339D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2</w:t>
      </w:r>
      <w:r w:rsidR="0042339D" w:rsidRPr="007D3FEB">
        <w:rPr>
          <w:rFonts w:ascii="Verdana" w:hAnsi="Verdana"/>
          <w:bCs/>
          <w:sz w:val="20"/>
          <w:szCs w:val="20"/>
          <w:lang w:val="bg-BG"/>
        </w:rPr>
        <w:t xml:space="preserve"> и</w:t>
      </w:r>
      <w:r w:rsidRPr="007D3FEB">
        <w:rPr>
          <w:rFonts w:ascii="Verdana" w:hAnsi="Verdana"/>
          <w:bCs/>
          <w:sz w:val="20"/>
          <w:szCs w:val="20"/>
          <w:lang w:val="bg-BG"/>
        </w:rPr>
        <w:t xml:space="preserve"> чл. 32</w:t>
      </w:r>
    </w:p>
    <w:p w:rsidR="00BB5CE9" w:rsidRPr="007D3FEB" w:rsidRDefault="00BB5CE9" w:rsidP="0042339D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</w:p>
    <w:p w:rsidR="00BB5CE9" w:rsidRPr="007D3FEB" w:rsidRDefault="00BB5CE9" w:rsidP="0042339D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ДНЕВНИК</w:t>
      </w:r>
    </w:p>
    <w:p w:rsidR="00BB5CE9" w:rsidRPr="007D3FEB" w:rsidRDefault="00BB5CE9" w:rsidP="0042339D">
      <w:pPr>
        <w:spacing w:after="0" w:line="360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за контролиране на нападенията от .............</w:t>
      </w:r>
      <w:r w:rsidR="0042339D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 xml:space="preserve">в стадий ............................... чрез уловки, лепливи пояси, </w:t>
      </w:r>
      <w:proofErr w:type="spellStart"/>
      <w:r w:rsidRPr="007D3FEB">
        <w:rPr>
          <w:rFonts w:ascii="Verdana" w:hAnsi="Verdana"/>
          <w:bCs/>
          <w:sz w:val="20"/>
          <w:szCs w:val="20"/>
          <w:lang w:val="bg-BG"/>
        </w:rPr>
        <w:t>фотоеклектори</w:t>
      </w:r>
      <w:proofErr w:type="spellEnd"/>
      <w:r w:rsidRPr="007D3FEB">
        <w:rPr>
          <w:rFonts w:ascii="Verdana" w:hAnsi="Verdana"/>
          <w:bCs/>
          <w:sz w:val="20"/>
          <w:szCs w:val="20"/>
          <w:lang w:val="bg-BG"/>
        </w:rPr>
        <w:t>, ловни дървета, кори, колове, капани и др. през ............</w:t>
      </w:r>
      <w:r w:rsidR="0042339D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г.</w:t>
      </w:r>
    </w:p>
    <w:p w:rsidR="00BB5CE9" w:rsidRPr="007D3FEB" w:rsidRDefault="00BB5CE9" w:rsidP="0042339D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Община</w:t>
      </w:r>
      <w:r w:rsidR="0042339D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>...................., ДГС/ДЛС/УОГС ............. отдели ............... площ ............ дка</w:t>
      </w:r>
    </w:p>
    <w:p w:rsidR="00BB5CE9" w:rsidRPr="007D3FEB" w:rsidRDefault="00BB5CE9" w:rsidP="0042339D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tbl>
      <w:tblPr>
        <w:tblW w:w="978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3686"/>
        <w:gridCol w:w="5243"/>
      </w:tblGrid>
      <w:tr w:rsidR="00BB5CE9" w:rsidRPr="007D3FEB" w:rsidTr="0042339D">
        <w:trPr>
          <w:trHeight w:val="652"/>
        </w:trPr>
        <w:tc>
          <w:tcPr>
            <w:tcW w:w="851" w:type="dxa"/>
            <w:vAlign w:val="center"/>
            <w:hideMark/>
          </w:tcPr>
          <w:p w:rsidR="00BB5CE9" w:rsidRPr="007D3FEB" w:rsidRDefault="00BB5CE9" w:rsidP="00972A2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№</w:t>
            </w:r>
            <w:r w:rsidR="0042339D"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42339D" w:rsidRPr="007D3FEB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по ред</w:t>
            </w:r>
          </w:p>
        </w:tc>
        <w:tc>
          <w:tcPr>
            <w:tcW w:w="3686" w:type="dxa"/>
            <w:vAlign w:val="center"/>
            <w:hideMark/>
          </w:tcPr>
          <w:p w:rsidR="00BB5CE9" w:rsidRPr="007D3FEB" w:rsidRDefault="00BB5CE9" w:rsidP="00972A2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Дължина на лепливия пояс в см. Брой на пъпките или дължина на клоните (м),</w:t>
            </w:r>
            <w:r w:rsidR="00972A28" w:rsidRPr="007D3FEB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D</w:t>
            </w:r>
            <w:r w:rsidRPr="007D3FEB">
              <w:rPr>
                <w:rFonts w:ascii="Verdana" w:hAnsi="Verdana"/>
                <w:sz w:val="20"/>
                <w:szCs w:val="20"/>
                <w:vertAlign w:val="subscript"/>
                <w:lang w:val="bg-BG"/>
              </w:rPr>
              <w:t>1.30</w:t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 на ловното дърво,</w:t>
            </w:r>
            <w:r w:rsidR="00972A28" w:rsidRPr="007D3FEB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№ на ловната кора, капана</w:t>
            </w:r>
          </w:p>
        </w:tc>
        <w:tc>
          <w:tcPr>
            <w:tcW w:w="5244" w:type="dxa"/>
            <w:vAlign w:val="center"/>
            <w:hideMark/>
          </w:tcPr>
          <w:p w:rsidR="00BB5CE9" w:rsidRPr="007D3FEB" w:rsidRDefault="00BB5CE9" w:rsidP="00972A2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Уловени пеперуди, гъсеници, бръмбари и др. (брой по дати); входни отвърстия на дм</w:t>
            </w:r>
            <w:r w:rsidRPr="007D3FEB">
              <w:rPr>
                <w:rFonts w:ascii="Verdana" w:hAnsi="Verdana"/>
                <w:sz w:val="20"/>
                <w:szCs w:val="20"/>
                <w:vertAlign w:val="superscript"/>
                <w:lang w:val="bg-BG"/>
              </w:rPr>
              <w:t>2</w:t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 (Разчертава се според наблюдавания вредител)</w:t>
            </w:r>
          </w:p>
        </w:tc>
      </w:tr>
      <w:tr w:rsidR="00BB5CE9" w:rsidRPr="007D3FEB" w:rsidTr="0042339D">
        <w:trPr>
          <w:trHeight w:val="424"/>
        </w:trPr>
        <w:tc>
          <w:tcPr>
            <w:tcW w:w="851" w:type="dxa"/>
          </w:tcPr>
          <w:p w:rsidR="00BB5CE9" w:rsidRPr="007D3FEB" w:rsidRDefault="00BB5CE9" w:rsidP="00972A28">
            <w:pPr>
              <w:spacing w:before="80"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:rsidR="00BB5CE9" w:rsidRPr="007D3FEB" w:rsidRDefault="00BB5CE9" w:rsidP="00972A28">
            <w:pPr>
              <w:spacing w:before="80"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5244" w:type="dxa"/>
          </w:tcPr>
          <w:p w:rsidR="00BB5CE9" w:rsidRPr="007D3FEB" w:rsidRDefault="00BB5CE9" w:rsidP="00972A2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BB5CE9" w:rsidRPr="007D3FEB" w:rsidTr="0042339D">
        <w:trPr>
          <w:trHeight w:val="424"/>
        </w:trPr>
        <w:tc>
          <w:tcPr>
            <w:tcW w:w="851" w:type="dxa"/>
          </w:tcPr>
          <w:p w:rsidR="00BB5CE9" w:rsidRPr="007D3FEB" w:rsidRDefault="00BB5CE9" w:rsidP="00972A28">
            <w:pPr>
              <w:spacing w:before="80"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:rsidR="00BB5CE9" w:rsidRPr="007D3FEB" w:rsidRDefault="00BB5CE9" w:rsidP="00972A28">
            <w:pPr>
              <w:spacing w:before="80"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5244" w:type="dxa"/>
          </w:tcPr>
          <w:p w:rsidR="00BB5CE9" w:rsidRPr="007D3FEB" w:rsidRDefault="00BB5CE9" w:rsidP="00972A2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BB5CE9" w:rsidRPr="007D3FEB" w:rsidTr="0042339D">
        <w:trPr>
          <w:trHeight w:val="424"/>
        </w:trPr>
        <w:tc>
          <w:tcPr>
            <w:tcW w:w="851" w:type="dxa"/>
          </w:tcPr>
          <w:p w:rsidR="00BB5CE9" w:rsidRPr="007D3FEB" w:rsidRDefault="00BB5CE9" w:rsidP="00972A28">
            <w:pPr>
              <w:spacing w:before="80"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:rsidR="00BB5CE9" w:rsidRPr="007D3FEB" w:rsidRDefault="00BB5CE9" w:rsidP="00972A28">
            <w:pPr>
              <w:spacing w:before="80"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5244" w:type="dxa"/>
          </w:tcPr>
          <w:p w:rsidR="00BB5CE9" w:rsidRPr="007D3FEB" w:rsidRDefault="00BB5CE9" w:rsidP="00972A2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BB5CE9" w:rsidRPr="007D3FEB" w:rsidRDefault="00BB5CE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BB5CE9" w:rsidRPr="007D3FEB" w:rsidRDefault="00BB5CE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BB5CE9" w:rsidRPr="007D3FEB" w:rsidRDefault="00BB5CE9" w:rsidP="0042339D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b/>
          <w:bCs/>
          <w:sz w:val="20"/>
          <w:szCs w:val="20"/>
          <w:lang w:val="bg-BG"/>
        </w:rPr>
        <w:t>Забележка.</w:t>
      </w:r>
      <w:r w:rsidRPr="007D3FEB">
        <w:rPr>
          <w:rFonts w:ascii="Verdana" w:hAnsi="Verdana"/>
          <w:sz w:val="20"/>
          <w:szCs w:val="20"/>
          <w:lang w:val="bg-BG"/>
        </w:rPr>
        <w:t xml:space="preserve"> Уловените женски и мъжки пеперуди от </w:t>
      </w:r>
      <w:proofErr w:type="spellStart"/>
      <w:r w:rsidRPr="007D3FEB">
        <w:rPr>
          <w:rFonts w:ascii="Verdana" w:hAnsi="Verdana"/>
          <w:sz w:val="20"/>
          <w:szCs w:val="20"/>
          <w:lang w:val="bg-BG"/>
        </w:rPr>
        <w:t>педомерките</w:t>
      </w:r>
      <w:proofErr w:type="spellEnd"/>
      <w:r w:rsidRPr="007D3FEB">
        <w:rPr>
          <w:rFonts w:ascii="Verdana" w:hAnsi="Verdana"/>
          <w:sz w:val="20"/>
          <w:szCs w:val="20"/>
          <w:lang w:val="bg-BG"/>
        </w:rPr>
        <w:t xml:space="preserve"> се записват поотделно за всяка дата (по две графи на дата). Периодичността на наблюденията се определя съобразно биологията на вредителя.</w:t>
      </w:r>
    </w:p>
    <w:p w:rsidR="00BB5CE9" w:rsidRPr="007D3FEB" w:rsidRDefault="00BB5CE9" w:rsidP="0042339D">
      <w:pPr>
        <w:spacing w:after="0" w:line="360" w:lineRule="auto"/>
        <w:ind w:right="200"/>
        <w:rPr>
          <w:rFonts w:ascii="Verdana" w:hAnsi="Verdana"/>
          <w:sz w:val="20"/>
          <w:szCs w:val="20"/>
          <w:lang w:val="bg-BG"/>
        </w:rPr>
      </w:pPr>
    </w:p>
    <w:p w:rsidR="00BB5CE9" w:rsidRPr="007D3FEB" w:rsidRDefault="00BB5CE9" w:rsidP="0042339D">
      <w:pPr>
        <w:spacing w:after="0" w:line="360" w:lineRule="auto"/>
        <w:ind w:right="200"/>
        <w:rPr>
          <w:rFonts w:ascii="Verdana" w:hAnsi="Verdana"/>
          <w:sz w:val="20"/>
          <w:szCs w:val="20"/>
          <w:lang w:val="bg-BG"/>
        </w:rPr>
      </w:pPr>
    </w:p>
    <w:p w:rsidR="00BB5CE9" w:rsidRPr="007D3FEB" w:rsidRDefault="00BB5CE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Дата на залагането: ................</w:t>
      </w:r>
      <w:r w:rsidR="0042339D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 xml:space="preserve">г.                   Извършил обследването: ................... </w:t>
      </w:r>
    </w:p>
    <w:p w:rsidR="00C43F94" w:rsidRPr="007D3FEB" w:rsidRDefault="00C43F94" w:rsidP="0042339D">
      <w:pPr>
        <w:tabs>
          <w:tab w:val="left" w:pos="720"/>
        </w:tabs>
        <w:spacing w:after="0" w:line="360" w:lineRule="auto"/>
        <w:jc w:val="both"/>
        <w:rPr>
          <w:rFonts w:ascii="Verdana" w:hAnsi="Verdana" w:cs="Times New Roman"/>
          <w:caps/>
          <w:sz w:val="20"/>
          <w:szCs w:val="20"/>
          <w:lang w:val="bg-BG"/>
        </w:rPr>
      </w:pPr>
    </w:p>
    <w:p w:rsidR="00953E39" w:rsidRPr="007D3FEB" w:rsidRDefault="00953E39" w:rsidP="0042339D">
      <w:pPr>
        <w:tabs>
          <w:tab w:val="left" w:pos="720"/>
        </w:tabs>
        <w:spacing w:after="0" w:line="360" w:lineRule="auto"/>
        <w:jc w:val="both"/>
        <w:rPr>
          <w:rFonts w:ascii="Verdana" w:hAnsi="Verdana" w:cs="Times New Roman"/>
          <w:caps/>
          <w:sz w:val="20"/>
          <w:szCs w:val="20"/>
          <w:lang w:val="bg-BG"/>
        </w:rPr>
      </w:pPr>
    </w:p>
    <w:p w:rsidR="00972A28" w:rsidRPr="007D3FEB" w:rsidRDefault="00953E39" w:rsidP="00972A28">
      <w:pPr>
        <w:pStyle w:val="PlainText"/>
        <w:spacing w:line="360" w:lineRule="auto"/>
        <w:ind w:firstLine="6840"/>
        <w:jc w:val="right"/>
        <w:rPr>
          <w:rFonts w:ascii="Verdana" w:hAnsi="Verdana"/>
          <w:sz w:val="20"/>
          <w:lang w:val="bg-BG"/>
        </w:rPr>
      </w:pPr>
      <w:r w:rsidRPr="007D3FEB">
        <w:rPr>
          <w:rFonts w:ascii="Verdana" w:hAnsi="Verdana"/>
          <w:sz w:val="20"/>
          <w:lang w:val="bg-BG"/>
        </w:rPr>
        <w:t>Приложение № 8</w:t>
      </w:r>
    </w:p>
    <w:p w:rsidR="00953E39" w:rsidRPr="007D3FEB" w:rsidRDefault="00953E39" w:rsidP="00972A28">
      <w:pPr>
        <w:pStyle w:val="PlainText"/>
        <w:spacing w:line="360" w:lineRule="auto"/>
        <w:ind w:firstLine="6840"/>
        <w:jc w:val="right"/>
        <w:rPr>
          <w:rFonts w:ascii="Verdana" w:hAnsi="Verdana"/>
          <w:bCs/>
          <w:sz w:val="20"/>
          <w:lang w:val="bg-BG"/>
        </w:rPr>
      </w:pPr>
      <w:r w:rsidRPr="007D3FEB">
        <w:rPr>
          <w:rFonts w:ascii="Verdana" w:hAnsi="Verdana"/>
          <w:bCs/>
          <w:sz w:val="20"/>
          <w:lang w:val="bg-BG"/>
        </w:rPr>
        <w:t>към чл.</w:t>
      </w:r>
      <w:r w:rsidR="0042339D" w:rsidRPr="007D3FEB">
        <w:rPr>
          <w:rFonts w:ascii="Verdana" w:hAnsi="Verdana"/>
          <w:bCs/>
          <w:sz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lang w:val="bg-BG"/>
        </w:rPr>
        <w:t>25, ал.</w:t>
      </w:r>
      <w:r w:rsidR="0042339D" w:rsidRPr="007D3FEB">
        <w:rPr>
          <w:rFonts w:ascii="Verdana" w:hAnsi="Verdana"/>
          <w:bCs/>
          <w:sz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lang w:val="bg-BG"/>
        </w:rPr>
        <w:t>1</w:t>
      </w:r>
    </w:p>
    <w:p w:rsidR="00953E39" w:rsidRPr="007D3FEB" w:rsidRDefault="00953E39" w:rsidP="0042339D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:rsidR="00953E39" w:rsidRPr="007D3FEB" w:rsidRDefault="00953E39" w:rsidP="0042339D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СВЕДЕНИЕ</w:t>
      </w:r>
    </w:p>
    <w:p w:rsidR="00953E39" w:rsidRPr="007D3FEB" w:rsidRDefault="00953E39" w:rsidP="0042339D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за резултатите от обследване за насекомни вредители по стъблата и клоните</w:t>
      </w:r>
    </w:p>
    <w:p w:rsidR="00953E39" w:rsidRPr="007D3FEB" w:rsidRDefault="00953E39" w:rsidP="0042339D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:rsidR="00372206" w:rsidRPr="007D3FEB" w:rsidRDefault="00372206" w:rsidP="0042339D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Община</w:t>
      </w:r>
      <w:r w:rsidR="00972A28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>.......................... , землище</w:t>
      </w:r>
      <w:r w:rsidR="00972A28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>....................................................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ДГС/ДЛС/УОГС </w:t>
      </w:r>
      <w:r w:rsidR="00972A28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>.....................................................................................................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Собственост...................................................</w:t>
      </w:r>
    </w:p>
    <w:p w:rsidR="00953E39" w:rsidRPr="007D3FEB" w:rsidRDefault="00972A28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О</w:t>
      </w:r>
      <w:r w:rsidR="00953E39" w:rsidRPr="007D3FEB">
        <w:rPr>
          <w:rFonts w:ascii="Verdana" w:hAnsi="Verdana"/>
          <w:sz w:val="20"/>
          <w:szCs w:val="20"/>
          <w:lang w:val="bg-BG"/>
        </w:rPr>
        <w:t>тдел</w:t>
      </w:r>
      <w:r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="00953E39" w:rsidRPr="007D3FEB">
        <w:rPr>
          <w:rFonts w:ascii="Verdana" w:hAnsi="Verdana"/>
          <w:sz w:val="20"/>
          <w:szCs w:val="20"/>
          <w:lang w:val="bg-BG"/>
        </w:rPr>
        <w:t>..</w:t>
      </w:r>
      <w:r w:rsidRPr="007D3FEB">
        <w:rPr>
          <w:rFonts w:ascii="Verdana" w:hAnsi="Verdana"/>
          <w:sz w:val="20"/>
          <w:szCs w:val="20"/>
          <w:lang w:val="bg-BG"/>
        </w:rPr>
        <w:t>..............................</w:t>
      </w:r>
      <w:r w:rsidR="00953E39" w:rsidRPr="007D3FEB">
        <w:rPr>
          <w:rFonts w:ascii="Verdana" w:hAnsi="Verdana"/>
          <w:sz w:val="20"/>
          <w:szCs w:val="20"/>
          <w:lang w:val="bg-BG"/>
        </w:rPr>
        <w:t xml:space="preserve"> подотдел ............................. пробна площ №</w:t>
      </w:r>
      <w:r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="00953E39" w:rsidRPr="007D3FEB">
        <w:rPr>
          <w:rFonts w:ascii="Verdana" w:hAnsi="Verdana"/>
          <w:sz w:val="20"/>
          <w:szCs w:val="20"/>
          <w:lang w:val="bg-BG"/>
        </w:rPr>
        <w:t>..............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склад за дървени материали</w:t>
      </w:r>
      <w:r w:rsidR="00972A28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>...................................., дървесен вид</w:t>
      </w:r>
      <w:r w:rsidR="00972A28" w:rsidRPr="007D3FEB">
        <w:rPr>
          <w:rFonts w:ascii="Verdana" w:hAnsi="Verdana"/>
          <w:sz w:val="20"/>
          <w:szCs w:val="20"/>
          <w:lang w:val="bg-BG"/>
        </w:rPr>
        <w:t xml:space="preserve"> ........................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Първопричини за отслабване на дърветата </w:t>
      </w:r>
      <w:r w:rsidR="00972A28" w:rsidRPr="007D3FEB">
        <w:rPr>
          <w:rFonts w:ascii="Verdana" w:hAnsi="Verdana"/>
          <w:sz w:val="20"/>
          <w:szCs w:val="20"/>
          <w:lang w:val="bg-BG"/>
        </w:rPr>
        <w:t>....................................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Състояние на дърветата (общо за насаждението)</w:t>
      </w:r>
      <w:r w:rsidR="00972A28" w:rsidRPr="007D3FEB">
        <w:rPr>
          <w:rFonts w:ascii="Verdana" w:hAnsi="Verdana"/>
          <w:sz w:val="20"/>
          <w:szCs w:val="20"/>
          <w:lang w:val="bg-BG"/>
        </w:rPr>
        <w:t xml:space="preserve"> ....................................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Състояние на кората на дърветата (общо за насаждението)</w:t>
      </w:r>
      <w:r w:rsidR="00972A28" w:rsidRPr="007D3FEB">
        <w:rPr>
          <w:rFonts w:ascii="Verdana" w:hAnsi="Verdana"/>
          <w:sz w:val="20"/>
          <w:szCs w:val="20"/>
          <w:lang w:val="bg-BG"/>
        </w:rPr>
        <w:t xml:space="preserve"> ....................................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Възраст на дърветата ...........................................................................................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Височина в м</w:t>
      </w:r>
      <w:r w:rsidR="00972A28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>...................................................................................................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Нападение на дърветата от вредители (старо, ново)</w:t>
      </w:r>
      <w:r w:rsidR="00972A28" w:rsidRPr="007D3FEB">
        <w:rPr>
          <w:rFonts w:ascii="Verdana" w:hAnsi="Verdana"/>
          <w:sz w:val="20"/>
          <w:szCs w:val="20"/>
          <w:lang w:val="bg-BG"/>
        </w:rPr>
        <w:t xml:space="preserve"> ....................................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Разпределение по стъблото </w:t>
      </w:r>
      <w:r w:rsidR="00972A28" w:rsidRPr="007D3FEB">
        <w:rPr>
          <w:rFonts w:ascii="Verdana" w:hAnsi="Verdana"/>
          <w:sz w:val="20"/>
          <w:szCs w:val="20"/>
          <w:lang w:val="bg-BG"/>
        </w:rPr>
        <w:t>..................................................................................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..........................................................................................................................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Състояние на кореновата система и нападение от вредители </w:t>
      </w:r>
      <w:r w:rsidR="00972A28" w:rsidRPr="007D3FEB">
        <w:rPr>
          <w:rFonts w:ascii="Verdana" w:hAnsi="Verdana"/>
          <w:sz w:val="20"/>
          <w:szCs w:val="20"/>
          <w:lang w:val="bg-BG"/>
        </w:rPr>
        <w:t>..................................</w:t>
      </w:r>
    </w:p>
    <w:p w:rsidR="00953E39" w:rsidRPr="007D3FEB" w:rsidRDefault="00972A28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..................................................................................</w:t>
      </w:r>
    </w:p>
    <w:p w:rsidR="00972A28" w:rsidRPr="007D3FEB" w:rsidRDefault="00972A28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tbl>
      <w:tblPr>
        <w:tblW w:w="9639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63"/>
        <w:gridCol w:w="1355"/>
        <w:gridCol w:w="577"/>
        <w:gridCol w:w="696"/>
        <w:gridCol w:w="1057"/>
        <w:gridCol w:w="1142"/>
        <w:gridCol w:w="1156"/>
        <w:gridCol w:w="1486"/>
        <w:gridCol w:w="1207"/>
      </w:tblGrid>
      <w:tr w:rsidR="00972A28" w:rsidRPr="007D3FEB" w:rsidTr="00972A28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72A28" w:rsidRPr="007D3FEB" w:rsidRDefault="00972A28" w:rsidP="00972A2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№ на дървото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72A28" w:rsidRPr="007D3FEB" w:rsidRDefault="00972A28" w:rsidP="00972A2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Установени вредители</w:t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br/>
              <w:t>(на дм</w:t>
            </w:r>
            <w:r w:rsidRPr="007D3FEB">
              <w:rPr>
                <w:rFonts w:ascii="Verdana" w:hAnsi="Verdana"/>
                <w:sz w:val="20"/>
                <w:szCs w:val="20"/>
                <w:vertAlign w:val="superscript"/>
                <w:lang w:val="bg-BG"/>
              </w:rPr>
              <w:t>2</w:t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A28" w:rsidRPr="007D3FEB" w:rsidRDefault="00972A28" w:rsidP="00F94143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Брой на: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2A28" w:rsidRPr="007D3FEB" w:rsidRDefault="00972A28" w:rsidP="00972A2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Забележка</w:t>
            </w:r>
          </w:p>
        </w:tc>
      </w:tr>
      <w:tr w:rsidR="00972A28" w:rsidRPr="007D3FEB" w:rsidTr="00972A28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28" w:rsidRPr="007D3FEB" w:rsidRDefault="00972A28" w:rsidP="00972A28">
            <w:pPr>
              <w:spacing w:before="80"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28" w:rsidRPr="007D3FEB" w:rsidRDefault="00972A28" w:rsidP="00972A28">
            <w:pPr>
              <w:spacing w:before="80"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2A28" w:rsidRPr="007D3FEB" w:rsidRDefault="00972A28" w:rsidP="00972A2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яйца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2A28" w:rsidRPr="007D3FEB" w:rsidRDefault="00972A28" w:rsidP="00972A2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ларви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2A28" w:rsidRPr="007D3FEB" w:rsidRDefault="00972A28" w:rsidP="00972A2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какавиди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2A28" w:rsidRPr="007D3FEB" w:rsidRDefault="00972A28" w:rsidP="00972A2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млади бръмбари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2A28" w:rsidRPr="007D3FEB" w:rsidRDefault="00972A28" w:rsidP="00972A2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майчини ходове, излетни отвори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2A28" w:rsidRPr="007D3FEB" w:rsidRDefault="00972A28" w:rsidP="00972A2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навлезли в дървесината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2A28" w:rsidRPr="007D3FEB" w:rsidRDefault="00972A28" w:rsidP="00972A28">
            <w:pPr>
              <w:spacing w:before="80"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972A28" w:rsidRPr="007D3FEB" w:rsidTr="00972A28"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28" w:rsidRPr="007D3FEB" w:rsidRDefault="00972A28" w:rsidP="00972A28">
            <w:pPr>
              <w:spacing w:before="80"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28" w:rsidRPr="007D3FEB" w:rsidRDefault="00972A28" w:rsidP="00972A28">
            <w:pPr>
              <w:spacing w:before="80"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A28" w:rsidRPr="007D3FEB" w:rsidRDefault="00972A28" w:rsidP="00972A28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A28" w:rsidRPr="007D3FEB" w:rsidRDefault="00972A28" w:rsidP="00972A28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A28" w:rsidRPr="007D3FEB" w:rsidRDefault="00972A28" w:rsidP="00972A28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A28" w:rsidRPr="007D3FEB" w:rsidRDefault="00972A28" w:rsidP="00972A28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A28" w:rsidRPr="007D3FEB" w:rsidRDefault="00972A28" w:rsidP="00972A28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A28" w:rsidRPr="007D3FEB" w:rsidRDefault="00972A28" w:rsidP="00972A28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A28" w:rsidRPr="007D3FEB" w:rsidRDefault="00972A28" w:rsidP="00972A28">
            <w:pPr>
              <w:spacing w:before="80" w:after="60" w:line="24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953E39" w:rsidRPr="007D3FEB" w:rsidRDefault="00953E39" w:rsidP="0042339D">
      <w:pPr>
        <w:spacing w:after="0" w:line="360" w:lineRule="auto"/>
        <w:rPr>
          <w:rFonts w:ascii="Verdana" w:eastAsia="Times New Roman" w:hAnsi="Verdana"/>
          <w:sz w:val="20"/>
          <w:szCs w:val="20"/>
          <w:lang w:val="bg-BG"/>
        </w:rPr>
      </w:pPr>
    </w:p>
    <w:p w:rsidR="00C43F94" w:rsidRPr="007D3FEB" w:rsidRDefault="00C43F94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Развитие на вредителя в момента на обследването и др. </w:t>
      </w:r>
      <w:r w:rsidR="00733FA8" w:rsidRPr="007D3FEB">
        <w:rPr>
          <w:rFonts w:ascii="Verdana" w:hAnsi="Verdana"/>
          <w:sz w:val="20"/>
          <w:szCs w:val="20"/>
          <w:lang w:val="bg-BG"/>
        </w:rPr>
        <w:t xml:space="preserve">.................................... </w:t>
      </w:r>
      <w:r w:rsidRPr="007D3FEB">
        <w:rPr>
          <w:rFonts w:ascii="Verdana" w:hAnsi="Verdana"/>
          <w:sz w:val="20"/>
          <w:szCs w:val="20"/>
          <w:lang w:val="bg-BG"/>
        </w:rPr>
        <w:t>...........................................................................................................................</w:t>
      </w:r>
    </w:p>
    <w:p w:rsidR="00733FA8" w:rsidRPr="007D3FEB" w:rsidRDefault="00733FA8" w:rsidP="00733FA8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...........................................................................................................................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Необходими мероприятия</w:t>
      </w:r>
      <w:r w:rsidR="00733FA8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>.....................................................................................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733FA8" w:rsidRPr="007D3FEB" w:rsidRDefault="00953E39" w:rsidP="00733FA8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Дата....................                                Извършил обследването:</w:t>
      </w:r>
      <w:r w:rsidR="00733FA8" w:rsidRPr="007D3FEB">
        <w:rPr>
          <w:rFonts w:ascii="Verdana" w:hAnsi="Verdana"/>
          <w:sz w:val="20"/>
          <w:szCs w:val="20"/>
          <w:lang w:val="bg-BG"/>
        </w:rPr>
        <w:t xml:space="preserve"> ............................</w:t>
      </w:r>
    </w:p>
    <w:p w:rsidR="00953E39" w:rsidRPr="007D3FEB" w:rsidRDefault="00953E39" w:rsidP="00733FA8">
      <w:pPr>
        <w:spacing w:after="0" w:line="360" w:lineRule="auto"/>
        <w:ind w:left="5760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(длъжност, име и фамилия) </w:t>
      </w:r>
    </w:p>
    <w:p w:rsidR="00953E39" w:rsidRPr="007D3FEB" w:rsidRDefault="00953E39" w:rsidP="0042339D">
      <w:pPr>
        <w:tabs>
          <w:tab w:val="left" w:pos="720"/>
        </w:tabs>
        <w:spacing w:after="0" w:line="360" w:lineRule="auto"/>
        <w:jc w:val="both"/>
        <w:rPr>
          <w:rFonts w:ascii="Verdana" w:hAnsi="Verdana" w:cs="Times New Roman"/>
          <w:caps/>
          <w:sz w:val="20"/>
          <w:szCs w:val="20"/>
          <w:lang w:val="bg-BG"/>
        </w:rPr>
      </w:pPr>
    </w:p>
    <w:p w:rsidR="00953E39" w:rsidRPr="007D3FEB" w:rsidRDefault="00953E39" w:rsidP="0042339D">
      <w:pPr>
        <w:tabs>
          <w:tab w:val="left" w:pos="720"/>
        </w:tabs>
        <w:spacing w:after="0" w:line="360" w:lineRule="auto"/>
        <w:jc w:val="both"/>
        <w:rPr>
          <w:rFonts w:ascii="Verdana" w:hAnsi="Verdana" w:cs="Times New Roman"/>
          <w:caps/>
          <w:sz w:val="20"/>
          <w:szCs w:val="20"/>
          <w:lang w:val="bg-BG"/>
        </w:rPr>
      </w:pPr>
    </w:p>
    <w:p w:rsidR="00953E39" w:rsidRPr="007D3FEB" w:rsidRDefault="00953E39" w:rsidP="0042339D">
      <w:pPr>
        <w:spacing w:after="0" w:line="360" w:lineRule="auto"/>
        <w:ind w:firstLine="6237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Приложение № 9</w:t>
      </w:r>
    </w:p>
    <w:p w:rsidR="00953E39" w:rsidRPr="007D3FEB" w:rsidRDefault="00953E39" w:rsidP="0042339D">
      <w:pPr>
        <w:spacing w:after="0" w:line="360" w:lineRule="auto"/>
        <w:ind w:firstLine="6237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към чл.</w:t>
      </w:r>
      <w:r w:rsidR="001D4A5A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26,</w:t>
      </w:r>
      <w:r w:rsidR="001D4A5A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ал.</w:t>
      </w:r>
      <w:r w:rsidR="001D4A5A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2</w:t>
      </w:r>
    </w:p>
    <w:p w:rsidR="00372206" w:rsidRPr="007D3FEB" w:rsidRDefault="00372206" w:rsidP="00372206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</w:p>
    <w:p w:rsidR="00953E39" w:rsidRPr="007D3FEB" w:rsidRDefault="00953E39" w:rsidP="00372206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СВЕДЕНИЕ</w:t>
      </w:r>
    </w:p>
    <w:p w:rsidR="00953E39" w:rsidRPr="007D3FEB" w:rsidRDefault="00953E39" w:rsidP="0042339D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за резултатите от обследването за наличие на вредители в почвата</w:t>
      </w:r>
    </w:p>
    <w:p w:rsidR="00953E39" w:rsidRPr="007D3FEB" w:rsidRDefault="00953E39" w:rsidP="0042339D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1.</w:t>
      </w:r>
      <w:r w:rsidR="00330040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 xml:space="preserve">РДГ </w:t>
      </w:r>
      <w:r w:rsidR="00F94143" w:rsidRPr="007D3FEB">
        <w:rPr>
          <w:rFonts w:ascii="Verdana" w:hAnsi="Verdana"/>
          <w:sz w:val="20"/>
          <w:szCs w:val="20"/>
          <w:lang w:val="bg-BG"/>
        </w:rPr>
        <w:t>…………………………………………………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2.</w:t>
      </w:r>
      <w:r w:rsidR="00330040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 xml:space="preserve">ДГС/ДЛС/УОГС/Община и собственици </w:t>
      </w:r>
      <w:r w:rsidR="00F94143" w:rsidRPr="007D3FEB">
        <w:rPr>
          <w:rFonts w:ascii="Verdana" w:hAnsi="Verdana"/>
          <w:sz w:val="20"/>
          <w:szCs w:val="20"/>
          <w:lang w:val="bg-BG"/>
        </w:rPr>
        <w:t>…………………………………………………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3.</w:t>
      </w:r>
      <w:r w:rsidR="00330040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 xml:space="preserve">Област </w:t>
      </w:r>
      <w:r w:rsidR="00F94143" w:rsidRPr="007D3FEB">
        <w:rPr>
          <w:rFonts w:ascii="Verdana" w:hAnsi="Verdana"/>
          <w:sz w:val="20"/>
          <w:szCs w:val="20"/>
          <w:lang w:val="bg-BG"/>
        </w:rPr>
        <w:t xml:space="preserve">……………………………… </w:t>
      </w:r>
      <w:r w:rsidRPr="007D3FEB">
        <w:rPr>
          <w:rFonts w:ascii="Verdana" w:hAnsi="Verdana"/>
          <w:sz w:val="20"/>
          <w:szCs w:val="20"/>
          <w:lang w:val="bg-BG"/>
        </w:rPr>
        <w:t xml:space="preserve">Община </w:t>
      </w:r>
      <w:r w:rsidR="00F94143" w:rsidRPr="007D3FEB">
        <w:rPr>
          <w:rFonts w:ascii="Verdana" w:hAnsi="Verdana"/>
          <w:sz w:val="20"/>
          <w:szCs w:val="20"/>
          <w:lang w:val="bg-BG"/>
        </w:rPr>
        <w:t xml:space="preserve">……………………………… </w:t>
      </w:r>
      <w:r w:rsidRPr="007D3FEB">
        <w:rPr>
          <w:rFonts w:ascii="Verdana" w:hAnsi="Verdana"/>
          <w:sz w:val="20"/>
          <w:szCs w:val="20"/>
          <w:lang w:val="bg-BG"/>
        </w:rPr>
        <w:t xml:space="preserve">Землище </w:t>
      </w:r>
      <w:r w:rsidR="00F94143" w:rsidRPr="007D3FEB">
        <w:rPr>
          <w:rFonts w:ascii="Verdana" w:hAnsi="Verdana"/>
          <w:sz w:val="20"/>
          <w:szCs w:val="20"/>
          <w:lang w:val="bg-BG"/>
        </w:rPr>
        <w:t>………………………………</w:t>
      </w:r>
    </w:p>
    <w:p w:rsidR="00F94143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4.</w:t>
      </w:r>
      <w:r w:rsidR="00F94143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 xml:space="preserve">Собственост на горската територия  </w:t>
      </w:r>
      <w:r w:rsidR="00F94143" w:rsidRPr="007D3FEB">
        <w:rPr>
          <w:rFonts w:ascii="Verdana" w:hAnsi="Verdana"/>
          <w:sz w:val="20"/>
          <w:szCs w:val="20"/>
          <w:lang w:val="bg-BG"/>
        </w:rPr>
        <w:t>…………………………………………………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5.</w:t>
      </w:r>
      <w:r w:rsidR="00F94143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>Горски разсадник</w:t>
      </w:r>
      <w:r w:rsidR="00F94143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…………………………………………………,</w:t>
      </w:r>
      <w:r w:rsidRPr="007D3FEB">
        <w:rPr>
          <w:rFonts w:ascii="Verdana" w:hAnsi="Verdana"/>
          <w:sz w:val="20"/>
          <w:szCs w:val="20"/>
          <w:lang w:val="bg-BG"/>
        </w:rPr>
        <w:t xml:space="preserve"> отдел ………</w:t>
      </w:r>
      <w:r w:rsidR="00F94143" w:rsidRPr="007D3FEB">
        <w:rPr>
          <w:rFonts w:ascii="Verdana" w:hAnsi="Verdana"/>
          <w:sz w:val="20"/>
          <w:szCs w:val="20"/>
          <w:lang w:val="bg-BG"/>
        </w:rPr>
        <w:t>……</w:t>
      </w:r>
      <w:r w:rsidRPr="007D3FEB">
        <w:rPr>
          <w:rFonts w:ascii="Verdana" w:hAnsi="Verdana"/>
          <w:sz w:val="20"/>
          <w:szCs w:val="20"/>
          <w:lang w:val="bg-BG"/>
        </w:rPr>
        <w:t xml:space="preserve">, подотдел </w:t>
      </w:r>
      <w:r w:rsidR="00F94143" w:rsidRPr="007D3FEB">
        <w:rPr>
          <w:rFonts w:ascii="Verdana" w:hAnsi="Verdana"/>
          <w:sz w:val="20"/>
          <w:szCs w:val="20"/>
          <w:lang w:val="bg-BG"/>
        </w:rPr>
        <w:t xml:space="preserve">……………, </w:t>
      </w:r>
      <w:r w:rsidRPr="007D3FEB">
        <w:rPr>
          <w:rFonts w:ascii="Verdana" w:hAnsi="Verdana"/>
          <w:sz w:val="20"/>
          <w:szCs w:val="20"/>
          <w:lang w:val="bg-BG"/>
        </w:rPr>
        <w:t>площ</w:t>
      </w:r>
      <w:r w:rsidR="00F94143" w:rsidRPr="007D3FEB">
        <w:rPr>
          <w:rFonts w:ascii="Verdana" w:hAnsi="Verdana"/>
          <w:sz w:val="20"/>
          <w:szCs w:val="20"/>
          <w:lang w:val="bg-BG"/>
        </w:rPr>
        <w:t xml:space="preserve"> …………… </w:t>
      </w:r>
      <w:r w:rsidRPr="007D3FEB">
        <w:rPr>
          <w:rFonts w:ascii="Verdana" w:hAnsi="Verdana"/>
          <w:sz w:val="20"/>
          <w:szCs w:val="20"/>
          <w:lang w:val="bg-BG"/>
        </w:rPr>
        <w:t>дка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6.</w:t>
      </w:r>
      <w:r w:rsidR="00F94143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 xml:space="preserve">Наличност на растителност (дървесна, храстова, плевелна, преобладаващи видове и гъстота, </w:t>
      </w:r>
      <w:proofErr w:type="spellStart"/>
      <w:r w:rsidRPr="007D3FEB">
        <w:rPr>
          <w:rFonts w:ascii="Verdana" w:hAnsi="Verdana"/>
          <w:sz w:val="20"/>
          <w:szCs w:val="20"/>
          <w:lang w:val="bg-BG"/>
        </w:rPr>
        <w:t>зачименост</w:t>
      </w:r>
      <w:proofErr w:type="spellEnd"/>
      <w:r w:rsidRPr="007D3FEB">
        <w:rPr>
          <w:rFonts w:ascii="Verdana" w:hAnsi="Verdana"/>
          <w:sz w:val="20"/>
          <w:szCs w:val="20"/>
          <w:lang w:val="bg-BG"/>
        </w:rPr>
        <w:t xml:space="preserve"> на почвата)</w:t>
      </w:r>
      <w:r w:rsidR="00F94143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……………………………………………………………………………………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7.</w:t>
      </w:r>
      <w:r w:rsidR="00F94143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>Релеф и изложение</w:t>
      </w:r>
      <w:r w:rsidR="00F94143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……………………………………………, </w:t>
      </w:r>
      <w:r w:rsidRPr="007D3FEB">
        <w:rPr>
          <w:rFonts w:ascii="Verdana" w:hAnsi="Verdana"/>
          <w:sz w:val="20"/>
          <w:szCs w:val="20"/>
          <w:lang w:val="bg-BG"/>
        </w:rPr>
        <w:t>почва</w:t>
      </w:r>
      <w:r w:rsidR="00F94143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 ………………………………………………………………………………………………………………………………………………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8.</w:t>
      </w:r>
      <w:r w:rsidR="00F94143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>Установени вредители</w:t>
      </w:r>
      <w:r w:rsidR="00F94143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……………………………………………………………………………………………………</w:t>
      </w:r>
    </w:p>
    <w:p w:rsidR="00381065" w:rsidRPr="007D3FEB" w:rsidRDefault="00381065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0"/>
        <w:gridCol w:w="1478"/>
        <w:gridCol w:w="1131"/>
        <w:gridCol w:w="1359"/>
        <w:gridCol w:w="1303"/>
        <w:gridCol w:w="1412"/>
        <w:gridCol w:w="1446"/>
      </w:tblGrid>
      <w:tr w:rsidR="00381065" w:rsidRPr="007D3FEB" w:rsidTr="000825E1">
        <w:trPr>
          <w:jc w:val="center"/>
        </w:trPr>
        <w:tc>
          <w:tcPr>
            <w:tcW w:w="1510" w:type="dxa"/>
            <w:vMerge w:val="restart"/>
            <w:vAlign w:val="center"/>
          </w:tcPr>
          <w:p w:rsidR="00381065" w:rsidRPr="007D3FEB" w:rsidRDefault="00381065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№ на разкопките, ямите или браздите</w:t>
            </w:r>
          </w:p>
        </w:tc>
        <w:tc>
          <w:tcPr>
            <w:tcW w:w="1478" w:type="dxa"/>
            <w:vMerge w:val="restart"/>
            <w:vAlign w:val="center"/>
          </w:tcPr>
          <w:p w:rsidR="00381065" w:rsidRPr="007D3FEB" w:rsidRDefault="00381065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Установени вредители</w:t>
            </w:r>
          </w:p>
        </w:tc>
        <w:tc>
          <w:tcPr>
            <w:tcW w:w="5205" w:type="dxa"/>
            <w:gridSpan w:val="4"/>
            <w:vAlign w:val="center"/>
          </w:tcPr>
          <w:p w:rsidR="00381065" w:rsidRPr="007D3FEB" w:rsidRDefault="00381065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Брой на:</w:t>
            </w:r>
          </w:p>
        </w:tc>
        <w:tc>
          <w:tcPr>
            <w:tcW w:w="1446" w:type="dxa"/>
            <w:vMerge w:val="restart"/>
            <w:vAlign w:val="center"/>
          </w:tcPr>
          <w:p w:rsidR="00381065" w:rsidRPr="007D3FEB" w:rsidRDefault="00381065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Забележка</w:t>
            </w:r>
          </w:p>
        </w:tc>
      </w:tr>
      <w:tr w:rsidR="00381065" w:rsidRPr="007D3FEB" w:rsidTr="00381065">
        <w:trPr>
          <w:jc w:val="center"/>
        </w:trPr>
        <w:tc>
          <w:tcPr>
            <w:tcW w:w="1510" w:type="dxa"/>
            <w:vMerge/>
            <w:vAlign w:val="center"/>
          </w:tcPr>
          <w:p w:rsidR="00381065" w:rsidRPr="007D3FEB" w:rsidRDefault="00381065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478" w:type="dxa"/>
            <w:vMerge/>
            <w:vAlign w:val="center"/>
          </w:tcPr>
          <w:p w:rsidR="00381065" w:rsidRPr="007D3FEB" w:rsidRDefault="00381065" w:rsidP="00F94143">
            <w:pPr>
              <w:spacing w:before="80" w:after="60" w:line="240" w:lineRule="auto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131" w:type="dxa"/>
            <w:vAlign w:val="center"/>
          </w:tcPr>
          <w:p w:rsidR="00381065" w:rsidRPr="007D3FEB" w:rsidRDefault="00381065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яйца</w:t>
            </w:r>
          </w:p>
        </w:tc>
        <w:tc>
          <w:tcPr>
            <w:tcW w:w="1359" w:type="dxa"/>
            <w:vAlign w:val="center"/>
          </w:tcPr>
          <w:p w:rsidR="00381065" w:rsidRPr="007D3FEB" w:rsidRDefault="00381065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ларви възраст </w:t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br/>
              <w:t>(І, ІІ, ІІІ)</w:t>
            </w:r>
          </w:p>
        </w:tc>
        <w:tc>
          <w:tcPr>
            <w:tcW w:w="1303" w:type="dxa"/>
            <w:vAlign w:val="center"/>
          </w:tcPr>
          <w:p w:rsidR="00381065" w:rsidRPr="007D3FEB" w:rsidRDefault="00381065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какавиди</w:t>
            </w:r>
          </w:p>
        </w:tc>
        <w:tc>
          <w:tcPr>
            <w:tcW w:w="1412" w:type="dxa"/>
            <w:vAlign w:val="center"/>
          </w:tcPr>
          <w:p w:rsidR="00381065" w:rsidRPr="007D3FEB" w:rsidRDefault="00381065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възрастни насекоми</w:t>
            </w:r>
          </w:p>
        </w:tc>
        <w:tc>
          <w:tcPr>
            <w:tcW w:w="1446" w:type="dxa"/>
            <w:vMerge/>
            <w:vAlign w:val="center"/>
          </w:tcPr>
          <w:p w:rsidR="00381065" w:rsidRPr="007D3FEB" w:rsidRDefault="00381065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953E39" w:rsidRPr="007D3FEB" w:rsidTr="00381065">
        <w:trPr>
          <w:jc w:val="center"/>
        </w:trPr>
        <w:tc>
          <w:tcPr>
            <w:tcW w:w="1510" w:type="dxa"/>
            <w:vAlign w:val="center"/>
          </w:tcPr>
          <w:p w:rsidR="00953E39" w:rsidRPr="007D3FEB" w:rsidRDefault="00953E39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478" w:type="dxa"/>
            <w:vAlign w:val="center"/>
          </w:tcPr>
          <w:p w:rsidR="00953E39" w:rsidRPr="007D3FEB" w:rsidRDefault="00953E39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131" w:type="dxa"/>
            <w:vAlign w:val="center"/>
          </w:tcPr>
          <w:p w:rsidR="00953E39" w:rsidRPr="007D3FEB" w:rsidRDefault="00953E39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359" w:type="dxa"/>
            <w:vAlign w:val="center"/>
          </w:tcPr>
          <w:p w:rsidR="00953E39" w:rsidRPr="007D3FEB" w:rsidRDefault="00953E39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303" w:type="dxa"/>
            <w:vAlign w:val="center"/>
          </w:tcPr>
          <w:p w:rsidR="00953E39" w:rsidRPr="007D3FEB" w:rsidRDefault="00953E39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412" w:type="dxa"/>
            <w:vAlign w:val="center"/>
          </w:tcPr>
          <w:p w:rsidR="00953E39" w:rsidRPr="007D3FEB" w:rsidRDefault="00953E39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446" w:type="dxa"/>
            <w:vAlign w:val="center"/>
          </w:tcPr>
          <w:p w:rsidR="00953E39" w:rsidRPr="007D3FEB" w:rsidRDefault="00953E39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953E39" w:rsidRPr="007D3FEB" w:rsidTr="00381065">
        <w:trPr>
          <w:jc w:val="center"/>
        </w:trPr>
        <w:tc>
          <w:tcPr>
            <w:tcW w:w="1510" w:type="dxa"/>
            <w:vAlign w:val="center"/>
          </w:tcPr>
          <w:p w:rsidR="00953E39" w:rsidRPr="007D3FEB" w:rsidRDefault="00953E39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Общо</w:t>
            </w:r>
          </w:p>
        </w:tc>
        <w:tc>
          <w:tcPr>
            <w:tcW w:w="1478" w:type="dxa"/>
            <w:vAlign w:val="center"/>
          </w:tcPr>
          <w:p w:rsidR="00953E39" w:rsidRPr="007D3FEB" w:rsidRDefault="00953E39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131" w:type="dxa"/>
            <w:vAlign w:val="center"/>
          </w:tcPr>
          <w:p w:rsidR="00953E39" w:rsidRPr="007D3FEB" w:rsidRDefault="00953E39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359" w:type="dxa"/>
            <w:vAlign w:val="center"/>
          </w:tcPr>
          <w:p w:rsidR="00953E39" w:rsidRPr="007D3FEB" w:rsidRDefault="00953E39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303" w:type="dxa"/>
            <w:vAlign w:val="center"/>
          </w:tcPr>
          <w:p w:rsidR="00953E39" w:rsidRPr="007D3FEB" w:rsidRDefault="00953E39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412" w:type="dxa"/>
            <w:vAlign w:val="center"/>
          </w:tcPr>
          <w:p w:rsidR="00953E39" w:rsidRPr="007D3FEB" w:rsidRDefault="00953E39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446" w:type="dxa"/>
            <w:vAlign w:val="center"/>
          </w:tcPr>
          <w:p w:rsidR="00953E39" w:rsidRPr="007D3FEB" w:rsidRDefault="00953E39" w:rsidP="00F94143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</w:tbl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953E39" w:rsidRPr="007D3FEB" w:rsidRDefault="00953E39" w:rsidP="00381065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Средна </w:t>
      </w:r>
      <w:proofErr w:type="spellStart"/>
      <w:r w:rsidRPr="007D3FEB">
        <w:rPr>
          <w:rFonts w:ascii="Verdana" w:hAnsi="Verdana"/>
          <w:sz w:val="20"/>
          <w:szCs w:val="20"/>
          <w:lang w:val="bg-BG"/>
        </w:rPr>
        <w:t>заселеност</w:t>
      </w:r>
      <w:proofErr w:type="spellEnd"/>
      <w:r w:rsidRPr="007D3FEB">
        <w:rPr>
          <w:rFonts w:ascii="Verdana" w:hAnsi="Verdana"/>
          <w:sz w:val="20"/>
          <w:szCs w:val="20"/>
          <w:lang w:val="bg-BG"/>
        </w:rPr>
        <w:t xml:space="preserve"> на 1 м</w:t>
      </w:r>
      <w:r w:rsidRPr="007D3FEB">
        <w:rPr>
          <w:rFonts w:ascii="Verdana" w:hAnsi="Verdana"/>
          <w:sz w:val="20"/>
          <w:szCs w:val="20"/>
          <w:vertAlign w:val="superscript"/>
          <w:lang w:val="bg-BG"/>
        </w:rPr>
        <w:t>2</w:t>
      </w:r>
      <w:r w:rsidRPr="007D3FEB">
        <w:rPr>
          <w:rFonts w:ascii="Verdana" w:hAnsi="Verdana"/>
          <w:sz w:val="20"/>
          <w:szCs w:val="20"/>
          <w:lang w:val="bg-BG"/>
        </w:rPr>
        <w:t xml:space="preserve">, приравнени към III възраст (1 ларва трета възраст е равна на 2 от втора и 3 от първа възраст) </w:t>
      </w:r>
      <w:r w:rsidR="00381065" w:rsidRPr="007D3FEB">
        <w:rPr>
          <w:rFonts w:ascii="Verdana" w:hAnsi="Verdana"/>
          <w:sz w:val="20"/>
          <w:szCs w:val="20"/>
          <w:lang w:val="bg-BG"/>
        </w:rPr>
        <w:t xml:space="preserve">………………………………………………………………………… 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Относителна </w:t>
      </w:r>
      <w:proofErr w:type="spellStart"/>
      <w:r w:rsidRPr="007D3FEB">
        <w:rPr>
          <w:rFonts w:ascii="Verdana" w:hAnsi="Verdana"/>
          <w:sz w:val="20"/>
          <w:szCs w:val="20"/>
          <w:lang w:val="bg-BG"/>
        </w:rPr>
        <w:t>заселеност</w:t>
      </w:r>
      <w:proofErr w:type="spellEnd"/>
      <w:r w:rsidR="00381065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………………………………………………………………………… 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Необходими мероприятия </w:t>
      </w:r>
      <w:r w:rsidR="00381065" w:rsidRPr="007D3FEB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330040" w:rsidRPr="007D3FEB" w:rsidRDefault="00330040" w:rsidP="00330040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Дата</w:t>
      </w:r>
      <w:r w:rsidR="00381065" w:rsidRPr="007D3FEB">
        <w:rPr>
          <w:rFonts w:ascii="Verdana" w:hAnsi="Verdana"/>
          <w:sz w:val="20"/>
          <w:szCs w:val="20"/>
          <w:lang w:val="bg-BG"/>
        </w:rPr>
        <w:t xml:space="preserve"> ……………………… </w:t>
      </w:r>
      <w:r w:rsidRPr="007D3FEB">
        <w:rPr>
          <w:rFonts w:ascii="Verdana" w:hAnsi="Verdana"/>
          <w:sz w:val="20"/>
          <w:szCs w:val="20"/>
          <w:lang w:val="bg-BG"/>
        </w:rPr>
        <w:t xml:space="preserve">                             Извършил обследването: </w:t>
      </w:r>
      <w:r w:rsidR="00381065" w:rsidRPr="007D3FEB">
        <w:rPr>
          <w:rFonts w:ascii="Verdana" w:hAnsi="Verdana"/>
          <w:sz w:val="20"/>
          <w:szCs w:val="20"/>
          <w:lang w:val="bg-BG"/>
        </w:rPr>
        <w:t>…………………………………</w:t>
      </w:r>
    </w:p>
    <w:p w:rsidR="00330040" w:rsidRPr="007D3FEB" w:rsidRDefault="00330040" w:rsidP="00330040">
      <w:pPr>
        <w:spacing w:after="0" w:line="360" w:lineRule="auto"/>
        <w:ind w:left="5760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(длъжност, име и фамилия) 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953E39" w:rsidRPr="007D3FEB" w:rsidRDefault="00953E39" w:rsidP="00381065">
      <w:pPr>
        <w:pStyle w:val="Heading7"/>
        <w:spacing w:before="0" w:line="360" w:lineRule="auto"/>
        <w:jc w:val="right"/>
        <w:rPr>
          <w:rFonts w:ascii="Verdana" w:hAnsi="Verdana" w:cs="Times New Roman"/>
          <w:b/>
          <w:i w:val="0"/>
          <w:sz w:val="20"/>
          <w:szCs w:val="20"/>
          <w:lang w:val="bg-BG"/>
        </w:rPr>
      </w:pPr>
      <w:r w:rsidRPr="007D3FEB">
        <w:rPr>
          <w:rFonts w:ascii="Verdana" w:hAnsi="Verdana" w:cs="Times New Roman"/>
          <w:i w:val="0"/>
          <w:sz w:val="20"/>
          <w:szCs w:val="20"/>
          <w:lang w:val="bg-BG"/>
        </w:rPr>
        <w:t>Приложение № 10</w:t>
      </w:r>
    </w:p>
    <w:p w:rsidR="00953E39" w:rsidRPr="007D3FEB" w:rsidRDefault="00953E39" w:rsidP="00381065">
      <w:pPr>
        <w:spacing w:after="0" w:line="360" w:lineRule="auto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към чл. 36, ал. 3</w:t>
      </w:r>
      <w:r w:rsidR="00381065" w:rsidRPr="007D3FEB">
        <w:rPr>
          <w:rFonts w:ascii="Verdana" w:hAnsi="Verdana"/>
          <w:bCs/>
          <w:sz w:val="20"/>
          <w:szCs w:val="20"/>
          <w:lang w:val="bg-BG"/>
        </w:rPr>
        <w:t xml:space="preserve"> и</w:t>
      </w:r>
      <w:r w:rsidRPr="007D3FEB">
        <w:rPr>
          <w:rFonts w:ascii="Verdana" w:hAnsi="Verdana"/>
          <w:bCs/>
          <w:sz w:val="20"/>
          <w:szCs w:val="20"/>
          <w:lang w:val="bg-BG"/>
        </w:rPr>
        <w:t xml:space="preserve"> чл. 37, ал.</w:t>
      </w:r>
      <w:r w:rsidR="00381065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3, т.</w:t>
      </w:r>
      <w:r w:rsidR="00381065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2</w:t>
      </w:r>
    </w:p>
    <w:p w:rsidR="00953E39" w:rsidRPr="007D3FEB" w:rsidRDefault="00953E39" w:rsidP="0042339D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</w:p>
    <w:p w:rsidR="00953E39" w:rsidRPr="007D3FEB" w:rsidRDefault="00953E39" w:rsidP="0042339D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ТАБЛИЦА</w:t>
      </w:r>
    </w:p>
    <w:p w:rsidR="00953E39" w:rsidRPr="007D3FEB" w:rsidRDefault="00953E39" w:rsidP="0042339D">
      <w:pPr>
        <w:spacing w:after="0" w:line="360" w:lineRule="auto"/>
        <w:jc w:val="center"/>
        <w:rPr>
          <w:rFonts w:ascii="Verdana" w:hAnsi="Verdana"/>
          <w:bCs/>
          <w:i/>
          <w:i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 xml:space="preserve">за числото на здрави </w:t>
      </w:r>
      <w:proofErr w:type="spellStart"/>
      <w:r w:rsidRPr="007D3FEB">
        <w:rPr>
          <w:rFonts w:ascii="Verdana" w:hAnsi="Verdana"/>
          <w:bCs/>
          <w:sz w:val="20"/>
          <w:szCs w:val="20"/>
          <w:lang w:val="bg-BG"/>
        </w:rPr>
        <w:t>листогризещи</w:t>
      </w:r>
      <w:proofErr w:type="spellEnd"/>
      <w:r w:rsidRPr="007D3FEB">
        <w:rPr>
          <w:rFonts w:ascii="Verdana" w:hAnsi="Verdana"/>
          <w:bCs/>
          <w:sz w:val="20"/>
          <w:szCs w:val="20"/>
          <w:lang w:val="bg-BG"/>
        </w:rPr>
        <w:t xml:space="preserve"> вредители, намиращи се средно на едно дърво, които биха обезлистили насажденията до 100 </w:t>
      </w:r>
      <w:r w:rsidRPr="007D3FEB">
        <w:rPr>
          <w:rFonts w:ascii="Verdana" w:hAnsi="Verdana"/>
          <w:bCs/>
          <w:i/>
          <w:iCs/>
          <w:sz w:val="20"/>
          <w:szCs w:val="20"/>
          <w:lang w:val="bg-BG"/>
        </w:rPr>
        <w:t>%</w:t>
      </w:r>
    </w:p>
    <w:p w:rsidR="00953E39" w:rsidRPr="007D3FEB" w:rsidRDefault="00953E39" w:rsidP="006774F7">
      <w:pPr>
        <w:spacing w:after="0" w:line="360" w:lineRule="auto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 xml:space="preserve">(по </w:t>
      </w:r>
      <w:proofErr w:type="spellStart"/>
      <w:r w:rsidRPr="007D3FEB">
        <w:rPr>
          <w:rFonts w:ascii="Verdana" w:hAnsi="Verdana"/>
          <w:bCs/>
          <w:sz w:val="20"/>
          <w:szCs w:val="20"/>
          <w:lang w:val="bg-BG"/>
        </w:rPr>
        <w:t>Илинский</w:t>
      </w:r>
      <w:proofErr w:type="spellEnd"/>
      <w:r w:rsidRPr="007D3FEB">
        <w:rPr>
          <w:rFonts w:ascii="Verdana" w:hAnsi="Verdana"/>
          <w:bCs/>
          <w:sz w:val="20"/>
          <w:szCs w:val="20"/>
          <w:lang w:val="bg-BG"/>
        </w:rPr>
        <w:t>)</w:t>
      </w:r>
    </w:p>
    <w:tbl>
      <w:tblPr>
        <w:tblW w:w="980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4"/>
        <w:gridCol w:w="966"/>
        <w:gridCol w:w="1134"/>
        <w:gridCol w:w="1134"/>
        <w:gridCol w:w="993"/>
        <w:gridCol w:w="992"/>
        <w:gridCol w:w="1134"/>
        <w:gridCol w:w="1134"/>
        <w:gridCol w:w="1218"/>
      </w:tblGrid>
      <w:tr w:rsidR="00953E39" w:rsidRPr="007D3FEB" w:rsidTr="00AC4A55">
        <w:trPr>
          <w:trHeight w:val="300"/>
          <w:jc w:val="center"/>
        </w:trPr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E39" w:rsidRPr="007D3FEB" w:rsidRDefault="00953E39" w:rsidP="00AC4A55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Възраст на </w:t>
            </w:r>
            <w:proofErr w:type="spellStart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насаж-дението</w:t>
            </w:r>
            <w:proofErr w:type="spellEnd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, години</w:t>
            </w: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E39" w:rsidRPr="007D3FEB" w:rsidRDefault="00953E39" w:rsidP="00AC4A55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Яйца на </w:t>
            </w:r>
            <w:proofErr w:type="spellStart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гъбо-твор-ката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AC4A55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Здрави какавиди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E39" w:rsidRPr="007D3FEB" w:rsidRDefault="00953E39" w:rsidP="00AC4A55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Зимни гнезда на </w:t>
            </w:r>
            <w:proofErr w:type="spellStart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злато-задката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E39" w:rsidRPr="007D3FEB" w:rsidRDefault="00953E39" w:rsidP="00AC4A55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Я</w:t>
            </w:r>
            <w:r w:rsidR="00AC4A55" w:rsidRPr="007D3FEB">
              <w:rPr>
                <w:rFonts w:ascii="Verdana" w:hAnsi="Verdana"/>
                <w:sz w:val="18"/>
                <w:szCs w:val="18"/>
                <w:lang w:val="bg-BG"/>
              </w:rPr>
              <w:t>й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ца на </w:t>
            </w:r>
            <w:proofErr w:type="spellStart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пръсте-нотвор-ката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E39" w:rsidRPr="007D3FEB" w:rsidRDefault="00953E39" w:rsidP="00AC4A55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Здрави какавиди на дъбова</w:t>
            </w:r>
            <w:r w:rsidR="0063678D" w:rsidRPr="007D3FEB">
              <w:rPr>
                <w:rFonts w:ascii="Verdana" w:hAnsi="Verdana"/>
                <w:sz w:val="18"/>
                <w:szCs w:val="18"/>
                <w:lang w:val="bg-BG"/>
              </w:rPr>
              <w:t>-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та листо-врътка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E39" w:rsidRPr="007D3FEB" w:rsidRDefault="00953E39" w:rsidP="00AC4A55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Какавиди на малката зимна </w:t>
            </w:r>
            <w:proofErr w:type="spellStart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педомерка</w:t>
            </w:r>
            <w:proofErr w:type="spellEnd"/>
          </w:p>
        </w:tc>
        <w:tc>
          <w:tcPr>
            <w:tcW w:w="12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E39" w:rsidRPr="007D3FEB" w:rsidRDefault="00953E39" w:rsidP="00AC4A55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Какавиди на голямата зимна </w:t>
            </w:r>
            <w:proofErr w:type="spellStart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педомерка</w:t>
            </w:r>
            <w:proofErr w:type="spellEnd"/>
          </w:p>
        </w:tc>
      </w:tr>
      <w:tr w:rsidR="00953E39" w:rsidRPr="007D3FEB" w:rsidTr="00AC4A55">
        <w:trPr>
          <w:trHeight w:val="820"/>
          <w:jc w:val="center"/>
        </w:trPr>
        <w:tc>
          <w:tcPr>
            <w:tcW w:w="11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3E39" w:rsidRPr="007D3FEB" w:rsidRDefault="00953E39" w:rsidP="00AC4A55">
            <w:pPr>
              <w:spacing w:before="80" w:after="60" w:line="240" w:lineRule="auto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3E39" w:rsidRPr="007D3FEB" w:rsidRDefault="00953E39" w:rsidP="00AC4A55">
            <w:pPr>
              <w:spacing w:before="80" w:after="60" w:line="240" w:lineRule="auto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E39" w:rsidRPr="007D3FEB" w:rsidRDefault="00953E39" w:rsidP="00AC4A55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на </w:t>
            </w:r>
            <w:proofErr w:type="spellStart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обикно-вената</w:t>
            </w:r>
            <w:proofErr w:type="spellEnd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 борова листна оса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53E39" w:rsidRPr="007D3FEB" w:rsidRDefault="00953E39" w:rsidP="00AC4A55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на ръжди-вата </w:t>
            </w:r>
            <w:proofErr w:type="spellStart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боро-ва</w:t>
            </w:r>
            <w:proofErr w:type="spellEnd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 листна оса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3E39" w:rsidRPr="007D3FEB" w:rsidRDefault="00953E39" w:rsidP="00AC4A55">
            <w:pPr>
              <w:spacing w:before="80" w:after="60" w:line="240" w:lineRule="auto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3E39" w:rsidRPr="007D3FEB" w:rsidRDefault="00953E39" w:rsidP="00AC4A55">
            <w:pPr>
              <w:spacing w:before="80" w:after="60" w:line="240" w:lineRule="auto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3E39" w:rsidRPr="007D3FEB" w:rsidRDefault="00953E39" w:rsidP="00AC4A55">
            <w:pPr>
              <w:spacing w:before="80" w:after="60" w:line="240" w:lineRule="auto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3E39" w:rsidRPr="007D3FEB" w:rsidRDefault="00953E39" w:rsidP="00AC4A55">
            <w:pPr>
              <w:spacing w:before="80" w:after="60" w:line="240" w:lineRule="auto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3E39" w:rsidRPr="007D3FEB" w:rsidRDefault="00953E39" w:rsidP="00AC4A55">
            <w:pPr>
              <w:spacing w:before="80" w:after="60" w:line="240" w:lineRule="auto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53E39" w:rsidRPr="007D3FEB" w:rsidTr="00AC4A55">
        <w:trPr>
          <w:trHeight w:val="240"/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4,5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2,3</w:t>
            </w:r>
          </w:p>
        </w:tc>
      </w:tr>
      <w:tr w:rsidR="00953E39" w:rsidRPr="007D3FEB" w:rsidTr="00AC4A55">
        <w:trPr>
          <w:trHeight w:val="240"/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12,0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6,0</w:t>
            </w:r>
          </w:p>
        </w:tc>
      </w:tr>
      <w:tr w:rsidR="00953E39" w:rsidRPr="007D3FEB" w:rsidTr="00AC4A55">
        <w:trPr>
          <w:trHeight w:val="240"/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25,0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12,0</w:t>
            </w:r>
          </w:p>
        </w:tc>
      </w:tr>
      <w:tr w:rsidR="00953E39" w:rsidRPr="007D3FEB" w:rsidTr="00AC4A55">
        <w:trPr>
          <w:trHeight w:val="240"/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40,0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20,0</w:t>
            </w:r>
          </w:p>
        </w:tc>
      </w:tr>
      <w:tr w:rsidR="00953E39" w:rsidRPr="007D3FEB" w:rsidTr="00AC4A55">
        <w:trPr>
          <w:trHeight w:val="240"/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60,0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30,0</w:t>
            </w:r>
          </w:p>
        </w:tc>
      </w:tr>
      <w:tr w:rsidR="00953E39" w:rsidRPr="007D3FEB" w:rsidTr="00AC4A55">
        <w:trPr>
          <w:trHeight w:val="240"/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2600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75,0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40,0</w:t>
            </w:r>
          </w:p>
        </w:tc>
      </w:tr>
      <w:tr w:rsidR="00953E39" w:rsidRPr="007D3FEB" w:rsidTr="00AC4A55">
        <w:trPr>
          <w:trHeight w:val="240"/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210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3400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95,0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48,0</w:t>
            </w:r>
          </w:p>
        </w:tc>
      </w:tr>
      <w:tr w:rsidR="00953E39" w:rsidRPr="007D3FEB" w:rsidTr="00AC4A55">
        <w:trPr>
          <w:trHeight w:val="240"/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270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4400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115,0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55,0</w:t>
            </w:r>
          </w:p>
        </w:tc>
      </w:tr>
      <w:tr w:rsidR="00953E39" w:rsidRPr="007D3FEB" w:rsidTr="00AC4A55">
        <w:trPr>
          <w:trHeight w:val="240"/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2800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330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5600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280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135,0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70,0</w:t>
            </w:r>
          </w:p>
        </w:tc>
      </w:tr>
      <w:tr w:rsidR="00953E39" w:rsidRPr="007D3FEB" w:rsidTr="00AC4A55">
        <w:trPr>
          <w:trHeight w:val="240"/>
          <w:jc w:val="center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3300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400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6600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150,0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E39" w:rsidRPr="007D3FEB" w:rsidRDefault="00953E39" w:rsidP="00372206">
            <w:pPr>
              <w:spacing w:before="60" w:after="4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80,0</w:t>
            </w:r>
          </w:p>
        </w:tc>
      </w:tr>
    </w:tbl>
    <w:p w:rsidR="00953E39" w:rsidRPr="007D3FEB" w:rsidRDefault="00953E39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953E39" w:rsidRPr="007D3FEB" w:rsidRDefault="00953E39" w:rsidP="0042339D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b/>
          <w:bCs/>
          <w:sz w:val="20"/>
          <w:szCs w:val="20"/>
          <w:lang w:val="bg-BG"/>
        </w:rPr>
        <w:t>Забележка.</w:t>
      </w:r>
      <w:r w:rsidRPr="007D3FEB">
        <w:rPr>
          <w:rFonts w:ascii="Verdana" w:hAnsi="Verdana"/>
          <w:sz w:val="20"/>
          <w:szCs w:val="20"/>
          <w:lang w:val="bg-BG"/>
        </w:rPr>
        <w:t xml:space="preserve"> При установяване на 13 бр./м</w:t>
      </w:r>
      <w:r w:rsidRPr="007D3FEB">
        <w:rPr>
          <w:rFonts w:ascii="Verdana" w:hAnsi="Verdana"/>
          <w:sz w:val="20"/>
          <w:szCs w:val="20"/>
          <w:vertAlign w:val="superscript"/>
          <w:lang w:val="bg-BG"/>
        </w:rPr>
        <w:t>2</w:t>
      </w:r>
      <w:r w:rsidRPr="007D3FEB">
        <w:rPr>
          <w:rFonts w:ascii="Verdana" w:hAnsi="Verdana"/>
          <w:sz w:val="20"/>
          <w:szCs w:val="20"/>
          <w:lang w:val="bg-BG"/>
        </w:rPr>
        <w:t xml:space="preserve"> здрави женски какавиди за обикновената борова листна оса и 4 бр./м</w:t>
      </w:r>
      <w:r w:rsidRPr="007D3FEB">
        <w:rPr>
          <w:rFonts w:ascii="Verdana" w:hAnsi="Verdana"/>
          <w:sz w:val="20"/>
          <w:szCs w:val="20"/>
          <w:vertAlign w:val="superscript"/>
          <w:lang w:val="bg-BG"/>
        </w:rPr>
        <w:t xml:space="preserve">2 </w:t>
      </w:r>
      <w:r w:rsidRPr="007D3FEB">
        <w:rPr>
          <w:rFonts w:ascii="Verdana" w:hAnsi="Verdana"/>
          <w:sz w:val="20"/>
          <w:szCs w:val="20"/>
          <w:lang w:val="bg-BG"/>
        </w:rPr>
        <w:t xml:space="preserve">здрави женски какавиди за ръждивата борова листна оса се очаква 100 % обезлистване. Числата в таблицата са ориентировъчни и са изчислени за насаждения с пълнота 0,8 до 1,0 и I </w:t>
      </w:r>
      <w:proofErr w:type="spellStart"/>
      <w:r w:rsidRPr="007D3FEB">
        <w:rPr>
          <w:rFonts w:ascii="Verdana" w:hAnsi="Verdana"/>
          <w:sz w:val="20"/>
          <w:szCs w:val="20"/>
          <w:lang w:val="bg-BG"/>
        </w:rPr>
        <w:t>бонитет</w:t>
      </w:r>
      <w:proofErr w:type="spellEnd"/>
      <w:r w:rsidRPr="007D3FEB">
        <w:rPr>
          <w:rFonts w:ascii="Verdana" w:hAnsi="Verdana"/>
          <w:sz w:val="20"/>
          <w:szCs w:val="20"/>
          <w:lang w:val="bg-BG"/>
        </w:rPr>
        <w:t>. За по-ниска пълнота (свързано с по-голямото развитие на короните) числата в таблицата трябва да се увеличат. По установената бройка вредители на дърво чрез пропорция с данните по таблицата се изчислява процентът на възможното обезлистване.</w:t>
      </w:r>
    </w:p>
    <w:p w:rsidR="00953E39" w:rsidRPr="007D3FEB" w:rsidRDefault="00953E39" w:rsidP="0042339D">
      <w:pPr>
        <w:pStyle w:val="Heading5"/>
        <w:spacing w:before="0" w:line="360" w:lineRule="auto"/>
        <w:rPr>
          <w:rFonts w:ascii="Verdana" w:eastAsia="Arial Unicode MS" w:hAnsi="Verdana" w:cs="Times New Roman"/>
          <w:sz w:val="20"/>
          <w:szCs w:val="20"/>
        </w:rPr>
      </w:pPr>
    </w:p>
    <w:p w:rsidR="00372206" w:rsidRPr="007D3FEB" w:rsidRDefault="00372206" w:rsidP="00372206">
      <w:pPr>
        <w:rPr>
          <w:lang w:val="bg-BG"/>
        </w:rPr>
      </w:pPr>
    </w:p>
    <w:p w:rsidR="00953E39" w:rsidRPr="007D3FEB" w:rsidRDefault="00953E39" w:rsidP="0042339D">
      <w:pPr>
        <w:pStyle w:val="Heading5"/>
        <w:spacing w:before="0" w:line="360" w:lineRule="auto"/>
        <w:rPr>
          <w:rFonts w:ascii="Verdana" w:eastAsia="Arial Unicode MS" w:hAnsi="Verdana" w:cs="Times New Roman"/>
          <w:b w:val="0"/>
          <w:sz w:val="20"/>
          <w:szCs w:val="20"/>
        </w:rPr>
      </w:pPr>
      <w:r w:rsidRPr="007D3FEB">
        <w:rPr>
          <w:rFonts w:ascii="Verdana" w:eastAsia="Arial Unicode MS" w:hAnsi="Verdana" w:cs="Times New Roman"/>
          <w:b w:val="0"/>
          <w:sz w:val="20"/>
          <w:szCs w:val="20"/>
        </w:rPr>
        <w:t>ТАБЛИЦА</w:t>
      </w:r>
    </w:p>
    <w:p w:rsidR="00953E39" w:rsidRPr="007D3FEB" w:rsidRDefault="00953E39" w:rsidP="0042339D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 xml:space="preserve">за очаквано 100 </w:t>
      </w:r>
      <w:r w:rsidRPr="007D3FEB">
        <w:rPr>
          <w:rFonts w:ascii="Verdana" w:hAnsi="Verdana"/>
          <w:bCs/>
          <w:i/>
          <w:iCs/>
          <w:sz w:val="20"/>
          <w:szCs w:val="20"/>
          <w:lang w:val="bg-BG"/>
        </w:rPr>
        <w:t>%</w:t>
      </w:r>
      <w:r w:rsidRPr="007D3FEB">
        <w:rPr>
          <w:rFonts w:ascii="Verdana" w:hAnsi="Verdana"/>
          <w:bCs/>
          <w:sz w:val="20"/>
          <w:szCs w:val="20"/>
          <w:lang w:val="bg-BG"/>
        </w:rPr>
        <w:t xml:space="preserve"> обезлистване от борова </w:t>
      </w:r>
      <w:proofErr w:type="spellStart"/>
      <w:r w:rsidRPr="007D3FEB">
        <w:rPr>
          <w:rFonts w:ascii="Verdana" w:hAnsi="Verdana"/>
          <w:bCs/>
          <w:sz w:val="20"/>
          <w:szCs w:val="20"/>
          <w:lang w:val="bg-BG"/>
        </w:rPr>
        <w:t>процесионка</w:t>
      </w:r>
      <w:proofErr w:type="spellEnd"/>
    </w:p>
    <w:p w:rsidR="006774F7" w:rsidRPr="007D3FEB" w:rsidRDefault="00953E39" w:rsidP="0042339D">
      <w:pPr>
        <w:pStyle w:val="BodyText3"/>
        <w:spacing w:line="360" w:lineRule="auto"/>
        <w:rPr>
          <w:rFonts w:ascii="Verdana" w:hAnsi="Verdana"/>
          <w:b w:val="0"/>
          <w:sz w:val="20"/>
          <w:szCs w:val="20"/>
        </w:rPr>
      </w:pPr>
      <w:r w:rsidRPr="007D3FEB">
        <w:rPr>
          <w:rFonts w:ascii="Verdana" w:hAnsi="Verdana"/>
          <w:b w:val="0"/>
          <w:sz w:val="20"/>
          <w:szCs w:val="20"/>
        </w:rPr>
        <w:t>по установените здрави яйца на едно дърво</w:t>
      </w:r>
      <w:r w:rsidR="006774F7" w:rsidRPr="007D3FEB">
        <w:rPr>
          <w:rFonts w:ascii="Verdana" w:hAnsi="Verdana"/>
          <w:b w:val="0"/>
          <w:sz w:val="20"/>
          <w:szCs w:val="20"/>
        </w:rPr>
        <w:t xml:space="preserve"> </w:t>
      </w:r>
    </w:p>
    <w:p w:rsidR="00953E39" w:rsidRPr="007D3FEB" w:rsidRDefault="00953E39" w:rsidP="006774F7">
      <w:pPr>
        <w:pStyle w:val="BodyText3"/>
        <w:spacing w:line="360" w:lineRule="auto"/>
        <w:jc w:val="right"/>
        <w:rPr>
          <w:rFonts w:ascii="Verdana" w:hAnsi="Verdana"/>
          <w:b w:val="0"/>
          <w:bCs w:val="0"/>
          <w:sz w:val="20"/>
          <w:szCs w:val="20"/>
        </w:rPr>
      </w:pPr>
      <w:r w:rsidRPr="007D3FEB">
        <w:rPr>
          <w:rFonts w:ascii="Verdana" w:hAnsi="Verdana"/>
          <w:b w:val="0"/>
          <w:sz w:val="20"/>
          <w:szCs w:val="20"/>
        </w:rPr>
        <w:t>(по Чернев)</w:t>
      </w:r>
    </w:p>
    <w:tbl>
      <w:tblPr>
        <w:tblW w:w="0" w:type="auto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111"/>
      </w:tblGrid>
      <w:tr w:rsidR="00953E39" w:rsidRPr="007D3FEB" w:rsidTr="005F0063">
        <w:trPr>
          <w:trHeight w:val="3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Възраст на насаждението, години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Среден брой здрави яйца на едно дърво</w:t>
            </w:r>
          </w:p>
        </w:tc>
      </w:tr>
      <w:tr w:rsidR="00953E39" w:rsidRPr="007D3FEB" w:rsidTr="005F0063">
        <w:trPr>
          <w:trHeight w:val="3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100</w:t>
            </w:r>
          </w:p>
        </w:tc>
      </w:tr>
      <w:tr w:rsidR="00953E39" w:rsidRPr="007D3FEB" w:rsidTr="005F0063">
        <w:trPr>
          <w:trHeight w:val="3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200</w:t>
            </w:r>
          </w:p>
        </w:tc>
      </w:tr>
      <w:tr w:rsidR="00953E39" w:rsidRPr="007D3FEB" w:rsidTr="005F0063">
        <w:trPr>
          <w:trHeight w:val="3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245</w:t>
            </w:r>
          </w:p>
        </w:tc>
      </w:tr>
      <w:tr w:rsidR="00953E39" w:rsidRPr="007D3FEB" w:rsidTr="005F0063">
        <w:trPr>
          <w:trHeight w:val="3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290</w:t>
            </w:r>
          </w:p>
        </w:tc>
      </w:tr>
      <w:tr w:rsidR="00953E39" w:rsidRPr="007D3FEB" w:rsidTr="005F0063">
        <w:trPr>
          <w:trHeight w:val="3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300</w:t>
            </w:r>
          </w:p>
        </w:tc>
      </w:tr>
      <w:tr w:rsidR="00953E39" w:rsidRPr="007D3FEB" w:rsidTr="005F0063">
        <w:trPr>
          <w:trHeight w:val="3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310</w:t>
            </w:r>
          </w:p>
        </w:tc>
      </w:tr>
      <w:tr w:rsidR="00953E39" w:rsidRPr="007D3FEB" w:rsidTr="005F0063">
        <w:trPr>
          <w:trHeight w:val="3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Над 350</w:t>
            </w:r>
          </w:p>
        </w:tc>
      </w:tr>
    </w:tbl>
    <w:p w:rsidR="00953E39" w:rsidRPr="007D3FEB" w:rsidRDefault="00953E39" w:rsidP="0042339D">
      <w:pPr>
        <w:tabs>
          <w:tab w:val="left" w:pos="720"/>
        </w:tabs>
        <w:spacing w:after="0" w:line="360" w:lineRule="auto"/>
        <w:jc w:val="both"/>
        <w:rPr>
          <w:rFonts w:ascii="Verdana" w:hAnsi="Verdana" w:cs="Times New Roman"/>
          <w:caps/>
          <w:sz w:val="20"/>
          <w:szCs w:val="20"/>
          <w:lang w:val="bg-BG"/>
        </w:rPr>
      </w:pPr>
    </w:p>
    <w:p w:rsidR="008F084A" w:rsidRPr="007D3FEB" w:rsidRDefault="008F084A" w:rsidP="006774F7">
      <w:pPr>
        <w:pStyle w:val="Heading8"/>
        <w:spacing w:before="0" w:line="360" w:lineRule="auto"/>
        <w:jc w:val="right"/>
        <w:rPr>
          <w:rFonts w:ascii="Verdana" w:hAnsi="Verdana"/>
          <w:lang w:val="bg-BG"/>
        </w:rPr>
      </w:pPr>
    </w:p>
    <w:p w:rsidR="008F084A" w:rsidRPr="007D3FEB" w:rsidRDefault="008F084A" w:rsidP="006774F7">
      <w:pPr>
        <w:pStyle w:val="Heading8"/>
        <w:spacing w:before="0" w:line="360" w:lineRule="auto"/>
        <w:jc w:val="right"/>
        <w:rPr>
          <w:rFonts w:ascii="Verdana" w:hAnsi="Verdana"/>
          <w:lang w:val="bg-BG"/>
        </w:rPr>
      </w:pPr>
      <w:r w:rsidRPr="007D3FEB">
        <w:rPr>
          <w:rFonts w:ascii="Verdana" w:hAnsi="Verdana"/>
          <w:lang w:val="bg-BG"/>
        </w:rPr>
        <w:br w:type="page"/>
      </w:r>
    </w:p>
    <w:p w:rsidR="00953E39" w:rsidRPr="007D3FEB" w:rsidRDefault="00953E39" w:rsidP="006774F7">
      <w:pPr>
        <w:pStyle w:val="Heading8"/>
        <w:spacing w:before="0" w:line="360" w:lineRule="auto"/>
        <w:jc w:val="right"/>
        <w:rPr>
          <w:rFonts w:ascii="Verdana" w:hAnsi="Verdana"/>
          <w:b/>
          <w:lang w:val="bg-BG"/>
        </w:rPr>
      </w:pPr>
      <w:r w:rsidRPr="007D3FEB">
        <w:rPr>
          <w:rFonts w:ascii="Verdana" w:hAnsi="Verdana"/>
          <w:lang w:val="bg-BG"/>
        </w:rPr>
        <w:t xml:space="preserve">Приложение № 11 </w:t>
      </w:r>
    </w:p>
    <w:p w:rsidR="00953E39" w:rsidRPr="007D3FEB" w:rsidRDefault="00953E39" w:rsidP="006774F7">
      <w:pPr>
        <w:spacing w:after="0" w:line="360" w:lineRule="auto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към чл. 36, ал. 4</w:t>
      </w:r>
      <w:r w:rsidR="006774F7" w:rsidRPr="007D3FEB">
        <w:rPr>
          <w:rFonts w:ascii="Verdana" w:hAnsi="Verdana"/>
          <w:bCs/>
          <w:sz w:val="20"/>
          <w:szCs w:val="20"/>
          <w:lang w:val="bg-BG"/>
        </w:rPr>
        <w:t xml:space="preserve">, </w:t>
      </w:r>
      <w:r w:rsidRPr="007D3FEB">
        <w:rPr>
          <w:rFonts w:ascii="Verdana" w:hAnsi="Verdana"/>
          <w:bCs/>
          <w:sz w:val="20"/>
          <w:szCs w:val="20"/>
          <w:lang w:val="bg-BG"/>
        </w:rPr>
        <w:t>чл. 37, ал. 1</w:t>
      </w:r>
      <w:r w:rsidR="006774F7" w:rsidRPr="007D3FEB">
        <w:rPr>
          <w:rFonts w:ascii="Verdana" w:hAnsi="Verdana"/>
          <w:bCs/>
          <w:sz w:val="20"/>
          <w:szCs w:val="20"/>
          <w:lang w:val="bg-BG"/>
        </w:rPr>
        <w:t xml:space="preserve"> и </w:t>
      </w:r>
      <w:r w:rsidRPr="007D3FEB">
        <w:rPr>
          <w:rFonts w:ascii="Verdana" w:hAnsi="Verdana"/>
          <w:bCs/>
          <w:sz w:val="20"/>
          <w:szCs w:val="20"/>
          <w:lang w:val="bg-BG"/>
        </w:rPr>
        <w:t>чл.</w:t>
      </w:r>
      <w:r w:rsidR="006774F7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40, ал. 1, т. 2</w:t>
      </w:r>
    </w:p>
    <w:p w:rsidR="00953E39" w:rsidRPr="007D3FEB" w:rsidRDefault="00953E39" w:rsidP="0042339D">
      <w:pPr>
        <w:spacing w:after="0" w:line="360" w:lineRule="auto"/>
        <w:rPr>
          <w:rFonts w:ascii="Verdana" w:hAnsi="Verdana"/>
          <w:bCs/>
          <w:sz w:val="20"/>
          <w:szCs w:val="20"/>
          <w:lang w:val="bg-BG"/>
        </w:rPr>
      </w:pPr>
    </w:p>
    <w:p w:rsidR="00953E39" w:rsidRPr="007D3FEB" w:rsidRDefault="00953E39" w:rsidP="0042339D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ИЗПЪЛНИТЕЛНА АГЕНЦИЯ ПО ГОРИТЕ</w:t>
      </w:r>
    </w:p>
    <w:p w:rsidR="00953E39" w:rsidRPr="007D3FEB" w:rsidRDefault="00953E39" w:rsidP="0042339D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Лесозащитна станция</w:t>
      </w:r>
      <w:r w:rsidR="008F084A" w:rsidRPr="007D3FEB">
        <w:rPr>
          <w:rFonts w:ascii="Verdana" w:hAnsi="Verdana"/>
          <w:bCs/>
          <w:sz w:val="20"/>
          <w:szCs w:val="20"/>
          <w:lang w:val="bg-BG"/>
        </w:rPr>
        <w:t xml:space="preserve"> ……………………………………………………</w:t>
      </w:r>
    </w:p>
    <w:p w:rsidR="00953E39" w:rsidRPr="007D3FEB" w:rsidRDefault="00953E39" w:rsidP="0042339D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</w:p>
    <w:p w:rsidR="00953E39" w:rsidRPr="007D3FEB" w:rsidRDefault="00953E39" w:rsidP="0042339D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СВЕДЕНИЕ</w:t>
      </w:r>
    </w:p>
    <w:p w:rsidR="00953E39" w:rsidRPr="007D3FEB" w:rsidRDefault="00953E39" w:rsidP="0042339D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 xml:space="preserve">за резултатите от анализа на събрани биологични материали при провеждане на </w:t>
      </w:r>
      <w:proofErr w:type="spellStart"/>
      <w:r w:rsidRPr="007D3FEB">
        <w:rPr>
          <w:rFonts w:ascii="Verdana" w:hAnsi="Verdana"/>
          <w:bCs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/>
          <w:bCs/>
          <w:sz w:val="20"/>
          <w:szCs w:val="20"/>
          <w:lang w:val="bg-BG"/>
        </w:rPr>
        <w:t xml:space="preserve"> обследване в района на Лесозащитна станция </w:t>
      </w:r>
      <w:r w:rsidR="008F084A" w:rsidRPr="007D3FEB">
        <w:rPr>
          <w:rFonts w:ascii="Verdana" w:hAnsi="Verdana"/>
          <w:bCs/>
          <w:sz w:val="20"/>
          <w:szCs w:val="20"/>
          <w:lang w:val="bg-BG"/>
        </w:rPr>
        <w:t>………………………………</w:t>
      </w:r>
    </w:p>
    <w:p w:rsidR="00953E39" w:rsidRPr="007D3FEB" w:rsidRDefault="00953E39" w:rsidP="0042339D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</w:p>
    <w:tbl>
      <w:tblPr>
        <w:tblW w:w="96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0"/>
        <w:gridCol w:w="1253"/>
        <w:gridCol w:w="865"/>
        <w:gridCol w:w="947"/>
        <w:gridCol w:w="1401"/>
        <w:gridCol w:w="618"/>
        <w:gridCol w:w="638"/>
        <w:gridCol w:w="700"/>
        <w:gridCol w:w="1277"/>
      </w:tblGrid>
      <w:tr w:rsidR="00953E39" w:rsidRPr="007D3FEB" w:rsidTr="008F084A">
        <w:tc>
          <w:tcPr>
            <w:tcW w:w="18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pStyle w:val="BodyText2"/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Регионална дирекция по горите,</w:t>
            </w:r>
          </w:p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ДГС, ДЛС, УОГС, общини и собственици на ГТ,  землище, отдел, подотдел</w:t>
            </w:r>
          </w:p>
        </w:tc>
        <w:tc>
          <w:tcPr>
            <w:tcW w:w="12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Насекомен вредител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Брой на яйцата в една купчинка (калъфче, какавиди на кв.м, проба)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Повредени, %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Средно здрави яйца на едно дърво (какавиди на кв. м) за </w:t>
            </w:r>
            <w:proofErr w:type="spellStart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пос-ледните</w:t>
            </w:r>
            <w:proofErr w:type="spellEnd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 три години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Очаквано обезлистване, %</w:t>
            </w:r>
          </w:p>
        </w:tc>
      </w:tr>
      <w:tr w:rsidR="00953E39" w:rsidRPr="007D3FEB" w:rsidTr="008F084A">
        <w:trPr>
          <w:trHeight w:val="383"/>
        </w:trPr>
        <w:tc>
          <w:tcPr>
            <w:tcW w:w="188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среден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максимален</w:t>
            </w:r>
          </w:p>
        </w:tc>
        <w:tc>
          <w:tcPr>
            <w:tcW w:w="13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9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2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53E39" w:rsidRPr="007D3FEB" w:rsidTr="008F084A">
        <w:tc>
          <w:tcPr>
            <w:tcW w:w="18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2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953E39" w:rsidRPr="007D3FEB" w:rsidTr="008F084A"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E39" w:rsidRPr="007D3FEB" w:rsidRDefault="00953E39" w:rsidP="008F084A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</w:tbl>
    <w:p w:rsidR="00953E39" w:rsidRPr="007D3FEB" w:rsidRDefault="00953E39" w:rsidP="0042339D">
      <w:pPr>
        <w:spacing w:after="0" w:line="360" w:lineRule="auto"/>
        <w:ind w:left="3600" w:hanging="3600"/>
        <w:rPr>
          <w:rFonts w:ascii="Verdana" w:hAnsi="Verdana"/>
          <w:sz w:val="20"/>
          <w:szCs w:val="20"/>
          <w:lang w:val="bg-BG"/>
        </w:rPr>
      </w:pPr>
    </w:p>
    <w:p w:rsidR="00953E39" w:rsidRPr="007D3FEB" w:rsidRDefault="00953E39" w:rsidP="0042339D">
      <w:pPr>
        <w:spacing w:after="0" w:line="360" w:lineRule="auto"/>
        <w:ind w:left="3600" w:hanging="3600"/>
        <w:rPr>
          <w:rFonts w:ascii="Verdana" w:hAnsi="Verdana"/>
          <w:sz w:val="20"/>
          <w:szCs w:val="20"/>
          <w:lang w:val="bg-BG"/>
        </w:rPr>
      </w:pPr>
    </w:p>
    <w:p w:rsidR="00953E39" w:rsidRPr="007D3FEB" w:rsidRDefault="00953E39" w:rsidP="0042339D">
      <w:pPr>
        <w:spacing w:after="0" w:line="360" w:lineRule="auto"/>
        <w:ind w:left="3600" w:hanging="3600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Дата </w:t>
      </w:r>
      <w:r w:rsidR="008F084A" w:rsidRPr="007D3FEB">
        <w:rPr>
          <w:rFonts w:ascii="Verdana" w:hAnsi="Verdana"/>
          <w:sz w:val="20"/>
          <w:szCs w:val="20"/>
          <w:lang w:val="bg-BG"/>
        </w:rPr>
        <w:t>……………………</w:t>
      </w:r>
      <w:r w:rsidRPr="007D3FEB">
        <w:rPr>
          <w:rFonts w:ascii="Verdana" w:hAnsi="Verdana"/>
          <w:sz w:val="20"/>
          <w:szCs w:val="20"/>
          <w:lang w:val="bg-BG"/>
        </w:rPr>
        <w:tab/>
      </w:r>
      <w:r w:rsidR="008F084A" w:rsidRPr="007D3FEB">
        <w:rPr>
          <w:rFonts w:ascii="Verdana" w:hAnsi="Verdana"/>
          <w:sz w:val="20"/>
          <w:szCs w:val="20"/>
          <w:lang w:val="bg-BG"/>
        </w:rPr>
        <w:tab/>
      </w:r>
      <w:r w:rsidR="008F084A" w:rsidRPr="007D3FEB">
        <w:rPr>
          <w:rFonts w:ascii="Verdana" w:hAnsi="Verdana"/>
          <w:sz w:val="20"/>
          <w:szCs w:val="20"/>
          <w:lang w:val="bg-BG"/>
        </w:rPr>
        <w:tab/>
      </w:r>
      <w:r w:rsidRPr="007D3FEB">
        <w:rPr>
          <w:rFonts w:ascii="Verdana" w:hAnsi="Verdana"/>
          <w:sz w:val="20"/>
          <w:szCs w:val="20"/>
          <w:lang w:val="bg-BG"/>
        </w:rPr>
        <w:t>Изготвил:</w:t>
      </w:r>
      <w:r w:rsidR="008F084A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</w:t>
      </w:r>
    </w:p>
    <w:p w:rsidR="00953E39" w:rsidRPr="007D3FEB" w:rsidRDefault="00953E39" w:rsidP="0042339D">
      <w:pPr>
        <w:spacing w:after="0" w:line="360" w:lineRule="auto"/>
        <w:ind w:left="5724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    (длъжност, име и фамилия)</w:t>
      </w:r>
    </w:p>
    <w:p w:rsidR="00953E39" w:rsidRPr="007D3FEB" w:rsidRDefault="00953E39" w:rsidP="0042339D">
      <w:pPr>
        <w:pStyle w:val="Heading8"/>
        <w:spacing w:before="0" w:line="360" w:lineRule="auto"/>
        <w:rPr>
          <w:rFonts w:ascii="Verdana" w:hAnsi="Verdana"/>
          <w:lang w:val="bg-BG"/>
        </w:rPr>
      </w:pPr>
    </w:p>
    <w:p w:rsidR="00953E39" w:rsidRPr="007D3FEB" w:rsidRDefault="00953E39" w:rsidP="0042339D">
      <w:pPr>
        <w:tabs>
          <w:tab w:val="left" w:pos="720"/>
        </w:tabs>
        <w:spacing w:after="0" w:line="360" w:lineRule="auto"/>
        <w:jc w:val="both"/>
        <w:rPr>
          <w:rFonts w:ascii="Verdana" w:hAnsi="Verdana" w:cs="Times New Roman"/>
          <w:caps/>
          <w:sz w:val="20"/>
          <w:szCs w:val="20"/>
          <w:lang w:val="bg-BG"/>
        </w:rPr>
      </w:pPr>
    </w:p>
    <w:p w:rsidR="00BC79D6" w:rsidRPr="007D3FEB" w:rsidRDefault="00BC79D6" w:rsidP="008F084A">
      <w:pPr>
        <w:spacing w:after="0" w:line="360" w:lineRule="auto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Приложение № 12</w:t>
      </w:r>
    </w:p>
    <w:p w:rsidR="00BC79D6" w:rsidRPr="007D3FEB" w:rsidRDefault="00BC79D6" w:rsidP="008F084A">
      <w:pPr>
        <w:spacing w:after="0" w:line="360" w:lineRule="auto"/>
        <w:jc w:val="right"/>
        <w:rPr>
          <w:rFonts w:ascii="Verdana" w:hAnsi="Verdana"/>
          <w:color w:val="000000"/>
          <w:sz w:val="20"/>
          <w:szCs w:val="20"/>
          <w:lang w:val="bg-BG"/>
        </w:rPr>
      </w:pPr>
      <w:r w:rsidRPr="007D3FEB">
        <w:rPr>
          <w:rFonts w:ascii="Verdana" w:hAnsi="Verdana"/>
          <w:color w:val="000000"/>
          <w:sz w:val="20"/>
          <w:szCs w:val="20"/>
          <w:lang w:val="bg-BG"/>
        </w:rPr>
        <w:t>към чл. 40, ал. 1, т.</w:t>
      </w:r>
      <w:r w:rsidR="008F084A" w:rsidRPr="007D3FEB">
        <w:rPr>
          <w:rFonts w:ascii="Verdana" w:hAnsi="Verdana"/>
          <w:color w:val="000000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color w:val="000000"/>
          <w:sz w:val="20"/>
          <w:szCs w:val="20"/>
          <w:lang w:val="bg-BG"/>
        </w:rPr>
        <w:t xml:space="preserve">3 </w:t>
      </w:r>
    </w:p>
    <w:p w:rsidR="00BC79D6" w:rsidRPr="007D3FEB" w:rsidRDefault="00BC79D6" w:rsidP="0042339D">
      <w:pPr>
        <w:spacing w:after="0" w:line="360" w:lineRule="auto"/>
        <w:ind w:firstLine="7088"/>
        <w:jc w:val="right"/>
        <w:rPr>
          <w:rFonts w:ascii="Verdana" w:hAnsi="Verdana"/>
          <w:color w:val="000000"/>
          <w:sz w:val="20"/>
          <w:szCs w:val="20"/>
          <w:lang w:val="bg-BG"/>
        </w:rPr>
      </w:pPr>
    </w:p>
    <w:p w:rsidR="00BC79D6" w:rsidRPr="007D3FEB" w:rsidRDefault="00BC79D6" w:rsidP="0042339D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ИЗПЪЛНИТЕЛНА АГЕНЦИЯ ПО ГОРИТЕ</w:t>
      </w:r>
    </w:p>
    <w:p w:rsidR="00BC79D6" w:rsidRPr="007D3FEB" w:rsidRDefault="00BC79D6" w:rsidP="0042339D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BC79D6" w:rsidRPr="007D3FEB" w:rsidRDefault="00BC79D6" w:rsidP="0042339D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СВЕДЕНИЕ</w:t>
      </w:r>
    </w:p>
    <w:p w:rsidR="00BC79D6" w:rsidRPr="007D3FEB" w:rsidRDefault="00BC79D6" w:rsidP="0042339D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за резултатите от </w:t>
      </w:r>
      <w:proofErr w:type="spellStart"/>
      <w:r w:rsidRPr="007D3FEB">
        <w:rPr>
          <w:rFonts w:ascii="Verdana" w:hAnsi="Verdana"/>
          <w:sz w:val="20"/>
          <w:szCs w:val="20"/>
          <w:lang w:val="bg-BG"/>
        </w:rPr>
        <w:t>лесопатологичното</w:t>
      </w:r>
      <w:proofErr w:type="spellEnd"/>
      <w:r w:rsidRPr="007D3FEB">
        <w:rPr>
          <w:rFonts w:ascii="Verdana" w:hAnsi="Verdana"/>
          <w:sz w:val="20"/>
          <w:szCs w:val="20"/>
          <w:lang w:val="bg-BG"/>
        </w:rPr>
        <w:t xml:space="preserve"> обследване в стационарните обекти през</w:t>
      </w:r>
      <w:r w:rsidR="008F084A" w:rsidRPr="007D3FEB">
        <w:rPr>
          <w:rFonts w:ascii="Verdana" w:hAnsi="Verdana"/>
          <w:sz w:val="20"/>
          <w:szCs w:val="20"/>
          <w:lang w:val="bg-BG"/>
        </w:rPr>
        <w:t xml:space="preserve"> …… </w:t>
      </w:r>
      <w:r w:rsidRPr="007D3FEB">
        <w:rPr>
          <w:rFonts w:ascii="Verdana" w:hAnsi="Verdana"/>
          <w:sz w:val="20"/>
          <w:szCs w:val="20"/>
          <w:lang w:val="bg-BG"/>
        </w:rPr>
        <w:t xml:space="preserve">г. </w:t>
      </w:r>
    </w:p>
    <w:p w:rsidR="00BC79D6" w:rsidRPr="007D3FEB" w:rsidRDefault="00BC79D6" w:rsidP="0042339D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в района на Лесозащитна станция гр.</w:t>
      </w:r>
      <w:r w:rsidR="008F084A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</w:t>
      </w:r>
    </w:p>
    <w:p w:rsidR="00BC79D6" w:rsidRPr="007D3FEB" w:rsidRDefault="00BC79D6" w:rsidP="0042339D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tbl>
      <w:tblPr>
        <w:tblW w:w="99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77"/>
        <w:gridCol w:w="1079"/>
        <w:gridCol w:w="1199"/>
        <w:gridCol w:w="1199"/>
        <w:gridCol w:w="1318"/>
        <w:gridCol w:w="1380"/>
        <w:gridCol w:w="442"/>
        <w:gridCol w:w="443"/>
        <w:gridCol w:w="443"/>
        <w:gridCol w:w="443"/>
      </w:tblGrid>
      <w:tr w:rsidR="00A752DC" w:rsidRPr="007D3FEB" w:rsidTr="00A752DC">
        <w:trPr>
          <w:trHeight w:val="907"/>
          <w:jc w:val="center"/>
        </w:trPr>
        <w:tc>
          <w:tcPr>
            <w:tcW w:w="1871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79D6" w:rsidRPr="007D3FEB" w:rsidRDefault="00BC79D6" w:rsidP="00721DA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Регионална дирекция по горите, Община,</w:t>
            </w:r>
            <w:r w:rsidR="008F084A"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Землище, ДГС/ДЛС, Отдел</w:t>
            </w:r>
            <w:r w:rsidR="00721DA1"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="00721DA1"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Обект №</w:t>
            </w:r>
          </w:p>
        </w:tc>
        <w:tc>
          <w:tcPr>
            <w:tcW w:w="1021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79D6" w:rsidRPr="007D3FEB" w:rsidRDefault="00BC79D6" w:rsidP="008F084A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Вредител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79D6" w:rsidRPr="007D3FEB" w:rsidRDefault="00BC79D6" w:rsidP="008F084A">
            <w:pPr>
              <w:spacing w:before="80" w:after="6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val="bg-BG" w:eastAsia="bg-BG"/>
              </w:rPr>
            </w:pPr>
            <w:proofErr w:type="spellStart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Съотн</w:t>
            </w:r>
            <w:proofErr w:type="spellEnd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. на половете</w:t>
            </w:r>
          </w:p>
          <w:p w:rsidR="00BC79D6" w:rsidRPr="007D3FEB" w:rsidRDefault="00BC79D6" w:rsidP="008F084A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М/Ж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79D6" w:rsidRPr="007D3FEB" w:rsidRDefault="00BC79D6" w:rsidP="00A752D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Паразити</w:t>
            </w:r>
            <w:r w:rsidR="00A752DC" w:rsidRPr="007D3FEB">
              <w:rPr>
                <w:rFonts w:ascii="Verdana" w:hAnsi="Verdana"/>
                <w:sz w:val="18"/>
                <w:szCs w:val="18"/>
                <w:lang w:val="bg-BG"/>
              </w:rPr>
              <w:t>-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рани, %</w:t>
            </w:r>
          </w:p>
        </w:tc>
        <w:tc>
          <w:tcPr>
            <w:tcW w:w="1247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79D6" w:rsidRPr="007D3FEB" w:rsidRDefault="00BC79D6" w:rsidP="008F084A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Заразени с </w:t>
            </w:r>
            <w:proofErr w:type="spellStart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патогени</w:t>
            </w:r>
            <w:proofErr w:type="spellEnd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, стерилни, %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79D6" w:rsidRPr="007D3FEB" w:rsidRDefault="00BC79D6" w:rsidP="008F084A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Абсолютна </w:t>
            </w:r>
            <w:proofErr w:type="spellStart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заселеност</w:t>
            </w:r>
            <w:proofErr w:type="spellEnd"/>
          </w:p>
        </w:tc>
        <w:tc>
          <w:tcPr>
            <w:tcW w:w="1675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C79D6" w:rsidRPr="007D3FEB" w:rsidRDefault="00BC79D6" w:rsidP="008F084A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Коефициент на размножаване за последните четири години</w:t>
            </w:r>
          </w:p>
        </w:tc>
      </w:tr>
      <w:tr w:rsidR="00A752DC" w:rsidRPr="007D3FEB" w:rsidTr="00A752DC">
        <w:trPr>
          <w:trHeight w:val="453"/>
          <w:jc w:val="center"/>
        </w:trPr>
        <w:tc>
          <w:tcPr>
            <w:tcW w:w="1871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9D6" w:rsidRPr="007D3FEB" w:rsidRDefault="00BC79D6" w:rsidP="008F084A">
            <w:pPr>
              <w:spacing w:before="8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021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9D6" w:rsidRPr="007D3FEB" w:rsidRDefault="00BC79D6" w:rsidP="008F084A">
            <w:pPr>
              <w:spacing w:before="8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9D6" w:rsidRPr="007D3FEB" w:rsidRDefault="00BC79D6" w:rsidP="008F084A">
            <w:pPr>
              <w:spacing w:before="8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9D6" w:rsidRPr="007D3FEB" w:rsidRDefault="00BC79D6" w:rsidP="008F084A">
            <w:pPr>
              <w:spacing w:before="8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9D6" w:rsidRPr="007D3FEB" w:rsidRDefault="00BC79D6" w:rsidP="008F084A">
            <w:pPr>
              <w:spacing w:before="8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9D6" w:rsidRPr="007D3FEB" w:rsidRDefault="00BC79D6" w:rsidP="008F084A">
            <w:pPr>
              <w:spacing w:before="8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9D6" w:rsidRPr="007D3FEB" w:rsidRDefault="00BC79D6" w:rsidP="008F084A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9D6" w:rsidRPr="007D3FEB" w:rsidRDefault="00BC79D6" w:rsidP="008F084A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9D6" w:rsidRPr="007D3FEB" w:rsidRDefault="00BC79D6" w:rsidP="008F084A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79D6" w:rsidRPr="007D3FEB" w:rsidRDefault="00BC79D6" w:rsidP="008F084A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</w:tr>
      <w:tr w:rsidR="00A752DC" w:rsidRPr="007D3FEB" w:rsidTr="00A752DC">
        <w:trPr>
          <w:trHeight w:val="381"/>
          <w:jc w:val="center"/>
        </w:trPr>
        <w:tc>
          <w:tcPr>
            <w:tcW w:w="187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9D6" w:rsidRPr="007D3FEB" w:rsidRDefault="00BC79D6" w:rsidP="008F084A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9D6" w:rsidRPr="007D3FEB" w:rsidRDefault="00BC79D6" w:rsidP="008F084A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9D6" w:rsidRPr="007D3FEB" w:rsidRDefault="00BC79D6" w:rsidP="008F084A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9D6" w:rsidRPr="007D3FEB" w:rsidRDefault="00BC79D6" w:rsidP="008F084A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9D6" w:rsidRPr="007D3FEB" w:rsidRDefault="00BC79D6" w:rsidP="008F084A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9D6" w:rsidRPr="007D3FEB" w:rsidRDefault="00BC79D6" w:rsidP="008F084A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9D6" w:rsidRPr="007D3FEB" w:rsidRDefault="00BC79D6" w:rsidP="008F084A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9D6" w:rsidRPr="007D3FEB" w:rsidRDefault="00BC79D6" w:rsidP="008F084A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9D6" w:rsidRPr="007D3FEB" w:rsidRDefault="00BC79D6" w:rsidP="008F084A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79D6" w:rsidRPr="007D3FEB" w:rsidRDefault="00BC79D6" w:rsidP="008F084A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</w:tr>
    </w:tbl>
    <w:p w:rsidR="00BC79D6" w:rsidRPr="007D3FEB" w:rsidRDefault="00BC79D6" w:rsidP="0042339D">
      <w:pPr>
        <w:spacing w:after="0" w:line="360" w:lineRule="auto"/>
        <w:ind w:left="3600" w:hanging="3600"/>
        <w:rPr>
          <w:rFonts w:ascii="Verdana" w:eastAsia="Times New Roman" w:hAnsi="Verdana"/>
          <w:sz w:val="20"/>
          <w:szCs w:val="20"/>
          <w:lang w:val="bg-BG"/>
        </w:rPr>
      </w:pPr>
    </w:p>
    <w:p w:rsidR="00BC79D6" w:rsidRPr="007D3FEB" w:rsidRDefault="00BC79D6" w:rsidP="0042339D">
      <w:pPr>
        <w:spacing w:after="0" w:line="360" w:lineRule="auto"/>
        <w:ind w:left="3600" w:hanging="3600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Дата </w:t>
      </w:r>
      <w:r w:rsidR="00A752DC" w:rsidRPr="007D3FEB">
        <w:rPr>
          <w:rFonts w:ascii="Verdana" w:hAnsi="Verdana"/>
          <w:sz w:val="20"/>
          <w:szCs w:val="20"/>
          <w:lang w:val="bg-BG"/>
        </w:rPr>
        <w:t xml:space="preserve">………………………… </w:t>
      </w:r>
      <w:r w:rsidRPr="007D3FEB">
        <w:rPr>
          <w:rFonts w:ascii="Verdana" w:hAnsi="Verdana"/>
          <w:sz w:val="20"/>
          <w:szCs w:val="20"/>
          <w:lang w:val="bg-BG"/>
        </w:rPr>
        <w:tab/>
        <w:t xml:space="preserve">     </w:t>
      </w:r>
      <w:r w:rsidRPr="007D3FEB">
        <w:rPr>
          <w:rFonts w:ascii="Verdana" w:hAnsi="Verdana"/>
          <w:sz w:val="20"/>
          <w:szCs w:val="20"/>
          <w:lang w:val="bg-BG"/>
        </w:rPr>
        <w:tab/>
        <w:t>Изготвил:</w:t>
      </w:r>
      <w:r w:rsidR="00A752DC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…………………………………………………………</w:t>
      </w:r>
    </w:p>
    <w:p w:rsidR="00BC79D6" w:rsidRPr="007D3FEB" w:rsidRDefault="00BC79D6" w:rsidP="00A752DC">
      <w:pPr>
        <w:spacing w:after="0" w:line="360" w:lineRule="auto"/>
        <w:ind w:left="5724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    (длъжност, име и фамилия)</w:t>
      </w:r>
    </w:p>
    <w:p w:rsidR="00606DF1" w:rsidRPr="007D3FEB" w:rsidRDefault="00606DF1" w:rsidP="00F01EFC">
      <w:pPr>
        <w:tabs>
          <w:tab w:val="left" w:pos="720"/>
        </w:tabs>
        <w:spacing w:after="0" w:line="240" w:lineRule="auto"/>
        <w:jc w:val="both"/>
        <w:rPr>
          <w:rFonts w:ascii="Verdana" w:hAnsi="Verdana" w:cs="Times New Roman"/>
          <w:caps/>
          <w:sz w:val="20"/>
          <w:szCs w:val="20"/>
          <w:lang w:val="bg-BG"/>
        </w:rPr>
        <w:sectPr w:rsidR="00606DF1" w:rsidRPr="007D3FEB" w:rsidSect="00BB5CE9">
          <w:pgSz w:w="11907" w:h="16840" w:code="9"/>
          <w:pgMar w:top="1134" w:right="1134" w:bottom="567" w:left="1701" w:header="709" w:footer="709" w:gutter="0"/>
          <w:cols w:space="708"/>
          <w:docGrid w:linePitch="360"/>
        </w:sectPr>
      </w:pPr>
    </w:p>
    <w:p w:rsidR="00606DF1" w:rsidRPr="007D3FEB" w:rsidRDefault="00606DF1" w:rsidP="00372206">
      <w:pPr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Приложение № 13</w:t>
      </w:r>
    </w:p>
    <w:p w:rsidR="00606DF1" w:rsidRPr="007D3FEB" w:rsidRDefault="00606DF1" w:rsidP="00372206">
      <w:pPr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към чл. 40, ал. 3</w:t>
      </w:r>
      <w:r w:rsidR="00372206" w:rsidRPr="007D3FEB">
        <w:rPr>
          <w:rFonts w:ascii="Verdana" w:hAnsi="Verdana"/>
          <w:bCs/>
          <w:sz w:val="20"/>
          <w:szCs w:val="20"/>
          <w:lang w:val="bg-BG"/>
        </w:rPr>
        <w:t xml:space="preserve"> и</w:t>
      </w:r>
      <w:r w:rsidRPr="007D3FEB">
        <w:rPr>
          <w:rFonts w:ascii="Verdana" w:hAnsi="Verdana"/>
          <w:bCs/>
          <w:sz w:val="20"/>
          <w:szCs w:val="20"/>
          <w:lang w:val="bg-BG"/>
        </w:rPr>
        <w:t xml:space="preserve"> чл.</w:t>
      </w:r>
      <w:r w:rsidR="00372206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41, ал.</w:t>
      </w:r>
      <w:r w:rsidR="00372206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3</w:t>
      </w:r>
    </w:p>
    <w:p w:rsidR="00606DF1" w:rsidRPr="007D3FEB" w:rsidRDefault="00606DF1" w:rsidP="00606DF1">
      <w:pPr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ИЗПЪЛНИТЕЛНА АГЕНЦИЯ ПО ГОРИТЕ</w:t>
      </w:r>
    </w:p>
    <w:p w:rsidR="00606DF1" w:rsidRPr="007D3FEB" w:rsidRDefault="00606DF1" w:rsidP="00606DF1">
      <w:pPr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Лесозащитна станция</w:t>
      </w:r>
      <w:r w:rsidR="00B63D3C" w:rsidRPr="007D3FEB">
        <w:rPr>
          <w:rFonts w:ascii="Verdana" w:hAnsi="Verdana"/>
          <w:bCs/>
          <w:sz w:val="20"/>
          <w:szCs w:val="20"/>
          <w:lang w:val="bg-BG"/>
        </w:rPr>
        <w:t xml:space="preserve"> ………………………………………………</w:t>
      </w:r>
    </w:p>
    <w:p w:rsidR="00606DF1" w:rsidRPr="007D3FEB" w:rsidRDefault="00606DF1" w:rsidP="00606DF1">
      <w:pPr>
        <w:ind w:firstLine="6237"/>
        <w:rPr>
          <w:rFonts w:ascii="Verdana" w:hAnsi="Verdana"/>
          <w:b/>
          <w:bCs/>
          <w:sz w:val="20"/>
          <w:szCs w:val="20"/>
          <w:lang w:val="bg-BG"/>
        </w:rPr>
      </w:pPr>
    </w:p>
    <w:p w:rsidR="00606DF1" w:rsidRPr="007D3FEB" w:rsidRDefault="00606DF1" w:rsidP="00606DF1">
      <w:pPr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СВЕДЕНИЕ</w:t>
      </w:r>
    </w:p>
    <w:p w:rsidR="00606DF1" w:rsidRPr="007D3FEB" w:rsidRDefault="00606DF1" w:rsidP="00606DF1">
      <w:pPr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 xml:space="preserve">за обектите предвидени за борба в района на </w:t>
      </w:r>
      <w:r w:rsidR="00B63D3C" w:rsidRPr="007D3FEB">
        <w:rPr>
          <w:rFonts w:ascii="Verdana" w:hAnsi="Verdana"/>
          <w:bCs/>
          <w:sz w:val="20"/>
          <w:szCs w:val="20"/>
          <w:lang w:val="bg-BG"/>
        </w:rPr>
        <w:t xml:space="preserve">……………………………………………… </w:t>
      </w:r>
      <w:r w:rsidRPr="007D3FEB">
        <w:rPr>
          <w:rFonts w:ascii="Verdana" w:hAnsi="Verdana"/>
          <w:bCs/>
          <w:sz w:val="20"/>
          <w:szCs w:val="20"/>
          <w:lang w:val="bg-BG"/>
        </w:rPr>
        <w:t xml:space="preserve">за </w:t>
      </w:r>
      <w:r w:rsidR="00B63D3C" w:rsidRPr="007D3FEB">
        <w:rPr>
          <w:rFonts w:ascii="Verdana" w:hAnsi="Verdana"/>
          <w:bCs/>
          <w:sz w:val="20"/>
          <w:szCs w:val="20"/>
          <w:lang w:val="bg-BG"/>
        </w:rPr>
        <w:t xml:space="preserve">……………… </w:t>
      </w:r>
      <w:r w:rsidRPr="007D3FEB">
        <w:rPr>
          <w:rFonts w:ascii="Verdana" w:hAnsi="Verdana"/>
          <w:bCs/>
          <w:sz w:val="20"/>
          <w:szCs w:val="20"/>
          <w:lang w:val="bg-BG"/>
        </w:rPr>
        <w:t>г.</w:t>
      </w:r>
    </w:p>
    <w:p w:rsidR="00606DF1" w:rsidRPr="007D3FEB" w:rsidRDefault="00606DF1" w:rsidP="00606DF1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tbl>
      <w:tblPr>
        <w:tblW w:w="14742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25"/>
        <w:gridCol w:w="1311"/>
        <w:gridCol w:w="778"/>
        <w:gridCol w:w="777"/>
        <w:gridCol w:w="777"/>
        <w:gridCol w:w="777"/>
        <w:gridCol w:w="777"/>
        <w:gridCol w:w="973"/>
        <w:gridCol w:w="777"/>
        <w:gridCol w:w="973"/>
        <w:gridCol w:w="1731"/>
        <w:gridCol w:w="1610"/>
        <w:gridCol w:w="1156"/>
      </w:tblGrid>
      <w:tr w:rsidR="00B63D3C" w:rsidRPr="007D3FEB" w:rsidTr="00B63D3C">
        <w:trPr>
          <w:cantSplit/>
          <w:trHeight w:val="1021"/>
          <w:jc w:val="center"/>
        </w:trPr>
        <w:tc>
          <w:tcPr>
            <w:tcW w:w="20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6DF1" w:rsidRPr="007D3FEB" w:rsidRDefault="00606DF1" w:rsidP="00355148">
            <w:pPr>
              <w:spacing w:before="80" w:afterLines="60" w:after="144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ДГС/ДЛС, УОГС, община и собств</w:t>
            </w:r>
            <w:r w:rsidR="00372206"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еност 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на ГТ,</w:t>
            </w:r>
            <w:r w:rsidR="00372206"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землище, отдел, подотдел</w:t>
            </w:r>
          </w:p>
        </w:tc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6DF1" w:rsidRPr="007D3FEB" w:rsidRDefault="00606DF1" w:rsidP="00355148">
            <w:pPr>
              <w:spacing w:before="80" w:afterLines="60" w:after="144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Вид вредител/ болест/ повреда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06DF1" w:rsidRPr="007D3FEB" w:rsidRDefault="00606DF1" w:rsidP="00B63D3C">
            <w:pPr>
              <w:spacing w:before="80" w:afterLines="60" w:after="144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Въздушно пръскане, дка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06DF1" w:rsidRPr="007D3FEB" w:rsidRDefault="00606DF1" w:rsidP="00B63D3C">
            <w:pPr>
              <w:spacing w:before="80" w:afterLines="60" w:after="144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Наземна химична</w:t>
            </w:r>
            <w:r w:rsidR="00B63D3C"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борба, дка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06DF1" w:rsidRPr="007D3FEB" w:rsidRDefault="00606DF1" w:rsidP="00B63D3C">
            <w:pPr>
              <w:spacing w:before="80" w:afterLines="60" w:after="144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Механична борба, дка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06DF1" w:rsidRPr="007D3FEB" w:rsidRDefault="00606DF1" w:rsidP="00B63D3C">
            <w:pPr>
              <w:spacing w:before="80" w:afterLines="60" w:after="144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Биологична борба, дка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06DF1" w:rsidRPr="007D3FEB" w:rsidRDefault="00606DF1" w:rsidP="00B63D3C">
            <w:pPr>
              <w:spacing w:before="80" w:afterLines="60" w:after="144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Интегрирана борба, дка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06DF1" w:rsidRPr="007D3FEB" w:rsidRDefault="00606DF1" w:rsidP="00B63D3C">
            <w:pPr>
              <w:spacing w:before="80" w:afterLines="60" w:after="144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Санитарни/ принудителни сечи, дка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06DF1" w:rsidRPr="007D3FEB" w:rsidRDefault="00606DF1" w:rsidP="00B63D3C">
            <w:pPr>
              <w:spacing w:before="80" w:afterLines="60" w:after="144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Брой третирания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606DF1" w:rsidRPr="007D3FEB" w:rsidRDefault="00606DF1" w:rsidP="00B63D3C">
            <w:pPr>
              <w:spacing w:before="80" w:afterLines="60" w:after="144" w:line="240" w:lineRule="auto"/>
              <w:ind w:left="113" w:right="113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Срок за провеждане </w:t>
            </w:r>
            <w:r w:rsidR="00B63D3C"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на </w:t>
            </w:r>
            <w:r w:rsidR="00B63D3C"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мероприятието </w:t>
            </w:r>
          </w:p>
        </w:tc>
        <w:tc>
          <w:tcPr>
            <w:tcW w:w="3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6DF1" w:rsidRPr="007D3FEB" w:rsidRDefault="00606DF1" w:rsidP="00355148">
            <w:pPr>
              <w:spacing w:before="80" w:afterLines="60" w:after="144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Необходими ПРЗ, </w:t>
            </w:r>
            <w:proofErr w:type="spellStart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адюванти</w:t>
            </w:r>
            <w:proofErr w:type="spellEnd"/>
          </w:p>
        </w:tc>
      </w:tr>
      <w:tr w:rsidR="00B63D3C" w:rsidRPr="007D3FEB" w:rsidTr="00B63D3C">
        <w:trPr>
          <w:cantSplit/>
          <w:trHeight w:val="1247"/>
          <w:jc w:val="center"/>
        </w:trPr>
        <w:tc>
          <w:tcPr>
            <w:tcW w:w="20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6DF1" w:rsidRPr="007D3FEB" w:rsidRDefault="00606DF1" w:rsidP="00355148">
            <w:pPr>
              <w:spacing w:before="80" w:afterLines="60" w:after="144" w:line="240" w:lineRule="auto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6DF1" w:rsidRPr="007D3FEB" w:rsidRDefault="00606DF1" w:rsidP="00355148">
            <w:pPr>
              <w:spacing w:before="80" w:afterLines="60" w:after="144" w:line="240" w:lineRule="auto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6DF1" w:rsidRPr="007D3FEB" w:rsidRDefault="00606DF1" w:rsidP="00355148">
            <w:pPr>
              <w:spacing w:before="80" w:afterLines="60" w:after="144" w:line="240" w:lineRule="auto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6DF1" w:rsidRPr="007D3FEB" w:rsidRDefault="00606DF1" w:rsidP="00355148">
            <w:pPr>
              <w:spacing w:before="80" w:afterLines="60" w:after="144" w:line="240" w:lineRule="auto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6DF1" w:rsidRPr="007D3FEB" w:rsidRDefault="00606DF1" w:rsidP="00355148">
            <w:pPr>
              <w:spacing w:before="80" w:afterLines="60" w:after="144" w:line="240" w:lineRule="auto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6DF1" w:rsidRPr="007D3FEB" w:rsidRDefault="00606DF1" w:rsidP="00355148">
            <w:pPr>
              <w:spacing w:before="80" w:afterLines="60" w:after="144" w:line="240" w:lineRule="auto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6DF1" w:rsidRPr="007D3FEB" w:rsidRDefault="00606DF1" w:rsidP="00355148">
            <w:pPr>
              <w:spacing w:before="80" w:afterLines="60" w:after="144" w:line="240" w:lineRule="auto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6DF1" w:rsidRPr="007D3FEB" w:rsidRDefault="00606DF1" w:rsidP="00355148">
            <w:pPr>
              <w:spacing w:before="80" w:afterLines="60" w:after="144" w:line="240" w:lineRule="auto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6DF1" w:rsidRPr="007D3FEB" w:rsidRDefault="00606DF1" w:rsidP="00355148">
            <w:pPr>
              <w:spacing w:before="80" w:afterLines="60" w:after="144" w:line="240" w:lineRule="auto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6DF1" w:rsidRPr="007D3FEB" w:rsidRDefault="00606DF1" w:rsidP="00355148">
            <w:pPr>
              <w:spacing w:before="80" w:afterLines="60" w:after="144" w:line="240" w:lineRule="auto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6DF1" w:rsidRPr="007D3FEB" w:rsidRDefault="00606DF1" w:rsidP="00B63D3C">
            <w:pPr>
              <w:spacing w:before="80" w:afterLines="60" w:after="144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активно вещество,</w:t>
            </w:r>
            <w:r w:rsidR="00B63D3C"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примерен ПРЗ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6DF1" w:rsidRPr="007D3FEB" w:rsidRDefault="00606DF1" w:rsidP="00B63D3C">
            <w:pPr>
              <w:spacing w:before="80" w:afterLines="60" w:after="144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доза, </w:t>
            </w:r>
            <w:r w:rsidR="00B63D3C"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г</w:t>
            </w:r>
            <w:r w:rsidR="00372206"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(мл)/дка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6DF1" w:rsidRPr="007D3FEB" w:rsidRDefault="00B63D3C" w:rsidP="00B63D3C">
            <w:pPr>
              <w:spacing w:before="80" w:afterLines="60" w:after="144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К</w:t>
            </w:r>
            <w:r w:rsidR="00606DF1" w:rsidRPr="007D3FEB">
              <w:rPr>
                <w:rFonts w:ascii="Verdana" w:hAnsi="Verdana"/>
                <w:sz w:val="18"/>
                <w:szCs w:val="18"/>
                <w:lang w:val="bg-BG"/>
              </w:rPr>
              <w:t>г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="00606DF1" w:rsidRPr="007D3FEB">
              <w:rPr>
                <w:rFonts w:ascii="Verdana" w:hAnsi="Verdana"/>
                <w:sz w:val="18"/>
                <w:szCs w:val="18"/>
                <w:lang w:val="bg-BG"/>
              </w:rPr>
              <w:t>(л)</w:t>
            </w:r>
          </w:p>
        </w:tc>
      </w:tr>
      <w:tr w:rsidR="00B63D3C" w:rsidRPr="007D3FEB" w:rsidTr="00B63D3C">
        <w:trPr>
          <w:jc w:val="center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</w:tr>
      <w:tr w:rsidR="00B63D3C" w:rsidRPr="007D3FEB" w:rsidTr="00B63D3C">
        <w:trPr>
          <w:jc w:val="center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DF1" w:rsidRPr="007D3FEB" w:rsidRDefault="00606DF1" w:rsidP="00B63D3C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</w:tr>
    </w:tbl>
    <w:p w:rsidR="00606DF1" w:rsidRPr="007D3FEB" w:rsidRDefault="00606DF1" w:rsidP="00606DF1">
      <w:pPr>
        <w:rPr>
          <w:rFonts w:ascii="Verdana" w:eastAsia="Times New Roman" w:hAnsi="Verdana"/>
          <w:sz w:val="20"/>
          <w:szCs w:val="20"/>
          <w:lang w:val="bg-BG"/>
        </w:rPr>
      </w:pPr>
    </w:p>
    <w:p w:rsidR="00606DF1" w:rsidRPr="007D3FEB" w:rsidRDefault="00606DF1" w:rsidP="00606DF1">
      <w:pPr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Забележка: Изготвя се по видове собственост.</w:t>
      </w:r>
    </w:p>
    <w:p w:rsidR="00606DF1" w:rsidRPr="007D3FEB" w:rsidRDefault="00606DF1" w:rsidP="00606DF1">
      <w:pPr>
        <w:rPr>
          <w:rFonts w:ascii="Verdana" w:hAnsi="Verdana"/>
          <w:sz w:val="20"/>
          <w:szCs w:val="20"/>
          <w:lang w:val="bg-BG"/>
        </w:rPr>
      </w:pPr>
    </w:p>
    <w:p w:rsidR="00606DF1" w:rsidRPr="007D3FEB" w:rsidRDefault="00606DF1" w:rsidP="00372206">
      <w:pPr>
        <w:ind w:left="5517" w:hanging="5517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Дата: </w:t>
      </w:r>
      <w:r w:rsidR="00372206" w:rsidRPr="007D3FEB">
        <w:rPr>
          <w:rFonts w:ascii="Verdana" w:hAnsi="Verdana"/>
          <w:sz w:val="20"/>
          <w:szCs w:val="20"/>
          <w:lang w:val="bg-BG"/>
        </w:rPr>
        <w:t>…………………………</w:t>
      </w:r>
      <w:r w:rsidRPr="007D3FEB">
        <w:rPr>
          <w:rFonts w:ascii="Verdana" w:hAnsi="Verdana"/>
          <w:sz w:val="20"/>
          <w:szCs w:val="20"/>
          <w:lang w:val="bg-BG"/>
        </w:rPr>
        <w:tab/>
      </w:r>
      <w:r w:rsidRPr="007D3FEB">
        <w:rPr>
          <w:rFonts w:ascii="Verdana" w:hAnsi="Verdana"/>
          <w:sz w:val="20"/>
          <w:szCs w:val="20"/>
          <w:lang w:val="bg-BG"/>
        </w:rPr>
        <w:tab/>
      </w:r>
      <w:r w:rsidRPr="007D3FEB">
        <w:rPr>
          <w:rFonts w:ascii="Verdana" w:hAnsi="Verdana"/>
          <w:sz w:val="20"/>
          <w:szCs w:val="20"/>
          <w:lang w:val="bg-BG"/>
        </w:rPr>
        <w:tab/>
      </w:r>
      <w:r w:rsidRPr="007D3FEB">
        <w:rPr>
          <w:rFonts w:ascii="Verdana" w:hAnsi="Verdana"/>
          <w:sz w:val="20"/>
          <w:szCs w:val="20"/>
          <w:lang w:val="bg-BG"/>
        </w:rPr>
        <w:tab/>
      </w:r>
      <w:r w:rsidR="00372206" w:rsidRPr="007D3FEB">
        <w:rPr>
          <w:rFonts w:ascii="Verdana" w:hAnsi="Verdana"/>
          <w:sz w:val="20"/>
          <w:szCs w:val="20"/>
          <w:lang w:val="bg-BG"/>
        </w:rPr>
        <w:tab/>
      </w:r>
      <w:r w:rsidR="00372206" w:rsidRPr="007D3FEB">
        <w:rPr>
          <w:rFonts w:ascii="Verdana" w:hAnsi="Verdana"/>
          <w:sz w:val="20"/>
          <w:szCs w:val="20"/>
          <w:lang w:val="bg-BG"/>
        </w:rPr>
        <w:tab/>
      </w:r>
      <w:r w:rsidR="00372206" w:rsidRPr="007D3FEB">
        <w:rPr>
          <w:rFonts w:ascii="Verdana" w:hAnsi="Verdana"/>
          <w:sz w:val="20"/>
          <w:szCs w:val="20"/>
          <w:lang w:val="bg-BG"/>
        </w:rPr>
        <w:tab/>
      </w:r>
      <w:r w:rsidR="00372206" w:rsidRPr="007D3FEB">
        <w:rPr>
          <w:rFonts w:ascii="Verdana" w:hAnsi="Verdana"/>
          <w:sz w:val="20"/>
          <w:szCs w:val="20"/>
          <w:lang w:val="bg-BG"/>
        </w:rPr>
        <w:tab/>
      </w:r>
      <w:r w:rsidRPr="007D3FEB">
        <w:rPr>
          <w:rFonts w:ascii="Verdana" w:hAnsi="Verdana"/>
          <w:sz w:val="20"/>
          <w:szCs w:val="20"/>
          <w:lang w:val="bg-BG"/>
        </w:rPr>
        <w:t xml:space="preserve">Директор на ЛЗС: </w:t>
      </w:r>
      <w:r w:rsidR="00372206" w:rsidRPr="007D3FEB">
        <w:rPr>
          <w:rFonts w:ascii="Verdana" w:hAnsi="Verdana"/>
          <w:sz w:val="20"/>
          <w:szCs w:val="20"/>
          <w:lang w:val="bg-BG"/>
        </w:rPr>
        <w:t>……………………………………</w:t>
      </w:r>
    </w:p>
    <w:p w:rsidR="00BC79D6" w:rsidRPr="007D3FEB" w:rsidRDefault="00BC79D6" w:rsidP="00F01EFC">
      <w:pPr>
        <w:tabs>
          <w:tab w:val="left" w:pos="720"/>
        </w:tabs>
        <w:spacing w:after="0" w:line="240" w:lineRule="auto"/>
        <w:jc w:val="both"/>
        <w:rPr>
          <w:rFonts w:ascii="Verdana" w:hAnsi="Verdana" w:cs="Times New Roman"/>
          <w:caps/>
          <w:sz w:val="20"/>
          <w:szCs w:val="20"/>
          <w:lang w:val="bg-BG"/>
        </w:rPr>
      </w:pPr>
    </w:p>
    <w:p w:rsidR="00777F1D" w:rsidRPr="007D3FEB" w:rsidRDefault="00777F1D" w:rsidP="00F01EFC">
      <w:pPr>
        <w:tabs>
          <w:tab w:val="left" w:pos="720"/>
        </w:tabs>
        <w:spacing w:after="0" w:line="240" w:lineRule="auto"/>
        <w:jc w:val="both"/>
        <w:rPr>
          <w:rFonts w:ascii="Verdana" w:hAnsi="Verdana" w:cs="Times New Roman"/>
          <w:caps/>
          <w:sz w:val="20"/>
          <w:szCs w:val="20"/>
          <w:lang w:val="bg-BG"/>
        </w:rPr>
      </w:pPr>
    </w:p>
    <w:p w:rsidR="00777F1D" w:rsidRPr="007D3FEB" w:rsidRDefault="00777F1D" w:rsidP="00F01EFC">
      <w:pPr>
        <w:tabs>
          <w:tab w:val="left" w:pos="720"/>
        </w:tabs>
        <w:spacing w:after="0" w:line="240" w:lineRule="auto"/>
        <w:jc w:val="both"/>
        <w:rPr>
          <w:rFonts w:ascii="Verdana" w:hAnsi="Verdana" w:cs="Times New Roman"/>
          <w:caps/>
          <w:sz w:val="20"/>
          <w:szCs w:val="20"/>
          <w:lang w:val="bg-BG"/>
        </w:rPr>
      </w:pPr>
    </w:p>
    <w:p w:rsidR="00777F1D" w:rsidRPr="007D3FEB" w:rsidRDefault="00777F1D" w:rsidP="00F01EFC">
      <w:pPr>
        <w:tabs>
          <w:tab w:val="left" w:pos="720"/>
        </w:tabs>
        <w:spacing w:after="0" w:line="240" w:lineRule="auto"/>
        <w:jc w:val="both"/>
        <w:rPr>
          <w:rFonts w:ascii="Verdana" w:hAnsi="Verdana" w:cs="Times New Roman"/>
          <w:caps/>
          <w:sz w:val="20"/>
          <w:szCs w:val="20"/>
          <w:lang w:val="bg-BG"/>
        </w:rPr>
      </w:pPr>
    </w:p>
    <w:p w:rsidR="00777F1D" w:rsidRPr="007D3FEB" w:rsidRDefault="00777F1D" w:rsidP="00F01EFC">
      <w:pPr>
        <w:tabs>
          <w:tab w:val="left" w:pos="720"/>
        </w:tabs>
        <w:spacing w:after="0" w:line="240" w:lineRule="auto"/>
        <w:jc w:val="both"/>
        <w:rPr>
          <w:rFonts w:ascii="Verdana" w:hAnsi="Verdana" w:cs="Times New Roman"/>
          <w:caps/>
          <w:sz w:val="20"/>
          <w:szCs w:val="20"/>
          <w:lang w:val="bg-BG"/>
        </w:rPr>
        <w:sectPr w:rsidR="00777F1D" w:rsidRPr="007D3FEB" w:rsidSect="00355148">
          <w:pgSz w:w="16840" w:h="11907" w:orient="landscape" w:code="9"/>
          <w:pgMar w:top="1588" w:right="907" w:bottom="454" w:left="1134" w:header="709" w:footer="709" w:gutter="0"/>
          <w:cols w:space="708"/>
          <w:docGrid w:linePitch="360"/>
        </w:sectPr>
      </w:pPr>
    </w:p>
    <w:p w:rsidR="00493A87" w:rsidRPr="007D3FEB" w:rsidRDefault="00606DF1" w:rsidP="00493A87">
      <w:pPr>
        <w:spacing w:after="120" w:line="360" w:lineRule="auto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 xml:space="preserve">Приложение № 14 </w:t>
      </w:r>
    </w:p>
    <w:p w:rsidR="00606DF1" w:rsidRPr="007D3FEB" w:rsidRDefault="00606DF1" w:rsidP="00493A87">
      <w:pPr>
        <w:spacing w:after="120" w:line="360" w:lineRule="auto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към чл. 43, ал.</w:t>
      </w:r>
      <w:r w:rsidR="00493A87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2, т. 3</w:t>
      </w:r>
    </w:p>
    <w:p w:rsidR="00606DF1" w:rsidRPr="007D3FEB" w:rsidRDefault="00606DF1" w:rsidP="00493A87">
      <w:pPr>
        <w:spacing w:after="120"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606DF1" w:rsidRPr="007D3FEB" w:rsidRDefault="00606DF1" w:rsidP="00493A87">
      <w:pPr>
        <w:spacing w:after="12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ИЗПЪЛНИТЕЛНА АГЕНЦИЯ ПО ГОРИТЕ</w:t>
      </w:r>
    </w:p>
    <w:p w:rsidR="00606DF1" w:rsidRPr="007D3FEB" w:rsidRDefault="00606DF1" w:rsidP="00493A87">
      <w:pPr>
        <w:spacing w:after="12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Лесозащитна станция</w:t>
      </w:r>
      <w:r w:rsidR="00493A87" w:rsidRPr="007D3FEB">
        <w:rPr>
          <w:rFonts w:ascii="Verdana" w:hAnsi="Verdana"/>
          <w:bCs/>
          <w:sz w:val="20"/>
          <w:szCs w:val="20"/>
          <w:lang w:val="bg-BG"/>
        </w:rPr>
        <w:t xml:space="preserve"> ………………………………………………</w:t>
      </w:r>
    </w:p>
    <w:p w:rsidR="00606DF1" w:rsidRPr="007D3FEB" w:rsidRDefault="00606DF1" w:rsidP="00493A87">
      <w:pPr>
        <w:spacing w:after="12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:rsidR="00606DF1" w:rsidRPr="007D3FEB" w:rsidRDefault="00606DF1" w:rsidP="00493A87">
      <w:pPr>
        <w:spacing w:after="12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:rsidR="00606DF1" w:rsidRPr="007D3FEB" w:rsidRDefault="00606DF1" w:rsidP="00493A87">
      <w:pPr>
        <w:spacing w:after="12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УДОСТОВЕРЕНИЕ</w:t>
      </w:r>
    </w:p>
    <w:p w:rsidR="00606DF1" w:rsidRPr="007D3FEB" w:rsidRDefault="00606DF1" w:rsidP="00493A87">
      <w:pPr>
        <w:spacing w:after="12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за здравословно състояние на посадъчен материал</w:t>
      </w:r>
    </w:p>
    <w:p w:rsidR="00606DF1" w:rsidRPr="007D3FEB" w:rsidRDefault="00606DF1" w:rsidP="00493A87">
      <w:pPr>
        <w:spacing w:after="120"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606DF1" w:rsidRPr="007D3FEB" w:rsidRDefault="00606DF1" w:rsidP="00493A87">
      <w:pPr>
        <w:spacing w:after="120" w:line="360" w:lineRule="auto"/>
        <w:ind w:firstLine="708"/>
        <w:jc w:val="both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Днес </w:t>
      </w:r>
      <w:r w:rsidR="00493A87" w:rsidRPr="007D3FEB">
        <w:rPr>
          <w:rFonts w:ascii="Verdana" w:hAnsi="Verdana"/>
          <w:sz w:val="20"/>
          <w:szCs w:val="20"/>
          <w:lang w:val="bg-BG"/>
        </w:rPr>
        <w:t>……………………</w:t>
      </w:r>
      <w:r w:rsidRPr="007D3FEB">
        <w:rPr>
          <w:rFonts w:ascii="Verdana" w:hAnsi="Verdana"/>
          <w:sz w:val="20"/>
          <w:szCs w:val="20"/>
          <w:lang w:val="bg-BG"/>
        </w:rPr>
        <w:t xml:space="preserve"> година, подписаният</w:t>
      </w:r>
      <w:r w:rsidR="00493A87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………………………………………………………………</w:t>
      </w:r>
      <w:r w:rsidRPr="007D3FEB">
        <w:rPr>
          <w:rFonts w:ascii="Verdana" w:hAnsi="Verdana"/>
          <w:sz w:val="20"/>
          <w:szCs w:val="20"/>
          <w:lang w:val="bg-BG"/>
        </w:rPr>
        <w:t xml:space="preserve">, </w:t>
      </w:r>
    </w:p>
    <w:p w:rsidR="00606DF1" w:rsidRPr="007D3FEB" w:rsidRDefault="00606DF1" w:rsidP="00493A87">
      <w:pPr>
        <w:spacing w:after="12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представител на Лесозащитна станция </w:t>
      </w:r>
      <w:r w:rsidR="00493A87" w:rsidRPr="007D3FEB">
        <w:rPr>
          <w:rFonts w:ascii="Verdana" w:hAnsi="Verdana"/>
          <w:sz w:val="20"/>
          <w:szCs w:val="20"/>
          <w:lang w:val="bg-BG"/>
        </w:rPr>
        <w:t>………………………………………………………………</w:t>
      </w:r>
    </w:p>
    <w:p w:rsidR="00606DF1" w:rsidRPr="007D3FEB" w:rsidRDefault="00606DF1" w:rsidP="00493A87">
      <w:pPr>
        <w:spacing w:after="12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в присъствието на </w:t>
      </w:r>
      <w:r w:rsidR="00493A87" w:rsidRPr="007D3FEB">
        <w:rPr>
          <w:rFonts w:ascii="Verdana" w:hAnsi="Verdana"/>
          <w:sz w:val="20"/>
          <w:szCs w:val="20"/>
          <w:lang w:val="bg-BG"/>
        </w:rPr>
        <w:t xml:space="preserve">………………………………………………………………………………………………………………… </w:t>
      </w:r>
      <w:r w:rsidRPr="007D3FEB">
        <w:rPr>
          <w:rFonts w:ascii="Verdana" w:hAnsi="Verdana"/>
          <w:sz w:val="20"/>
          <w:szCs w:val="20"/>
          <w:lang w:val="bg-BG"/>
        </w:rPr>
        <w:t xml:space="preserve">собственик/представител на собственика/управляващ горски разсадник </w:t>
      </w:r>
      <w:r w:rsidR="00493A87" w:rsidRPr="007D3FEB">
        <w:rPr>
          <w:rFonts w:ascii="Verdana" w:hAnsi="Verdana"/>
          <w:sz w:val="20"/>
          <w:szCs w:val="20"/>
          <w:lang w:val="bg-BG"/>
        </w:rPr>
        <w:t>–</w:t>
      </w:r>
      <w:r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="00493A87" w:rsidRPr="007D3FEB">
        <w:rPr>
          <w:rFonts w:ascii="Verdana" w:hAnsi="Verdana"/>
          <w:sz w:val="20"/>
          <w:szCs w:val="20"/>
          <w:lang w:val="bg-BG"/>
        </w:rPr>
        <w:t xml:space="preserve">………………… </w:t>
      </w:r>
      <w:r w:rsidRPr="007D3FEB">
        <w:rPr>
          <w:rFonts w:ascii="Verdana" w:hAnsi="Verdana"/>
          <w:sz w:val="20"/>
          <w:szCs w:val="20"/>
          <w:lang w:val="bg-BG"/>
        </w:rPr>
        <w:t xml:space="preserve">собственост </w:t>
      </w:r>
      <w:r w:rsidR="00493A87" w:rsidRPr="007D3FEB">
        <w:rPr>
          <w:rFonts w:ascii="Verdana" w:hAnsi="Verdana"/>
          <w:sz w:val="20"/>
          <w:szCs w:val="20"/>
          <w:lang w:val="bg-BG"/>
        </w:rPr>
        <w:t xml:space="preserve">………………………………………… </w:t>
      </w:r>
      <w:r w:rsidRPr="007D3FEB">
        <w:rPr>
          <w:rFonts w:ascii="Verdana" w:hAnsi="Verdana"/>
          <w:sz w:val="20"/>
          <w:szCs w:val="20"/>
          <w:lang w:val="bg-BG"/>
        </w:rPr>
        <w:t>в община</w:t>
      </w:r>
      <w:r w:rsidR="00493A87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 </w:t>
      </w:r>
      <w:r w:rsidRPr="007D3FEB">
        <w:rPr>
          <w:rFonts w:ascii="Verdana" w:hAnsi="Verdana"/>
          <w:sz w:val="20"/>
          <w:szCs w:val="20"/>
          <w:lang w:val="bg-BG"/>
        </w:rPr>
        <w:t xml:space="preserve">в района на ДГС/ДЛС/УОГС </w:t>
      </w:r>
      <w:r w:rsidR="00493A87" w:rsidRPr="007D3FEB">
        <w:rPr>
          <w:rFonts w:ascii="Verdana" w:hAnsi="Verdana"/>
          <w:sz w:val="20"/>
          <w:szCs w:val="20"/>
          <w:lang w:val="bg-BG"/>
        </w:rPr>
        <w:t xml:space="preserve">…………………………………………………… </w:t>
      </w:r>
      <w:r w:rsidRPr="007D3FEB">
        <w:rPr>
          <w:rFonts w:ascii="Verdana" w:hAnsi="Verdana"/>
          <w:sz w:val="20"/>
          <w:szCs w:val="20"/>
          <w:lang w:val="bg-BG"/>
        </w:rPr>
        <w:t xml:space="preserve">извърши проверка на здравословното състояние на фиданки, подлежащи за залесяване през </w:t>
      </w:r>
      <w:r w:rsidR="00493A87" w:rsidRPr="007D3FEB">
        <w:rPr>
          <w:rFonts w:ascii="Verdana" w:hAnsi="Verdana"/>
          <w:sz w:val="20"/>
          <w:szCs w:val="20"/>
          <w:lang w:val="bg-BG"/>
        </w:rPr>
        <w:t xml:space="preserve">…………………… </w:t>
      </w:r>
      <w:r w:rsidRPr="007D3FEB">
        <w:rPr>
          <w:rFonts w:ascii="Verdana" w:hAnsi="Verdana"/>
          <w:sz w:val="20"/>
          <w:szCs w:val="20"/>
          <w:lang w:val="bg-BG"/>
        </w:rPr>
        <w:t xml:space="preserve">на залесителен сезон </w:t>
      </w:r>
      <w:r w:rsidR="00493A87" w:rsidRPr="007D3FEB">
        <w:rPr>
          <w:rFonts w:ascii="Verdana" w:hAnsi="Verdana"/>
          <w:sz w:val="20"/>
          <w:szCs w:val="20"/>
          <w:lang w:val="bg-BG"/>
        </w:rPr>
        <w:t xml:space="preserve">…………………… </w:t>
      </w:r>
      <w:r w:rsidRPr="007D3FEB">
        <w:rPr>
          <w:rFonts w:ascii="Verdana" w:hAnsi="Verdana"/>
          <w:sz w:val="20"/>
          <w:szCs w:val="20"/>
          <w:lang w:val="bg-BG"/>
        </w:rPr>
        <w:t>година, при което констатира следното:</w:t>
      </w:r>
    </w:p>
    <w:p w:rsidR="00606DF1" w:rsidRPr="007D3FEB" w:rsidRDefault="00606DF1" w:rsidP="00606DF1">
      <w:pPr>
        <w:jc w:val="both"/>
        <w:rPr>
          <w:rFonts w:ascii="Verdana" w:hAnsi="Verdana"/>
          <w:sz w:val="20"/>
          <w:szCs w:val="20"/>
          <w:lang w:val="bg-BG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1701"/>
        <w:gridCol w:w="1418"/>
        <w:gridCol w:w="1275"/>
        <w:gridCol w:w="2268"/>
      </w:tblGrid>
      <w:tr w:rsidR="00606DF1" w:rsidRPr="007D3FEB" w:rsidTr="005C3968">
        <w:trPr>
          <w:trHeight w:val="7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F1" w:rsidRPr="007D3FEB" w:rsidRDefault="00606DF1" w:rsidP="005C396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Дървесен вид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F1" w:rsidRPr="007D3FEB" w:rsidRDefault="00606DF1" w:rsidP="005C396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Количество фиданки</w:t>
            </w:r>
            <w:r w:rsidR="00493A87" w:rsidRPr="007D3FEB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F1" w:rsidRPr="007D3FEB" w:rsidRDefault="00606DF1" w:rsidP="005C396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Възраст на фиданките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F1" w:rsidRPr="007D3FEB" w:rsidRDefault="00606DF1" w:rsidP="005C396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Здрави фиданки</w:t>
            </w:r>
            <w:r w:rsidR="00493A87"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="00493A87" w:rsidRPr="007D3FEB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бр.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F1" w:rsidRPr="007D3FEB" w:rsidRDefault="00606DF1" w:rsidP="005C396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Увредени от вредители,</w:t>
            </w:r>
            <w:r w:rsidR="00493A87"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болести и др.</w:t>
            </w:r>
            <w:r w:rsidR="00493A87"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повреди фиданки</w:t>
            </w:r>
            <w:r w:rsidR="00493A87" w:rsidRPr="007D3FEB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бр.</w:t>
            </w:r>
          </w:p>
        </w:tc>
      </w:tr>
      <w:tr w:rsidR="00606DF1" w:rsidRPr="007D3FEB" w:rsidTr="005C3968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F1" w:rsidRPr="007D3FEB" w:rsidRDefault="00606DF1" w:rsidP="005C396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F1" w:rsidRPr="007D3FEB" w:rsidRDefault="00606DF1" w:rsidP="005C396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F1" w:rsidRPr="007D3FEB" w:rsidRDefault="00606DF1" w:rsidP="005C396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F1" w:rsidRPr="007D3FEB" w:rsidRDefault="00606DF1" w:rsidP="005C396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F1" w:rsidRPr="007D3FEB" w:rsidRDefault="00606DF1" w:rsidP="005C396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606DF1" w:rsidRPr="007D3FEB" w:rsidTr="005C3968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F1" w:rsidRPr="007D3FEB" w:rsidRDefault="00606DF1" w:rsidP="005C396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F1" w:rsidRPr="007D3FEB" w:rsidRDefault="00606DF1" w:rsidP="005C396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F1" w:rsidRPr="007D3FEB" w:rsidRDefault="00606DF1" w:rsidP="005C396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F1" w:rsidRPr="007D3FEB" w:rsidRDefault="00606DF1" w:rsidP="005C396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F1" w:rsidRPr="007D3FEB" w:rsidRDefault="00606DF1" w:rsidP="005C396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606DF1" w:rsidRPr="007D3FEB" w:rsidTr="005C3968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F1" w:rsidRPr="007D3FEB" w:rsidRDefault="00606DF1" w:rsidP="005C396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Общо фиданки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F1" w:rsidRPr="007D3FEB" w:rsidRDefault="00606DF1" w:rsidP="005C396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F1" w:rsidRPr="007D3FEB" w:rsidRDefault="00606DF1" w:rsidP="005C396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F1" w:rsidRPr="007D3FEB" w:rsidRDefault="00606DF1" w:rsidP="005C396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F1" w:rsidRPr="007D3FEB" w:rsidRDefault="00606DF1" w:rsidP="005C396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606DF1" w:rsidRPr="007D3FEB" w:rsidRDefault="00606DF1" w:rsidP="005C3968">
      <w:pPr>
        <w:spacing w:after="0" w:line="360" w:lineRule="auto"/>
        <w:rPr>
          <w:rFonts w:ascii="Verdana" w:eastAsia="Times New Roman" w:hAnsi="Verdana"/>
          <w:sz w:val="20"/>
          <w:szCs w:val="20"/>
          <w:lang w:val="bg-BG"/>
        </w:rPr>
      </w:pPr>
    </w:p>
    <w:p w:rsidR="005C3968" w:rsidRPr="007D3FEB" w:rsidRDefault="00606DF1" w:rsidP="005C3968">
      <w:pPr>
        <w:spacing w:after="0" w:line="360" w:lineRule="auto"/>
        <w:ind w:right="-567"/>
        <w:jc w:val="both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За нападнатите от вредители и болести, и за повредените фиданки се предписва:</w:t>
      </w:r>
      <w:r w:rsidR="005C3968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…………………………………………………………………………………………………………………………………………………………</w:t>
      </w:r>
      <w:r w:rsidR="005C3968" w:rsidRPr="007D3FEB">
        <w:rPr>
          <w:rFonts w:ascii="Verdana" w:hAnsi="Verdana"/>
          <w:sz w:val="20"/>
          <w:szCs w:val="20"/>
          <w:lang w:val="bg-BG"/>
        </w:rPr>
        <w:br/>
        <w:t>…………………………………………………………………………………………………………………………………………………………</w:t>
      </w:r>
    </w:p>
    <w:p w:rsidR="005C3968" w:rsidRPr="007D3FEB" w:rsidRDefault="005C3968" w:rsidP="005C3968">
      <w:pPr>
        <w:spacing w:after="0" w:line="360" w:lineRule="auto"/>
        <w:ind w:right="-567"/>
        <w:jc w:val="both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…………………………………………………………………………………………………………………………………………………………</w:t>
      </w:r>
    </w:p>
    <w:p w:rsidR="00606DF1" w:rsidRPr="007D3FEB" w:rsidRDefault="00606DF1" w:rsidP="005C3968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606DF1" w:rsidRPr="007D3FEB" w:rsidRDefault="00606DF1" w:rsidP="005C3968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606DF1" w:rsidRPr="007D3FEB" w:rsidRDefault="00606DF1" w:rsidP="005C3968">
      <w:pPr>
        <w:spacing w:after="0" w:line="360" w:lineRule="auto"/>
        <w:rPr>
          <w:rFonts w:ascii="Verdana" w:hAnsi="Verdana"/>
          <w:sz w:val="20"/>
          <w:szCs w:val="20"/>
          <w:highlight w:val="yellow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Извършил проверката:</w:t>
      </w:r>
      <w:r w:rsidR="005C3968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</w:t>
      </w:r>
      <w:r w:rsidRPr="007D3FEB">
        <w:rPr>
          <w:rFonts w:ascii="Verdana" w:hAnsi="Verdana"/>
          <w:sz w:val="20"/>
          <w:szCs w:val="20"/>
          <w:lang w:val="bg-BG"/>
        </w:rPr>
        <w:t xml:space="preserve">     </w:t>
      </w:r>
      <w:r w:rsidRPr="007D3FEB">
        <w:rPr>
          <w:rFonts w:ascii="Verdana" w:hAnsi="Verdana"/>
          <w:sz w:val="20"/>
          <w:szCs w:val="20"/>
          <w:lang w:val="bg-BG"/>
        </w:rPr>
        <w:tab/>
        <w:t xml:space="preserve">    Присъствал/и: </w:t>
      </w:r>
      <w:r w:rsidR="005C3968" w:rsidRPr="007D3FEB">
        <w:rPr>
          <w:rFonts w:ascii="Verdana" w:hAnsi="Verdana"/>
          <w:sz w:val="20"/>
          <w:szCs w:val="20"/>
          <w:lang w:val="bg-BG"/>
        </w:rPr>
        <w:t xml:space="preserve">…………………………………     </w:t>
      </w:r>
      <w:r w:rsidRPr="007D3FEB">
        <w:rPr>
          <w:rFonts w:ascii="Verdana" w:hAnsi="Verdana"/>
          <w:sz w:val="20"/>
          <w:szCs w:val="20"/>
          <w:lang w:val="bg-BG"/>
        </w:rPr>
        <w:tab/>
        <w:t xml:space="preserve">    </w:t>
      </w:r>
    </w:p>
    <w:p w:rsidR="005C3968" w:rsidRPr="007D3FEB" w:rsidRDefault="005C3968" w:rsidP="00B91C17">
      <w:pPr>
        <w:ind w:firstLine="6237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br w:type="page"/>
      </w:r>
    </w:p>
    <w:p w:rsidR="00B91C17" w:rsidRPr="007D3FEB" w:rsidRDefault="00B91C17" w:rsidP="000825E1">
      <w:pPr>
        <w:spacing w:after="0" w:line="360" w:lineRule="auto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Приложение № 15</w:t>
      </w:r>
    </w:p>
    <w:p w:rsidR="00B91C17" w:rsidRPr="007D3FEB" w:rsidRDefault="00B91C17" w:rsidP="000825E1">
      <w:pPr>
        <w:spacing w:after="0" w:line="360" w:lineRule="auto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към чл. 59, т. 1</w:t>
      </w:r>
    </w:p>
    <w:p w:rsidR="00B91C17" w:rsidRPr="007D3FEB" w:rsidRDefault="00B91C17" w:rsidP="000825E1">
      <w:pPr>
        <w:spacing w:after="0" w:line="360" w:lineRule="auto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</w:p>
    <w:p w:rsidR="00B91C17" w:rsidRPr="007D3FEB" w:rsidRDefault="00B91C17" w:rsidP="000825E1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ИЗПЪЛНИТЕЛНА АГЕНЦИЯ ПО ГОРИТЕ</w:t>
      </w:r>
    </w:p>
    <w:p w:rsidR="00B91C17" w:rsidRPr="007D3FEB" w:rsidRDefault="00B91C17" w:rsidP="000825E1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EA4E19" w:rsidRPr="007D3FEB" w:rsidTr="00EA4E19">
        <w:tc>
          <w:tcPr>
            <w:tcW w:w="4219" w:type="dxa"/>
          </w:tcPr>
          <w:p w:rsidR="00EA4E19" w:rsidRPr="007D3FEB" w:rsidRDefault="00EA4E19" w:rsidP="000825E1">
            <w:pPr>
              <w:spacing w:line="360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 xml:space="preserve">Съгласувал:               </w:t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br/>
              <w:t xml:space="preserve">от ЛЗС ……………………………………       </w:t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br/>
              <w:t>(име, фамилия, длъжност, подпис)</w:t>
            </w:r>
          </w:p>
        </w:tc>
        <w:tc>
          <w:tcPr>
            <w:tcW w:w="4993" w:type="dxa"/>
          </w:tcPr>
          <w:p w:rsidR="00EA4E19" w:rsidRPr="007D3FEB" w:rsidRDefault="00EA4E19" w:rsidP="000825E1">
            <w:pPr>
              <w:spacing w:line="360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Утвърдил: ……………………………………       Директор на ДГС/ДЛС/УОГС/ Ръководител</w:t>
            </w:r>
          </w:p>
          <w:p w:rsidR="00EA4E19" w:rsidRPr="007D3FEB" w:rsidRDefault="00EA4E19" w:rsidP="000825E1">
            <w:pPr>
              <w:spacing w:line="360" w:lineRule="auto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на община, сдружение по чл. 183 от ЗГ/ЛЗС*</w:t>
            </w:r>
          </w:p>
          <w:p w:rsidR="00EA4E19" w:rsidRPr="007D3FEB" w:rsidRDefault="00EA4E19" w:rsidP="00EA4E19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(име, фамилия, подпис)</w:t>
            </w:r>
          </w:p>
        </w:tc>
      </w:tr>
    </w:tbl>
    <w:p w:rsidR="00EA4E19" w:rsidRPr="007D3FEB" w:rsidRDefault="00EA4E19" w:rsidP="00B33944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B91C17" w:rsidRPr="007D3FEB" w:rsidRDefault="00B91C17" w:rsidP="00B33944">
      <w:pPr>
        <w:spacing w:after="0" w:line="360" w:lineRule="auto"/>
        <w:jc w:val="center"/>
        <w:rPr>
          <w:rFonts w:ascii="Verdana" w:eastAsia="Arial Unicode MS" w:hAnsi="Verdana"/>
          <w:b/>
          <w:bCs/>
          <w:sz w:val="20"/>
          <w:szCs w:val="20"/>
          <w:lang w:val="bg-BG"/>
        </w:rPr>
      </w:pPr>
    </w:p>
    <w:p w:rsidR="00B91C17" w:rsidRPr="007D3FEB" w:rsidRDefault="00B91C17" w:rsidP="00B33944">
      <w:pPr>
        <w:spacing w:after="0" w:line="360" w:lineRule="auto"/>
        <w:jc w:val="center"/>
        <w:rPr>
          <w:rFonts w:ascii="Verdana" w:eastAsia="Times New Roman" w:hAnsi="Verdana"/>
          <w:bCs/>
          <w:sz w:val="20"/>
          <w:szCs w:val="20"/>
          <w:lang w:val="bg-BG"/>
        </w:rPr>
      </w:pPr>
      <w:r w:rsidRPr="007D3FEB">
        <w:rPr>
          <w:rFonts w:ascii="Verdana" w:eastAsia="Arial Unicode MS" w:hAnsi="Verdana"/>
          <w:bCs/>
          <w:sz w:val="20"/>
          <w:szCs w:val="20"/>
          <w:lang w:val="bg-BG"/>
        </w:rPr>
        <w:t>ТЕХНОЛОГИЧЕН ПЛАН №...........</w:t>
      </w:r>
    </w:p>
    <w:p w:rsidR="00B91C17" w:rsidRPr="007D3FEB" w:rsidRDefault="00B91C17" w:rsidP="00B33944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за провеждане на борба с вредители, болести и други повреди</w:t>
      </w:r>
    </w:p>
    <w:p w:rsidR="00B91C17" w:rsidRPr="007D3FEB" w:rsidRDefault="00B91C17" w:rsidP="00B33944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B91C17" w:rsidRPr="007D3FEB" w:rsidRDefault="00B91C17" w:rsidP="00B33944">
      <w:pPr>
        <w:pStyle w:val="Heading9"/>
        <w:spacing w:before="0" w:line="360" w:lineRule="auto"/>
        <w:rPr>
          <w:rFonts w:ascii="Verdana" w:hAnsi="Verdana"/>
          <w:b/>
          <w:i w:val="0"/>
          <w:lang w:val="bg-BG"/>
        </w:rPr>
      </w:pPr>
      <w:r w:rsidRPr="007D3FEB">
        <w:rPr>
          <w:rFonts w:ascii="Verdana" w:hAnsi="Verdana"/>
          <w:b/>
          <w:i w:val="0"/>
          <w:lang w:val="bg-BG"/>
        </w:rPr>
        <w:t>I. Характер на обекта</w:t>
      </w:r>
    </w:p>
    <w:p w:rsidR="00B91C17" w:rsidRPr="007D3FEB" w:rsidRDefault="00B91C17" w:rsidP="00B33944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1. Община</w:t>
      </w:r>
      <w:r w:rsidR="00B33944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………………………………,</w:t>
      </w:r>
      <w:r w:rsidRPr="007D3FEB">
        <w:rPr>
          <w:rFonts w:ascii="Verdana" w:hAnsi="Verdana"/>
          <w:sz w:val="20"/>
          <w:szCs w:val="20"/>
          <w:lang w:val="bg-BG"/>
        </w:rPr>
        <w:t xml:space="preserve"> землище</w:t>
      </w:r>
      <w:r w:rsidR="00B33944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………………………………, </w:t>
      </w:r>
      <w:r w:rsidRPr="007D3FEB">
        <w:rPr>
          <w:rFonts w:ascii="Verdana" w:hAnsi="Verdana"/>
          <w:sz w:val="20"/>
          <w:szCs w:val="20"/>
          <w:lang w:val="bg-BG"/>
        </w:rPr>
        <w:t xml:space="preserve">отдели </w:t>
      </w:r>
      <w:r w:rsidR="00B33944" w:rsidRPr="007D3FEB">
        <w:rPr>
          <w:rFonts w:ascii="Verdana" w:hAnsi="Verdana"/>
          <w:sz w:val="20"/>
          <w:szCs w:val="20"/>
          <w:lang w:val="bg-BG"/>
        </w:rPr>
        <w:t>……………………………</w:t>
      </w:r>
    </w:p>
    <w:p w:rsidR="00B91C17" w:rsidRPr="007D3FEB" w:rsidRDefault="00B91C17" w:rsidP="00B33944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Средни </w:t>
      </w:r>
      <w:proofErr w:type="spellStart"/>
      <w:r w:rsidRPr="007D3FEB">
        <w:rPr>
          <w:rFonts w:ascii="Verdana" w:hAnsi="Verdana"/>
          <w:sz w:val="20"/>
          <w:szCs w:val="20"/>
          <w:lang w:val="bg-BG"/>
        </w:rPr>
        <w:t>таксационни</w:t>
      </w:r>
      <w:proofErr w:type="spellEnd"/>
      <w:r w:rsidRPr="007D3FEB">
        <w:rPr>
          <w:rFonts w:ascii="Verdana" w:hAnsi="Verdana"/>
          <w:sz w:val="20"/>
          <w:szCs w:val="20"/>
          <w:lang w:val="bg-BG"/>
        </w:rPr>
        <w:t xml:space="preserve"> данни за насаждението в обекта: видов състав </w:t>
      </w:r>
      <w:r w:rsidR="00B33944" w:rsidRPr="007D3FEB">
        <w:rPr>
          <w:rFonts w:ascii="Verdana" w:hAnsi="Verdana"/>
          <w:sz w:val="20"/>
          <w:szCs w:val="20"/>
          <w:lang w:val="bg-BG"/>
        </w:rPr>
        <w:t>…………………………</w:t>
      </w:r>
      <w:r w:rsidRPr="007D3FEB">
        <w:rPr>
          <w:rFonts w:ascii="Verdana" w:hAnsi="Verdana"/>
          <w:sz w:val="20"/>
          <w:szCs w:val="20"/>
          <w:lang w:val="bg-BG"/>
        </w:rPr>
        <w:t>; възраст</w:t>
      </w:r>
      <w:r w:rsidR="00B33944" w:rsidRPr="007D3FEB">
        <w:rPr>
          <w:rFonts w:ascii="Verdana" w:hAnsi="Verdana"/>
          <w:sz w:val="20"/>
          <w:szCs w:val="20"/>
          <w:lang w:val="bg-BG"/>
        </w:rPr>
        <w:t xml:space="preserve"> …………………………… </w:t>
      </w:r>
      <w:r w:rsidRPr="007D3FEB">
        <w:rPr>
          <w:rFonts w:ascii="Verdana" w:hAnsi="Verdana"/>
          <w:sz w:val="20"/>
          <w:szCs w:val="20"/>
          <w:lang w:val="bg-BG"/>
        </w:rPr>
        <w:t>год.; ср</w:t>
      </w:r>
      <w:r w:rsidR="00B33944" w:rsidRPr="007D3FEB">
        <w:rPr>
          <w:rFonts w:ascii="Verdana" w:hAnsi="Verdana"/>
          <w:sz w:val="20"/>
          <w:szCs w:val="20"/>
          <w:lang w:val="bg-BG"/>
        </w:rPr>
        <w:t>една</w:t>
      </w:r>
      <w:r w:rsidRPr="007D3FEB">
        <w:rPr>
          <w:rFonts w:ascii="Verdana" w:hAnsi="Verdana"/>
          <w:color w:val="FF0000"/>
          <w:sz w:val="20"/>
          <w:szCs w:val="20"/>
          <w:lang w:val="bg-BG"/>
        </w:rPr>
        <w:t xml:space="preserve"> </w:t>
      </w:r>
      <w:r w:rsidR="00B33944" w:rsidRPr="007D3FEB">
        <w:rPr>
          <w:rFonts w:ascii="Verdana" w:hAnsi="Verdana"/>
          <w:sz w:val="20"/>
          <w:szCs w:val="20"/>
          <w:lang w:val="bg-BG"/>
        </w:rPr>
        <w:t xml:space="preserve">височина ……………………………… </w:t>
      </w:r>
      <w:r w:rsidRPr="007D3FEB">
        <w:rPr>
          <w:rFonts w:ascii="Verdana" w:hAnsi="Verdana"/>
          <w:sz w:val="20"/>
          <w:szCs w:val="20"/>
          <w:lang w:val="bg-BG"/>
        </w:rPr>
        <w:t>м; преобладаващ наклон на терена</w:t>
      </w:r>
      <w:r w:rsidR="00B33944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</w:t>
      </w:r>
      <w:r w:rsidRPr="007D3FEB">
        <w:rPr>
          <w:rFonts w:ascii="Verdana" w:hAnsi="Verdana"/>
          <w:sz w:val="20"/>
          <w:szCs w:val="20"/>
          <w:lang w:val="bg-BG"/>
        </w:rPr>
        <w:t>; други характерни данни</w:t>
      </w:r>
      <w:r w:rsidR="00B33944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 …………………………………………………………………………………………………………………………………………………</w:t>
      </w:r>
    </w:p>
    <w:p w:rsidR="00B91C17" w:rsidRPr="007D3FEB" w:rsidRDefault="00B91C17" w:rsidP="00B33944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2. Вид на вредителя, болестта или повредата</w:t>
      </w:r>
      <w:r w:rsidR="00B33944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…………………………………………………………………</w:t>
      </w:r>
      <w:r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="00B33944" w:rsidRPr="007D3FEB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</w:t>
      </w:r>
    </w:p>
    <w:p w:rsidR="00B33944" w:rsidRPr="007D3FEB" w:rsidRDefault="00B91C17" w:rsidP="00B33944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3. Нападната площ (дка)</w:t>
      </w:r>
      <w:r w:rsidR="00B33944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……………………………………………………………………………………………………</w:t>
      </w:r>
    </w:p>
    <w:p w:rsidR="00B91C17" w:rsidRPr="007D3FEB" w:rsidRDefault="00B91C17" w:rsidP="00B33944">
      <w:pPr>
        <w:pStyle w:val="Heading9"/>
        <w:spacing w:before="0" w:line="360" w:lineRule="auto"/>
        <w:rPr>
          <w:rFonts w:ascii="Verdana" w:hAnsi="Verdana"/>
          <w:i w:val="0"/>
          <w:lang w:val="bg-BG"/>
        </w:rPr>
      </w:pPr>
    </w:p>
    <w:p w:rsidR="00B91C17" w:rsidRPr="007D3FEB" w:rsidRDefault="00B91C17" w:rsidP="00B33944">
      <w:pPr>
        <w:pStyle w:val="Heading9"/>
        <w:spacing w:before="0" w:line="360" w:lineRule="auto"/>
        <w:rPr>
          <w:rFonts w:ascii="Verdana" w:hAnsi="Verdana"/>
          <w:b/>
          <w:i w:val="0"/>
          <w:lang w:val="bg-BG"/>
        </w:rPr>
      </w:pPr>
      <w:r w:rsidRPr="007D3FEB">
        <w:rPr>
          <w:rFonts w:ascii="Verdana" w:hAnsi="Verdana"/>
          <w:b/>
          <w:i w:val="0"/>
          <w:lang w:val="bg-BG"/>
        </w:rPr>
        <w:t xml:space="preserve">II. Скица на обекта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3944" w:rsidRPr="007D3FEB" w:rsidTr="00B33944">
        <w:tc>
          <w:tcPr>
            <w:tcW w:w="9212" w:type="dxa"/>
          </w:tcPr>
          <w:p w:rsidR="00B33944" w:rsidRPr="007D3FEB" w:rsidRDefault="00B33944" w:rsidP="00B33944">
            <w:pPr>
              <w:rPr>
                <w:lang w:val="bg-BG"/>
              </w:rPr>
            </w:pPr>
          </w:p>
          <w:p w:rsidR="00B33944" w:rsidRPr="007D3FEB" w:rsidRDefault="00B33944" w:rsidP="00B33944">
            <w:pPr>
              <w:rPr>
                <w:lang w:val="bg-BG"/>
              </w:rPr>
            </w:pPr>
          </w:p>
          <w:p w:rsidR="00B33944" w:rsidRPr="007D3FEB" w:rsidRDefault="00B33944" w:rsidP="00B33944">
            <w:pPr>
              <w:rPr>
                <w:lang w:val="bg-BG"/>
              </w:rPr>
            </w:pPr>
          </w:p>
          <w:p w:rsidR="00B33944" w:rsidRPr="007D3FEB" w:rsidRDefault="00B33944" w:rsidP="00B33944">
            <w:pPr>
              <w:rPr>
                <w:lang w:val="bg-BG"/>
              </w:rPr>
            </w:pPr>
          </w:p>
          <w:p w:rsidR="00B33944" w:rsidRPr="007D3FEB" w:rsidRDefault="00B33944" w:rsidP="00B33944">
            <w:pPr>
              <w:rPr>
                <w:lang w:val="bg-BG"/>
              </w:rPr>
            </w:pPr>
          </w:p>
          <w:p w:rsidR="00B33944" w:rsidRPr="007D3FEB" w:rsidRDefault="00B33944" w:rsidP="00B33944">
            <w:pPr>
              <w:rPr>
                <w:lang w:val="bg-BG"/>
              </w:rPr>
            </w:pPr>
          </w:p>
          <w:p w:rsidR="00B33944" w:rsidRPr="007D3FEB" w:rsidRDefault="00B33944" w:rsidP="00B33944">
            <w:pPr>
              <w:rPr>
                <w:lang w:val="bg-BG"/>
              </w:rPr>
            </w:pPr>
          </w:p>
          <w:p w:rsidR="00B33944" w:rsidRPr="007D3FEB" w:rsidRDefault="00B33944" w:rsidP="00B33944">
            <w:pPr>
              <w:rPr>
                <w:lang w:val="bg-BG"/>
              </w:rPr>
            </w:pPr>
          </w:p>
          <w:p w:rsidR="00B33944" w:rsidRPr="007D3FEB" w:rsidRDefault="00B33944" w:rsidP="00B33944">
            <w:pPr>
              <w:rPr>
                <w:lang w:val="bg-BG"/>
              </w:rPr>
            </w:pPr>
          </w:p>
          <w:p w:rsidR="00B33944" w:rsidRPr="007D3FEB" w:rsidRDefault="00B33944" w:rsidP="00B33944">
            <w:pPr>
              <w:rPr>
                <w:lang w:val="bg-BG"/>
              </w:rPr>
            </w:pPr>
          </w:p>
          <w:p w:rsidR="00B33944" w:rsidRPr="007D3FEB" w:rsidRDefault="00B33944" w:rsidP="00B33944">
            <w:pPr>
              <w:rPr>
                <w:lang w:val="bg-BG"/>
              </w:rPr>
            </w:pPr>
          </w:p>
          <w:p w:rsidR="00D12B57" w:rsidRPr="007D3FEB" w:rsidRDefault="00D12B57" w:rsidP="00B33944">
            <w:pPr>
              <w:rPr>
                <w:lang w:val="bg-BG"/>
              </w:rPr>
            </w:pPr>
          </w:p>
        </w:tc>
      </w:tr>
    </w:tbl>
    <w:p w:rsidR="00B33944" w:rsidRPr="007D3FEB" w:rsidRDefault="00B33944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B91C17" w:rsidRPr="007D3FEB" w:rsidRDefault="00B91C1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(при въздушно пръскане  карта в М 1:25 000)</w:t>
      </w:r>
    </w:p>
    <w:p w:rsidR="00B91C17" w:rsidRPr="007D3FEB" w:rsidRDefault="00B91C1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B91C17" w:rsidRPr="007D3FEB" w:rsidRDefault="00B91C17" w:rsidP="00D12B57">
      <w:pPr>
        <w:pStyle w:val="Heading9"/>
        <w:spacing w:before="0" w:line="360" w:lineRule="auto"/>
        <w:rPr>
          <w:rFonts w:ascii="Verdana" w:hAnsi="Verdana"/>
          <w:b/>
          <w:i w:val="0"/>
          <w:lang w:val="bg-BG"/>
        </w:rPr>
      </w:pPr>
      <w:r w:rsidRPr="007D3FEB">
        <w:rPr>
          <w:rFonts w:ascii="Verdana" w:hAnsi="Verdana"/>
          <w:b/>
          <w:i w:val="0"/>
          <w:lang w:val="bg-BG"/>
        </w:rPr>
        <w:t>III. Организационно-технически мероприятия</w:t>
      </w:r>
    </w:p>
    <w:p w:rsidR="00D12B57" w:rsidRPr="007D3FEB" w:rsidRDefault="00B91C1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1. Вид на борбата</w:t>
      </w:r>
      <w:r w:rsidR="00D12B57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…………………………………………………………………………………………………………………</w:t>
      </w:r>
    </w:p>
    <w:p w:rsidR="00D12B57" w:rsidRPr="007D3FEB" w:rsidRDefault="00D12B5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</w:t>
      </w:r>
    </w:p>
    <w:p w:rsidR="00D12B57" w:rsidRPr="007D3FEB" w:rsidRDefault="00B91C1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2. Технически средства за борба</w:t>
      </w:r>
      <w:r w:rsidR="00D12B57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………………………………………………………………………………………</w:t>
      </w:r>
    </w:p>
    <w:p w:rsidR="00B91C17" w:rsidRPr="007D3FEB" w:rsidRDefault="00B91C1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а) основни (въздушни и наземни)</w:t>
      </w:r>
      <w:r w:rsidR="00D12B57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………………………………………………………………………………………</w:t>
      </w:r>
    </w:p>
    <w:p w:rsidR="00D12B57" w:rsidRPr="007D3FEB" w:rsidRDefault="00D12B5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</w:t>
      </w:r>
    </w:p>
    <w:p w:rsidR="00B91C17" w:rsidRPr="007D3FEB" w:rsidRDefault="00B91C1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б)</w:t>
      </w:r>
      <w:r w:rsidR="00D12B57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>допълнителни (</w:t>
      </w:r>
      <w:proofErr w:type="spellStart"/>
      <w:r w:rsidRPr="007D3FEB">
        <w:rPr>
          <w:rFonts w:ascii="Verdana" w:hAnsi="Verdana"/>
          <w:sz w:val="20"/>
          <w:szCs w:val="20"/>
          <w:lang w:val="bg-BG"/>
        </w:rPr>
        <w:t>разпръскватели</w:t>
      </w:r>
      <w:proofErr w:type="spellEnd"/>
      <w:r w:rsidRPr="007D3FEB">
        <w:rPr>
          <w:rFonts w:ascii="Verdana" w:hAnsi="Verdana"/>
          <w:sz w:val="20"/>
          <w:szCs w:val="20"/>
          <w:lang w:val="bg-BG"/>
        </w:rPr>
        <w:t>, помпи и др.)</w:t>
      </w:r>
      <w:r w:rsidR="00D12B57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………………………………………………………………</w:t>
      </w:r>
    </w:p>
    <w:p w:rsidR="00D12B57" w:rsidRPr="007D3FEB" w:rsidRDefault="00D12B5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</w:t>
      </w:r>
    </w:p>
    <w:p w:rsidR="00B91C17" w:rsidRPr="007D3FEB" w:rsidRDefault="00B91C1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3. Вид на ПРЗ </w:t>
      </w:r>
      <w:r w:rsidR="00D12B57" w:rsidRPr="007D3FEB">
        <w:rPr>
          <w:rFonts w:ascii="Verdana" w:hAnsi="Verdana"/>
          <w:sz w:val="20"/>
          <w:szCs w:val="20"/>
          <w:lang w:val="bg-BG"/>
        </w:rPr>
        <w:t>………………………………………………</w:t>
      </w:r>
      <w:r w:rsidRPr="007D3FEB">
        <w:rPr>
          <w:rFonts w:ascii="Verdana" w:hAnsi="Verdana"/>
          <w:sz w:val="20"/>
          <w:szCs w:val="20"/>
          <w:lang w:val="bg-BG"/>
        </w:rPr>
        <w:t>; количество</w:t>
      </w:r>
      <w:r w:rsidR="00D12B57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 </w:t>
      </w:r>
      <w:r w:rsidRPr="007D3FEB">
        <w:rPr>
          <w:rFonts w:ascii="Verdana" w:hAnsi="Verdana"/>
          <w:sz w:val="20"/>
          <w:szCs w:val="20"/>
          <w:lang w:val="bg-BG"/>
        </w:rPr>
        <w:t xml:space="preserve">(л/кг); </w:t>
      </w:r>
    </w:p>
    <w:p w:rsidR="00B91C17" w:rsidRPr="007D3FEB" w:rsidRDefault="00B91C1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доза [г (мл) / дка]</w:t>
      </w:r>
      <w:r w:rsidR="00D12B57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</w:t>
      </w:r>
    </w:p>
    <w:p w:rsidR="00B91C17" w:rsidRPr="007D3FEB" w:rsidRDefault="00B91C1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4. Вид </w:t>
      </w:r>
      <w:proofErr w:type="spellStart"/>
      <w:r w:rsidRPr="007D3FEB">
        <w:rPr>
          <w:rFonts w:ascii="Verdana" w:hAnsi="Verdana"/>
          <w:sz w:val="20"/>
          <w:szCs w:val="20"/>
          <w:lang w:val="bg-BG"/>
        </w:rPr>
        <w:t>адювант</w:t>
      </w:r>
      <w:proofErr w:type="spellEnd"/>
      <w:r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="00D12B57" w:rsidRPr="007D3FEB">
        <w:rPr>
          <w:rFonts w:ascii="Verdana" w:hAnsi="Verdana"/>
          <w:sz w:val="20"/>
          <w:szCs w:val="20"/>
          <w:lang w:val="bg-BG"/>
        </w:rPr>
        <w:t>………………………………………………</w:t>
      </w:r>
      <w:r w:rsidRPr="007D3FEB">
        <w:rPr>
          <w:rFonts w:ascii="Verdana" w:hAnsi="Verdana"/>
          <w:sz w:val="20"/>
          <w:szCs w:val="20"/>
          <w:lang w:val="bg-BG"/>
        </w:rPr>
        <w:t>; количество</w:t>
      </w:r>
      <w:r w:rsidR="00D12B57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 </w:t>
      </w:r>
      <w:r w:rsidRPr="007D3FEB">
        <w:rPr>
          <w:rFonts w:ascii="Verdana" w:hAnsi="Verdana"/>
          <w:sz w:val="20"/>
          <w:szCs w:val="20"/>
          <w:lang w:val="bg-BG"/>
        </w:rPr>
        <w:t xml:space="preserve">(л/кг); </w:t>
      </w:r>
    </w:p>
    <w:p w:rsidR="00B91C17" w:rsidRPr="007D3FEB" w:rsidRDefault="00B91C1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доза [г (мл) / дка]</w:t>
      </w:r>
      <w:r w:rsidR="00D12B57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</w:t>
      </w:r>
    </w:p>
    <w:p w:rsidR="00B91C17" w:rsidRPr="007D3FEB" w:rsidRDefault="00B91C1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B91C17" w:rsidRPr="007D3FEB" w:rsidRDefault="00B91C1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5. Местоположение на площадките за приготвяне на разтворите</w:t>
      </w:r>
      <w:r w:rsidR="00D12B57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</w:t>
      </w:r>
    </w:p>
    <w:p w:rsidR="00D12B57" w:rsidRPr="007D3FEB" w:rsidRDefault="00D12B5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</w:t>
      </w:r>
    </w:p>
    <w:p w:rsidR="00B91C17" w:rsidRPr="007D3FEB" w:rsidRDefault="00B91C1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6. Предварителната подготовка и провеждането на борбата се възлага на</w:t>
      </w:r>
      <w:r w:rsidR="00D12B57" w:rsidRPr="007D3FEB">
        <w:rPr>
          <w:rFonts w:ascii="Verdana" w:hAnsi="Verdana"/>
          <w:sz w:val="20"/>
          <w:szCs w:val="20"/>
          <w:lang w:val="bg-BG"/>
        </w:rPr>
        <w:t xml:space="preserve"> …………………</w:t>
      </w:r>
    </w:p>
    <w:p w:rsidR="00D12B57" w:rsidRPr="007D3FEB" w:rsidRDefault="00D12B5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</w:t>
      </w:r>
      <w:r w:rsidR="00195A36" w:rsidRPr="007D3FEB">
        <w:rPr>
          <w:rFonts w:ascii="Verdana" w:hAnsi="Verdana"/>
          <w:sz w:val="20"/>
          <w:szCs w:val="20"/>
          <w:lang w:val="bg-BG"/>
        </w:rPr>
        <w:t>,</w:t>
      </w:r>
    </w:p>
    <w:p w:rsidR="00B91C17" w:rsidRPr="007D3FEB" w:rsidRDefault="00B91C17" w:rsidP="00D12B57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(име, фамилия и длъжност)</w:t>
      </w:r>
    </w:p>
    <w:p w:rsidR="00B91C17" w:rsidRPr="007D3FEB" w:rsidRDefault="00B91C1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който е длъжен да осигури:</w:t>
      </w:r>
    </w:p>
    <w:p w:rsidR="00195A36" w:rsidRPr="007D3FEB" w:rsidRDefault="00B91C1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а) работници</w:t>
      </w:r>
      <w:r w:rsidR="00195A36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……………………………………………………………………………………………………………………</w:t>
      </w:r>
    </w:p>
    <w:p w:rsidR="00B91C17" w:rsidRPr="007D3FEB" w:rsidRDefault="00B91C1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б) транспортни средства</w:t>
      </w:r>
      <w:r w:rsidR="00195A36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……………………………………………………………………………………………………</w:t>
      </w:r>
    </w:p>
    <w:p w:rsidR="00B91C17" w:rsidRPr="007D3FEB" w:rsidRDefault="00B91C1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в) доставка на ПРЗ </w:t>
      </w:r>
      <w:r w:rsidR="00195A36" w:rsidRPr="007D3FEB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</w:t>
      </w:r>
    </w:p>
    <w:p w:rsidR="00B91C17" w:rsidRPr="007D3FEB" w:rsidRDefault="00B91C1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г) съдове и прибори за приготвяне на работен разтвор</w:t>
      </w:r>
      <w:r w:rsidR="00195A36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…………………………………………………</w:t>
      </w:r>
    </w:p>
    <w:p w:rsidR="00195A36" w:rsidRPr="007D3FEB" w:rsidRDefault="00195A36" w:rsidP="00195A36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</w:t>
      </w:r>
    </w:p>
    <w:p w:rsidR="00195A36" w:rsidRPr="007D3FEB" w:rsidRDefault="00B91C17" w:rsidP="00195A36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д) средства за безопасна работа</w:t>
      </w:r>
      <w:r w:rsidR="00195A36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………………………………………………………………………………………</w:t>
      </w:r>
    </w:p>
    <w:p w:rsidR="00195A36" w:rsidRPr="007D3FEB" w:rsidRDefault="00195A36" w:rsidP="00195A36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</w:t>
      </w:r>
    </w:p>
    <w:p w:rsidR="00195A36" w:rsidRPr="007D3FEB" w:rsidRDefault="00B91C17" w:rsidP="00195A36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е) средства за сигнализация на обекта </w:t>
      </w:r>
      <w:r w:rsidR="00195A36" w:rsidRPr="007D3FEB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</w:t>
      </w:r>
    </w:p>
    <w:p w:rsidR="00195A36" w:rsidRPr="007D3FEB" w:rsidRDefault="00195A36" w:rsidP="00195A36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</w:t>
      </w:r>
    </w:p>
    <w:p w:rsidR="00195A36" w:rsidRPr="007D3FEB" w:rsidRDefault="00B91C17" w:rsidP="00195A36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6. Срок за провеждане на борбата </w:t>
      </w:r>
      <w:r w:rsidR="00195A36" w:rsidRPr="007D3FEB">
        <w:rPr>
          <w:rFonts w:ascii="Verdana" w:hAnsi="Verdana"/>
          <w:sz w:val="20"/>
          <w:szCs w:val="20"/>
          <w:lang w:val="bg-BG"/>
        </w:rPr>
        <w:t xml:space="preserve">– </w:t>
      </w:r>
      <w:r w:rsidRPr="007D3FEB">
        <w:rPr>
          <w:rFonts w:ascii="Verdana" w:hAnsi="Verdana"/>
          <w:sz w:val="20"/>
          <w:szCs w:val="20"/>
          <w:lang w:val="bg-BG"/>
        </w:rPr>
        <w:t>начало и край (дати)</w:t>
      </w:r>
      <w:r w:rsidR="00195A36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</w:t>
      </w:r>
    </w:p>
    <w:p w:rsidR="00B91C17" w:rsidRPr="007D3FEB" w:rsidRDefault="00B91C17" w:rsidP="00D12B57">
      <w:pPr>
        <w:spacing w:after="0"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91C17" w:rsidRPr="007D3FEB" w:rsidRDefault="00B91C17" w:rsidP="00D12B57">
      <w:pPr>
        <w:spacing w:after="0"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91C17" w:rsidRPr="007D3FEB" w:rsidRDefault="00B91C17" w:rsidP="00D12B57">
      <w:pPr>
        <w:spacing w:after="0"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91C17" w:rsidRPr="007D3FEB" w:rsidRDefault="00B91C1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Забележка: </w:t>
      </w:r>
    </w:p>
    <w:p w:rsidR="00B91C17" w:rsidRPr="007D3FEB" w:rsidRDefault="00B91C17" w:rsidP="00195A36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1.* Само в случаите на </w:t>
      </w:r>
      <w:proofErr w:type="spellStart"/>
      <w:r w:rsidRPr="007D3FEB">
        <w:rPr>
          <w:rFonts w:ascii="Verdana" w:hAnsi="Verdana"/>
          <w:sz w:val="20"/>
          <w:szCs w:val="20"/>
          <w:lang w:val="bg-BG"/>
        </w:rPr>
        <w:t>каламитет</w:t>
      </w:r>
      <w:proofErr w:type="spellEnd"/>
      <w:r w:rsidRPr="007D3FEB">
        <w:rPr>
          <w:rFonts w:ascii="Verdana" w:hAnsi="Verdana"/>
          <w:sz w:val="20"/>
          <w:szCs w:val="20"/>
          <w:lang w:val="bg-BG"/>
        </w:rPr>
        <w:t xml:space="preserve"> и </w:t>
      </w:r>
      <w:proofErr w:type="spellStart"/>
      <w:r w:rsidRPr="007D3FEB">
        <w:rPr>
          <w:rFonts w:ascii="Verdana" w:hAnsi="Verdana"/>
          <w:sz w:val="20"/>
          <w:szCs w:val="20"/>
          <w:lang w:val="bg-BG"/>
        </w:rPr>
        <w:t>епифитотия</w:t>
      </w:r>
      <w:proofErr w:type="spellEnd"/>
      <w:r w:rsidRPr="007D3FEB">
        <w:rPr>
          <w:rFonts w:ascii="Verdana" w:hAnsi="Verdana"/>
          <w:sz w:val="20"/>
          <w:szCs w:val="20"/>
          <w:lang w:val="bg-BG"/>
        </w:rPr>
        <w:t>, технологичния план се изготвя от съответната ЛЗС.</w:t>
      </w:r>
    </w:p>
    <w:p w:rsidR="00B91C17" w:rsidRPr="007D3FEB" w:rsidRDefault="00B91C17" w:rsidP="00195A36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2. Технологичен план не се изготвя за санитарни и принудителни сечи.</w:t>
      </w:r>
      <w:r w:rsidRPr="007D3FEB">
        <w:rPr>
          <w:rFonts w:ascii="Verdana" w:hAnsi="Verdana"/>
          <w:color w:val="FF0000"/>
          <w:sz w:val="20"/>
          <w:szCs w:val="20"/>
          <w:lang w:val="bg-BG"/>
        </w:rPr>
        <w:t xml:space="preserve"> </w:t>
      </w:r>
    </w:p>
    <w:p w:rsidR="00B91C17" w:rsidRPr="007D3FEB" w:rsidRDefault="00B91C1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B91C17" w:rsidRPr="007D3FEB" w:rsidRDefault="00B91C1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B91C17" w:rsidRPr="007D3FEB" w:rsidRDefault="00B91C1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B91C17" w:rsidRPr="007D3FEB" w:rsidRDefault="00195A36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…………………………………………… </w:t>
      </w:r>
      <w:r w:rsidR="00B91C17" w:rsidRPr="007D3FEB">
        <w:rPr>
          <w:rFonts w:ascii="Verdana" w:hAnsi="Verdana"/>
          <w:sz w:val="20"/>
          <w:szCs w:val="20"/>
          <w:lang w:val="bg-BG"/>
        </w:rPr>
        <w:t xml:space="preserve">г. </w:t>
      </w:r>
      <w:r w:rsidRPr="007D3FEB">
        <w:rPr>
          <w:rFonts w:ascii="Verdana" w:hAnsi="Verdana"/>
          <w:sz w:val="20"/>
          <w:szCs w:val="20"/>
          <w:lang w:val="bg-BG"/>
        </w:rPr>
        <w:tab/>
      </w:r>
      <w:r w:rsidRPr="007D3FEB">
        <w:rPr>
          <w:rFonts w:ascii="Verdana" w:hAnsi="Verdana"/>
          <w:sz w:val="20"/>
          <w:szCs w:val="20"/>
          <w:lang w:val="bg-BG"/>
        </w:rPr>
        <w:tab/>
      </w:r>
      <w:r w:rsidRPr="007D3FEB">
        <w:rPr>
          <w:rFonts w:ascii="Verdana" w:hAnsi="Verdana"/>
          <w:sz w:val="20"/>
          <w:szCs w:val="20"/>
          <w:lang w:val="bg-BG"/>
        </w:rPr>
        <w:tab/>
      </w:r>
      <w:r w:rsidR="00B91C17" w:rsidRPr="007D3FEB">
        <w:rPr>
          <w:rFonts w:ascii="Verdana" w:hAnsi="Verdana"/>
          <w:sz w:val="20"/>
          <w:szCs w:val="20"/>
          <w:lang w:val="bg-BG"/>
        </w:rPr>
        <w:t xml:space="preserve"> Изготвил:</w:t>
      </w:r>
      <w:r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</w:t>
      </w:r>
    </w:p>
    <w:p w:rsidR="00B91C17" w:rsidRPr="007D3FEB" w:rsidRDefault="00B91C17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ab/>
        <w:t>(Дата)</w:t>
      </w:r>
      <w:r w:rsidRPr="007D3FEB">
        <w:rPr>
          <w:rFonts w:ascii="Verdana" w:hAnsi="Verdana"/>
          <w:sz w:val="20"/>
          <w:szCs w:val="20"/>
          <w:lang w:val="bg-BG"/>
        </w:rPr>
        <w:tab/>
      </w:r>
      <w:r w:rsidRPr="007D3FEB">
        <w:rPr>
          <w:rFonts w:ascii="Verdana" w:hAnsi="Verdana"/>
          <w:sz w:val="20"/>
          <w:szCs w:val="20"/>
          <w:lang w:val="bg-BG"/>
        </w:rPr>
        <w:tab/>
      </w:r>
      <w:r w:rsidRPr="007D3FEB">
        <w:rPr>
          <w:rFonts w:ascii="Verdana" w:hAnsi="Verdana"/>
          <w:sz w:val="20"/>
          <w:szCs w:val="20"/>
          <w:lang w:val="bg-BG"/>
        </w:rPr>
        <w:tab/>
      </w:r>
      <w:r w:rsidRPr="007D3FEB">
        <w:rPr>
          <w:rFonts w:ascii="Verdana" w:hAnsi="Verdana"/>
          <w:sz w:val="20"/>
          <w:szCs w:val="20"/>
          <w:lang w:val="bg-BG"/>
        </w:rPr>
        <w:tab/>
      </w:r>
      <w:r w:rsidRPr="007D3FEB">
        <w:rPr>
          <w:rFonts w:ascii="Verdana" w:hAnsi="Verdana"/>
          <w:sz w:val="20"/>
          <w:szCs w:val="20"/>
          <w:lang w:val="bg-BG"/>
        </w:rPr>
        <w:tab/>
      </w:r>
      <w:r w:rsidRPr="007D3FEB">
        <w:rPr>
          <w:rFonts w:ascii="Verdana" w:hAnsi="Verdana"/>
          <w:sz w:val="20"/>
          <w:szCs w:val="20"/>
          <w:lang w:val="bg-BG"/>
        </w:rPr>
        <w:tab/>
      </w:r>
      <w:r w:rsidR="00195A36" w:rsidRPr="007D3FEB">
        <w:rPr>
          <w:rFonts w:ascii="Verdana" w:hAnsi="Verdana"/>
          <w:sz w:val="20"/>
          <w:szCs w:val="20"/>
          <w:lang w:val="bg-BG"/>
        </w:rPr>
        <w:tab/>
        <w:t xml:space="preserve">     </w:t>
      </w:r>
      <w:r w:rsidRPr="007D3FEB">
        <w:rPr>
          <w:rFonts w:ascii="Verdana" w:hAnsi="Verdana"/>
          <w:sz w:val="20"/>
          <w:szCs w:val="20"/>
          <w:lang w:val="bg-BG"/>
        </w:rPr>
        <w:t>(име, фамилия, длъжност)</w:t>
      </w:r>
    </w:p>
    <w:p w:rsidR="00777F1D" w:rsidRPr="007D3FEB" w:rsidRDefault="00777F1D" w:rsidP="00D12B57">
      <w:pPr>
        <w:tabs>
          <w:tab w:val="left" w:pos="720"/>
        </w:tabs>
        <w:spacing w:after="0" w:line="360" w:lineRule="auto"/>
        <w:jc w:val="both"/>
        <w:rPr>
          <w:rFonts w:ascii="Verdana" w:hAnsi="Verdana" w:cs="Times New Roman"/>
          <w:caps/>
          <w:sz w:val="20"/>
          <w:szCs w:val="20"/>
          <w:lang w:val="bg-BG"/>
        </w:rPr>
      </w:pPr>
    </w:p>
    <w:p w:rsidR="00195A36" w:rsidRPr="007D3FEB" w:rsidRDefault="00195A36" w:rsidP="00D12B57">
      <w:pPr>
        <w:spacing w:after="0" w:line="360" w:lineRule="auto"/>
        <w:ind w:firstLine="6237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br w:type="page"/>
      </w:r>
    </w:p>
    <w:p w:rsidR="00BA058F" w:rsidRPr="007D3FEB" w:rsidRDefault="00BA058F" w:rsidP="00CF63C3">
      <w:pPr>
        <w:spacing w:after="0" w:line="360" w:lineRule="auto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 xml:space="preserve">Приложение № 16 </w:t>
      </w:r>
    </w:p>
    <w:p w:rsidR="00BA058F" w:rsidRPr="007D3FEB" w:rsidRDefault="00BA058F" w:rsidP="00CF63C3">
      <w:pPr>
        <w:spacing w:after="0" w:line="360" w:lineRule="auto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към чл. 59, т. 3</w:t>
      </w:r>
    </w:p>
    <w:p w:rsidR="00BA058F" w:rsidRPr="007D3FEB" w:rsidRDefault="00BA058F" w:rsidP="00CF63C3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BA058F" w:rsidRPr="007D3FEB" w:rsidRDefault="00BA058F" w:rsidP="00CF63C3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ИЗПЪЛНИТЕЛНА АГЕНЦИЯ ПО ГОРИТЕ</w:t>
      </w:r>
    </w:p>
    <w:p w:rsidR="00BA058F" w:rsidRPr="007D3FEB" w:rsidRDefault="00BA058F" w:rsidP="00CF63C3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 xml:space="preserve">Лесозащитна станция </w:t>
      </w:r>
      <w:r w:rsidR="00CF63C3" w:rsidRPr="007D3FEB">
        <w:rPr>
          <w:rFonts w:ascii="Verdana" w:hAnsi="Verdana"/>
          <w:bCs/>
          <w:sz w:val="20"/>
          <w:szCs w:val="20"/>
          <w:lang w:val="bg-BG"/>
        </w:rPr>
        <w:t>………………………………………………</w:t>
      </w:r>
    </w:p>
    <w:p w:rsidR="00BA058F" w:rsidRPr="007D3FEB" w:rsidRDefault="00BA058F" w:rsidP="00CF63C3">
      <w:pPr>
        <w:spacing w:after="0" w:line="360" w:lineRule="auto"/>
        <w:jc w:val="center"/>
        <w:rPr>
          <w:rFonts w:ascii="Verdana" w:eastAsia="Arial Unicode MS" w:hAnsi="Verdana"/>
          <w:sz w:val="20"/>
          <w:szCs w:val="20"/>
          <w:lang w:val="bg-BG"/>
        </w:rPr>
      </w:pPr>
    </w:p>
    <w:p w:rsidR="00BA058F" w:rsidRPr="007D3FEB" w:rsidRDefault="00BA058F" w:rsidP="00CF63C3">
      <w:pPr>
        <w:spacing w:after="0" w:line="360" w:lineRule="auto"/>
        <w:jc w:val="center"/>
        <w:rPr>
          <w:rFonts w:ascii="Verdana" w:eastAsia="Arial Unicode MS" w:hAnsi="Verdana"/>
          <w:sz w:val="20"/>
          <w:szCs w:val="20"/>
          <w:lang w:val="bg-BG"/>
        </w:rPr>
      </w:pPr>
    </w:p>
    <w:p w:rsidR="00BA058F" w:rsidRPr="007D3FEB" w:rsidRDefault="00BA058F" w:rsidP="00CF63C3">
      <w:pPr>
        <w:spacing w:after="0" w:line="360" w:lineRule="auto"/>
        <w:jc w:val="center"/>
        <w:rPr>
          <w:rFonts w:ascii="Verdana" w:eastAsia="Arial Unicode MS" w:hAnsi="Verdana"/>
          <w:bCs/>
          <w:sz w:val="20"/>
          <w:szCs w:val="20"/>
          <w:lang w:val="bg-BG"/>
        </w:rPr>
      </w:pPr>
      <w:r w:rsidRPr="007D3FEB">
        <w:rPr>
          <w:rFonts w:ascii="Verdana" w:eastAsia="Arial Unicode MS" w:hAnsi="Verdana"/>
          <w:bCs/>
          <w:sz w:val="20"/>
          <w:szCs w:val="20"/>
          <w:lang w:val="bg-BG"/>
        </w:rPr>
        <w:t>ПРЕДПИСАНИЕ</w:t>
      </w:r>
    </w:p>
    <w:p w:rsidR="00BA058F" w:rsidRPr="007D3FEB" w:rsidRDefault="00BA058F" w:rsidP="00CF63C3">
      <w:pPr>
        <w:spacing w:after="0" w:line="360" w:lineRule="auto"/>
        <w:jc w:val="center"/>
        <w:rPr>
          <w:rFonts w:ascii="Verdana" w:eastAsia="Arial Unicode MS" w:hAnsi="Verdana"/>
          <w:bCs/>
          <w:sz w:val="20"/>
          <w:szCs w:val="20"/>
          <w:lang w:val="bg-BG"/>
        </w:rPr>
      </w:pPr>
      <w:r w:rsidRPr="007D3FEB">
        <w:rPr>
          <w:rFonts w:ascii="Verdana" w:eastAsia="Arial Unicode MS" w:hAnsi="Verdana"/>
          <w:bCs/>
          <w:sz w:val="20"/>
          <w:szCs w:val="20"/>
          <w:lang w:val="bg-BG"/>
        </w:rPr>
        <w:t>за прилагане на продукти за растителна защита чрез въздушно пръскане</w:t>
      </w:r>
    </w:p>
    <w:p w:rsidR="00BA058F" w:rsidRPr="007D3FEB" w:rsidRDefault="00BA058F" w:rsidP="00CF63C3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:rsidR="00BA058F" w:rsidRPr="007D3FEB" w:rsidRDefault="00BA058F" w:rsidP="00CF63C3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Днес </w:t>
      </w:r>
      <w:r w:rsidR="00CF63C3" w:rsidRPr="007D3FEB">
        <w:rPr>
          <w:rFonts w:ascii="Verdana" w:hAnsi="Verdana"/>
          <w:bCs/>
          <w:sz w:val="20"/>
          <w:szCs w:val="20"/>
          <w:lang w:val="bg-BG"/>
        </w:rPr>
        <w:t xml:space="preserve">………………………… </w:t>
      </w:r>
      <w:r w:rsidRPr="007D3FEB">
        <w:rPr>
          <w:rFonts w:ascii="Verdana" w:hAnsi="Verdana"/>
          <w:sz w:val="20"/>
          <w:szCs w:val="20"/>
          <w:lang w:val="bg-BG"/>
        </w:rPr>
        <w:t>година, подписаният</w:t>
      </w:r>
      <w:r w:rsidR="00CF63C3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="00CF63C3" w:rsidRPr="007D3FEB">
        <w:rPr>
          <w:rFonts w:ascii="Verdana" w:hAnsi="Verdana"/>
          <w:bCs/>
          <w:sz w:val="20"/>
          <w:szCs w:val="20"/>
          <w:lang w:val="bg-BG"/>
        </w:rPr>
        <w:t>……………………………………………………………………</w:t>
      </w:r>
      <w:r w:rsidRPr="007D3FEB">
        <w:rPr>
          <w:rFonts w:ascii="Verdana" w:hAnsi="Verdana"/>
          <w:sz w:val="20"/>
          <w:szCs w:val="20"/>
          <w:lang w:val="bg-BG"/>
        </w:rPr>
        <w:t xml:space="preserve">, </w:t>
      </w:r>
    </w:p>
    <w:p w:rsidR="00BA058F" w:rsidRPr="007D3FEB" w:rsidRDefault="00BA058F" w:rsidP="00CF63C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представител на Лесозащитна станция </w:t>
      </w:r>
      <w:r w:rsidR="00CF63C3" w:rsidRPr="007D3FEB">
        <w:rPr>
          <w:rFonts w:ascii="Verdana" w:hAnsi="Verdana"/>
          <w:bCs/>
          <w:sz w:val="20"/>
          <w:szCs w:val="20"/>
          <w:lang w:val="bg-BG"/>
        </w:rPr>
        <w:t>………………………………………………</w:t>
      </w:r>
    </w:p>
    <w:p w:rsidR="00CF63C3" w:rsidRPr="007D3FEB" w:rsidRDefault="00BA058F" w:rsidP="00CF63C3">
      <w:pPr>
        <w:spacing w:after="0" w:line="360" w:lineRule="auto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в присъствието на </w:t>
      </w:r>
      <w:r w:rsidR="00CF63C3" w:rsidRPr="007D3FEB">
        <w:rPr>
          <w:rFonts w:ascii="Verdana" w:hAnsi="Verdana"/>
          <w:bCs/>
          <w:sz w:val="20"/>
          <w:szCs w:val="20"/>
          <w:lang w:val="bg-BG"/>
        </w:rPr>
        <w:t>………………………………………………………………………………………………</w:t>
      </w:r>
    </w:p>
    <w:p w:rsidR="00BA058F" w:rsidRPr="007D3FEB" w:rsidRDefault="00BA058F" w:rsidP="00CF63C3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собственик/управляващ горската територия, собственост </w:t>
      </w:r>
      <w:r w:rsidR="00CF63C3" w:rsidRPr="007D3FEB">
        <w:rPr>
          <w:rFonts w:ascii="Verdana" w:hAnsi="Verdana"/>
          <w:bCs/>
          <w:sz w:val="20"/>
          <w:szCs w:val="20"/>
          <w:lang w:val="bg-BG"/>
        </w:rPr>
        <w:t xml:space="preserve">………………………………………… </w:t>
      </w:r>
      <w:r w:rsidRPr="007D3FEB">
        <w:rPr>
          <w:rFonts w:ascii="Verdana" w:hAnsi="Verdana"/>
          <w:sz w:val="20"/>
          <w:szCs w:val="20"/>
          <w:lang w:val="bg-BG"/>
        </w:rPr>
        <w:t xml:space="preserve">в община </w:t>
      </w:r>
      <w:r w:rsidR="00A524B1" w:rsidRPr="007D3FEB">
        <w:rPr>
          <w:rFonts w:ascii="Verdana" w:hAnsi="Verdana"/>
          <w:bCs/>
          <w:sz w:val="20"/>
          <w:szCs w:val="20"/>
          <w:lang w:val="bg-BG"/>
        </w:rPr>
        <w:t>…………………………………………</w:t>
      </w:r>
      <w:r w:rsidRPr="007D3FEB">
        <w:rPr>
          <w:rFonts w:ascii="Verdana" w:hAnsi="Verdana"/>
          <w:sz w:val="20"/>
          <w:szCs w:val="20"/>
          <w:lang w:val="bg-BG"/>
        </w:rPr>
        <w:t>, в района на ДГС/ДЛС/УОГС</w:t>
      </w:r>
      <w:r w:rsidR="00A524B1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="00A524B1" w:rsidRPr="007D3FEB">
        <w:rPr>
          <w:rFonts w:ascii="Verdana" w:hAnsi="Verdana"/>
          <w:bCs/>
          <w:sz w:val="20"/>
          <w:szCs w:val="20"/>
          <w:lang w:val="bg-BG"/>
        </w:rPr>
        <w:t>………………………………………</w:t>
      </w:r>
    </w:p>
    <w:p w:rsidR="00BA058F" w:rsidRPr="007D3FEB" w:rsidRDefault="00BA058F" w:rsidP="00CF63C3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на основание изготвената прогноза за</w:t>
      </w:r>
      <w:r w:rsidR="00A524B1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="00A524B1" w:rsidRPr="007D3FEB">
        <w:rPr>
          <w:rFonts w:ascii="Verdana" w:hAnsi="Verdana"/>
          <w:bCs/>
          <w:sz w:val="20"/>
          <w:szCs w:val="20"/>
          <w:lang w:val="bg-BG"/>
        </w:rPr>
        <w:t>…………………………</w:t>
      </w:r>
      <w:r w:rsidRPr="007D3FEB">
        <w:rPr>
          <w:rFonts w:ascii="Verdana" w:hAnsi="Verdana"/>
          <w:sz w:val="20"/>
          <w:szCs w:val="20"/>
          <w:lang w:val="bg-BG"/>
        </w:rPr>
        <w:t xml:space="preserve"> г. и извършеното контролно </w:t>
      </w:r>
      <w:proofErr w:type="spellStart"/>
      <w:r w:rsidRPr="007D3FEB">
        <w:rPr>
          <w:rFonts w:ascii="Verdana" w:hAnsi="Verdana"/>
          <w:sz w:val="20"/>
          <w:szCs w:val="20"/>
          <w:lang w:val="bg-BG"/>
        </w:rPr>
        <w:t>лесопатологично</w:t>
      </w:r>
      <w:proofErr w:type="spellEnd"/>
      <w:r w:rsidRPr="007D3FEB">
        <w:rPr>
          <w:rFonts w:ascii="Verdana" w:hAnsi="Verdana"/>
          <w:sz w:val="20"/>
          <w:szCs w:val="20"/>
          <w:lang w:val="bg-BG"/>
        </w:rPr>
        <w:t xml:space="preserve"> обследване на терена </w:t>
      </w:r>
      <w:r w:rsidRPr="007D3FEB">
        <w:rPr>
          <w:rFonts w:ascii="Verdana" w:hAnsi="Verdana"/>
          <w:caps/>
          <w:sz w:val="20"/>
          <w:szCs w:val="20"/>
          <w:lang w:val="bg-BG"/>
        </w:rPr>
        <w:t>предписвам</w:t>
      </w:r>
      <w:r w:rsidRPr="007D3FEB">
        <w:rPr>
          <w:rFonts w:ascii="Verdana" w:hAnsi="Verdana"/>
          <w:sz w:val="20"/>
          <w:szCs w:val="20"/>
          <w:lang w:val="bg-BG"/>
        </w:rPr>
        <w:t>:</w:t>
      </w:r>
    </w:p>
    <w:p w:rsidR="00BA058F" w:rsidRPr="007D3FEB" w:rsidRDefault="00BA058F" w:rsidP="00CF63C3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През</w:t>
      </w:r>
      <w:r w:rsidR="00A524B1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="00A524B1" w:rsidRPr="007D3FEB">
        <w:rPr>
          <w:rFonts w:ascii="Verdana" w:hAnsi="Verdana"/>
          <w:bCs/>
          <w:sz w:val="20"/>
          <w:szCs w:val="20"/>
          <w:lang w:val="bg-BG"/>
        </w:rPr>
        <w:t>…………………………</w:t>
      </w:r>
      <w:r w:rsidR="00A524B1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 xml:space="preserve">на </w:t>
      </w:r>
      <w:r w:rsidR="00A524B1" w:rsidRPr="007D3FEB">
        <w:rPr>
          <w:rFonts w:ascii="Verdana" w:hAnsi="Verdana"/>
          <w:bCs/>
          <w:sz w:val="20"/>
          <w:szCs w:val="20"/>
          <w:lang w:val="bg-BG"/>
        </w:rPr>
        <w:t>…………………………</w:t>
      </w:r>
      <w:r w:rsidR="00A524B1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>година да се проведе въздушно пръскане   срещу</w:t>
      </w:r>
      <w:r w:rsidR="00A524B1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="00A524B1" w:rsidRPr="007D3FEB">
        <w:rPr>
          <w:rFonts w:ascii="Verdana" w:hAnsi="Verdana"/>
          <w:bCs/>
          <w:sz w:val="20"/>
          <w:szCs w:val="20"/>
          <w:lang w:val="bg-BG"/>
        </w:rPr>
        <w:t>……………………………………</w:t>
      </w:r>
      <w:r w:rsidR="00A524B1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>с летателна техника</w:t>
      </w:r>
      <w:r w:rsidR="00A524B1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="00A524B1" w:rsidRPr="007D3FEB">
        <w:rPr>
          <w:rFonts w:ascii="Verdana" w:hAnsi="Verdana"/>
          <w:bCs/>
          <w:sz w:val="20"/>
          <w:szCs w:val="20"/>
          <w:lang w:val="bg-BG"/>
        </w:rPr>
        <w:t>………………………………………</w:t>
      </w:r>
      <w:r w:rsidR="00A524B1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>със система за</w:t>
      </w:r>
      <w:r w:rsidR="00A524B1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="00A524B1" w:rsidRPr="007D3FEB">
        <w:rPr>
          <w:rFonts w:ascii="Verdana" w:hAnsi="Verdana"/>
          <w:bCs/>
          <w:sz w:val="20"/>
          <w:szCs w:val="20"/>
          <w:lang w:val="bg-BG"/>
        </w:rPr>
        <w:t>……………………………………</w:t>
      </w:r>
      <w:r w:rsidR="00A524B1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>разпръскване на ПРЗ, както следва:</w:t>
      </w:r>
    </w:p>
    <w:p w:rsidR="00BA058F" w:rsidRPr="007D3FEB" w:rsidRDefault="00BA058F" w:rsidP="00D12B5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3"/>
        <w:gridCol w:w="1038"/>
        <w:gridCol w:w="1391"/>
        <w:gridCol w:w="1298"/>
        <w:gridCol w:w="1201"/>
        <w:gridCol w:w="1215"/>
        <w:gridCol w:w="1206"/>
      </w:tblGrid>
      <w:tr w:rsidR="00BA058F" w:rsidRPr="007D3FEB" w:rsidTr="00A524B1">
        <w:trPr>
          <w:trHeight w:val="685"/>
          <w:jc w:val="center"/>
        </w:trPr>
        <w:tc>
          <w:tcPr>
            <w:tcW w:w="2359" w:type="dxa"/>
            <w:vAlign w:val="center"/>
          </w:tcPr>
          <w:p w:rsidR="00BA058F" w:rsidRPr="007D3FEB" w:rsidRDefault="00BA058F" w:rsidP="00A524B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Землище</w:t>
            </w:r>
            <w:r w:rsidR="00A524B1" w:rsidRPr="007D3FEB">
              <w:rPr>
                <w:rFonts w:ascii="Verdana" w:hAnsi="Verdana"/>
                <w:sz w:val="18"/>
                <w:szCs w:val="18"/>
                <w:lang w:val="bg-BG"/>
              </w:rPr>
              <w:br/>
              <w:t xml:space="preserve"> 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отдел,подотдел</w:t>
            </w:r>
          </w:p>
        </w:tc>
        <w:tc>
          <w:tcPr>
            <w:tcW w:w="2359" w:type="dxa"/>
            <w:vAlign w:val="center"/>
          </w:tcPr>
          <w:p w:rsidR="00BA058F" w:rsidRPr="007D3FEB" w:rsidRDefault="00BA058F" w:rsidP="00A524B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Площ,</w:t>
            </w:r>
            <w:r w:rsidR="00A524B1"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2359" w:type="dxa"/>
            <w:vAlign w:val="center"/>
          </w:tcPr>
          <w:p w:rsidR="00BA058F" w:rsidRPr="007D3FEB" w:rsidRDefault="00BA058F" w:rsidP="00A524B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Абсолютна</w:t>
            </w:r>
            <w:r w:rsidR="00A524B1"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заселеност</w:t>
            </w:r>
            <w:proofErr w:type="spellEnd"/>
          </w:p>
        </w:tc>
        <w:tc>
          <w:tcPr>
            <w:tcW w:w="2359" w:type="dxa"/>
            <w:vAlign w:val="center"/>
          </w:tcPr>
          <w:p w:rsidR="00BA058F" w:rsidRPr="007D3FEB" w:rsidRDefault="00BA058F" w:rsidP="00A524B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Очаквано </w:t>
            </w:r>
            <w:proofErr w:type="spellStart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обезлист-ване</w:t>
            </w:r>
            <w:proofErr w:type="spellEnd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, %</w:t>
            </w:r>
          </w:p>
        </w:tc>
        <w:tc>
          <w:tcPr>
            <w:tcW w:w="2359" w:type="dxa"/>
            <w:vAlign w:val="center"/>
          </w:tcPr>
          <w:p w:rsidR="00BA058F" w:rsidRPr="007D3FEB" w:rsidRDefault="00BA058F" w:rsidP="00A524B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ПРЗ,</w:t>
            </w:r>
            <w:r w:rsidR="00A524B1"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proofErr w:type="spellStart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адювант</w:t>
            </w:r>
            <w:proofErr w:type="spellEnd"/>
          </w:p>
        </w:tc>
        <w:tc>
          <w:tcPr>
            <w:tcW w:w="2359" w:type="dxa"/>
            <w:vAlign w:val="center"/>
          </w:tcPr>
          <w:p w:rsidR="00BA058F" w:rsidRPr="007D3FEB" w:rsidRDefault="00BA058F" w:rsidP="00A524B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Доза,</w:t>
            </w:r>
            <w:r w:rsidR="00A524B1"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г (мл)/дка</w:t>
            </w:r>
          </w:p>
        </w:tc>
        <w:tc>
          <w:tcPr>
            <w:tcW w:w="2359" w:type="dxa"/>
            <w:vAlign w:val="center"/>
          </w:tcPr>
          <w:p w:rsidR="00BA058F" w:rsidRPr="007D3FEB" w:rsidRDefault="00BA058F" w:rsidP="00A524B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Работен разтвор,</w:t>
            </w:r>
            <w:r w:rsidR="00A524B1"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мл/дка</w:t>
            </w:r>
          </w:p>
        </w:tc>
      </w:tr>
      <w:tr w:rsidR="00BA058F" w:rsidRPr="007D3FEB" w:rsidTr="00A524B1">
        <w:trPr>
          <w:trHeight w:val="320"/>
          <w:jc w:val="center"/>
        </w:trPr>
        <w:tc>
          <w:tcPr>
            <w:tcW w:w="2359" w:type="dxa"/>
            <w:vAlign w:val="center"/>
          </w:tcPr>
          <w:p w:rsidR="00BA058F" w:rsidRPr="007D3FEB" w:rsidRDefault="00BA058F" w:rsidP="00A524B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359" w:type="dxa"/>
            <w:vAlign w:val="center"/>
          </w:tcPr>
          <w:p w:rsidR="00BA058F" w:rsidRPr="007D3FEB" w:rsidRDefault="00BA058F" w:rsidP="00A524B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359" w:type="dxa"/>
            <w:vAlign w:val="center"/>
          </w:tcPr>
          <w:p w:rsidR="00BA058F" w:rsidRPr="007D3FEB" w:rsidRDefault="00BA058F" w:rsidP="00A524B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359" w:type="dxa"/>
            <w:vAlign w:val="center"/>
          </w:tcPr>
          <w:p w:rsidR="00BA058F" w:rsidRPr="007D3FEB" w:rsidRDefault="00BA058F" w:rsidP="00A524B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359" w:type="dxa"/>
            <w:vAlign w:val="center"/>
          </w:tcPr>
          <w:p w:rsidR="00BA058F" w:rsidRPr="007D3FEB" w:rsidRDefault="00BA058F" w:rsidP="00A524B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359" w:type="dxa"/>
            <w:vAlign w:val="center"/>
          </w:tcPr>
          <w:p w:rsidR="00BA058F" w:rsidRPr="007D3FEB" w:rsidRDefault="00BA058F" w:rsidP="00A524B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359" w:type="dxa"/>
            <w:vAlign w:val="center"/>
          </w:tcPr>
          <w:p w:rsidR="00BA058F" w:rsidRPr="007D3FEB" w:rsidRDefault="00BA058F" w:rsidP="00A524B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  <w:tr w:rsidR="00BA058F" w:rsidRPr="007D3FEB" w:rsidTr="00A524B1">
        <w:trPr>
          <w:trHeight w:val="306"/>
          <w:jc w:val="center"/>
        </w:trPr>
        <w:tc>
          <w:tcPr>
            <w:tcW w:w="2359" w:type="dxa"/>
            <w:vAlign w:val="center"/>
          </w:tcPr>
          <w:p w:rsidR="00BA058F" w:rsidRPr="007D3FEB" w:rsidRDefault="00A524B1" w:rsidP="00A524B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Всичко</w:t>
            </w:r>
          </w:p>
        </w:tc>
        <w:tc>
          <w:tcPr>
            <w:tcW w:w="2359" w:type="dxa"/>
            <w:vAlign w:val="center"/>
          </w:tcPr>
          <w:p w:rsidR="00BA058F" w:rsidRPr="007D3FEB" w:rsidRDefault="00BA058F" w:rsidP="00A524B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359" w:type="dxa"/>
            <w:vAlign w:val="center"/>
          </w:tcPr>
          <w:p w:rsidR="00BA058F" w:rsidRPr="007D3FEB" w:rsidRDefault="00BA058F" w:rsidP="00A524B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359" w:type="dxa"/>
            <w:vAlign w:val="center"/>
          </w:tcPr>
          <w:p w:rsidR="00BA058F" w:rsidRPr="007D3FEB" w:rsidRDefault="00BA058F" w:rsidP="00A524B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359" w:type="dxa"/>
            <w:vAlign w:val="center"/>
          </w:tcPr>
          <w:p w:rsidR="00BA058F" w:rsidRPr="007D3FEB" w:rsidRDefault="00BA058F" w:rsidP="00A524B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359" w:type="dxa"/>
            <w:vAlign w:val="center"/>
          </w:tcPr>
          <w:p w:rsidR="00BA058F" w:rsidRPr="007D3FEB" w:rsidRDefault="00BA058F" w:rsidP="00A524B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2359" w:type="dxa"/>
            <w:vAlign w:val="center"/>
          </w:tcPr>
          <w:p w:rsidR="00BA058F" w:rsidRPr="007D3FEB" w:rsidRDefault="00BA058F" w:rsidP="00A524B1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</w:tbl>
    <w:p w:rsidR="00BA058F" w:rsidRPr="007D3FEB" w:rsidRDefault="00BA058F" w:rsidP="00BA058F">
      <w:pPr>
        <w:rPr>
          <w:rFonts w:ascii="Verdana" w:hAnsi="Verdana"/>
          <w:sz w:val="20"/>
          <w:szCs w:val="20"/>
          <w:lang w:val="bg-BG"/>
        </w:rPr>
      </w:pPr>
    </w:p>
    <w:p w:rsidR="00BA058F" w:rsidRPr="007D3FEB" w:rsidRDefault="00BA058F" w:rsidP="00BA058F">
      <w:pPr>
        <w:rPr>
          <w:rFonts w:ascii="Verdana" w:hAnsi="Verdana"/>
          <w:sz w:val="20"/>
          <w:szCs w:val="20"/>
          <w:lang w:val="bg-BG"/>
        </w:rPr>
      </w:pPr>
    </w:p>
    <w:p w:rsidR="00BA058F" w:rsidRPr="007D3FEB" w:rsidRDefault="00BA058F" w:rsidP="00BA058F">
      <w:pPr>
        <w:rPr>
          <w:rFonts w:ascii="Verdana" w:hAnsi="Verdana"/>
          <w:sz w:val="20"/>
          <w:szCs w:val="20"/>
          <w:lang w:val="bg-BG"/>
        </w:rPr>
      </w:pPr>
    </w:p>
    <w:p w:rsidR="00BA058F" w:rsidRPr="007D3FEB" w:rsidRDefault="00BA058F" w:rsidP="00BA058F">
      <w:pPr>
        <w:rPr>
          <w:rFonts w:ascii="Verdana" w:hAnsi="Verdana"/>
          <w:sz w:val="20"/>
          <w:szCs w:val="20"/>
          <w:lang w:val="bg-BG"/>
        </w:rPr>
      </w:pPr>
    </w:p>
    <w:p w:rsidR="00BA058F" w:rsidRPr="007D3FEB" w:rsidRDefault="00BA058F" w:rsidP="00BA058F">
      <w:pPr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Издал предписанието:</w:t>
      </w:r>
      <w:r w:rsidR="00A524B1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     </w:t>
      </w:r>
      <w:r w:rsidRPr="007D3FEB">
        <w:rPr>
          <w:rFonts w:ascii="Verdana" w:hAnsi="Verdana"/>
          <w:sz w:val="20"/>
          <w:szCs w:val="20"/>
          <w:lang w:val="bg-BG"/>
        </w:rPr>
        <w:t xml:space="preserve">     Присъствал/и: </w:t>
      </w:r>
      <w:r w:rsidR="007A0863" w:rsidRPr="007D3FEB">
        <w:rPr>
          <w:rFonts w:ascii="Verdana" w:hAnsi="Verdana"/>
          <w:sz w:val="20"/>
          <w:szCs w:val="20"/>
          <w:lang w:val="bg-BG"/>
        </w:rPr>
        <w:t xml:space="preserve">…………………………………     </w:t>
      </w:r>
    </w:p>
    <w:p w:rsidR="00A524B1" w:rsidRPr="007D3FEB" w:rsidRDefault="00A524B1" w:rsidP="00BA058F">
      <w:pPr>
        <w:ind w:left="6804" w:hanging="567"/>
        <w:jc w:val="right"/>
        <w:rPr>
          <w:rFonts w:ascii="Verdana" w:hAnsi="Verdana"/>
          <w:bCs/>
          <w:sz w:val="20"/>
          <w:szCs w:val="20"/>
          <w:lang w:val="bg-BG" w:eastAsia="bg-BG"/>
        </w:rPr>
      </w:pPr>
      <w:r w:rsidRPr="007D3FEB">
        <w:rPr>
          <w:rFonts w:ascii="Verdana" w:hAnsi="Verdana"/>
          <w:bCs/>
          <w:sz w:val="20"/>
          <w:szCs w:val="20"/>
          <w:lang w:val="bg-BG" w:eastAsia="bg-BG"/>
        </w:rPr>
        <w:br w:type="page"/>
      </w:r>
    </w:p>
    <w:p w:rsidR="00BA058F" w:rsidRPr="007D3FEB" w:rsidRDefault="00BA058F" w:rsidP="007A0863">
      <w:pPr>
        <w:spacing w:after="0" w:line="360" w:lineRule="auto"/>
        <w:jc w:val="right"/>
        <w:rPr>
          <w:rFonts w:ascii="Verdana" w:hAnsi="Verdana"/>
          <w:bCs/>
          <w:sz w:val="20"/>
          <w:szCs w:val="20"/>
          <w:lang w:val="bg-BG" w:eastAsia="bg-BG"/>
        </w:rPr>
      </w:pPr>
      <w:r w:rsidRPr="007D3FEB">
        <w:rPr>
          <w:rFonts w:ascii="Verdana" w:hAnsi="Verdana"/>
          <w:bCs/>
          <w:sz w:val="20"/>
          <w:szCs w:val="20"/>
          <w:lang w:val="bg-BG" w:eastAsia="bg-BG"/>
        </w:rPr>
        <w:t xml:space="preserve">Приложение № 17 </w:t>
      </w:r>
    </w:p>
    <w:p w:rsidR="00BA058F" w:rsidRPr="007D3FEB" w:rsidRDefault="00BA058F" w:rsidP="007A0863">
      <w:pPr>
        <w:spacing w:after="0" w:line="360" w:lineRule="auto"/>
        <w:jc w:val="right"/>
        <w:rPr>
          <w:rFonts w:ascii="Verdana" w:hAnsi="Verdana"/>
          <w:sz w:val="20"/>
          <w:szCs w:val="20"/>
          <w:lang w:val="bg-BG" w:eastAsia="bg-BG"/>
        </w:rPr>
      </w:pPr>
      <w:r w:rsidRPr="007D3FEB">
        <w:rPr>
          <w:rFonts w:ascii="Verdana" w:hAnsi="Verdana"/>
          <w:sz w:val="20"/>
          <w:szCs w:val="20"/>
          <w:lang w:val="bg-BG" w:eastAsia="bg-BG"/>
        </w:rPr>
        <w:t>към чл. 59, т. 6</w:t>
      </w:r>
    </w:p>
    <w:p w:rsidR="00BA058F" w:rsidRPr="007D3FEB" w:rsidRDefault="00BA058F" w:rsidP="007A0863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 w:eastAsia="bg-BG"/>
        </w:rPr>
      </w:pPr>
      <w:r w:rsidRPr="007D3FEB">
        <w:rPr>
          <w:rFonts w:ascii="Verdana" w:hAnsi="Verdana"/>
          <w:bCs/>
          <w:sz w:val="20"/>
          <w:szCs w:val="20"/>
          <w:lang w:val="bg-BG" w:eastAsia="bg-BG"/>
        </w:rPr>
        <w:t>ИЗПЪЛНИТЕЛНА АГЕНЦИЯ ПО ГОРИТЕ</w:t>
      </w:r>
    </w:p>
    <w:p w:rsidR="00BA058F" w:rsidRPr="007D3FEB" w:rsidRDefault="00BA058F" w:rsidP="007A0863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BA058F" w:rsidRPr="007D3FEB" w:rsidRDefault="00BA058F" w:rsidP="007A0863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ПРОТОКОЛ</w:t>
      </w:r>
    </w:p>
    <w:p w:rsidR="00BA058F" w:rsidRPr="007D3FEB" w:rsidRDefault="00BA058F" w:rsidP="007A0863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за прилагане на продукти за растителна защита чрез въздушно пръскане</w:t>
      </w:r>
    </w:p>
    <w:p w:rsidR="00BA058F" w:rsidRPr="007D3FEB" w:rsidRDefault="00BA058F" w:rsidP="007A086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BA058F" w:rsidRPr="007D3FEB" w:rsidRDefault="00BA058F" w:rsidP="00A85769">
      <w:pPr>
        <w:spacing w:after="0" w:line="360" w:lineRule="auto"/>
        <w:ind w:firstLine="720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Днес </w:t>
      </w:r>
      <w:r w:rsidR="007A0863" w:rsidRPr="007D3FEB">
        <w:rPr>
          <w:rFonts w:ascii="Verdana" w:hAnsi="Verdana"/>
          <w:sz w:val="20"/>
          <w:szCs w:val="20"/>
          <w:lang w:val="bg-BG"/>
        </w:rPr>
        <w:t xml:space="preserve">……………………… </w:t>
      </w:r>
      <w:r w:rsidRPr="007D3FEB">
        <w:rPr>
          <w:rFonts w:ascii="Verdana" w:hAnsi="Verdana"/>
          <w:sz w:val="20"/>
          <w:szCs w:val="20"/>
          <w:lang w:val="bg-BG"/>
        </w:rPr>
        <w:t xml:space="preserve">година, в </w:t>
      </w:r>
      <w:proofErr w:type="spellStart"/>
      <w:r w:rsidRPr="007D3FEB">
        <w:rPr>
          <w:rFonts w:ascii="Verdana" w:hAnsi="Verdana"/>
          <w:sz w:val="20"/>
          <w:szCs w:val="20"/>
          <w:lang w:val="bg-BG"/>
        </w:rPr>
        <w:t>изпълние</w:t>
      </w:r>
      <w:proofErr w:type="spellEnd"/>
      <w:r w:rsidRPr="007D3FEB">
        <w:rPr>
          <w:rFonts w:ascii="Verdana" w:hAnsi="Verdana"/>
          <w:sz w:val="20"/>
          <w:szCs w:val="20"/>
          <w:lang w:val="bg-BG"/>
        </w:rPr>
        <w:t xml:space="preserve"> на предписание с рег.</w:t>
      </w:r>
      <w:r w:rsidR="007A0863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>№</w:t>
      </w:r>
      <w:r w:rsidR="007A0863" w:rsidRPr="007D3FEB">
        <w:rPr>
          <w:rFonts w:ascii="Verdana" w:hAnsi="Verdana"/>
          <w:sz w:val="20"/>
          <w:szCs w:val="20"/>
          <w:lang w:val="bg-BG"/>
        </w:rPr>
        <w:t xml:space="preserve"> ……………… </w:t>
      </w:r>
      <w:r w:rsidRPr="007D3FEB">
        <w:rPr>
          <w:rFonts w:ascii="Verdana" w:hAnsi="Verdana"/>
          <w:sz w:val="20"/>
          <w:szCs w:val="20"/>
          <w:lang w:val="bg-BG"/>
        </w:rPr>
        <w:t xml:space="preserve">на ЛЗС </w:t>
      </w:r>
      <w:r w:rsidR="007A0863" w:rsidRPr="007D3FEB">
        <w:rPr>
          <w:rFonts w:ascii="Verdana" w:hAnsi="Verdana"/>
          <w:sz w:val="20"/>
          <w:szCs w:val="20"/>
          <w:lang w:val="bg-BG"/>
        </w:rPr>
        <w:t>…………………………</w:t>
      </w:r>
      <w:r w:rsidRPr="007D3FEB">
        <w:rPr>
          <w:rFonts w:ascii="Verdana" w:hAnsi="Verdana"/>
          <w:sz w:val="20"/>
          <w:szCs w:val="20"/>
          <w:lang w:val="bg-BG"/>
        </w:rPr>
        <w:t>, за прилагане на продукти за растителна защита чрез въздушно пръскане срещу</w:t>
      </w:r>
      <w:r w:rsidR="007A0863" w:rsidRPr="007D3FEB">
        <w:rPr>
          <w:rFonts w:ascii="Verdana" w:hAnsi="Verdana"/>
          <w:sz w:val="20"/>
          <w:szCs w:val="20"/>
          <w:lang w:val="bg-BG"/>
        </w:rPr>
        <w:t xml:space="preserve"> ………………………, </w:t>
      </w:r>
      <w:r w:rsidRPr="007D3FEB">
        <w:rPr>
          <w:rFonts w:ascii="Verdana" w:hAnsi="Verdana"/>
          <w:sz w:val="20"/>
          <w:szCs w:val="20"/>
          <w:lang w:val="bg-BG"/>
        </w:rPr>
        <w:t xml:space="preserve">съгласно технологичен план № </w:t>
      </w:r>
      <w:r w:rsidR="007A0863" w:rsidRPr="007D3FEB">
        <w:rPr>
          <w:rFonts w:ascii="Verdana" w:hAnsi="Verdana"/>
          <w:sz w:val="20"/>
          <w:szCs w:val="20"/>
          <w:lang w:val="bg-BG"/>
        </w:rPr>
        <w:t xml:space="preserve">…………… </w:t>
      </w:r>
      <w:r w:rsidRPr="007D3FEB">
        <w:rPr>
          <w:rFonts w:ascii="Verdana" w:hAnsi="Verdana"/>
          <w:sz w:val="20"/>
          <w:szCs w:val="20"/>
          <w:lang w:val="bg-BG"/>
        </w:rPr>
        <w:t xml:space="preserve">на </w:t>
      </w:r>
      <w:r w:rsidR="007A0863" w:rsidRPr="007D3FEB">
        <w:rPr>
          <w:rFonts w:ascii="Verdana" w:hAnsi="Verdana"/>
          <w:sz w:val="20"/>
          <w:szCs w:val="20"/>
          <w:lang w:val="bg-BG"/>
        </w:rPr>
        <w:t xml:space="preserve">………………, </w:t>
      </w:r>
      <w:r w:rsidR="00A85769" w:rsidRPr="007D3FEB">
        <w:rPr>
          <w:rFonts w:ascii="Verdana" w:hAnsi="Verdana"/>
          <w:sz w:val="20"/>
          <w:szCs w:val="20"/>
          <w:lang w:val="bg-BG"/>
        </w:rPr>
        <w:br/>
      </w:r>
      <w:r w:rsidR="007A0863" w:rsidRPr="007D3FEB">
        <w:rPr>
          <w:rFonts w:ascii="Verdana" w:hAnsi="Verdana"/>
          <w:sz w:val="20"/>
          <w:szCs w:val="20"/>
          <w:lang w:val="bg-BG"/>
        </w:rPr>
        <w:t>п</w:t>
      </w:r>
      <w:r w:rsidRPr="007D3FEB">
        <w:rPr>
          <w:rFonts w:ascii="Verdana" w:hAnsi="Verdana"/>
          <w:sz w:val="20"/>
          <w:szCs w:val="20"/>
          <w:lang w:val="bg-BG"/>
        </w:rPr>
        <w:t>одписаният</w:t>
      </w:r>
      <w:r w:rsidR="007A0863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…………………………………………………………………………………………………………………………,</w:t>
      </w:r>
    </w:p>
    <w:p w:rsidR="00BA058F" w:rsidRPr="007D3FEB" w:rsidRDefault="00BA058F" w:rsidP="007A086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представител на Лесозащитна станция </w:t>
      </w:r>
      <w:r w:rsidR="007A0863" w:rsidRPr="007D3FEB">
        <w:rPr>
          <w:rFonts w:ascii="Verdana" w:hAnsi="Verdana"/>
          <w:sz w:val="20"/>
          <w:szCs w:val="20"/>
          <w:lang w:val="bg-BG"/>
        </w:rPr>
        <w:t>…………………………………………………,</w:t>
      </w:r>
    </w:p>
    <w:p w:rsidR="007A0863" w:rsidRPr="007D3FEB" w:rsidRDefault="00BA058F" w:rsidP="007A086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в присъствието на </w:t>
      </w:r>
      <w:r w:rsidR="007A0863" w:rsidRPr="007D3FEB">
        <w:rPr>
          <w:rFonts w:ascii="Verdana" w:hAnsi="Verdana"/>
          <w:sz w:val="20"/>
          <w:szCs w:val="20"/>
          <w:lang w:val="bg-BG"/>
        </w:rPr>
        <w:t xml:space="preserve">………………………………………………………………………………………………………………… </w:t>
      </w:r>
    </w:p>
    <w:p w:rsidR="00BA058F" w:rsidRPr="007D3FEB" w:rsidRDefault="00BA058F" w:rsidP="007A0863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собственик/управляващ горската територия, собственост</w:t>
      </w:r>
      <w:r w:rsidR="007A0863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……………………………………………, </w:t>
      </w:r>
      <w:r w:rsidRPr="007D3FEB">
        <w:rPr>
          <w:rFonts w:ascii="Verdana" w:hAnsi="Verdana"/>
          <w:sz w:val="20"/>
          <w:szCs w:val="20"/>
          <w:lang w:val="bg-BG"/>
        </w:rPr>
        <w:t xml:space="preserve">в община </w:t>
      </w:r>
      <w:r w:rsidR="007A0863" w:rsidRPr="007D3FEB">
        <w:rPr>
          <w:rFonts w:ascii="Verdana" w:hAnsi="Verdana"/>
          <w:sz w:val="20"/>
          <w:szCs w:val="20"/>
          <w:lang w:val="bg-BG"/>
        </w:rPr>
        <w:t xml:space="preserve">…………………………………………, </w:t>
      </w:r>
      <w:r w:rsidRPr="007D3FEB">
        <w:rPr>
          <w:rFonts w:ascii="Verdana" w:hAnsi="Verdana"/>
          <w:sz w:val="20"/>
          <w:szCs w:val="20"/>
          <w:lang w:val="bg-BG"/>
        </w:rPr>
        <w:t xml:space="preserve">в района на ДГС/ДЛС/УОГС </w:t>
      </w:r>
      <w:r w:rsidR="007A0863" w:rsidRPr="007D3FEB">
        <w:rPr>
          <w:rFonts w:ascii="Verdana" w:hAnsi="Verdana"/>
          <w:sz w:val="20"/>
          <w:szCs w:val="20"/>
          <w:lang w:val="bg-BG"/>
        </w:rPr>
        <w:t>…………………………………,</w:t>
      </w:r>
    </w:p>
    <w:p w:rsidR="00BA058F" w:rsidRPr="007D3FEB" w:rsidRDefault="00BA058F" w:rsidP="007A086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съставиха настоящия протокол за проведеното въздушно пръскане с летателна техника</w:t>
      </w:r>
      <w:r w:rsidR="007A0863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…………………………………………………, </w:t>
      </w:r>
      <w:r w:rsidRPr="007D3FEB">
        <w:rPr>
          <w:rFonts w:ascii="Verdana" w:hAnsi="Verdana"/>
          <w:sz w:val="20"/>
          <w:szCs w:val="20"/>
          <w:lang w:val="bg-BG"/>
        </w:rPr>
        <w:t xml:space="preserve">със система </w:t>
      </w:r>
      <w:r w:rsidR="007A0863" w:rsidRPr="007D3FEB">
        <w:rPr>
          <w:rFonts w:ascii="Verdana" w:hAnsi="Verdana"/>
          <w:sz w:val="20"/>
          <w:szCs w:val="20"/>
          <w:lang w:val="bg-BG"/>
        </w:rPr>
        <w:t xml:space="preserve">…………………………………………………, </w:t>
      </w:r>
      <w:r w:rsidRPr="007D3FEB">
        <w:rPr>
          <w:rFonts w:ascii="Verdana" w:hAnsi="Verdana"/>
          <w:sz w:val="20"/>
          <w:szCs w:val="20"/>
          <w:lang w:val="bg-BG"/>
        </w:rPr>
        <w:t>за разпръскване на работния разтвор</w:t>
      </w:r>
      <w:r w:rsidR="007A0863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…………………………………………………, </w:t>
      </w:r>
      <w:r w:rsidRPr="007D3FEB">
        <w:rPr>
          <w:rFonts w:ascii="Verdana" w:hAnsi="Verdana"/>
          <w:sz w:val="20"/>
          <w:szCs w:val="20"/>
          <w:lang w:val="bg-BG"/>
        </w:rPr>
        <w:t>както следва:</w:t>
      </w:r>
    </w:p>
    <w:p w:rsidR="00BA058F" w:rsidRPr="007D3FEB" w:rsidRDefault="00BA058F" w:rsidP="007A0863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1588"/>
        <w:gridCol w:w="1062"/>
        <w:gridCol w:w="1631"/>
        <w:gridCol w:w="1418"/>
        <w:gridCol w:w="1417"/>
      </w:tblGrid>
      <w:tr w:rsidR="00A85769" w:rsidRPr="007D3FEB" w:rsidTr="00A85769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Землище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Отдел,</w:t>
            </w:r>
            <w:r w:rsidR="002D06D1" w:rsidRPr="007D3FEB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подотдел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Площ,</w:t>
            </w:r>
            <w:r w:rsidR="002D06D1" w:rsidRPr="007D3FEB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дка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ПРЗ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Разходна</w:t>
            </w:r>
            <w:r w:rsidR="002D06D1" w:rsidRPr="007D3FEB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норма</w:t>
            </w:r>
            <w:r w:rsidR="002D06D1" w:rsidRPr="007D3FEB">
              <w:rPr>
                <w:rFonts w:ascii="Verdana" w:hAnsi="Verdana"/>
                <w:sz w:val="20"/>
                <w:szCs w:val="20"/>
                <w:lang w:val="bg-BG"/>
              </w:rPr>
              <w:br/>
            </w: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г(мл)/дка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Работен разтвор, мл/дка</w:t>
            </w:r>
          </w:p>
        </w:tc>
      </w:tr>
      <w:tr w:rsidR="00A85769" w:rsidRPr="007D3FEB" w:rsidTr="00A85769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</w:p>
        </w:tc>
      </w:tr>
      <w:tr w:rsidR="00A85769" w:rsidRPr="007D3FEB" w:rsidTr="00A85769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</w:p>
        </w:tc>
      </w:tr>
      <w:tr w:rsidR="00A85769" w:rsidRPr="007D3FEB" w:rsidTr="00A85769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b/>
                <w:sz w:val="20"/>
                <w:szCs w:val="20"/>
                <w:lang w:val="bg-BG"/>
              </w:rPr>
              <w:t>Общо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58F" w:rsidRPr="007D3FEB" w:rsidRDefault="00BA058F" w:rsidP="002D06D1">
            <w:pPr>
              <w:pStyle w:val="BodyText"/>
              <w:spacing w:before="8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bg-BG"/>
              </w:rPr>
            </w:pPr>
            <w:r w:rsidRPr="007D3FEB">
              <w:rPr>
                <w:rFonts w:ascii="Verdana" w:hAnsi="Verdana"/>
                <w:sz w:val="20"/>
                <w:szCs w:val="20"/>
                <w:lang w:val="bg-BG"/>
              </w:rPr>
              <w:t>Х</w:t>
            </w:r>
          </w:p>
        </w:tc>
      </w:tr>
    </w:tbl>
    <w:p w:rsidR="00BA058F" w:rsidRPr="007D3FEB" w:rsidRDefault="00BA058F" w:rsidP="00A85769">
      <w:pPr>
        <w:spacing w:before="120"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Преди въздушното пръскане е извършено калибриране на системата за разпръскване на работния разтвор.</w:t>
      </w:r>
    </w:p>
    <w:p w:rsidR="00A85769" w:rsidRPr="007D3FEB" w:rsidRDefault="00BA058F" w:rsidP="00A85769">
      <w:pPr>
        <w:spacing w:before="120"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Въздушното пръскане е извършено от </w:t>
      </w:r>
      <w:r w:rsidR="00A85769" w:rsidRPr="007D3FEB">
        <w:rPr>
          <w:rFonts w:ascii="Verdana" w:hAnsi="Verdana"/>
          <w:sz w:val="20"/>
          <w:szCs w:val="20"/>
          <w:lang w:val="bg-BG"/>
        </w:rPr>
        <w:t>……………</w:t>
      </w:r>
      <w:r w:rsidRPr="007D3FEB">
        <w:rPr>
          <w:rFonts w:ascii="Verdana" w:hAnsi="Verdana"/>
          <w:sz w:val="20"/>
          <w:szCs w:val="20"/>
          <w:lang w:val="bg-BG"/>
        </w:rPr>
        <w:t xml:space="preserve"> часа  до  </w:t>
      </w:r>
      <w:r w:rsidR="00A85769" w:rsidRPr="007D3FEB">
        <w:rPr>
          <w:rFonts w:ascii="Verdana" w:hAnsi="Verdana"/>
          <w:sz w:val="20"/>
          <w:szCs w:val="20"/>
          <w:lang w:val="bg-BG"/>
        </w:rPr>
        <w:t xml:space="preserve">…………… </w:t>
      </w:r>
      <w:r w:rsidRPr="007D3FEB">
        <w:rPr>
          <w:rFonts w:ascii="Verdana" w:hAnsi="Verdana"/>
          <w:sz w:val="20"/>
          <w:szCs w:val="20"/>
          <w:lang w:val="bg-BG"/>
        </w:rPr>
        <w:t xml:space="preserve">часа, при следните климатични условия (температура на въздуха, сила на вятъра, валежи и др.) </w:t>
      </w:r>
      <w:r w:rsidR="00A85769" w:rsidRPr="007D3FEB">
        <w:rPr>
          <w:rFonts w:ascii="Verdana" w:hAnsi="Verdana"/>
          <w:sz w:val="20"/>
          <w:szCs w:val="20"/>
          <w:lang w:val="bg-BG"/>
        </w:rPr>
        <w:t>……………</w:t>
      </w:r>
    </w:p>
    <w:p w:rsidR="00BA058F" w:rsidRPr="007D3FEB" w:rsidRDefault="00A85769" w:rsidP="00A85769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</w:t>
      </w:r>
    </w:p>
    <w:p w:rsidR="00BA058F" w:rsidRPr="007D3FEB" w:rsidRDefault="00BA058F" w:rsidP="00A85769">
      <w:pPr>
        <w:spacing w:before="120"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За отчитане на ефекта от проведеното въздушно пръскане са поставени </w:t>
      </w:r>
      <w:r w:rsidR="00A85769" w:rsidRPr="007D3FEB">
        <w:rPr>
          <w:rFonts w:ascii="Verdana" w:hAnsi="Verdana"/>
          <w:sz w:val="20"/>
          <w:szCs w:val="20"/>
          <w:lang w:val="bg-BG"/>
        </w:rPr>
        <w:t xml:space="preserve">…………… </w:t>
      </w:r>
      <w:r w:rsidRPr="007D3FEB">
        <w:rPr>
          <w:rFonts w:ascii="Verdana" w:hAnsi="Verdana"/>
          <w:sz w:val="20"/>
          <w:szCs w:val="20"/>
          <w:lang w:val="bg-BG"/>
        </w:rPr>
        <w:t xml:space="preserve">бр. ентомологични ръкави. </w:t>
      </w:r>
    </w:p>
    <w:p w:rsidR="00A85769" w:rsidRPr="007D3FEB" w:rsidRDefault="00BA058F" w:rsidP="00A85769">
      <w:pPr>
        <w:spacing w:before="120"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Забележка:</w:t>
      </w:r>
      <w:r w:rsidR="00A85769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……………………………………………………………………………………………………………………………</w:t>
      </w:r>
    </w:p>
    <w:p w:rsidR="00A85769" w:rsidRPr="007D3FEB" w:rsidRDefault="00A85769" w:rsidP="00A85769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</w:t>
      </w:r>
    </w:p>
    <w:p w:rsidR="00BA058F" w:rsidRPr="007D3FEB" w:rsidRDefault="00BA058F" w:rsidP="00A85769">
      <w:pPr>
        <w:pStyle w:val="BodyText"/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BA058F" w:rsidRPr="007D3FEB" w:rsidRDefault="00BA058F" w:rsidP="00A85769">
      <w:pPr>
        <w:pStyle w:val="BodyText"/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Настоящият протокол се състави в два екземпляра.</w:t>
      </w:r>
    </w:p>
    <w:p w:rsidR="00A85769" w:rsidRPr="007D3FEB" w:rsidRDefault="00BA058F" w:rsidP="00A85769">
      <w:pPr>
        <w:spacing w:after="0" w:line="360" w:lineRule="auto"/>
        <w:ind w:left="4876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Комисия:</w:t>
      </w:r>
      <w:r w:rsidR="00A85769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sz w:val="20"/>
          <w:szCs w:val="20"/>
          <w:lang w:val="bg-BG"/>
        </w:rPr>
        <w:t xml:space="preserve">1. </w:t>
      </w:r>
      <w:r w:rsidR="00A85769" w:rsidRPr="007D3FEB">
        <w:rPr>
          <w:rFonts w:ascii="Verdana" w:hAnsi="Verdana"/>
          <w:sz w:val="20"/>
          <w:szCs w:val="20"/>
          <w:lang w:val="bg-BG"/>
        </w:rPr>
        <w:t>……………………………………………</w:t>
      </w:r>
    </w:p>
    <w:p w:rsidR="00A85769" w:rsidRPr="007D3FEB" w:rsidRDefault="00A85769" w:rsidP="00A85769">
      <w:pPr>
        <w:spacing w:after="0" w:line="360" w:lineRule="auto"/>
        <w:ind w:left="5953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2. ……………………………………………</w:t>
      </w:r>
    </w:p>
    <w:p w:rsidR="00A85769" w:rsidRPr="007D3FEB" w:rsidRDefault="00A85769" w:rsidP="00C37391">
      <w:pPr>
        <w:ind w:firstLine="6237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br w:type="page"/>
      </w:r>
    </w:p>
    <w:p w:rsidR="00C37391" w:rsidRPr="007D3FEB" w:rsidRDefault="00C37391" w:rsidP="00295BE7">
      <w:pPr>
        <w:spacing w:after="0" w:line="360" w:lineRule="auto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Приложение № 18</w:t>
      </w:r>
    </w:p>
    <w:p w:rsidR="00C37391" w:rsidRPr="007D3FEB" w:rsidRDefault="00C37391" w:rsidP="00295BE7">
      <w:pPr>
        <w:spacing w:after="0" w:line="360" w:lineRule="auto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към чл. 64, т.</w:t>
      </w:r>
      <w:r w:rsidR="00295BE7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 xml:space="preserve">1 </w:t>
      </w:r>
    </w:p>
    <w:p w:rsidR="00C37391" w:rsidRPr="007D3FEB" w:rsidRDefault="00C37391" w:rsidP="00295BE7">
      <w:pPr>
        <w:spacing w:after="0" w:line="360" w:lineRule="auto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</w:p>
    <w:p w:rsidR="00C37391" w:rsidRPr="007D3FEB" w:rsidRDefault="00C37391" w:rsidP="00295BE7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ИЗПЪЛНИТЕЛНА АГЕНЦИЯ ПО ГОРИТЕ</w:t>
      </w:r>
    </w:p>
    <w:p w:rsidR="00C37391" w:rsidRPr="007D3FEB" w:rsidRDefault="00C37391" w:rsidP="00295BE7">
      <w:pPr>
        <w:pStyle w:val="BodyText3"/>
        <w:spacing w:line="360" w:lineRule="auto"/>
        <w:rPr>
          <w:rFonts w:ascii="Verdana" w:hAnsi="Verdana"/>
          <w:b w:val="0"/>
          <w:sz w:val="20"/>
          <w:szCs w:val="20"/>
        </w:rPr>
      </w:pPr>
      <w:r w:rsidRPr="007D3FEB">
        <w:rPr>
          <w:rFonts w:ascii="Verdana" w:hAnsi="Verdana"/>
          <w:b w:val="0"/>
          <w:sz w:val="20"/>
          <w:szCs w:val="20"/>
        </w:rPr>
        <w:t xml:space="preserve">Лесозащитна станция </w:t>
      </w:r>
      <w:r w:rsidR="00295BE7" w:rsidRPr="007D3FEB">
        <w:rPr>
          <w:rFonts w:ascii="Verdana" w:hAnsi="Verdana"/>
          <w:b w:val="0"/>
          <w:bCs w:val="0"/>
          <w:sz w:val="20"/>
          <w:szCs w:val="20"/>
        </w:rPr>
        <w:t>………………………………………………</w:t>
      </w:r>
    </w:p>
    <w:p w:rsidR="00C37391" w:rsidRPr="007D3FEB" w:rsidRDefault="00C37391" w:rsidP="00295BE7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</w:p>
    <w:p w:rsidR="00C37391" w:rsidRPr="007D3FEB" w:rsidRDefault="00C37391" w:rsidP="00295BE7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ПРОТОКОЛ</w:t>
      </w:r>
    </w:p>
    <w:p w:rsidR="00C37391" w:rsidRPr="007D3FEB" w:rsidRDefault="00C37391" w:rsidP="00295BE7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 xml:space="preserve">за отчитане на ефекта от проведената борба срещу </w:t>
      </w:r>
      <w:r w:rsidR="00295BE7" w:rsidRPr="007D3FEB">
        <w:rPr>
          <w:rFonts w:ascii="Verdana" w:hAnsi="Verdana"/>
          <w:bCs/>
          <w:sz w:val="20"/>
          <w:szCs w:val="20"/>
          <w:lang w:val="bg-BG"/>
        </w:rPr>
        <w:t>………………………………………………</w:t>
      </w:r>
    </w:p>
    <w:p w:rsidR="00C37391" w:rsidRPr="007D3FEB" w:rsidRDefault="00C37391" w:rsidP="00295BE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C37391" w:rsidRPr="007D3FEB" w:rsidRDefault="00C37391" w:rsidP="00295BE7">
      <w:pPr>
        <w:spacing w:after="0" w:line="360" w:lineRule="auto"/>
        <w:ind w:firstLine="720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Днес </w:t>
      </w:r>
      <w:r w:rsidR="00295BE7" w:rsidRPr="007D3FEB">
        <w:rPr>
          <w:rFonts w:ascii="Verdana" w:hAnsi="Verdana"/>
          <w:bCs/>
          <w:sz w:val="20"/>
          <w:szCs w:val="20"/>
          <w:lang w:val="bg-BG"/>
        </w:rPr>
        <w:t xml:space="preserve">……………………… </w:t>
      </w:r>
      <w:r w:rsidRPr="007D3FEB">
        <w:rPr>
          <w:rFonts w:ascii="Verdana" w:hAnsi="Verdana"/>
          <w:sz w:val="20"/>
          <w:szCs w:val="20"/>
          <w:lang w:val="bg-BG"/>
        </w:rPr>
        <w:t>г., подписаният</w:t>
      </w:r>
      <w:r w:rsidR="00295BE7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="00295BE7" w:rsidRPr="007D3FEB">
        <w:rPr>
          <w:rFonts w:ascii="Verdana" w:hAnsi="Verdana"/>
          <w:bCs/>
          <w:sz w:val="20"/>
          <w:szCs w:val="20"/>
          <w:lang w:val="bg-BG"/>
        </w:rPr>
        <w:t>………………………………………………………………………</w:t>
      </w:r>
      <w:r w:rsidRPr="007D3FEB">
        <w:rPr>
          <w:rFonts w:ascii="Verdana" w:hAnsi="Verdana"/>
          <w:sz w:val="20"/>
          <w:szCs w:val="20"/>
          <w:lang w:val="bg-BG"/>
        </w:rPr>
        <w:t xml:space="preserve">, </w:t>
      </w:r>
    </w:p>
    <w:p w:rsidR="00C37391" w:rsidRPr="007D3FEB" w:rsidRDefault="00C37391" w:rsidP="00295BE7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представител на </w:t>
      </w:r>
      <w:r w:rsidR="00295BE7" w:rsidRPr="007D3FEB">
        <w:rPr>
          <w:rFonts w:ascii="Verdana" w:hAnsi="Verdana"/>
          <w:bCs/>
          <w:sz w:val="20"/>
          <w:szCs w:val="20"/>
          <w:lang w:val="bg-BG"/>
        </w:rPr>
        <w:t>…………………………………………………………………………………………………………………</w:t>
      </w:r>
    </w:p>
    <w:p w:rsidR="00C37391" w:rsidRPr="007D3FEB" w:rsidRDefault="00295BE7" w:rsidP="00295BE7">
      <w:pPr>
        <w:spacing w:after="0" w:line="360" w:lineRule="auto"/>
        <w:ind w:left="720"/>
        <w:jc w:val="center"/>
        <w:rPr>
          <w:rFonts w:ascii="Verdana" w:hAnsi="Verdana"/>
          <w:sz w:val="20"/>
          <w:szCs w:val="20"/>
          <w:vertAlign w:val="superscript"/>
          <w:lang w:val="bg-BG"/>
        </w:rPr>
      </w:pPr>
      <w:r w:rsidRPr="007D3FEB">
        <w:rPr>
          <w:rFonts w:ascii="Verdana" w:hAnsi="Verdana"/>
          <w:sz w:val="20"/>
          <w:szCs w:val="20"/>
          <w:vertAlign w:val="superscript"/>
          <w:lang w:val="bg-BG"/>
        </w:rPr>
        <w:t xml:space="preserve">                </w:t>
      </w:r>
      <w:r w:rsidR="00C37391" w:rsidRPr="007D3FEB">
        <w:rPr>
          <w:rFonts w:ascii="Verdana" w:hAnsi="Verdana"/>
          <w:sz w:val="20"/>
          <w:szCs w:val="20"/>
          <w:vertAlign w:val="superscript"/>
          <w:lang w:val="bg-BG"/>
        </w:rPr>
        <w:t>(Лесозащитна станция/ собственик/ представител на собственика/ управляващ горската територия)</w:t>
      </w:r>
    </w:p>
    <w:p w:rsidR="00C37391" w:rsidRPr="007D3FEB" w:rsidRDefault="00C37391" w:rsidP="00295BE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в присъствието на </w:t>
      </w:r>
      <w:r w:rsidR="00295BE7" w:rsidRPr="007D3FEB">
        <w:rPr>
          <w:rFonts w:ascii="Verdana" w:hAnsi="Verdana"/>
          <w:bCs/>
          <w:sz w:val="20"/>
          <w:szCs w:val="20"/>
          <w:lang w:val="bg-BG"/>
        </w:rPr>
        <w:t>……………………………………………………………………………………………………………,</w:t>
      </w:r>
    </w:p>
    <w:p w:rsidR="00C37391" w:rsidRPr="007D3FEB" w:rsidRDefault="00C37391" w:rsidP="00295BE7">
      <w:pPr>
        <w:spacing w:after="0" w:line="360" w:lineRule="auto"/>
        <w:jc w:val="center"/>
        <w:rPr>
          <w:rFonts w:ascii="Verdana" w:hAnsi="Verdana"/>
          <w:sz w:val="20"/>
          <w:szCs w:val="20"/>
          <w:vertAlign w:val="superscript"/>
          <w:lang w:val="bg-BG"/>
        </w:rPr>
      </w:pPr>
      <w:r w:rsidRPr="007D3FEB">
        <w:rPr>
          <w:rFonts w:ascii="Verdana" w:hAnsi="Verdana"/>
          <w:sz w:val="20"/>
          <w:szCs w:val="20"/>
          <w:vertAlign w:val="superscript"/>
          <w:lang w:val="bg-BG"/>
        </w:rPr>
        <w:t xml:space="preserve">                             (собственик/представител на собственика/управляващ горската територия)</w:t>
      </w:r>
    </w:p>
    <w:p w:rsidR="00295BE7" w:rsidRPr="007D3FEB" w:rsidRDefault="00C37391" w:rsidP="00295BE7">
      <w:pPr>
        <w:spacing w:after="0" w:line="360" w:lineRule="auto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извърши проверка на резултата от проведената борба на територията на </w:t>
      </w:r>
      <w:r w:rsidR="00295BE7" w:rsidRPr="007D3FEB">
        <w:rPr>
          <w:rFonts w:ascii="Verdana" w:hAnsi="Verdana"/>
          <w:bCs/>
          <w:sz w:val="20"/>
          <w:szCs w:val="20"/>
          <w:lang w:val="bg-BG"/>
        </w:rPr>
        <w:t>…………………</w:t>
      </w:r>
    </w:p>
    <w:p w:rsidR="00C37391" w:rsidRPr="007D3FEB" w:rsidRDefault="00295BE7" w:rsidP="00295BE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………………………………</w:t>
      </w:r>
      <w:r w:rsidR="00C37391" w:rsidRPr="007D3FEB">
        <w:rPr>
          <w:rFonts w:ascii="Verdana" w:hAnsi="Verdana"/>
          <w:sz w:val="20"/>
          <w:szCs w:val="20"/>
          <w:lang w:val="bg-BG"/>
        </w:rPr>
        <w:t>,</w:t>
      </w:r>
      <w:r w:rsidR="006E319B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="00C37391" w:rsidRPr="007D3FEB">
        <w:rPr>
          <w:rFonts w:ascii="Verdana" w:hAnsi="Verdana"/>
          <w:sz w:val="20"/>
          <w:szCs w:val="20"/>
          <w:lang w:val="bg-BG"/>
        </w:rPr>
        <w:t xml:space="preserve">собственост на </w:t>
      </w:r>
      <w:r w:rsidRPr="007D3FEB">
        <w:rPr>
          <w:rFonts w:ascii="Verdana" w:hAnsi="Verdana"/>
          <w:bCs/>
          <w:sz w:val="20"/>
          <w:szCs w:val="20"/>
          <w:lang w:val="bg-BG"/>
        </w:rPr>
        <w:t>……………………………</w:t>
      </w:r>
      <w:r w:rsidRPr="007D3FEB">
        <w:rPr>
          <w:rFonts w:ascii="Verdana" w:hAnsi="Verdana"/>
          <w:sz w:val="20"/>
          <w:szCs w:val="20"/>
          <w:lang w:val="bg-BG"/>
        </w:rPr>
        <w:t xml:space="preserve">, </w:t>
      </w:r>
      <w:r w:rsidR="00C37391" w:rsidRPr="007D3FEB">
        <w:rPr>
          <w:rFonts w:ascii="Verdana" w:hAnsi="Verdana"/>
          <w:sz w:val="20"/>
          <w:szCs w:val="20"/>
          <w:lang w:val="bg-BG"/>
        </w:rPr>
        <w:t>в община</w:t>
      </w:r>
      <w:r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………………………………</w:t>
      </w:r>
      <w:r w:rsidRPr="007D3FEB">
        <w:rPr>
          <w:rFonts w:ascii="Verdana" w:hAnsi="Verdana"/>
          <w:sz w:val="20"/>
          <w:szCs w:val="20"/>
          <w:lang w:val="bg-BG"/>
        </w:rPr>
        <w:t xml:space="preserve">, </w:t>
      </w:r>
      <w:r w:rsidR="00C37391" w:rsidRPr="007D3FEB">
        <w:rPr>
          <w:rFonts w:ascii="Verdana" w:hAnsi="Verdana"/>
          <w:sz w:val="20"/>
          <w:szCs w:val="20"/>
          <w:lang w:val="bg-BG"/>
        </w:rPr>
        <w:t xml:space="preserve">в района на ДГС/ДЛС/УОГС </w:t>
      </w:r>
      <w:r w:rsidRPr="007D3FEB">
        <w:rPr>
          <w:rFonts w:ascii="Verdana" w:hAnsi="Verdana"/>
          <w:bCs/>
          <w:sz w:val="20"/>
          <w:szCs w:val="20"/>
          <w:lang w:val="bg-BG"/>
        </w:rPr>
        <w:t>……………………………………</w:t>
      </w:r>
      <w:r w:rsidRPr="007D3FEB">
        <w:rPr>
          <w:rFonts w:ascii="Verdana" w:hAnsi="Verdana"/>
          <w:sz w:val="20"/>
          <w:szCs w:val="20"/>
          <w:lang w:val="bg-BG"/>
        </w:rPr>
        <w:t>,</w:t>
      </w:r>
      <w:r w:rsidR="006E319B"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="00C37391" w:rsidRPr="007D3FEB">
        <w:rPr>
          <w:rFonts w:ascii="Verdana" w:hAnsi="Verdana"/>
          <w:sz w:val="20"/>
          <w:szCs w:val="20"/>
          <w:lang w:val="bg-BG"/>
        </w:rPr>
        <w:t>и констатира следното:</w:t>
      </w:r>
    </w:p>
    <w:p w:rsidR="00C37391" w:rsidRPr="007D3FEB" w:rsidRDefault="00C37391" w:rsidP="00295BE7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tbl>
      <w:tblPr>
        <w:tblW w:w="9356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78"/>
        <w:gridCol w:w="796"/>
        <w:gridCol w:w="943"/>
        <w:gridCol w:w="1114"/>
        <w:gridCol w:w="1083"/>
        <w:gridCol w:w="1125"/>
        <w:gridCol w:w="933"/>
        <w:gridCol w:w="1013"/>
        <w:gridCol w:w="971"/>
      </w:tblGrid>
      <w:tr w:rsidR="00B56711" w:rsidRPr="007D3FEB" w:rsidTr="00B56711">
        <w:trPr>
          <w:trHeight w:val="322"/>
          <w:jc w:val="center"/>
        </w:trPr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5BE7" w:rsidRPr="007D3FEB" w:rsidRDefault="00295BE7" w:rsidP="00295BE7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Обект,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br/>
              <w:t>землище, отдел</w:t>
            </w: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5BE7" w:rsidRPr="007D3FEB" w:rsidRDefault="00295BE7" w:rsidP="00295BE7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Площ,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br/>
              <w:t>дка</w:t>
            </w:r>
          </w:p>
        </w:tc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5BE7" w:rsidRPr="007D3FEB" w:rsidRDefault="00295BE7" w:rsidP="00295BE7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Дата на борбата</w:t>
            </w: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5BE7" w:rsidRPr="007D3FEB" w:rsidRDefault="00295BE7" w:rsidP="00295BE7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ПРЗ,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proofErr w:type="spellStart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адювант</w:t>
            </w:r>
            <w:proofErr w:type="spellEnd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, капани и др.</w:t>
            </w:r>
          </w:p>
        </w:tc>
        <w:tc>
          <w:tcPr>
            <w:tcW w:w="1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5BE7" w:rsidRPr="007D3FEB" w:rsidRDefault="00295BE7" w:rsidP="00295BE7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Доза, 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br/>
              <w:t>г (мл)/дка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5BE7" w:rsidRPr="007D3FEB" w:rsidRDefault="00295BE7" w:rsidP="00295BE7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Брой на пробните дървета (клонки)</w:t>
            </w:r>
          </w:p>
        </w:tc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BE7" w:rsidRPr="007D3FEB" w:rsidRDefault="00295BE7" w:rsidP="00295BE7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Брой на вредителите,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br/>
              <w:t xml:space="preserve"> % на повредите (заболяване, обезлистване)</w:t>
            </w: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95BE7" w:rsidRPr="007D3FEB" w:rsidRDefault="00295BE7" w:rsidP="00295BE7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Ефект,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br/>
              <w:t>%</w:t>
            </w:r>
          </w:p>
        </w:tc>
      </w:tr>
      <w:tr w:rsidR="00B56711" w:rsidRPr="007D3FEB" w:rsidTr="00B56711">
        <w:trPr>
          <w:trHeight w:val="302"/>
          <w:jc w:val="center"/>
        </w:trPr>
        <w:tc>
          <w:tcPr>
            <w:tcW w:w="1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E7" w:rsidRPr="007D3FEB" w:rsidRDefault="00295BE7" w:rsidP="00295BE7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E7" w:rsidRPr="007D3FEB" w:rsidRDefault="00295BE7" w:rsidP="00295BE7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9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E7" w:rsidRPr="007D3FEB" w:rsidRDefault="00295BE7" w:rsidP="00295BE7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E7" w:rsidRPr="007D3FEB" w:rsidRDefault="00295BE7" w:rsidP="00295BE7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0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E7" w:rsidRPr="007D3FEB" w:rsidRDefault="00295BE7" w:rsidP="00295BE7">
            <w:pPr>
              <w:spacing w:before="8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1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E7" w:rsidRPr="007D3FEB" w:rsidRDefault="00295BE7" w:rsidP="00295BE7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BE7" w:rsidRPr="007D3FEB" w:rsidRDefault="00295BE7" w:rsidP="00295BE7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преди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BE7" w:rsidRPr="007D3FEB" w:rsidRDefault="00295BE7" w:rsidP="00295BE7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след </w:t>
            </w:r>
          </w:p>
        </w:tc>
        <w:tc>
          <w:tcPr>
            <w:tcW w:w="9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BE7" w:rsidRPr="007D3FEB" w:rsidRDefault="00295BE7" w:rsidP="00295BE7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</w:tr>
      <w:tr w:rsidR="00B56711" w:rsidRPr="007D3FEB" w:rsidTr="00B56711">
        <w:trPr>
          <w:trHeight w:val="240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</w:tr>
      <w:tr w:rsidR="00B56711" w:rsidRPr="007D3FEB" w:rsidTr="00B56711">
        <w:trPr>
          <w:trHeight w:val="240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</w:tr>
      <w:tr w:rsidR="00B56711" w:rsidRPr="007D3FEB" w:rsidTr="00B56711">
        <w:trPr>
          <w:trHeight w:val="240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Общо площ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B56711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</w:tr>
    </w:tbl>
    <w:p w:rsidR="00C37391" w:rsidRPr="007D3FEB" w:rsidRDefault="00C37391" w:rsidP="00B56711">
      <w:pPr>
        <w:spacing w:after="0" w:line="360" w:lineRule="auto"/>
        <w:rPr>
          <w:rFonts w:ascii="Verdana" w:eastAsia="Times New Roman" w:hAnsi="Verdana"/>
          <w:sz w:val="20"/>
          <w:szCs w:val="20"/>
          <w:lang w:val="bg-BG"/>
        </w:rPr>
      </w:pPr>
    </w:p>
    <w:p w:rsidR="00B56711" w:rsidRPr="007D3FEB" w:rsidRDefault="00C37391" w:rsidP="00B56711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Климатичните условия по време на провеждане на въздушното пръскане (температура на въздуха, сила на вятъра, валежи и др.) са: </w:t>
      </w:r>
      <w:r w:rsidR="00B56711" w:rsidRPr="007D3FEB">
        <w:rPr>
          <w:rFonts w:ascii="Verdana" w:hAnsi="Verdana"/>
          <w:sz w:val="20"/>
          <w:szCs w:val="20"/>
          <w:lang w:val="bg-BG"/>
        </w:rPr>
        <w:t>…………………………………………</w:t>
      </w:r>
    </w:p>
    <w:p w:rsidR="00C37391" w:rsidRPr="007D3FEB" w:rsidRDefault="00B56711" w:rsidP="00B56711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</w:t>
      </w:r>
    </w:p>
    <w:p w:rsidR="00C37391" w:rsidRPr="007D3FEB" w:rsidRDefault="00C37391" w:rsidP="00B56711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B56711" w:rsidRPr="007D3FEB" w:rsidRDefault="00C37391" w:rsidP="00B56711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Забележка:</w:t>
      </w:r>
      <w:r w:rsidR="00B56711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……………………………………………………………………………………………………………………………</w:t>
      </w:r>
    </w:p>
    <w:p w:rsidR="00B56711" w:rsidRPr="007D3FEB" w:rsidRDefault="00B56711" w:rsidP="00B56711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</w:t>
      </w:r>
    </w:p>
    <w:p w:rsidR="00C37391" w:rsidRPr="007D3FEB" w:rsidRDefault="00C37391" w:rsidP="00B56711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C37391" w:rsidRPr="007D3FEB" w:rsidRDefault="00C37391" w:rsidP="00B56711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C37391" w:rsidRPr="007D3FEB" w:rsidRDefault="00C37391" w:rsidP="00B56711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Извършил проверката:</w:t>
      </w:r>
      <w:r w:rsidR="00B56711" w:rsidRPr="007D3FEB">
        <w:rPr>
          <w:rFonts w:ascii="Verdana" w:hAnsi="Verdana"/>
          <w:sz w:val="20"/>
          <w:szCs w:val="20"/>
          <w:lang w:val="bg-BG"/>
        </w:rPr>
        <w:t xml:space="preserve"> …………………………………</w:t>
      </w:r>
      <w:r w:rsidRPr="007D3FEB">
        <w:rPr>
          <w:rFonts w:ascii="Verdana" w:hAnsi="Verdana"/>
          <w:sz w:val="20"/>
          <w:szCs w:val="20"/>
          <w:lang w:val="bg-BG"/>
        </w:rPr>
        <w:t xml:space="preserve">          Присъствал/и: </w:t>
      </w:r>
      <w:r w:rsidR="00B56711" w:rsidRPr="007D3FEB">
        <w:rPr>
          <w:rFonts w:ascii="Verdana" w:hAnsi="Verdana"/>
          <w:sz w:val="20"/>
          <w:szCs w:val="20"/>
          <w:lang w:val="bg-BG"/>
        </w:rPr>
        <w:t>…………………………………</w:t>
      </w:r>
    </w:p>
    <w:p w:rsidR="00C37391" w:rsidRPr="007D3FEB" w:rsidRDefault="00C37391" w:rsidP="00B56711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777F1D" w:rsidRPr="007D3FEB" w:rsidRDefault="00777F1D" w:rsidP="00B56711">
      <w:pPr>
        <w:tabs>
          <w:tab w:val="left" w:pos="720"/>
        </w:tabs>
        <w:spacing w:after="0" w:line="360" w:lineRule="auto"/>
        <w:jc w:val="both"/>
        <w:rPr>
          <w:rFonts w:ascii="Verdana" w:hAnsi="Verdana" w:cs="Times New Roman"/>
          <w:caps/>
          <w:sz w:val="20"/>
          <w:szCs w:val="20"/>
          <w:lang w:val="bg-BG"/>
        </w:rPr>
      </w:pPr>
    </w:p>
    <w:p w:rsidR="00777F1D" w:rsidRPr="007D3FEB" w:rsidRDefault="00777F1D" w:rsidP="00F01EFC">
      <w:pPr>
        <w:tabs>
          <w:tab w:val="left" w:pos="720"/>
        </w:tabs>
        <w:spacing w:after="0" w:line="240" w:lineRule="auto"/>
        <w:jc w:val="both"/>
        <w:rPr>
          <w:rFonts w:ascii="Verdana" w:hAnsi="Verdana" w:cs="Times New Roman"/>
          <w:caps/>
          <w:sz w:val="20"/>
          <w:szCs w:val="20"/>
          <w:lang w:val="bg-BG"/>
        </w:rPr>
        <w:sectPr w:rsidR="00777F1D" w:rsidRPr="007D3FEB" w:rsidSect="00A85769">
          <w:pgSz w:w="11907" w:h="16840" w:code="9"/>
          <w:pgMar w:top="1134" w:right="1134" w:bottom="454" w:left="1701" w:header="709" w:footer="709" w:gutter="0"/>
          <w:cols w:space="708"/>
          <w:docGrid w:linePitch="360"/>
        </w:sectPr>
      </w:pPr>
    </w:p>
    <w:p w:rsidR="00C37391" w:rsidRPr="007D3FEB" w:rsidRDefault="00C37391" w:rsidP="006004F4">
      <w:pPr>
        <w:spacing w:after="0" w:line="360" w:lineRule="auto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Приложение</w:t>
      </w:r>
      <w:r w:rsidR="006004F4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 xml:space="preserve">№ 19 </w:t>
      </w:r>
    </w:p>
    <w:p w:rsidR="00C37391" w:rsidRPr="007D3FEB" w:rsidRDefault="00C37391" w:rsidP="006004F4">
      <w:pPr>
        <w:spacing w:after="0" w:line="360" w:lineRule="auto"/>
        <w:jc w:val="right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към чл. 65, ал. 2</w:t>
      </w:r>
    </w:p>
    <w:p w:rsidR="00C37391" w:rsidRPr="007D3FEB" w:rsidRDefault="00C37391" w:rsidP="006004F4">
      <w:pPr>
        <w:pStyle w:val="Footer"/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C37391" w:rsidRPr="007D3FEB" w:rsidRDefault="00C37391" w:rsidP="006004F4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ОТЧЕТ</w:t>
      </w:r>
    </w:p>
    <w:p w:rsidR="00C37391" w:rsidRPr="007D3FEB" w:rsidRDefault="00C37391" w:rsidP="006004F4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за изпълнение на лесозащитните мероприятия (по прогноза; по ЛПО от текущата година; от</w:t>
      </w:r>
      <w:r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 xml:space="preserve">горскостопански план/план-извлечение/ програма) в горски територии собственост на </w:t>
      </w:r>
      <w:r w:rsidR="006004F4" w:rsidRPr="007D3FEB">
        <w:rPr>
          <w:rFonts w:ascii="Verdana" w:hAnsi="Verdana"/>
          <w:bCs/>
          <w:sz w:val="20"/>
          <w:szCs w:val="20"/>
          <w:lang w:val="bg-BG"/>
        </w:rPr>
        <w:t>………………………………………………………</w:t>
      </w:r>
      <w:r w:rsidRPr="007D3FEB">
        <w:rPr>
          <w:rFonts w:ascii="Verdana" w:hAnsi="Verdana"/>
          <w:bCs/>
          <w:sz w:val="20"/>
          <w:szCs w:val="20"/>
          <w:lang w:val="bg-BG"/>
        </w:rPr>
        <w:t xml:space="preserve"> (ДГС/ДЛС, УОГС, община, собственици) </w:t>
      </w:r>
    </w:p>
    <w:p w:rsidR="00C37391" w:rsidRPr="007D3FEB" w:rsidRDefault="00C37391" w:rsidP="006004F4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в района на</w:t>
      </w:r>
      <w:r w:rsidR="006004F4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6004F4" w:rsidRPr="007D3FEB">
        <w:rPr>
          <w:rFonts w:ascii="Verdana" w:hAnsi="Verdana"/>
          <w:sz w:val="20"/>
          <w:szCs w:val="20"/>
          <w:lang w:val="bg-BG"/>
        </w:rPr>
        <w:t xml:space="preserve">………………………………………………………… </w:t>
      </w:r>
      <w:r w:rsidRPr="007D3FEB">
        <w:rPr>
          <w:rFonts w:ascii="Verdana" w:hAnsi="Verdana"/>
          <w:bCs/>
          <w:sz w:val="20"/>
          <w:szCs w:val="20"/>
          <w:lang w:val="bg-BG"/>
        </w:rPr>
        <w:t>през</w:t>
      </w:r>
      <w:r w:rsidR="006004F4" w:rsidRPr="007D3FEB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6004F4" w:rsidRPr="007D3FEB">
        <w:rPr>
          <w:rFonts w:ascii="Verdana" w:hAnsi="Verdana"/>
          <w:sz w:val="20"/>
          <w:szCs w:val="20"/>
          <w:lang w:val="bg-BG"/>
        </w:rPr>
        <w:t>……………………</w:t>
      </w:r>
      <w:r w:rsidRPr="007D3FEB">
        <w:rPr>
          <w:rFonts w:ascii="Verdana" w:hAnsi="Verdana"/>
          <w:bCs/>
          <w:sz w:val="20"/>
          <w:szCs w:val="20"/>
          <w:lang w:val="bg-BG"/>
        </w:rPr>
        <w:t xml:space="preserve"> г.</w:t>
      </w:r>
    </w:p>
    <w:p w:rsidR="00C37391" w:rsidRPr="007D3FEB" w:rsidRDefault="00C37391" w:rsidP="006004F4">
      <w:pPr>
        <w:spacing w:after="0" w:line="360" w:lineRule="auto"/>
        <w:rPr>
          <w:rFonts w:ascii="Verdana" w:hAnsi="Verdana"/>
          <w:b/>
          <w:bCs/>
          <w:sz w:val="20"/>
          <w:szCs w:val="20"/>
          <w:lang w:val="bg-BG"/>
        </w:rPr>
      </w:pPr>
    </w:p>
    <w:tbl>
      <w:tblPr>
        <w:tblW w:w="14742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93"/>
        <w:gridCol w:w="705"/>
        <w:gridCol w:w="705"/>
        <w:gridCol w:w="705"/>
        <w:gridCol w:w="705"/>
        <w:gridCol w:w="764"/>
        <w:gridCol w:w="765"/>
        <w:gridCol w:w="765"/>
        <w:gridCol w:w="765"/>
        <w:gridCol w:w="765"/>
        <w:gridCol w:w="765"/>
        <w:gridCol w:w="706"/>
        <w:gridCol w:w="706"/>
        <w:gridCol w:w="876"/>
        <w:gridCol w:w="876"/>
        <w:gridCol w:w="876"/>
      </w:tblGrid>
      <w:tr w:rsidR="008F56DD" w:rsidRPr="007D3FEB" w:rsidTr="008F56DD">
        <w:trPr>
          <w:cantSplit/>
          <w:trHeight w:val="680"/>
          <w:jc w:val="center"/>
        </w:trPr>
        <w:tc>
          <w:tcPr>
            <w:tcW w:w="31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Класификация на повредата,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br/>
              <w:t>вид вредител/болест/повреда,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br/>
              <w:t xml:space="preserve"> ДГС/ДЛС, УОГС, община и собственици на ГТ, землище, отдел, подотдел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Състав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Пълнота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Бонитет</w:t>
            </w:r>
            <w:proofErr w:type="spellEnd"/>
          </w:p>
        </w:tc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Въздушно пръскане, 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br/>
              <w:t>дка</w:t>
            </w:r>
          </w:p>
        </w:tc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Наземна химична борба, дка</w:t>
            </w:r>
          </w:p>
        </w:tc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Мехенична</w:t>
            </w:r>
            <w:proofErr w:type="spellEnd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 борба, 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br/>
              <w:t>дка</w:t>
            </w:r>
          </w:p>
        </w:tc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Биологична борба, 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br/>
              <w:t>дка</w:t>
            </w:r>
          </w:p>
        </w:tc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Интегрирана борба, дка</w:t>
            </w:r>
          </w:p>
        </w:tc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Санитарни/принудителни се</w:t>
            </w:r>
            <w:bookmarkStart w:id="0" w:name="_GoBack"/>
            <w:bookmarkEnd w:id="0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чи, дка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Брой третирания</w:t>
            </w:r>
          </w:p>
        </w:tc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Ефект от борбата,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br/>
              <w:t>%</w:t>
            </w:r>
          </w:p>
        </w:tc>
        <w:tc>
          <w:tcPr>
            <w:tcW w:w="25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ПРЗ</w:t>
            </w:r>
          </w:p>
        </w:tc>
      </w:tr>
      <w:tr w:rsidR="008F56DD" w:rsidRPr="007D3FEB" w:rsidTr="008F56DD">
        <w:trPr>
          <w:cantSplit/>
          <w:trHeight w:val="1985"/>
          <w:jc w:val="center"/>
        </w:trPr>
        <w:tc>
          <w:tcPr>
            <w:tcW w:w="3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7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7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7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7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7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7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Вид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460D" w:rsidRPr="007D3FEB" w:rsidRDefault="0066460D" w:rsidP="0066460D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Доза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br/>
              <w:t>г (мл)/дка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6460D" w:rsidRPr="007D3FEB" w:rsidRDefault="0066460D" w:rsidP="00DC335C">
            <w:pPr>
              <w:spacing w:before="80" w:after="6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Изразходван</w:t>
            </w:r>
            <w:r w:rsidR="000817D0" w:rsidRPr="007D3FEB">
              <w:rPr>
                <w:rFonts w:ascii="Verdana" w:hAnsi="Verdana"/>
                <w:sz w:val="18"/>
                <w:szCs w:val="18"/>
                <w:lang w:val="bg-BG"/>
              </w:rPr>
              <w:t>и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 ПРЗ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br/>
              <w:t>(л/кг)</w:t>
            </w:r>
          </w:p>
        </w:tc>
      </w:tr>
      <w:tr w:rsidR="008F56DD" w:rsidRPr="007D3FEB" w:rsidTr="008F56DD">
        <w:trPr>
          <w:jc w:val="center"/>
        </w:trPr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91" w:rsidRPr="007D3FEB" w:rsidRDefault="00C37391" w:rsidP="00DD5473">
            <w:pPr>
              <w:spacing w:before="80" w:after="12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91" w:rsidRPr="007D3FEB" w:rsidRDefault="00C37391" w:rsidP="00DD5473">
            <w:pPr>
              <w:spacing w:before="80" w:after="12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91" w:rsidRPr="007D3FEB" w:rsidRDefault="00C37391" w:rsidP="00DD5473">
            <w:pPr>
              <w:spacing w:before="80" w:after="12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91" w:rsidRPr="007D3FEB" w:rsidRDefault="00C37391" w:rsidP="00DD5473">
            <w:pPr>
              <w:spacing w:before="80" w:after="12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91" w:rsidRPr="007D3FEB" w:rsidRDefault="00C37391" w:rsidP="00DD5473">
            <w:pPr>
              <w:spacing w:before="80" w:after="12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91" w:rsidRPr="007D3FEB" w:rsidRDefault="00C37391" w:rsidP="00DD5473">
            <w:pPr>
              <w:spacing w:before="80" w:after="12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91" w:rsidRPr="007D3FEB" w:rsidRDefault="00C37391" w:rsidP="00DD5473">
            <w:pPr>
              <w:spacing w:before="80" w:after="12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91" w:rsidRPr="007D3FEB" w:rsidRDefault="00C37391" w:rsidP="00DD5473">
            <w:pPr>
              <w:spacing w:before="80" w:after="12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91" w:rsidRPr="007D3FEB" w:rsidRDefault="00C37391" w:rsidP="00DD5473">
            <w:pPr>
              <w:spacing w:before="80" w:after="12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91" w:rsidRPr="007D3FEB" w:rsidRDefault="00C37391" w:rsidP="00DD5473">
            <w:pPr>
              <w:spacing w:before="80" w:after="12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91" w:rsidRPr="007D3FEB" w:rsidRDefault="00C37391" w:rsidP="00DD5473">
            <w:pPr>
              <w:spacing w:before="80" w:after="12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91" w:rsidRPr="007D3FEB" w:rsidRDefault="00C37391" w:rsidP="00DD5473">
            <w:pPr>
              <w:spacing w:before="80" w:after="12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91" w:rsidRPr="007D3FEB" w:rsidRDefault="00C37391" w:rsidP="00DD5473">
            <w:pPr>
              <w:spacing w:before="80" w:after="12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91" w:rsidRPr="007D3FEB" w:rsidRDefault="00C37391" w:rsidP="00DD5473">
            <w:pPr>
              <w:spacing w:before="80" w:after="12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91" w:rsidRPr="007D3FEB" w:rsidRDefault="00C37391" w:rsidP="00DD5473">
            <w:pPr>
              <w:spacing w:before="80" w:after="12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91" w:rsidRPr="007D3FEB" w:rsidRDefault="00C37391" w:rsidP="00DD5473">
            <w:pPr>
              <w:spacing w:before="80" w:after="120" w:line="240" w:lineRule="auto"/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</w:p>
        </w:tc>
      </w:tr>
    </w:tbl>
    <w:p w:rsidR="00C37391" w:rsidRPr="007D3FEB" w:rsidRDefault="00C37391" w:rsidP="00C37391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C37391" w:rsidRPr="007D3FEB" w:rsidRDefault="00C37391" w:rsidP="00C37391">
      <w:pPr>
        <w:rPr>
          <w:rFonts w:ascii="Verdana" w:hAnsi="Verdana"/>
          <w:sz w:val="20"/>
          <w:szCs w:val="20"/>
          <w:lang w:val="bg-BG"/>
        </w:rPr>
      </w:pPr>
    </w:p>
    <w:p w:rsidR="00C37391" w:rsidRPr="007D3FEB" w:rsidRDefault="00C37391" w:rsidP="00C37391">
      <w:pPr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*Забележка:</w:t>
      </w:r>
    </w:p>
    <w:p w:rsidR="00C37391" w:rsidRPr="007D3FEB" w:rsidRDefault="00C37391" w:rsidP="00C37391">
      <w:pPr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1. Отчетът се изготвя поотделно за мероприятия предвидени: по прогноза; по ЛПО от текущата година; от горскостопански план/план-извлечение/ програма.</w:t>
      </w:r>
    </w:p>
    <w:p w:rsidR="00C37391" w:rsidRPr="007D3FEB" w:rsidRDefault="00C37391" w:rsidP="00C37391">
      <w:pPr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2. ДГС/ДЛС, УОГС, общини и собственици на горски територии </w:t>
      </w:r>
      <w:r w:rsidR="00920C96" w:rsidRPr="007D3FEB">
        <w:rPr>
          <w:rFonts w:ascii="Verdana" w:hAnsi="Verdana"/>
          <w:sz w:val="20"/>
          <w:szCs w:val="20"/>
          <w:lang w:val="bg-BG"/>
        </w:rPr>
        <w:t>–</w:t>
      </w:r>
      <w:r w:rsidRPr="007D3FEB">
        <w:rPr>
          <w:rFonts w:ascii="Verdana" w:hAnsi="Verdana"/>
          <w:sz w:val="20"/>
          <w:szCs w:val="20"/>
          <w:lang w:val="bg-BG"/>
        </w:rPr>
        <w:t xml:space="preserve"> по землища, отдели, подотдели.</w:t>
      </w:r>
    </w:p>
    <w:p w:rsidR="00C37391" w:rsidRPr="007D3FEB" w:rsidRDefault="00C37391" w:rsidP="00C37391">
      <w:pPr>
        <w:rPr>
          <w:rFonts w:ascii="Verdana" w:hAnsi="Verdana"/>
          <w:sz w:val="20"/>
          <w:szCs w:val="20"/>
          <w:lang w:val="bg-BG"/>
        </w:rPr>
      </w:pPr>
    </w:p>
    <w:p w:rsidR="00C37391" w:rsidRPr="007D3FEB" w:rsidRDefault="00C37391" w:rsidP="00C37391">
      <w:pPr>
        <w:rPr>
          <w:rFonts w:ascii="Verdana" w:hAnsi="Verdana"/>
          <w:sz w:val="20"/>
          <w:szCs w:val="20"/>
          <w:lang w:val="bg-BG"/>
        </w:rPr>
      </w:pPr>
    </w:p>
    <w:p w:rsidR="00C37391" w:rsidRPr="007D3FEB" w:rsidRDefault="00C37391" w:rsidP="00F01EFC">
      <w:pPr>
        <w:tabs>
          <w:tab w:val="left" w:pos="720"/>
        </w:tabs>
        <w:spacing w:after="0" w:line="240" w:lineRule="auto"/>
        <w:jc w:val="both"/>
        <w:rPr>
          <w:rFonts w:ascii="Verdana" w:hAnsi="Verdana" w:cs="Times New Roman"/>
          <w:caps/>
          <w:sz w:val="20"/>
          <w:szCs w:val="20"/>
          <w:lang w:val="bg-BG"/>
        </w:rPr>
        <w:sectPr w:rsidR="00C37391" w:rsidRPr="007D3FEB" w:rsidSect="00BF39CE">
          <w:pgSz w:w="16840" w:h="11907" w:orient="landscape" w:code="9"/>
          <w:pgMar w:top="1588" w:right="907" w:bottom="567" w:left="1134" w:header="709" w:footer="709" w:gutter="0"/>
          <w:cols w:space="708"/>
          <w:docGrid w:linePitch="360"/>
        </w:sectPr>
      </w:pPr>
    </w:p>
    <w:p w:rsidR="00C37391" w:rsidRPr="007D3FEB" w:rsidRDefault="00C37391" w:rsidP="003B4109">
      <w:pPr>
        <w:spacing w:after="0" w:line="360" w:lineRule="auto"/>
        <w:jc w:val="right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Приложение № 20</w:t>
      </w:r>
    </w:p>
    <w:p w:rsidR="00C37391" w:rsidRPr="007D3FEB" w:rsidRDefault="00C37391" w:rsidP="003B4109">
      <w:pPr>
        <w:spacing w:after="0" w:line="360" w:lineRule="auto"/>
        <w:jc w:val="right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към чл. 65, ал. 2</w:t>
      </w:r>
    </w:p>
    <w:p w:rsidR="00C37391" w:rsidRPr="007D3FEB" w:rsidRDefault="00C37391" w:rsidP="003B4109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ИЗПЪЛНИТЕЛНА АГЕНЦИЯ ПО ГОРИТЕ</w:t>
      </w:r>
    </w:p>
    <w:p w:rsidR="00C37391" w:rsidRPr="007D3FEB" w:rsidRDefault="00C37391" w:rsidP="003B4109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C37391" w:rsidRPr="007D3FEB" w:rsidRDefault="00C37391" w:rsidP="003B4109">
      <w:pPr>
        <w:pStyle w:val="Heading5"/>
        <w:spacing w:before="0" w:line="360" w:lineRule="auto"/>
        <w:rPr>
          <w:rFonts w:ascii="Verdana" w:hAnsi="Verdana" w:cs="Times New Roman"/>
          <w:b w:val="0"/>
          <w:sz w:val="20"/>
          <w:szCs w:val="20"/>
        </w:rPr>
      </w:pPr>
      <w:r w:rsidRPr="007D3FEB">
        <w:rPr>
          <w:rFonts w:ascii="Verdana" w:hAnsi="Verdana" w:cs="Times New Roman"/>
          <w:b w:val="0"/>
          <w:sz w:val="20"/>
          <w:szCs w:val="20"/>
        </w:rPr>
        <w:t>ОБОБЩЕН ОТЧЕТ</w:t>
      </w:r>
    </w:p>
    <w:p w:rsidR="00C37391" w:rsidRPr="007D3FEB" w:rsidRDefault="00C37391" w:rsidP="003B4109">
      <w:pPr>
        <w:spacing w:after="0" w:line="360" w:lineRule="auto"/>
        <w:jc w:val="center"/>
        <w:rPr>
          <w:rFonts w:ascii="Verdana" w:hAnsi="Verdana" w:cs="Times New Roman"/>
          <w:sz w:val="20"/>
          <w:szCs w:val="20"/>
          <w:lang w:val="bg-BG"/>
        </w:rPr>
      </w:pPr>
      <w:r w:rsidRPr="007D3FEB">
        <w:rPr>
          <w:rFonts w:ascii="Verdana" w:hAnsi="Verdana"/>
          <w:bCs/>
          <w:sz w:val="20"/>
          <w:szCs w:val="20"/>
          <w:lang w:val="bg-BG"/>
        </w:rPr>
        <w:t>за изпълнение на лесозащитните мероприятия (по прогноза; по ЛПО от текущата година; от горскостопански план/план-извлечение/ програма) в горски територии</w:t>
      </w:r>
      <w:r w:rsidR="003B4109" w:rsidRPr="007D3FEB">
        <w:rPr>
          <w:rFonts w:ascii="Verdana" w:hAnsi="Verdana"/>
          <w:bCs/>
          <w:sz w:val="20"/>
          <w:szCs w:val="20"/>
          <w:lang w:val="bg-BG"/>
        </w:rPr>
        <w:t>,</w:t>
      </w:r>
      <w:r w:rsidRPr="007D3FEB">
        <w:rPr>
          <w:rFonts w:ascii="Verdana" w:hAnsi="Verdana"/>
          <w:bCs/>
          <w:sz w:val="20"/>
          <w:szCs w:val="20"/>
          <w:lang w:val="bg-BG"/>
        </w:rPr>
        <w:t xml:space="preserve"> собственост на </w:t>
      </w:r>
      <w:r w:rsidR="003B4109" w:rsidRPr="007D3FEB">
        <w:rPr>
          <w:rFonts w:ascii="Verdana" w:hAnsi="Verdana"/>
          <w:bCs/>
          <w:sz w:val="20"/>
          <w:szCs w:val="20"/>
          <w:lang w:val="bg-BG"/>
        </w:rPr>
        <w:t>………………………………………</w:t>
      </w:r>
      <w:r w:rsidRPr="007D3FEB">
        <w:rPr>
          <w:rFonts w:ascii="Verdana" w:hAnsi="Verdana"/>
          <w:bCs/>
          <w:sz w:val="20"/>
          <w:szCs w:val="20"/>
          <w:lang w:val="bg-BG"/>
        </w:rPr>
        <w:t xml:space="preserve"> (</w:t>
      </w:r>
      <w:r w:rsidRPr="007D3FEB">
        <w:rPr>
          <w:rFonts w:ascii="Verdana" w:hAnsi="Verdana"/>
          <w:sz w:val="20"/>
          <w:szCs w:val="20"/>
          <w:lang w:val="bg-BG"/>
        </w:rPr>
        <w:t xml:space="preserve">ДГС/ДЛС, УОГС, община, собственици) </w:t>
      </w:r>
    </w:p>
    <w:p w:rsidR="00C37391" w:rsidRPr="007D3FEB" w:rsidRDefault="00C37391" w:rsidP="003B4109">
      <w:pPr>
        <w:spacing w:after="0" w:line="360" w:lineRule="auto"/>
        <w:jc w:val="center"/>
        <w:rPr>
          <w:rFonts w:ascii="Verdana" w:hAnsi="Verdana"/>
          <w:bCs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в района на</w:t>
      </w:r>
      <w:r w:rsidR="003B4109" w:rsidRPr="007D3FEB">
        <w:rPr>
          <w:rFonts w:ascii="Verdana" w:hAnsi="Verdana"/>
          <w:bCs/>
          <w:sz w:val="20"/>
          <w:szCs w:val="20"/>
          <w:lang w:val="bg-BG"/>
        </w:rPr>
        <w:t xml:space="preserve"> ……………………………………………………</w:t>
      </w:r>
      <w:r w:rsidRPr="007D3FEB">
        <w:rPr>
          <w:rFonts w:ascii="Verdana" w:hAnsi="Verdana"/>
          <w:sz w:val="20"/>
          <w:szCs w:val="20"/>
          <w:lang w:val="bg-BG"/>
        </w:rPr>
        <w:t xml:space="preserve"> </w:t>
      </w:r>
      <w:r w:rsidRPr="007D3FEB">
        <w:rPr>
          <w:rFonts w:ascii="Verdana" w:hAnsi="Verdana"/>
          <w:bCs/>
          <w:sz w:val="20"/>
          <w:szCs w:val="20"/>
          <w:lang w:val="bg-BG"/>
        </w:rPr>
        <w:t>през</w:t>
      </w:r>
      <w:r w:rsidR="003B4109" w:rsidRPr="007D3FEB">
        <w:rPr>
          <w:rFonts w:ascii="Verdana" w:hAnsi="Verdana"/>
          <w:bCs/>
          <w:sz w:val="20"/>
          <w:szCs w:val="20"/>
          <w:lang w:val="bg-BG"/>
        </w:rPr>
        <w:t xml:space="preserve"> ……………………</w:t>
      </w:r>
      <w:r w:rsidRPr="007D3FEB">
        <w:rPr>
          <w:rFonts w:ascii="Verdana" w:hAnsi="Verdana"/>
          <w:bCs/>
          <w:sz w:val="20"/>
          <w:szCs w:val="20"/>
          <w:lang w:val="bg-BG"/>
        </w:rPr>
        <w:t xml:space="preserve"> г.</w:t>
      </w:r>
    </w:p>
    <w:p w:rsidR="00C37391" w:rsidRPr="007D3FEB" w:rsidRDefault="00C37391" w:rsidP="003B4109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tbl>
      <w:tblPr>
        <w:tblW w:w="9526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37"/>
        <w:gridCol w:w="1134"/>
        <w:gridCol w:w="992"/>
        <w:gridCol w:w="851"/>
        <w:gridCol w:w="992"/>
        <w:gridCol w:w="992"/>
        <w:gridCol w:w="993"/>
        <w:gridCol w:w="935"/>
      </w:tblGrid>
      <w:tr w:rsidR="000817D0" w:rsidRPr="007D3FEB" w:rsidTr="000817D0">
        <w:trPr>
          <w:trHeight w:val="268"/>
          <w:jc w:val="center"/>
        </w:trPr>
        <w:tc>
          <w:tcPr>
            <w:tcW w:w="2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91" w:rsidRPr="007D3FEB" w:rsidRDefault="00C37391" w:rsidP="00A979FA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Вид борба,</w:t>
            </w:r>
            <w:r w:rsidR="00A979FA"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класификация на </w:t>
            </w:r>
            <w:r w:rsidR="00F11878"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повредата, вид вредител/болест/повреда,</w:t>
            </w:r>
            <w:r w:rsidR="00A979FA"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ДГС/ДЛС, УОГС,</w:t>
            </w:r>
            <w:r w:rsidR="00F11878"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 община и собственици на ГТ, землище, отдел, подотдел, РДГ, ЛЗС*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91" w:rsidRPr="007D3FEB" w:rsidRDefault="00C37391" w:rsidP="00F11878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proofErr w:type="spellStart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Предвиде</w:t>
            </w:r>
            <w:r w:rsidR="00F11878" w:rsidRPr="007D3FEB">
              <w:rPr>
                <w:rFonts w:ascii="Verdana" w:hAnsi="Verdana"/>
                <w:sz w:val="18"/>
                <w:szCs w:val="18"/>
                <w:lang w:val="bg-BG"/>
              </w:rPr>
              <w:t>-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ни</w:t>
            </w:r>
            <w:proofErr w:type="spellEnd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 площи за борба,</w:t>
            </w:r>
            <w:r w:rsidR="00F11878" w:rsidRPr="007D3FEB">
              <w:rPr>
                <w:rFonts w:ascii="Verdana" w:hAnsi="Verdana"/>
                <w:sz w:val="18"/>
                <w:szCs w:val="18"/>
                <w:lang w:val="bg-BG"/>
              </w:rPr>
              <w:br/>
              <w:t>дка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91" w:rsidRPr="007D3FEB" w:rsidRDefault="00C37391" w:rsidP="000817D0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Проведе</w:t>
            </w:r>
            <w:r w:rsidR="000817D0" w:rsidRPr="007D3FEB">
              <w:rPr>
                <w:rFonts w:ascii="Verdana" w:hAnsi="Verdana"/>
                <w:sz w:val="18"/>
                <w:szCs w:val="18"/>
                <w:lang w:val="bg-BG"/>
              </w:rPr>
              <w:t>-</w:t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на борба,</w:t>
            </w:r>
            <w:r w:rsidR="000817D0"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дка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91" w:rsidRPr="007D3FEB" w:rsidRDefault="00C37391" w:rsidP="00A979FA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Брой третирания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91" w:rsidRPr="007D3FEB" w:rsidRDefault="00C37391" w:rsidP="000817D0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Ефект от борбата,</w:t>
            </w:r>
            <w:r w:rsidR="000817D0"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%</w:t>
            </w:r>
          </w:p>
        </w:tc>
        <w:tc>
          <w:tcPr>
            <w:tcW w:w="2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91" w:rsidRPr="007D3FEB" w:rsidRDefault="00C37391" w:rsidP="00A979FA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 xml:space="preserve">ПРЗ, </w:t>
            </w:r>
            <w:proofErr w:type="spellStart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адювант</w:t>
            </w:r>
            <w:proofErr w:type="spellEnd"/>
          </w:p>
        </w:tc>
      </w:tr>
      <w:tr w:rsidR="000817D0" w:rsidRPr="007D3FEB" w:rsidTr="000817D0">
        <w:trPr>
          <w:trHeight w:val="268"/>
          <w:jc w:val="center"/>
        </w:trPr>
        <w:tc>
          <w:tcPr>
            <w:tcW w:w="2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91" w:rsidRPr="007D3FEB" w:rsidRDefault="00C37391" w:rsidP="00A979FA">
            <w:pPr>
              <w:spacing w:before="8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91" w:rsidRPr="007D3FEB" w:rsidRDefault="00C37391" w:rsidP="00A979FA">
            <w:pPr>
              <w:spacing w:before="8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91" w:rsidRPr="007D3FEB" w:rsidRDefault="00C37391" w:rsidP="00A979FA">
            <w:pPr>
              <w:spacing w:before="8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91" w:rsidRPr="007D3FEB" w:rsidRDefault="00C37391" w:rsidP="00A979FA">
            <w:pPr>
              <w:spacing w:before="8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91" w:rsidRPr="007D3FEB" w:rsidRDefault="00C37391" w:rsidP="00A979FA">
            <w:pPr>
              <w:spacing w:before="80" w:after="60" w:line="240" w:lineRule="auto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91" w:rsidRPr="007D3FEB" w:rsidRDefault="00C37391" w:rsidP="00A979FA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Вид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91" w:rsidRPr="007D3FEB" w:rsidRDefault="00C37391" w:rsidP="000817D0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Доза</w:t>
            </w:r>
            <w:r w:rsidR="000817D0"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г(мл)/дка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91" w:rsidRPr="007D3FEB" w:rsidRDefault="00C37391" w:rsidP="000817D0">
            <w:pPr>
              <w:spacing w:before="8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  <w:proofErr w:type="spellStart"/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Израз-ходвани</w:t>
            </w:r>
            <w:proofErr w:type="spellEnd"/>
            <w:r w:rsidR="000817D0" w:rsidRPr="007D3FEB">
              <w:rPr>
                <w:rFonts w:ascii="Verdana" w:hAnsi="Verdana"/>
                <w:sz w:val="18"/>
                <w:szCs w:val="18"/>
                <w:lang w:val="bg-BG"/>
              </w:rPr>
              <w:br/>
            </w:r>
            <w:r w:rsidRPr="007D3FEB">
              <w:rPr>
                <w:rFonts w:ascii="Verdana" w:hAnsi="Verdana"/>
                <w:sz w:val="18"/>
                <w:szCs w:val="18"/>
                <w:lang w:val="bg-BG"/>
              </w:rPr>
              <w:t>ПРЗ, (л/кг)</w:t>
            </w:r>
          </w:p>
        </w:tc>
      </w:tr>
      <w:tr w:rsidR="000817D0" w:rsidRPr="007D3FEB" w:rsidTr="000817D0">
        <w:trPr>
          <w:trHeight w:val="268"/>
          <w:jc w:val="center"/>
        </w:trPr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391" w:rsidRPr="007D3FEB" w:rsidRDefault="00C37391" w:rsidP="001B6F2B">
            <w:pPr>
              <w:spacing w:before="8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91" w:rsidRPr="007D3FEB" w:rsidRDefault="00C37391" w:rsidP="001B6F2B">
            <w:pPr>
              <w:spacing w:before="8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91" w:rsidRPr="007D3FEB" w:rsidRDefault="00C37391" w:rsidP="001B6F2B">
            <w:pPr>
              <w:spacing w:before="8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91" w:rsidRPr="007D3FEB" w:rsidRDefault="00C37391" w:rsidP="001B6F2B">
            <w:pPr>
              <w:spacing w:before="8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91" w:rsidRPr="007D3FEB" w:rsidRDefault="00C37391" w:rsidP="001B6F2B">
            <w:pPr>
              <w:spacing w:before="8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91" w:rsidRPr="007D3FEB" w:rsidRDefault="00C37391" w:rsidP="001B6F2B">
            <w:pPr>
              <w:spacing w:before="8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91" w:rsidRPr="007D3FEB" w:rsidRDefault="00C37391" w:rsidP="001B6F2B">
            <w:pPr>
              <w:spacing w:before="8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91" w:rsidRPr="007D3FEB" w:rsidRDefault="00C37391" w:rsidP="001B6F2B">
            <w:pPr>
              <w:spacing w:before="80" w:after="12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bg-BG"/>
              </w:rPr>
            </w:pPr>
          </w:p>
        </w:tc>
      </w:tr>
    </w:tbl>
    <w:p w:rsidR="00C37391" w:rsidRPr="007D3FEB" w:rsidRDefault="00C37391" w:rsidP="00316C24">
      <w:pPr>
        <w:spacing w:after="0" w:line="360" w:lineRule="auto"/>
        <w:rPr>
          <w:rFonts w:ascii="Verdana" w:eastAsia="Times New Roman" w:hAnsi="Verdana"/>
          <w:sz w:val="20"/>
          <w:szCs w:val="20"/>
          <w:lang w:val="bg-BG"/>
        </w:rPr>
      </w:pPr>
    </w:p>
    <w:p w:rsidR="00C37391" w:rsidRPr="007D3FEB" w:rsidRDefault="00C37391" w:rsidP="00316C24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C37391" w:rsidRPr="007D3FEB" w:rsidRDefault="00C37391" w:rsidP="00316C24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</w:p>
    <w:p w:rsidR="00C37391" w:rsidRPr="007D3FEB" w:rsidRDefault="00C37391" w:rsidP="00316C24">
      <w:pPr>
        <w:spacing w:after="0" w:line="360" w:lineRule="auto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* Забележка:</w:t>
      </w:r>
    </w:p>
    <w:p w:rsidR="00C37391" w:rsidRPr="007D3FEB" w:rsidRDefault="00C37391" w:rsidP="00316C24">
      <w:pPr>
        <w:pStyle w:val="ListParagraph"/>
        <w:numPr>
          <w:ilvl w:val="0"/>
          <w:numId w:val="3"/>
        </w:numPr>
        <w:spacing w:after="0" w:line="360" w:lineRule="auto"/>
        <w:ind w:left="284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Отчетът се изготвя поотделно за мероприятия предвидени: по прогноза; по ЛПО от текущата година; от горскостопански план/план-извлечение/ програма.</w:t>
      </w:r>
    </w:p>
    <w:p w:rsidR="00C37391" w:rsidRPr="007D3FEB" w:rsidRDefault="00C37391" w:rsidP="00316C24">
      <w:pPr>
        <w:pStyle w:val="ListParagraph"/>
        <w:numPr>
          <w:ilvl w:val="0"/>
          <w:numId w:val="3"/>
        </w:numPr>
        <w:spacing w:after="0" w:line="360" w:lineRule="auto"/>
        <w:ind w:left="284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ДГС/ДЛС, УОГС, общини и собственици на горски територии </w:t>
      </w:r>
      <w:r w:rsidR="001B6F2B" w:rsidRPr="007D3FEB">
        <w:rPr>
          <w:rFonts w:ascii="Verdana" w:hAnsi="Verdana"/>
          <w:sz w:val="20"/>
          <w:szCs w:val="20"/>
          <w:lang w:val="bg-BG"/>
        </w:rPr>
        <w:t>–</w:t>
      </w:r>
      <w:r w:rsidRPr="007D3FEB">
        <w:rPr>
          <w:rFonts w:ascii="Verdana" w:hAnsi="Verdana"/>
          <w:sz w:val="20"/>
          <w:szCs w:val="20"/>
          <w:lang w:val="bg-BG"/>
        </w:rPr>
        <w:t xml:space="preserve"> по отдели и землища</w:t>
      </w:r>
    </w:p>
    <w:p w:rsidR="00C37391" w:rsidRPr="007D3FEB" w:rsidRDefault="00C37391" w:rsidP="00316C24">
      <w:pPr>
        <w:pStyle w:val="ListParagraph"/>
        <w:spacing w:after="0" w:line="360" w:lineRule="auto"/>
        <w:ind w:left="284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>РДГ – по ДГС/ДЛС/УОГС и видове собственост</w:t>
      </w:r>
    </w:p>
    <w:p w:rsidR="00C37391" w:rsidRPr="007D3FEB" w:rsidRDefault="00C37391" w:rsidP="00316C24">
      <w:pPr>
        <w:pStyle w:val="ListParagraph"/>
        <w:spacing w:after="0" w:line="360" w:lineRule="auto"/>
        <w:ind w:left="284"/>
        <w:rPr>
          <w:rFonts w:ascii="Verdana" w:hAnsi="Verdana"/>
          <w:sz w:val="20"/>
          <w:szCs w:val="20"/>
          <w:lang w:val="bg-BG"/>
        </w:rPr>
      </w:pPr>
      <w:r w:rsidRPr="007D3FEB">
        <w:rPr>
          <w:rFonts w:ascii="Verdana" w:hAnsi="Verdana"/>
          <w:sz w:val="20"/>
          <w:szCs w:val="20"/>
          <w:lang w:val="bg-BG"/>
        </w:rPr>
        <w:t xml:space="preserve">ЛЗС </w:t>
      </w:r>
      <w:r w:rsidR="001B6F2B" w:rsidRPr="007D3FEB">
        <w:rPr>
          <w:rFonts w:ascii="Verdana" w:hAnsi="Verdana"/>
          <w:sz w:val="20"/>
          <w:szCs w:val="20"/>
          <w:lang w:val="bg-BG"/>
        </w:rPr>
        <w:t xml:space="preserve">– </w:t>
      </w:r>
      <w:r w:rsidRPr="007D3FEB">
        <w:rPr>
          <w:rFonts w:ascii="Verdana" w:hAnsi="Verdana"/>
          <w:sz w:val="20"/>
          <w:szCs w:val="20"/>
          <w:lang w:val="bg-BG"/>
        </w:rPr>
        <w:t xml:space="preserve">по РДГ, ДГС/ДЛС/УОГС и видове собственост </w:t>
      </w:r>
    </w:p>
    <w:sectPr w:rsidR="00C37391" w:rsidRPr="007D3FEB" w:rsidSect="003B4109">
      <w:pgSz w:w="11907" w:h="16840" w:code="9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693" w:rsidRDefault="000C3693" w:rsidP="00F006AF">
      <w:pPr>
        <w:spacing w:after="0" w:line="240" w:lineRule="auto"/>
      </w:pPr>
      <w:r>
        <w:separator/>
      </w:r>
    </w:p>
  </w:endnote>
  <w:endnote w:type="continuationSeparator" w:id="0">
    <w:p w:rsidR="000C3693" w:rsidRDefault="000C3693" w:rsidP="00F0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13322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CA40D5" w:rsidRPr="00BD13C9" w:rsidRDefault="00BD13C9" w:rsidP="00BD13C9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BD13C9">
          <w:rPr>
            <w:rFonts w:ascii="Verdana" w:hAnsi="Verdana"/>
            <w:sz w:val="16"/>
            <w:szCs w:val="16"/>
          </w:rPr>
          <w:fldChar w:fldCharType="begin"/>
        </w:r>
        <w:r w:rsidRPr="00BD13C9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BD13C9">
          <w:rPr>
            <w:rFonts w:ascii="Verdana" w:hAnsi="Verdana"/>
            <w:sz w:val="16"/>
            <w:szCs w:val="16"/>
          </w:rPr>
          <w:fldChar w:fldCharType="separate"/>
        </w:r>
        <w:r w:rsidR="007D3FEB">
          <w:rPr>
            <w:rFonts w:ascii="Verdana" w:hAnsi="Verdana"/>
            <w:noProof/>
            <w:sz w:val="16"/>
            <w:szCs w:val="16"/>
          </w:rPr>
          <w:t>45</w:t>
        </w:r>
        <w:r w:rsidRPr="00BD13C9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693" w:rsidRDefault="000C3693" w:rsidP="00F006AF">
      <w:pPr>
        <w:spacing w:after="0" w:line="240" w:lineRule="auto"/>
      </w:pPr>
      <w:r>
        <w:separator/>
      </w:r>
    </w:p>
  </w:footnote>
  <w:footnote w:type="continuationSeparator" w:id="0">
    <w:p w:rsidR="000C3693" w:rsidRDefault="000C3693" w:rsidP="00F0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1E7D"/>
    <w:multiLevelType w:val="hybridMultilevel"/>
    <w:tmpl w:val="EA0C66C8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09148F"/>
    <w:multiLevelType w:val="hybridMultilevel"/>
    <w:tmpl w:val="CC1AB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42440"/>
    <w:multiLevelType w:val="hybridMultilevel"/>
    <w:tmpl w:val="D4BCB808"/>
    <w:lvl w:ilvl="0" w:tplc="9F5E45C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27"/>
    <w:rsid w:val="0000136F"/>
    <w:rsid w:val="0000389F"/>
    <w:rsid w:val="00010470"/>
    <w:rsid w:val="00012ACC"/>
    <w:rsid w:val="0002099E"/>
    <w:rsid w:val="000209EE"/>
    <w:rsid w:val="00021C65"/>
    <w:rsid w:val="00033F70"/>
    <w:rsid w:val="00036A33"/>
    <w:rsid w:val="00041917"/>
    <w:rsid w:val="00041E4D"/>
    <w:rsid w:val="00051FCF"/>
    <w:rsid w:val="000535D6"/>
    <w:rsid w:val="000542C5"/>
    <w:rsid w:val="00054DB7"/>
    <w:rsid w:val="000629B0"/>
    <w:rsid w:val="00063905"/>
    <w:rsid w:val="00074E9C"/>
    <w:rsid w:val="00075928"/>
    <w:rsid w:val="00076FC6"/>
    <w:rsid w:val="000817D0"/>
    <w:rsid w:val="000825E1"/>
    <w:rsid w:val="000906D1"/>
    <w:rsid w:val="00091AC4"/>
    <w:rsid w:val="00094266"/>
    <w:rsid w:val="00097F38"/>
    <w:rsid w:val="000A265E"/>
    <w:rsid w:val="000A3E31"/>
    <w:rsid w:val="000A7F59"/>
    <w:rsid w:val="000C1ECD"/>
    <w:rsid w:val="000C2A21"/>
    <w:rsid w:val="000C307F"/>
    <w:rsid w:val="000C3693"/>
    <w:rsid w:val="000C3D0E"/>
    <w:rsid w:val="000C6251"/>
    <w:rsid w:val="000C66ED"/>
    <w:rsid w:val="000E08F2"/>
    <w:rsid w:val="000E0EB7"/>
    <w:rsid w:val="000E32E7"/>
    <w:rsid w:val="000F0DA4"/>
    <w:rsid w:val="000F104D"/>
    <w:rsid w:val="000F3092"/>
    <w:rsid w:val="00124415"/>
    <w:rsid w:val="00132F9D"/>
    <w:rsid w:val="001441B2"/>
    <w:rsid w:val="00147447"/>
    <w:rsid w:val="00154021"/>
    <w:rsid w:val="00157CC3"/>
    <w:rsid w:val="001625E0"/>
    <w:rsid w:val="00177940"/>
    <w:rsid w:val="001931A4"/>
    <w:rsid w:val="00195A36"/>
    <w:rsid w:val="001A53C5"/>
    <w:rsid w:val="001A6E9B"/>
    <w:rsid w:val="001B131C"/>
    <w:rsid w:val="001B6F2B"/>
    <w:rsid w:val="001C5F27"/>
    <w:rsid w:val="001D022F"/>
    <w:rsid w:val="001D1689"/>
    <w:rsid w:val="001D4A5A"/>
    <w:rsid w:val="001D4C07"/>
    <w:rsid w:val="001D6B7A"/>
    <w:rsid w:val="001E2341"/>
    <w:rsid w:val="001E30A1"/>
    <w:rsid w:val="001E40AE"/>
    <w:rsid w:val="001E7281"/>
    <w:rsid w:val="001F40E6"/>
    <w:rsid w:val="001F7D26"/>
    <w:rsid w:val="00202D1F"/>
    <w:rsid w:val="002050FC"/>
    <w:rsid w:val="00205944"/>
    <w:rsid w:val="002115F0"/>
    <w:rsid w:val="0021649A"/>
    <w:rsid w:val="00222A64"/>
    <w:rsid w:val="00224BD1"/>
    <w:rsid w:val="00226F3B"/>
    <w:rsid w:val="00235D48"/>
    <w:rsid w:val="002378A4"/>
    <w:rsid w:val="00240092"/>
    <w:rsid w:val="00250C4E"/>
    <w:rsid w:val="00252E66"/>
    <w:rsid w:val="0025326A"/>
    <w:rsid w:val="002611AD"/>
    <w:rsid w:val="00263002"/>
    <w:rsid w:val="002640FC"/>
    <w:rsid w:val="00270FB8"/>
    <w:rsid w:val="0027238C"/>
    <w:rsid w:val="0027482F"/>
    <w:rsid w:val="002768D0"/>
    <w:rsid w:val="00277F91"/>
    <w:rsid w:val="00280BE0"/>
    <w:rsid w:val="00293543"/>
    <w:rsid w:val="00294156"/>
    <w:rsid w:val="00295BE7"/>
    <w:rsid w:val="002A308B"/>
    <w:rsid w:val="002A51D2"/>
    <w:rsid w:val="002B2297"/>
    <w:rsid w:val="002B3129"/>
    <w:rsid w:val="002B3A65"/>
    <w:rsid w:val="002B6B29"/>
    <w:rsid w:val="002C0409"/>
    <w:rsid w:val="002C1A9E"/>
    <w:rsid w:val="002C2787"/>
    <w:rsid w:val="002D06D1"/>
    <w:rsid w:val="002D723D"/>
    <w:rsid w:val="002E1625"/>
    <w:rsid w:val="002E3A77"/>
    <w:rsid w:val="002E63DC"/>
    <w:rsid w:val="002E64A0"/>
    <w:rsid w:val="002F0720"/>
    <w:rsid w:val="002F1A9C"/>
    <w:rsid w:val="002F3FC9"/>
    <w:rsid w:val="0030322D"/>
    <w:rsid w:val="00303681"/>
    <w:rsid w:val="003075CB"/>
    <w:rsid w:val="003102E6"/>
    <w:rsid w:val="0031577A"/>
    <w:rsid w:val="00316C24"/>
    <w:rsid w:val="0032664D"/>
    <w:rsid w:val="00330040"/>
    <w:rsid w:val="003305A1"/>
    <w:rsid w:val="003314A8"/>
    <w:rsid w:val="003333D0"/>
    <w:rsid w:val="0033479D"/>
    <w:rsid w:val="0033751F"/>
    <w:rsid w:val="00342B20"/>
    <w:rsid w:val="00344826"/>
    <w:rsid w:val="00350327"/>
    <w:rsid w:val="00351BF5"/>
    <w:rsid w:val="00352C6E"/>
    <w:rsid w:val="00355148"/>
    <w:rsid w:val="00357E45"/>
    <w:rsid w:val="003656BA"/>
    <w:rsid w:val="00365CC4"/>
    <w:rsid w:val="00366520"/>
    <w:rsid w:val="00370890"/>
    <w:rsid w:val="00372206"/>
    <w:rsid w:val="00380DC3"/>
    <w:rsid w:val="00381065"/>
    <w:rsid w:val="00383878"/>
    <w:rsid w:val="00387190"/>
    <w:rsid w:val="003915E7"/>
    <w:rsid w:val="003A2F40"/>
    <w:rsid w:val="003A3D72"/>
    <w:rsid w:val="003B4109"/>
    <w:rsid w:val="003C10E7"/>
    <w:rsid w:val="003C6958"/>
    <w:rsid w:val="003D320A"/>
    <w:rsid w:val="003D52F9"/>
    <w:rsid w:val="003D63AC"/>
    <w:rsid w:val="003D7F18"/>
    <w:rsid w:val="003E3F72"/>
    <w:rsid w:val="003E43EC"/>
    <w:rsid w:val="003E4C51"/>
    <w:rsid w:val="003F2E3F"/>
    <w:rsid w:val="0041150C"/>
    <w:rsid w:val="00415C48"/>
    <w:rsid w:val="0041753F"/>
    <w:rsid w:val="004216AE"/>
    <w:rsid w:val="0042339D"/>
    <w:rsid w:val="00425E1D"/>
    <w:rsid w:val="00427DC5"/>
    <w:rsid w:val="00435738"/>
    <w:rsid w:val="004526C6"/>
    <w:rsid w:val="004543AA"/>
    <w:rsid w:val="004567AD"/>
    <w:rsid w:val="004640BF"/>
    <w:rsid w:val="00465F2C"/>
    <w:rsid w:val="004705EB"/>
    <w:rsid w:val="0047168E"/>
    <w:rsid w:val="00471B2F"/>
    <w:rsid w:val="00472171"/>
    <w:rsid w:val="00472BCF"/>
    <w:rsid w:val="00475992"/>
    <w:rsid w:val="004773E4"/>
    <w:rsid w:val="00482C76"/>
    <w:rsid w:val="0048465F"/>
    <w:rsid w:val="00487ACA"/>
    <w:rsid w:val="00493A87"/>
    <w:rsid w:val="00493D8C"/>
    <w:rsid w:val="00494692"/>
    <w:rsid w:val="004A2B2C"/>
    <w:rsid w:val="004B2992"/>
    <w:rsid w:val="004C6461"/>
    <w:rsid w:val="004C78DB"/>
    <w:rsid w:val="004D6632"/>
    <w:rsid w:val="004E19B7"/>
    <w:rsid w:val="004E1F85"/>
    <w:rsid w:val="004E5433"/>
    <w:rsid w:val="004F1B41"/>
    <w:rsid w:val="004F1FC8"/>
    <w:rsid w:val="004F3D80"/>
    <w:rsid w:val="004F684A"/>
    <w:rsid w:val="00511DB7"/>
    <w:rsid w:val="0052625B"/>
    <w:rsid w:val="00534B96"/>
    <w:rsid w:val="00541DAD"/>
    <w:rsid w:val="005429CD"/>
    <w:rsid w:val="00546CE1"/>
    <w:rsid w:val="005625F0"/>
    <w:rsid w:val="005758EE"/>
    <w:rsid w:val="0058421A"/>
    <w:rsid w:val="00584416"/>
    <w:rsid w:val="005864F2"/>
    <w:rsid w:val="00590B8B"/>
    <w:rsid w:val="00590DDB"/>
    <w:rsid w:val="00590EEA"/>
    <w:rsid w:val="00591E5D"/>
    <w:rsid w:val="00595158"/>
    <w:rsid w:val="005A02D9"/>
    <w:rsid w:val="005A1A56"/>
    <w:rsid w:val="005A2B0C"/>
    <w:rsid w:val="005A389D"/>
    <w:rsid w:val="005A6EAE"/>
    <w:rsid w:val="005B1389"/>
    <w:rsid w:val="005B5C92"/>
    <w:rsid w:val="005C3968"/>
    <w:rsid w:val="005C3E52"/>
    <w:rsid w:val="005D1FE4"/>
    <w:rsid w:val="005D68C1"/>
    <w:rsid w:val="005D68D0"/>
    <w:rsid w:val="005D79A6"/>
    <w:rsid w:val="005E61EF"/>
    <w:rsid w:val="005F0063"/>
    <w:rsid w:val="005F06E6"/>
    <w:rsid w:val="005F258A"/>
    <w:rsid w:val="005F3325"/>
    <w:rsid w:val="005F38A8"/>
    <w:rsid w:val="005F3D57"/>
    <w:rsid w:val="005F7938"/>
    <w:rsid w:val="006004F4"/>
    <w:rsid w:val="00602834"/>
    <w:rsid w:val="00606DF1"/>
    <w:rsid w:val="00615B53"/>
    <w:rsid w:val="00615DF9"/>
    <w:rsid w:val="006221F5"/>
    <w:rsid w:val="006278C2"/>
    <w:rsid w:val="0063678D"/>
    <w:rsid w:val="00641C07"/>
    <w:rsid w:val="00643C6C"/>
    <w:rsid w:val="006529C3"/>
    <w:rsid w:val="00653FEB"/>
    <w:rsid w:val="006541B4"/>
    <w:rsid w:val="00656DB7"/>
    <w:rsid w:val="00657199"/>
    <w:rsid w:val="00660176"/>
    <w:rsid w:val="00660D61"/>
    <w:rsid w:val="00662ACC"/>
    <w:rsid w:val="006632BF"/>
    <w:rsid w:val="0066460D"/>
    <w:rsid w:val="00665861"/>
    <w:rsid w:val="00670A39"/>
    <w:rsid w:val="0067200C"/>
    <w:rsid w:val="00674DE8"/>
    <w:rsid w:val="006774F7"/>
    <w:rsid w:val="006831F7"/>
    <w:rsid w:val="00686A32"/>
    <w:rsid w:val="00686C07"/>
    <w:rsid w:val="0069159B"/>
    <w:rsid w:val="00691AB6"/>
    <w:rsid w:val="0069339E"/>
    <w:rsid w:val="006955D1"/>
    <w:rsid w:val="006957F0"/>
    <w:rsid w:val="00695815"/>
    <w:rsid w:val="00696ECB"/>
    <w:rsid w:val="00697AAA"/>
    <w:rsid w:val="006A1649"/>
    <w:rsid w:val="006A28A1"/>
    <w:rsid w:val="006B5B11"/>
    <w:rsid w:val="006C125A"/>
    <w:rsid w:val="006D13A4"/>
    <w:rsid w:val="006D1EE1"/>
    <w:rsid w:val="006D79C0"/>
    <w:rsid w:val="006E1C91"/>
    <w:rsid w:val="006E319B"/>
    <w:rsid w:val="006F3C9A"/>
    <w:rsid w:val="006F5C4F"/>
    <w:rsid w:val="006F6A24"/>
    <w:rsid w:val="007071ED"/>
    <w:rsid w:val="00712618"/>
    <w:rsid w:val="00713737"/>
    <w:rsid w:val="00721DA1"/>
    <w:rsid w:val="00724BF6"/>
    <w:rsid w:val="00727A46"/>
    <w:rsid w:val="00730B6E"/>
    <w:rsid w:val="00733FA8"/>
    <w:rsid w:val="00734935"/>
    <w:rsid w:val="0074175E"/>
    <w:rsid w:val="00745E28"/>
    <w:rsid w:val="0075267E"/>
    <w:rsid w:val="00752DA7"/>
    <w:rsid w:val="00753499"/>
    <w:rsid w:val="00767EFA"/>
    <w:rsid w:val="007704F1"/>
    <w:rsid w:val="007745CF"/>
    <w:rsid w:val="00777F1D"/>
    <w:rsid w:val="00781DB9"/>
    <w:rsid w:val="0078508B"/>
    <w:rsid w:val="00786CC1"/>
    <w:rsid w:val="00793FA8"/>
    <w:rsid w:val="0079507E"/>
    <w:rsid w:val="00797B11"/>
    <w:rsid w:val="00797DFB"/>
    <w:rsid w:val="007A0863"/>
    <w:rsid w:val="007A2E15"/>
    <w:rsid w:val="007B38C8"/>
    <w:rsid w:val="007B3E1A"/>
    <w:rsid w:val="007B766E"/>
    <w:rsid w:val="007C06F7"/>
    <w:rsid w:val="007C1433"/>
    <w:rsid w:val="007C2FE9"/>
    <w:rsid w:val="007C7281"/>
    <w:rsid w:val="007D39E3"/>
    <w:rsid w:val="007D3FEB"/>
    <w:rsid w:val="007D60BD"/>
    <w:rsid w:val="007D7B65"/>
    <w:rsid w:val="007E0E1B"/>
    <w:rsid w:val="007E558F"/>
    <w:rsid w:val="008011F0"/>
    <w:rsid w:val="008159F2"/>
    <w:rsid w:val="00816726"/>
    <w:rsid w:val="00826790"/>
    <w:rsid w:val="00832B68"/>
    <w:rsid w:val="00833796"/>
    <w:rsid w:val="0083397C"/>
    <w:rsid w:val="008340F3"/>
    <w:rsid w:val="00842FB8"/>
    <w:rsid w:val="008434AD"/>
    <w:rsid w:val="008475EC"/>
    <w:rsid w:val="008500AA"/>
    <w:rsid w:val="008506EE"/>
    <w:rsid w:val="00850FED"/>
    <w:rsid w:val="008514F1"/>
    <w:rsid w:val="0085357F"/>
    <w:rsid w:val="00855910"/>
    <w:rsid w:val="00866197"/>
    <w:rsid w:val="0086764D"/>
    <w:rsid w:val="0087381E"/>
    <w:rsid w:val="00882675"/>
    <w:rsid w:val="00883248"/>
    <w:rsid w:val="00887D3A"/>
    <w:rsid w:val="00890267"/>
    <w:rsid w:val="008A25F3"/>
    <w:rsid w:val="008B5BF9"/>
    <w:rsid w:val="008C0383"/>
    <w:rsid w:val="008C0BDA"/>
    <w:rsid w:val="008C1105"/>
    <w:rsid w:val="008C1B23"/>
    <w:rsid w:val="008C2B78"/>
    <w:rsid w:val="008E6A35"/>
    <w:rsid w:val="008E6A87"/>
    <w:rsid w:val="008E72B5"/>
    <w:rsid w:val="008F084A"/>
    <w:rsid w:val="008F33B6"/>
    <w:rsid w:val="008F56DD"/>
    <w:rsid w:val="008F718B"/>
    <w:rsid w:val="00900D5F"/>
    <w:rsid w:val="00905E38"/>
    <w:rsid w:val="009068A3"/>
    <w:rsid w:val="00907E12"/>
    <w:rsid w:val="0091342A"/>
    <w:rsid w:val="00915E17"/>
    <w:rsid w:val="00920C96"/>
    <w:rsid w:val="00922358"/>
    <w:rsid w:val="00923230"/>
    <w:rsid w:val="0092623B"/>
    <w:rsid w:val="00927BB4"/>
    <w:rsid w:val="009313E8"/>
    <w:rsid w:val="00940951"/>
    <w:rsid w:val="00942B1D"/>
    <w:rsid w:val="00945232"/>
    <w:rsid w:val="00947B67"/>
    <w:rsid w:val="00951C62"/>
    <w:rsid w:val="00953E39"/>
    <w:rsid w:val="0095560B"/>
    <w:rsid w:val="009617A0"/>
    <w:rsid w:val="00962552"/>
    <w:rsid w:val="0096504D"/>
    <w:rsid w:val="009654D9"/>
    <w:rsid w:val="009724BF"/>
    <w:rsid w:val="00972A28"/>
    <w:rsid w:val="0097568F"/>
    <w:rsid w:val="0098337B"/>
    <w:rsid w:val="00985ED8"/>
    <w:rsid w:val="009914F2"/>
    <w:rsid w:val="00992F51"/>
    <w:rsid w:val="00993C46"/>
    <w:rsid w:val="00994558"/>
    <w:rsid w:val="00995568"/>
    <w:rsid w:val="009A1CEF"/>
    <w:rsid w:val="009B1C0F"/>
    <w:rsid w:val="009B370B"/>
    <w:rsid w:val="009B3939"/>
    <w:rsid w:val="009C1D8F"/>
    <w:rsid w:val="009C2A08"/>
    <w:rsid w:val="009D2FDC"/>
    <w:rsid w:val="009D64C7"/>
    <w:rsid w:val="009E0E27"/>
    <w:rsid w:val="009E352D"/>
    <w:rsid w:val="009E5900"/>
    <w:rsid w:val="009E798A"/>
    <w:rsid w:val="00A0234C"/>
    <w:rsid w:val="00A031A8"/>
    <w:rsid w:val="00A10116"/>
    <w:rsid w:val="00A101A8"/>
    <w:rsid w:val="00A15A58"/>
    <w:rsid w:val="00A21B1A"/>
    <w:rsid w:val="00A21F57"/>
    <w:rsid w:val="00A22EE5"/>
    <w:rsid w:val="00A254D5"/>
    <w:rsid w:val="00A274B5"/>
    <w:rsid w:val="00A4304B"/>
    <w:rsid w:val="00A46F69"/>
    <w:rsid w:val="00A524B1"/>
    <w:rsid w:val="00A52D22"/>
    <w:rsid w:val="00A53C89"/>
    <w:rsid w:val="00A61CB7"/>
    <w:rsid w:val="00A7144E"/>
    <w:rsid w:val="00A752DC"/>
    <w:rsid w:val="00A75CBD"/>
    <w:rsid w:val="00A84B38"/>
    <w:rsid w:val="00A85769"/>
    <w:rsid w:val="00A95611"/>
    <w:rsid w:val="00A95EC4"/>
    <w:rsid w:val="00A979FA"/>
    <w:rsid w:val="00AA2C3F"/>
    <w:rsid w:val="00AC4A55"/>
    <w:rsid w:val="00AD02C2"/>
    <w:rsid w:val="00AE3651"/>
    <w:rsid w:val="00AF731D"/>
    <w:rsid w:val="00B051D9"/>
    <w:rsid w:val="00B057A9"/>
    <w:rsid w:val="00B05F15"/>
    <w:rsid w:val="00B174B8"/>
    <w:rsid w:val="00B24B08"/>
    <w:rsid w:val="00B327FF"/>
    <w:rsid w:val="00B33944"/>
    <w:rsid w:val="00B405C1"/>
    <w:rsid w:val="00B54850"/>
    <w:rsid w:val="00B548F2"/>
    <w:rsid w:val="00B56711"/>
    <w:rsid w:val="00B60289"/>
    <w:rsid w:val="00B618FD"/>
    <w:rsid w:val="00B61E5F"/>
    <w:rsid w:val="00B62E01"/>
    <w:rsid w:val="00B63D3C"/>
    <w:rsid w:val="00B70FE0"/>
    <w:rsid w:val="00B724F8"/>
    <w:rsid w:val="00B76EA6"/>
    <w:rsid w:val="00B804BA"/>
    <w:rsid w:val="00B82C08"/>
    <w:rsid w:val="00B87604"/>
    <w:rsid w:val="00B91C17"/>
    <w:rsid w:val="00BA058F"/>
    <w:rsid w:val="00BA6256"/>
    <w:rsid w:val="00BA6737"/>
    <w:rsid w:val="00BB5231"/>
    <w:rsid w:val="00BB5CE9"/>
    <w:rsid w:val="00BC02B4"/>
    <w:rsid w:val="00BC2FB5"/>
    <w:rsid w:val="00BC3E6B"/>
    <w:rsid w:val="00BC62E4"/>
    <w:rsid w:val="00BC79D6"/>
    <w:rsid w:val="00BD03BC"/>
    <w:rsid w:val="00BD05FF"/>
    <w:rsid w:val="00BD13C9"/>
    <w:rsid w:val="00BD43A2"/>
    <w:rsid w:val="00BD6128"/>
    <w:rsid w:val="00BE1736"/>
    <w:rsid w:val="00BE1797"/>
    <w:rsid w:val="00BE1A92"/>
    <w:rsid w:val="00BE2C2D"/>
    <w:rsid w:val="00BE3A43"/>
    <w:rsid w:val="00BE5C7B"/>
    <w:rsid w:val="00BE6475"/>
    <w:rsid w:val="00BE6B32"/>
    <w:rsid w:val="00BF39CE"/>
    <w:rsid w:val="00BF5CE6"/>
    <w:rsid w:val="00BF6FD8"/>
    <w:rsid w:val="00C00F1A"/>
    <w:rsid w:val="00C01D26"/>
    <w:rsid w:val="00C02D55"/>
    <w:rsid w:val="00C07203"/>
    <w:rsid w:val="00C1400A"/>
    <w:rsid w:val="00C15DAF"/>
    <w:rsid w:val="00C25833"/>
    <w:rsid w:val="00C313AA"/>
    <w:rsid w:val="00C31409"/>
    <w:rsid w:val="00C324F6"/>
    <w:rsid w:val="00C32C51"/>
    <w:rsid w:val="00C35D19"/>
    <w:rsid w:val="00C37391"/>
    <w:rsid w:val="00C43F94"/>
    <w:rsid w:val="00C47D42"/>
    <w:rsid w:val="00C503ED"/>
    <w:rsid w:val="00C55C3F"/>
    <w:rsid w:val="00C568EA"/>
    <w:rsid w:val="00C57F00"/>
    <w:rsid w:val="00C60714"/>
    <w:rsid w:val="00C62D29"/>
    <w:rsid w:val="00C63660"/>
    <w:rsid w:val="00C654FA"/>
    <w:rsid w:val="00C66811"/>
    <w:rsid w:val="00C76739"/>
    <w:rsid w:val="00C81694"/>
    <w:rsid w:val="00C828CD"/>
    <w:rsid w:val="00C82C47"/>
    <w:rsid w:val="00C8653E"/>
    <w:rsid w:val="00CA06F8"/>
    <w:rsid w:val="00CA3685"/>
    <w:rsid w:val="00CA40D5"/>
    <w:rsid w:val="00CA6D70"/>
    <w:rsid w:val="00CB65CF"/>
    <w:rsid w:val="00CC61B8"/>
    <w:rsid w:val="00CD110A"/>
    <w:rsid w:val="00CD2A3F"/>
    <w:rsid w:val="00CF04FF"/>
    <w:rsid w:val="00CF0587"/>
    <w:rsid w:val="00CF0BD5"/>
    <w:rsid w:val="00CF63C3"/>
    <w:rsid w:val="00D06BE1"/>
    <w:rsid w:val="00D1149D"/>
    <w:rsid w:val="00D11AF4"/>
    <w:rsid w:val="00D12B57"/>
    <w:rsid w:val="00D1497D"/>
    <w:rsid w:val="00D22BB3"/>
    <w:rsid w:val="00D24E5C"/>
    <w:rsid w:val="00D26C7B"/>
    <w:rsid w:val="00D26D39"/>
    <w:rsid w:val="00D307DF"/>
    <w:rsid w:val="00D33598"/>
    <w:rsid w:val="00D378AA"/>
    <w:rsid w:val="00D40401"/>
    <w:rsid w:val="00D43B19"/>
    <w:rsid w:val="00D52121"/>
    <w:rsid w:val="00D5406F"/>
    <w:rsid w:val="00D7263B"/>
    <w:rsid w:val="00D8084C"/>
    <w:rsid w:val="00D8125F"/>
    <w:rsid w:val="00D86BE7"/>
    <w:rsid w:val="00D876E2"/>
    <w:rsid w:val="00D90541"/>
    <w:rsid w:val="00D91572"/>
    <w:rsid w:val="00D92663"/>
    <w:rsid w:val="00D946C9"/>
    <w:rsid w:val="00DA3FF9"/>
    <w:rsid w:val="00DA4D7B"/>
    <w:rsid w:val="00DA502E"/>
    <w:rsid w:val="00DB0427"/>
    <w:rsid w:val="00DB35B2"/>
    <w:rsid w:val="00DB6868"/>
    <w:rsid w:val="00DC01B8"/>
    <w:rsid w:val="00DC0584"/>
    <w:rsid w:val="00DC3289"/>
    <w:rsid w:val="00DC335C"/>
    <w:rsid w:val="00DD5473"/>
    <w:rsid w:val="00DD7E66"/>
    <w:rsid w:val="00DE6AAE"/>
    <w:rsid w:val="00DE6F04"/>
    <w:rsid w:val="00DF2C01"/>
    <w:rsid w:val="00DF5D03"/>
    <w:rsid w:val="00DF650E"/>
    <w:rsid w:val="00DF659F"/>
    <w:rsid w:val="00E01661"/>
    <w:rsid w:val="00E068BB"/>
    <w:rsid w:val="00E1175E"/>
    <w:rsid w:val="00E1546F"/>
    <w:rsid w:val="00E161BF"/>
    <w:rsid w:val="00E166C8"/>
    <w:rsid w:val="00E178C6"/>
    <w:rsid w:val="00E17945"/>
    <w:rsid w:val="00E24A4A"/>
    <w:rsid w:val="00E3448D"/>
    <w:rsid w:val="00E35315"/>
    <w:rsid w:val="00E35340"/>
    <w:rsid w:val="00E3535F"/>
    <w:rsid w:val="00E365FD"/>
    <w:rsid w:val="00E421A6"/>
    <w:rsid w:val="00E44198"/>
    <w:rsid w:val="00E442A8"/>
    <w:rsid w:val="00E6180C"/>
    <w:rsid w:val="00E6408A"/>
    <w:rsid w:val="00E66342"/>
    <w:rsid w:val="00E74166"/>
    <w:rsid w:val="00E81FB7"/>
    <w:rsid w:val="00E838AF"/>
    <w:rsid w:val="00E94D8D"/>
    <w:rsid w:val="00E9767D"/>
    <w:rsid w:val="00EA2E4C"/>
    <w:rsid w:val="00EA4E19"/>
    <w:rsid w:val="00EB4966"/>
    <w:rsid w:val="00EB621F"/>
    <w:rsid w:val="00EB67B5"/>
    <w:rsid w:val="00EB73D8"/>
    <w:rsid w:val="00EC0E16"/>
    <w:rsid w:val="00EC1B2F"/>
    <w:rsid w:val="00EC3495"/>
    <w:rsid w:val="00ED1355"/>
    <w:rsid w:val="00ED1EB7"/>
    <w:rsid w:val="00ED2AC8"/>
    <w:rsid w:val="00ED44FD"/>
    <w:rsid w:val="00ED73DA"/>
    <w:rsid w:val="00EE19EA"/>
    <w:rsid w:val="00EE3D53"/>
    <w:rsid w:val="00EF0EBF"/>
    <w:rsid w:val="00EF3E35"/>
    <w:rsid w:val="00EF45EC"/>
    <w:rsid w:val="00F006AF"/>
    <w:rsid w:val="00F01EFC"/>
    <w:rsid w:val="00F0270B"/>
    <w:rsid w:val="00F04AC0"/>
    <w:rsid w:val="00F11878"/>
    <w:rsid w:val="00F1339D"/>
    <w:rsid w:val="00F1769C"/>
    <w:rsid w:val="00F33530"/>
    <w:rsid w:val="00F35EE8"/>
    <w:rsid w:val="00F371A0"/>
    <w:rsid w:val="00F45D01"/>
    <w:rsid w:val="00F47BC4"/>
    <w:rsid w:val="00F47F8B"/>
    <w:rsid w:val="00F72578"/>
    <w:rsid w:val="00F74C8E"/>
    <w:rsid w:val="00F901B3"/>
    <w:rsid w:val="00F94143"/>
    <w:rsid w:val="00FA6D70"/>
    <w:rsid w:val="00FC6790"/>
    <w:rsid w:val="00FD55CF"/>
    <w:rsid w:val="00FD6D1F"/>
    <w:rsid w:val="00FE0723"/>
    <w:rsid w:val="00FE2483"/>
    <w:rsid w:val="00FE5836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69339E"/>
    <w:pPr>
      <w:keepNext/>
      <w:autoSpaceDE w:val="0"/>
      <w:autoSpaceDN w:val="0"/>
      <w:spacing w:before="80" w:after="0" w:line="240" w:lineRule="auto"/>
      <w:jc w:val="center"/>
      <w:outlineLvl w:val="4"/>
    </w:pPr>
    <w:rPr>
      <w:rFonts w:ascii="MS Sans Serif" w:eastAsia="Times New Roman" w:hAnsi="MS Sans Serif" w:cs="MS Sans Serif"/>
      <w:b/>
      <w:bCs/>
      <w:sz w:val="24"/>
      <w:szCs w:val="24"/>
      <w:lang w:val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E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E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C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5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62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E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nhideWhenUsed/>
    <w:rsid w:val="00A95611"/>
    <w:pPr>
      <w:spacing w:after="0" w:line="240" w:lineRule="auto"/>
    </w:pPr>
    <w:rPr>
      <w:rFonts w:ascii="Consolas" w:eastAsia="Calibri" w:hAnsi="Consolas" w:cs="Times New Roman"/>
      <w:sz w:val="21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A95611"/>
    <w:rPr>
      <w:rFonts w:ascii="Consolas" w:eastAsia="Calibri" w:hAnsi="Consolas" w:cs="Times New Roman"/>
      <w:sz w:val="21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006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AF"/>
  </w:style>
  <w:style w:type="paragraph" w:styleId="Footer">
    <w:name w:val="footer"/>
    <w:basedOn w:val="Normal"/>
    <w:link w:val="FooterChar"/>
    <w:uiPriority w:val="99"/>
    <w:unhideWhenUsed/>
    <w:rsid w:val="00F006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AF"/>
  </w:style>
  <w:style w:type="paragraph" w:customStyle="1" w:styleId="Char">
    <w:name w:val="Char"/>
    <w:basedOn w:val="Normal"/>
    <w:rsid w:val="0077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81672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rsid w:val="00816726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customStyle="1" w:styleId="Heading5Char">
    <w:name w:val="Heading 5 Char"/>
    <w:basedOn w:val="DefaultParagraphFont"/>
    <w:link w:val="Heading5"/>
    <w:rsid w:val="0069339E"/>
    <w:rPr>
      <w:rFonts w:ascii="MS Sans Serif" w:eastAsia="Times New Roman" w:hAnsi="MS Sans Serif" w:cs="MS Sans Serif"/>
      <w:b/>
      <w:b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E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E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53E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E39"/>
  </w:style>
  <w:style w:type="character" w:customStyle="1" w:styleId="Heading9Char">
    <w:name w:val="Heading 9 Char"/>
    <w:basedOn w:val="DefaultParagraphFont"/>
    <w:link w:val="Heading9"/>
    <w:uiPriority w:val="9"/>
    <w:semiHidden/>
    <w:rsid w:val="00B91C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A05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A058F"/>
  </w:style>
  <w:style w:type="table" w:styleId="TableGrid">
    <w:name w:val="Table Grid"/>
    <w:basedOn w:val="TableNormal"/>
    <w:uiPriority w:val="39"/>
    <w:rsid w:val="002B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69339E"/>
    <w:pPr>
      <w:keepNext/>
      <w:autoSpaceDE w:val="0"/>
      <w:autoSpaceDN w:val="0"/>
      <w:spacing w:before="80" w:after="0" w:line="240" w:lineRule="auto"/>
      <w:jc w:val="center"/>
      <w:outlineLvl w:val="4"/>
    </w:pPr>
    <w:rPr>
      <w:rFonts w:ascii="MS Sans Serif" w:eastAsia="Times New Roman" w:hAnsi="MS Sans Serif" w:cs="MS Sans Serif"/>
      <w:b/>
      <w:bCs/>
      <w:sz w:val="24"/>
      <w:szCs w:val="24"/>
      <w:lang w:val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E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E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C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5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62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E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nhideWhenUsed/>
    <w:rsid w:val="00A95611"/>
    <w:pPr>
      <w:spacing w:after="0" w:line="240" w:lineRule="auto"/>
    </w:pPr>
    <w:rPr>
      <w:rFonts w:ascii="Consolas" w:eastAsia="Calibri" w:hAnsi="Consolas" w:cs="Times New Roman"/>
      <w:sz w:val="21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A95611"/>
    <w:rPr>
      <w:rFonts w:ascii="Consolas" w:eastAsia="Calibri" w:hAnsi="Consolas" w:cs="Times New Roman"/>
      <w:sz w:val="21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006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AF"/>
  </w:style>
  <w:style w:type="paragraph" w:styleId="Footer">
    <w:name w:val="footer"/>
    <w:basedOn w:val="Normal"/>
    <w:link w:val="FooterChar"/>
    <w:uiPriority w:val="99"/>
    <w:unhideWhenUsed/>
    <w:rsid w:val="00F006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AF"/>
  </w:style>
  <w:style w:type="paragraph" w:customStyle="1" w:styleId="Char">
    <w:name w:val="Char"/>
    <w:basedOn w:val="Normal"/>
    <w:rsid w:val="0077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81672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rsid w:val="00816726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customStyle="1" w:styleId="Heading5Char">
    <w:name w:val="Heading 5 Char"/>
    <w:basedOn w:val="DefaultParagraphFont"/>
    <w:link w:val="Heading5"/>
    <w:rsid w:val="0069339E"/>
    <w:rPr>
      <w:rFonts w:ascii="MS Sans Serif" w:eastAsia="Times New Roman" w:hAnsi="MS Sans Serif" w:cs="MS Sans Serif"/>
      <w:b/>
      <w:bCs/>
      <w:sz w:val="24"/>
      <w:szCs w:val="24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E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E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53E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E39"/>
  </w:style>
  <w:style w:type="character" w:customStyle="1" w:styleId="Heading9Char">
    <w:name w:val="Heading 9 Char"/>
    <w:basedOn w:val="DefaultParagraphFont"/>
    <w:link w:val="Heading9"/>
    <w:uiPriority w:val="9"/>
    <w:semiHidden/>
    <w:rsid w:val="00B91C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A05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A058F"/>
  </w:style>
  <w:style w:type="table" w:styleId="TableGrid">
    <w:name w:val="Table Grid"/>
    <w:basedOn w:val="TableNormal"/>
    <w:uiPriority w:val="39"/>
    <w:rsid w:val="002B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5151-CEF1-4C4E-928A-F1A667DA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45</Pages>
  <Words>12181</Words>
  <Characters>69432</Characters>
  <Application>Microsoft Office Word</Application>
  <DocSecurity>0</DocSecurity>
  <Lines>578</Lines>
  <Paragraphs>162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Petya Ivanova</cp:lastModifiedBy>
  <cp:revision>4</cp:revision>
  <cp:lastPrinted>2019-08-23T13:24:00Z</cp:lastPrinted>
  <dcterms:created xsi:type="dcterms:W3CDTF">2019-08-27T10:53:00Z</dcterms:created>
  <dcterms:modified xsi:type="dcterms:W3CDTF">2019-09-10T10:12:00Z</dcterms:modified>
</cp:coreProperties>
</file>