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51" w:rsidRDefault="00E96851" w:rsidP="00133A14">
      <w:pPr>
        <w:rPr>
          <w:color w:val="FF0000"/>
          <w:sz w:val="23"/>
          <w:szCs w:val="23"/>
          <w:lang w:val="en-US"/>
        </w:rPr>
      </w:pPr>
    </w:p>
    <w:p w:rsidR="00A7342D" w:rsidRDefault="00A7342D" w:rsidP="002A67D5">
      <w:pPr>
        <w:rPr>
          <w:color w:val="FF0000"/>
          <w:sz w:val="23"/>
          <w:szCs w:val="23"/>
        </w:rPr>
      </w:pPr>
    </w:p>
    <w:p w:rsidR="00A7342D" w:rsidRDefault="00A7342D" w:rsidP="002A67D5">
      <w:pPr>
        <w:rPr>
          <w:color w:val="FF0000"/>
          <w:sz w:val="23"/>
          <w:szCs w:val="23"/>
        </w:rPr>
      </w:pPr>
    </w:p>
    <w:p w:rsidR="00A7342D" w:rsidRDefault="00A7342D" w:rsidP="002A67D5">
      <w:pPr>
        <w:rPr>
          <w:color w:val="FF0000"/>
          <w:sz w:val="23"/>
          <w:szCs w:val="23"/>
        </w:rPr>
      </w:pPr>
    </w:p>
    <w:p w:rsidR="002A67D5" w:rsidRDefault="002A67D5" w:rsidP="002A67D5">
      <w:pPr>
        <w:rPr>
          <w:color w:val="FF0000"/>
          <w:sz w:val="23"/>
          <w:szCs w:val="23"/>
        </w:rPr>
      </w:pPr>
    </w:p>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2A67D5" w:rsidRPr="00233C04" w:rsidTr="008D56D6">
        <w:trPr>
          <w:trHeight w:val="958"/>
        </w:trPr>
        <w:tc>
          <w:tcPr>
            <w:tcW w:w="15650" w:type="dxa"/>
            <w:gridSpan w:val="5"/>
            <w:tcBorders>
              <w:bottom w:val="single" w:sz="36" w:space="0" w:color="2E74B5"/>
            </w:tcBorders>
            <w:shd w:val="clear" w:color="auto" w:fill="BDD6EE"/>
          </w:tcPr>
          <w:p w:rsidR="002A67D5" w:rsidRPr="00233C04" w:rsidRDefault="002A67D5" w:rsidP="008D56D6">
            <w:pPr>
              <w:tabs>
                <w:tab w:val="left" w:pos="2190"/>
              </w:tabs>
              <w:spacing w:before="120" w:after="120"/>
              <w:jc w:val="center"/>
              <w:rPr>
                <w:b/>
                <w:sz w:val="23"/>
                <w:szCs w:val="23"/>
              </w:rPr>
            </w:pPr>
            <w:r w:rsidRPr="00233C04">
              <w:rPr>
                <w:b/>
                <w:sz w:val="23"/>
                <w:szCs w:val="23"/>
              </w:rPr>
              <w:t>СПРАВКА</w:t>
            </w:r>
          </w:p>
          <w:p w:rsidR="002A67D5" w:rsidRPr="003B433B" w:rsidRDefault="002A67D5" w:rsidP="00575B50">
            <w:pPr>
              <w:tabs>
                <w:tab w:val="left" w:pos="2190"/>
              </w:tabs>
              <w:spacing w:before="120" w:after="120"/>
              <w:jc w:val="center"/>
              <w:rPr>
                <w:b/>
                <w:color w:val="FF0000"/>
                <w:sz w:val="23"/>
                <w:szCs w:val="23"/>
              </w:rPr>
            </w:pPr>
            <w:r w:rsidRPr="00233C04">
              <w:rPr>
                <w:b/>
                <w:sz w:val="23"/>
                <w:szCs w:val="23"/>
              </w:rPr>
              <w:t xml:space="preserve">ЗА ОТРАЗЯВАНЕ НА ПОСТЪПИЛИТЕ ПРЕДЛОЖЕНИЯ ОТ ОБЩЕСТВЕНИТЕ КОНСУЛТАЦИИ </w:t>
            </w:r>
            <w:r w:rsidRPr="00575B50">
              <w:rPr>
                <w:b/>
                <w:sz w:val="23"/>
                <w:szCs w:val="23"/>
              </w:rPr>
              <w:t xml:space="preserve">НА </w:t>
            </w:r>
            <w:r w:rsidR="00A7342D" w:rsidRPr="00A7342D">
              <w:rPr>
                <w:b/>
                <w:sz w:val="23"/>
                <w:szCs w:val="23"/>
              </w:rPr>
              <w:t>ПРОЕКТ НА НАРЕДБА ЗА ИЗМЕНЕНИЕ И Д</w:t>
            </w:r>
            <w:r w:rsidR="00D8378D">
              <w:rPr>
                <w:b/>
                <w:sz w:val="23"/>
                <w:szCs w:val="23"/>
              </w:rPr>
              <w:t xml:space="preserve">ОПЪЛНЕНИЕ НА НАРЕДБА № 21 ОТ </w:t>
            </w:r>
            <w:r w:rsidR="00A7342D" w:rsidRPr="00A7342D">
              <w:rPr>
                <w:b/>
                <w:sz w:val="23"/>
                <w:szCs w:val="23"/>
              </w:rPr>
              <w:t>2012 Г. ЗА УСЛОВИЯТА И РЕДА ЗА ОПРЕДЕЛЯНЕ, ОДОБРЯВАНЕ, РЕГИСТРАЦИЯ И ОТМЯНА НА ИЗТОЧНИЦИТЕ ОТ ГОРСКАТА СЕМЕПРОИЗВОДСТВЕНА БАЗА, СЪБИРАНЕТО И ДОБИВА НА ГОРСКИ РЕПРОДУКТИВНИ МАТЕРИАЛИ, ТЯХНОТО ОКАЧЕСТВЯВАНЕ, ТЪРГОВИЯ И ВНОС</w:t>
            </w:r>
          </w:p>
        </w:tc>
      </w:tr>
      <w:tr w:rsidR="002A67D5" w:rsidRPr="00233C04" w:rsidTr="008D56D6">
        <w:trPr>
          <w:trHeight w:val="565"/>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2A67D5" w:rsidRPr="00233C04" w:rsidRDefault="002A67D5" w:rsidP="008D56D6">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Default="002A67D5" w:rsidP="008D56D6">
            <w:pPr>
              <w:jc w:val="center"/>
              <w:rPr>
                <w:b/>
                <w:sz w:val="23"/>
                <w:szCs w:val="23"/>
              </w:rPr>
            </w:pPr>
            <w:r w:rsidRPr="00233C04">
              <w:rPr>
                <w:b/>
                <w:sz w:val="23"/>
                <w:szCs w:val="23"/>
              </w:rPr>
              <w:t>Организация/потребител</w:t>
            </w:r>
          </w:p>
          <w:p w:rsidR="002A67D5" w:rsidRPr="00733AC6" w:rsidRDefault="002A67D5" w:rsidP="008D56D6">
            <w:pPr>
              <w:jc w:val="center"/>
              <w:rPr>
                <w:b/>
                <w:sz w:val="16"/>
                <w:szCs w:val="16"/>
              </w:rPr>
            </w:pPr>
            <w:r w:rsidRPr="00733AC6">
              <w:rPr>
                <w:b/>
                <w:sz w:val="16"/>
                <w:szCs w:val="16"/>
              </w:rPr>
              <w:t>/</w:t>
            </w:r>
            <w:r w:rsidRPr="005424B9">
              <w:rPr>
                <w:b/>
                <w:sz w:val="16"/>
                <w:szCs w:val="16"/>
              </w:rPr>
              <w:t>вкл. начина на получаване на предложението</w:t>
            </w:r>
            <w:r w:rsidRPr="00733AC6">
              <w:rPr>
                <w:b/>
                <w:sz w:val="16"/>
                <w:szCs w:val="16"/>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67D5" w:rsidRPr="00233C04" w:rsidRDefault="002A67D5" w:rsidP="008D56D6">
            <w:pPr>
              <w:jc w:val="center"/>
              <w:rPr>
                <w:b/>
                <w:sz w:val="23"/>
                <w:szCs w:val="23"/>
              </w:rPr>
            </w:pPr>
            <w:r w:rsidRPr="00233C04">
              <w:rPr>
                <w:b/>
                <w:sz w:val="23"/>
                <w:szCs w:val="23"/>
              </w:rPr>
              <w:t>Приети/</w:t>
            </w:r>
          </w:p>
          <w:p w:rsidR="002A67D5" w:rsidRPr="00233C04" w:rsidRDefault="002A67D5" w:rsidP="008D56D6">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2A67D5" w:rsidRPr="00233C04" w:rsidRDefault="002A67D5" w:rsidP="008D56D6">
            <w:pPr>
              <w:jc w:val="center"/>
              <w:rPr>
                <w:sz w:val="23"/>
                <w:szCs w:val="23"/>
              </w:rPr>
            </w:pPr>
            <w:r w:rsidRPr="00233C04">
              <w:rPr>
                <w:b/>
                <w:sz w:val="23"/>
                <w:szCs w:val="23"/>
              </w:rPr>
              <w:t>Мотиви</w:t>
            </w:r>
          </w:p>
        </w:tc>
      </w:tr>
      <w:tr w:rsidR="002A67D5" w:rsidRPr="00233C04" w:rsidTr="008D56D6">
        <w:trPr>
          <w:trHeight w:val="596"/>
        </w:trPr>
        <w:tc>
          <w:tcPr>
            <w:tcW w:w="622" w:type="dxa"/>
            <w:tcBorders>
              <w:top w:val="single" w:sz="18" w:space="0" w:color="2E74B5"/>
              <w:left w:val="single" w:sz="36" w:space="0" w:color="2E74B5"/>
              <w:bottom w:val="single" w:sz="36" w:space="0" w:color="2E74B5"/>
              <w:right w:val="single" w:sz="18" w:space="0" w:color="2E74B5"/>
            </w:tcBorders>
            <w:shd w:val="clear" w:color="auto" w:fill="auto"/>
          </w:tcPr>
          <w:p w:rsidR="002A67D5" w:rsidRPr="00233C04" w:rsidRDefault="002A67D5" w:rsidP="008D56D6">
            <w:pPr>
              <w:tabs>
                <w:tab w:val="left" w:pos="192"/>
              </w:tabs>
              <w:spacing w:before="240" w:after="240"/>
              <w:rPr>
                <w:b/>
                <w:sz w:val="23"/>
                <w:szCs w:val="23"/>
              </w:rPr>
            </w:pPr>
          </w:p>
        </w:tc>
        <w:tc>
          <w:tcPr>
            <w:tcW w:w="2976"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b/>
              </w:rPr>
            </w:pPr>
          </w:p>
        </w:tc>
        <w:tc>
          <w:tcPr>
            <w:tcW w:w="793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r>
              <w:rPr>
                <w:b/>
                <w:sz w:val="23"/>
                <w:szCs w:val="23"/>
              </w:rPr>
              <w:t>Няма постъпили становища от общественото обсъждане на проекта</w:t>
            </w: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2A67D5" w:rsidRPr="00233C04" w:rsidRDefault="002A67D5" w:rsidP="008D56D6">
            <w:pPr>
              <w:spacing w:before="240" w:after="240"/>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2A67D5" w:rsidRPr="00233C04" w:rsidRDefault="002A67D5" w:rsidP="008D56D6">
            <w:pPr>
              <w:spacing w:before="240" w:after="240"/>
              <w:rPr>
                <w:sz w:val="23"/>
                <w:szCs w:val="23"/>
              </w:rPr>
            </w:pPr>
          </w:p>
        </w:tc>
      </w:tr>
    </w:tbl>
    <w:p w:rsidR="002A67D5" w:rsidRDefault="002A67D5" w:rsidP="002A67D5">
      <w:pPr>
        <w:rPr>
          <w:color w:val="FF0000"/>
          <w:sz w:val="23"/>
          <w:szCs w:val="23"/>
        </w:rPr>
      </w:pPr>
    </w:p>
    <w:p w:rsidR="002A67D5" w:rsidRDefault="002A67D5" w:rsidP="002A67D5">
      <w:pPr>
        <w:rPr>
          <w:color w:val="FF0000"/>
          <w:sz w:val="23"/>
          <w:szCs w:val="23"/>
        </w:rPr>
      </w:pPr>
    </w:p>
    <w:p w:rsidR="002A67D5" w:rsidRDefault="002A67D5" w:rsidP="002A67D5">
      <w:pPr>
        <w:rPr>
          <w:sz w:val="23"/>
          <w:szCs w:val="23"/>
        </w:rPr>
      </w:pPr>
    </w:p>
    <w:p w:rsidR="002A67D5" w:rsidRPr="00917746" w:rsidRDefault="002A67D5" w:rsidP="002A67D5">
      <w:pPr>
        <w:rPr>
          <w:sz w:val="23"/>
          <w:szCs w:val="23"/>
        </w:rPr>
      </w:pPr>
    </w:p>
    <w:p w:rsidR="00A7342D" w:rsidRPr="000E1FC1" w:rsidRDefault="00A7342D" w:rsidP="00A7342D">
      <w:pPr>
        <w:rPr>
          <w:rFonts w:ascii="Verdana" w:hAnsi="Verdana"/>
          <w:smallCaps/>
          <w:color w:val="000000"/>
          <w:sz w:val="18"/>
          <w:szCs w:val="18"/>
          <w:lang w:val="en-US" w:eastAsia="en-US"/>
        </w:rPr>
      </w:pPr>
      <w:bookmarkStart w:id="0" w:name="_GoBack"/>
      <w:bookmarkEnd w:id="0"/>
    </w:p>
    <w:sectPr w:rsidR="00A7342D" w:rsidRPr="000E1FC1" w:rsidSect="00D8378D">
      <w:footerReference w:type="even" r:id="rId9"/>
      <w:footerReference w:type="default" r:id="rId10"/>
      <w:pgSz w:w="16838" w:h="11906" w:orient="landscape" w:code="9"/>
      <w:pgMar w:top="426" w:right="1418" w:bottom="360" w:left="1134"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C4" w:rsidRDefault="00310FC4">
      <w:r>
        <w:separator/>
      </w:r>
    </w:p>
  </w:endnote>
  <w:endnote w:type="continuationSeparator" w:id="0">
    <w:p w:rsidR="00310FC4" w:rsidRDefault="003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083">
      <w:rPr>
        <w:rStyle w:val="PageNumber"/>
        <w:noProof/>
      </w:rPr>
      <w:t>2</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C4" w:rsidRDefault="00310FC4">
      <w:r>
        <w:separator/>
      </w:r>
    </w:p>
  </w:footnote>
  <w:footnote w:type="continuationSeparator" w:id="0">
    <w:p w:rsidR="00310FC4" w:rsidRDefault="00310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2083"/>
    <w:rsid w:val="000F31C8"/>
    <w:rsid w:val="000F3490"/>
    <w:rsid w:val="0010687D"/>
    <w:rsid w:val="001143E4"/>
    <w:rsid w:val="0011484F"/>
    <w:rsid w:val="00115EDD"/>
    <w:rsid w:val="00120ABA"/>
    <w:rsid w:val="00127926"/>
    <w:rsid w:val="00133A14"/>
    <w:rsid w:val="00134E1D"/>
    <w:rsid w:val="0013629D"/>
    <w:rsid w:val="00141BFB"/>
    <w:rsid w:val="00144034"/>
    <w:rsid w:val="001440FE"/>
    <w:rsid w:val="0014437A"/>
    <w:rsid w:val="00155CAF"/>
    <w:rsid w:val="001668E1"/>
    <w:rsid w:val="00175004"/>
    <w:rsid w:val="00177AA6"/>
    <w:rsid w:val="001808B4"/>
    <w:rsid w:val="0018509E"/>
    <w:rsid w:val="001900B9"/>
    <w:rsid w:val="001948B0"/>
    <w:rsid w:val="00197511"/>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0FC4"/>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3509"/>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20A5"/>
    <w:rsid w:val="00496618"/>
    <w:rsid w:val="00497ED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5B50"/>
    <w:rsid w:val="00582AAF"/>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1576"/>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A5D39"/>
    <w:rsid w:val="006B4070"/>
    <w:rsid w:val="006B66F3"/>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A5080"/>
    <w:rsid w:val="007B1141"/>
    <w:rsid w:val="007B24F7"/>
    <w:rsid w:val="007C6C8E"/>
    <w:rsid w:val="007D6B06"/>
    <w:rsid w:val="007E249E"/>
    <w:rsid w:val="007E633B"/>
    <w:rsid w:val="007E6AD6"/>
    <w:rsid w:val="007F135A"/>
    <w:rsid w:val="007F47A6"/>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746"/>
    <w:rsid w:val="0092128A"/>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9AF"/>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666B"/>
    <w:rsid w:val="00A50CD4"/>
    <w:rsid w:val="00A53909"/>
    <w:rsid w:val="00A57A10"/>
    <w:rsid w:val="00A57F06"/>
    <w:rsid w:val="00A600FC"/>
    <w:rsid w:val="00A606F7"/>
    <w:rsid w:val="00A60884"/>
    <w:rsid w:val="00A610CB"/>
    <w:rsid w:val="00A643D6"/>
    <w:rsid w:val="00A64DC1"/>
    <w:rsid w:val="00A6623B"/>
    <w:rsid w:val="00A7058C"/>
    <w:rsid w:val="00A70B39"/>
    <w:rsid w:val="00A7342D"/>
    <w:rsid w:val="00A85598"/>
    <w:rsid w:val="00A856B0"/>
    <w:rsid w:val="00A8607A"/>
    <w:rsid w:val="00A90530"/>
    <w:rsid w:val="00A9154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32EF"/>
    <w:rsid w:val="00B948D2"/>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0A89"/>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18B1"/>
    <w:rsid w:val="00CB4E0C"/>
    <w:rsid w:val="00CB6814"/>
    <w:rsid w:val="00CD1405"/>
    <w:rsid w:val="00CE3610"/>
    <w:rsid w:val="00CF24CD"/>
    <w:rsid w:val="00CF4B3F"/>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78D"/>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0C64"/>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BDDF-F177-4F72-ABD2-9B8566BD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2019-04-19T10:35:00Z</dcterms:created>
  <dcterms:modified xsi:type="dcterms:W3CDTF">2019-06-19T13:10:00Z</dcterms:modified>
</cp:coreProperties>
</file>