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pPr w:leftFromText="141" w:rightFromText="141" w:vertAnchor="text" w:horzAnchor="margin" w:tblpXSpec="center" w:tblpY="-12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2"/>
        <w:gridCol w:w="7505"/>
        <w:gridCol w:w="1134"/>
      </w:tblGrid>
      <w:tr w:rsidR="00167572" w:rsidRPr="001E2723" w:rsidTr="00167572">
        <w:trPr>
          <w:gridAfter w:val="1"/>
          <w:wAfter w:w="1134" w:type="dxa"/>
          <w:trHeight w:val="443"/>
        </w:trPr>
        <w:tc>
          <w:tcPr>
            <w:tcW w:w="8647" w:type="dxa"/>
            <w:gridSpan w:val="2"/>
          </w:tcPr>
          <w:p w:rsidR="00167572" w:rsidRPr="0063456E" w:rsidRDefault="00167572" w:rsidP="00167572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  <w:lang w:val="en-US"/>
              </w:rPr>
              <w:t xml:space="preserve">                  </w:t>
            </w: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ТОЧКИ</w:t>
            </w:r>
          </w:p>
        </w:tc>
        <w:tc>
          <w:tcPr>
            <w:tcW w:w="7505" w:type="dxa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 w:rsidRPr="0063456E">
              <w:rPr>
                <w:rFonts w:cstheme="minorHAnsi"/>
                <w:b/>
              </w:rPr>
              <w:t>КРИТЕРИИ ЗА ОЦЕНКА</w:t>
            </w:r>
            <w:r>
              <w:rPr>
                <w:rFonts w:cstheme="minorHAnsi"/>
                <w:b/>
              </w:rPr>
              <w:t xml:space="preserve"> И КЛАРИСАНЕ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ДА/НЕ</w:t>
            </w: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505" w:type="dxa"/>
            <w:vAlign w:val="center"/>
          </w:tcPr>
          <w:p w:rsidR="00167572" w:rsidRDefault="00167572" w:rsidP="00167572">
            <w:pPr>
              <w:rPr>
                <w:rFonts w:cstheme="minorHAnsi"/>
              </w:rPr>
            </w:pPr>
          </w:p>
          <w:p w:rsidR="00167572" w:rsidRDefault="00CD2AB8" w:rsidP="001675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075284">
              <w:rPr>
                <w:rFonts w:cstheme="minorHAnsi"/>
              </w:rPr>
              <w:t xml:space="preserve">рез последните 12 месеца </w:t>
            </w:r>
            <w:r>
              <w:rPr>
                <w:rFonts w:cstheme="minorHAnsi"/>
              </w:rPr>
              <w:t>п</w:t>
            </w:r>
            <w:r w:rsidR="00167572" w:rsidRPr="00075284">
              <w:rPr>
                <w:rFonts w:cstheme="minorHAnsi"/>
              </w:rPr>
              <w:t>редприятието е осъществило износ за трети страни за три и повече държави</w:t>
            </w:r>
            <w:r w:rsidR="00167572">
              <w:rPr>
                <w:rFonts w:cstheme="minorHAnsi"/>
              </w:rPr>
              <w:t xml:space="preserve"> (</w:t>
            </w:r>
            <w:r w:rsidR="00167572" w:rsidRPr="00167572">
              <w:rPr>
                <w:rFonts w:cstheme="minorHAnsi"/>
                <w:i/>
                <w:sz w:val="20"/>
                <w:szCs w:val="20"/>
              </w:rPr>
              <w:t>удостоверява се с Митническа декларация, копието на съответния документ следва да е заверено „Вярно с оригинала“, подписано и подпечатано, като е допустимо заличаване на стойностите).</w:t>
            </w:r>
          </w:p>
          <w:p w:rsidR="00167572" w:rsidRPr="00075284" w:rsidRDefault="00167572" w:rsidP="0016757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ind w:left="-148" w:right="-1856" w:firstLine="29"/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9E4082" w:rsidRDefault="00CD2AB8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505" w:type="dxa"/>
            <w:vAlign w:val="center"/>
          </w:tcPr>
          <w:p w:rsidR="00167572" w:rsidRDefault="00167572" w:rsidP="00167572">
            <w:pPr>
              <w:jc w:val="both"/>
              <w:rPr>
                <w:rFonts w:cstheme="minorHAnsi"/>
              </w:rPr>
            </w:pPr>
          </w:p>
          <w:p w:rsidR="00167572" w:rsidRDefault="00CD2AB8" w:rsidP="001675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075284">
              <w:rPr>
                <w:rFonts w:cstheme="minorHAnsi"/>
              </w:rPr>
              <w:t xml:space="preserve">рез последните 12 месеца </w:t>
            </w:r>
            <w:r>
              <w:rPr>
                <w:rFonts w:cstheme="minorHAnsi"/>
              </w:rPr>
              <w:t>п</w:t>
            </w:r>
            <w:r w:rsidR="00167572" w:rsidRPr="00075284">
              <w:rPr>
                <w:rFonts w:cstheme="minorHAnsi"/>
              </w:rPr>
              <w:t xml:space="preserve">редприятието е осъществило износ за трети страни за </w:t>
            </w:r>
            <w:r w:rsidR="009E4082">
              <w:rPr>
                <w:rFonts w:cstheme="minorHAnsi"/>
              </w:rPr>
              <w:t xml:space="preserve"> до две </w:t>
            </w:r>
            <w:r w:rsidR="00167572" w:rsidRPr="00075284">
              <w:rPr>
                <w:rFonts w:cstheme="minorHAnsi"/>
              </w:rPr>
              <w:t xml:space="preserve"> държави</w:t>
            </w:r>
            <w:r w:rsidR="00167572">
              <w:rPr>
                <w:rFonts w:cstheme="minorHAnsi"/>
              </w:rPr>
              <w:t xml:space="preserve"> (</w:t>
            </w:r>
            <w:r w:rsidR="00167572" w:rsidRPr="00167572">
              <w:rPr>
                <w:rFonts w:cstheme="minorHAnsi"/>
                <w:i/>
                <w:sz w:val="20"/>
                <w:szCs w:val="20"/>
              </w:rPr>
              <w:t>удостоверява се с Митническа декларация, копието на съответния документ следва да е заверено „Вярно с оригинала“, подписано и подпечатано, като е допустимо заличаване на стойностите).</w:t>
            </w:r>
          </w:p>
          <w:p w:rsidR="00167572" w:rsidRPr="00075284" w:rsidRDefault="00167572" w:rsidP="00167572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Default="00167572" w:rsidP="00167572">
            <w:pPr>
              <w:ind w:left="-148" w:right="-1856" w:firstLine="29"/>
              <w:rPr>
                <w:rFonts w:cstheme="minorHAnsi"/>
                <w:b/>
              </w:rPr>
            </w:pPr>
          </w:p>
          <w:p w:rsidR="00167572" w:rsidRPr="002528B4" w:rsidRDefault="00167572" w:rsidP="00167572">
            <w:pPr>
              <w:ind w:left="-148" w:right="-1856" w:firstLine="29"/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505" w:type="dxa"/>
            <w:vAlign w:val="center"/>
          </w:tcPr>
          <w:p w:rsidR="00167572" w:rsidRDefault="00167572" w:rsidP="00167572">
            <w:pPr>
              <w:rPr>
                <w:rFonts w:cstheme="minorHAnsi"/>
              </w:rPr>
            </w:pPr>
          </w:p>
          <w:p w:rsidR="00167572" w:rsidRDefault="00167572" w:rsidP="001675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Предприятието участва за </w:t>
            </w:r>
            <w:r w:rsidRPr="00301E9A">
              <w:rPr>
                <w:rFonts w:cstheme="minorHAnsi"/>
                <w:b/>
              </w:rPr>
              <w:t>първи път</w:t>
            </w:r>
            <w:r>
              <w:rPr>
                <w:rFonts w:cstheme="minorHAnsi"/>
              </w:rPr>
              <w:t xml:space="preserve">, </w:t>
            </w:r>
            <w:r w:rsidRPr="00E70E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в конкретен вид </w:t>
            </w:r>
            <w:r w:rsidR="00E70E5C">
              <w:rPr>
                <w:rFonts w:cstheme="minorHAnsi"/>
              </w:rPr>
              <w:t xml:space="preserve">международна </w:t>
            </w:r>
            <w:r>
              <w:rPr>
                <w:rFonts w:cstheme="minorHAnsi"/>
              </w:rPr>
              <w:t xml:space="preserve">проява, организирана от МЗХГ </w:t>
            </w:r>
            <w:r w:rsidRPr="00075284">
              <w:rPr>
                <w:rFonts w:cstheme="minorHAnsi"/>
                <w:i/>
              </w:rPr>
              <w:t>(удостоверява се със служебна проверка</w:t>
            </w:r>
            <w:r>
              <w:rPr>
                <w:rFonts w:cstheme="minorHAnsi"/>
              </w:rPr>
              <w:t>).</w:t>
            </w:r>
          </w:p>
          <w:p w:rsidR="00167572" w:rsidRPr="00301E9A" w:rsidRDefault="00167572" w:rsidP="0016757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10</w:t>
            </w:r>
          </w:p>
        </w:tc>
        <w:tc>
          <w:tcPr>
            <w:tcW w:w="7505" w:type="dxa"/>
            <w:vAlign w:val="center"/>
          </w:tcPr>
          <w:p w:rsidR="00167572" w:rsidRDefault="00167572" w:rsidP="00167572">
            <w:pPr>
              <w:rPr>
                <w:rFonts w:cstheme="minorHAnsi"/>
              </w:rPr>
            </w:pPr>
          </w:p>
          <w:p w:rsidR="00167572" w:rsidRDefault="00167572" w:rsidP="001675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Предприятието </w:t>
            </w:r>
            <w:r w:rsidR="00CD2AB8">
              <w:rPr>
                <w:rFonts w:cstheme="minorHAnsi"/>
              </w:rPr>
              <w:t>вече е участвало</w:t>
            </w:r>
            <w:r>
              <w:rPr>
                <w:rFonts w:cstheme="minorHAnsi"/>
              </w:rPr>
              <w:t xml:space="preserve">, </w:t>
            </w:r>
            <w:r w:rsidRPr="00E70E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в конкретен вид </w:t>
            </w:r>
            <w:r w:rsidR="00E70E5C">
              <w:rPr>
                <w:rFonts w:cstheme="minorHAnsi"/>
              </w:rPr>
              <w:t xml:space="preserve">международна </w:t>
            </w:r>
            <w:r>
              <w:rPr>
                <w:rFonts w:cstheme="minorHAnsi"/>
              </w:rPr>
              <w:t xml:space="preserve">проява, организирана от МЗХГ </w:t>
            </w:r>
            <w:r w:rsidRPr="00075284">
              <w:rPr>
                <w:rFonts w:cstheme="minorHAnsi"/>
                <w:i/>
              </w:rPr>
              <w:t>(удостоверява се със служебна проверка</w:t>
            </w:r>
            <w:r>
              <w:rPr>
                <w:rFonts w:cstheme="minorHAnsi"/>
              </w:rPr>
              <w:t>).</w:t>
            </w:r>
          </w:p>
          <w:p w:rsidR="00167572" w:rsidRPr="00301E9A" w:rsidRDefault="00167572" w:rsidP="0016757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E70E5C" w:rsidRDefault="00167572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10</w:t>
            </w:r>
          </w:p>
        </w:tc>
        <w:tc>
          <w:tcPr>
            <w:tcW w:w="7505" w:type="dxa"/>
            <w:vAlign w:val="center"/>
          </w:tcPr>
          <w:p w:rsidR="00167572" w:rsidRDefault="00167572" w:rsidP="00167572">
            <w:pPr>
              <w:rPr>
                <w:rFonts w:cstheme="minorHAnsi"/>
              </w:rPr>
            </w:pPr>
          </w:p>
          <w:p w:rsidR="00167572" w:rsidRDefault="00167572" w:rsidP="00167572">
            <w:pPr>
              <w:rPr>
                <w:rFonts w:cstheme="minorHAnsi"/>
              </w:rPr>
            </w:pPr>
            <w:r>
              <w:rPr>
                <w:rFonts w:cstheme="minorHAnsi"/>
              </w:rPr>
              <w:t>Наличие на фирмена интерне</w:t>
            </w:r>
            <w:r w:rsidR="00CD2AB8">
              <w:rPr>
                <w:rFonts w:cstheme="minorHAnsi"/>
              </w:rPr>
              <w:t>т страница с поддържана версия</w:t>
            </w:r>
            <w:r>
              <w:rPr>
                <w:rFonts w:cstheme="minorHAnsi"/>
              </w:rPr>
              <w:t xml:space="preserve"> на английски език и /или друг език, различен от българския </w:t>
            </w:r>
            <w:r w:rsidRPr="00075284">
              <w:rPr>
                <w:rFonts w:cstheme="minorHAnsi"/>
                <w:i/>
              </w:rPr>
              <w:t>(удостоверява се със служебна проверка</w:t>
            </w:r>
            <w:r>
              <w:rPr>
                <w:rFonts w:cstheme="minorHAnsi"/>
              </w:rPr>
              <w:t>).</w:t>
            </w:r>
          </w:p>
          <w:p w:rsidR="00167572" w:rsidRPr="001E2723" w:rsidRDefault="00167572" w:rsidP="0016757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  <w:tc>
          <w:tcPr>
            <w:tcW w:w="7505" w:type="dxa"/>
            <w:vAlign w:val="center"/>
          </w:tcPr>
          <w:p w:rsidR="00167572" w:rsidRPr="00480AC5" w:rsidRDefault="00167572" w:rsidP="00167572">
            <w:pPr>
              <w:jc w:val="right"/>
              <w:rPr>
                <w:rFonts w:cstheme="minorHAnsi"/>
                <w:b/>
              </w:rPr>
            </w:pPr>
            <w:r w:rsidRPr="00480AC5">
              <w:rPr>
                <w:rFonts w:cstheme="minorHAnsi"/>
                <w:b/>
              </w:rPr>
              <w:t>ОБЩ БРОЙ ТОЧКИ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</w:tbl>
    <w:p w:rsidR="00075284" w:rsidRDefault="00075284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0AC5" w:rsidRPr="009E4082" w:rsidRDefault="00480AC5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 w:rsidRPr="00167572">
        <w:rPr>
          <w:rFonts w:cstheme="minorHAnsi"/>
          <w:b/>
          <w:i/>
          <w:sz w:val="20"/>
          <w:szCs w:val="20"/>
        </w:rPr>
        <w:t>Документите за класиране се подават в момента на кандидатстването и н</w:t>
      </w:r>
      <w:r w:rsidR="00E85626">
        <w:rPr>
          <w:rFonts w:cstheme="minorHAnsi"/>
          <w:b/>
          <w:i/>
          <w:sz w:val="20"/>
          <w:szCs w:val="20"/>
        </w:rPr>
        <w:t>е се изискват допълнително (могат да бъдат изпратени</w:t>
      </w:r>
      <w:r w:rsidRPr="00167572">
        <w:rPr>
          <w:rFonts w:cstheme="minorHAnsi"/>
          <w:b/>
          <w:i/>
          <w:sz w:val="20"/>
          <w:szCs w:val="20"/>
        </w:rPr>
        <w:t xml:space="preserve"> и </w:t>
      </w:r>
      <w:r w:rsidRPr="00E70E5C">
        <w:rPr>
          <w:rFonts w:cstheme="minorHAnsi"/>
          <w:b/>
          <w:i/>
          <w:sz w:val="20"/>
          <w:szCs w:val="20"/>
        </w:rPr>
        <w:t xml:space="preserve">в сканиран вариант </w:t>
      </w:r>
      <w:r w:rsidRPr="00167572">
        <w:rPr>
          <w:rFonts w:cstheme="minorHAnsi"/>
          <w:b/>
          <w:i/>
          <w:sz w:val="20"/>
          <w:szCs w:val="20"/>
        </w:rPr>
        <w:t xml:space="preserve">по електронен път на адрес: </w:t>
      </w:r>
      <w:hyperlink r:id="rId6" w:history="1"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sbachvarova</w:t>
        </w:r>
        <w:r w:rsidRPr="00E70E5C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Pr="00E70E5C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Pr="00E70E5C">
          <w:rPr>
            <w:rStyle w:val="Hyperlink"/>
            <w:rFonts w:cstheme="minorHAnsi"/>
            <w:b/>
            <w:i/>
            <w:sz w:val="20"/>
            <w:szCs w:val="20"/>
          </w:rPr>
          <w:t>,</w:t>
        </w:r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Pr="00E70E5C">
        <w:rPr>
          <w:rFonts w:cstheme="minorHAnsi"/>
          <w:b/>
          <w:i/>
          <w:sz w:val="20"/>
          <w:szCs w:val="20"/>
        </w:rPr>
        <w:t xml:space="preserve">  и </w:t>
      </w:r>
      <w:hyperlink r:id="rId7" w:history="1"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ikondov</w:t>
        </w:r>
        <w:r w:rsidRPr="00E70E5C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Pr="00E70E5C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Pr="00E70E5C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proofErr w:type="spellStart"/>
        <w:r w:rsidRPr="0016757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  <w:proofErr w:type="spellEnd"/>
      </w:hyperlink>
      <w:r w:rsidRPr="00E70E5C">
        <w:rPr>
          <w:rFonts w:cstheme="minorHAnsi"/>
          <w:b/>
          <w:i/>
          <w:sz w:val="20"/>
          <w:szCs w:val="20"/>
        </w:rPr>
        <w:t>)</w:t>
      </w:r>
      <w:r w:rsidR="009E4082">
        <w:rPr>
          <w:rFonts w:cstheme="minorHAnsi"/>
          <w:b/>
          <w:i/>
          <w:sz w:val="20"/>
          <w:szCs w:val="20"/>
        </w:rPr>
        <w:t>. При класиране на кандидата ще бъдат изискани оригиналните документи.</w:t>
      </w: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p w:rsidR="00402932" w:rsidRPr="001E2723" w:rsidRDefault="00402932" w:rsidP="001E2723">
      <w:pPr>
        <w:jc w:val="both"/>
        <w:rPr>
          <w:sz w:val="20"/>
          <w:szCs w:val="20"/>
        </w:rPr>
      </w:pPr>
    </w:p>
    <w:p w:rsidR="00402932" w:rsidRDefault="00E120E4" w:rsidP="00E120E4">
      <w:pPr>
        <w:tabs>
          <w:tab w:val="left" w:pos="2295"/>
        </w:tabs>
      </w:pPr>
      <w:r>
        <w:tab/>
      </w:r>
    </w:p>
    <w:p w:rsidR="009A5D9C" w:rsidRPr="00402932" w:rsidRDefault="009A5D9C" w:rsidP="00402932">
      <w:pPr>
        <w:jc w:val="center"/>
      </w:pPr>
    </w:p>
    <w:sectPr w:rsidR="009A5D9C" w:rsidRPr="00402932" w:rsidSect="00E120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51" w:rsidRDefault="00B67D51" w:rsidP="00402932">
      <w:pPr>
        <w:spacing w:after="0" w:line="240" w:lineRule="auto"/>
      </w:pPr>
      <w:r>
        <w:separator/>
      </w:r>
    </w:p>
  </w:endnote>
  <w:endnote w:type="continuationSeparator" w:id="0">
    <w:p w:rsidR="00B67D51" w:rsidRDefault="00B67D51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51" w:rsidRDefault="00B67D51" w:rsidP="00402932">
      <w:pPr>
        <w:spacing w:after="0" w:line="240" w:lineRule="auto"/>
      </w:pPr>
      <w:r>
        <w:separator/>
      </w:r>
    </w:p>
  </w:footnote>
  <w:footnote w:type="continuationSeparator" w:id="0">
    <w:p w:rsidR="00B67D51" w:rsidRDefault="00B67D51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B67D5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5172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Pr="00585776">
      <w:rPr>
        <w:rFonts w:ascii="Helen Bg Condensed" w:hAnsi="Helen Bg Condensed"/>
        <w:b w:val="0"/>
        <w:spacing w:val="0"/>
        <w:sz w:val="26"/>
        <w:szCs w:val="26"/>
      </w:rPr>
      <w:t xml:space="preserve">, </w:t>
    </w:r>
    <w:r w:rsidRPr="00CD2AB8">
      <w:rPr>
        <w:rFonts w:ascii="Arial" w:hAnsi="Arial"/>
        <w:b w:val="0"/>
        <w:spacing w:val="0"/>
        <w:sz w:val="26"/>
        <w:szCs w:val="26"/>
      </w:rPr>
      <w:t>храните и горите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0B3B58" w:rsidRPr="000B3B58" w:rsidRDefault="000B3B58" w:rsidP="000B3B58"/>
  <w:p w:rsidR="00585776" w:rsidRDefault="003F4413" w:rsidP="003F4413">
    <w:pPr>
      <w:pStyle w:val="Header"/>
      <w:tabs>
        <w:tab w:val="clear" w:pos="4536"/>
        <w:tab w:val="clear" w:pos="9072"/>
        <w:tab w:val="left" w:pos="1575"/>
      </w:tabs>
    </w:pPr>
    <w:r>
      <w:tab/>
    </w:r>
  </w:p>
  <w:p w:rsidR="00402932" w:rsidRDefault="00B67D5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B67D5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70A8D"/>
    <w:rsid w:val="00075284"/>
    <w:rsid w:val="000B3B58"/>
    <w:rsid w:val="00167572"/>
    <w:rsid w:val="00180D7C"/>
    <w:rsid w:val="001A0887"/>
    <w:rsid w:val="001E2723"/>
    <w:rsid w:val="002528B4"/>
    <w:rsid w:val="00301E9A"/>
    <w:rsid w:val="00391B31"/>
    <w:rsid w:val="003C7824"/>
    <w:rsid w:val="003E6C5D"/>
    <w:rsid w:val="003F4413"/>
    <w:rsid w:val="00402932"/>
    <w:rsid w:val="00480AC5"/>
    <w:rsid w:val="00585776"/>
    <w:rsid w:val="00614FC2"/>
    <w:rsid w:val="0063456E"/>
    <w:rsid w:val="006C2777"/>
    <w:rsid w:val="007E4BE5"/>
    <w:rsid w:val="00856453"/>
    <w:rsid w:val="00861BE3"/>
    <w:rsid w:val="00904527"/>
    <w:rsid w:val="009A5D9C"/>
    <w:rsid w:val="009E4082"/>
    <w:rsid w:val="00AB7379"/>
    <w:rsid w:val="00B10716"/>
    <w:rsid w:val="00B1590E"/>
    <w:rsid w:val="00B67D51"/>
    <w:rsid w:val="00B72A59"/>
    <w:rsid w:val="00B90212"/>
    <w:rsid w:val="00C4410B"/>
    <w:rsid w:val="00CD2AB8"/>
    <w:rsid w:val="00D11796"/>
    <w:rsid w:val="00D80059"/>
    <w:rsid w:val="00E120E4"/>
    <w:rsid w:val="00E70E5C"/>
    <w:rsid w:val="00E85626"/>
    <w:rsid w:val="00E92E22"/>
    <w:rsid w:val="00EF67DA"/>
    <w:rsid w:val="00FA1C3A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AEBBF77-9AB7-4CDD-8C23-00C5C12A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kondov@mzh.government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achvarova@mzh.government,b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Stanislava Bachvarova</cp:lastModifiedBy>
  <cp:revision>4</cp:revision>
  <cp:lastPrinted>2019-06-10T07:22:00Z</cp:lastPrinted>
  <dcterms:created xsi:type="dcterms:W3CDTF">2019-05-29T08:48:00Z</dcterms:created>
  <dcterms:modified xsi:type="dcterms:W3CDTF">2019-06-10T07:35:00Z</dcterms:modified>
</cp:coreProperties>
</file>