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62" w:rsidRPr="00A56180" w:rsidRDefault="008E4362" w:rsidP="003B334F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B334F" w:rsidRDefault="003B334F" w:rsidP="003B334F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066A5E">
        <w:rPr>
          <w:rFonts w:ascii="Times New Roman" w:hAnsi="Times New Roman"/>
          <w:sz w:val="24"/>
          <w:szCs w:val="24"/>
          <w:lang w:val="bg-BG"/>
        </w:rPr>
        <w:t xml:space="preserve">…………………….  </w:t>
      </w:r>
    </w:p>
    <w:p w:rsidR="00213A2F" w:rsidRPr="00066A5E" w:rsidRDefault="00213A2F" w:rsidP="003B334F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066A5E">
        <w:rPr>
          <w:rFonts w:ascii="Times New Roman" w:hAnsi="Times New Roman"/>
          <w:sz w:val="24"/>
          <w:szCs w:val="24"/>
          <w:lang w:val="bg-BG"/>
        </w:rPr>
        <w:t>……………</w:t>
      </w:r>
      <w:r w:rsidR="001F4BD3">
        <w:rPr>
          <w:rFonts w:ascii="Times New Roman" w:hAnsi="Times New Roman"/>
          <w:sz w:val="24"/>
          <w:szCs w:val="24"/>
          <w:lang w:val="bg-BG"/>
        </w:rPr>
        <w:t xml:space="preserve">  201</w:t>
      </w:r>
      <w:r w:rsidR="000A0070">
        <w:rPr>
          <w:rFonts w:ascii="Times New Roman" w:hAnsi="Times New Roman"/>
          <w:sz w:val="24"/>
          <w:szCs w:val="24"/>
          <w:lang w:val="bg-BG"/>
        </w:rPr>
        <w:t>9</w:t>
      </w:r>
      <w:r w:rsidRPr="00066A5E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B83112" w:rsidRPr="00F51253" w:rsidRDefault="00F51253" w:rsidP="00F51253">
      <w:pPr>
        <w:spacing w:line="360" w:lineRule="auto"/>
        <w:jc w:val="right"/>
        <w:rPr>
          <w:rFonts w:ascii="Times New Roman" w:hAnsi="Times New Roman"/>
          <w:lang w:val="bg-BG"/>
        </w:rPr>
      </w:pPr>
      <w:r w:rsidRPr="00F51253">
        <w:rPr>
          <w:rFonts w:ascii="Times New Roman" w:hAnsi="Times New Roman"/>
          <w:lang w:val="bg-BG"/>
        </w:rPr>
        <w:t>П</w:t>
      </w:r>
      <w:r w:rsidR="00731624" w:rsidRPr="00F51253">
        <w:rPr>
          <w:rFonts w:ascii="Times New Roman" w:hAnsi="Times New Roman"/>
          <w:lang w:val="bg-BG"/>
        </w:rPr>
        <w:t>роект</w:t>
      </w:r>
    </w:p>
    <w:p w:rsidR="00A21E50" w:rsidRDefault="00A21E50" w:rsidP="003B334F">
      <w:pPr>
        <w:spacing w:line="360" w:lineRule="auto"/>
        <w:rPr>
          <w:rFonts w:ascii="Times New Roman" w:hAnsi="Times New Roman"/>
          <w:b/>
          <w:lang w:val="bg-BG"/>
        </w:rPr>
      </w:pPr>
    </w:p>
    <w:p w:rsidR="00A21E50" w:rsidRDefault="00A21E50" w:rsidP="003B334F">
      <w:pPr>
        <w:spacing w:line="360" w:lineRule="auto"/>
        <w:rPr>
          <w:rFonts w:ascii="Times New Roman" w:hAnsi="Times New Roman"/>
          <w:b/>
          <w:lang w:val="bg-BG"/>
        </w:rPr>
      </w:pPr>
    </w:p>
    <w:p w:rsidR="00A21E50" w:rsidRDefault="00A21E50" w:rsidP="003B334F">
      <w:pPr>
        <w:spacing w:line="360" w:lineRule="auto"/>
        <w:rPr>
          <w:rFonts w:ascii="Times New Roman" w:hAnsi="Times New Roman"/>
          <w:b/>
          <w:lang w:val="bg-BG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EA5014" w:rsidRPr="00F245FB" w:rsidTr="00704FEE">
        <w:tc>
          <w:tcPr>
            <w:tcW w:w="4361" w:type="dxa"/>
            <w:shd w:val="clear" w:color="auto" w:fill="auto"/>
          </w:tcPr>
          <w:p w:rsidR="00EA5014" w:rsidRPr="00F245FB" w:rsidRDefault="00EA5014" w:rsidP="003B334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F245F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ДО</w:t>
            </w:r>
          </w:p>
          <w:p w:rsidR="00EA5014" w:rsidRPr="00F245FB" w:rsidRDefault="00EA5014" w:rsidP="003B334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F245F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МИНИСТЪРА НА ЗЕМЕДЕЛИЕТО, ХРАНИТЕ И ГОРИТЕ</w:t>
            </w:r>
          </w:p>
          <w:p w:rsidR="00EA5014" w:rsidRPr="008653DA" w:rsidRDefault="00EA5014" w:rsidP="008653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245F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Г-</w:t>
            </w:r>
            <w:r w:rsidR="008653DA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ЖА</w:t>
            </w:r>
            <w:r w:rsidRPr="00F245F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8653DA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EA5014" w:rsidRPr="00F245FB" w:rsidRDefault="00EA5014" w:rsidP="003B334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F245FB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ОДОБРИЛ,</w:t>
            </w:r>
          </w:p>
          <w:p w:rsidR="00EA5014" w:rsidRPr="00F245FB" w:rsidRDefault="00EA5014" w:rsidP="003B334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F245FB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МИНИСТЪР </w:t>
            </w:r>
            <w:r w:rsidRPr="00F245F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НА ЗЕМЕДЕЛИЕТО, </w:t>
            </w:r>
          </w:p>
          <w:p w:rsidR="00EA5014" w:rsidRPr="00F245FB" w:rsidRDefault="00EA5014" w:rsidP="003B334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F245F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ХРАНИТЕ И ГОРИТЕ:</w:t>
            </w:r>
          </w:p>
          <w:p w:rsidR="00EA5014" w:rsidRPr="00F245FB" w:rsidRDefault="008653DA" w:rsidP="00704FEE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ДЕСИСЛАВА ТАНЕВА</w:t>
            </w:r>
            <w:r w:rsidRPr="00F245F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EA5014" w:rsidRPr="00B25E0A" w:rsidRDefault="00EA5014" w:rsidP="003B334F">
      <w:pPr>
        <w:spacing w:line="360" w:lineRule="auto"/>
        <w:rPr>
          <w:rFonts w:ascii="Verdana" w:hAnsi="Verdana"/>
          <w:b/>
          <w:lang w:val="bg-BG"/>
        </w:rPr>
      </w:pPr>
    </w:p>
    <w:p w:rsidR="00F15C21" w:rsidRDefault="00F15C21" w:rsidP="003B334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B59F4">
        <w:rPr>
          <w:rFonts w:ascii="Times New Roman" w:hAnsi="Times New Roman"/>
          <w:b/>
          <w:sz w:val="28"/>
          <w:szCs w:val="28"/>
          <w:lang w:val="bg-BG"/>
        </w:rPr>
        <w:t>Д О К Л А Д</w:t>
      </w:r>
    </w:p>
    <w:p w:rsidR="00A21E50" w:rsidRPr="008B59F4" w:rsidRDefault="00A21E50" w:rsidP="003B334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F15C21" w:rsidRPr="008B59F4" w:rsidRDefault="007D066D" w:rsidP="003B334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B59F4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4C5431" w:rsidRPr="008B59F4">
        <w:rPr>
          <w:rFonts w:ascii="Times New Roman" w:hAnsi="Times New Roman"/>
          <w:b/>
          <w:sz w:val="24"/>
          <w:szCs w:val="24"/>
          <w:lang w:val="bg-BG"/>
        </w:rPr>
        <w:t>д-р Лозана Василева</w:t>
      </w:r>
      <w:r w:rsidR="00A605F5" w:rsidRPr="008B59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15C21" w:rsidRPr="008B59F4">
        <w:rPr>
          <w:rFonts w:ascii="Times New Roman" w:hAnsi="Times New Roman"/>
          <w:b/>
          <w:sz w:val="24"/>
          <w:szCs w:val="24"/>
          <w:lang w:val="bg-BG"/>
        </w:rPr>
        <w:t xml:space="preserve">– </w:t>
      </w:r>
      <w:r w:rsidR="00875BCD" w:rsidRPr="008B59F4">
        <w:rPr>
          <w:rFonts w:ascii="Times New Roman" w:hAnsi="Times New Roman"/>
          <w:b/>
          <w:sz w:val="24"/>
          <w:szCs w:val="24"/>
          <w:lang w:val="bg-BG"/>
        </w:rPr>
        <w:t>заместник-</w:t>
      </w:r>
      <w:r w:rsidR="004C5431" w:rsidRPr="008B59F4">
        <w:rPr>
          <w:rFonts w:ascii="Times New Roman" w:hAnsi="Times New Roman"/>
          <w:b/>
          <w:sz w:val="24"/>
          <w:szCs w:val="24"/>
          <w:lang w:val="bg-BG"/>
        </w:rPr>
        <w:t xml:space="preserve">министър на земеделието, </w:t>
      </w:r>
      <w:r w:rsidR="00F15C21" w:rsidRPr="008B59F4">
        <w:rPr>
          <w:rFonts w:ascii="Times New Roman" w:hAnsi="Times New Roman"/>
          <w:b/>
          <w:sz w:val="24"/>
          <w:szCs w:val="24"/>
          <w:lang w:val="bg-BG"/>
        </w:rPr>
        <w:t>храните</w:t>
      </w:r>
      <w:r w:rsidR="004C5431" w:rsidRPr="008B59F4">
        <w:rPr>
          <w:rFonts w:ascii="Times New Roman" w:hAnsi="Times New Roman"/>
          <w:b/>
          <w:sz w:val="24"/>
          <w:szCs w:val="24"/>
          <w:lang w:val="bg-BG"/>
        </w:rPr>
        <w:t xml:space="preserve"> и горите</w:t>
      </w:r>
    </w:p>
    <w:p w:rsidR="00C853D8" w:rsidRPr="008B59F4" w:rsidRDefault="00C853D8" w:rsidP="003B334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D792A" w:rsidRPr="008B59F4" w:rsidRDefault="007C5BB9" w:rsidP="003B334F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bg-BG"/>
        </w:rPr>
      </w:pPr>
      <w:r w:rsidRPr="008B59F4">
        <w:rPr>
          <w:rFonts w:ascii="Times New Roman" w:hAnsi="Times New Roman"/>
          <w:b/>
          <w:sz w:val="24"/>
          <w:szCs w:val="24"/>
          <w:lang w:val="bg-BG"/>
        </w:rPr>
        <w:t>Относно</w:t>
      </w:r>
      <w:r w:rsidR="009D792A" w:rsidRPr="008B59F4">
        <w:rPr>
          <w:rFonts w:ascii="Times New Roman" w:hAnsi="Times New Roman"/>
          <w:b/>
          <w:sz w:val="24"/>
          <w:szCs w:val="24"/>
          <w:lang w:val="bg-BG"/>
        </w:rPr>
        <w:t>:</w:t>
      </w:r>
      <w:r w:rsidRPr="008B59F4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2F505D" w:rsidRPr="008B59F4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8B59F4">
        <w:rPr>
          <w:rFonts w:ascii="Times New Roman" w:hAnsi="Times New Roman"/>
          <w:sz w:val="24"/>
          <w:szCs w:val="24"/>
          <w:lang w:val="bg-BG"/>
        </w:rPr>
        <w:t xml:space="preserve">Проект на Наредба </w:t>
      </w:r>
      <w:r w:rsidR="00B33418" w:rsidRPr="008B59F4">
        <w:rPr>
          <w:rFonts w:ascii="Times New Roman" w:hAnsi="Times New Roman"/>
          <w:sz w:val="24"/>
          <w:szCs w:val="24"/>
          <w:lang w:val="bg-BG"/>
        </w:rPr>
        <w:t xml:space="preserve">за изменение и допълнение на Наредба № 4 от 2017 г. </w:t>
      </w:r>
      <w:r w:rsidRPr="008B59F4">
        <w:rPr>
          <w:rFonts w:ascii="Times New Roman" w:hAnsi="Times New Roman"/>
          <w:sz w:val="24"/>
          <w:szCs w:val="24"/>
          <w:lang w:val="bg-BG"/>
        </w:rPr>
        <w:t xml:space="preserve">за прилагане на мярка 14 „Хуманно отношение към животните“ </w:t>
      </w:r>
      <w:r w:rsidRPr="008B59F4">
        <w:rPr>
          <w:rFonts w:ascii="Times New Roman" w:hAnsi="Times New Roman"/>
          <w:sz w:val="24"/>
          <w:szCs w:val="24"/>
          <w:lang w:val="bg-BG"/>
        </w:rPr>
        <w:lastRenderedPageBreak/>
        <w:t xml:space="preserve">от Програмата за развитие на селските райони за периода 2014 </w:t>
      </w:r>
      <w:r w:rsidR="00B33418" w:rsidRPr="008B59F4">
        <w:rPr>
          <w:rFonts w:ascii="Times New Roman" w:hAnsi="Times New Roman"/>
          <w:sz w:val="24"/>
          <w:szCs w:val="24"/>
          <w:lang w:val="bg-BG"/>
        </w:rPr>
        <w:t>–</w:t>
      </w:r>
      <w:r w:rsidRPr="008B59F4">
        <w:rPr>
          <w:rFonts w:ascii="Times New Roman" w:hAnsi="Times New Roman"/>
          <w:sz w:val="24"/>
          <w:szCs w:val="24"/>
          <w:lang w:val="bg-BG"/>
        </w:rPr>
        <w:t xml:space="preserve"> 2020 г.</w:t>
      </w:r>
    </w:p>
    <w:p w:rsidR="00A37470" w:rsidRPr="008B59F4" w:rsidRDefault="00A37470" w:rsidP="003B334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37470" w:rsidRDefault="00F15C21" w:rsidP="00E562EA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B59F4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8653DA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8B59F4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8653DA">
        <w:rPr>
          <w:rFonts w:ascii="Times New Roman" w:hAnsi="Times New Roman"/>
          <w:b/>
          <w:sz w:val="24"/>
          <w:szCs w:val="24"/>
          <w:lang w:val="bg-BG"/>
        </w:rPr>
        <w:t>ЖО</w:t>
      </w:r>
      <w:r w:rsidRPr="008B59F4">
        <w:rPr>
          <w:rFonts w:ascii="Times New Roman" w:hAnsi="Times New Roman"/>
          <w:b/>
          <w:sz w:val="24"/>
          <w:szCs w:val="24"/>
          <w:lang w:val="bg-BG"/>
        </w:rPr>
        <w:t xml:space="preserve"> МИНИСТ</w:t>
      </w:r>
      <w:r w:rsidR="00FC29BA" w:rsidRPr="008B59F4">
        <w:rPr>
          <w:rFonts w:ascii="Times New Roman" w:hAnsi="Times New Roman"/>
          <w:b/>
          <w:sz w:val="24"/>
          <w:szCs w:val="24"/>
          <w:lang w:val="bg-BG"/>
        </w:rPr>
        <w:t>Ъ</w:t>
      </w:r>
      <w:r w:rsidRPr="008B59F4">
        <w:rPr>
          <w:rFonts w:ascii="Times New Roman" w:hAnsi="Times New Roman"/>
          <w:b/>
          <w:sz w:val="24"/>
          <w:szCs w:val="24"/>
          <w:lang w:val="bg-BG"/>
        </w:rPr>
        <w:t>Р,</w:t>
      </w:r>
    </w:p>
    <w:p w:rsidR="00A21E50" w:rsidRPr="008B59F4" w:rsidRDefault="00A21E50" w:rsidP="00E562EA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B2831" w:rsidRPr="000402B8" w:rsidRDefault="0029553A" w:rsidP="003B334F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На основание чл. 9а</w:t>
      </w:r>
      <w:r w:rsidR="00F72F0C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402B8">
        <w:rPr>
          <w:rFonts w:ascii="Times New Roman" w:hAnsi="Times New Roman"/>
          <w:sz w:val="24"/>
          <w:szCs w:val="24"/>
          <w:lang w:val="bg-BG"/>
        </w:rPr>
        <w:t>от Закона за подпомаган</w:t>
      </w:r>
      <w:r w:rsidR="005C0BA4" w:rsidRPr="000402B8">
        <w:rPr>
          <w:rFonts w:ascii="Times New Roman" w:hAnsi="Times New Roman"/>
          <w:sz w:val="24"/>
          <w:szCs w:val="24"/>
          <w:lang w:val="bg-BG"/>
        </w:rPr>
        <w:t xml:space="preserve">е на земеделските производители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внасям за </w:t>
      </w:r>
      <w:r w:rsidR="00A56180" w:rsidRPr="000402B8">
        <w:rPr>
          <w:rFonts w:ascii="Times New Roman" w:hAnsi="Times New Roman"/>
          <w:sz w:val="24"/>
          <w:szCs w:val="24"/>
          <w:lang w:val="bg-BG"/>
        </w:rPr>
        <w:t>издаване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1F67" w:rsidRPr="000402B8">
        <w:rPr>
          <w:rFonts w:ascii="Times New Roman" w:hAnsi="Times New Roman"/>
          <w:sz w:val="24"/>
          <w:szCs w:val="24"/>
          <w:lang w:val="bg-BG"/>
        </w:rPr>
        <w:t>проект на</w:t>
      </w:r>
      <w:r w:rsidR="00E43A50" w:rsidRPr="000402B8">
        <w:rPr>
          <w:rFonts w:ascii="Times New Roman" w:hAnsi="Times New Roman"/>
          <w:sz w:val="24"/>
          <w:szCs w:val="24"/>
          <w:lang w:val="bg-BG"/>
        </w:rPr>
        <w:t xml:space="preserve"> Наредба за изменение и допълнение на</w:t>
      </w:r>
      <w:r w:rsidR="00A01F67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5699F" w:rsidRPr="000402B8">
        <w:rPr>
          <w:rFonts w:ascii="Times New Roman" w:hAnsi="Times New Roman"/>
          <w:bCs/>
          <w:sz w:val="24"/>
          <w:szCs w:val="24"/>
          <w:lang w:val="bg-BG"/>
        </w:rPr>
        <w:t xml:space="preserve">Наредба </w:t>
      </w:r>
      <w:r w:rsidR="00E43A50" w:rsidRPr="000402B8">
        <w:rPr>
          <w:rFonts w:ascii="Times New Roman" w:hAnsi="Times New Roman"/>
          <w:bCs/>
          <w:sz w:val="24"/>
          <w:szCs w:val="24"/>
          <w:lang w:val="bg-BG"/>
        </w:rPr>
        <w:t xml:space="preserve">№ 4 от 2017 г. 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>за прилагане</w:t>
      </w:r>
      <w:r w:rsidR="00C32675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на </w:t>
      </w:r>
      <w:r w:rsidR="004B5379" w:rsidRPr="000402B8">
        <w:rPr>
          <w:rFonts w:ascii="Times New Roman" w:hAnsi="Times New Roman"/>
          <w:bCs/>
          <w:sz w:val="24"/>
          <w:szCs w:val="24"/>
          <w:lang w:val="bg-BG"/>
        </w:rPr>
        <w:t xml:space="preserve">мярка </w:t>
      </w:r>
      <w:r w:rsidR="003478A7" w:rsidRPr="000402B8">
        <w:rPr>
          <w:rFonts w:ascii="Times New Roman" w:hAnsi="Times New Roman"/>
          <w:bCs/>
          <w:sz w:val="24"/>
          <w:szCs w:val="24"/>
          <w:lang w:val="bg-BG"/>
        </w:rPr>
        <w:t>14 „Хуманно отношение към животните“</w:t>
      </w:r>
      <w:r w:rsidR="00D33F25" w:rsidRPr="000402B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4B5379" w:rsidRPr="000402B8">
        <w:rPr>
          <w:rFonts w:ascii="Times New Roman" w:hAnsi="Times New Roman"/>
          <w:bCs/>
          <w:sz w:val="24"/>
          <w:szCs w:val="24"/>
          <w:lang w:val="bg-BG"/>
        </w:rPr>
        <w:t>от Програмата за развитие на селските райони за периода 2014 - 2020 г.</w:t>
      </w:r>
      <w:r w:rsidR="005F1F88" w:rsidRPr="000402B8">
        <w:rPr>
          <w:rFonts w:ascii="Times New Roman" w:hAnsi="Times New Roman"/>
          <w:bCs/>
          <w:sz w:val="24"/>
          <w:szCs w:val="24"/>
          <w:lang w:val="bg-BG"/>
        </w:rPr>
        <w:t>, наричана по – нататък „НИД на Наредба № 4 от 2017 г.“.</w:t>
      </w:r>
    </w:p>
    <w:p w:rsidR="0032549D" w:rsidRPr="000402B8" w:rsidRDefault="00996E73" w:rsidP="00820ACE">
      <w:pPr>
        <w:widowControl w:val="0"/>
        <w:overflowPunct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0402B8">
        <w:rPr>
          <w:rFonts w:ascii="Times New Roman" w:hAnsi="Times New Roman"/>
          <w:b/>
          <w:sz w:val="24"/>
          <w:szCs w:val="24"/>
          <w:lang w:val="bg-BG" w:eastAsia="bg-BG"/>
        </w:rPr>
        <w:t xml:space="preserve">Причини, които налагат приемането на </w:t>
      </w:r>
      <w:r w:rsidR="00A56EA3" w:rsidRPr="000402B8">
        <w:rPr>
          <w:rFonts w:ascii="Times New Roman" w:hAnsi="Times New Roman"/>
          <w:b/>
          <w:sz w:val="24"/>
          <w:szCs w:val="24"/>
          <w:lang w:val="bg-BG" w:eastAsia="bg-BG"/>
        </w:rPr>
        <w:t xml:space="preserve">проекта на </w:t>
      </w:r>
      <w:r w:rsidR="005F1F88" w:rsidRPr="000402B8">
        <w:rPr>
          <w:rFonts w:ascii="Times New Roman" w:hAnsi="Times New Roman"/>
          <w:b/>
          <w:sz w:val="24"/>
          <w:szCs w:val="24"/>
          <w:lang w:val="bg-BG" w:eastAsia="bg-BG"/>
        </w:rPr>
        <w:t>НИД на Наредба № 4 от 2017 г.</w:t>
      </w:r>
      <w:r w:rsidRPr="000402B8">
        <w:rPr>
          <w:rFonts w:ascii="Times New Roman" w:hAnsi="Times New Roman"/>
          <w:b/>
          <w:sz w:val="24"/>
          <w:szCs w:val="24"/>
          <w:lang w:val="bg-BG" w:eastAsia="bg-BG"/>
        </w:rPr>
        <w:t xml:space="preserve"> и</w:t>
      </w:r>
      <w:r w:rsidRPr="000402B8">
        <w:rPr>
          <w:lang w:val="bg-BG"/>
        </w:rPr>
        <w:t xml:space="preserve"> </w:t>
      </w:r>
      <w:r w:rsidRPr="000402B8">
        <w:rPr>
          <w:rFonts w:ascii="Times New Roman" w:hAnsi="Times New Roman"/>
          <w:b/>
          <w:sz w:val="24"/>
          <w:szCs w:val="24"/>
          <w:lang w:val="bg-BG" w:eastAsia="bg-BG"/>
        </w:rPr>
        <w:t>основни предложения в</w:t>
      </w:r>
      <w:r w:rsidR="00E562EA" w:rsidRPr="000402B8">
        <w:rPr>
          <w:rFonts w:ascii="Times New Roman" w:hAnsi="Times New Roman"/>
          <w:b/>
          <w:sz w:val="24"/>
          <w:szCs w:val="24"/>
          <w:lang w:val="bg-BG" w:eastAsia="bg-BG"/>
        </w:rPr>
        <w:t xml:space="preserve"> н</w:t>
      </w:r>
      <w:r w:rsidR="00A56EA3" w:rsidRPr="000402B8">
        <w:rPr>
          <w:rFonts w:ascii="Times New Roman" w:hAnsi="Times New Roman"/>
          <w:b/>
          <w:sz w:val="24"/>
          <w:szCs w:val="24"/>
          <w:lang w:val="bg-BG" w:eastAsia="bg-BG"/>
        </w:rPr>
        <w:t>его</w:t>
      </w:r>
      <w:r w:rsidRPr="000402B8">
        <w:rPr>
          <w:rFonts w:ascii="Times New Roman" w:hAnsi="Times New Roman"/>
          <w:b/>
          <w:sz w:val="24"/>
          <w:szCs w:val="24"/>
          <w:lang w:val="bg-BG" w:eastAsia="bg-BG"/>
        </w:rPr>
        <w:t>:</w:t>
      </w:r>
    </w:p>
    <w:p w:rsidR="000D2A45" w:rsidRPr="000402B8" w:rsidRDefault="003A7AA0" w:rsidP="00820AC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Мярка 14 „Хуманно отношение към животните“ е </w:t>
      </w:r>
      <w:r w:rsidR="00CB4503" w:rsidRPr="000402B8">
        <w:rPr>
          <w:rFonts w:ascii="Times New Roman" w:hAnsi="Times New Roman"/>
          <w:sz w:val="24"/>
          <w:szCs w:val="24"/>
          <w:lang w:val="bg-BG"/>
        </w:rPr>
        <w:t xml:space="preserve">част от мерките, включени в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Програмата за развитие на селските райони </w:t>
      </w:r>
      <w:r w:rsidR="002D2B53" w:rsidRPr="000402B8">
        <w:rPr>
          <w:rFonts w:ascii="Times New Roman" w:hAnsi="Times New Roman"/>
          <w:sz w:val="24"/>
          <w:szCs w:val="24"/>
          <w:lang w:val="bg-BG"/>
        </w:rPr>
        <w:t xml:space="preserve">за периода 2014 – </w:t>
      </w:r>
      <w:smartTag w:uri="urn:schemas-microsoft-com:office:smarttags" w:element="metricconverter">
        <w:smartTagPr>
          <w:attr w:name="ProductID" w:val="2020 г"/>
        </w:smartTagPr>
        <w:r w:rsidR="002D2B53" w:rsidRPr="000402B8">
          <w:rPr>
            <w:rFonts w:ascii="Times New Roman" w:hAnsi="Times New Roman"/>
            <w:sz w:val="24"/>
            <w:szCs w:val="24"/>
            <w:lang w:val="bg-BG"/>
          </w:rPr>
          <w:t>2020 г</w:t>
        </w:r>
      </w:smartTag>
      <w:r w:rsidR="002D2B53" w:rsidRPr="000402B8">
        <w:rPr>
          <w:rFonts w:ascii="Times New Roman" w:hAnsi="Times New Roman"/>
          <w:sz w:val="24"/>
          <w:szCs w:val="24"/>
          <w:lang w:val="bg-BG"/>
        </w:rPr>
        <w:t xml:space="preserve">. (ПРСР 2014 – </w:t>
      </w:r>
      <w:smartTag w:uri="urn:schemas-microsoft-com:office:smarttags" w:element="metricconverter">
        <w:smartTagPr>
          <w:attr w:name="ProductID" w:val="2020 г"/>
        </w:smartTagPr>
        <w:r w:rsidR="002D2B53" w:rsidRPr="000402B8">
          <w:rPr>
            <w:rFonts w:ascii="Times New Roman" w:hAnsi="Times New Roman"/>
            <w:sz w:val="24"/>
            <w:szCs w:val="24"/>
            <w:lang w:val="bg-BG"/>
          </w:rPr>
          <w:lastRenderedPageBreak/>
          <w:t>2020 г</w:t>
        </w:r>
      </w:smartTag>
      <w:r w:rsidR="002D2B53" w:rsidRPr="000402B8">
        <w:rPr>
          <w:rFonts w:ascii="Times New Roman" w:hAnsi="Times New Roman"/>
          <w:sz w:val="24"/>
          <w:szCs w:val="24"/>
          <w:lang w:val="bg-BG"/>
        </w:rPr>
        <w:t>.) на България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Програмата за развитие на селските райони се </w:t>
      </w:r>
      <w:r w:rsidR="00F27DDE">
        <w:rPr>
          <w:rFonts w:ascii="Times New Roman" w:hAnsi="Times New Roman"/>
          <w:sz w:val="24"/>
          <w:szCs w:val="24"/>
          <w:lang w:val="bg-BG"/>
        </w:rPr>
        <w:t>изготвя от държавите–</w:t>
      </w:r>
      <w:r w:rsidR="00A56EA3" w:rsidRPr="000402B8">
        <w:rPr>
          <w:rFonts w:ascii="Times New Roman" w:hAnsi="Times New Roman"/>
          <w:sz w:val="24"/>
          <w:szCs w:val="24"/>
          <w:lang w:val="bg-BG"/>
        </w:rPr>
        <w:t>членки и се одобрява от Европейската комисия</w:t>
      </w:r>
      <w:r w:rsidR="002D2B53" w:rsidRPr="000402B8">
        <w:rPr>
          <w:rFonts w:ascii="Times New Roman" w:hAnsi="Times New Roman"/>
          <w:sz w:val="24"/>
          <w:szCs w:val="24"/>
          <w:lang w:val="bg-BG"/>
        </w:rPr>
        <w:t xml:space="preserve"> (ЕК)</w:t>
      </w:r>
      <w:r w:rsidR="00A56EA3" w:rsidRPr="000402B8">
        <w:rPr>
          <w:rFonts w:ascii="Times New Roman" w:hAnsi="Times New Roman"/>
          <w:sz w:val="24"/>
          <w:szCs w:val="24"/>
          <w:lang w:val="bg-BG"/>
        </w:rPr>
        <w:t xml:space="preserve"> при съблюдаване на разпоредбите на 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>Регламент (ЕС)</w:t>
      </w:r>
      <w:r w:rsidR="00337FAD" w:rsidRPr="000402B8">
        <w:rPr>
          <w:rFonts w:ascii="Times New Roman" w:hAnsi="Times New Roman"/>
          <w:sz w:val="24"/>
          <w:szCs w:val="24"/>
          <w:lang w:val="bg-BG"/>
        </w:rPr>
        <w:t xml:space="preserve"> № 1305/2013 г.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7FAD" w:rsidRPr="000402B8">
        <w:rPr>
          <w:rFonts w:ascii="Times New Roman" w:hAnsi="Times New Roman"/>
          <w:sz w:val="24"/>
          <w:szCs w:val="24"/>
          <w:lang w:val="bg-BG"/>
        </w:rPr>
        <w:t xml:space="preserve">на Европейския парламент и на Съвета от 17 декември 2013 година </w:t>
      </w:r>
      <w:hyperlink r:id="rId8" w:tooltip="32013R1305" w:history="1">
        <w:r w:rsidR="00337FAD" w:rsidRPr="000402B8">
          <w:rPr>
            <w:rFonts w:ascii="Times New Roman" w:hAnsi="Times New Roman"/>
            <w:sz w:val="24"/>
            <w:szCs w:val="24"/>
            <w:lang w:val="bg-BG"/>
          </w:rPr>
          <w:t>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№ 1698/2005 на Съвета</w:t>
        </w:r>
      </w:hyperlink>
      <w:r w:rsidR="000D2A45" w:rsidRPr="000402B8">
        <w:rPr>
          <w:rFonts w:ascii="Times New Roman" w:hAnsi="Times New Roman"/>
          <w:sz w:val="24"/>
          <w:szCs w:val="24"/>
          <w:lang w:val="bg-BG"/>
        </w:rPr>
        <w:t xml:space="preserve"> (ОВ L 347, 20 декември </w:t>
      </w:r>
      <w:smartTag w:uri="urn:schemas-microsoft-com:office:smarttags" w:element="metricconverter">
        <w:smartTagPr>
          <w:attr w:name="ProductID" w:val="2013 г"/>
        </w:smartTagPr>
        <w:r w:rsidR="000D2A45" w:rsidRPr="000402B8">
          <w:rPr>
            <w:rFonts w:ascii="Times New Roman" w:hAnsi="Times New Roman"/>
            <w:sz w:val="24"/>
            <w:szCs w:val="24"/>
            <w:lang w:val="bg-BG"/>
          </w:rPr>
          <w:t>2013 г</w:t>
        </w:r>
      </w:smartTag>
      <w:r w:rsidR="000D2A45" w:rsidRPr="000402B8">
        <w:rPr>
          <w:rFonts w:ascii="Times New Roman" w:hAnsi="Times New Roman"/>
          <w:sz w:val="24"/>
          <w:szCs w:val="24"/>
          <w:lang w:val="bg-BG"/>
        </w:rPr>
        <w:t>.)</w:t>
      </w:r>
      <w:r w:rsidR="00337FAD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D2A45" w:rsidRPr="000402B8">
        <w:rPr>
          <w:rFonts w:ascii="Times New Roman" w:hAnsi="Times New Roman"/>
          <w:sz w:val="24"/>
          <w:szCs w:val="24"/>
          <w:lang w:val="bg-BG"/>
        </w:rPr>
        <w:t xml:space="preserve">, наричан по – нататък „Регламент (ЕС) № 1305/2013 г.“. 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Съгласно чл. 6 от Регламент (ЕС) № 1305/2013 г., </w:t>
      </w:r>
      <w:r w:rsidR="000D2743" w:rsidRPr="000D2743">
        <w:rPr>
          <w:rFonts w:ascii="Times New Roman" w:hAnsi="Times New Roman"/>
          <w:sz w:val="24"/>
          <w:szCs w:val="24"/>
          <w:lang w:val="bg-BG"/>
        </w:rPr>
        <w:t>ЕЗФРСР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 действа в държавите членки чрез програмите за развитие на селските райони. Тези програми осъществяват стратегия за изпълнение на приоритетите на Съюза за развитие на селските райони чрез пакет от мерки, определени в дял III. За постигането на целите за развитие на селските райони, посредством при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lastRenderedPageBreak/>
        <w:t xml:space="preserve">оритетите на Съюза, се търси помощ от </w:t>
      </w:r>
      <w:r w:rsidR="000D2743" w:rsidRPr="000D2743">
        <w:rPr>
          <w:rFonts w:ascii="Times New Roman" w:hAnsi="Times New Roman"/>
          <w:sz w:val="24"/>
          <w:szCs w:val="24"/>
          <w:lang w:val="bg-BG"/>
        </w:rPr>
        <w:t>ЕЗФРСР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>.</w:t>
      </w:r>
      <w:r w:rsidR="009E4F5C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A39C0" w:rsidRPr="000402B8">
        <w:rPr>
          <w:rFonts w:ascii="Times New Roman" w:hAnsi="Times New Roman"/>
          <w:sz w:val="24"/>
          <w:szCs w:val="24"/>
          <w:lang w:val="bg-BG"/>
        </w:rPr>
        <w:t>Н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ационалните нормативните актове, предвиждащи конкретни права и задължения за земеделските стопани, издавани по приложението на отделни разпоредби от съюзните регламентите, респективно по приложението на мерките, визирани в одобрената Програма, трябва да са им съответни. </w:t>
      </w:r>
      <w:r w:rsidR="00850CA7" w:rsidRPr="000402B8">
        <w:rPr>
          <w:rFonts w:ascii="Times New Roman" w:hAnsi="Times New Roman"/>
          <w:sz w:val="24"/>
          <w:szCs w:val="24"/>
          <w:lang w:val="bg-BG"/>
        </w:rPr>
        <w:t xml:space="preserve">Такъв </w:t>
      </w:r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национален нормативен акт е Наредба № 4 от </w:t>
      </w:r>
      <w:smartTag w:uri="urn:schemas-microsoft-com:office:smarttags" w:element="metricconverter">
        <w:smartTagPr>
          <w:attr w:name="ProductID" w:val="2017 г"/>
        </w:smartTagPr>
        <w:r w:rsidR="00820ACE" w:rsidRPr="000402B8">
          <w:rPr>
            <w:rFonts w:ascii="Times New Roman" w:hAnsi="Times New Roman"/>
            <w:sz w:val="24"/>
            <w:szCs w:val="24"/>
            <w:lang w:val="bg-BG"/>
          </w:rPr>
          <w:t>2017 г</w:t>
        </w:r>
      </w:smartTag>
      <w:r w:rsidR="00820ACE" w:rsidRPr="000402B8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B107ED" w:rsidRPr="000402B8" w:rsidRDefault="000D2A45" w:rsidP="004E014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5C4935" w:rsidRPr="000402B8">
        <w:rPr>
          <w:rFonts w:ascii="Times New Roman" w:hAnsi="Times New Roman"/>
          <w:sz w:val="24"/>
          <w:szCs w:val="24"/>
          <w:lang w:val="bg-BG"/>
        </w:rPr>
        <w:t xml:space="preserve">одобреното от ЕК </w:t>
      </w:r>
      <w:r w:rsidR="008653DA">
        <w:rPr>
          <w:rFonts w:ascii="Times New Roman" w:hAnsi="Times New Roman"/>
          <w:sz w:val="24"/>
          <w:szCs w:val="24"/>
          <w:lang w:val="bg-BG"/>
        </w:rPr>
        <w:t>пето</w:t>
      </w:r>
      <w:r w:rsidR="005C4935" w:rsidRPr="000402B8">
        <w:rPr>
          <w:rFonts w:ascii="Times New Roman" w:hAnsi="Times New Roman"/>
          <w:sz w:val="24"/>
          <w:szCs w:val="24"/>
          <w:lang w:val="bg-BG"/>
        </w:rPr>
        <w:t xml:space="preserve"> изменение на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програмата </w:t>
      </w:r>
      <w:r w:rsidR="005C4935" w:rsidRPr="000402B8">
        <w:rPr>
          <w:rFonts w:ascii="Times New Roman" w:hAnsi="Times New Roman"/>
          <w:sz w:val="24"/>
          <w:szCs w:val="24"/>
          <w:lang w:val="bg-BG"/>
        </w:rPr>
        <w:t>са въведени промени в мярка 14 „Хуманно отношение към животните“ от ПРСР 2014 – 2020 г.</w:t>
      </w:r>
      <w:r w:rsidR="000D057C" w:rsidRPr="000402B8">
        <w:rPr>
          <w:rFonts w:ascii="Times New Roman" w:hAnsi="Times New Roman"/>
          <w:sz w:val="24"/>
          <w:szCs w:val="24"/>
          <w:lang w:val="bg-BG"/>
        </w:rPr>
        <w:t>, което поражда</w:t>
      </w:r>
      <w:r w:rsidR="005C4935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и необходимостта от </w:t>
      </w:r>
      <w:r w:rsidR="002052CC" w:rsidRPr="000402B8">
        <w:rPr>
          <w:rFonts w:ascii="Times New Roman" w:hAnsi="Times New Roman"/>
          <w:sz w:val="24"/>
          <w:szCs w:val="24"/>
          <w:lang w:val="bg-BG"/>
        </w:rPr>
        <w:t>издаване на проект</w:t>
      </w:r>
      <w:r w:rsidR="005F1F88" w:rsidRPr="000402B8">
        <w:rPr>
          <w:rFonts w:ascii="Times New Roman" w:hAnsi="Times New Roman"/>
          <w:sz w:val="24"/>
          <w:szCs w:val="24"/>
          <w:lang w:val="bg-BG"/>
        </w:rPr>
        <w:t>а</w:t>
      </w:r>
      <w:r w:rsidR="002052CC" w:rsidRPr="000402B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5F1F88" w:rsidRPr="000402B8">
        <w:rPr>
          <w:rFonts w:ascii="Times New Roman" w:hAnsi="Times New Roman"/>
          <w:sz w:val="24"/>
          <w:szCs w:val="24"/>
          <w:lang w:val="bg-BG"/>
        </w:rPr>
        <w:t>НИД</w:t>
      </w:r>
      <w:r w:rsidR="002052CC" w:rsidRPr="000402B8">
        <w:rPr>
          <w:rFonts w:ascii="Times New Roman" w:hAnsi="Times New Roman"/>
          <w:sz w:val="24"/>
          <w:szCs w:val="24"/>
          <w:lang w:val="bg-BG"/>
        </w:rPr>
        <w:t xml:space="preserve"> на Наредба № 4 от 2017 г., </w:t>
      </w:r>
      <w:r w:rsidR="00335D60" w:rsidRPr="000402B8">
        <w:rPr>
          <w:rFonts w:ascii="Times New Roman" w:hAnsi="Times New Roman"/>
          <w:sz w:val="24"/>
          <w:szCs w:val="24"/>
          <w:lang w:val="bg-BG"/>
        </w:rPr>
        <w:t xml:space="preserve">като по този начин се постига </w:t>
      </w:r>
      <w:r w:rsidR="00127936" w:rsidRPr="000402B8">
        <w:rPr>
          <w:rFonts w:ascii="Times New Roman" w:hAnsi="Times New Roman"/>
          <w:sz w:val="24"/>
          <w:szCs w:val="24"/>
          <w:lang w:val="bg-BG"/>
        </w:rPr>
        <w:t xml:space="preserve">съответствие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между </w:t>
      </w:r>
      <w:r w:rsidR="002D2B53" w:rsidRPr="000402B8">
        <w:rPr>
          <w:rFonts w:ascii="Times New Roman" w:hAnsi="Times New Roman"/>
          <w:sz w:val="24"/>
          <w:szCs w:val="24"/>
          <w:lang w:val="bg-BG"/>
        </w:rPr>
        <w:t xml:space="preserve">текстовете на </w:t>
      </w:r>
      <w:r w:rsidRPr="000402B8">
        <w:rPr>
          <w:rFonts w:ascii="Times New Roman" w:hAnsi="Times New Roman"/>
          <w:sz w:val="24"/>
          <w:szCs w:val="24"/>
          <w:lang w:val="bg-BG"/>
        </w:rPr>
        <w:t>мярка 14</w:t>
      </w:r>
      <w:r w:rsidR="005F1F88" w:rsidRPr="000402B8">
        <w:rPr>
          <w:rFonts w:ascii="Times New Roman" w:hAnsi="Times New Roman"/>
          <w:sz w:val="24"/>
          <w:szCs w:val="24"/>
          <w:lang w:val="bg-BG"/>
        </w:rPr>
        <w:t xml:space="preserve"> „Хуманно отношение към животните“</w:t>
      </w:r>
      <w:r w:rsidR="00A56180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2B53" w:rsidRPr="000402B8">
        <w:rPr>
          <w:rFonts w:ascii="Times New Roman" w:hAnsi="Times New Roman"/>
          <w:sz w:val="24"/>
          <w:szCs w:val="24"/>
          <w:lang w:val="bg-BG"/>
        </w:rPr>
        <w:t xml:space="preserve">в програмата </w:t>
      </w:r>
      <w:r w:rsidRPr="000402B8">
        <w:rPr>
          <w:rFonts w:ascii="Times New Roman" w:hAnsi="Times New Roman"/>
          <w:sz w:val="24"/>
          <w:szCs w:val="24"/>
          <w:lang w:val="bg-BG"/>
        </w:rPr>
        <w:t>и националния акт - Наредба № 4 от 2017 г</w:t>
      </w:r>
      <w:r w:rsidR="00335D60" w:rsidRPr="000402B8">
        <w:rPr>
          <w:rFonts w:ascii="Times New Roman" w:hAnsi="Times New Roman"/>
          <w:sz w:val="24"/>
          <w:szCs w:val="24"/>
          <w:lang w:val="bg-BG"/>
        </w:rPr>
        <w:t>.</w:t>
      </w:r>
      <w:r w:rsidR="008653DA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5203E6" w:rsidRPr="000402B8">
        <w:rPr>
          <w:rFonts w:ascii="Times New Roman" w:hAnsi="Times New Roman"/>
          <w:sz w:val="24"/>
          <w:szCs w:val="24"/>
          <w:lang w:val="bg-BG"/>
        </w:rPr>
        <w:t xml:space="preserve">редложените изменения и допълнения, </w:t>
      </w:r>
      <w:r w:rsidR="005F1F88" w:rsidRPr="000402B8">
        <w:rPr>
          <w:rFonts w:ascii="Times New Roman" w:hAnsi="Times New Roman"/>
          <w:sz w:val="24"/>
          <w:szCs w:val="24"/>
          <w:lang w:val="bg-BG"/>
        </w:rPr>
        <w:t>произтичащи от</w:t>
      </w:r>
      <w:r w:rsidR="005203E6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7EE3" w:rsidRPr="000402B8">
        <w:rPr>
          <w:rFonts w:ascii="Times New Roman" w:hAnsi="Times New Roman"/>
          <w:sz w:val="24"/>
          <w:szCs w:val="24"/>
          <w:lang w:val="bg-BG"/>
        </w:rPr>
        <w:t>промените</w:t>
      </w:r>
      <w:r w:rsidR="005203E6" w:rsidRPr="000402B8">
        <w:rPr>
          <w:rFonts w:ascii="Times New Roman" w:hAnsi="Times New Roman"/>
          <w:sz w:val="24"/>
          <w:szCs w:val="24"/>
          <w:lang w:val="bg-BG"/>
        </w:rPr>
        <w:t xml:space="preserve"> в ПРСР 2014-</w:t>
      </w:r>
      <w:r w:rsidR="005203E6" w:rsidRPr="000402B8">
        <w:rPr>
          <w:rFonts w:ascii="Times New Roman" w:hAnsi="Times New Roman"/>
          <w:sz w:val="24"/>
          <w:szCs w:val="24"/>
          <w:lang w:val="bg-BG"/>
        </w:rPr>
        <w:lastRenderedPageBreak/>
        <w:t>2020 г.</w:t>
      </w:r>
      <w:r w:rsidR="005F1F88" w:rsidRPr="000402B8">
        <w:rPr>
          <w:rFonts w:ascii="Times New Roman" w:hAnsi="Times New Roman"/>
          <w:sz w:val="24"/>
          <w:szCs w:val="24"/>
          <w:lang w:val="bg-BG"/>
        </w:rPr>
        <w:t>, както</w:t>
      </w:r>
      <w:r w:rsidR="005203E6" w:rsidRPr="000402B8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5F1F88" w:rsidRPr="000402B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5203E6" w:rsidRPr="000402B8">
        <w:rPr>
          <w:rFonts w:ascii="Times New Roman" w:hAnsi="Times New Roman"/>
          <w:sz w:val="24"/>
          <w:szCs w:val="24"/>
          <w:lang w:val="bg-BG"/>
        </w:rPr>
        <w:t>приложимото национално законодателство, конкретно</w:t>
      </w:r>
      <w:r w:rsidR="00F4360E" w:rsidRPr="000402B8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5203E6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255AB" w:rsidRPr="000402B8">
        <w:rPr>
          <w:rFonts w:ascii="Times New Roman" w:hAnsi="Times New Roman"/>
          <w:sz w:val="24"/>
          <w:szCs w:val="24"/>
          <w:lang w:val="bg-BG"/>
        </w:rPr>
        <w:t xml:space="preserve">Наредба № 44 от 2006 г. за ветеринарномедицинските изисквания към животновъдните обекти (ДВ, бр. 41 от 2006 г.) </w:t>
      </w:r>
      <w:r w:rsidR="003844D5" w:rsidRPr="000402B8">
        <w:rPr>
          <w:rFonts w:ascii="Times New Roman" w:hAnsi="Times New Roman"/>
          <w:sz w:val="24"/>
          <w:szCs w:val="24"/>
          <w:lang w:val="bg-BG"/>
        </w:rPr>
        <w:t xml:space="preserve">представляват основната част от </w:t>
      </w:r>
      <w:r w:rsidR="005A7EE3" w:rsidRPr="000402B8">
        <w:rPr>
          <w:rFonts w:ascii="Times New Roman" w:hAnsi="Times New Roman"/>
          <w:sz w:val="24"/>
          <w:szCs w:val="24"/>
          <w:lang w:val="bg-BG"/>
        </w:rPr>
        <w:t>проекта на</w:t>
      </w:r>
      <w:r w:rsidR="00C255AB" w:rsidRPr="000402B8">
        <w:rPr>
          <w:rFonts w:ascii="Times New Roman" w:hAnsi="Times New Roman"/>
          <w:sz w:val="24"/>
          <w:szCs w:val="24"/>
          <w:lang w:val="bg-BG"/>
        </w:rPr>
        <w:t xml:space="preserve"> НИД на</w:t>
      </w:r>
      <w:r w:rsidR="005A7EE3" w:rsidRPr="000402B8">
        <w:rPr>
          <w:rFonts w:ascii="Times New Roman" w:hAnsi="Times New Roman"/>
          <w:sz w:val="24"/>
          <w:szCs w:val="24"/>
          <w:lang w:val="bg-BG"/>
        </w:rPr>
        <w:t xml:space="preserve"> Наредба </w:t>
      </w:r>
      <w:r w:rsidR="003844D5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7EE3" w:rsidRPr="000402B8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C255AB" w:rsidRPr="000402B8">
        <w:rPr>
          <w:rFonts w:ascii="Times New Roman" w:hAnsi="Times New Roman"/>
          <w:sz w:val="24"/>
          <w:szCs w:val="24"/>
          <w:lang w:val="bg-BG"/>
        </w:rPr>
        <w:t>4 от 2017 г.,</w:t>
      </w:r>
      <w:r w:rsidR="003844D5" w:rsidRPr="000402B8">
        <w:rPr>
          <w:rFonts w:ascii="Times New Roman" w:hAnsi="Times New Roman"/>
          <w:sz w:val="24"/>
          <w:szCs w:val="24"/>
          <w:lang w:val="bg-BG"/>
        </w:rPr>
        <w:t xml:space="preserve"> като включват:</w:t>
      </w:r>
    </w:p>
    <w:p w:rsidR="006E0BFE" w:rsidRPr="000402B8" w:rsidRDefault="00711535" w:rsidP="004E014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А) </w:t>
      </w:r>
      <w:r w:rsidR="007146DC" w:rsidRPr="000402B8">
        <w:rPr>
          <w:rFonts w:ascii="Times New Roman" w:hAnsi="Times New Roman"/>
          <w:sz w:val="24"/>
          <w:szCs w:val="24"/>
          <w:lang w:val="bg-BG"/>
        </w:rPr>
        <w:t xml:space="preserve">Изменения в </w:t>
      </w:r>
      <w:r w:rsidR="00C255AB" w:rsidRPr="000402B8">
        <w:rPr>
          <w:rFonts w:ascii="Times New Roman" w:hAnsi="Times New Roman"/>
          <w:sz w:val="24"/>
          <w:szCs w:val="24"/>
          <w:lang w:val="bg-BG"/>
        </w:rPr>
        <w:t xml:space="preserve">разпоредбата </w:t>
      </w:r>
      <w:r w:rsidR="007146DC" w:rsidRPr="000402B8">
        <w:rPr>
          <w:rFonts w:ascii="Times New Roman" w:hAnsi="Times New Roman"/>
          <w:sz w:val="24"/>
          <w:szCs w:val="24"/>
          <w:lang w:val="bg-BG"/>
        </w:rPr>
        <w:t>на чл. 4</w:t>
      </w:r>
      <w:r w:rsidR="00CF3C01" w:rsidRPr="000402B8">
        <w:rPr>
          <w:rFonts w:ascii="Times New Roman" w:hAnsi="Times New Roman"/>
          <w:sz w:val="24"/>
          <w:szCs w:val="24"/>
          <w:lang w:val="bg-BG"/>
        </w:rPr>
        <w:t xml:space="preserve">, като </w:t>
      </w:r>
      <w:r w:rsidR="00F27DDE">
        <w:rPr>
          <w:rFonts w:ascii="Times New Roman" w:hAnsi="Times New Roman"/>
          <w:sz w:val="24"/>
          <w:szCs w:val="24"/>
          <w:lang w:val="bg-BG"/>
        </w:rPr>
        <w:t>се</w:t>
      </w:r>
      <w:r w:rsidR="00C255AB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53DA">
        <w:rPr>
          <w:rFonts w:ascii="Times New Roman" w:hAnsi="Times New Roman"/>
          <w:sz w:val="24"/>
          <w:szCs w:val="24"/>
          <w:lang w:val="bg-BG"/>
        </w:rPr>
        <w:t>предоставя възможност част от задължителните 160 дни животните да бъдат отглеждани на двора, като за минимум 120 дни следва да им бъде осигурена паша</w:t>
      </w:r>
      <w:r w:rsidR="00F27DD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27DDE" w:rsidRPr="00F27DDE">
        <w:rPr>
          <w:rFonts w:ascii="Times New Roman" w:hAnsi="Times New Roman"/>
          <w:sz w:val="24"/>
          <w:szCs w:val="24"/>
          <w:lang w:val="bg-BG"/>
        </w:rPr>
        <w:t xml:space="preserve">а 40 дни </w:t>
      </w:r>
      <w:r w:rsidR="00F27DDE">
        <w:rPr>
          <w:rFonts w:ascii="Times New Roman" w:hAnsi="Times New Roman"/>
          <w:sz w:val="24"/>
          <w:szCs w:val="24"/>
          <w:lang w:val="bg-BG"/>
        </w:rPr>
        <w:t xml:space="preserve">животните </w:t>
      </w:r>
      <w:r w:rsidR="00F27DDE" w:rsidRPr="00F27DDE">
        <w:rPr>
          <w:rFonts w:ascii="Times New Roman" w:hAnsi="Times New Roman"/>
          <w:sz w:val="24"/>
          <w:szCs w:val="24"/>
          <w:lang w:val="bg-BG"/>
        </w:rPr>
        <w:t xml:space="preserve">могат да бъдат </w:t>
      </w:r>
      <w:r w:rsidR="00F27DDE">
        <w:rPr>
          <w:rFonts w:ascii="Times New Roman" w:hAnsi="Times New Roman"/>
          <w:sz w:val="24"/>
          <w:szCs w:val="24"/>
          <w:lang w:val="bg-BG"/>
        </w:rPr>
        <w:t xml:space="preserve">отглеждани на </w:t>
      </w:r>
      <w:r w:rsidR="00F27DDE" w:rsidRPr="00F27DDE">
        <w:rPr>
          <w:rFonts w:ascii="Times New Roman" w:hAnsi="Times New Roman"/>
          <w:sz w:val="24"/>
          <w:szCs w:val="24"/>
          <w:lang w:val="bg-BG"/>
        </w:rPr>
        <w:t>двора</w:t>
      </w:r>
      <w:r w:rsidR="008653D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27DDE">
        <w:rPr>
          <w:rFonts w:ascii="Times New Roman" w:hAnsi="Times New Roman"/>
          <w:sz w:val="24"/>
          <w:szCs w:val="24"/>
          <w:lang w:val="bg-BG"/>
        </w:rPr>
        <w:t xml:space="preserve">на животновъдния обект. Идентични промени се предлагат за дейностите за </w:t>
      </w:r>
      <w:r w:rsidR="008653DA">
        <w:rPr>
          <w:rFonts w:ascii="Times New Roman" w:hAnsi="Times New Roman"/>
          <w:sz w:val="24"/>
          <w:szCs w:val="24"/>
          <w:lang w:val="bg-BG"/>
        </w:rPr>
        <w:t xml:space="preserve">свободно отглеждане на открито </w:t>
      </w:r>
      <w:r w:rsidR="00F27DDE">
        <w:rPr>
          <w:rFonts w:ascii="Times New Roman" w:hAnsi="Times New Roman"/>
          <w:sz w:val="24"/>
          <w:szCs w:val="24"/>
          <w:lang w:val="bg-BG"/>
        </w:rPr>
        <w:t xml:space="preserve">на ЕПЖ и ДПЖ, като текстовете са в съответствие с одобреното пето изменение на </w:t>
      </w:r>
      <w:r w:rsidR="00CF3C01" w:rsidRPr="000402B8">
        <w:rPr>
          <w:rFonts w:ascii="Times New Roman" w:hAnsi="Times New Roman"/>
          <w:sz w:val="24"/>
          <w:szCs w:val="24"/>
          <w:lang w:val="bg-BG"/>
        </w:rPr>
        <w:t>мярката в одобрената ПРСР 2014-2020 г.</w:t>
      </w:r>
      <w:r w:rsidR="002F5A0B" w:rsidRPr="000402B8">
        <w:rPr>
          <w:rFonts w:ascii="Times New Roman" w:hAnsi="Times New Roman"/>
          <w:sz w:val="24"/>
          <w:szCs w:val="24"/>
          <w:lang w:val="bg-BG"/>
        </w:rPr>
        <w:t>;</w:t>
      </w:r>
    </w:p>
    <w:p w:rsidR="00FD6E51" w:rsidRPr="000402B8" w:rsidRDefault="006E0BFE" w:rsidP="004E014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Б) </w:t>
      </w:r>
      <w:r w:rsidR="00364CCD" w:rsidRPr="000402B8">
        <w:rPr>
          <w:rFonts w:ascii="Times New Roman" w:hAnsi="Times New Roman"/>
          <w:sz w:val="24"/>
          <w:szCs w:val="24"/>
          <w:lang w:val="bg-BG"/>
        </w:rPr>
        <w:t xml:space="preserve">Задължението </w:t>
      </w:r>
      <w:r w:rsidR="008A5129" w:rsidRPr="000402B8">
        <w:rPr>
          <w:rFonts w:ascii="Times New Roman" w:hAnsi="Times New Roman"/>
          <w:sz w:val="24"/>
          <w:szCs w:val="24"/>
          <w:lang w:val="bg-BG"/>
        </w:rPr>
        <w:t xml:space="preserve">на земеделския стопанин да води дневник при извеждане на животните на дневна паша, </w:t>
      </w:r>
      <w:r w:rsidR="008A5129" w:rsidRPr="000402B8">
        <w:rPr>
          <w:rFonts w:ascii="Times New Roman" w:hAnsi="Times New Roman"/>
          <w:sz w:val="24"/>
          <w:szCs w:val="24"/>
          <w:lang w:val="bg-BG"/>
        </w:rPr>
        <w:lastRenderedPageBreak/>
        <w:t>което е част от ПРСР 2014-2020 г.</w:t>
      </w:r>
      <w:r w:rsidR="002D2B53" w:rsidRPr="000402B8">
        <w:rPr>
          <w:rFonts w:ascii="Times New Roman" w:hAnsi="Times New Roman"/>
          <w:sz w:val="24"/>
          <w:szCs w:val="24"/>
          <w:lang w:val="bg-BG"/>
        </w:rPr>
        <w:t>,</w:t>
      </w:r>
      <w:r w:rsidR="008A5129" w:rsidRPr="000402B8">
        <w:rPr>
          <w:rFonts w:ascii="Times New Roman" w:hAnsi="Times New Roman"/>
          <w:sz w:val="24"/>
          <w:szCs w:val="24"/>
          <w:lang w:val="bg-BG"/>
        </w:rPr>
        <w:t xml:space="preserve"> е включено в разпоредбите на чл.</w:t>
      </w:r>
      <w:r w:rsidR="002D2B53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27DDE">
        <w:rPr>
          <w:rFonts w:ascii="Times New Roman" w:hAnsi="Times New Roman"/>
          <w:sz w:val="24"/>
          <w:szCs w:val="24"/>
          <w:lang w:val="bg-BG"/>
        </w:rPr>
        <w:t xml:space="preserve">4, ал. 7., чрез който е разграничено </w:t>
      </w:r>
      <w:r w:rsidR="00AA1426" w:rsidRPr="000402B8">
        <w:rPr>
          <w:rFonts w:ascii="Times New Roman" w:hAnsi="Times New Roman"/>
          <w:sz w:val="24"/>
          <w:szCs w:val="24"/>
          <w:lang w:val="bg-BG"/>
        </w:rPr>
        <w:t>движението на животните към и от постоянния животнов</w:t>
      </w:r>
      <w:r w:rsidR="0044408F">
        <w:rPr>
          <w:rFonts w:ascii="Times New Roman" w:hAnsi="Times New Roman"/>
          <w:sz w:val="24"/>
          <w:szCs w:val="24"/>
          <w:lang w:val="bg-BG"/>
        </w:rPr>
        <w:t>ъден</w:t>
      </w:r>
      <w:r w:rsidR="00AA1426" w:rsidRPr="000402B8">
        <w:rPr>
          <w:rFonts w:ascii="Times New Roman" w:hAnsi="Times New Roman"/>
          <w:sz w:val="24"/>
          <w:szCs w:val="24"/>
          <w:lang w:val="bg-BG"/>
        </w:rPr>
        <w:t xml:space="preserve"> обект, когато животните нощуват в него</w:t>
      </w:r>
      <w:r w:rsidR="00B904C3" w:rsidRPr="000402B8">
        <w:rPr>
          <w:rFonts w:ascii="Times New Roman" w:hAnsi="Times New Roman"/>
          <w:sz w:val="24"/>
          <w:szCs w:val="24"/>
          <w:lang w:val="bg-BG"/>
        </w:rPr>
        <w:t>, за което земеделския</w:t>
      </w:r>
      <w:r w:rsidR="00952FD0" w:rsidRPr="000402B8">
        <w:rPr>
          <w:rFonts w:ascii="Times New Roman" w:hAnsi="Times New Roman"/>
          <w:sz w:val="24"/>
          <w:szCs w:val="24"/>
          <w:lang w:val="bg-BG"/>
        </w:rPr>
        <w:t>т</w:t>
      </w:r>
      <w:r w:rsidR="00B904C3" w:rsidRPr="000402B8">
        <w:rPr>
          <w:rFonts w:ascii="Times New Roman" w:hAnsi="Times New Roman"/>
          <w:sz w:val="24"/>
          <w:szCs w:val="24"/>
          <w:lang w:val="bg-BG"/>
        </w:rPr>
        <w:t xml:space="preserve"> стопанин води дневник, от свободното пашуване</w:t>
      </w:r>
      <w:r w:rsidR="00673E8B">
        <w:rPr>
          <w:rFonts w:ascii="Times New Roman" w:hAnsi="Times New Roman"/>
          <w:sz w:val="24"/>
          <w:szCs w:val="24"/>
          <w:lang w:val="bg-BG"/>
        </w:rPr>
        <w:t xml:space="preserve"> в животновъден обект</w:t>
      </w:r>
      <w:r w:rsidR="00B904C3" w:rsidRPr="000402B8">
        <w:rPr>
          <w:rFonts w:ascii="Times New Roman" w:hAnsi="Times New Roman"/>
          <w:sz w:val="24"/>
          <w:szCs w:val="24"/>
          <w:lang w:val="bg-BG"/>
        </w:rPr>
        <w:t>–пасище, при което задължително се издава ветеринарномедицинско свидетелство.</w:t>
      </w:r>
      <w:r w:rsidR="00901CB5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53DA">
        <w:rPr>
          <w:rFonts w:ascii="Times New Roman" w:hAnsi="Times New Roman"/>
          <w:sz w:val="24"/>
          <w:szCs w:val="24"/>
          <w:lang w:val="bg-BG"/>
        </w:rPr>
        <w:t xml:space="preserve">По предложение от представители на браншови организации и Държавен фонд „Земеделие“ на проведената работна среща за обсъждане на промените в Наредба № 4 от 2017 г. са добавени изисквания към съдържанието на водения дневник, като са включени идентификаторите на животните и ЕКАТТЕ на населените места, в които е извършвана дневната паша. </w:t>
      </w:r>
    </w:p>
    <w:p w:rsidR="00F91FD5" w:rsidRDefault="00F91FD5" w:rsidP="004E014C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Втората група изменения  и допълнения са продиктувани от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необходимостта от прецизиране на текстове, по отношение на някои задължения в чл. 2 от Наредба № 4 от 2017 г., както и такива свързани с отпадналата </w:t>
      </w:r>
      <w:r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необходимост от одобрение за участие, с оглед на изпълнявания едногодишен ангажимент от страна на новите кандидати по мярката. </w:t>
      </w:r>
    </w:p>
    <w:p w:rsidR="00FD6E51" w:rsidRPr="000402B8" w:rsidRDefault="006B0F0F" w:rsidP="004E014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В чл. 10 </w:t>
      </w:r>
      <w:r w:rsidR="002F5A0B" w:rsidRPr="000402B8">
        <w:rPr>
          <w:rFonts w:ascii="Times New Roman" w:hAnsi="Times New Roman"/>
          <w:sz w:val="24"/>
          <w:szCs w:val="24"/>
          <w:lang w:val="bg-BG"/>
        </w:rPr>
        <w:t xml:space="preserve">от Наредба № 4 от 2017 г.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се изменят разпоредби, така че да бъдат </w:t>
      </w:r>
      <w:r w:rsidR="008653DA">
        <w:rPr>
          <w:rFonts w:ascii="Times New Roman" w:hAnsi="Times New Roman"/>
          <w:sz w:val="24"/>
          <w:szCs w:val="24"/>
          <w:lang w:val="bg-BG"/>
        </w:rPr>
        <w:t xml:space="preserve">в съответствие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с приложимите текстове на мярка 14 „Хуманно отношение към животните” </w:t>
      </w:r>
      <w:r w:rsidR="00346259" w:rsidRPr="000402B8">
        <w:rPr>
          <w:rFonts w:ascii="Times New Roman" w:hAnsi="Times New Roman"/>
          <w:sz w:val="24"/>
          <w:szCs w:val="24"/>
          <w:lang w:val="bg-BG"/>
        </w:rPr>
        <w:t>от ПРСР 2014-2020 г.</w:t>
      </w:r>
      <w:r w:rsidR="00673E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53DA">
        <w:rPr>
          <w:rFonts w:ascii="Times New Roman" w:hAnsi="Times New Roman"/>
          <w:sz w:val="24"/>
          <w:szCs w:val="24"/>
          <w:lang w:val="bg-BG"/>
        </w:rPr>
        <w:t xml:space="preserve">с оглед на изпълнявания едногодишен ангажимент, като се намалява срока на </w:t>
      </w:r>
      <w:r w:rsidR="00F27DDE">
        <w:rPr>
          <w:rFonts w:ascii="Times New Roman" w:hAnsi="Times New Roman"/>
          <w:sz w:val="24"/>
          <w:szCs w:val="24"/>
          <w:lang w:val="bg-BG"/>
        </w:rPr>
        <w:t>изискваните</w:t>
      </w:r>
      <w:r w:rsidR="008653DA">
        <w:rPr>
          <w:rFonts w:ascii="Times New Roman" w:hAnsi="Times New Roman"/>
          <w:sz w:val="24"/>
          <w:szCs w:val="24"/>
          <w:lang w:val="bg-BG"/>
        </w:rPr>
        <w:t xml:space="preserve"> документи</w:t>
      </w:r>
      <w:r w:rsidR="00F91FD5">
        <w:rPr>
          <w:rFonts w:ascii="Times New Roman" w:hAnsi="Times New Roman"/>
          <w:sz w:val="24"/>
          <w:szCs w:val="24"/>
          <w:lang w:val="bg-BG"/>
        </w:rPr>
        <w:t xml:space="preserve"> за нови кандидати</w:t>
      </w:r>
      <w:r w:rsidR="008653D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F91FD5">
        <w:rPr>
          <w:rFonts w:ascii="Times New Roman" w:hAnsi="Times New Roman"/>
          <w:sz w:val="24"/>
          <w:szCs w:val="24"/>
          <w:lang w:val="bg-BG"/>
        </w:rPr>
        <w:t xml:space="preserve">В чл. 16 и 20 се заличават и изменят текстове, касаещи одобрението за участие при многогодишни ангажименти по мярката. </w:t>
      </w:r>
      <w:r w:rsidR="00F27DDE">
        <w:rPr>
          <w:rFonts w:ascii="Times New Roman" w:hAnsi="Times New Roman"/>
          <w:sz w:val="24"/>
          <w:szCs w:val="24"/>
          <w:lang w:val="bg-BG"/>
        </w:rPr>
        <w:t>Поради промяната в</w:t>
      </w:r>
      <w:r w:rsidR="008653DA">
        <w:rPr>
          <w:rFonts w:ascii="Times New Roman" w:hAnsi="Times New Roman"/>
          <w:sz w:val="24"/>
          <w:szCs w:val="24"/>
          <w:lang w:val="bg-BG"/>
        </w:rPr>
        <w:t xml:space="preserve"> продължителността на ангажиментите </w:t>
      </w:r>
      <w:r w:rsidR="00F91FD5">
        <w:rPr>
          <w:rFonts w:ascii="Times New Roman" w:hAnsi="Times New Roman"/>
          <w:sz w:val="24"/>
          <w:szCs w:val="24"/>
          <w:lang w:val="bg-BG"/>
        </w:rPr>
        <w:t xml:space="preserve">им </w:t>
      </w:r>
      <w:r w:rsidR="00F27DDE">
        <w:rPr>
          <w:rFonts w:ascii="Times New Roman" w:hAnsi="Times New Roman"/>
          <w:sz w:val="24"/>
          <w:szCs w:val="24"/>
          <w:lang w:val="bg-BG"/>
        </w:rPr>
        <w:t xml:space="preserve">по мярката </w:t>
      </w:r>
      <w:r w:rsidR="008653DA">
        <w:rPr>
          <w:rFonts w:ascii="Times New Roman" w:hAnsi="Times New Roman"/>
          <w:sz w:val="24"/>
          <w:szCs w:val="24"/>
          <w:lang w:val="bg-BG"/>
        </w:rPr>
        <w:t>се предлага</w:t>
      </w:r>
      <w:r w:rsidR="00F27DDE">
        <w:rPr>
          <w:rFonts w:ascii="Times New Roman" w:hAnsi="Times New Roman"/>
          <w:sz w:val="24"/>
          <w:szCs w:val="24"/>
          <w:lang w:val="bg-BG"/>
        </w:rPr>
        <w:t xml:space="preserve"> отмяна на </w:t>
      </w:r>
      <w:r w:rsidR="008653DA">
        <w:rPr>
          <w:rFonts w:ascii="Times New Roman" w:hAnsi="Times New Roman"/>
          <w:sz w:val="24"/>
          <w:szCs w:val="24"/>
          <w:lang w:val="bg-BG"/>
        </w:rPr>
        <w:t xml:space="preserve">разпоредби </w:t>
      </w:r>
      <w:r w:rsidR="00F91FD5">
        <w:rPr>
          <w:rFonts w:ascii="Times New Roman" w:hAnsi="Times New Roman"/>
          <w:sz w:val="24"/>
          <w:szCs w:val="24"/>
          <w:lang w:val="bg-BG"/>
        </w:rPr>
        <w:t>в</w:t>
      </w:r>
      <w:r w:rsidR="008653DA">
        <w:rPr>
          <w:rFonts w:ascii="Times New Roman" w:hAnsi="Times New Roman"/>
          <w:sz w:val="24"/>
          <w:szCs w:val="24"/>
          <w:lang w:val="bg-BG"/>
        </w:rPr>
        <w:t xml:space="preserve"> чл. 13, 24 и 30 от Наредба № 4 от 2017 г.</w:t>
      </w:r>
    </w:p>
    <w:p w:rsidR="008653DA" w:rsidRDefault="008653DA" w:rsidP="00F32BBC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С оглед </w:t>
      </w:r>
      <w:r w:rsidR="00D93C04" w:rsidRPr="000402B8">
        <w:rPr>
          <w:rFonts w:ascii="Times New Roman" w:hAnsi="Times New Roman"/>
          <w:bCs/>
          <w:sz w:val="24"/>
          <w:szCs w:val="24"/>
          <w:lang w:val="bg-BG"/>
        </w:rPr>
        <w:t>постъпили бележки и коментари</w:t>
      </w:r>
      <w:r w:rsidR="00AD0221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от Държавен фонд „Земеделие” – Разплащателна агенция</w:t>
      </w:r>
      <w:r w:rsidR="00673E8B">
        <w:rPr>
          <w:rFonts w:ascii="Times New Roman" w:hAnsi="Times New Roman"/>
          <w:bCs/>
          <w:sz w:val="24"/>
          <w:szCs w:val="24"/>
          <w:lang w:val="bg-BG"/>
        </w:rPr>
        <w:t xml:space="preserve"> (ДФЗ – РА)</w:t>
      </w:r>
      <w:r w:rsidR="00AD0221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по отношение на изпълняваните ангажименти от </w:t>
      </w:r>
      <w:r w:rsidR="00AD0221" w:rsidRPr="000402B8">
        <w:rPr>
          <w:rFonts w:ascii="Times New Roman" w:hAnsi="Times New Roman"/>
          <w:bCs/>
          <w:sz w:val="24"/>
          <w:szCs w:val="24"/>
          <w:lang w:val="bg-BG"/>
        </w:rPr>
        <w:lastRenderedPageBreak/>
        <w:t>страна на земеделските стопани</w:t>
      </w:r>
      <w:r w:rsidR="00823750" w:rsidRPr="000402B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в чл. 22 се </w:t>
      </w:r>
      <w:r w:rsidR="00C731E2">
        <w:rPr>
          <w:rFonts w:ascii="Times New Roman" w:hAnsi="Times New Roman"/>
          <w:bCs/>
          <w:sz w:val="24"/>
          <w:szCs w:val="24"/>
          <w:lang w:val="bg-BG"/>
        </w:rPr>
        <w:t>създават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разпоредби, които въвеждат </w:t>
      </w:r>
      <w:r w:rsidR="00B047A6">
        <w:rPr>
          <w:rFonts w:ascii="Times New Roman" w:hAnsi="Times New Roman"/>
          <w:bCs/>
          <w:sz w:val="24"/>
          <w:szCs w:val="24"/>
          <w:lang w:val="bg-BG"/>
        </w:rPr>
        <w:t xml:space="preserve">ред </w:t>
      </w:r>
      <w:r>
        <w:rPr>
          <w:rFonts w:ascii="Times New Roman" w:hAnsi="Times New Roman"/>
          <w:bCs/>
          <w:sz w:val="24"/>
          <w:szCs w:val="24"/>
          <w:lang w:val="bg-BG"/>
        </w:rPr>
        <w:t>за уведомяване на Държавен фонд „Земеделие“ при прехвърляне на стопанството.</w:t>
      </w:r>
      <w:r w:rsidR="00B047A6">
        <w:rPr>
          <w:rFonts w:ascii="Times New Roman" w:hAnsi="Times New Roman"/>
          <w:bCs/>
          <w:sz w:val="24"/>
          <w:szCs w:val="24"/>
          <w:lang w:val="bg-BG"/>
        </w:rPr>
        <w:t xml:space="preserve"> В чл. 4, ал. 5 се уточнява, че изискването на спазване на гъстота от 2 ЖЕ е обвързано със заявените животни, с които се извършва пашата.</w:t>
      </w:r>
    </w:p>
    <w:p w:rsidR="0015339D" w:rsidRPr="000402B8" w:rsidRDefault="00995914" w:rsidP="0015339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проекта на НИД на Наредба № 4 от 2017 г. се п</w:t>
      </w:r>
      <w:r w:rsidR="0015339D" w:rsidRPr="000402B8">
        <w:rPr>
          <w:rFonts w:ascii="Times New Roman" w:hAnsi="Times New Roman"/>
          <w:sz w:val="24"/>
          <w:szCs w:val="24"/>
          <w:lang w:val="bg-BG"/>
        </w:rPr>
        <w:t>рециз</w:t>
      </w:r>
      <w:r>
        <w:rPr>
          <w:rFonts w:ascii="Times New Roman" w:hAnsi="Times New Roman"/>
          <w:sz w:val="24"/>
          <w:szCs w:val="24"/>
          <w:lang w:val="bg-BG"/>
        </w:rPr>
        <w:t>ират правно</w:t>
      </w:r>
      <w:r w:rsidR="00C731E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технически някои </w:t>
      </w:r>
      <w:r w:rsidR="0015339D" w:rsidRPr="000402B8">
        <w:rPr>
          <w:rFonts w:ascii="Times New Roman" w:hAnsi="Times New Roman"/>
          <w:sz w:val="24"/>
          <w:szCs w:val="24"/>
          <w:lang w:val="bg-BG"/>
        </w:rPr>
        <w:t>разпоредби</w:t>
      </w:r>
      <w:r w:rsidR="00C731E2">
        <w:rPr>
          <w:rFonts w:ascii="Times New Roman" w:hAnsi="Times New Roman"/>
          <w:sz w:val="24"/>
          <w:szCs w:val="24"/>
          <w:lang w:val="bg-BG"/>
        </w:rPr>
        <w:t>. С</w:t>
      </w:r>
      <w:r w:rsidR="008653DA">
        <w:rPr>
          <w:rFonts w:ascii="Times New Roman" w:hAnsi="Times New Roman"/>
          <w:sz w:val="24"/>
          <w:szCs w:val="24"/>
          <w:lang w:val="bg-BG"/>
        </w:rPr>
        <w:t xml:space="preserve"> оглед на поетите през 2017 г. 5-годишни </w:t>
      </w:r>
      <w:r w:rsidR="008653DA" w:rsidRPr="00C731E2">
        <w:rPr>
          <w:rFonts w:ascii="Times New Roman" w:hAnsi="Times New Roman"/>
          <w:sz w:val="24"/>
          <w:szCs w:val="24"/>
          <w:lang w:val="bg-BG"/>
        </w:rPr>
        <w:t xml:space="preserve">ангажименти в </w:t>
      </w:r>
      <w:r w:rsidR="00C731E2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преходни и заключителни разпоредби се уточнява, че з</w:t>
      </w:r>
      <w:r w:rsidR="00C731E2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а одобрените за участие земеделски стопани по мярката, </w:t>
      </w:r>
      <w:r w:rsidR="00C731E2" w:rsidRPr="00A5036F">
        <w:rPr>
          <w:rFonts w:ascii="Times New Roman" w:hAnsi="Times New Roman"/>
          <w:color w:val="000000" w:themeColor="text1"/>
          <w:sz w:val="24"/>
          <w:szCs w:val="24"/>
          <w:lang w:val="en" w:eastAsia="bg-BG"/>
        </w:rPr>
        <w:t>поели ангажимент, за срок от пет години</w:t>
      </w:r>
      <w:r w:rsidR="00C731E2">
        <w:rPr>
          <w:rFonts w:ascii="Times New Roman" w:hAnsi="Times New Roman"/>
          <w:color w:val="000000" w:themeColor="text1"/>
          <w:sz w:val="24"/>
          <w:szCs w:val="24"/>
          <w:lang w:eastAsia="bg-BG"/>
        </w:rPr>
        <w:t>, се прилага досегашния ред</w:t>
      </w:r>
      <w:r w:rsidR="003511EB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 xml:space="preserve"> с изключение на някои разпоредби</w:t>
      </w:r>
      <w:r w:rsidR="00C731E2">
        <w:rPr>
          <w:rFonts w:ascii="Times New Roman" w:hAnsi="Times New Roman"/>
          <w:color w:val="000000" w:themeColor="text1"/>
          <w:sz w:val="24"/>
          <w:szCs w:val="24"/>
          <w:lang w:eastAsia="bg-BG"/>
        </w:rPr>
        <w:t>.</w:t>
      </w:r>
      <w:r w:rsidR="0015339D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E74D5" w:rsidRPr="000402B8" w:rsidRDefault="008653DA" w:rsidP="003C6F0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Измененията на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ПРСР 2014 -2020 г. </w:t>
      </w:r>
      <w:r>
        <w:rPr>
          <w:rFonts w:ascii="Times New Roman" w:hAnsi="Times New Roman"/>
          <w:sz w:val="24"/>
          <w:szCs w:val="24"/>
          <w:lang w:val="bg-BG"/>
        </w:rPr>
        <w:t xml:space="preserve"> са основен мотив за 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приемането на проекта на НИД на Наредба № 4 от </w:t>
      </w:r>
      <w:r w:rsidR="00995914">
        <w:rPr>
          <w:rFonts w:ascii="Times New Roman" w:hAnsi="Times New Roman"/>
          <w:sz w:val="24"/>
          <w:szCs w:val="24"/>
          <w:lang w:val="bg-BG"/>
        </w:rPr>
        <w:t>2017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B047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По своя характер цитираната наредба </w:t>
      </w:r>
      <w:r w:rsidR="00B047A6">
        <w:rPr>
          <w:rFonts w:ascii="Times New Roman" w:hAnsi="Times New Roman"/>
          <w:sz w:val="24"/>
          <w:szCs w:val="24"/>
          <w:lang w:val="bg-BG"/>
        </w:rPr>
        <w:t>засяга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 ограничен кръг правни субекти, а именно активните земеделски стопани, които са регистрирани като такива. </w:t>
      </w:r>
      <w:r w:rsidR="00B047A6">
        <w:rPr>
          <w:rFonts w:ascii="Times New Roman" w:hAnsi="Times New Roman"/>
          <w:sz w:val="24"/>
          <w:szCs w:val="24"/>
          <w:lang w:val="bg-BG"/>
        </w:rPr>
        <w:lastRenderedPageBreak/>
        <w:t>С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>ъщите следва да имат животновъдни обекти, в които да отглеждат и допустимите за заявяване на животни. Това е и кръгът от заинтересовани лица, върху които проект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ът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 на нормативен акт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 xml:space="preserve"> пряко оказва влияние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>. В този кръг се включ</w:t>
      </w:r>
      <w:r w:rsidR="00DE74D5" w:rsidRPr="000402B8">
        <w:rPr>
          <w:rFonts w:ascii="Times New Roman" w:hAnsi="Times New Roman"/>
          <w:sz w:val="24"/>
          <w:szCs w:val="24"/>
          <w:lang w:val="bg-BG"/>
        </w:rPr>
        <w:t>в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ат и земеделските стопани, които са вече ползватели на помощта по мярка 14 „Хуманно отношение към животните“ и имат поет ангажимент. От страна на администрацията, пряко заинтересовани 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 xml:space="preserve">страни </w:t>
      </w:r>
      <w:r w:rsidR="00DE74D5" w:rsidRPr="000402B8">
        <w:rPr>
          <w:rFonts w:ascii="Times New Roman" w:hAnsi="Times New Roman"/>
          <w:sz w:val="24"/>
          <w:szCs w:val="24"/>
          <w:lang w:val="bg-BG"/>
        </w:rPr>
        <w:t xml:space="preserve">от влизането в сила на проекта на НИД на Наредба № 4 от 2017 г. 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са ДФЗ – РА и </w:t>
      </w:r>
      <w:r w:rsidR="00232E33">
        <w:rPr>
          <w:rFonts w:ascii="Times New Roman" w:hAnsi="Times New Roman"/>
          <w:sz w:val="24"/>
          <w:szCs w:val="24"/>
          <w:lang w:val="bg-BG"/>
        </w:rPr>
        <w:t>БАБХ</w:t>
      </w:r>
      <w:r w:rsidR="00686A28" w:rsidRPr="000402B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DE74D5" w:rsidRPr="000402B8">
        <w:rPr>
          <w:rFonts w:ascii="Times New Roman" w:hAnsi="Times New Roman"/>
          <w:sz w:val="24"/>
          <w:szCs w:val="24"/>
          <w:lang w:val="bg-BG"/>
        </w:rPr>
        <w:t xml:space="preserve">Косвено </w:t>
      </w:r>
      <w:r w:rsidR="00E6060B">
        <w:rPr>
          <w:rFonts w:ascii="Times New Roman" w:hAnsi="Times New Roman"/>
          <w:sz w:val="24"/>
          <w:szCs w:val="24"/>
          <w:lang w:val="bg-BG"/>
        </w:rPr>
        <w:t>з</w:t>
      </w:r>
      <w:r w:rsidR="00DE74D5" w:rsidRPr="000402B8">
        <w:rPr>
          <w:rFonts w:ascii="Times New Roman" w:hAnsi="Times New Roman"/>
          <w:sz w:val="24"/>
          <w:szCs w:val="24"/>
          <w:lang w:val="bg-BG"/>
        </w:rPr>
        <w:t xml:space="preserve">асегнати заинтересовани страни са неправителствените организации, в чиито състав има земеделски стопани, които могат да бъдат кандидати за подпомагане по </w:t>
      </w:r>
      <w:r w:rsidR="00E6060B">
        <w:rPr>
          <w:rFonts w:ascii="Times New Roman" w:hAnsi="Times New Roman"/>
          <w:sz w:val="24"/>
          <w:szCs w:val="24"/>
          <w:lang w:val="bg-BG"/>
        </w:rPr>
        <w:t xml:space="preserve">реда на </w:t>
      </w:r>
      <w:r w:rsidR="00DE74D5" w:rsidRPr="000402B8">
        <w:rPr>
          <w:rFonts w:ascii="Times New Roman" w:hAnsi="Times New Roman"/>
          <w:sz w:val="24"/>
          <w:szCs w:val="24"/>
          <w:lang w:val="bg-BG"/>
        </w:rPr>
        <w:t xml:space="preserve">цитираната мярка. С предвижданите изменения и допълнения в проекта на НИД на Наредба № 4 от 2017 г. се доразвива съществуваща уредба на обществени отношения, като не се създават нови регулаторни режими и </w:t>
      </w:r>
      <w:r w:rsidR="00DE74D5" w:rsidRPr="000402B8">
        <w:rPr>
          <w:rFonts w:ascii="Times New Roman" w:hAnsi="Times New Roman"/>
          <w:sz w:val="24"/>
          <w:szCs w:val="24"/>
          <w:lang w:val="bg-BG"/>
        </w:rPr>
        <w:lastRenderedPageBreak/>
        <w:t xml:space="preserve">нови регистри и не се 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оказва влияние върху</w:t>
      </w:r>
      <w:r w:rsidR="00DE74D5" w:rsidRPr="000402B8">
        <w:rPr>
          <w:rFonts w:ascii="Times New Roman" w:hAnsi="Times New Roman"/>
          <w:sz w:val="24"/>
          <w:szCs w:val="24"/>
          <w:lang w:val="bg-BG"/>
        </w:rPr>
        <w:t xml:space="preserve"> административна тежест за гражданите.</w:t>
      </w:r>
      <w:r w:rsidR="007A2B29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719AD" w:rsidRPr="000402B8" w:rsidRDefault="008719AD" w:rsidP="008719AD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402B8">
        <w:rPr>
          <w:rFonts w:ascii="Times New Roman" w:hAnsi="Times New Roman"/>
          <w:b/>
          <w:sz w:val="24"/>
          <w:szCs w:val="24"/>
          <w:lang w:val="bg-BG"/>
        </w:rPr>
        <w:t>Цели</w:t>
      </w:r>
      <w:r w:rsidR="0075477B" w:rsidRPr="000402B8">
        <w:rPr>
          <w:rFonts w:ascii="Times New Roman" w:hAnsi="Times New Roman"/>
          <w:b/>
          <w:sz w:val="24"/>
          <w:szCs w:val="24"/>
          <w:lang w:val="bg-BG"/>
        </w:rPr>
        <w:t>,</w:t>
      </w:r>
      <w:r w:rsidR="00B2735B" w:rsidRPr="000402B8">
        <w:rPr>
          <w:rFonts w:ascii="Times New Roman" w:hAnsi="Times New Roman"/>
          <w:b/>
          <w:sz w:val="24"/>
          <w:szCs w:val="24"/>
          <w:lang w:val="bg-BG"/>
        </w:rPr>
        <w:t xml:space="preserve"> резултати</w:t>
      </w:r>
      <w:r w:rsidR="00686590" w:rsidRPr="000402B8">
        <w:rPr>
          <w:rFonts w:ascii="Times New Roman" w:hAnsi="Times New Roman"/>
          <w:b/>
          <w:sz w:val="24"/>
          <w:szCs w:val="24"/>
          <w:lang w:val="bg-BG"/>
        </w:rPr>
        <w:t xml:space="preserve"> и въздействия</w:t>
      </w:r>
      <w:r w:rsidR="00B2735B" w:rsidRPr="000402B8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653DA" w:rsidRPr="000402B8" w:rsidRDefault="008719AD" w:rsidP="0068659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С проекта</w:t>
      </w:r>
      <w:r w:rsidR="00A805B9" w:rsidRPr="000402B8">
        <w:rPr>
          <w:rFonts w:ascii="Times New Roman" w:hAnsi="Times New Roman"/>
          <w:sz w:val="24"/>
          <w:szCs w:val="24"/>
          <w:lang w:val="bg-BG"/>
        </w:rPr>
        <w:t xml:space="preserve"> на наредба се цели</w:t>
      </w:r>
      <w:r w:rsidR="00B2735B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05B9" w:rsidRPr="000402B8">
        <w:rPr>
          <w:rFonts w:ascii="Times New Roman" w:hAnsi="Times New Roman"/>
          <w:sz w:val="24"/>
          <w:szCs w:val="24"/>
          <w:lang w:val="bg-BG"/>
        </w:rPr>
        <w:t>да се постигне съответств</w:t>
      </w:r>
      <w:r w:rsidR="00B047A6">
        <w:rPr>
          <w:rFonts w:ascii="Times New Roman" w:hAnsi="Times New Roman"/>
          <w:sz w:val="24"/>
          <w:szCs w:val="24"/>
          <w:lang w:val="bg-BG"/>
        </w:rPr>
        <w:t xml:space="preserve">ие между нормите на наредбата и </w:t>
      </w:r>
      <w:r w:rsidR="008653DA">
        <w:rPr>
          <w:rFonts w:ascii="Times New Roman" w:hAnsi="Times New Roman"/>
          <w:sz w:val="24"/>
          <w:szCs w:val="24"/>
          <w:lang w:val="bg-BG"/>
        </w:rPr>
        <w:t>петото</w:t>
      </w:r>
      <w:r w:rsidR="00A805B9" w:rsidRPr="000402B8">
        <w:rPr>
          <w:rFonts w:ascii="Times New Roman" w:hAnsi="Times New Roman"/>
          <w:sz w:val="24"/>
          <w:szCs w:val="24"/>
          <w:lang w:val="bg-BG"/>
        </w:rPr>
        <w:t xml:space="preserve"> изменение на </w:t>
      </w:r>
      <w:r w:rsidR="00E6060B">
        <w:rPr>
          <w:rFonts w:ascii="Times New Roman" w:hAnsi="Times New Roman"/>
          <w:sz w:val="24"/>
          <w:szCs w:val="24"/>
          <w:lang w:val="bg-BG"/>
        </w:rPr>
        <w:t>ПРСР</w:t>
      </w:r>
      <w:r w:rsidR="00A805B9" w:rsidRPr="000402B8">
        <w:rPr>
          <w:rFonts w:ascii="Times New Roman" w:hAnsi="Times New Roman"/>
          <w:sz w:val="24"/>
          <w:szCs w:val="24"/>
          <w:lang w:val="bg-BG"/>
        </w:rPr>
        <w:t xml:space="preserve"> 2014 -2020 г.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477B" w:rsidRPr="000402B8">
        <w:rPr>
          <w:rFonts w:ascii="Times New Roman" w:hAnsi="Times New Roman"/>
          <w:sz w:val="24"/>
          <w:szCs w:val="24"/>
          <w:lang w:val="bg-BG"/>
        </w:rPr>
        <w:t>Същите се очаква да бъдат реализирани с влизането в сила на националната уредба по прилагането на мярка 14 „Хуманно отношение към животните“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.</w:t>
      </w:r>
      <w:r w:rsidR="0075477B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C6F0D" w:rsidRPr="000402B8" w:rsidRDefault="003C6F0D" w:rsidP="003C6F0D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402B8">
        <w:rPr>
          <w:rFonts w:ascii="Times New Roman" w:hAnsi="Times New Roman"/>
          <w:b/>
          <w:sz w:val="24"/>
          <w:szCs w:val="24"/>
          <w:lang w:val="bg-BG"/>
        </w:rPr>
        <w:t>Финансови и други средства, необходими за прилагането на Наредбата:</w:t>
      </w:r>
    </w:p>
    <w:p w:rsidR="003C6F0D" w:rsidRPr="000402B8" w:rsidRDefault="003C6F0D" w:rsidP="003C6F0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Проектът не предвижда разходването на допълнителни средства от бюджета на </w:t>
      </w:r>
      <w:r w:rsidR="00525340">
        <w:rPr>
          <w:rFonts w:ascii="Times New Roman" w:hAnsi="Times New Roman"/>
          <w:sz w:val="24"/>
          <w:szCs w:val="24"/>
          <w:lang w:val="bg-BG"/>
        </w:rPr>
        <w:t>МЗХГ</w:t>
      </w:r>
      <w:r w:rsidRPr="000402B8">
        <w:rPr>
          <w:rFonts w:ascii="Times New Roman" w:hAnsi="Times New Roman"/>
          <w:sz w:val="24"/>
          <w:szCs w:val="24"/>
          <w:lang w:val="bg-BG"/>
        </w:rPr>
        <w:t>. Финансовите средства</w:t>
      </w:r>
      <w:r w:rsidR="00B2735B" w:rsidRPr="000402B8">
        <w:rPr>
          <w:rFonts w:ascii="Times New Roman" w:hAnsi="Times New Roman"/>
          <w:sz w:val="24"/>
          <w:szCs w:val="24"/>
          <w:lang w:val="bg-BG"/>
        </w:rPr>
        <w:t>, които са свързани с прилагането на мярка 14 „Хуманно отношение към животните“ от ПРСР 2014 – 2020 г.,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35B" w:rsidRPr="000402B8">
        <w:rPr>
          <w:rFonts w:ascii="Times New Roman" w:hAnsi="Times New Roman"/>
          <w:sz w:val="24"/>
          <w:szCs w:val="24"/>
          <w:lang w:val="bg-BG"/>
        </w:rPr>
        <w:t>са предвидени в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сметката за средствата от </w:t>
      </w:r>
      <w:r w:rsidR="00E6060B">
        <w:rPr>
          <w:rFonts w:ascii="Times New Roman" w:hAnsi="Times New Roman"/>
          <w:sz w:val="24"/>
          <w:szCs w:val="24"/>
          <w:lang w:val="bg-BG"/>
        </w:rPr>
        <w:t>ЕС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E6060B" w:rsidRPr="00E6060B">
        <w:rPr>
          <w:rFonts w:ascii="Times New Roman" w:hAnsi="Times New Roman"/>
          <w:sz w:val="24"/>
          <w:szCs w:val="24"/>
          <w:lang w:val="bg-BG"/>
        </w:rPr>
        <w:t>ДФЗ – РА</w:t>
      </w:r>
      <w:r w:rsidRPr="000402B8">
        <w:rPr>
          <w:rFonts w:ascii="Times New Roman" w:hAnsi="Times New Roman"/>
          <w:sz w:val="24"/>
          <w:szCs w:val="24"/>
          <w:lang w:val="bg-BG"/>
        </w:rPr>
        <w:t>.</w:t>
      </w:r>
      <w:r w:rsidR="008B062C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B062C" w:rsidRPr="000402B8" w:rsidRDefault="003C6F0D" w:rsidP="008B062C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402B8">
        <w:rPr>
          <w:rFonts w:ascii="Times New Roman" w:hAnsi="Times New Roman"/>
          <w:b/>
          <w:sz w:val="24"/>
          <w:szCs w:val="24"/>
          <w:lang w:val="bg-BG"/>
        </w:rPr>
        <w:lastRenderedPageBreak/>
        <w:t>Анализ за съответствие с правото на Европейския съюз:</w:t>
      </w:r>
    </w:p>
    <w:p w:rsidR="0003621C" w:rsidRPr="000402B8" w:rsidRDefault="00E23DF7" w:rsidP="0003621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В Регламент (ЕС) № 1305/2013 </w:t>
      </w:r>
      <w:r w:rsidR="0003621C" w:rsidRPr="000402B8">
        <w:rPr>
          <w:rFonts w:ascii="Times New Roman" w:hAnsi="Times New Roman"/>
          <w:sz w:val="24"/>
          <w:szCs w:val="24"/>
          <w:lang w:val="bg-BG"/>
        </w:rPr>
        <w:t xml:space="preserve">се определят общите правила, които регулират подпомагането на развитието на селските райони от Съюза, финансирано от </w:t>
      </w:r>
      <w:r w:rsidR="00BD4E21">
        <w:rPr>
          <w:rFonts w:ascii="Times New Roman" w:hAnsi="Times New Roman"/>
          <w:sz w:val="24"/>
          <w:szCs w:val="24"/>
          <w:lang w:val="bg-BG"/>
        </w:rPr>
        <w:t>ЕЗФРСР</w:t>
      </w:r>
      <w:r w:rsidR="0003621C" w:rsidRPr="000402B8">
        <w:rPr>
          <w:rFonts w:ascii="Times New Roman" w:hAnsi="Times New Roman"/>
          <w:sz w:val="24"/>
          <w:szCs w:val="24"/>
          <w:lang w:val="bg-BG"/>
        </w:rPr>
        <w:t xml:space="preserve">, целите, за които ще допринася политиката за развитие на селските райони, и съответните приоритети на Съюза за развитие на селските райони. С него се очертава стратегическия контекст за политиката за развитие на селските райони и се формулират мерките, които трябва да бъдат приети за изпълнение на политиката за развитие на селските райони. Една от тези мерки е мярка 14 „Хуманно отношение към животните“. Основните параметри на тази мярка са разписани в чл. 33 от цитирания регламент. </w:t>
      </w:r>
    </w:p>
    <w:p w:rsidR="00E23DF7" w:rsidRPr="000402B8" w:rsidRDefault="0003621C" w:rsidP="0003621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В П</w:t>
      </w:r>
      <w:r w:rsidR="006C034F" w:rsidRPr="000402B8">
        <w:rPr>
          <w:rFonts w:ascii="Times New Roman" w:hAnsi="Times New Roman"/>
          <w:sz w:val="24"/>
          <w:szCs w:val="24"/>
          <w:lang w:val="bg-BG"/>
        </w:rPr>
        <w:t>РСР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2014-2020 г. е детайлно </w:t>
      </w:r>
      <w:r w:rsidR="008653DA">
        <w:rPr>
          <w:rFonts w:ascii="Times New Roman" w:hAnsi="Times New Roman"/>
          <w:sz w:val="24"/>
          <w:szCs w:val="24"/>
          <w:lang w:val="bg-BG"/>
        </w:rPr>
        <w:t>описана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мярка 14 „Хуманно отношение към животните“, като </w:t>
      </w:r>
      <w:r w:rsidR="008653DA">
        <w:rPr>
          <w:rFonts w:ascii="Times New Roman" w:hAnsi="Times New Roman"/>
          <w:sz w:val="24"/>
          <w:szCs w:val="24"/>
          <w:lang w:val="bg-BG"/>
        </w:rPr>
        <w:t>е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посочен</w:t>
      </w:r>
      <w:r w:rsidR="008653DA">
        <w:rPr>
          <w:rFonts w:ascii="Times New Roman" w:hAnsi="Times New Roman"/>
          <w:sz w:val="24"/>
          <w:szCs w:val="24"/>
          <w:lang w:val="bg-BG"/>
        </w:rPr>
        <w:t>о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конкретно какви</w:t>
      </w:r>
      <w:r w:rsidR="00035D33" w:rsidRPr="000402B8">
        <w:rPr>
          <w:rFonts w:ascii="Times New Roman" w:hAnsi="Times New Roman"/>
          <w:sz w:val="24"/>
          <w:szCs w:val="24"/>
          <w:lang w:val="bg-BG"/>
        </w:rPr>
        <w:t xml:space="preserve"> операции ще се подпомагат, какви са </w:t>
      </w:r>
      <w:r w:rsidR="00035D33" w:rsidRPr="000402B8">
        <w:rPr>
          <w:rFonts w:ascii="Times New Roman" w:hAnsi="Times New Roman"/>
          <w:sz w:val="24"/>
          <w:szCs w:val="24"/>
          <w:lang w:val="bg-BG"/>
        </w:rPr>
        <w:lastRenderedPageBreak/>
        <w:t>конкретните изисквания към кандидатите, описание на мярката, къде са регламентирани минималните стандарти за хуманно отношение към животните в националното ни законодателство и така нататък. За да се приложи ПРСР 2014 – 2020 г. на територията на Република България следва да се приеме нормативен акт – наредба. Тя е приета през 2017 г., а с настоящият проект на наредба за изменение и допълнение се доразвива регламентацията на национално ниво</w:t>
      </w:r>
      <w:r w:rsidR="006C034F" w:rsidRPr="000402B8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E91436" w:rsidRPr="000402B8" w:rsidRDefault="001F787D" w:rsidP="008B59F4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В съответствие с чл. 26, ал. 2 от Закона за нормативните актове на </w:t>
      </w:r>
      <w:r w:rsidR="008653DA">
        <w:rPr>
          <w:rFonts w:ascii="Times New Roman" w:hAnsi="Times New Roman"/>
          <w:sz w:val="24"/>
          <w:szCs w:val="24"/>
          <w:lang w:val="bg-BG"/>
        </w:rPr>
        <w:t>16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>.</w:t>
      </w:r>
      <w:r w:rsidR="008653DA">
        <w:rPr>
          <w:rFonts w:ascii="Times New Roman" w:hAnsi="Times New Roman"/>
          <w:sz w:val="24"/>
          <w:szCs w:val="24"/>
          <w:lang w:val="bg-BG"/>
        </w:rPr>
        <w:t>05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>.</w:t>
      </w:r>
      <w:r w:rsidR="008653DA">
        <w:rPr>
          <w:rFonts w:ascii="Times New Roman" w:hAnsi="Times New Roman"/>
          <w:sz w:val="24"/>
          <w:szCs w:val="24"/>
          <w:lang w:val="bg-BG"/>
        </w:rPr>
        <w:t xml:space="preserve">2019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г. в сградата на </w:t>
      </w:r>
      <w:r w:rsidR="00514AC8">
        <w:rPr>
          <w:rFonts w:ascii="Times New Roman" w:hAnsi="Times New Roman"/>
          <w:sz w:val="24"/>
          <w:szCs w:val="24"/>
          <w:lang w:val="bg-BG"/>
        </w:rPr>
        <w:t>МЗХГ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е проведена обществена консултация с граждани, браншовите организации и асоциации.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 xml:space="preserve"> На среща</w:t>
      </w:r>
      <w:r w:rsidR="00001857">
        <w:rPr>
          <w:rFonts w:ascii="Times New Roman" w:hAnsi="Times New Roman"/>
          <w:sz w:val="24"/>
          <w:szCs w:val="24"/>
          <w:lang w:val="bg-BG"/>
        </w:rPr>
        <w:t>та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 xml:space="preserve"> присъстваха представители на </w:t>
      </w:r>
      <w:r w:rsidR="00001857">
        <w:rPr>
          <w:rFonts w:ascii="Times New Roman" w:hAnsi="Times New Roman"/>
          <w:sz w:val="24"/>
          <w:szCs w:val="24"/>
          <w:lang w:val="bg-BG"/>
        </w:rPr>
        <w:t>МЗХГ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 xml:space="preserve">, в това число от дирекция „Развитие на селските райони“, дирекция „Животновъдство“ и дирекция  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„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>Наблюдение, координация и контрол на дейността на Разплащателната агенция</w:t>
      </w:r>
      <w:r w:rsidR="008B59F4" w:rsidRPr="000402B8">
        <w:rPr>
          <w:rFonts w:ascii="Times New Roman" w:hAnsi="Times New Roman"/>
          <w:sz w:val="24"/>
          <w:szCs w:val="24"/>
          <w:lang w:val="bg-BG"/>
        </w:rPr>
        <w:t>“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01857" w:rsidRPr="00001857">
        <w:rPr>
          <w:rFonts w:ascii="Times New Roman" w:hAnsi="Times New Roman"/>
          <w:sz w:val="24"/>
          <w:szCs w:val="24"/>
          <w:lang w:val="bg-BG"/>
        </w:rPr>
        <w:t>ДФЗ – РА</w:t>
      </w:r>
      <w:r w:rsidR="00E91436" w:rsidRPr="000402B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23AC8">
        <w:rPr>
          <w:rFonts w:ascii="Times New Roman" w:hAnsi="Times New Roman"/>
          <w:sz w:val="24"/>
          <w:szCs w:val="24"/>
          <w:lang w:val="bg-BG"/>
        </w:rPr>
        <w:t xml:space="preserve">В края </w:t>
      </w:r>
      <w:r w:rsidR="00B047A6">
        <w:rPr>
          <w:rFonts w:ascii="Times New Roman" w:hAnsi="Times New Roman"/>
          <w:sz w:val="24"/>
          <w:szCs w:val="24"/>
          <w:lang w:val="bg-BG"/>
        </w:rPr>
        <w:t xml:space="preserve">на срещата </w:t>
      </w:r>
      <w:r w:rsidR="00323AC8">
        <w:rPr>
          <w:rFonts w:ascii="Times New Roman" w:hAnsi="Times New Roman"/>
          <w:sz w:val="24"/>
          <w:szCs w:val="24"/>
          <w:lang w:val="bg-BG"/>
        </w:rPr>
        <w:t xml:space="preserve">бе </w:t>
      </w:r>
      <w:r w:rsidR="00E91436" w:rsidRPr="000402B8">
        <w:rPr>
          <w:rFonts w:ascii="Times New Roman" w:hAnsi="Times New Roman"/>
          <w:bCs/>
          <w:sz w:val="24"/>
          <w:szCs w:val="24"/>
          <w:lang w:val="bg-BG"/>
        </w:rPr>
        <w:t>направ</w:t>
      </w:r>
      <w:r w:rsidR="00323AC8">
        <w:rPr>
          <w:rFonts w:ascii="Times New Roman" w:hAnsi="Times New Roman"/>
          <w:bCs/>
          <w:sz w:val="24"/>
          <w:szCs w:val="24"/>
          <w:lang w:val="bg-BG"/>
        </w:rPr>
        <w:t>ено</w:t>
      </w:r>
      <w:r w:rsidR="008653DA">
        <w:rPr>
          <w:rFonts w:ascii="Times New Roman" w:hAnsi="Times New Roman"/>
          <w:bCs/>
          <w:sz w:val="24"/>
          <w:szCs w:val="24"/>
          <w:lang w:val="bg-BG"/>
        </w:rPr>
        <w:t xml:space="preserve"> предложение в </w:t>
      </w:r>
      <w:r w:rsidR="003511EB">
        <w:rPr>
          <w:rFonts w:ascii="Times New Roman" w:hAnsi="Times New Roman"/>
          <w:bCs/>
          <w:sz w:val="24"/>
          <w:szCs w:val="24"/>
          <w:lang w:val="bg-BG"/>
        </w:rPr>
        <w:t xml:space="preserve">срок до </w:t>
      </w:r>
      <w:r w:rsidR="003511EB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20 май </w:t>
      </w:r>
      <w:r w:rsidR="00E91436" w:rsidRPr="000402B8">
        <w:rPr>
          <w:rFonts w:ascii="Times New Roman" w:hAnsi="Times New Roman"/>
          <w:bCs/>
          <w:sz w:val="24"/>
          <w:szCs w:val="24"/>
          <w:lang w:val="bg-BG"/>
        </w:rPr>
        <w:t xml:space="preserve">да се предоставят предложения по текстовете на подзаконовия нормативен акт с мотиви, за да може да бъдат съобразени при изготвянето на проекта на наредба, който ще бъде публикуван на Портала за обществени консултации и на сайта на </w:t>
      </w:r>
      <w:r w:rsidR="00514AC8">
        <w:rPr>
          <w:rFonts w:ascii="Times New Roman" w:hAnsi="Times New Roman"/>
          <w:bCs/>
          <w:sz w:val="24"/>
          <w:szCs w:val="24"/>
          <w:lang w:val="bg-BG"/>
        </w:rPr>
        <w:t>МЗХГ</w:t>
      </w:r>
      <w:r w:rsidR="00E91436" w:rsidRPr="000402B8">
        <w:rPr>
          <w:rFonts w:ascii="Times New Roman" w:hAnsi="Times New Roman"/>
          <w:bCs/>
          <w:sz w:val="24"/>
          <w:szCs w:val="24"/>
          <w:lang w:val="bg-BG"/>
        </w:rPr>
        <w:t xml:space="preserve"> за провеждане на обществена консултация по реда на чл. 26, ал. 3 от Закона за нормативните актове. </w:t>
      </w:r>
      <w:r w:rsidR="008B59F4" w:rsidRPr="000402B8">
        <w:rPr>
          <w:rFonts w:ascii="Times New Roman" w:hAnsi="Times New Roman"/>
          <w:bCs/>
          <w:sz w:val="24"/>
          <w:szCs w:val="24"/>
          <w:lang w:val="bg-BG"/>
        </w:rPr>
        <w:t>Б</w:t>
      </w:r>
      <w:r w:rsidR="00E91436" w:rsidRPr="000402B8">
        <w:rPr>
          <w:rFonts w:ascii="Times New Roman" w:hAnsi="Times New Roman"/>
          <w:bCs/>
          <w:sz w:val="24"/>
          <w:szCs w:val="24"/>
          <w:lang w:val="bg-BG"/>
        </w:rPr>
        <w:t xml:space="preserve">ележки </w:t>
      </w:r>
      <w:r w:rsidR="008B59F4" w:rsidRPr="000402B8">
        <w:rPr>
          <w:rFonts w:ascii="Times New Roman" w:hAnsi="Times New Roman"/>
          <w:bCs/>
          <w:sz w:val="24"/>
          <w:szCs w:val="24"/>
          <w:lang w:val="bg-BG"/>
        </w:rPr>
        <w:t xml:space="preserve">постъпиха </w:t>
      </w:r>
      <w:r w:rsidR="00E91436" w:rsidRPr="000402B8">
        <w:rPr>
          <w:rFonts w:ascii="Times New Roman" w:hAnsi="Times New Roman"/>
          <w:bCs/>
          <w:sz w:val="24"/>
          <w:szCs w:val="24"/>
          <w:lang w:val="bg-BG"/>
        </w:rPr>
        <w:t xml:space="preserve">от </w:t>
      </w:r>
      <w:r w:rsidR="00323AC8" w:rsidRPr="00323AC8">
        <w:rPr>
          <w:rFonts w:ascii="Times New Roman" w:hAnsi="Times New Roman"/>
          <w:bCs/>
          <w:sz w:val="24"/>
          <w:szCs w:val="24"/>
          <w:lang w:val="bg-BG"/>
        </w:rPr>
        <w:t>ДФЗ – РА</w:t>
      </w:r>
      <w:r w:rsidR="008653DA">
        <w:rPr>
          <w:rFonts w:ascii="Times New Roman" w:hAnsi="Times New Roman"/>
          <w:bCs/>
          <w:sz w:val="24"/>
          <w:szCs w:val="24"/>
          <w:lang w:val="bg-BG"/>
        </w:rPr>
        <w:t xml:space="preserve"> и Сдружение „</w:t>
      </w:r>
      <w:r w:rsidR="008653DA" w:rsidRPr="008653DA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8653DA">
        <w:rPr>
          <w:rFonts w:ascii="Times New Roman" w:hAnsi="Times New Roman"/>
          <w:bCs/>
          <w:sz w:val="24"/>
          <w:szCs w:val="24"/>
          <w:lang w:val="bg-BG"/>
        </w:rPr>
        <w:t>бединени български животновъди“</w:t>
      </w:r>
      <w:r w:rsidR="00E91436" w:rsidRPr="000402B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</w:p>
    <w:p w:rsidR="001F787D" w:rsidRPr="000402B8" w:rsidRDefault="001F787D" w:rsidP="001F787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Не е изготвена таблица за съответствие с правото на Европейския съюз в съответствие с образеца, съгласно приложение № 2 към чл. 3, ал. 4, т. 1 от Постановление № 85 на Министерския съвет от 2007 г. за координация по въпросите на Европейския съюз (ДВ, бр. 35 от 2007 г.), тъй като с проекта на наредба не се транспонира директива.</w:t>
      </w:r>
    </w:p>
    <w:p w:rsidR="001F787D" w:rsidRPr="000402B8" w:rsidRDefault="001F787D" w:rsidP="001F787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Проектът на наредба, ведно с проекта на настоящия доклад,</w:t>
      </w:r>
      <w:r w:rsidR="00342A9E" w:rsidRPr="000402B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са публикувани на електронната страница </w:t>
      </w:r>
      <w:r w:rsidRPr="000402B8">
        <w:rPr>
          <w:rFonts w:ascii="Times New Roman" w:hAnsi="Times New Roman"/>
          <w:sz w:val="24"/>
          <w:szCs w:val="24"/>
          <w:lang w:val="bg-BG"/>
        </w:rPr>
        <w:lastRenderedPageBreak/>
        <w:t xml:space="preserve">на Портала за обществени консултации и електронната страница на </w:t>
      </w:r>
      <w:r w:rsidR="005F4B13">
        <w:rPr>
          <w:rFonts w:ascii="Times New Roman" w:hAnsi="Times New Roman"/>
          <w:sz w:val="24"/>
          <w:szCs w:val="24"/>
          <w:lang w:val="bg-BG"/>
        </w:rPr>
        <w:t>МЗХГ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за провеждане на обществени консултации за срок от 30 дни, съгласно  разпоредбата на чл. 26, ал. 3 и 4 от Закона за нормативните актове. </w:t>
      </w:r>
    </w:p>
    <w:p w:rsidR="001F787D" w:rsidRPr="000402B8" w:rsidRDefault="001F787D" w:rsidP="001F787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 xml:space="preserve">Справката за отразяване на постъпилите предложения от обществените консултации заедно с обосновката за неприетите предложения е публикувана на интернет страницата на </w:t>
      </w:r>
      <w:r w:rsidR="005F4B13">
        <w:rPr>
          <w:rFonts w:ascii="Times New Roman" w:hAnsi="Times New Roman"/>
          <w:sz w:val="24"/>
          <w:szCs w:val="24"/>
          <w:lang w:val="bg-BG"/>
        </w:rPr>
        <w:t>МЗХГ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 и на Портала за обществени консултации. </w:t>
      </w:r>
    </w:p>
    <w:p w:rsidR="001F787D" w:rsidRDefault="001F787D" w:rsidP="0029550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горите, утвърдени със Заповед № РД 09 – 851 от 30 октомври 2017 г. на министъра на земеделието, храните и горите. Направените бележки и предложения по отношение на наредбата са отразени в представения проект и в приложената справка за отразяване на постъпилите становища.</w:t>
      </w:r>
    </w:p>
    <w:p w:rsidR="00295503" w:rsidRPr="000402B8" w:rsidRDefault="00295503" w:rsidP="0029550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787D" w:rsidRDefault="001F787D" w:rsidP="001F787D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402B8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D817E8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0402B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817E8">
        <w:rPr>
          <w:rFonts w:ascii="Times New Roman" w:hAnsi="Times New Roman"/>
          <w:b/>
          <w:sz w:val="24"/>
          <w:szCs w:val="24"/>
          <w:lang w:val="bg-BG"/>
        </w:rPr>
        <w:t>ГОСПОЖО</w:t>
      </w:r>
      <w:r w:rsidRPr="000402B8">
        <w:rPr>
          <w:rFonts w:ascii="Times New Roman" w:hAnsi="Times New Roman"/>
          <w:b/>
          <w:sz w:val="24"/>
          <w:szCs w:val="24"/>
          <w:lang w:val="bg-BG"/>
        </w:rPr>
        <w:t xml:space="preserve"> МИНИСТЪР,</w:t>
      </w:r>
    </w:p>
    <w:p w:rsidR="00A21E50" w:rsidRPr="000402B8" w:rsidRDefault="00A21E50" w:rsidP="001F787D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787D" w:rsidRPr="000402B8" w:rsidRDefault="001F787D" w:rsidP="001F787D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Във връзка с гореиз</w:t>
      </w:r>
      <w:r w:rsidR="0024419B" w:rsidRPr="000402B8">
        <w:rPr>
          <w:rFonts w:ascii="Times New Roman" w:hAnsi="Times New Roman"/>
          <w:sz w:val="24"/>
          <w:szCs w:val="24"/>
          <w:lang w:val="bg-BG"/>
        </w:rPr>
        <w:t xml:space="preserve">ложеното и на основание чл. 9а </w:t>
      </w:r>
      <w:r w:rsidRPr="000402B8">
        <w:rPr>
          <w:rFonts w:ascii="Times New Roman" w:hAnsi="Times New Roman"/>
          <w:sz w:val="24"/>
          <w:szCs w:val="24"/>
          <w:lang w:val="bg-BG"/>
        </w:rPr>
        <w:t xml:space="preserve">от Закона за подпомагане на земеделските производители предлагам да издадете предложения проект на 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Наредба за изменение и допълнение на Наредба № 4 от </w:t>
      </w:r>
      <w:r w:rsidR="00525340">
        <w:rPr>
          <w:rFonts w:ascii="Times New Roman" w:hAnsi="Times New Roman"/>
          <w:bCs/>
          <w:sz w:val="24"/>
          <w:szCs w:val="24"/>
          <w:lang w:val="bg-BG"/>
        </w:rPr>
        <w:t>2017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 г. за прилагане на мярка 1</w:t>
      </w:r>
      <w:r w:rsidR="00C853FB" w:rsidRPr="000402B8">
        <w:rPr>
          <w:rFonts w:ascii="Times New Roman" w:hAnsi="Times New Roman"/>
          <w:bCs/>
          <w:sz w:val="24"/>
          <w:szCs w:val="24"/>
          <w:lang w:val="bg-BG"/>
        </w:rPr>
        <w:t>4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 xml:space="preserve"> "</w:t>
      </w:r>
      <w:r w:rsidR="00C853FB" w:rsidRPr="000402B8">
        <w:rPr>
          <w:rFonts w:ascii="Times New Roman" w:hAnsi="Times New Roman"/>
          <w:bCs/>
          <w:sz w:val="24"/>
          <w:szCs w:val="24"/>
          <w:lang w:val="bg-BG"/>
        </w:rPr>
        <w:t>Хуманно отношение към животните</w:t>
      </w:r>
      <w:r w:rsidRPr="000402B8">
        <w:rPr>
          <w:rFonts w:ascii="Times New Roman" w:hAnsi="Times New Roman"/>
          <w:bCs/>
          <w:sz w:val="24"/>
          <w:szCs w:val="24"/>
          <w:lang w:val="bg-BG"/>
        </w:rPr>
        <w:t>" от Програмата за развитие на селските райони за периода 2014 - 2020 г.</w:t>
      </w:r>
    </w:p>
    <w:p w:rsidR="0005650A" w:rsidRPr="000402B8" w:rsidRDefault="0005650A" w:rsidP="00820ACE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402B8">
        <w:rPr>
          <w:rFonts w:ascii="Times New Roman" w:hAnsi="Times New Roman"/>
          <w:b/>
          <w:sz w:val="24"/>
          <w:szCs w:val="24"/>
          <w:lang w:val="bg-BG"/>
        </w:rPr>
        <w:t xml:space="preserve">Приложение: </w:t>
      </w:r>
    </w:p>
    <w:p w:rsidR="008B59F4" w:rsidRDefault="008B59F4" w:rsidP="0029550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402B8">
        <w:rPr>
          <w:rFonts w:ascii="Times New Roman" w:hAnsi="Times New Roman"/>
          <w:sz w:val="24"/>
          <w:szCs w:val="24"/>
          <w:lang w:val="bg-BG"/>
        </w:rPr>
        <w:t>Проект на Наредба за изменение и допълнение на Наредба № 4 от 2017 г. за прилагане на мярка 14 „Хуманно отношение към животните“ от Програмата за развитие на селските</w:t>
      </w:r>
      <w:r w:rsidR="00525340">
        <w:rPr>
          <w:rFonts w:ascii="Times New Roman" w:hAnsi="Times New Roman"/>
          <w:sz w:val="24"/>
          <w:szCs w:val="24"/>
          <w:lang w:val="bg-BG"/>
        </w:rPr>
        <w:t xml:space="preserve"> райони за периода 2014-2020 г.</w:t>
      </w:r>
    </w:p>
    <w:p w:rsidR="0005650A" w:rsidRPr="0005650A" w:rsidRDefault="0005650A" w:rsidP="00820AC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B334F" w:rsidRDefault="001657DC" w:rsidP="001657DC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1737D9">
        <w:rPr>
          <w:rFonts w:ascii="Times New Roman" w:hAnsi="Times New Roman"/>
          <w:sz w:val="24"/>
          <w:szCs w:val="24"/>
          <w:lang w:val="bg-BG"/>
        </w:rPr>
        <w:t>С уважение,</w:t>
      </w:r>
    </w:p>
    <w:p w:rsidR="003B334F" w:rsidRDefault="003B334F" w:rsidP="003B334F">
      <w:pPr>
        <w:spacing w:line="360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Д-Р ЛОЗАНА ВАСИЛЕВА</w:t>
      </w:r>
      <w:r w:rsidRPr="003B33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167642" w:rsidRPr="00066A5E" w:rsidRDefault="003B334F" w:rsidP="003B334F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066A5E">
        <w:rPr>
          <w:rFonts w:ascii="Times New Roman" w:hAnsi="Times New Roman"/>
          <w:i/>
          <w:sz w:val="24"/>
          <w:szCs w:val="24"/>
          <w:lang w:val="bg-BG"/>
        </w:rPr>
        <w:lastRenderedPageBreak/>
        <w:t xml:space="preserve">Заместник-министър 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на земеделието, </w:t>
      </w:r>
      <w:r w:rsidRPr="00066A5E">
        <w:rPr>
          <w:rFonts w:ascii="Times New Roman" w:hAnsi="Times New Roman"/>
          <w:i/>
          <w:sz w:val="24"/>
          <w:szCs w:val="24"/>
          <w:lang w:val="bg-BG"/>
        </w:rPr>
        <w:t>храните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и горите</w:t>
      </w:r>
    </w:p>
    <w:p w:rsidR="00C42889" w:rsidRDefault="00C42889" w:rsidP="00C42889">
      <w:pPr>
        <w:pStyle w:val="PlainText"/>
        <w:rPr>
          <w:rFonts w:ascii="Times New Roman" w:hAnsi="Times New Roman"/>
          <w:smallCaps/>
          <w:sz w:val="20"/>
          <w:szCs w:val="20"/>
        </w:rPr>
      </w:pPr>
    </w:p>
    <w:p w:rsidR="00C42889" w:rsidRDefault="00C42889" w:rsidP="00C42889">
      <w:pPr>
        <w:pStyle w:val="PlainText"/>
        <w:rPr>
          <w:rFonts w:ascii="Times New Roman" w:hAnsi="Times New Roman"/>
          <w:smallCaps/>
          <w:sz w:val="20"/>
          <w:szCs w:val="20"/>
        </w:rPr>
      </w:pPr>
    </w:p>
    <w:sectPr w:rsidR="00C42889" w:rsidSect="009269AA">
      <w:footerReference w:type="even" r:id="rId9"/>
      <w:footerReference w:type="default" r:id="rId10"/>
      <w:headerReference w:type="first" r:id="rId11"/>
      <w:pgSz w:w="11907" w:h="16840" w:code="9"/>
      <w:pgMar w:top="1134" w:right="1134" w:bottom="993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1C" w:rsidRDefault="00F52C1C">
      <w:r>
        <w:separator/>
      </w:r>
    </w:p>
  </w:endnote>
  <w:endnote w:type="continuationSeparator" w:id="0">
    <w:p w:rsidR="00F52C1C" w:rsidRDefault="00F5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DA" w:rsidRDefault="008653DA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53DA" w:rsidRDefault="008653DA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DA" w:rsidRPr="009F4527" w:rsidRDefault="008653DA" w:rsidP="006E0E9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8"/>
        <w:szCs w:val="18"/>
      </w:rPr>
    </w:pPr>
    <w:r w:rsidRPr="009F4527">
      <w:rPr>
        <w:rStyle w:val="PageNumber"/>
        <w:rFonts w:ascii="Times New Roman" w:hAnsi="Times New Roman"/>
        <w:sz w:val="18"/>
        <w:szCs w:val="18"/>
      </w:rPr>
      <w:fldChar w:fldCharType="begin"/>
    </w:r>
    <w:r w:rsidRPr="009F4527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9F4527">
      <w:rPr>
        <w:rStyle w:val="PageNumber"/>
        <w:rFonts w:ascii="Times New Roman" w:hAnsi="Times New Roman"/>
        <w:sz w:val="18"/>
        <w:szCs w:val="18"/>
      </w:rPr>
      <w:fldChar w:fldCharType="separate"/>
    </w:r>
    <w:r w:rsidR="00AC41DB">
      <w:rPr>
        <w:rStyle w:val="PageNumber"/>
        <w:rFonts w:ascii="Times New Roman" w:hAnsi="Times New Roman"/>
        <w:noProof/>
        <w:sz w:val="18"/>
        <w:szCs w:val="18"/>
      </w:rPr>
      <w:t>6</w:t>
    </w:r>
    <w:r w:rsidRPr="009F4527">
      <w:rPr>
        <w:rStyle w:val="PageNumber"/>
        <w:rFonts w:ascii="Times New Roman" w:hAnsi="Times New Roman"/>
        <w:sz w:val="18"/>
        <w:szCs w:val="18"/>
      </w:rPr>
      <w:fldChar w:fldCharType="end"/>
    </w:r>
  </w:p>
  <w:p w:rsidR="008653DA" w:rsidRPr="00E0514A" w:rsidRDefault="008653DA" w:rsidP="006C36A5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1C" w:rsidRDefault="00F52C1C">
      <w:r>
        <w:separator/>
      </w:r>
    </w:p>
  </w:footnote>
  <w:footnote w:type="continuationSeparator" w:id="0">
    <w:p w:rsidR="00F52C1C" w:rsidRDefault="00F5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DA" w:rsidRDefault="008653DA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D1F36F1" wp14:editId="018B7AF2">
          <wp:simplePos x="0" y="0"/>
          <wp:positionH relativeFrom="column">
            <wp:posOffset>2205355</wp:posOffset>
          </wp:positionH>
          <wp:positionV relativeFrom="paragraph">
            <wp:posOffset>-173355</wp:posOffset>
          </wp:positionV>
          <wp:extent cx="1343025" cy="1333500"/>
          <wp:effectExtent l="0" t="0" r="9525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653DA" w:rsidRDefault="008653DA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rFonts w:ascii="Platinum Bg" w:hAnsi="Platinum Bg"/>
        <w:spacing w:val="40"/>
        <w:sz w:val="22"/>
      </w:rPr>
      <w:t>П</w:t>
    </w:r>
  </w:p>
  <w:p w:rsidR="008653DA" w:rsidRDefault="008653DA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</w:p>
  <w:p w:rsidR="008653DA" w:rsidRDefault="008653DA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8653DA" w:rsidRDefault="008653DA" w:rsidP="00022C2E">
    <w:pPr>
      <w:pStyle w:val="Heading1"/>
      <w:framePr w:w="0" w:hRule="auto" w:wrap="auto" w:vAnchor="margin" w:hAnchor="text" w:xAlign="left" w:yAlign="inline"/>
      <w:spacing w:line="240" w:lineRule="auto"/>
      <w:rPr>
        <w:rFonts w:ascii="Platinum Bg" w:hAnsi="Platinum Bg"/>
        <w:b w:val="0"/>
        <w:spacing w:val="40"/>
        <w:sz w:val="36"/>
        <w:szCs w:val="36"/>
      </w:rPr>
    </w:pPr>
  </w:p>
  <w:p w:rsidR="008653DA" w:rsidRPr="000558A7" w:rsidRDefault="008653DA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8653DA" w:rsidRPr="003B334F" w:rsidRDefault="008653DA" w:rsidP="003B334F">
    <w:pPr>
      <w:pStyle w:val="Heading1"/>
      <w:framePr w:w="0" w:hRule="auto" w:wrap="auto" w:vAnchor="margin" w:hAnchor="text" w:xAlign="left" w:yAlign="inline"/>
      <w:pBdr>
        <w:bottom w:val="single" w:sz="4" w:space="1" w:color="auto"/>
      </w:pBdr>
      <w:rPr>
        <w:spacing w:val="20"/>
        <w:sz w:val="32"/>
        <w:szCs w:val="32"/>
      </w:rPr>
    </w:pPr>
    <w:r w:rsidRPr="003B334F">
      <w:rPr>
        <w:rFonts w:ascii="Platinum Bg" w:hAnsi="Platinum Bg"/>
        <w:b w:val="0"/>
        <w:spacing w:val="20"/>
        <w:sz w:val="32"/>
        <w:szCs w:val="32"/>
      </w:rPr>
      <w:t>Заместник-министър на земеделието, храните</w:t>
    </w:r>
    <w:r>
      <w:rPr>
        <w:noProof/>
        <w:spacing w:val="20"/>
        <w:sz w:val="32"/>
        <w:szCs w:val="32"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EF83CA7" wp14:editId="743BA8FC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25458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B334F">
      <w:rPr>
        <w:rFonts w:ascii="Platinum Bg" w:hAnsi="Platinum Bg"/>
        <w:b w:val="0"/>
        <w:spacing w:val="2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7E6"/>
    <w:multiLevelType w:val="hybridMultilevel"/>
    <w:tmpl w:val="C106BE60"/>
    <w:lvl w:ilvl="0" w:tplc="70305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E76090"/>
    <w:multiLevelType w:val="hybridMultilevel"/>
    <w:tmpl w:val="42F639AA"/>
    <w:lvl w:ilvl="0" w:tplc="C2F605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 w15:restartNumberingAfterBreak="0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02969"/>
    <w:multiLevelType w:val="hybridMultilevel"/>
    <w:tmpl w:val="81F2A01A"/>
    <w:lvl w:ilvl="0" w:tplc="054234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0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 w15:restartNumberingAfterBreak="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871581"/>
    <w:multiLevelType w:val="hybridMultilevel"/>
    <w:tmpl w:val="F57AD53C"/>
    <w:lvl w:ilvl="0" w:tplc="F85CA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37205D"/>
    <w:multiLevelType w:val="hybridMultilevel"/>
    <w:tmpl w:val="C38A3836"/>
    <w:lvl w:ilvl="0" w:tplc="407C5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6600EB"/>
    <w:multiLevelType w:val="hybridMultilevel"/>
    <w:tmpl w:val="B82E3F20"/>
    <w:lvl w:ilvl="0" w:tplc="662E8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C7849"/>
    <w:multiLevelType w:val="hybridMultilevel"/>
    <w:tmpl w:val="AB707E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3068B"/>
    <w:multiLevelType w:val="hybridMultilevel"/>
    <w:tmpl w:val="7223068B"/>
    <w:lvl w:ilvl="0" w:tplc="8CFAB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C2EF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885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2EBB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FEAB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1C1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3ABE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D4E1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F8FB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223068E"/>
    <w:multiLevelType w:val="hybridMultilevel"/>
    <w:tmpl w:val="7223068E"/>
    <w:lvl w:ilvl="0" w:tplc="AF060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1C8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C8C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82EA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7422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D0C7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A21F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221F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76FF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20"/>
  </w:num>
  <w:num w:numId="5">
    <w:abstractNumId w:val="6"/>
  </w:num>
  <w:num w:numId="6">
    <w:abstractNumId w:val="15"/>
  </w:num>
  <w:num w:numId="7">
    <w:abstractNumId w:val="7"/>
  </w:num>
  <w:num w:numId="8">
    <w:abstractNumId w:val="14"/>
  </w:num>
  <w:num w:numId="9">
    <w:abstractNumId w:val="9"/>
  </w:num>
  <w:num w:numId="10">
    <w:abstractNumId w:val="4"/>
  </w:num>
  <w:num w:numId="11">
    <w:abstractNumId w:val="24"/>
  </w:num>
  <w:num w:numId="12">
    <w:abstractNumId w:val="1"/>
  </w:num>
  <w:num w:numId="13">
    <w:abstractNumId w:val="13"/>
  </w:num>
  <w:num w:numId="14">
    <w:abstractNumId w:val="11"/>
  </w:num>
  <w:num w:numId="15">
    <w:abstractNumId w:val="3"/>
  </w:num>
  <w:num w:numId="16">
    <w:abstractNumId w:val="5"/>
  </w:num>
  <w:num w:numId="17">
    <w:abstractNumId w:val="8"/>
  </w:num>
  <w:num w:numId="18">
    <w:abstractNumId w:val="22"/>
  </w:num>
  <w:num w:numId="19">
    <w:abstractNumId w:val="21"/>
  </w:num>
  <w:num w:numId="20">
    <w:abstractNumId w:val="2"/>
  </w:num>
  <w:num w:numId="21">
    <w:abstractNumId w:val="1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BC7"/>
    <w:rsid w:val="0000144C"/>
    <w:rsid w:val="00001857"/>
    <w:rsid w:val="00001FA6"/>
    <w:rsid w:val="0000228E"/>
    <w:rsid w:val="000041CB"/>
    <w:rsid w:val="00004AE0"/>
    <w:rsid w:val="00004EC7"/>
    <w:rsid w:val="00005689"/>
    <w:rsid w:val="000061AA"/>
    <w:rsid w:val="00006E67"/>
    <w:rsid w:val="00007070"/>
    <w:rsid w:val="00007581"/>
    <w:rsid w:val="000114C6"/>
    <w:rsid w:val="00013402"/>
    <w:rsid w:val="00013FD1"/>
    <w:rsid w:val="00014020"/>
    <w:rsid w:val="00014A52"/>
    <w:rsid w:val="00017939"/>
    <w:rsid w:val="000213AD"/>
    <w:rsid w:val="00022C2E"/>
    <w:rsid w:val="00024498"/>
    <w:rsid w:val="00025A67"/>
    <w:rsid w:val="00034661"/>
    <w:rsid w:val="00035D33"/>
    <w:rsid w:val="0003621C"/>
    <w:rsid w:val="000402B8"/>
    <w:rsid w:val="00040CE3"/>
    <w:rsid w:val="0004111F"/>
    <w:rsid w:val="0004123C"/>
    <w:rsid w:val="00044367"/>
    <w:rsid w:val="000530EE"/>
    <w:rsid w:val="00053CDB"/>
    <w:rsid w:val="000558A7"/>
    <w:rsid w:val="000558DA"/>
    <w:rsid w:val="0005650A"/>
    <w:rsid w:val="00062D5E"/>
    <w:rsid w:val="00064BC7"/>
    <w:rsid w:val="00066A5E"/>
    <w:rsid w:val="00072374"/>
    <w:rsid w:val="000723DA"/>
    <w:rsid w:val="000773E4"/>
    <w:rsid w:val="000802CF"/>
    <w:rsid w:val="00080677"/>
    <w:rsid w:val="00081FEE"/>
    <w:rsid w:val="00083322"/>
    <w:rsid w:val="00086155"/>
    <w:rsid w:val="00087AB4"/>
    <w:rsid w:val="0009520A"/>
    <w:rsid w:val="0009629B"/>
    <w:rsid w:val="00097049"/>
    <w:rsid w:val="000A0070"/>
    <w:rsid w:val="000A2BAB"/>
    <w:rsid w:val="000A4EED"/>
    <w:rsid w:val="000A7683"/>
    <w:rsid w:val="000A7CDB"/>
    <w:rsid w:val="000B05F1"/>
    <w:rsid w:val="000B2FD4"/>
    <w:rsid w:val="000B43F2"/>
    <w:rsid w:val="000B5598"/>
    <w:rsid w:val="000B585A"/>
    <w:rsid w:val="000B5F3D"/>
    <w:rsid w:val="000C018A"/>
    <w:rsid w:val="000C4F0A"/>
    <w:rsid w:val="000C5D65"/>
    <w:rsid w:val="000D04E4"/>
    <w:rsid w:val="000D057C"/>
    <w:rsid w:val="000D0811"/>
    <w:rsid w:val="000D2743"/>
    <w:rsid w:val="000D2A45"/>
    <w:rsid w:val="000D5846"/>
    <w:rsid w:val="000E14A7"/>
    <w:rsid w:val="000E2F9B"/>
    <w:rsid w:val="000E3EB8"/>
    <w:rsid w:val="000E47BC"/>
    <w:rsid w:val="000E6394"/>
    <w:rsid w:val="000E781B"/>
    <w:rsid w:val="000F0CD1"/>
    <w:rsid w:val="000F0F6A"/>
    <w:rsid w:val="000F1021"/>
    <w:rsid w:val="000F2FFA"/>
    <w:rsid w:val="000F65C4"/>
    <w:rsid w:val="000F6816"/>
    <w:rsid w:val="00103BF7"/>
    <w:rsid w:val="00105C24"/>
    <w:rsid w:val="00106697"/>
    <w:rsid w:val="00110EB1"/>
    <w:rsid w:val="0011165E"/>
    <w:rsid w:val="00112CCC"/>
    <w:rsid w:val="00117133"/>
    <w:rsid w:val="00121205"/>
    <w:rsid w:val="00122C21"/>
    <w:rsid w:val="00125BCE"/>
    <w:rsid w:val="00126055"/>
    <w:rsid w:val="00126765"/>
    <w:rsid w:val="001271A1"/>
    <w:rsid w:val="00127936"/>
    <w:rsid w:val="00133945"/>
    <w:rsid w:val="00140737"/>
    <w:rsid w:val="00144798"/>
    <w:rsid w:val="00145096"/>
    <w:rsid w:val="00146489"/>
    <w:rsid w:val="00146747"/>
    <w:rsid w:val="00151DA5"/>
    <w:rsid w:val="00151F53"/>
    <w:rsid w:val="0015339D"/>
    <w:rsid w:val="001540E0"/>
    <w:rsid w:val="001561D3"/>
    <w:rsid w:val="00156653"/>
    <w:rsid w:val="00157115"/>
    <w:rsid w:val="00157ABC"/>
    <w:rsid w:val="00157D1E"/>
    <w:rsid w:val="00161693"/>
    <w:rsid w:val="001657DC"/>
    <w:rsid w:val="00166D8B"/>
    <w:rsid w:val="00167642"/>
    <w:rsid w:val="001676DE"/>
    <w:rsid w:val="00167E3C"/>
    <w:rsid w:val="001737D9"/>
    <w:rsid w:val="00174767"/>
    <w:rsid w:val="00175CF3"/>
    <w:rsid w:val="0017676E"/>
    <w:rsid w:val="0017752D"/>
    <w:rsid w:val="0017782E"/>
    <w:rsid w:val="00184E25"/>
    <w:rsid w:val="0018521C"/>
    <w:rsid w:val="00186870"/>
    <w:rsid w:val="00186CCE"/>
    <w:rsid w:val="00187A60"/>
    <w:rsid w:val="00190C06"/>
    <w:rsid w:val="00190F96"/>
    <w:rsid w:val="00191A3D"/>
    <w:rsid w:val="00192E45"/>
    <w:rsid w:val="00194B81"/>
    <w:rsid w:val="00196619"/>
    <w:rsid w:val="001A4FE0"/>
    <w:rsid w:val="001B06E6"/>
    <w:rsid w:val="001B5B2E"/>
    <w:rsid w:val="001B7532"/>
    <w:rsid w:val="001C2490"/>
    <w:rsid w:val="001C3B59"/>
    <w:rsid w:val="001C5826"/>
    <w:rsid w:val="001C5905"/>
    <w:rsid w:val="001C6D1E"/>
    <w:rsid w:val="001D1336"/>
    <w:rsid w:val="001D5D05"/>
    <w:rsid w:val="001D61EB"/>
    <w:rsid w:val="001E1567"/>
    <w:rsid w:val="001F0694"/>
    <w:rsid w:val="001F2278"/>
    <w:rsid w:val="001F2B7C"/>
    <w:rsid w:val="001F2BED"/>
    <w:rsid w:val="001F4BD3"/>
    <w:rsid w:val="001F7075"/>
    <w:rsid w:val="001F7476"/>
    <w:rsid w:val="001F787D"/>
    <w:rsid w:val="0020505D"/>
    <w:rsid w:val="002052CC"/>
    <w:rsid w:val="002067BB"/>
    <w:rsid w:val="002101E5"/>
    <w:rsid w:val="00211DF0"/>
    <w:rsid w:val="002126E1"/>
    <w:rsid w:val="00213A2F"/>
    <w:rsid w:val="0021403F"/>
    <w:rsid w:val="002148CF"/>
    <w:rsid w:val="0021719A"/>
    <w:rsid w:val="00220A0C"/>
    <w:rsid w:val="00220E5C"/>
    <w:rsid w:val="00223923"/>
    <w:rsid w:val="00223976"/>
    <w:rsid w:val="00225427"/>
    <w:rsid w:val="0022603B"/>
    <w:rsid w:val="002270B5"/>
    <w:rsid w:val="00227240"/>
    <w:rsid w:val="0022734C"/>
    <w:rsid w:val="0022783B"/>
    <w:rsid w:val="00231355"/>
    <w:rsid w:val="002329F3"/>
    <w:rsid w:val="00232E05"/>
    <w:rsid w:val="00232E33"/>
    <w:rsid w:val="00234BB7"/>
    <w:rsid w:val="0024419B"/>
    <w:rsid w:val="00245471"/>
    <w:rsid w:val="00245A4D"/>
    <w:rsid w:val="002527DE"/>
    <w:rsid w:val="00256DFC"/>
    <w:rsid w:val="00260248"/>
    <w:rsid w:val="002639A8"/>
    <w:rsid w:val="0026414B"/>
    <w:rsid w:val="00266D04"/>
    <w:rsid w:val="0027031D"/>
    <w:rsid w:val="0027040C"/>
    <w:rsid w:val="0027162F"/>
    <w:rsid w:val="00271FD9"/>
    <w:rsid w:val="00276A2E"/>
    <w:rsid w:val="0027714A"/>
    <w:rsid w:val="00282039"/>
    <w:rsid w:val="00284FEF"/>
    <w:rsid w:val="00286E1B"/>
    <w:rsid w:val="002875D0"/>
    <w:rsid w:val="00287AA7"/>
    <w:rsid w:val="00287F26"/>
    <w:rsid w:val="00292780"/>
    <w:rsid w:val="00295503"/>
    <w:rsid w:val="0029553A"/>
    <w:rsid w:val="00296526"/>
    <w:rsid w:val="00296B71"/>
    <w:rsid w:val="00297811"/>
    <w:rsid w:val="002A1C88"/>
    <w:rsid w:val="002A2538"/>
    <w:rsid w:val="002A2B7A"/>
    <w:rsid w:val="002A2FD2"/>
    <w:rsid w:val="002A5ED6"/>
    <w:rsid w:val="002A65CF"/>
    <w:rsid w:val="002A6BD4"/>
    <w:rsid w:val="002A7016"/>
    <w:rsid w:val="002A7458"/>
    <w:rsid w:val="002B349E"/>
    <w:rsid w:val="002B53E7"/>
    <w:rsid w:val="002B70BC"/>
    <w:rsid w:val="002C05A2"/>
    <w:rsid w:val="002C3722"/>
    <w:rsid w:val="002C7159"/>
    <w:rsid w:val="002D2B53"/>
    <w:rsid w:val="002D39B1"/>
    <w:rsid w:val="002D4A7E"/>
    <w:rsid w:val="002D6C4B"/>
    <w:rsid w:val="002D6D4D"/>
    <w:rsid w:val="002D6F3E"/>
    <w:rsid w:val="002D7087"/>
    <w:rsid w:val="002E3920"/>
    <w:rsid w:val="002F00AD"/>
    <w:rsid w:val="002F06A8"/>
    <w:rsid w:val="002F1FF8"/>
    <w:rsid w:val="002F2775"/>
    <w:rsid w:val="002F2C75"/>
    <w:rsid w:val="002F505D"/>
    <w:rsid w:val="002F54CC"/>
    <w:rsid w:val="002F5A0B"/>
    <w:rsid w:val="00301884"/>
    <w:rsid w:val="00311A01"/>
    <w:rsid w:val="003125E1"/>
    <w:rsid w:val="00315ACD"/>
    <w:rsid w:val="0031650F"/>
    <w:rsid w:val="003178D7"/>
    <w:rsid w:val="00321118"/>
    <w:rsid w:val="00321CEB"/>
    <w:rsid w:val="00323AC8"/>
    <w:rsid w:val="00323B4F"/>
    <w:rsid w:val="00325314"/>
    <w:rsid w:val="0032549D"/>
    <w:rsid w:val="00325F0C"/>
    <w:rsid w:val="00326845"/>
    <w:rsid w:val="00327325"/>
    <w:rsid w:val="00334781"/>
    <w:rsid w:val="00335D60"/>
    <w:rsid w:val="003372CB"/>
    <w:rsid w:val="00337FAD"/>
    <w:rsid w:val="00342A9E"/>
    <w:rsid w:val="00342CE2"/>
    <w:rsid w:val="00346259"/>
    <w:rsid w:val="0034628D"/>
    <w:rsid w:val="003478A7"/>
    <w:rsid w:val="003511EB"/>
    <w:rsid w:val="003514F5"/>
    <w:rsid w:val="0035536E"/>
    <w:rsid w:val="00356926"/>
    <w:rsid w:val="00356DBD"/>
    <w:rsid w:val="00356F53"/>
    <w:rsid w:val="00360448"/>
    <w:rsid w:val="00362BF3"/>
    <w:rsid w:val="00364546"/>
    <w:rsid w:val="00364CCD"/>
    <w:rsid w:val="003753C6"/>
    <w:rsid w:val="003776FF"/>
    <w:rsid w:val="00377FE8"/>
    <w:rsid w:val="0038087E"/>
    <w:rsid w:val="00380949"/>
    <w:rsid w:val="00384434"/>
    <w:rsid w:val="003844D5"/>
    <w:rsid w:val="00385719"/>
    <w:rsid w:val="00385DB8"/>
    <w:rsid w:val="00386252"/>
    <w:rsid w:val="00386BD2"/>
    <w:rsid w:val="00393C8A"/>
    <w:rsid w:val="003964E0"/>
    <w:rsid w:val="00396500"/>
    <w:rsid w:val="0039701E"/>
    <w:rsid w:val="003A0A97"/>
    <w:rsid w:val="003A16D5"/>
    <w:rsid w:val="003A2B36"/>
    <w:rsid w:val="003A3A13"/>
    <w:rsid w:val="003A3A3A"/>
    <w:rsid w:val="003A3C4C"/>
    <w:rsid w:val="003A3EF7"/>
    <w:rsid w:val="003A5581"/>
    <w:rsid w:val="003A5C4F"/>
    <w:rsid w:val="003A7AA0"/>
    <w:rsid w:val="003B248A"/>
    <w:rsid w:val="003B334F"/>
    <w:rsid w:val="003B660B"/>
    <w:rsid w:val="003C023D"/>
    <w:rsid w:val="003C2BF2"/>
    <w:rsid w:val="003C490D"/>
    <w:rsid w:val="003C5881"/>
    <w:rsid w:val="003C6F0D"/>
    <w:rsid w:val="003C779F"/>
    <w:rsid w:val="003C78EC"/>
    <w:rsid w:val="003D28CE"/>
    <w:rsid w:val="003D3AC2"/>
    <w:rsid w:val="003E2100"/>
    <w:rsid w:val="003E7A6D"/>
    <w:rsid w:val="003F1CB3"/>
    <w:rsid w:val="003F2320"/>
    <w:rsid w:val="003F5742"/>
    <w:rsid w:val="003F6D6C"/>
    <w:rsid w:val="003F75C2"/>
    <w:rsid w:val="00413175"/>
    <w:rsid w:val="00414F70"/>
    <w:rsid w:val="00415617"/>
    <w:rsid w:val="00416D51"/>
    <w:rsid w:val="0041784A"/>
    <w:rsid w:val="00420590"/>
    <w:rsid w:val="0042066A"/>
    <w:rsid w:val="00420DF0"/>
    <w:rsid w:val="00425698"/>
    <w:rsid w:val="004305D1"/>
    <w:rsid w:val="00431377"/>
    <w:rsid w:val="00432F55"/>
    <w:rsid w:val="004364BC"/>
    <w:rsid w:val="00437215"/>
    <w:rsid w:val="00440427"/>
    <w:rsid w:val="00441B9D"/>
    <w:rsid w:val="00442232"/>
    <w:rsid w:val="0044408F"/>
    <w:rsid w:val="00444444"/>
    <w:rsid w:val="004467AE"/>
    <w:rsid w:val="004477BD"/>
    <w:rsid w:val="00451257"/>
    <w:rsid w:val="00453133"/>
    <w:rsid w:val="00453B4C"/>
    <w:rsid w:val="0045424F"/>
    <w:rsid w:val="004553B9"/>
    <w:rsid w:val="004553FD"/>
    <w:rsid w:val="004578F3"/>
    <w:rsid w:val="004713AB"/>
    <w:rsid w:val="00474EE4"/>
    <w:rsid w:val="00482A3C"/>
    <w:rsid w:val="004843A5"/>
    <w:rsid w:val="004857F6"/>
    <w:rsid w:val="004859BD"/>
    <w:rsid w:val="004902F1"/>
    <w:rsid w:val="0049616A"/>
    <w:rsid w:val="004A0927"/>
    <w:rsid w:val="004A092E"/>
    <w:rsid w:val="004A0E42"/>
    <w:rsid w:val="004A6914"/>
    <w:rsid w:val="004A71BE"/>
    <w:rsid w:val="004B2655"/>
    <w:rsid w:val="004B2831"/>
    <w:rsid w:val="004B3FB9"/>
    <w:rsid w:val="004B48DD"/>
    <w:rsid w:val="004B5379"/>
    <w:rsid w:val="004B5C0B"/>
    <w:rsid w:val="004B6A6F"/>
    <w:rsid w:val="004C3144"/>
    <w:rsid w:val="004C53F6"/>
    <w:rsid w:val="004C5431"/>
    <w:rsid w:val="004D0061"/>
    <w:rsid w:val="004D1B2E"/>
    <w:rsid w:val="004D32E9"/>
    <w:rsid w:val="004D3DE8"/>
    <w:rsid w:val="004D5D29"/>
    <w:rsid w:val="004D625C"/>
    <w:rsid w:val="004D781D"/>
    <w:rsid w:val="004D7904"/>
    <w:rsid w:val="004E014C"/>
    <w:rsid w:val="004E2255"/>
    <w:rsid w:val="004E2F08"/>
    <w:rsid w:val="004E301C"/>
    <w:rsid w:val="004E3DED"/>
    <w:rsid w:val="004E45E6"/>
    <w:rsid w:val="004E47BD"/>
    <w:rsid w:val="004E4EF2"/>
    <w:rsid w:val="004E7075"/>
    <w:rsid w:val="004F162E"/>
    <w:rsid w:val="004F2EC7"/>
    <w:rsid w:val="004F5440"/>
    <w:rsid w:val="004F6F33"/>
    <w:rsid w:val="00503354"/>
    <w:rsid w:val="00504AAF"/>
    <w:rsid w:val="00504D77"/>
    <w:rsid w:val="00505904"/>
    <w:rsid w:val="00506A33"/>
    <w:rsid w:val="00507C14"/>
    <w:rsid w:val="00511900"/>
    <w:rsid w:val="005129C7"/>
    <w:rsid w:val="00514AC8"/>
    <w:rsid w:val="00514DA2"/>
    <w:rsid w:val="00516E2F"/>
    <w:rsid w:val="00516FFE"/>
    <w:rsid w:val="005203E6"/>
    <w:rsid w:val="00520DFD"/>
    <w:rsid w:val="00520FED"/>
    <w:rsid w:val="00525340"/>
    <w:rsid w:val="00527F2F"/>
    <w:rsid w:val="00533341"/>
    <w:rsid w:val="00535332"/>
    <w:rsid w:val="00535871"/>
    <w:rsid w:val="005400F8"/>
    <w:rsid w:val="00540486"/>
    <w:rsid w:val="005452AE"/>
    <w:rsid w:val="00551525"/>
    <w:rsid w:val="00552FFA"/>
    <w:rsid w:val="005543F9"/>
    <w:rsid w:val="005547D0"/>
    <w:rsid w:val="0056316E"/>
    <w:rsid w:val="005642BF"/>
    <w:rsid w:val="005656A9"/>
    <w:rsid w:val="00566298"/>
    <w:rsid w:val="0057112B"/>
    <w:rsid w:val="00575DCC"/>
    <w:rsid w:val="005801B0"/>
    <w:rsid w:val="00580F20"/>
    <w:rsid w:val="00581CA7"/>
    <w:rsid w:val="00581CEE"/>
    <w:rsid w:val="005823E7"/>
    <w:rsid w:val="00585C98"/>
    <w:rsid w:val="00586CAF"/>
    <w:rsid w:val="00586EC3"/>
    <w:rsid w:val="00590442"/>
    <w:rsid w:val="00594F84"/>
    <w:rsid w:val="00596AA8"/>
    <w:rsid w:val="00596BF2"/>
    <w:rsid w:val="00597004"/>
    <w:rsid w:val="00597A67"/>
    <w:rsid w:val="005A1CB7"/>
    <w:rsid w:val="005A2F18"/>
    <w:rsid w:val="005A3B17"/>
    <w:rsid w:val="005A5E8F"/>
    <w:rsid w:val="005A7EE3"/>
    <w:rsid w:val="005B035F"/>
    <w:rsid w:val="005B4489"/>
    <w:rsid w:val="005B77A0"/>
    <w:rsid w:val="005B7BBC"/>
    <w:rsid w:val="005C0BA4"/>
    <w:rsid w:val="005C4935"/>
    <w:rsid w:val="005C4BB0"/>
    <w:rsid w:val="005C58F5"/>
    <w:rsid w:val="005C59EF"/>
    <w:rsid w:val="005C7C41"/>
    <w:rsid w:val="005D2EEA"/>
    <w:rsid w:val="005D3F66"/>
    <w:rsid w:val="005D7788"/>
    <w:rsid w:val="005E1F73"/>
    <w:rsid w:val="005E2564"/>
    <w:rsid w:val="005E3461"/>
    <w:rsid w:val="005F101C"/>
    <w:rsid w:val="005F16FD"/>
    <w:rsid w:val="005F1F88"/>
    <w:rsid w:val="005F2051"/>
    <w:rsid w:val="005F2531"/>
    <w:rsid w:val="005F4B13"/>
    <w:rsid w:val="005F6B27"/>
    <w:rsid w:val="00601740"/>
    <w:rsid w:val="00605DE5"/>
    <w:rsid w:val="00613A86"/>
    <w:rsid w:val="00615359"/>
    <w:rsid w:val="006169FC"/>
    <w:rsid w:val="0062774D"/>
    <w:rsid w:val="00627A1B"/>
    <w:rsid w:val="00630F6C"/>
    <w:rsid w:val="0063147E"/>
    <w:rsid w:val="00631B6A"/>
    <w:rsid w:val="00633D22"/>
    <w:rsid w:val="00637634"/>
    <w:rsid w:val="0064001E"/>
    <w:rsid w:val="006421C2"/>
    <w:rsid w:val="0064299B"/>
    <w:rsid w:val="006436CE"/>
    <w:rsid w:val="006460B6"/>
    <w:rsid w:val="00647096"/>
    <w:rsid w:val="0065283D"/>
    <w:rsid w:val="00653307"/>
    <w:rsid w:val="00654DE7"/>
    <w:rsid w:val="00656712"/>
    <w:rsid w:val="00656F14"/>
    <w:rsid w:val="00662E80"/>
    <w:rsid w:val="00663BFC"/>
    <w:rsid w:val="00667435"/>
    <w:rsid w:val="00673226"/>
    <w:rsid w:val="00673E8B"/>
    <w:rsid w:val="00677E93"/>
    <w:rsid w:val="00677F6B"/>
    <w:rsid w:val="00682268"/>
    <w:rsid w:val="006837D1"/>
    <w:rsid w:val="00686590"/>
    <w:rsid w:val="00686724"/>
    <w:rsid w:val="00686A28"/>
    <w:rsid w:val="006935BC"/>
    <w:rsid w:val="0069464F"/>
    <w:rsid w:val="00696C76"/>
    <w:rsid w:val="00696FFE"/>
    <w:rsid w:val="00697C7F"/>
    <w:rsid w:val="006A0814"/>
    <w:rsid w:val="006A27B8"/>
    <w:rsid w:val="006A39EE"/>
    <w:rsid w:val="006A4E86"/>
    <w:rsid w:val="006A6A40"/>
    <w:rsid w:val="006B0B84"/>
    <w:rsid w:val="006B0F0F"/>
    <w:rsid w:val="006B151E"/>
    <w:rsid w:val="006B422E"/>
    <w:rsid w:val="006B49E6"/>
    <w:rsid w:val="006C034F"/>
    <w:rsid w:val="006C36A5"/>
    <w:rsid w:val="006C4890"/>
    <w:rsid w:val="006C58CF"/>
    <w:rsid w:val="006C5F0F"/>
    <w:rsid w:val="006C6CF4"/>
    <w:rsid w:val="006D15D8"/>
    <w:rsid w:val="006D1EDF"/>
    <w:rsid w:val="006D2293"/>
    <w:rsid w:val="006D2FE8"/>
    <w:rsid w:val="006D3909"/>
    <w:rsid w:val="006D661D"/>
    <w:rsid w:val="006D7A1B"/>
    <w:rsid w:val="006E019D"/>
    <w:rsid w:val="006E0BFE"/>
    <w:rsid w:val="006E0E9B"/>
    <w:rsid w:val="006E4851"/>
    <w:rsid w:val="006E4B86"/>
    <w:rsid w:val="006E4BC5"/>
    <w:rsid w:val="006F48E4"/>
    <w:rsid w:val="006F5566"/>
    <w:rsid w:val="006F6030"/>
    <w:rsid w:val="006F7133"/>
    <w:rsid w:val="007023C7"/>
    <w:rsid w:val="007032D0"/>
    <w:rsid w:val="00704D27"/>
    <w:rsid w:val="00704FEE"/>
    <w:rsid w:val="00705EC2"/>
    <w:rsid w:val="00711535"/>
    <w:rsid w:val="00712AC1"/>
    <w:rsid w:val="00713977"/>
    <w:rsid w:val="007144D9"/>
    <w:rsid w:val="007146DC"/>
    <w:rsid w:val="00714A62"/>
    <w:rsid w:val="00722ACD"/>
    <w:rsid w:val="007301A3"/>
    <w:rsid w:val="00731624"/>
    <w:rsid w:val="007332D2"/>
    <w:rsid w:val="007333B8"/>
    <w:rsid w:val="0073389E"/>
    <w:rsid w:val="00735898"/>
    <w:rsid w:val="00741928"/>
    <w:rsid w:val="00743D06"/>
    <w:rsid w:val="00744A0F"/>
    <w:rsid w:val="00752202"/>
    <w:rsid w:val="0075477B"/>
    <w:rsid w:val="007560BF"/>
    <w:rsid w:val="00756B9F"/>
    <w:rsid w:val="00757B66"/>
    <w:rsid w:val="00761340"/>
    <w:rsid w:val="007618DA"/>
    <w:rsid w:val="0076268D"/>
    <w:rsid w:val="0076320E"/>
    <w:rsid w:val="0076323F"/>
    <w:rsid w:val="00763FE6"/>
    <w:rsid w:val="00771072"/>
    <w:rsid w:val="0077120E"/>
    <w:rsid w:val="00771FA0"/>
    <w:rsid w:val="007723C3"/>
    <w:rsid w:val="00772F13"/>
    <w:rsid w:val="00776F24"/>
    <w:rsid w:val="00777807"/>
    <w:rsid w:val="00777D3E"/>
    <w:rsid w:val="007874D6"/>
    <w:rsid w:val="00797995"/>
    <w:rsid w:val="007A2B29"/>
    <w:rsid w:val="007A5075"/>
    <w:rsid w:val="007A7E0F"/>
    <w:rsid w:val="007B1556"/>
    <w:rsid w:val="007B34D7"/>
    <w:rsid w:val="007B5A30"/>
    <w:rsid w:val="007B6CA1"/>
    <w:rsid w:val="007B7DE9"/>
    <w:rsid w:val="007C2D14"/>
    <w:rsid w:val="007C44B2"/>
    <w:rsid w:val="007C5BB9"/>
    <w:rsid w:val="007C6AEF"/>
    <w:rsid w:val="007D066D"/>
    <w:rsid w:val="007D1F57"/>
    <w:rsid w:val="007D3A37"/>
    <w:rsid w:val="007D5C11"/>
    <w:rsid w:val="007E1CB3"/>
    <w:rsid w:val="007E3B21"/>
    <w:rsid w:val="007E54DC"/>
    <w:rsid w:val="007E7D84"/>
    <w:rsid w:val="007F5007"/>
    <w:rsid w:val="007F71F5"/>
    <w:rsid w:val="00800B78"/>
    <w:rsid w:val="00801229"/>
    <w:rsid w:val="00801E7B"/>
    <w:rsid w:val="00803153"/>
    <w:rsid w:val="00803AF5"/>
    <w:rsid w:val="00806CAD"/>
    <w:rsid w:val="0081067B"/>
    <w:rsid w:val="00814463"/>
    <w:rsid w:val="008153EB"/>
    <w:rsid w:val="008164D6"/>
    <w:rsid w:val="00820ACE"/>
    <w:rsid w:val="008211DC"/>
    <w:rsid w:val="00821768"/>
    <w:rsid w:val="0082190B"/>
    <w:rsid w:val="00821E6E"/>
    <w:rsid w:val="00821EC5"/>
    <w:rsid w:val="008228DB"/>
    <w:rsid w:val="00823750"/>
    <w:rsid w:val="00824E55"/>
    <w:rsid w:val="00825C23"/>
    <w:rsid w:val="00830450"/>
    <w:rsid w:val="00831417"/>
    <w:rsid w:val="008315E6"/>
    <w:rsid w:val="008339D5"/>
    <w:rsid w:val="00841ADB"/>
    <w:rsid w:val="00844506"/>
    <w:rsid w:val="00845A48"/>
    <w:rsid w:val="00847CF7"/>
    <w:rsid w:val="00847E9B"/>
    <w:rsid w:val="00850CA7"/>
    <w:rsid w:val="00850FBF"/>
    <w:rsid w:val="008540BE"/>
    <w:rsid w:val="00856E4F"/>
    <w:rsid w:val="008576D3"/>
    <w:rsid w:val="00857D57"/>
    <w:rsid w:val="00861416"/>
    <w:rsid w:val="00862F15"/>
    <w:rsid w:val="008653DA"/>
    <w:rsid w:val="00866F0C"/>
    <w:rsid w:val="00867648"/>
    <w:rsid w:val="008719AD"/>
    <w:rsid w:val="00872886"/>
    <w:rsid w:val="0087578A"/>
    <w:rsid w:val="00875BCD"/>
    <w:rsid w:val="00875CD8"/>
    <w:rsid w:val="00880A86"/>
    <w:rsid w:val="00881801"/>
    <w:rsid w:val="0088317B"/>
    <w:rsid w:val="008845CF"/>
    <w:rsid w:val="00884A37"/>
    <w:rsid w:val="008858C5"/>
    <w:rsid w:val="008877AD"/>
    <w:rsid w:val="0089611E"/>
    <w:rsid w:val="008A3CB6"/>
    <w:rsid w:val="008A5129"/>
    <w:rsid w:val="008A55E2"/>
    <w:rsid w:val="008A5C41"/>
    <w:rsid w:val="008A5D5B"/>
    <w:rsid w:val="008A669A"/>
    <w:rsid w:val="008B062C"/>
    <w:rsid w:val="008B131B"/>
    <w:rsid w:val="008B2E90"/>
    <w:rsid w:val="008B3A0F"/>
    <w:rsid w:val="008B4539"/>
    <w:rsid w:val="008B59F4"/>
    <w:rsid w:val="008B5F2C"/>
    <w:rsid w:val="008B7C2B"/>
    <w:rsid w:val="008C778A"/>
    <w:rsid w:val="008D4240"/>
    <w:rsid w:val="008D4C45"/>
    <w:rsid w:val="008D79AE"/>
    <w:rsid w:val="008D7B08"/>
    <w:rsid w:val="008E40B0"/>
    <w:rsid w:val="008E4362"/>
    <w:rsid w:val="008E459B"/>
    <w:rsid w:val="008F00D6"/>
    <w:rsid w:val="008F1A78"/>
    <w:rsid w:val="008F3710"/>
    <w:rsid w:val="008F3BB3"/>
    <w:rsid w:val="008F74FE"/>
    <w:rsid w:val="008F7973"/>
    <w:rsid w:val="009014FD"/>
    <w:rsid w:val="00901CB5"/>
    <w:rsid w:val="009050C7"/>
    <w:rsid w:val="00905F06"/>
    <w:rsid w:val="00920047"/>
    <w:rsid w:val="00920573"/>
    <w:rsid w:val="00920F54"/>
    <w:rsid w:val="00921F32"/>
    <w:rsid w:val="0092333D"/>
    <w:rsid w:val="009233A3"/>
    <w:rsid w:val="0092416B"/>
    <w:rsid w:val="009269AA"/>
    <w:rsid w:val="00927030"/>
    <w:rsid w:val="00927C8D"/>
    <w:rsid w:val="009315B0"/>
    <w:rsid w:val="0093177F"/>
    <w:rsid w:val="009358DF"/>
    <w:rsid w:val="00936C6E"/>
    <w:rsid w:val="00940445"/>
    <w:rsid w:val="009415BF"/>
    <w:rsid w:val="009430E4"/>
    <w:rsid w:val="009432FE"/>
    <w:rsid w:val="00943D31"/>
    <w:rsid w:val="00946D85"/>
    <w:rsid w:val="00947665"/>
    <w:rsid w:val="00952D03"/>
    <w:rsid w:val="00952FD0"/>
    <w:rsid w:val="00953FF0"/>
    <w:rsid w:val="00954DC4"/>
    <w:rsid w:val="00955BC0"/>
    <w:rsid w:val="00960348"/>
    <w:rsid w:val="00962DD6"/>
    <w:rsid w:val="00963A10"/>
    <w:rsid w:val="00965AAD"/>
    <w:rsid w:val="00967835"/>
    <w:rsid w:val="00976534"/>
    <w:rsid w:val="00976D1F"/>
    <w:rsid w:val="0098440B"/>
    <w:rsid w:val="00985157"/>
    <w:rsid w:val="009853ED"/>
    <w:rsid w:val="00993FA1"/>
    <w:rsid w:val="0099405F"/>
    <w:rsid w:val="00995914"/>
    <w:rsid w:val="009962D2"/>
    <w:rsid w:val="00996E73"/>
    <w:rsid w:val="00997A1C"/>
    <w:rsid w:val="009A0DF5"/>
    <w:rsid w:val="009A2D3E"/>
    <w:rsid w:val="009A49E5"/>
    <w:rsid w:val="009A51A2"/>
    <w:rsid w:val="009B2560"/>
    <w:rsid w:val="009B374E"/>
    <w:rsid w:val="009B7424"/>
    <w:rsid w:val="009C0251"/>
    <w:rsid w:val="009C0AB6"/>
    <w:rsid w:val="009C2951"/>
    <w:rsid w:val="009C4148"/>
    <w:rsid w:val="009C584B"/>
    <w:rsid w:val="009C621D"/>
    <w:rsid w:val="009D0C89"/>
    <w:rsid w:val="009D41AF"/>
    <w:rsid w:val="009D42A4"/>
    <w:rsid w:val="009D4AC0"/>
    <w:rsid w:val="009D4C45"/>
    <w:rsid w:val="009D6A26"/>
    <w:rsid w:val="009D792A"/>
    <w:rsid w:val="009E45B1"/>
    <w:rsid w:val="009E4F5C"/>
    <w:rsid w:val="009E5D99"/>
    <w:rsid w:val="009F19FD"/>
    <w:rsid w:val="009F4527"/>
    <w:rsid w:val="00A009DC"/>
    <w:rsid w:val="00A011F0"/>
    <w:rsid w:val="00A016D3"/>
    <w:rsid w:val="00A01F67"/>
    <w:rsid w:val="00A02564"/>
    <w:rsid w:val="00A109E1"/>
    <w:rsid w:val="00A111DB"/>
    <w:rsid w:val="00A1255D"/>
    <w:rsid w:val="00A13FF1"/>
    <w:rsid w:val="00A15292"/>
    <w:rsid w:val="00A17CAF"/>
    <w:rsid w:val="00A17D44"/>
    <w:rsid w:val="00A210DA"/>
    <w:rsid w:val="00A21E50"/>
    <w:rsid w:val="00A22D5A"/>
    <w:rsid w:val="00A2342C"/>
    <w:rsid w:val="00A23E64"/>
    <w:rsid w:val="00A2486C"/>
    <w:rsid w:val="00A2506A"/>
    <w:rsid w:val="00A25423"/>
    <w:rsid w:val="00A25A74"/>
    <w:rsid w:val="00A30DD6"/>
    <w:rsid w:val="00A32059"/>
    <w:rsid w:val="00A3276B"/>
    <w:rsid w:val="00A3301B"/>
    <w:rsid w:val="00A34431"/>
    <w:rsid w:val="00A3528D"/>
    <w:rsid w:val="00A35437"/>
    <w:rsid w:val="00A37470"/>
    <w:rsid w:val="00A40EB8"/>
    <w:rsid w:val="00A41497"/>
    <w:rsid w:val="00A4379B"/>
    <w:rsid w:val="00A44F0F"/>
    <w:rsid w:val="00A501F1"/>
    <w:rsid w:val="00A504C9"/>
    <w:rsid w:val="00A54236"/>
    <w:rsid w:val="00A555FB"/>
    <w:rsid w:val="00A56180"/>
    <w:rsid w:val="00A56EA3"/>
    <w:rsid w:val="00A605F5"/>
    <w:rsid w:val="00A61EE7"/>
    <w:rsid w:val="00A636AD"/>
    <w:rsid w:val="00A6787F"/>
    <w:rsid w:val="00A71ECC"/>
    <w:rsid w:val="00A730C7"/>
    <w:rsid w:val="00A75543"/>
    <w:rsid w:val="00A764B6"/>
    <w:rsid w:val="00A805B9"/>
    <w:rsid w:val="00A8118B"/>
    <w:rsid w:val="00A83459"/>
    <w:rsid w:val="00A908F5"/>
    <w:rsid w:val="00A91D6B"/>
    <w:rsid w:val="00A95FD0"/>
    <w:rsid w:val="00A967D5"/>
    <w:rsid w:val="00AA05E9"/>
    <w:rsid w:val="00AA1426"/>
    <w:rsid w:val="00AA3F5E"/>
    <w:rsid w:val="00AA40E5"/>
    <w:rsid w:val="00AA548C"/>
    <w:rsid w:val="00AA5C87"/>
    <w:rsid w:val="00AB0693"/>
    <w:rsid w:val="00AB07A0"/>
    <w:rsid w:val="00AB32B7"/>
    <w:rsid w:val="00AB3914"/>
    <w:rsid w:val="00AB767C"/>
    <w:rsid w:val="00AC41DB"/>
    <w:rsid w:val="00AC6C9A"/>
    <w:rsid w:val="00AD01F2"/>
    <w:rsid w:val="00AD0221"/>
    <w:rsid w:val="00AD0F15"/>
    <w:rsid w:val="00AD1B5A"/>
    <w:rsid w:val="00AD6667"/>
    <w:rsid w:val="00AE144F"/>
    <w:rsid w:val="00AE1F69"/>
    <w:rsid w:val="00AE4E1E"/>
    <w:rsid w:val="00AF085A"/>
    <w:rsid w:val="00AF46C8"/>
    <w:rsid w:val="00AF4C8B"/>
    <w:rsid w:val="00AF7E68"/>
    <w:rsid w:val="00B0029B"/>
    <w:rsid w:val="00B02DA3"/>
    <w:rsid w:val="00B047A6"/>
    <w:rsid w:val="00B06B8F"/>
    <w:rsid w:val="00B107ED"/>
    <w:rsid w:val="00B119E6"/>
    <w:rsid w:val="00B11CBF"/>
    <w:rsid w:val="00B153DB"/>
    <w:rsid w:val="00B223C6"/>
    <w:rsid w:val="00B25E62"/>
    <w:rsid w:val="00B2735B"/>
    <w:rsid w:val="00B30064"/>
    <w:rsid w:val="00B3017B"/>
    <w:rsid w:val="00B325DE"/>
    <w:rsid w:val="00B33418"/>
    <w:rsid w:val="00B35A7B"/>
    <w:rsid w:val="00B36EB0"/>
    <w:rsid w:val="00B37CB4"/>
    <w:rsid w:val="00B43379"/>
    <w:rsid w:val="00B47999"/>
    <w:rsid w:val="00B50EE0"/>
    <w:rsid w:val="00B5382F"/>
    <w:rsid w:val="00B54481"/>
    <w:rsid w:val="00B546C5"/>
    <w:rsid w:val="00B55FD5"/>
    <w:rsid w:val="00B5771E"/>
    <w:rsid w:val="00B603F0"/>
    <w:rsid w:val="00B60F54"/>
    <w:rsid w:val="00B60FFC"/>
    <w:rsid w:val="00B65E96"/>
    <w:rsid w:val="00B673CF"/>
    <w:rsid w:val="00B67575"/>
    <w:rsid w:val="00B73676"/>
    <w:rsid w:val="00B74D0E"/>
    <w:rsid w:val="00B764E8"/>
    <w:rsid w:val="00B765E4"/>
    <w:rsid w:val="00B778AB"/>
    <w:rsid w:val="00B81178"/>
    <w:rsid w:val="00B81D6A"/>
    <w:rsid w:val="00B82A34"/>
    <w:rsid w:val="00B82D68"/>
    <w:rsid w:val="00B83112"/>
    <w:rsid w:val="00B835F8"/>
    <w:rsid w:val="00B83EDA"/>
    <w:rsid w:val="00B86BD5"/>
    <w:rsid w:val="00B90136"/>
    <w:rsid w:val="00B904C3"/>
    <w:rsid w:val="00B90B0E"/>
    <w:rsid w:val="00BA0DCB"/>
    <w:rsid w:val="00BA20A1"/>
    <w:rsid w:val="00BB0557"/>
    <w:rsid w:val="00BC0CD0"/>
    <w:rsid w:val="00BC154D"/>
    <w:rsid w:val="00BC2A34"/>
    <w:rsid w:val="00BC7C6A"/>
    <w:rsid w:val="00BD0D63"/>
    <w:rsid w:val="00BD1005"/>
    <w:rsid w:val="00BD4E21"/>
    <w:rsid w:val="00BD6718"/>
    <w:rsid w:val="00BD6A28"/>
    <w:rsid w:val="00BE17EE"/>
    <w:rsid w:val="00BE2744"/>
    <w:rsid w:val="00BE4070"/>
    <w:rsid w:val="00BE4386"/>
    <w:rsid w:val="00BE4555"/>
    <w:rsid w:val="00BE7BFD"/>
    <w:rsid w:val="00BF244F"/>
    <w:rsid w:val="00BF3556"/>
    <w:rsid w:val="00C06DAA"/>
    <w:rsid w:val="00C07A66"/>
    <w:rsid w:val="00C12067"/>
    <w:rsid w:val="00C13888"/>
    <w:rsid w:val="00C15A8F"/>
    <w:rsid w:val="00C17876"/>
    <w:rsid w:val="00C20654"/>
    <w:rsid w:val="00C242E3"/>
    <w:rsid w:val="00C255AB"/>
    <w:rsid w:val="00C26E57"/>
    <w:rsid w:val="00C32148"/>
    <w:rsid w:val="00C32675"/>
    <w:rsid w:val="00C3285F"/>
    <w:rsid w:val="00C35050"/>
    <w:rsid w:val="00C410CD"/>
    <w:rsid w:val="00C41EAC"/>
    <w:rsid w:val="00C424CA"/>
    <w:rsid w:val="00C42889"/>
    <w:rsid w:val="00C4355F"/>
    <w:rsid w:val="00C449B4"/>
    <w:rsid w:val="00C4600B"/>
    <w:rsid w:val="00C4655E"/>
    <w:rsid w:val="00C473A4"/>
    <w:rsid w:val="00C5480B"/>
    <w:rsid w:val="00C565D9"/>
    <w:rsid w:val="00C5713E"/>
    <w:rsid w:val="00C60BF9"/>
    <w:rsid w:val="00C63216"/>
    <w:rsid w:val="00C64AFF"/>
    <w:rsid w:val="00C659B4"/>
    <w:rsid w:val="00C67AA0"/>
    <w:rsid w:val="00C701C0"/>
    <w:rsid w:val="00C731E2"/>
    <w:rsid w:val="00C821A0"/>
    <w:rsid w:val="00C84C97"/>
    <w:rsid w:val="00C853D8"/>
    <w:rsid w:val="00C853FB"/>
    <w:rsid w:val="00C91B3D"/>
    <w:rsid w:val="00C92347"/>
    <w:rsid w:val="00C92651"/>
    <w:rsid w:val="00C92DF0"/>
    <w:rsid w:val="00C92E93"/>
    <w:rsid w:val="00C94601"/>
    <w:rsid w:val="00C949C0"/>
    <w:rsid w:val="00C95186"/>
    <w:rsid w:val="00CA03A3"/>
    <w:rsid w:val="00CA0516"/>
    <w:rsid w:val="00CA0DF5"/>
    <w:rsid w:val="00CA3616"/>
    <w:rsid w:val="00CA3FA1"/>
    <w:rsid w:val="00CA5A02"/>
    <w:rsid w:val="00CA608A"/>
    <w:rsid w:val="00CB1AC7"/>
    <w:rsid w:val="00CB4503"/>
    <w:rsid w:val="00CB6C23"/>
    <w:rsid w:val="00CB7BEC"/>
    <w:rsid w:val="00CC196F"/>
    <w:rsid w:val="00CC1A3D"/>
    <w:rsid w:val="00CC42E1"/>
    <w:rsid w:val="00CC4772"/>
    <w:rsid w:val="00CD0438"/>
    <w:rsid w:val="00CD1C2D"/>
    <w:rsid w:val="00CD1EF9"/>
    <w:rsid w:val="00CD6467"/>
    <w:rsid w:val="00CE0C47"/>
    <w:rsid w:val="00CE17D9"/>
    <w:rsid w:val="00CE1C4C"/>
    <w:rsid w:val="00CE28D3"/>
    <w:rsid w:val="00CE36E3"/>
    <w:rsid w:val="00CE45D3"/>
    <w:rsid w:val="00CE5E97"/>
    <w:rsid w:val="00CE5ED1"/>
    <w:rsid w:val="00CF2A60"/>
    <w:rsid w:val="00CF3790"/>
    <w:rsid w:val="00CF3983"/>
    <w:rsid w:val="00CF3C01"/>
    <w:rsid w:val="00CF5363"/>
    <w:rsid w:val="00CF651E"/>
    <w:rsid w:val="00D02B2B"/>
    <w:rsid w:val="00D034F4"/>
    <w:rsid w:val="00D05431"/>
    <w:rsid w:val="00D05B6A"/>
    <w:rsid w:val="00D067FD"/>
    <w:rsid w:val="00D07073"/>
    <w:rsid w:val="00D0708C"/>
    <w:rsid w:val="00D10055"/>
    <w:rsid w:val="00D20B72"/>
    <w:rsid w:val="00D21454"/>
    <w:rsid w:val="00D226CD"/>
    <w:rsid w:val="00D258B4"/>
    <w:rsid w:val="00D30FAD"/>
    <w:rsid w:val="00D337E4"/>
    <w:rsid w:val="00D33AF9"/>
    <w:rsid w:val="00D33F25"/>
    <w:rsid w:val="00D34C3C"/>
    <w:rsid w:val="00D3782D"/>
    <w:rsid w:val="00D44286"/>
    <w:rsid w:val="00D44797"/>
    <w:rsid w:val="00D50F2F"/>
    <w:rsid w:val="00D51C8A"/>
    <w:rsid w:val="00D54E67"/>
    <w:rsid w:val="00D56CA9"/>
    <w:rsid w:val="00D57393"/>
    <w:rsid w:val="00D618E0"/>
    <w:rsid w:val="00D61AE4"/>
    <w:rsid w:val="00D64221"/>
    <w:rsid w:val="00D65C74"/>
    <w:rsid w:val="00D67B94"/>
    <w:rsid w:val="00D725FA"/>
    <w:rsid w:val="00D73345"/>
    <w:rsid w:val="00D7763F"/>
    <w:rsid w:val="00D817E8"/>
    <w:rsid w:val="00D81F19"/>
    <w:rsid w:val="00D850B7"/>
    <w:rsid w:val="00D905E2"/>
    <w:rsid w:val="00D92FBE"/>
    <w:rsid w:val="00D93C04"/>
    <w:rsid w:val="00D95C12"/>
    <w:rsid w:val="00D977EF"/>
    <w:rsid w:val="00DA5938"/>
    <w:rsid w:val="00DA6971"/>
    <w:rsid w:val="00DC5886"/>
    <w:rsid w:val="00DC5B8D"/>
    <w:rsid w:val="00DD1718"/>
    <w:rsid w:val="00DD2F3A"/>
    <w:rsid w:val="00DD5581"/>
    <w:rsid w:val="00DD5EAA"/>
    <w:rsid w:val="00DD6AE8"/>
    <w:rsid w:val="00DD766B"/>
    <w:rsid w:val="00DE15AC"/>
    <w:rsid w:val="00DE44C0"/>
    <w:rsid w:val="00DE74D5"/>
    <w:rsid w:val="00DE79CD"/>
    <w:rsid w:val="00DE7A0E"/>
    <w:rsid w:val="00DF208A"/>
    <w:rsid w:val="00DF316D"/>
    <w:rsid w:val="00DF3F51"/>
    <w:rsid w:val="00E02680"/>
    <w:rsid w:val="00E0514A"/>
    <w:rsid w:val="00E06DCC"/>
    <w:rsid w:val="00E077FD"/>
    <w:rsid w:val="00E11DB5"/>
    <w:rsid w:val="00E16FB7"/>
    <w:rsid w:val="00E20143"/>
    <w:rsid w:val="00E210C6"/>
    <w:rsid w:val="00E21220"/>
    <w:rsid w:val="00E227F4"/>
    <w:rsid w:val="00E229FF"/>
    <w:rsid w:val="00E23094"/>
    <w:rsid w:val="00E23DF7"/>
    <w:rsid w:val="00E32402"/>
    <w:rsid w:val="00E36BE3"/>
    <w:rsid w:val="00E37869"/>
    <w:rsid w:val="00E40CCB"/>
    <w:rsid w:val="00E41810"/>
    <w:rsid w:val="00E43A50"/>
    <w:rsid w:val="00E44A8B"/>
    <w:rsid w:val="00E44C4C"/>
    <w:rsid w:val="00E47FE8"/>
    <w:rsid w:val="00E507FA"/>
    <w:rsid w:val="00E50EC2"/>
    <w:rsid w:val="00E51B76"/>
    <w:rsid w:val="00E52AC1"/>
    <w:rsid w:val="00E562EA"/>
    <w:rsid w:val="00E5681A"/>
    <w:rsid w:val="00E57E03"/>
    <w:rsid w:val="00E6060B"/>
    <w:rsid w:val="00E61244"/>
    <w:rsid w:val="00E626FE"/>
    <w:rsid w:val="00E62C76"/>
    <w:rsid w:val="00E677FA"/>
    <w:rsid w:val="00E7361A"/>
    <w:rsid w:val="00E746C2"/>
    <w:rsid w:val="00E772A4"/>
    <w:rsid w:val="00E82D15"/>
    <w:rsid w:val="00E82FD7"/>
    <w:rsid w:val="00E83686"/>
    <w:rsid w:val="00E85B52"/>
    <w:rsid w:val="00E85D50"/>
    <w:rsid w:val="00E86BB8"/>
    <w:rsid w:val="00E91436"/>
    <w:rsid w:val="00E920B9"/>
    <w:rsid w:val="00EA02E5"/>
    <w:rsid w:val="00EA08CC"/>
    <w:rsid w:val="00EA0BA5"/>
    <w:rsid w:val="00EA2530"/>
    <w:rsid w:val="00EA5014"/>
    <w:rsid w:val="00EA59C7"/>
    <w:rsid w:val="00EA77CF"/>
    <w:rsid w:val="00EB0B42"/>
    <w:rsid w:val="00EB0B79"/>
    <w:rsid w:val="00EB19FB"/>
    <w:rsid w:val="00EB22F7"/>
    <w:rsid w:val="00EB2F7C"/>
    <w:rsid w:val="00EB55F3"/>
    <w:rsid w:val="00EB7339"/>
    <w:rsid w:val="00EC2727"/>
    <w:rsid w:val="00EC36DB"/>
    <w:rsid w:val="00EC5739"/>
    <w:rsid w:val="00EC5EA8"/>
    <w:rsid w:val="00EC6954"/>
    <w:rsid w:val="00ED06E6"/>
    <w:rsid w:val="00ED12C8"/>
    <w:rsid w:val="00ED1388"/>
    <w:rsid w:val="00ED7EC3"/>
    <w:rsid w:val="00EE197F"/>
    <w:rsid w:val="00EE42D0"/>
    <w:rsid w:val="00EE4C18"/>
    <w:rsid w:val="00EE5DB3"/>
    <w:rsid w:val="00EE6368"/>
    <w:rsid w:val="00EE6A17"/>
    <w:rsid w:val="00EF195B"/>
    <w:rsid w:val="00EF4DE8"/>
    <w:rsid w:val="00EF51B1"/>
    <w:rsid w:val="00EF5BA0"/>
    <w:rsid w:val="00F000FA"/>
    <w:rsid w:val="00F15C21"/>
    <w:rsid w:val="00F20773"/>
    <w:rsid w:val="00F2309C"/>
    <w:rsid w:val="00F274A9"/>
    <w:rsid w:val="00F27DDE"/>
    <w:rsid w:val="00F27EEC"/>
    <w:rsid w:val="00F309E6"/>
    <w:rsid w:val="00F30E47"/>
    <w:rsid w:val="00F31430"/>
    <w:rsid w:val="00F32BBC"/>
    <w:rsid w:val="00F35939"/>
    <w:rsid w:val="00F36871"/>
    <w:rsid w:val="00F37C3F"/>
    <w:rsid w:val="00F4020A"/>
    <w:rsid w:val="00F408FE"/>
    <w:rsid w:val="00F41BD8"/>
    <w:rsid w:val="00F4360E"/>
    <w:rsid w:val="00F446CF"/>
    <w:rsid w:val="00F465D9"/>
    <w:rsid w:val="00F504C1"/>
    <w:rsid w:val="00F50DC0"/>
    <w:rsid w:val="00F51253"/>
    <w:rsid w:val="00F518AC"/>
    <w:rsid w:val="00F52505"/>
    <w:rsid w:val="00F52C1C"/>
    <w:rsid w:val="00F53308"/>
    <w:rsid w:val="00F5699F"/>
    <w:rsid w:val="00F569E0"/>
    <w:rsid w:val="00F56E7E"/>
    <w:rsid w:val="00F601BB"/>
    <w:rsid w:val="00F603F6"/>
    <w:rsid w:val="00F6215E"/>
    <w:rsid w:val="00F6590B"/>
    <w:rsid w:val="00F66211"/>
    <w:rsid w:val="00F66B3E"/>
    <w:rsid w:val="00F66F08"/>
    <w:rsid w:val="00F702B7"/>
    <w:rsid w:val="00F72E6B"/>
    <w:rsid w:val="00F72F0C"/>
    <w:rsid w:val="00F77EA8"/>
    <w:rsid w:val="00F8191F"/>
    <w:rsid w:val="00F8413E"/>
    <w:rsid w:val="00F91FD5"/>
    <w:rsid w:val="00F93D20"/>
    <w:rsid w:val="00F93FF8"/>
    <w:rsid w:val="00F9720C"/>
    <w:rsid w:val="00FA1877"/>
    <w:rsid w:val="00FA39C0"/>
    <w:rsid w:val="00FA47AB"/>
    <w:rsid w:val="00FB2C75"/>
    <w:rsid w:val="00FB7018"/>
    <w:rsid w:val="00FC034A"/>
    <w:rsid w:val="00FC29BA"/>
    <w:rsid w:val="00FC7C53"/>
    <w:rsid w:val="00FD5967"/>
    <w:rsid w:val="00FD6097"/>
    <w:rsid w:val="00FD6E51"/>
    <w:rsid w:val="00FE0BAA"/>
    <w:rsid w:val="00FE4CC5"/>
    <w:rsid w:val="00FE4FAA"/>
    <w:rsid w:val="00FE58C5"/>
    <w:rsid w:val="00FE663F"/>
    <w:rsid w:val="00FE7BDB"/>
    <w:rsid w:val="00FF234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A3C567E-E301-400E-8847-D60DE8C6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character" w:customStyle="1" w:styleId="FontStyle52">
    <w:name w:val="Font Style52"/>
    <w:uiPriority w:val="99"/>
    <w:rsid w:val="003B334F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rsid w:val="00ED12C8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rsid w:val="00C951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5186"/>
  </w:style>
  <w:style w:type="character" w:customStyle="1" w:styleId="CommentTextChar">
    <w:name w:val="Comment Text Char"/>
    <w:basedOn w:val="DefaultParagraphFont"/>
    <w:link w:val="CommentText"/>
    <w:rsid w:val="00C9518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5186"/>
    <w:rPr>
      <w:rFonts w:ascii="Arial" w:hAnsi="Arial"/>
      <w:b/>
      <w:bCs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42889"/>
    <w:pPr>
      <w:overflowPunct/>
      <w:autoSpaceDE/>
      <w:autoSpaceDN/>
      <w:adjustRightInd/>
      <w:textAlignment w:val="auto"/>
    </w:pPr>
    <w:rPr>
      <w:rFonts w:ascii="Consolas" w:eastAsiaTheme="minorEastAsia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C42889"/>
    <w:rPr>
      <w:rFonts w:ascii="Consolas" w:eastAsiaTheme="minorEastAsia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0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01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68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053687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56748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0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04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28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BG/AUTO/?uri=celex:32013R13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8F0C-5036-4953-A6D7-F70C1BC8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1816</Words>
  <Characters>10352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12144</CharactersWithSpaces>
  <SharedDoc>false</SharedDoc>
  <HLinks>
    <vt:vector size="6" baseType="variant">
      <vt:variant>
        <vt:i4>6750306</vt:i4>
      </vt:variant>
      <vt:variant>
        <vt:i4>0</vt:i4>
      </vt:variant>
      <vt:variant>
        <vt:i4>0</vt:i4>
      </vt:variant>
      <vt:variant>
        <vt:i4>5</vt:i4>
      </vt:variant>
      <vt:variant>
        <vt:lpwstr>apis://NORM|85118|0||/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Cvetelina Pishikova</cp:lastModifiedBy>
  <cp:revision>2</cp:revision>
  <cp:lastPrinted>2019-05-23T09:02:00Z</cp:lastPrinted>
  <dcterms:created xsi:type="dcterms:W3CDTF">2019-05-23T14:33:00Z</dcterms:created>
  <dcterms:modified xsi:type="dcterms:W3CDTF">2019-05-23T14:33:00Z</dcterms:modified>
</cp:coreProperties>
</file>