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19" w:rsidRPr="00B902EA" w:rsidRDefault="00941E19" w:rsidP="008E10A3">
      <w:pPr>
        <w:tabs>
          <w:tab w:val="left" w:pos="3570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Verdana" w:hAnsi="Verdana"/>
          <w:lang w:val="bg-BG" w:eastAsia="bg-BG"/>
        </w:rPr>
      </w:pPr>
      <w:bookmarkStart w:id="0" w:name="_GoBack"/>
      <w:bookmarkEnd w:id="0"/>
    </w:p>
    <w:p w:rsidR="00941E19" w:rsidRDefault="00241A7E" w:rsidP="008E10A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lang w:eastAsia="bg-BG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096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E19" w:rsidRPr="0004138D" w:rsidRDefault="00941E19" w:rsidP="008E10A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lang w:eastAsia="bg-BG"/>
        </w:rPr>
      </w:pPr>
    </w:p>
    <w:p w:rsidR="00941E19" w:rsidRPr="0004138D" w:rsidRDefault="00941E19" w:rsidP="008E10A3">
      <w:pPr>
        <w:keepNext/>
        <w:overflowPunct/>
        <w:autoSpaceDE/>
        <w:autoSpaceDN/>
        <w:adjustRightInd/>
        <w:spacing w:line="276" w:lineRule="auto"/>
        <w:jc w:val="center"/>
        <w:textAlignment w:val="auto"/>
        <w:outlineLvl w:val="0"/>
        <w:rPr>
          <w:rFonts w:ascii="Platinum Bg" w:hAnsi="Platinum Bg"/>
          <w:spacing w:val="40"/>
          <w:sz w:val="36"/>
          <w:szCs w:val="36"/>
          <w:lang w:val="bg-BG" w:eastAsia="bg-BG"/>
        </w:rPr>
      </w:pPr>
      <w:r w:rsidRPr="0004138D">
        <w:rPr>
          <w:rFonts w:ascii="Platinum Bg" w:hAnsi="Platinum Bg"/>
          <w:spacing w:val="40"/>
          <w:sz w:val="36"/>
          <w:szCs w:val="36"/>
          <w:lang w:val="bg-BG" w:eastAsia="bg-BG"/>
        </w:rPr>
        <w:t>РЕПУБЛИКА БЪЛГАРИЯ</w:t>
      </w:r>
    </w:p>
    <w:p w:rsidR="00941E19" w:rsidRPr="0004138D" w:rsidRDefault="00941E19" w:rsidP="008E10A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imok" w:hAnsi="Timok"/>
          <w:spacing w:val="38"/>
          <w:sz w:val="32"/>
          <w:szCs w:val="32"/>
          <w:lang w:val="bg-BG" w:eastAsia="bg-BG"/>
        </w:rPr>
      </w:pPr>
      <w:r w:rsidRPr="0004138D">
        <w:rPr>
          <w:rFonts w:ascii="Platinum Bg" w:hAnsi="Platinum Bg"/>
          <w:spacing w:val="38"/>
          <w:sz w:val="32"/>
          <w:szCs w:val="32"/>
          <w:lang w:val="bg-BG" w:eastAsia="bg-BG"/>
        </w:rPr>
        <w:t>Министър на земеделието, храните и горите</w:t>
      </w:r>
    </w:p>
    <w:p w:rsidR="00941E19" w:rsidRPr="0004138D" w:rsidRDefault="00941E19" w:rsidP="008E10A3">
      <w:pPr>
        <w:overflowPunct/>
        <w:autoSpaceDE/>
        <w:autoSpaceDN/>
        <w:adjustRightInd/>
        <w:spacing w:line="276" w:lineRule="auto"/>
        <w:textAlignment w:val="auto"/>
        <w:rPr>
          <w:rFonts w:ascii="Verdana" w:hAnsi="Verdana" w:cs="Verdana"/>
          <w:b/>
          <w:bCs/>
          <w:lang w:val="bg-BG" w:eastAsia="bg-BG"/>
        </w:rPr>
      </w:pPr>
      <w:r w:rsidRPr="00663846">
        <w:rPr>
          <w:rFonts w:ascii="Verdana" w:hAnsi="Verdana" w:cs="Verdana"/>
          <w:b/>
          <w:bCs/>
          <w:lang w:val="ru-RU" w:eastAsia="bg-BG"/>
        </w:rPr>
        <w:tab/>
      </w:r>
      <w:r w:rsidRPr="0004138D">
        <w:rPr>
          <w:rFonts w:ascii="Verdana" w:hAnsi="Verdana" w:cs="Verdana"/>
          <w:b/>
          <w:bCs/>
          <w:lang w:val="bg-BG" w:eastAsia="bg-BG"/>
        </w:rPr>
        <w:tab/>
      </w:r>
      <w:r w:rsidRPr="0004138D">
        <w:rPr>
          <w:rFonts w:ascii="Verdana" w:hAnsi="Verdana" w:cs="Verdana"/>
          <w:b/>
          <w:bCs/>
          <w:lang w:val="bg-BG" w:eastAsia="bg-BG"/>
        </w:rPr>
        <w:tab/>
      </w:r>
      <w:r w:rsidRPr="0004138D">
        <w:rPr>
          <w:rFonts w:ascii="Verdana" w:hAnsi="Verdana" w:cs="Verdana"/>
          <w:b/>
          <w:bCs/>
          <w:lang w:val="bg-BG" w:eastAsia="bg-BG"/>
        </w:rPr>
        <w:tab/>
      </w:r>
      <w:r w:rsidRPr="0004138D">
        <w:rPr>
          <w:rFonts w:ascii="Verdana" w:hAnsi="Verdana" w:cs="Verdana"/>
          <w:b/>
          <w:bCs/>
          <w:lang w:val="bg-BG" w:eastAsia="bg-BG"/>
        </w:rPr>
        <w:tab/>
      </w:r>
      <w:r w:rsidRPr="0004138D">
        <w:rPr>
          <w:rFonts w:ascii="Verdana" w:hAnsi="Verdana" w:cs="Verdana"/>
          <w:b/>
          <w:bCs/>
          <w:lang w:val="bg-BG" w:eastAsia="bg-BG"/>
        </w:rPr>
        <w:tab/>
      </w:r>
      <w:r w:rsidRPr="0004138D">
        <w:rPr>
          <w:rFonts w:ascii="Verdana" w:hAnsi="Verdana" w:cs="Verdana"/>
          <w:b/>
          <w:bCs/>
          <w:lang w:val="bg-BG" w:eastAsia="bg-BG"/>
        </w:rPr>
        <w:tab/>
      </w:r>
      <w:r w:rsidRPr="0004138D">
        <w:rPr>
          <w:rFonts w:ascii="Verdana" w:hAnsi="Verdana" w:cs="Verdana"/>
          <w:b/>
          <w:bCs/>
          <w:lang w:val="bg-BG" w:eastAsia="bg-BG"/>
        </w:rPr>
        <w:tab/>
      </w:r>
      <w:r w:rsidRPr="0004138D">
        <w:rPr>
          <w:rFonts w:ascii="Verdana" w:hAnsi="Verdana" w:cs="Verdana"/>
          <w:b/>
          <w:bCs/>
          <w:lang w:val="bg-BG" w:eastAsia="bg-BG"/>
        </w:rPr>
        <w:tab/>
      </w:r>
      <w:r w:rsidRPr="0004138D">
        <w:rPr>
          <w:rFonts w:ascii="Verdana" w:hAnsi="Verdana" w:cs="Verdana"/>
          <w:b/>
          <w:bCs/>
          <w:lang w:val="bg-BG" w:eastAsia="bg-BG"/>
        </w:rPr>
        <w:tab/>
      </w:r>
    </w:p>
    <w:p w:rsidR="00941E19" w:rsidRPr="00663846" w:rsidRDefault="00941E19" w:rsidP="008E10A3">
      <w:pPr>
        <w:overflowPunct/>
        <w:autoSpaceDE/>
        <w:adjustRightInd/>
        <w:spacing w:line="276" w:lineRule="auto"/>
        <w:jc w:val="center"/>
        <w:textAlignment w:val="auto"/>
        <w:rPr>
          <w:rFonts w:ascii="Verdana" w:hAnsi="Verdana"/>
          <w:b/>
          <w:lang w:val="ru-RU" w:eastAsia="bg-BG"/>
        </w:rPr>
      </w:pPr>
    </w:p>
    <w:p w:rsidR="00941E19" w:rsidRPr="0004138D" w:rsidRDefault="00941E19" w:rsidP="008E10A3">
      <w:pPr>
        <w:overflowPunct/>
        <w:autoSpaceDE/>
        <w:adjustRightInd/>
        <w:spacing w:line="276" w:lineRule="auto"/>
        <w:jc w:val="center"/>
        <w:textAlignment w:val="auto"/>
        <w:rPr>
          <w:rFonts w:ascii="Verdana" w:hAnsi="Verdana"/>
          <w:b/>
          <w:lang w:val="bg-BG" w:eastAsia="bg-BG"/>
        </w:rPr>
      </w:pPr>
      <w:r w:rsidRPr="0004138D">
        <w:rPr>
          <w:rFonts w:ascii="Verdana" w:hAnsi="Verdana"/>
          <w:b/>
          <w:lang w:val="bg-BG" w:eastAsia="bg-BG"/>
        </w:rPr>
        <w:t>З А П О В Е Д</w:t>
      </w:r>
    </w:p>
    <w:p w:rsidR="00941E19" w:rsidRDefault="00941E19" w:rsidP="008E10A3">
      <w:pPr>
        <w:overflowPunct/>
        <w:autoSpaceDE/>
        <w:adjustRightInd/>
        <w:spacing w:line="276" w:lineRule="auto"/>
        <w:jc w:val="center"/>
        <w:textAlignment w:val="auto"/>
        <w:rPr>
          <w:rFonts w:ascii="Verdana" w:hAnsi="Verdana"/>
          <w:b/>
          <w:sz w:val="16"/>
          <w:szCs w:val="16"/>
          <w:lang w:val="bg-BG" w:eastAsia="bg-BG"/>
        </w:rPr>
      </w:pPr>
    </w:p>
    <w:p w:rsidR="00941E19" w:rsidRPr="0004138D" w:rsidRDefault="00941E19" w:rsidP="008E10A3">
      <w:pPr>
        <w:overflowPunct/>
        <w:autoSpaceDE/>
        <w:adjustRightInd/>
        <w:spacing w:line="276" w:lineRule="auto"/>
        <w:jc w:val="center"/>
        <w:textAlignment w:val="auto"/>
        <w:rPr>
          <w:rFonts w:ascii="Verdana" w:hAnsi="Verdana"/>
          <w:b/>
          <w:sz w:val="16"/>
          <w:szCs w:val="16"/>
          <w:lang w:val="bg-BG" w:eastAsia="bg-BG"/>
        </w:rPr>
      </w:pPr>
    </w:p>
    <w:p w:rsidR="00941E19" w:rsidRPr="001C669A" w:rsidRDefault="001C669A" w:rsidP="008E10A3">
      <w:pPr>
        <w:overflowPunct/>
        <w:autoSpaceDE/>
        <w:adjustRightInd/>
        <w:spacing w:line="276" w:lineRule="auto"/>
        <w:jc w:val="center"/>
        <w:textAlignment w:val="auto"/>
        <w:rPr>
          <w:rFonts w:ascii="Verdana" w:hAnsi="Verdana"/>
          <w:b/>
          <w:lang w:eastAsia="bg-BG"/>
        </w:rPr>
      </w:pPr>
      <w:r>
        <w:rPr>
          <w:rFonts w:ascii="Verdana" w:hAnsi="Verdana"/>
          <w:b/>
          <w:lang w:val="bg-BG" w:eastAsia="bg-BG"/>
        </w:rPr>
        <w:t>№ РД09-384</w:t>
      </w:r>
    </w:p>
    <w:p w:rsidR="00941E19" w:rsidRPr="002A627F" w:rsidRDefault="00941E19" w:rsidP="008E10A3">
      <w:pPr>
        <w:overflowPunct/>
        <w:autoSpaceDE/>
        <w:adjustRightInd/>
        <w:spacing w:line="276" w:lineRule="auto"/>
        <w:jc w:val="center"/>
        <w:textAlignment w:val="auto"/>
        <w:rPr>
          <w:rFonts w:ascii="Verdana" w:hAnsi="Verdana"/>
          <w:b/>
          <w:lang w:val="bg-BG" w:eastAsia="bg-BG"/>
        </w:rPr>
      </w:pPr>
    </w:p>
    <w:p w:rsidR="00941E19" w:rsidRPr="0004138D" w:rsidRDefault="001C669A" w:rsidP="008E10A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lang w:val="bg-BG" w:eastAsia="bg-BG"/>
        </w:rPr>
      </w:pPr>
      <w:r>
        <w:rPr>
          <w:rFonts w:ascii="Verdana" w:hAnsi="Verdana"/>
          <w:b/>
          <w:lang w:val="bg-BG" w:eastAsia="bg-BG"/>
        </w:rPr>
        <w:t>гр. София, 18.04.</w:t>
      </w:r>
      <w:r w:rsidR="00D637FD">
        <w:rPr>
          <w:rFonts w:ascii="Verdana" w:hAnsi="Verdana"/>
          <w:b/>
          <w:lang w:val="bg-BG" w:eastAsia="bg-BG"/>
        </w:rPr>
        <w:t>201</w:t>
      </w:r>
      <w:r w:rsidR="000B5DFF">
        <w:rPr>
          <w:rFonts w:ascii="Verdana" w:hAnsi="Verdana"/>
          <w:b/>
          <w:lang w:eastAsia="bg-BG"/>
        </w:rPr>
        <w:t>9</w:t>
      </w:r>
      <w:r w:rsidR="00941E19" w:rsidRPr="0004138D">
        <w:rPr>
          <w:rFonts w:ascii="Verdana" w:hAnsi="Verdana"/>
          <w:b/>
          <w:lang w:val="bg-BG" w:eastAsia="bg-BG"/>
        </w:rPr>
        <w:t xml:space="preserve"> г.</w:t>
      </w:r>
    </w:p>
    <w:p w:rsidR="00941E19" w:rsidRDefault="00941E19" w:rsidP="008E10A3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lang w:val="bg-BG" w:eastAsia="bg-BG"/>
        </w:rPr>
      </w:pPr>
    </w:p>
    <w:p w:rsidR="00941E19" w:rsidRPr="0004138D" w:rsidRDefault="00941E19" w:rsidP="008E10A3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lang w:val="bg-BG" w:eastAsia="bg-BG"/>
        </w:rPr>
      </w:pPr>
    </w:p>
    <w:p w:rsidR="00941E19" w:rsidRPr="00B20FEE" w:rsidRDefault="00941E19" w:rsidP="00B20FEE">
      <w:pPr>
        <w:overflowPunct/>
        <w:autoSpaceDE/>
        <w:adjustRightInd/>
        <w:spacing w:line="360" w:lineRule="auto"/>
        <w:ind w:firstLine="709"/>
        <w:jc w:val="both"/>
        <w:textAlignment w:val="auto"/>
        <w:rPr>
          <w:rFonts w:ascii="Verdana" w:hAnsi="Verdana"/>
          <w:lang w:val="bg-BG" w:eastAsia="bg-BG"/>
        </w:rPr>
      </w:pPr>
      <w:r w:rsidRPr="0004138D">
        <w:rPr>
          <w:rFonts w:ascii="Verdana" w:hAnsi="Verdana"/>
          <w:lang w:val="bg-BG" w:eastAsia="bg-BG"/>
        </w:rPr>
        <w:t xml:space="preserve">На основание чл. 25, ал. 4 от </w:t>
      </w:r>
      <w:r>
        <w:rPr>
          <w:rFonts w:ascii="Verdana" w:hAnsi="Verdana"/>
          <w:lang w:val="bg-BG" w:eastAsia="bg-BG"/>
        </w:rPr>
        <w:t xml:space="preserve">Закона за администрацията и </w:t>
      </w:r>
      <w:r w:rsidRPr="002F2C07">
        <w:rPr>
          <w:rFonts w:ascii="Verdana" w:hAnsi="Verdana"/>
          <w:lang w:val="bg-BG" w:eastAsia="bg-BG"/>
        </w:rPr>
        <w:t>чл. 3,</w:t>
      </w:r>
      <w:r>
        <w:rPr>
          <w:rFonts w:ascii="Verdana" w:hAnsi="Verdana"/>
          <w:lang w:val="bg-BG" w:eastAsia="bg-BG"/>
        </w:rPr>
        <w:t xml:space="preserve"> ал. 1 от Наредба № 22 от </w:t>
      </w:r>
      <w:r w:rsidR="00280B60">
        <w:rPr>
          <w:rFonts w:ascii="Verdana" w:hAnsi="Verdana"/>
          <w:lang w:val="bg-BG" w:eastAsia="bg-BG"/>
        </w:rPr>
        <w:t>10.12.</w:t>
      </w:r>
      <w:r w:rsidRPr="002F2C07">
        <w:rPr>
          <w:rFonts w:ascii="Verdana" w:hAnsi="Verdana"/>
          <w:lang w:val="bg-BG" w:eastAsia="bg-BG"/>
        </w:rPr>
        <w:t>2007 г. за реда за предоставяне управлението на рибните ресурси в изкуствени водни обекти-държавна собственост, на сдружения за любителски риболов</w:t>
      </w:r>
      <w:r>
        <w:rPr>
          <w:rFonts w:ascii="Verdana" w:hAnsi="Verdana"/>
          <w:lang w:val="bg-BG" w:eastAsia="bg-BG"/>
        </w:rPr>
        <w:t xml:space="preserve"> (</w:t>
      </w:r>
      <w:r w:rsidRPr="00593EA4">
        <w:rPr>
          <w:rFonts w:ascii="Verdana" w:hAnsi="Verdana"/>
          <w:lang w:val="bg-BG" w:eastAsia="bg-BG"/>
        </w:rPr>
        <w:t>Наредба № 22</w:t>
      </w:r>
      <w:r w:rsidR="00280B60">
        <w:rPr>
          <w:rFonts w:ascii="Verdana" w:hAnsi="Verdana"/>
          <w:lang w:val="bg-BG" w:eastAsia="bg-BG"/>
        </w:rPr>
        <w:t xml:space="preserve"> от </w:t>
      </w:r>
      <w:r w:rsidR="00280B60" w:rsidRPr="00280B60">
        <w:rPr>
          <w:rFonts w:ascii="Verdana" w:hAnsi="Verdana"/>
          <w:lang w:val="bg-BG" w:eastAsia="bg-BG"/>
        </w:rPr>
        <w:t>10.12.</w:t>
      </w:r>
      <w:r w:rsidR="00280B60">
        <w:rPr>
          <w:rFonts w:ascii="Verdana" w:hAnsi="Verdana"/>
          <w:lang w:val="bg-BG" w:eastAsia="bg-BG"/>
        </w:rPr>
        <w:t>2007 г.</w:t>
      </w:r>
      <w:r>
        <w:rPr>
          <w:rFonts w:ascii="Verdana" w:hAnsi="Verdana"/>
          <w:lang w:val="bg-BG" w:eastAsia="bg-BG"/>
        </w:rPr>
        <w:t>)</w:t>
      </w:r>
      <w:r w:rsidRPr="0004138D">
        <w:rPr>
          <w:rFonts w:ascii="Verdana" w:hAnsi="Verdana"/>
          <w:lang w:val="bg-BG" w:eastAsia="bg-BG"/>
        </w:rPr>
        <w:t xml:space="preserve">, във връзка </w:t>
      </w:r>
      <w:r>
        <w:rPr>
          <w:rFonts w:ascii="Verdana" w:hAnsi="Verdana"/>
          <w:lang w:val="bg-BG" w:eastAsia="bg-BG"/>
        </w:rPr>
        <w:t>с</w:t>
      </w:r>
      <w:r w:rsidRPr="0004138D">
        <w:rPr>
          <w:rFonts w:ascii="Verdana" w:hAnsi="Verdana"/>
          <w:lang w:val="bg-BG" w:eastAsia="bg-BG"/>
        </w:rPr>
        <w:t xml:space="preserve"> </w:t>
      </w:r>
      <w:r w:rsidR="00EA78B5">
        <w:rPr>
          <w:rFonts w:ascii="Verdana" w:hAnsi="Verdana"/>
          <w:lang w:val="bg-BG" w:eastAsia="bg-BG"/>
        </w:rPr>
        <w:t xml:space="preserve">одобрен </w:t>
      </w:r>
      <w:r w:rsidRPr="0004138D">
        <w:rPr>
          <w:rFonts w:ascii="Verdana" w:hAnsi="Verdana"/>
          <w:lang w:val="bg-BG" w:eastAsia="bg-BG"/>
        </w:rPr>
        <w:t xml:space="preserve">доклад </w:t>
      </w:r>
      <w:r w:rsidR="00EA78B5">
        <w:rPr>
          <w:rFonts w:ascii="Verdana" w:hAnsi="Verdana"/>
          <w:lang w:val="bg-BG" w:eastAsia="bg-BG"/>
        </w:rPr>
        <w:t>на изпълнителния директор на Изпълнителна агенция по рибарство и аквакултури /ИАРА/</w:t>
      </w:r>
      <w:r w:rsidRPr="0004138D">
        <w:rPr>
          <w:rFonts w:ascii="Verdana" w:hAnsi="Verdana"/>
          <w:lang w:val="bg-BG" w:eastAsia="bg-BG"/>
        </w:rPr>
        <w:t xml:space="preserve"> с № </w:t>
      </w:r>
      <w:r w:rsidR="00B86479">
        <w:rPr>
          <w:rFonts w:ascii="Verdana" w:hAnsi="Verdana"/>
          <w:lang w:val="bg-BG" w:eastAsia="bg-BG"/>
        </w:rPr>
        <w:t>13-790/18.04.</w:t>
      </w:r>
      <w:r w:rsidR="00D637FD">
        <w:rPr>
          <w:rFonts w:ascii="Verdana" w:hAnsi="Verdana"/>
          <w:lang w:val="bg-BG" w:eastAsia="bg-BG"/>
        </w:rPr>
        <w:t>201</w:t>
      </w:r>
      <w:r w:rsidR="00EA78B5">
        <w:rPr>
          <w:rFonts w:ascii="Verdana" w:hAnsi="Verdana"/>
          <w:lang w:val="bg-BG" w:eastAsia="bg-BG"/>
        </w:rPr>
        <w:t>9</w:t>
      </w:r>
      <w:r w:rsidRPr="0004138D">
        <w:rPr>
          <w:rFonts w:ascii="Verdana" w:hAnsi="Verdana"/>
          <w:lang w:val="bg-BG" w:eastAsia="bg-BG"/>
        </w:rPr>
        <w:t xml:space="preserve"> г.</w:t>
      </w:r>
      <w:r>
        <w:rPr>
          <w:rFonts w:ascii="Verdana" w:hAnsi="Verdana"/>
          <w:lang w:val="bg-BG" w:eastAsia="bg-BG"/>
        </w:rPr>
        <w:t xml:space="preserve"> </w:t>
      </w:r>
      <w:r w:rsidR="00EA78B5">
        <w:rPr>
          <w:rFonts w:ascii="Verdana" w:hAnsi="Verdana"/>
          <w:lang w:val="bg-BG" w:eastAsia="bg-BG"/>
        </w:rPr>
        <w:t>относно мотивирано</w:t>
      </w:r>
      <w:r w:rsidRPr="002F2C07">
        <w:rPr>
          <w:rFonts w:ascii="Verdana" w:hAnsi="Verdana"/>
          <w:lang w:val="bg-BG" w:eastAsia="bg-BG"/>
        </w:rPr>
        <w:t xml:space="preserve"> предложение на изпълнителния директор на </w:t>
      </w:r>
      <w:r w:rsidR="00EA78B5">
        <w:rPr>
          <w:rFonts w:ascii="Verdana" w:hAnsi="Verdana"/>
          <w:lang w:val="bg-BG" w:eastAsia="bg-BG"/>
        </w:rPr>
        <w:t>ИАРА</w:t>
      </w:r>
    </w:p>
    <w:p w:rsidR="00BA5053" w:rsidRDefault="00BA5053" w:rsidP="00321735">
      <w:pPr>
        <w:overflowPunct/>
        <w:autoSpaceDE/>
        <w:adjustRightInd/>
        <w:spacing w:after="200" w:line="360" w:lineRule="auto"/>
        <w:jc w:val="center"/>
        <w:textAlignment w:val="auto"/>
        <w:rPr>
          <w:rFonts w:ascii="Verdana" w:hAnsi="Verdana"/>
          <w:b/>
          <w:lang w:val="bg-BG" w:eastAsia="bg-BG"/>
        </w:rPr>
      </w:pPr>
    </w:p>
    <w:p w:rsidR="00941E19" w:rsidRPr="00F42B70" w:rsidRDefault="00941E19" w:rsidP="00321735">
      <w:pPr>
        <w:overflowPunct/>
        <w:autoSpaceDE/>
        <w:adjustRightInd/>
        <w:spacing w:after="200" w:line="360" w:lineRule="auto"/>
        <w:jc w:val="center"/>
        <w:textAlignment w:val="auto"/>
        <w:rPr>
          <w:rFonts w:ascii="Verdana" w:hAnsi="Verdana"/>
          <w:b/>
          <w:lang w:val="bg-BG" w:eastAsia="bg-BG"/>
        </w:rPr>
      </w:pPr>
      <w:r w:rsidRPr="00F42B70">
        <w:rPr>
          <w:rFonts w:ascii="Verdana" w:hAnsi="Verdana"/>
          <w:b/>
          <w:lang w:val="bg-BG" w:eastAsia="bg-BG"/>
        </w:rPr>
        <w:t>Н А Р Е Ж Д А М:</w:t>
      </w:r>
    </w:p>
    <w:p w:rsidR="00941E19" w:rsidRPr="00F42B70" w:rsidRDefault="00941E19" w:rsidP="000A5F29">
      <w:pPr>
        <w:pStyle w:val="ListParagraph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Verdana" w:hAnsi="Verdana"/>
          <w:lang w:val="bg-BG" w:eastAsia="bg-BG"/>
        </w:rPr>
      </w:pPr>
      <w:r w:rsidRPr="00F42B70">
        <w:rPr>
          <w:rFonts w:ascii="Verdana" w:hAnsi="Verdana"/>
          <w:lang w:val="bg-BG" w:eastAsia="bg-BG"/>
        </w:rPr>
        <w:t>Откривам процедура по възлагане управлението на рибните ресурси в следни</w:t>
      </w:r>
      <w:r w:rsidR="000A5F29" w:rsidRPr="00F42B70">
        <w:rPr>
          <w:rFonts w:ascii="Verdana" w:hAnsi="Verdana"/>
          <w:lang w:val="bg-BG" w:eastAsia="bg-BG"/>
        </w:rPr>
        <w:t>ят</w:t>
      </w:r>
      <w:r w:rsidRPr="00F42B70">
        <w:rPr>
          <w:rFonts w:ascii="Verdana" w:hAnsi="Verdana"/>
          <w:lang w:val="bg-BG" w:eastAsia="bg-BG"/>
        </w:rPr>
        <w:t xml:space="preserve"> </w:t>
      </w:r>
      <w:r w:rsidR="000A5F29" w:rsidRPr="00F42B70">
        <w:rPr>
          <w:rFonts w:ascii="Verdana" w:hAnsi="Verdana"/>
          <w:lang w:val="bg-BG" w:eastAsia="bg-BG"/>
        </w:rPr>
        <w:t>язовир</w:t>
      </w:r>
      <w:r w:rsidRPr="00F42B70">
        <w:rPr>
          <w:rFonts w:ascii="Verdana" w:hAnsi="Verdana"/>
          <w:lang w:val="bg-BG" w:eastAsia="bg-BG"/>
        </w:rPr>
        <w:t xml:space="preserve"> - държавна собственост: яз. </w:t>
      </w:r>
      <w:r w:rsidR="000B5DFF" w:rsidRPr="00F42B70">
        <w:rPr>
          <w:rFonts w:ascii="Verdana" w:hAnsi="Verdana"/>
          <w:lang w:val="bg-BG" w:eastAsia="bg-BG"/>
        </w:rPr>
        <w:t>Мандра</w:t>
      </w:r>
      <w:r w:rsidRPr="00F42B70">
        <w:rPr>
          <w:rFonts w:ascii="Verdana" w:hAnsi="Verdana"/>
          <w:lang w:val="bg-BG" w:eastAsia="bg-BG"/>
        </w:rPr>
        <w:t xml:space="preserve">, обл. </w:t>
      </w:r>
      <w:r w:rsidR="00F42B70" w:rsidRPr="00F42B70">
        <w:rPr>
          <w:rFonts w:ascii="Verdana" w:hAnsi="Verdana"/>
          <w:lang w:val="bg-BG" w:eastAsia="bg-BG"/>
        </w:rPr>
        <w:t>Бургас</w:t>
      </w:r>
      <w:r w:rsidRPr="00F42B70">
        <w:rPr>
          <w:rFonts w:ascii="Verdana" w:hAnsi="Verdana"/>
          <w:lang w:val="bg-BG" w:eastAsia="bg-BG"/>
        </w:rPr>
        <w:t xml:space="preserve">, с площ </w:t>
      </w:r>
      <w:r w:rsidR="00F42B70" w:rsidRPr="00F42B70">
        <w:rPr>
          <w:rFonts w:ascii="Verdana" w:hAnsi="Verdana"/>
          <w:lang w:val="bg-BG" w:eastAsia="bg-BG"/>
        </w:rPr>
        <w:t>33000</w:t>
      </w:r>
      <w:r w:rsidR="00452240">
        <w:rPr>
          <w:rFonts w:ascii="Verdana" w:hAnsi="Verdana"/>
          <w:lang w:val="bg-BG" w:eastAsia="bg-BG"/>
        </w:rPr>
        <w:t xml:space="preserve"> дка.</w:t>
      </w:r>
    </w:p>
    <w:p w:rsidR="00941E19" w:rsidRPr="00452240" w:rsidRDefault="00941E19" w:rsidP="007B698B">
      <w:pPr>
        <w:tabs>
          <w:tab w:val="left" w:pos="1134"/>
        </w:tabs>
        <w:overflowPunct/>
        <w:autoSpaceDE/>
        <w:autoSpaceDN/>
        <w:adjustRightInd/>
        <w:spacing w:after="200" w:line="360" w:lineRule="auto"/>
        <w:ind w:firstLine="709"/>
        <w:jc w:val="both"/>
        <w:textAlignment w:val="auto"/>
        <w:rPr>
          <w:rFonts w:ascii="Verdana" w:hAnsi="Verdana"/>
          <w:lang w:eastAsia="bg-BG"/>
        </w:rPr>
      </w:pPr>
      <w:r w:rsidRPr="002F2C07">
        <w:rPr>
          <w:rFonts w:ascii="Verdana" w:hAnsi="Verdana"/>
          <w:lang w:val="bg-BG" w:eastAsia="bg-BG"/>
        </w:rPr>
        <w:t>II.</w:t>
      </w:r>
      <w:r w:rsidRPr="002F2C07">
        <w:rPr>
          <w:rFonts w:ascii="Verdana" w:hAnsi="Verdana"/>
          <w:lang w:val="bg-BG" w:eastAsia="bg-BG"/>
        </w:rPr>
        <w:tab/>
        <w:t>Срокът за възлагане управлението</w:t>
      </w:r>
      <w:r w:rsidR="00452240">
        <w:rPr>
          <w:rFonts w:ascii="Verdana" w:hAnsi="Verdana"/>
          <w:lang w:val="bg-BG" w:eastAsia="bg-BG"/>
        </w:rPr>
        <w:t xml:space="preserve"> на рибните ресурси е 5 години.</w:t>
      </w:r>
    </w:p>
    <w:p w:rsidR="00941E19" w:rsidRPr="00452240" w:rsidRDefault="00941E19" w:rsidP="007B698B">
      <w:pPr>
        <w:tabs>
          <w:tab w:val="left" w:pos="1134"/>
        </w:tabs>
        <w:overflowPunct/>
        <w:autoSpaceDE/>
        <w:autoSpaceDN/>
        <w:adjustRightInd/>
        <w:spacing w:after="200" w:line="360" w:lineRule="auto"/>
        <w:ind w:firstLine="709"/>
        <w:jc w:val="both"/>
        <w:textAlignment w:val="auto"/>
        <w:rPr>
          <w:rFonts w:ascii="Verdana" w:hAnsi="Verdana"/>
          <w:lang w:eastAsia="bg-BG"/>
        </w:rPr>
      </w:pPr>
      <w:r w:rsidRPr="002F2C07">
        <w:rPr>
          <w:rFonts w:ascii="Verdana" w:hAnsi="Verdana"/>
          <w:lang w:val="bg-BG" w:eastAsia="bg-BG"/>
        </w:rPr>
        <w:t>III.</w:t>
      </w:r>
      <w:r w:rsidRPr="002F2C07">
        <w:rPr>
          <w:rFonts w:ascii="Verdana" w:hAnsi="Verdana"/>
          <w:lang w:val="bg-BG" w:eastAsia="bg-BG"/>
        </w:rPr>
        <w:tab/>
        <w:t xml:space="preserve"> Допълнителна информация, </w:t>
      </w:r>
      <w:r w:rsidRPr="00593EA4">
        <w:rPr>
          <w:rFonts w:ascii="Verdana" w:hAnsi="Verdana"/>
          <w:lang w:val="bg-BG" w:eastAsia="bg-BG"/>
        </w:rPr>
        <w:t>съгласно</w:t>
      </w:r>
      <w:r w:rsidRPr="00C15F29">
        <w:rPr>
          <w:rFonts w:ascii="Verdana" w:hAnsi="Verdana"/>
          <w:lang w:val="bg-BG"/>
        </w:rPr>
        <w:t xml:space="preserve"> чл.</w:t>
      </w:r>
      <w:r w:rsidRPr="00B20FEE">
        <w:rPr>
          <w:rFonts w:ascii="Verdana" w:hAnsi="Verdana"/>
          <w:lang w:val="ru-RU"/>
        </w:rPr>
        <w:t xml:space="preserve"> </w:t>
      </w:r>
      <w:r w:rsidRPr="00C15F29">
        <w:rPr>
          <w:rFonts w:ascii="Verdana" w:hAnsi="Verdana"/>
          <w:lang w:val="bg-BG"/>
        </w:rPr>
        <w:t>3, ал.</w:t>
      </w:r>
      <w:r w:rsidRPr="00B20FEE">
        <w:rPr>
          <w:rFonts w:ascii="Verdana" w:hAnsi="Verdana"/>
          <w:lang w:val="ru-RU"/>
        </w:rPr>
        <w:t xml:space="preserve"> </w:t>
      </w:r>
      <w:r w:rsidRPr="00C15F29">
        <w:rPr>
          <w:rFonts w:ascii="Verdana" w:hAnsi="Verdana"/>
          <w:lang w:val="bg-BG"/>
        </w:rPr>
        <w:t xml:space="preserve">3 от </w:t>
      </w:r>
      <w:r w:rsidRPr="00593EA4">
        <w:rPr>
          <w:rFonts w:ascii="Verdana" w:hAnsi="Verdana"/>
          <w:lang w:val="bg-BG" w:eastAsia="bg-BG"/>
        </w:rPr>
        <w:t>Наредба № 22</w:t>
      </w:r>
      <w:r w:rsidR="00280B60">
        <w:rPr>
          <w:rFonts w:ascii="Verdana" w:hAnsi="Verdana"/>
          <w:lang w:val="bg-BG" w:eastAsia="bg-BG"/>
        </w:rPr>
        <w:t xml:space="preserve"> от </w:t>
      </w:r>
      <w:r w:rsidR="00280B60" w:rsidRPr="00280B60">
        <w:rPr>
          <w:rFonts w:ascii="Verdana" w:hAnsi="Verdana"/>
          <w:lang w:val="bg-BG" w:eastAsia="bg-BG"/>
        </w:rPr>
        <w:t>10.12.</w:t>
      </w:r>
      <w:r w:rsidR="00280B60">
        <w:rPr>
          <w:rFonts w:ascii="Verdana" w:hAnsi="Verdana"/>
          <w:lang w:val="bg-BG" w:eastAsia="bg-BG"/>
        </w:rPr>
        <w:t>2007 г.</w:t>
      </w:r>
      <w:r w:rsidRPr="002F2C07">
        <w:rPr>
          <w:rFonts w:ascii="Verdana" w:hAnsi="Verdana"/>
          <w:lang w:val="bg-BG" w:eastAsia="bg-BG"/>
        </w:rPr>
        <w:t xml:space="preserve"> може да бъде получена от </w:t>
      </w:r>
      <w:r w:rsidR="00EA78B5">
        <w:rPr>
          <w:rFonts w:ascii="Verdana" w:hAnsi="Verdana"/>
          <w:lang w:val="bg-BG" w:eastAsia="bg-BG"/>
        </w:rPr>
        <w:t>ИАРА</w:t>
      </w:r>
      <w:r w:rsidRPr="002F2C07">
        <w:rPr>
          <w:rFonts w:ascii="Verdana" w:hAnsi="Verdana"/>
          <w:lang w:val="bg-BG" w:eastAsia="bg-BG"/>
        </w:rPr>
        <w:t xml:space="preserve"> с адрес: п.к. 8000, гр. Бургас, ул. „Княз Александър Батенберг” 1, и лице за </w:t>
      </w:r>
      <w:r w:rsidRPr="009615C6">
        <w:rPr>
          <w:rFonts w:ascii="Verdana" w:hAnsi="Verdana"/>
          <w:lang w:val="bg-BG" w:eastAsia="bg-BG"/>
        </w:rPr>
        <w:t xml:space="preserve">контакт </w:t>
      </w:r>
      <w:r w:rsidR="00BE3CB7" w:rsidRPr="00BE3CB7">
        <w:rPr>
          <w:rFonts w:ascii="Verdana" w:hAnsi="Verdana"/>
          <w:lang w:val="bg-BG" w:eastAsia="bg-BG"/>
        </w:rPr>
        <w:t>Вела Динкова</w:t>
      </w:r>
      <w:r w:rsidR="00D11F58" w:rsidRPr="00BE3CB7">
        <w:rPr>
          <w:rFonts w:ascii="Verdana" w:hAnsi="Verdana"/>
          <w:lang w:val="ru-RU" w:eastAsia="bg-BG"/>
        </w:rPr>
        <w:t>,</w:t>
      </w:r>
      <w:r w:rsidRPr="00BE3CB7">
        <w:rPr>
          <w:lang w:val="ru-RU"/>
        </w:rPr>
        <w:t xml:space="preserve"> </w:t>
      </w:r>
      <w:r w:rsidRPr="00BE3CB7">
        <w:rPr>
          <w:rFonts w:ascii="Verdana" w:hAnsi="Verdana"/>
          <w:lang w:val="bg-BG" w:eastAsia="bg-BG"/>
        </w:rPr>
        <w:t>056/8760</w:t>
      </w:r>
      <w:r w:rsidR="00F42B70">
        <w:rPr>
          <w:rFonts w:ascii="Verdana" w:hAnsi="Verdana"/>
          <w:lang w:val="bg-BG" w:eastAsia="bg-BG"/>
        </w:rPr>
        <w:t>79</w:t>
      </w:r>
      <w:r w:rsidRPr="00BE3CB7">
        <w:rPr>
          <w:rFonts w:ascii="Verdana" w:hAnsi="Verdana"/>
          <w:lang w:val="bg-BG" w:eastAsia="bg-BG"/>
        </w:rPr>
        <w:t>,</w:t>
      </w:r>
      <w:r w:rsidRPr="00D9218D">
        <w:rPr>
          <w:rFonts w:ascii="Verdana" w:hAnsi="Verdana"/>
          <w:lang w:val="bg-BG" w:eastAsia="bg-BG"/>
        </w:rPr>
        <w:t xml:space="preserve"> електронна поща: </w:t>
      </w:r>
      <w:r w:rsidR="00BE3CB7" w:rsidRPr="00BE3CB7">
        <w:rPr>
          <w:rFonts w:ascii="Verdana" w:hAnsi="Verdana"/>
          <w:lang w:eastAsia="bg-BG"/>
        </w:rPr>
        <w:t>vela</w:t>
      </w:r>
      <w:r w:rsidRPr="00BE3CB7">
        <w:rPr>
          <w:rFonts w:ascii="Verdana" w:hAnsi="Verdana"/>
          <w:lang w:val="bg-BG" w:eastAsia="bg-BG"/>
        </w:rPr>
        <w:t>.</w:t>
      </w:r>
      <w:proofErr w:type="spellStart"/>
      <w:r w:rsidR="00BE3CB7" w:rsidRPr="00BE3CB7">
        <w:rPr>
          <w:rFonts w:ascii="Verdana" w:hAnsi="Verdana"/>
          <w:lang w:eastAsia="bg-BG"/>
        </w:rPr>
        <w:t>dinkova</w:t>
      </w:r>
      <w:proofErr w:type="spellEnd"/>
      <w:r w:rsidRPr="00BE3CB7">
        <w:rPr>
          <w:rFonts w:ascii="Verdana" w:hAnsi="Verdana"/>
          <w:lang w:val="bg-BG" w:eastAsia="bg-BG"/>
        </w:rPr>
        <w:t>@</w:t>
      </w:r>
      <w:proofErr w:type="spellStart"/>
      <w:r w:rsidRPr="00BE3CB7">
        <w:rPr>
          <w:rFonts w:ascii="Verdana" w:hAnsi="Verdana"/>
          <w:lang w:val="bg-BG" w:eastAsia="bg-BG"/>
        </w:rPr>
        <w:t>iara</w:t>
      </w:r>
      <w:proofErr w:type="spellEnd"/>
      <w:r w:rsidRPr="00BE3CB7">
        <w:rPr>
          <w:rFonts w:ascii="Verdana" w:hAnsi="Verdana"/>
          <w:lang w:val="bg-BG" w:eastAsia="bg-BG"/>
        </w:rPr>
        <w:t>.</w:t>
      </w:r>
      <w:proofErr w:type="spellStart"/>
      <w:r w:rsidRPr="00BE3CB7">
        <w:rPr>
          <w:rFonts w:ascii="Verdana" w:hAnsi="Verdana"/>
          <w:lang w:val="bg-BG" w:eastAsia="bg-BG"/>
        </w:rPr>
        <w:t>goverment</w:t>
      </w:r>
      <w:proofErr w:type="spellEnd"/>
      <w:r w:rsidRPr="00BE3CB7">
        <w:rPr>
          <w:rFonts w:ascii="Verdana" w:hAnsi="Verdana"/>
          <w:lang w:val="bg-BG" w:eastAsia="bg-BG"/>
        </w:rPr>
        <w:t>.</w:t>
      </w:r>
      <w:proofErr w:type="spellStart"/>
      <w:r w:rsidRPr="00BE3CB7">
        <w:rPr>
          <w:rFonts w:ascii="Verdana" w:hAnsi="Verdana"/>
          <w:lang w:val="bg-BG" w:eastAsia="bg-BG"/>
        </w:rPr>
        <w:t>bg</w:t>
      </w:r>
      <w:proofErr w:type="spellEnd"/>
      <w:r w:rsidRPr="00BE3CB7">
        <w:rPr>
          <w:rFonts w:ascii="Verdana" w:hAnsi="Verdana"/>
          <w:lang w:val="bg-BG" w:eastAsia="bg-BG"/>
        </w:rPr>
        <w:t>,</w:t>
      </w:r>
      <w:r w:rsidRPr="009615C6">
        <w:rPr>
          <w:rFonts w:ascii="Verdana" w:hAnsi="Verdana"/>
          <w:lang w:val="bg-BG" w:eastAsia="bg-BG"/>
        </w:rPr>
        <w:t xml:space="preserve"> в срок от 14 дни, считано от датата на обявяване на</w:t>
      </w:r>
      <w:r w:rsidRPr="002F2C07">
        <w:rPr>
          <w:rFonts w:ascii="Verdana" w:hAnsi="Verdana"/>
          <w:lang w:val="bg-BG" w:eastAsia="bg-BG"/>
        </w:rPr>
        <w:t xml:space="preserve"> настоящата </w:t>
      </w:r>
      <w:r w:rsidR="00452240">
        <w:rPr>
          <w:rFonts w:ascii="Verdana" w:hAnsi="Verdana"/>
          <w:lang w:val="bg-BG" w:eastAsia="bg-BG"/>
        </w:rPr>
        <w:t>заповед.</w:t>
      </w:r>
    </w:p>
    <w:p w:rsidR="00941E19" w:rsidRDefault="00941E19" w:rsidP="000A5F29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lang w:val="bg-BG" w:eastAsia="bg-BG"/>
        </w:rPr>
      </w:pPr>
      <w:r w:rsidRPr="002F2C07">
        <w:rPr>
          <w:rFonts w:ascii="Verdana" w:hAnsi="Verdana"/>
          <w:lang w:val="bg-BG" w:eastAsia="bg-BG"/>
        </w:rPr>
        <w:t>IV.</w:t>
      </w:r>
      <w:r w:rsidRPr="002F2C07">
        <w:rPr>
          <w:rFonts w:ascii="Verdana" w:hAnsi="Verdana"/>
          <w:lang w:val="bg-BG" w:eastAsia="bg-BG"/>
        </w:rPr>
        <w:tab/>
        <w:t>За участие в процедурата по възлагане управлени</w:t>
      </w:r>
      <w:r w:rsidR="00486F07">
        <w:rPr>
          <w:rFonts w:ascii="Verdana" w:hAnsi="Verdana"/>
          <w:lang w:val="bg-BG" w:eastAsia="bg-BG"/>
        </w:rPr>
        <w:t xml:space="preserve">ето на рибните ресурси </w:t>
      </w:r>
      <w:r>
        <w:rPr>
          <w:rFonts w:ascii="Verdana" w:hAnsi="Verdana"/>
          <w:lang w:val="bg-BG" w:eastAsia="bg-BG"/>
        </w:rPr>
        <w:t>з</w:t>
      </w:r>
      <w:r w:rsidR="00005065">
        <w:rPr>
          <w:rFonts w:ascii="Verdana" w:hAnsi="Verdana"/>
          <w:lang w:val="bg-BG" w:eastAsia="bg-BG"/>
        </w:rPr>
        <w:t>а любителски риболов в язовира</w:t>
      </w:r>
      <w:r w:rsidRPr="002F2C07">
        <w:rPr>
          <w:rFonts w:ascii="Verdana" w:hAnsi="Verdana"/>
          <w:lang w:val="bg-BG" w:eastAsia="bg-BG"/>
        </w:rPr>
        <w:t xml:space="preserve"> по т. І., сдруженията по чл. 11 от Закон</w:t>
      </w:r>
      <w:r>
        <w:rPr>
          <w:rFonts w:ascii="Verdana" w:hAnsi="Verdana"/>
          <w:lang w:val="bg-BG" w:eastAsia="bg-BG"/>
        </w:rPr>
        <w:t>а</w:t>
      </w:r>
      <w:r w:rsidRPr="002F2C07">
        <w:rPr>
          <w:rFonts w:ascii="Verdana" w:hAnsi="Verdana"/>
          <w:lang w:val="bg-BG" w:eastAsia="bg-BG"/>
        </w:rPr>
        <w:t xml:space="preserve"> за рибарството и аквакултурите подават заявление</w:t>
      </w:r>
      <w:r>
        <w:rPr>
          <w:rFonts w:ascii="Verdana" w:hAnsi="Verdana"/>
          <w:lang w:val="bg-BG" w:eastAsia="bg-BG"/>
        </w:rPr>
        <w:t xml:space="preserve"> по образец</w:t>
      </w:r>
      <w:r w:rsidRPr="002F2C07">
        <w:rPr>
          <w:rFonts w:ascii="Verdana" w:hAnsi="Verdana"/>
          <w:lang w:val="bg-BG" w:eastAsia="bg-BG"/>
        </w:rPr>
        <w:t>,</w:t>
      </w:r>
      <w:r>
        <w:rPr>
          <w:rFonts w:ascii="Verdana" w:hAnsi="Verdana"/>
          <w:lang w:val="bg-BG" w:eastAsia="bg-BG"/>
        </w:rPr>
        <w:t xml:space="preserve"> съгласно приложението към Наредба № 22</w:t>
      </w:r>
      <w:r w:rsidR="00280B60">
        <w:rPr>
          <w:rFonts w:ascii="Verdana" w:hAnsi="Verdana"/>
          <w:lang w:val="bg-BG" w:eastAsia="bg-BG"/>
        </w:rPr>
        <w:t xml:space="preserve"> от </w:t>
      </w:r>
      <w:r w:rsidR="00280B60" w:rsidRPr="00280B60">
        <w:rPr>
          <w:rFonts w:ascii="Verdana" w:hAnsi="Verdana"/>
          <w:lang w:val="bg-BG" w:eastAsia="bg-BG"/>
        </w:rPr>
        <w:t>10.12.</w:t>
      </w:r>
      <w:r w:rsidR="00280B60">
        <w:rPr>
          <w:rFonts w:ascii="Verdana" w:hAnsi="Verdana"/>
          <w:lang w:val="bg-BG" w:eastAsia="bg-BG"/>
        </w:rPr>
        <w:t>2007 г.</w:t>
      </w:r>
      <w:r>
        <w:rPr>
          <w:rFonts w:ascii="Verdana" w:hAnsi="Verdana"/>
          <w:lang w:val="bg-BG" w:eastAsia="bg-BG"/>
        </w:rPr>
        <w:t>,</w:t>
      </w:r>
      <w:r w:rsidR="000A5F29" w:rsidRPr="000A5F29">
        <w:t xml:space="preserve"> </w:t>
      </w:r>
      <w:r w:rsidR="000A5F29" w:rsidRPr="000A5F29">
        <w:rPr>
          <w:rFonts w:ascii="Verdana" w:hAnsi="Verdana"/>
          <w:lang w:val="bg-BG" w:eastAsia="bg-BG"/>
        </w:rPr>
        <w:t>в което се посочват ЕИК по Закона за търговския регистър и регистъра на юридическите лица с нестопанска цел, наименование, седалище и адрес на организацията</w:t>
      </w:r>
      <w:r w:rsidR="000A5F29">
        <w:rPr>
          <w:rFonts w:ascii="Verdana" w:hAnsi="Verdana"/>
          <w:lang w:val="bg-BG" w:eastAsia="bg-BG"/>
        </w:rPr>
        <w:t>,</w:t>
      </w:r>
      <w:r w:rsidRPr="002F2C07">
        <w:rPr>
          <w:rFonts w:ascii="Verdana" w:hAnsi="Verdana"/>
          <w:lang w:val="bg-BG" w:eastAsia="bg-BG"/>
        </w:rPr>
        <w:t xml:space="preserve"> както и необходимите документи</w:t>
      </w:r>
      <w:r w:rsidR="000A5F29">
        <w:rPr>
          <w:rFonts w:ascii="Verdana" w:hAnsi="Verdana"/>
          <w:lang w:val="bg-BG" w:eastAsia="bg-BG"/>
        </w:rPr>
        <w:t>. Заявлението се подава</w:t>
      </w:r>
      <w:r w:rsidRPr="002F2C07">
        <w:rPr>
          <w:rFonts w:ascii="Verdana" w:hAnsi="Verdana"/>
          <w:lang w:val="bg-BG" w:eastAsia="bg-BG"/>
        </w:rPr>
        <w:t xml:space="preserve"> до изпълнителния директор на </w:t>
      </w:r>
      <w:r w:rsidR="00EA78B5">
        <w:rPr>
          <w:rFonts w:ascii="Verdana" w:hAnsi="Verdana"/>
          <w:lang w:val="bg-BG" w:eastAsia="bg-BG"/>
        </w:rPr>
        <w:t>ИАРА</w:t>
      </w:r>
      <w:r w:rsidRPr="002F2C07">
        <w:rPr>
          <w:rFonts w:ascii="Verdana" w:hAnsi="Verdana"/>
          <w:lang w:val="bg-BG" w:eastAsia="bg-BG"/>
        </w:rPr>
        <w:t xml:space="preserve"> с адрес: п.к. 8000, гр. Бургас, ул.</w:t>
      </w:r>
      <w:r w:rsidR="000A5F29">
        <w:rPr>
          <w:rFonts w:ascii="Verdana" w:hAnsi="Verdana"/>
          <w:lang w:val="bg-BG" w:eastAsia="bg-BG"/>
        </w:rPr>
        <w:t xml:space="preserve"> </w:t>
      </w:r>
      <w:r w:rsidRPr="002F2C07">
        <w:rPr>
          <w:rFonts w:ascii="Verdana" w:hAnsi="Verdana"/>
          <w:lang w:val="bg-BG" w:eastAsia="bg-BG"/>
        </w:rPr>
        <w:lastRenderedPageBreak/>
        <w:t xml:space="preserve">„Княз Александър Батенберг” 1, в срок до 45-ия ден, считано от датата на обявяване на настоящата заповед. </w:t>
      </w:r>
      <w:r w:rsidR="000A5F29">
        <w:rPr>
          <w:rFonts w:ascii="Verdana" w:hAnsi="Verdana"/>
          <w:lang w:val="bg-BG" w:eastAsia="bg-BG"/>
        </w:rPr>
        <w:t>С</w:t>
      </w:r>
      <w:r w:rsidR="000A5F29" w:rsidRPr="000A5F29">
        <w:rPr>
          <w:rFonts w:ascii="Verdana" w:hAnsi="Verdana"/>
          <w:lang w:val="bg-BG" w:eastAsia="bg-BG"/>
        </w:rPr>
        <w:t>друженията по чл. 11 от ЗРА е необходимо да бъдат вписани в регистъра за юридическите лица с нестопанска цел, воден от Агенцията по вписванията към министъра на правосъдието, като юридически лица с нестопанска цел за осъществяване на дейност в обществена п</w:t>
      </w:r>
      <w:r w:rsidR="002A627F">
        <w:rPr>
          <w:rFonts w:ascii="Verdana" w:hAnsi="Verdana"/>
          <w:lang w:val="bg-BG" w:eastAsia="bg-BG"/>
        </w:rPr>
        <w:t>олза.</w:t>
      </w:r>
    </w:p>
    <w:p w:rsidR="00941E19" w:rsidRPr="00452240" w:rsidRDefault="00941E19" w:rsidP="000A5F29">
      <w:pPr>
        <w:tabs>
          <w:tab w:val="left" w:pos="1134"/>
        </w:tabs>
        <w:overflowPunct/>
        <w:autoSpaceDE/>
        <w:autoSpaceDN/>
        <w:adjustRightInd/>
        <w:spacing w:before="200" w:line="360" w:lineRule="auto"/>
        <w:ind w:firstLine="709"/>
        <w:jc w:val="both"/>
        <w:textAlignment w:val="auto"/>
        <w:rPr>
          <w:rFonts w:ascii="Verdana" w:hAnsi="Verdana"/>
          <w:lang w:eastAsia="bg-BG"/>
        </w:rPr>
      </w:pPr>
      <w:r w:rsidRPr="002F2C07">
        <w:rPr>
          <w:rFonts w:ascii="Verdana" w:hAnsi="Verdana"/>
          <w:lang w:val="bg-BG" w:eastAsia="bg-BG"/>
        </w:rPr>
        <w:t>V.</w:t>
      </w:r>
      <w:r w:rsidRPr="002F2C07">
        <w:rPr>
          <w:rFonts w:ascii="Verdana" w:hAnsi="Verdana"/>
          <w:lang w:val="bg-BG" w:eastAsia="bg-BG"/>
        </w:rPr>
        <w:tab/>
        <w:t>Към заявлението по т. ІV. се прилагат следните документ</w:t>
      </w:r>
      <w:r w:rsidR="00452240">
        <w:rPr>
          <w:rFonts w:ascii="Verdana" w:hAnsi="Verdana"/>
          <w:lang w:val="bg-BG" w:eastAsia="bg-BG"/>
        </w:rPr>
        <w:t>и:</w:t>
      </w:r>
    </w:p>
    <w:p w:rsidR="00941E19" w:rsidRPr="002F2C07" w:rsidRDefault="000A5F29" w:rsidP="002F2C07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1</w:t>
      </w:r>
      <w:r w:rsidR="00941E19" w:rsidRPr="002F2C07">
        <w:rPr>
          <w:rFonts w:ascii="Verdana" w:hAnsi="Verdana"/>
          <w:lang w:val="bg-BG" w:eastAsia="bg-BG"/>
        </w:rPr>
        <w:t>.</w:t>
      </w:r>
      <w:r w:rsidR="00941E19" w:rsidRPr="002F2C07">
        <w:rPr>
          <w:rFonts w:ascii="Verdana" w:hAnsi="Verdana"/>
          <w:lang w:val="bg-BG" w:eastAsia="bg-BG"/>
        </w:rPr>
        <w:tab/>
        <w:t xml:space="preserve">списък с не по-малко от 500 членове на сдружението, които притежават заверен годишен билет за любителски риболов за съответната календарна година, който се предоставя заедно с данните за номерата на членската карта и билета за любителски риболов за всяко лице; </w:t>
      </w:r>
    </w:p>
    <w:p w:rsidR="00941E19" w:rsidRPr="00452240" w:rsidRDefault="000A5F29" w:rsidP="002F2C07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lang w:eastAsia="bg-BG"/>
        </w:rPr>
      </w:pPr>
      <w:r>
        <w:rPr>
          <w:rFonts w:ascii="Verdana" w:hAnsi="Verdana"/>
          <w:lang w:val="bg-BG" w:eastAsia="bg-BG"/>
        </w:rPr>
        <w:t>2</w:t>
      </w:r>
      <w:r w:rsidR="00941E19" w:rsidRPr="002F2C07">
        <w:rPr>
          <w:rFonts w:ascii="Verdana" w:hAnsi="Verdana"/>
          <w:lang w:val="bg-BG" w:eastAsia="bg-BG"/>
        </w:rPr>
        <w:t>.</w:t>
      </w:r>
      <w:r w:rsidR="00941E19" w:rsidRPr="002F2C07">
        <w:rPr>
          <w:rFonts w:ascii="Verdana" w:hAnsi="Verdana"/>
          <w:lang w:val="bg-BG" w:eastAsia="bg-BG"/>
        </w:rPr>
        <w:tab/>
        <w:t>план за управление на рибните ресурси във водния обект</w:t>
      </w:r>
      <w:r w:rsidR="00941E19">
        <w:rPr>
          <w:rFonts w:ascii="Verdana" w:hAnsi="Verdana"/>
          <w:lang w:val="bg-BG" w:eastAsia="bg-BG"/>
        </w:rPr>
        <w:t xml:space="preserve">, съдържащ данните, изискуеми съгласно разпоредбата на чл. 4, ал. 3 от Наредба № </w:t>
      </w:r>
      <w:r w:rsidR="00941E19" w:rsidRPr="002F2C07">
        <w:rPr>
          <w:rFonts w:ascii="Verdana" w:hAnsi="Verdana"/>
          <w:lang w:val="bg-BG" w:eastAsia="bg-BG"/>
        </w:rPr>
        <w:t xml:space="preserve">22 от </w:t>
      </w:r>
      <w:r w:rsidR="00280B60" w:rsidRPr="00280B60">
        <w:rPr>
          <w:rFonts w:ascii="Verdana" w:hAnsi="Verdana"/>
          <w:lang w:val="bg-BG" w:eastAsia="bg-BG"/>
        </w:rPr>
        <w:t>10.12.</w:t>
      </w:r>
      <w:r w:rsidR="00452240">
        <w:rPr>
          <w:rFonts w:ascii="Verdana" w:hAnsi="Verdana"/>
          <w:lang w:val="bg-BG" w:eastAsia="bg-BG"/>
        </w:rPr>
        <w:t>2007 г.;</w:t>
      </w:r>
    </w:p>
    <w:p w:rsidR="00941E19" w:rsidRPr="00452240" w:rsidRDefault="000A5F29" w:rsidP="002F2C07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lang w:eastAsia="bg-BG"/>
        </w:rPr>
      </w:pPr>
      <w:r>
        <w:rPr>
          <w:rFonts w:ascii="Verdana" w:hAnsi="Verdana"/>
          <w:lang w:val="bg-BG" w:eastAsia="bg-BG"/>
        </w:rPr>
        <w:t>3</w:t>
      </w:r>
      <w:r w:rsidR="00941E19" w:rsidRPr="002F2C07">
        <w:rPr>
          <w:rFonts w:ascii="Verdana" w:hAnsi="Verdana"/>
          <w:lang w:val="bg-BG" w:eastAsia="bg-BG"/>
        </w:rPr>
        <w:t>.</w:t>
      </w:r>
      <w:r w:rsidR="00941E19" w:rsidRPr="002F2C07">
        <w:rPr>
          <w:rFonts w:ascii="Verdana" w:hAnsi="Verdana"/>
          <w:lang w:val="bg-BG" w:eastAsia="bg-BG"/>
        </w:rPr>
        <w:tab/>
        <w:t xml:space="preserve">доказателства за извършени </w:t>
      </w:r>
      <w:proofErr w:type="spellStart"/>
      <w:r w:rsidR="00941E19" w:rsidRPr="002F2C07">
        <w:rPr>
          <w:rFonts w:ascii="Verdana" w:hAnsi="Verdana"/>
          <w:lang w:val="bg-BG" w:eastAsia="bg-BG"/>
        </w:rPr>
        <w:t>зарибителни</w:t>
      </w:r>
      <w:proofErr w:type="spellEnd"/>
      <w:r w:rsidR="00941E19" w:rsidRPr="002F2C07">
        <w:rPr>
          <w:rFonts w:ascii="Verdana" w:hAnsi="Verdana"/>
          <w:lang w:val="bg-BG" w:eastAsia="bg-BG"/>
        </w:rPr>
        <w:t xml:space="preserve"> мероприятия от сдруже</w:t>
      </w:r>
      <w:r w:rsidR="00941E19">
        <w:rPr>
          <w:rFonts w:ascii="Verdana" w:hAnsi="Verdana"/>
          <w:lang w:val="bg-BG" w:eastAsia="bg-BG"/>
        </w:rPr>
        <w:t>н</w:t>
      </w:r>
      <w:r w:rsidR="00941E19" w:rsidRPr="002F2C07">
        <w:rPr>
          <w:rFonts w:ascii="Verdana" w:hAnsi="Verdana"/>
          <w:lang w:val="bg-BG" w:eastAsia="bg-BG"/>
        </w:rPr>
        <w:t>ието във водни обекти по чл. 3</w:t>
      </w:r>
      <w:r w:rsidR="00636B24">
        <w:rPr>
          <w:rFonts w:ascii="Verdana" w:hAnsi="Verdana"/>
          <w:lang w:val="bg-BG" w:eastAsia="bg-BG"/>
        </w:rPr>
        <w:t>, ал. 1,</w:t>
      </w:r>
      <w:r w:rsidR="00941E19" w:rsidRPr="002F2C07">
        <w:rPr>
          <w:rFonts w:ascii="Verdana" w:hAnsi="Verdana"/>
          <w:lang w:val="bg-BG" w:eastAsia="bg-BG"/>
        </w:rPr>
        <w:t xml:space="preserve"> т.</w:t>
      </w:r>
      <w:r w:rsidR="00F31ED3">
        <w:rPr>
          <w:rFonts w:ascii="Verdana" w:hAnsi="Verdana"/>
          <w:lang w:eastAsia="bg-BG"/>
        </w:rPr>
        <w:t xml:space="preserve"> </w:t>
      </w:r>
      <w:r w:rsidR="00941E19" w:rsidRPr="002F2C07">
        <w:rPr>
          <w:rFonts w:ascii="Verdana" w:hAnsi="Verdana"/>
          <w:lang w:val="bg-BG" w:eastAsia="bg-BG"/>
        </w:rPr>
        <w:t xml:space="preserve">1 и 2 от ЗРА, в </w:t>
      </w:r>
      <w:r w:rsidR="00452240">
        <w:rPr>
          <w:rFonts w:ascii="Verdana" w:hAnsi="Verdana"/>
          <w:lang w:val="bg-BG" w:eastAsia="bg-BG"/>
        </w:rPr>
        <w:t>случай че такива са провеждани;</w:t>
      </w:r>
    </w:p>
    <w:p w:rsidR="00941E19" w:rsidRPr="00452240" w:rsidRDefault="000A5F29" w:rsidP="002F2C07">
      <w:pPr>
        <w:tabs>
          <w:tab w:val="left" w:pos="113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lang w:eastAsia="bg-BG"/>
        </w:rPr>
      </w:pPr>
      <w:r>
        <w:rPr>
          <w:rFonts w:ascii="Verdana" w:hAnsi="Verdana"/>
          <w:lang w:val="bg-BG" w:eastAsia="bg-BG"/>
        </w:rPr>
        <w:t>4</w:t>
      </w:r>
      <w:r w:rsidR="00941E19" w:rsidRPr="002F2C07">
        <w:rPr>
          <w:rFonts w:ascii="Verdana" w:hAnsi="Verdana"/>
          <w:lang w:val="bg-BG" w:eastAsia="bg-BG"/>
        </w:rPr>
        <w:t>.</w:t>
      </w:r>
      <w:r w:rsidR="00941E19" w:rsidRPr="002F2C07">
        <w:rPr>
          <w:rFonts w:ascii="Verdana" w:hAnsi="Verdana"/>
          <w:lang w:val="bg-BG" w:eastAsia="bg-BG"/>
        </w:rPr>
        <w:tab/>
        <w:t>други документи, удостоверяващи дейността на сдружен</w:t>
      </w:r>
      <w:r w:rsidR="00452240">
        <w:rPr>
          <w:rFonts w:ascii="Verdana" w:hAnsi="Verdana"/>
          <w:lang w:val="bg-BG" w:eastAsia="bg-BG"/>
        </w:rPr>
        <w:t>ието, посочена в устава му.</w:t>
      </w:r>
    </w:p>
    <w:p w:rsidR="00941E19" w:rsidRPr="00452240" w:rsidRDefault="00941E19" w:rsidP="008E67BA">
      <w:pPr>
        <w:overflowPunct/>
        <w:autoSpaceDE/>
        <w:autoSpaceDN/>
        <w:adjustRightInd/>
        <w:spacing w:before="200" w:line="360" w:lineRule="auto"/>
        <w:ind w:firstLine="709"/>
        <w:jc w:val="both"/>
        <w:textAlignment w:val="auto"/>
        <w:rPr>
          <w:rFonts w:ascii="Verdana" w:hAnsi="Verdana"/>
          <w:lang w:eastAsia="bg-BG"/>
        </w:rPr>
      </w:pPr>
      <w:r w:rsidRPr="002F2C07">
        <w:rPr>
          <w:rFonts w:ascii="Verdana" w:hAnsi="Verdana"/>
          <w:lang w:val="bg-BG" w:eastAsia="bg-BG"/>
        </w:rPr>
        <w:t xml:space="preserve">Настоящата заповед да се публикува в един централен ежедневник, както и на </w:t>
      </w:r>
      <w:r>
        <w:rPr>
          <w:rFonts w:ascii="Verdana" w:hAnsi="Verdana"/>
          <w:lang w:val="bg-BG" w:eastAsia="bg-BG"/>
        </w:rPr>
        <w:t>електронните</w:t>
      </w:r>
      <w:r w:rsidRPr="002F2C07">
        <w:rPr>
          <w:rFonts w:ascii="Verdana" w:hAnsi="Verdana"/>
          <w:lang w:val="bg-BG" w:eastAsia="bg-BG"/>
        </w:rPr>
        <w:t xml:space="preserve"> </w:t>
      </w:r>
      <w:r w:rsidRPr="0004138D">
        <w:rPr>
          <w:rFonts w:ascii="Verdana" w:hAnsi="Verdana"/>
          <w:lang w:val="bg-BG"/>
        </w:rPr>
        <w:t>страниц</w:t>
      </w:r>
      <w:r>
        <w:rPr>
          <w:rFonts w:ascii="Verdana" w:hAnsi="Verdana"/>
          <w:lang w:val="bg-BG"/>
        </w:rPr>
        <w:t>и</w:t>
      </w:r>
      <w:r w:rsidRPr="0004138D">
        <w:rPr>
          <w:rFonts w:ascii="Verdana" w:hAnsi="Verdana"/>
          <w:lang w:val="bg-BG"/>
        </w:rPr>
        <w:t xml:space="preserve"> на Министерството на земеделието, храните и горите</w:t>
      </w:r>
      <w:r w:rsidRPr="002F2C07">
        <w:rPr>
          <w:rFonts w:ascii="Verdana" w:hAnsi="Verdana"/>
          <w:lang w:val="bg-BG" w:eastAsia="bg-BG"/>
        </w:rPr>
        <w:t xml:space="preserve">, и </w:t>
      </w:r>
      <w:r w:rsidR="00EA78B5">
        <w:rPr>
          <w:rFonts w:ascii="Verdana" w:hAnsi="Verdana"/>
          <w:lang w:val="bg-BG" w:eastAsia="bg-BG"/>
        </w:rPr>
        <w:t>ИАРА</w:t>
      </w:r>
      <w:r w:rsidR="00452240">
        <w:rPr>
          <w:rFonts w:ascii="Verdana" w:hAnsi="Verdana"/>
          <w:lang w:val="bg-BG" w:eastAsia="bg-BG"/>
        </w:rPr>
        <w:t>.</w:t>
      </w:r>
    </w:p>
    <w:p w:rsidR="00941E19" w:rsidRDefault="00941E19" w:rsidP="008E67BA">
      <w:pPr>
        <w:overflowPunct/>
        <w:autoSpaceDE/>
        <w:autoSpaceDN/>
        <w:adjustRightInd/>
        <w:spacing w:before="200" w:after="200" w:line="360" w:lineRule="auto"/>
        <w:ind w:firstLine="709"/>
        <w:jc w:val="both"/>
        <w:textAlignment w:val="auto"/>
        <w:rPr>
          <w:rFonts w:ascii="Verdana" w:hAnsi="Verdana"/>
          <w:lang w:val="bg-BG" w:eastAsia="bg-BG"/>
        </w:rPr>
      </w:pPr>
      <w:r w:rsidRPr="002F2C07">
        <w:rPr>
          <w:rFonts w:ascii="Verdana" w:hAnsi="Verdana"/>
          <w:lang w:val="bg-BG" w:eastAsia="bg-BG"/>
        </w:rPr>
        <w:t xml:space="preserve">Контрол по изпълнението на заповедта възлагам на изпълнителния директор на </w:t>
      </w:r>
      <w:r w:rsidR="00EA78B5">
        <w:rPr>
          <w:rFonts w:ascii="Verdana" w:hAnsi="Verdana"/>
          <w:lang w:val="bg-BG" w:eastAsia="bg-BG"/>
        </w:rPr>
        <w:t>ИАРА</w:t>
      </w:r>
      <w:r w:rsidRPr="002F2C07">
        <w:rPr>
          <w:rFonts w:ascii="Verdana" w:hAnsi="Verdana"/>
          <w:lang w:val="bg-BG" w:eastAsia="bg-BG"/>
        </w:rPr>
        <w:t>.</w:t>
      </w:r>
    </w:p>
    <w:p w:rsidR="00941E19" w:rsidRPr="00452240" w:rsidRDefault="00941E19" w:rsidP="00F6312D">
      <w:pPr>
        <w:overflowPunct/>
        <w:autoSpaceDE/>
        <w:autoSpaceDN/>
        <w:adjustRightInd/>
        <w:spacing w:before="200" w:after="200" w:line="360" w:lineRule="auto"/>
        <w:ind w:firstLine="709"/>
        <w:jc w:val="both"/>
        <w:textAlignment w:val="auto"/>
        <w:rPr>
          <w:rFonts w:ascii="Verdana" w:hAnsi="Verdana"/>
          <w:lang w:eastAsia="bg-BG"/>
        </w:rPr>
      </w:pPr>
      <w:r w:rsidRPr="0004138D">
        <w:rPr>
          <w:rFonts w:ascii="Verdana" w:hAnsi="Verdana"/>
          <w:lang w:val="bg-BG" w:eastAsia="bg-BG"/>
        </w:rPr>
        <w:t>Заповедта да се връчи на съответните длъжностни</w:t>
      </w:r>
      <w:r w:rsidR="00452240">
        <w:rPr>
          <w:rFonts w:ascii="Verdana" w:hAnsi="Verdana"/>
          <w:lang w:val="bg-BG" w:eastAsia="bg-BG"/>
        </w:rPr>
        <w:t xml:space="preserve"> лица за сведение и изпълнение.</w:t>
      </w:r>
    </w:p>
    <w:p w:rsidR="00941E19" w:rsidRDefault="00941E19" w:rsidP="00321735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b/>
          <w:caps/>
          <w:lang w:val="bg-BG" w:eastAsia="bg-BG"/>
        </w:rPr>
      </w:pPr>
    </w:p>
    <w:p w:rsidR="00941E19" w:rsidRDefault="00941E19" w:rsidP="00321735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b/>
          <w:caps/>
          <w:lang w:val="bg-BG" w:eastAsia="bg-BG"/>
        </w:rPr>
      </w:pPr>
    </w:p>
    <w:p w:rsidR="00941E19" w:rsidRPr="0004138D" w:rsidRDefault="00941E19" w:rsidP="00321735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b/>
          <w:caps/>
          <w:lang w:val="bg-BG" w:eastAsia="bg-BG"/>
        </w:rPr>
      </w:pPr>
      <w:r w:rsidRPr="0004138D">
        <w:rPr>
          <w:rFonts w:ascii="Verdana" w:hAnsi="Verdana"/>
          <w:b/>
          <w:caps/>
          <w:lang w:val="bg-BG" w:eastAsia="bg-BG"/>
        </w:rPr>
        <w:t>РУМЕН ПОРОЖАНОВ</w:t>
      </w:r>
      <w:r w:rsidR="00734BF5">
        <w:rPr>
          <w:rFonts w:ascii="Verdana" w:hAnsi="Verdana"/>
          <w:b/>
          <w:caps/>
          <w:lang w:val="bg-BG" w:eastAsia="bg-BG"/>
        </w:rPr>
        <w:t xml:space="preserve"> /п/</w:t>
      </w:r>
    </w:p>
    <w:p w:rsidR="00941E19" w:rsidRPr="00452240" w:rsidRDefault="00941E19" w:rsidP="0045224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i/>
          <w:lang w:eastAsia="bg-BG"/>
        </w:rPr>
      </w:pPr>
      <w:r w:rsidRPr="004E0E7C">
        <w:rPr>
          <w:rFonts w:ascii="Verdana" w:hAnsi="Verdana"/>
          <w:i/>
          <w:lang w:val="bg-BG" w:eastAsia="bg-BG"/>
        </w:rPr>
        <w:t>Министър</w:t>
      </w:r>
    </w:p>
    <w:sectPr w:rsidR="00941E19" w:rsidRPr="00452240" w:rsidSect="00C15F29">
      <w:footerReference w:type="even" r:id="rId9"/>
      <w:footerReference w:type="default" r:id="rId10"/>
      <w:footerReference w:type="first" r:id="rId11"/>
      <w:pgSz w:w="11907" w:h="16840" w:code="9"/>
      <w:pgMar w:top="709" w:right="1134" w:bottom="567" w:left="1701" w:header="1253" w:footer="27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C8" w:rsidRDefault="008421C8" w:rsidP="004E0E7C">
      <w:r>
        <w:separator/>
      </w:r>
    </w:p>
  </w:endnote>
  <w:endnote w:type="continuationSeparator" w:id="0">
    <w:p w:rsidR="008421C8" w:rsidRDefault="008421C8" w:rsidP="004E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19" w:rsidRDefault="00941E19" w:rsidP="003065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41E19" w:rsidRDefault="00941E19" w:rsidP="00F452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943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295" w:rsidRDefault="006762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3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1E19" w:rsidRPr="00A97923" w:rsidRDefault="00941E19">
    <w:pPr>
      <w:pStyle w:val="Footer"/>
      <w:rPr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19" w:rsidRDefault="00941E19" w:rsidP="004E0E7C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941E19" w:rsidRPr="00627A1B" w:rsidRDefault="00941E19" w:rsidP="00F81B1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:rsidR="00941E19" w:rsidRPr="00EA3B1F" w:rsidRDefault="00BA5053" w:rsidP="00F81B1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                </w:t>
    </w:r>
    <w:r w:rsidR="00941E19"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 w:rsidR="00941E19">
      <w:rPr>
        <w:rFonts w:ascii="Verdana" w:hAnsi="Verdana"/>
        <w:noProof/>
        <w:sz w:val="16"/>
        <w:szCs w:val="16"/>
        <w:lang w:val="bg-BG"/>
      </w:rPr>
      <w:t>(</w:t>
    </w:r>
    <w:r w:rsidR="00941E19" w:rsidRPr="00627A1B">
      <w:rPr>
        <w:rFonts w:ascii="Verdana" w:hAnsi="Verdana"/>
        <w:noProof/>
        <w:sz w:val="16"/>
        <w:szCs w:val="16"/>
        <w:lang w:val="bg-BG"/>
      </w:rPr>
      <w:t>+3592</w:t>
    </w:r>
    <w:r w:rsidR="00941E19">
      <w:rPr>
        <w:rFonts w:ascii="Verdana" w:hAnsi="Verdana"/>
        <w:noProof/>
        <w:sz w:val="16"/>
        <w:szCs w:val="16"/>
        <w:lang w:val="bg-BG"/>
      </w:rPr>
      <w:t>)</w:t>
    </w:r>
    <w:r w:rsidR="00941E19"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941E19">
      <w:rPr>
        <w:rFonts w:ascii="Verdana" w:hAnsi="Verdana"/>
        <w:noProof/>
        <w:sz w:val="16"/>
        <w:szCs w:val="16"/>
        <w:lang w:val="bg-BG"/>
      </w:rPr>
      <w:t xml:space="preserve">985 11 199, </w:t>
    </w:r>
    <w:r w:rsidR="00941E19" w:rsidRPr="00E0514A">
      <w:rPr>
        <w:rFonts w:ascii="Verdana" w:hAnsi="Verdana"/>
        <w:noProof/>
        <w:sz w:val="16"/>
        <w:szCs w:val="16"/>
      </w:rPr>
      <w:t xml:space="preserve">Факс: </w:t>
    </w:r>
    <w:r w:rsidR="00941E19">
      <w:rPr>
        <w:rFonts w:ascii="Verdana" w:hAnsi="Verdana"/>
        <w:noProof/>
        <w:sz w:val="16"/>
        <w:szCs w:val="16"/>
        <w:lang w:val="bg-BG"/>
      </w:rPr>
      <w:t>(</w:t>
    </w:r>
    <w:r w:rsidR="00941E19" w:rsidRPr="00E0514A">
      <w:rPr>
        <w:rFonts w:ascii="Verdana" w:hAnsi="Verdana"/>
        <w:noProof/>
        <w:sz w:val="16"/>
        <w:szCs w:val="16"/>
      </w:rPr>
      <w:t>+3592</w:t>
    </w:r>
    <w:r w:rsidR="00941E19">
      <w:rPr>
        <w:rFonts w:ascii="Verdana" w:hAnsi="Verdana"/>
        <w:noProof/>
        <w:sz w:val="16"/>
        <w:szCs w:val="16"/>
        <w:lang w:val="bg-BG"/>
      </w:rPr>
      <w:t>)</w:t>
    </w:r>
    <w:r w:rsidR="00941E19" w:rsidRPr="00E0514A">
      <w:rPr>
        <w:rFonts w:ascii="Verdana" w:hAnsi="Verdana"/>
        <w:noProof/>
        <w:sz w:val="16"/>
        <w:szCs w:val="16"/>
      </w:rPr>
      <w:t xml:space="preserve"> 98</w:t>
    </w:r>
    <w:r w:rsidR="00941E19">
      <w:rPr>
        <w:rFonts w:ascii="Verdana" w:hAnsi="Verdana"/>
        <w:noProof/>
        <w:sz w:val="16"/>
        <w:szCs w:val="16"/>
        <w:lang w:val="bg-BG"/>
      </w:rPr>
      <w:t>1</w:t>
    </w:r>
    <w:r w:rsidR="00941E19" w:rsidRPr="00E0514A">
      <w:rPr>
        <w:rFonts w:ascii="Verdana" w:hAnsi="Verdana"/>
        <w:noProof/>
        <w:sz w:val="16"/>
        <w:szCs w:val="16"/>
      </w:rPr>
      <w:t xml:space="preserve"> </w:t>
    </w:r>
    <w:r w:rsidR="00941E19">
      <w:rPr>
        <w:rFonts w:ascii="Verdana" w:hAnsi="Verdana"/>
        <w:noProof/>
        <w:sz w:val="16"/>
        <w:szCs w:val="16"/>
        <w:lang w:val="bg-BG"/>
      </w:rPr>
      <w:t>79</w:t>
    </w:r>
    <w:r w:rsidR="00941E19" w:rsidRPr="00E0514A">
      <w:rPr>
        <w:rFonts w:ascii="Verdana" w:hAnsi="Verdana"/>
        <w:noProof/>
        <w:sz w:val="16"/>
        <w:szCs w:val="16"/>
      </w:rPr>
      <w:t xml:space="preserve"> </w:t>
    </w:r>
    <w:r w:rsidR="00941E19">
      <w:rPr>
        <w:rFonts w:ascii="Verdana" w:hAnsi="Verdana"/>
        <w:noProof/>
        <w:sz w:val="16"/>
        <w:szCs w:val="16"/>
        <w:lang w:val="bg-BG"/>
      </w:rPr>
      <w:t>55</w:t>
    </w:r>
    <w:r>
      <w:rPr>
        <w:rFonts w:ascii="Verdana" w:hAnsi="Verdana"/>
        <w:noProof/>
        <w:sz w:val="16"/>
        <w:szCs w:val="16"/>
        <w:lang w:val="bg-BG"/>
      </w:rPr>
      <w:t xml:space="preserve">                                         1</w:t>
    </w:r>
  </w:p>
  <w:p w:rsidR="00941E19" w:rsidRDefault="00941E1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C8" w:rsidRDefault="008421C8" w:rsidP="004E0E7C">
      <w:r>
        <w:separator/>
      </w:r>
    </w:p>
  </w:footnote>
  <w:footnote w:type="continuationSeparator" w:id="0">
    <w:p w:rsidR="008421C8" w:rsidRDefault="008421C8" w:rsidP="004E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05"/>
    <w:multiLevelType w:val="hybridMultilevel"/>
    <w:tmpl w:val="A5E49B46"/>
    <w:lvl w:ilvl="0" w:tplc="BDDC470A">
      <w:start w:val="1"/>
      <w:numFmt w:val="upperRoman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4700C6"/>
    <w:multiLevelType w:val="hybridMultilevel"/>
    <w:tmpl w:val="7A881724"/>
    <w:lvl w:ilvl="0" w:tplc="97C4C0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A3"/>
    <w:rsid w:val="0000013C"/>
    <w:rsid w:val="00005065"/>
    <w:rsid w:val="00032341"/>
    <w:rsid w:val="00037214"/>
    <w:rsid w:val="0004138D"/>
    <w:rsid w:val="0005265C"/>
    <w:rsid w:val="0007564C"/>
    <w:rsid w:val="00093654"/>
    <w:rsid w:val="00097FFB"/>
    <w:rsid w:val="000A5F29"/>
    <w:rsid w:val="000B5DFF"/>
    <w:rsid w:val="000C052B"/>
    <w:rsid w:val="000C2017"/>
    <w:rsid w:val="0013588C"/>
    <w:rsid w:val="001629BF"/>
    <w:rsid w:val="00165EEA"/>
    <w:rsid w:val="001C4126"/>
    <w:rsid w:val="001C443D"/>
    <w:rsid w:val="001C62E1"/>
    <w:rsid w:val="001C669A"/>
    <w:rsid w:val="001D1A81"/>
    <w:rsid w:val="001F60E7"/>
    <w:rsid w:val="00201262"/>
    <w:rsid w:val="002128AB"/>
    <w:rsid w:val="00241A7E"/>
    <w:rsid w:val="0025214E"/>
    <w:rsid w:val="00275AE9"/>
    <w:rsid w:val="00280B60"/>
    <w:rsid w:val="002A1A72"/>
    <w:rsid w:val="002A627F"/>
    <w:rsid w:val="002C4210"/>
    <w:rsid w:val="002E52ED"/>
    <w:rsid w:val="002F2C07"/>
    <w:rsid w:val="00306506"/>
    <w:rsid w:val="00306E50"/>
    <w:rsid w:val="0031735D"/>
    <w:rsid w:val="00321735"/>
    <w:rsid w:val="003778EF"/>
    <w:rsid w:val="003855E6"/>
    <w:rsid w:val="003B7EFD"/>
    <w:rsid w:val="003C552B"/>
    <w:rsid w:val="003D7AC5"/>
    <w:rsid w:val="003E13EC"/>
    <w:rsid w:val="003F040E"/>
    <w:rsid w:val="003F41EB"/>
    <w:rsid w:val="0043313B"/>
    <w:rsid w:val="00452240"/>
    <w:rsid w:val="00467F4E"/>
    <w:rsid w:val="00486F07"/>
    <w:rsid w:val="004D4971"/>
    <w:rsid w:val="004E0E7C"/>
    <w:rsid w:val="004F27C1"/>
    <w:rsid w:val="004F77DA"/>
    <w:rsid w:val="00535F87"/>
    <w:rsid w:val="00552DB0"/>
    <w:rsid w:val="00576163"/>
    <w:rsid w:val="00593EA4"/>
    <w:rsid w:val="005B1699"/>
    <w:rsid w:val="005B5B93"/>
    <w:rsid w:val="00616EF4"/>
    <w:rsid w:val="006242BE"/>
    <w:rsid w:val="00627A1B"/>
    <w:rsid w:val="00636B24"/>
    <w:rsid w:val="00663846"/>
    <w:rsid w:val="00676295"/>
    <w:rsid w:val="006E4DE7"/>
    <w:rsid w:val="0072544C"/>
    <w:rsid w:val="00734BF5"/>
    <w:rsid w:val="007428A3"/>
    <w:rsid w:val="00771089"/>
    <w:rsid w:val="00785A97"/>
    <w:rsid w:val="007B698B"/>
    <w:rsid w:val="007E7DF1"/>
    <w:rsid w:val="007F77ED"/>
    <w:rsid w:val="008135C2"/>
    <w:rsid w:val="008421C8"/>
    <w:rsid w:val="0084325A"/>
    <w:rsid w:val="00857244"/>
    <w:rsid w:val="008E10A3"/>
    <w:rsid w:val="008E67BA"/>
    <w:rsid w:val="00902A01"/>
    <w:rsid w:val="009411EA"/>
    <w:rsid w:val="00941E19"/>
    <w:rsid w:val="00946D85"/>
    <w:rsid w:val="009615C6"/>
    <w:rsid w:val="00981CCD"/>
    <w:rsid w:val="009B673B"/>
    <w:rsid w:val="00A11ADB"/>
    <w:rsid w:val="00A566F2"/>
    <w:rsid w:val="00A728BA"/>
    <w:rsid w:val="00A97923"/>
    <w:rsid w:val="00AA59C1"/>
    <w:rsid w:val="00AB0AC3"/>
    <w:rsid w:val="00AF060B"/>
    <w:rsid w:val="00AF28B9"/>
    <w:rsid w:val="00B0799A"/>
    <w:rsid w:val="00B20FEE"/>
    <w:rsid w:val="00B772D8"/>
    <w:rsid w:val="00B83761"/>
    <w:rsid w:val="00B86479"/>
    <w:rsid w:val="00B902EA"/>
    <w:rsid w:val="00BA5053"/>
    <w:rsid w:val="00BB186E"/>
    <w:rsid w:val="00BE3CB7"/>
    <w:rsid w:val="00C01754"/>
    <w:rsid w:val="00C15F29"/>
    <w:rsid w:val="00C164BD"/>
    <w:rsid w:val="00C20DCD"/>
    <w:rsid w:val="00C527DF"/>
    <w:rsid w:val="00C63504"/>
    <w:rsid w:val="00C71A82"/>
    <w:rsid w:val="00C83914"/>
    <w:rsid w:val="00CA20A0"/>
    <w:rsid w:val="00CA581C"/>
    <w:rsid w:val="00CB7B56"/>
    <w:rsid w:val="00CD3331"/>
    <w:rsid w:val="00D11F58"/>
    <w:rsid w:val="00D637FD"/>
    <w:rsid w:val="00D72239"/>
    <w:rsid w:val="00D9218D"/>
    <w:rsid w:val="00DB2DAA"/>
    <w:rsid w:val="00DC67E8"/>
    <w:rsid w:val="00DD7FFA"/>
    <w:rsid w:val="00DE6B3F"/>
    <w:rsid w:val="00DF2CF2"/>
    <w:rsid w:val="00E03361"/>
    <w:rsid w:val="00E0514A"/>
    <w:rsid w:val="00E15C8C"/>
    <w:rsid w:val="00E824D4"/>
    <w:rsid w:val="00EA3B1F"/>
    <w:rsid w:val="00EA78B5"/>
    <w:rsid w:val="00EC53C6"/>
    <w:rsid w:val="00F31ED3"/>
    <w:rsid w:val="00F36761"/>
    <w:rsid w:val="00F42B70"/>
    <w:rsid w:val="00F433CC"/>
    <w:rsid w:val="00F45237"/>
    <w:rsid w:val="00F6312D"/>
    <w:rsid w:val="00F64316"/>
    <w:rsid w:val="00F670E9"/>
    <w:rsid w:val="00F67999"/>
    <w:rsid w:val="00F8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A3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1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0A3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E10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1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1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E1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E0E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0E7C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9B67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673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673B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6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673B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3EA4"/>
    <w:rPr>
      <w:rFonts w:ascii="Arial" w:eastAsia="Times New Roman" w:hAnsi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A3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1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0A3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E10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1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1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E1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E0E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0E7C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9B67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673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673B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6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673B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3EA4"/>
    <w:rPr>
      <w:rFonts w:ascii="Arial" w:eastAsia="Times New Roman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ИАРА</dc:creator>
  <cp:lastModifiedBy>Tsvetana Belomacheva</cp:lastModifiedBy>
  <cp:revision>2</cp:revision>
  <cp:lastPrinted>2018-05-21T10:13:00Z</cp:lastPrinted>
  <dcterms:created xsi:type="dcterms:W3CDTF">2019-04-30T13:18:00Z</dcterms:created>
  <dcterms:modified xsi:type="dcterms:W3CDTF">2019-04-30T13:18:00Z</dcterms:modified>
</cp:coreProperties>
</file>