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94" w:rsidRDefault="00784B52" w:rsidP="004E60ED">
      <w:pPr>
        <w:spacing w:line="360" w:lineRule="auto"/>
        <w:rPr>
          <w:sz w:val="16"/>
          <w:szCs w:val="16"/>
          <w:lang w:val="bg-BG"/>
        </w:rPr>
      </w:pPr>
      <w:r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56409561" wp14:editId="06AF7B04">
            <wp:simplePos x="0" y="0"/>
            <wp:positionH relativeFrom="column">
              <wp:posOffset>2741295</wp:posOffset>
            </wp:positionH>
            <wp:positionV relativeFrom="paragraph">
              <wp:posOffset>-93980</wp:posOffset>
            </wp:positionV>
            <wp:extent cx="1224280" cy="1174750"/>
            <wp:effectExtent l="0" t="0" r="0" b="6350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B52" w:rsidRDefault="00784B52" w:rsidP="00784B52">
      <w:pPr>
        <w:spacing w:line="360" w:lineRule="auto"/>
        <w:ind w:firstLine="720"/>
        <w:rPr>
          <w:sz w:val="16"/>
          <w:szCs w:val="16"/>
          <w:lang w:val="bg-BG"/>
        </w:rPr>
      </w:pPr>
    </w:p>
    <w:p w:rsidR="00784B52" w:rsidRDefault="00784B52" w:rsidP="004E60ED">
      <w:pPr>
        <w:spacing w:line="360" w:lineRule="auto"/>
        <w:rPr>
          <w:sz w:val="16"/>
          <w:szCs w:val="16"/>
          <w:lang w:val="bg-BG"/>
        </w:rPr>
      </w:pPr>
    </w:p>
    <w:p w:rsidR="00784B52" w:rsidRDefault="00784B52" w:rsidP="004E60ED">
      <w:pPr>
        <w:spacing w:line="360" w:lineRule="auto"/>
        <w:rPr>
          <w:sz w:val="16"/>
          <w:szCs w:val="16"/>
          <w:lang w:val="bg-BG"/>
        </w:rPr>
      </w:pPr>
    </w:p>
    <w:p w:rsidR="00784B52" w:rsidRPr="00FD4F45" w:rsidRDefault="00784B52" w:rsidP="00784B52">
      <w:pPr>
        <w:keepNext/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outlineLvl w:val="0"/>
        <w:rPr>
          <w:rFonts w:ascii="Platinum Bg" w:eastAsia="Times New Roman" w:hAnsi="Platinum Bg" w:cs="Times New Roman"/>
          <w:spacing w:val="40"/>
          <w:sz w:val="36"/>
          <w:szCs w:val="36"/>
          <w:lang w:val="bg-BG" w:eastAsia="x-none"/>
        </w:rPr>
      </w:pPr>
      <w:r w:rsidRPr="00FD4F45">
        <w:rPr>
          <w:rFonts w:ascii="Platinum Bg" w:eastAsia="Times New Roman" w:hAnsi="Platinum Bg" w:cs="Times New Roman"/>
          <w:spacing w:val="40"/>
          <w:sz w:val="36"/>
          <w:szCs w:val="36"/>
          <w:lang w:val="bg-BG" w:eastAsia="x-none"/>
        </w:rPr>
        <w:t>РЕПУБЛИКА БЪЛГАРИЯ</w:t>
      </w:r>
    </w:p>
    <w:p w:rsidR="00784B52" w:rsidRPr="00FD4F45" w:rsidRDefault="00784B52" w:rsidP="00784B52">
      <w:pPr>
        <w:pStyle w:val="Header"/>
        <w:jc w:val="center"/>
        <w:rPr>
          <w:lang w:val="bg-BG"/>
        </w:rPr>
      </w:pPr>
      <w:r w:rsidRPr="00FD4F45">
        <w:rPr>
          <w:rFonts w:ascii="Platinum Bg" w:eastAsia="Times New Roman" w:hAnsi="Platinum Bg" w:cs="Times New Roman"/>
          <w:spacing w:val="40"/>
          <w:sz w:val="32"/>
          <w:szCs w:val="32"/>
          <w:lang w:val="bg-BG"/>
        </w:rPr>
        <w:t>Министър на земеделието, храните и горите</w:t>
      </w:r>
    </w:p>
    <w:p w:rsidR="00784B52" w:rsidRPr="00784B52" w:rsidRDefault="00784B52" w:rsidP="004E60ED">
      <w:pPr>
        <w:spacing w:line="360" w:lineRule="auto"/>
        <w:rPr>
          <w:sz w:val="16"/>
          <w:szCs w:val="16"/>
          <w:lang w:val="bg-BG"/>
        </w:rPr>
      </w:pPr>
    </w:p>
    <w:p w:rsidR="00752FCB" w:rsidRPr="00506C56" w:rsidRDefault="00752FCB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C56">
        <w:rPr>
          <w:rFonts w:ascii="Times New Roman" w:hAnsi="Times New Roman" w:cs="Times New Roman"/>
          <w:b/>
          <w:sz w:val="24"/>
          <w:szCs w:val="24"/>
          <w:lang w:val="bg-BG"/>
        </w:rPr>
        <w:t>З А П О В Е Д</w:t>
      </w:r>
    </w:p>
    <w:p w:rsidR="00752FCB" w:rsidRPr="00506C56" w:rsidRDefault="00752FCB" w:rsidP="00FD4F45">
      <w:pPr>
        <w:tabs>
          <w:tab w:val="left" w:pos="426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2FCB" w:rsidRPr="00506C56" w:rsidRDefault="00752FCB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C56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A434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РД09-419</w:t>
      </w:r>
    </w:p>
    <w:p w:rsidR="00784B52" w:rsidRDefault="00784B52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2FCB" w:rsidRPr="00506C56" w:rsidRDefault="00752FCB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C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София </w:t>
      </w:r>
      <w:r w:rsidR="00A43462">
        <w:rPr>
          <w:rFonts w:ascii="Times New Roman" w:hAnsi="Times New Roman" w:cs="Times New Roman"/>
          <w:b/>
          <w:sz w:val="24"/>
          <w:szCs w:val="24"/>
          <w:lang w:val="bg-BG"/>
        </w:rPr>
        <w:t>24.04.2</w:t>
      </w:r>
      <w:r w:rsidRPr="00506C56">
        <w:rPr>
          <w:rFonts w:ascii="Times New Roman" w:hAnsi="Times New Roman" w:cs="Times New Roman"/>
          <w:b/>
          <w:sz w:val="24"/>
          <w:szCs w:val="24"/>
          <w:lang w:val="bg-BG"/>
        </w:rPr>
        <w:t>01</w:t>
      </w:r>
      <w:r w:rsidR="006F2FEB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1A0807" w:rsidRPr="00506C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Pr="00506C5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752FCB" w:rsidRPr="00506C56" w:rsidRDefault="00752FCB" w:rsidP="001B520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2FCB" w:rsidRPr="00506C56" w:rsidRDefault="00A12F2A" w:rsidP="001B520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2FCB" w:rsidRPr="00506C56">
        <w:rPr>
          <w:rFonts w:ascii="Times New Roman" w:hAnsi="Times New Roman" w:cs="Times New Roman"/>
          <w:sz w:val="24"/>
          <w:szCs w:val="24"/>
          <w:lang w:val="bg-BG"/>
        </w:rPr>
        <w:t>На основание чл. 25, ал. 4 от Закона за администрацията</w:t>
      </w:r>
      <w:r w:rsidR="0012667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10CC4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221D45">
        <w:rPr>
          <w:rFonts w:ascii="Times New Roman" w:hAnsi="Times New Roman" w:cs="Times New Roman"/>
          <w:sz w:val="24"/>
          <w:szCs w:val="24"/>
          <w:lang w:val="bg-BG"/>
        </w:rPr>
        <w:t>чл. 24, т. 20 от Устройствения</w:t>
      </w:r>
      <w:r w:rsidR="00C10CC4">
        <w:rPr>
          <w:rFonts w:ascii="Times New Roman" w:hAnsi="Times New Roman" w:cs="Times New Roman"/>
          <w:sz w:val="24"/>
          <w:szCs w:val="24"/>
          <w:lang w:val="bg-BG"/>
        </w:rPr>
        <w:t xml:space="preserve"> правилник на М</w:t>
      </w:r>
      <w:r w:rsidR="00221D45">
        <w:rPr>
          <w:rFonts w:ascii="Times New Roman" w:hAnsi="Times New Roman" w:cs="Times New Roman"/>
          <w:sz w:val="24"/>
          <w:szCs w:val="24"/>
          <w:lang w:val="bg-BG"/>
        </w:rPr>
        <w:t>инистерството на земеделието, храните и горите</w:t>
      </w:r>
      <w:r w:rsidR="00AF2DF9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3546" w:rsidRPr="00506C56">
        <w:rPr>
          <w:rFonts w:ascii="Times New Roman" w:hAnsi="Times New Roman" w:cs="Times New Roman"/>
          <w:sz w:val="24"/>
          <w:szCs w:val="24"/>
          <w:lang w:val="bg-BG"/>
        </w:rPr>
        <w:t>и одобрен</w:t>
      </w:r>
      <w:r w:rsidR="00AF2DF9" w:rsidRPr="00506C5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D3546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2DF9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250AA">
        <w:rPr>
          <w:rFonts w:ascii="Times New Roman" w:hAnsi="Times New Roman" w:cs="Times New Roman"/>
          <w:sz w:val="24"/>
          <w:szCs w:val="24"/>
          <w:lang w:val="bg-BG"/>
        </w:rPr>
        <w:t>министъра</w:t>
      </w:r>
      <w:r w:rsidR="00AF2DF9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на земеделието, </w:t>
      </w:r>
      <w:r w:rsidR="00FD3546" w:rsidRPr="00506C56">
        <w:rPr>
          <w:rFonts w:ascii="Times New Roman" w:hAnsi="Times New Roman" w:cs="Times New Roman"/>
          <w:sz w:val="24"/>
          <w:szCs w:val="24"/>
          <w:lang w:val="bg-BG"/>
        </w:rPr>
        <w:t>храните</w:t>
      </w:r>
      <w:r w:rsidR="00AF2DF9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и горите</w:t>
      </w:r>
      <w:r w:rsidR="00FD3546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2DF9" w:rsidRPr="00506C56">
        <w:rPr>
          <w:rFonts w:ascii="Times New Roman" w:hAnsi="Times New Roman" w:cs="Times New Roman"/>
          <w:sz w:val="24"/>
          <w:szCs w:val="24"/>
          <w:lang w:val="bg-BG"/>
        </w:rPr>
        <w:t>докладна записка №</w:t>
      </w:r>
      <w:r w:rsidR="00A43462">
        <w:rPr>
          <w:rFonts w:ascii="Times New Roman" w:hAnsi="Times New Roman" w:cs="Times New Roman"/>
          <w:sz w:val="24"/>
          <w:szCs w:val="24"/>
          <w:lang w:val="bg-BG"/>
        </w:rPr>
        <w:t xml:space="preserve"> 93-2906/24.04.2019 г.</w:t>
      </w:r>
      <w:bookmarkStart w:id="0" w:name="_GoBack"/>
      <w:bookmarkEnd w:id="0"/>
    </w:p>
    <w:p w:rsidR="00FC6186" w:rsidRDefault="00FC6186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2FCB" w:rsidRDefault="00752FCB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C56">
        <w:rPr>
          <w:rFonts w:ascii="Times New Roman" w:hAnsi="Times New Roman" w:cs="Times New Roman"/>
          <w:b/>
          <w:sz w:val="24"/>
          <w:szCs w:val="24"/>
          <w:lang w:val="bg-BG"/>
        </w:rPr>
        <w:t>Н А Р Е Ж Д А М:</w:t>
      </w:r>
    </w:p>
    <w:p w:rsidR="00FC6186" w:rsidRPr="00506C56" w:rsidRDefault="00FC6186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647" w:rsidRPr="00506C56" w:rsidRDefault="00EF37F2" w:rsidP="001B520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І. Определям размера</w:t>
      </w:r>
      <w:r w:rsidR="00040647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на цените за нощувка в почивните бази </w:t>
      </w:r>
      <w:r w:rsidR="00C10CC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40647" w:rsidRPr="00506C56">
        <w:rPr>
          <w:rFonts w:ascii="Times New Roman" w:hAnsi="Times New Roman" w:cs="Times New Roman"/>
          <w:sz w:val="24"/>
          <w:szCs w:val="24"/>
          <w:lang w:val="bg-BG"/>
        </w:rPr>
        <w:t>ПБ</w:t>
      </w:r>
      <w:r w:rsidR="00C10CC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40647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на Министерство на земеделието, храните и горите</w:t>
      </w:r>
      <w:r w:rsidR="00C10CC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1250AA">
        <w:rPr>
          <w:rFonts w:ascii="Times New Roman" w:hAnsi="Times New Roman" w:cs="Times New Roman"/>
          <w:sz w:val="24"/>
          <w:szCs w:val="24"/>
          <w:lang w:val="bg-BG"/>
        </w:rPr>
        <w:t>МЗХГ</w:t>
      </w:r>
      <w:r w:rsidR="00C10CC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40647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– „Морско утро“ – гр. Китен и „Зора“ – с. Кранево, за </w:t>
      </w:r>
      <w:r w:rsidR="001250AA">
        <w:rPr>
          <w:rFonts w:ascii="Times New Roman" w:hAnsi="Times New Roman" w:cs="Times New Roman"/>
          <w:sz w:val="24"/>
          <w:szCs w:val="24"/>
          <w:lang w:val="bg-BG"/>
        </w:rPr>
        <w:t>летен</w:t>
      </w:r>
      <w:r w:rsidR="00040647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сезон 201</w:t>
      </w:r>
      <w:r w:rsidR="006F2FEB">
        <w:rPr>
          <w:rFonts w:ascii="Times New Roman" w:hAnsi="Times New Roman" w:cs="Times New Roman"/>
          <w:sz w:val="24"/>
          <w:szCs w:val="24"/>
        </w:rPr>
        <w:t>9</w:t>
      </w:r>
      <w:r w:rsidR="00040647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1250A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024E6">
        <w:rPr>
          <w:rFonts w:ascii="Times New Roman" w:hAnsi="Times New Roman" w:cs="Times New Roman"/>
          <w:sz w:val="24"/>
          <w:szCs w:val="24"/>
          <w:lang w:val="bg-BG"/>
        </w:rPr>
        <w:t xml:space="preserve">за периоди </w:t>
      </w:r>
      <w:r w:rsidR="001250AA">
        <w:rPr>
          <w:rFonts w:ascii="Times New Roman" w:hAnsi="Times New Roman" w:cs="Times New Roman"/>
          <w:sz w:val="24"/>
          <w:szCs w:val="24"/>
          <w:lang w:val="bg-BG"/>
        </w:rPr>
        <w:t>както следва:</w:t>
      </w:r>
    </w:p>
    <w:p w:rsidR="002024E6" w:rsidRDefault="00FD4F45" w:rsidP="00FD4F45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2024E6">
        <w:rPr>
          <w:rFonts w:ascii="Times New Roman" w:hAnsi="Times New Roman" w:cs="Times New Roman"/>
          <w:sz w:val="24"/>
          <w:szCs w:val="24"/>
          <w:lang w:val="bg-BG"/>
        </w:rPr>
        <w:t xml:space="preserve">от 01.06.2019 г. до 30.06.2019 г. цена за нощувка на човек </w:t>
      </w:r>
      <w:r w:rsidR="002024E6" w:rsidRPr="002024E6">
        <w:rPr>
          <w:rFonts w:ascii="Times New Roman" w:hAnsi="Times New Roman" w:cs="Times New Roman"/>
          <w:sz w:val="24"/>
          <w:szCs w:val="24"/>
          <w:lang w:val="bg-BG"/>
        </w:rPr>
        <w:t>в стая – 12 лв.</w:t>
      </w:r>
      <w:r w:rsidR="002024E6">
        <w:rPr>
          <w:rFonts w:ascii="Times New Roman" w:hAnsi="Times New Roman" w:cs="Times New Roman"/>
          <w:sz w:val="24"/>
          <w:szCs w:val="24"/>
          <w:lang w:val="bg-BG"/>
        </w:rPr>
        <w:t>, в апартамент –</w:t>
      </w:r>
      <w:r w:rsidR="005A3AEA">
        <w:rPr>
          <w:rFonts w:ascii="Times New Roman" w:hAnsi="Times New Roman" w:cs="Times New Roman"/>
          <w:sz w:val="24"/>
          <w:szCs w:val="24"/>
          <w:lang w:val="bg-BG"/>
        </w:rPr>
        <w:t xml:space="preserve"> 15</w:t>
      </w:r>
      <w:r w:rsidR="002024E6">
        <w:rPr>
          <w:rFonts w:ascii="Times New Roman" w:hAnsi="Times New Roman" w:cs="Times New Roman"/>
          <w:sz w:val="24"/>
          <w:szCs w:val="24"/>
          <w:lang w:val="bg-BG"/>
        </w:rPr>
        <w:t xml:space="preserve"> лв.;</w:t>
      </w:r>
    </w:p>
    <w:p w:rsidR="002024E6" w:rsidRDefault="00FD4F45" w:rsidP="00FD4F45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2024E6">
        <w:rPr>
          <w:rFonts w:ascii="Times New Roman" w:hAnsi="Times New Roman" w:cs="Times New Roman"/>
          <w:sz w:val="24"/>
          <w:szCs w:val="24"/>
          <w:lang w:val="bg-BG"/>
        </w:rPr>
        <w:t xml:space="preserve">от 01.07.2019 г. до 31.08.2019 г. цена за нощувка на човек </w:t>
      </w:r>
      <w:r w:rsidR="002024E6" w:rsidRPr="002024E6">
        <w:rPr>
          <w:rFonts w:ascii="Times New Roman" w:hAnsi="Times New Roman" w:cs="Times New Roman"/>
          <w:sz w:val="24"/>
          <w:szCs w:val="24"/>
          <w:lang w:val="bg-BG"/>
        </w:rPr>
        <w:t>в стая – 1</w:t>
      </w:r>
      <w:r w:rsidR="002024E6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024E6" w:rsidRPr="002024E6"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  <w:r w:rsidR="002024E6">
        <w:rPr>
          <w:rFonts w:ascii="Times New Roman" w:hAnsi="Times New Roman" w:cs="Times New Roman"/>
          <w:sz w:val="24"/>
          <w:szCs w:val="24"/>
          <w:lang w:val="bg-BG"/>
        </w:rPr>
        <w:t>, в апартамент – 22 лв.;</w:t>
      </w:r>
    </w:p>
    <w:p w:rsidR="005A3AEA" w:rsidRDefault="00FD4F45" w:rsidP="00FD4F45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2024E6">
        <w:rPr>
          <w:rFonts w:ascii="Times New Roman" w:hAnsi="Times New Roman" w:cs="Times New Roman"/>
          <w:sz w:val="24"/>
          <w:szCs w:val="24"/>
          <w:lang w:val="bg-BG"/>
        </w:rPr>
        <w:t xml:space="preserve">от 01.09.2019 г. до 30.09.2019 г. цена за нощувка на човек </w:t>
      </w:r>
      <w:r w:rsidR="002024E6" w:rsidRPr="002024E6">
        <w:rPr>
          <w:rFonts w:ascii="Times New Roman" w:hAnsi="Times New Roman" w:cs="Times New Roman"/>
          <w:sz w:val="24"/>
          <w:szCs w:val="24"/>
          <w:lang w:val="bg-BG"/>
        </w:rPr>
        <w:t>в стая – 1</w:t>
      </w:r>
      <w:r w:rsidR="002024E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024E6" w:rsidRPr="002024E6"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  <w:r w:rsidR="002024E6">
        <w:rPr>
          <w:rFonts w:ascii="Times New Roman" w:hAnsi="Times New Roman" w:cs="Times New Roman"/>
          <w:sz w:val="24"/>
          <w:szCs w:val="24"/>
          <w:lang w:val="bg-BG"/>
        </w:rPr>
        <w:t>, в апартамент – 1</w:t>
      </w:r>
      <w:r w:rsidR="005A3AE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024E6">
        <w:rPr>
          <w:rFonts w:ascii="Times New Roman" w:hAnsi="Times New Roman" w:cs="Times New Roman"/>
          <w:sz w:val="24"/>
          <w:szCs w:val="24"/>
          <w:lang w:val="bg-BG"/>
        </w:rPr>
        <w:t xml:space="preserve"> лв.;</w:t>
      </w:r>
    </w:p>
    <w:p w:rsidR="000A6406" w:rsidRPr="00506C56" w:rsidRDefault="00FD4F45" w:rsidP="00FD4F45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0A6406">
        <w:rPr>
          <w:rFonts w:ascii="Times New Roman" w:hAnsi="Times New Roman" w:cs="Times New Roman"/>
          <w:sz w:val="24"/>
          <w:szCs w:val="24"/>
          <w:lang w:val="bg-BG"/>
        </w:rPr>
        <w:t>за деца до 6 (</w:t>
      </w:r>
      <w:r w:rsidR="000A6406" w:rsidRPr="00506C56">
        <w:rPr>
          <w:rFonts w:ascii="Times New Roman" w:hAnsi="Times New Roman" w:cs="Times New Roman"/>
          <w:sz w:val="24"/>
          <w:szCs w:val="24"/>
          <w:lang w:val="bg-BG"/>
        </w:rPr>
        <w:t>ненавършени</w:t>
      </w:r>
      <w:r w:rsidR="000A6406">
        <w:rPr>
          <w:rFonts w:ascii="Times New Roman" w:hAnsi="Times New Roman" w:cs="Times New Roman"/>
          <w:sz w:val="24"/>
          <w:szCs w:val="24"/>
          <w:lang w:val="bg-BG"/>
        </w:rPr>
        <w:t>) години, нощувката е безплатна;</w:t>
      </w:r>
    </w:p>
    <w:p w:rsidR="000A6406" w:rsidRPr="0080661E" w:rsidRDefault="00FD4F45" w:rsidP="00FD4F45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0A6406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0A6406" w:rsidRPr="00506C56">
        <w:rPr>
          <w:rFonts w:ascii="Times New Roman" w:hAnsi="Times New Roman" w:cs="Times New Roman"/>
          <w:sz w:val="24"/>
          <w:szCs w:val="24"/>
          <w:lang w:val="bg-BG"/>
        </w:rPr>
        <w:t>еца от 6 до 14</w:t>
      </w:r>
      <w:r w:rsidR="000A6406">
        <w:rPr>
          <w:rFonts w:ascii="Times New Roman" w:hAnsi="Times New Roman" w:cs="Times New Roman"/>
          <w:sz w:val="24"/>
          <w:szCs w:val="24"/>
          <w:lang w:val="bg-BG"/>
        </w:rPr>
        <w:t xml:space="preserve"> (ненавършени)</w:t>
      </w:r>
      <w:r w:rsidR="000A6406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години ползват 50</w:t>
      </w:r>
      <w:r w:rsidR="000A64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6406" w:rsidRPr="00506C56">
        <w:rPr>
          <w:rFonts w:ascii="Times New Roman" w:hAnsi="Times New Roman" w:cs="Times New Roman"/>
          <w:sz w:val="24"/>
          <w:szCs w:val="24"/>
          <w:lang w:val="bg-BG"/>
        </w:rPr>
        <w:t>% нама</w:t>
      </w:r>
      <w:r w:rsidR="0080661E">
        <w:rPr>
          <w:rFonts w:ascii="Times New Roman" w:hAnsi="Times New Roman" w:cs="Times New Roman"/>
          <w:sz w:val="24"/>
          <w:szCs w:val="24"/>
          <w:lang w:val="bg-BG"/>
        </w:rPr>
        <w:t>ление от цената на една нощувка.</w:t>
      </w:r>
    </w:p>
    <w:p w:rsidR="000A6406" w:rsidRDefault="000A6406" w:rsidP="005A3AEA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3B35" w:rsidRPr="005A3AEA" w:rsidRDefault="005A3AEA" w:rsidP="005A3AEA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ІІ. </w:t>
      </w:r>
      <w:r w:rsidR="00FA518F">
        <w:rPr>
          <w:rFonts w:ascii="Times New Roman" w:hAnsi="Times New Roman" w:cs="Times New Roman"/>
          <w:sz w:val="24"/>
          <w:szCs w:val="24"/>
          <w:lang w:val="bg-BG"/>
        </w:rPr>
        <w:t>Определените в Раздел І цени са за</w:t>
      </w:r>
      <w:r w:rsidRPr="005A3A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служители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</w:t>
      </w:r>
      <w:r w:rsidR="00BC3B35" w:rsidRPr="005A3AE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C3B35" w:rsidRPr="00506C56" w:rsidRDefault="005A3AEA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BC3B35" w:rsidRPr="00506C56">
        <w:rPr>
          <w:rFonts w:ascii="Times New Roman" w:hAnsi="Times New Roman" w:cs="Times New Roman"/>
          <w:sz w:val="24"/>
          <w:szCs w:val="24"/>
          <w:lang w:val="bg-BG"/>
        </w:rPr>
        <w:tab/>
        <w:t>М</w:t>
      </w:r>
      <w:r>
        <w:rPr>
          <w:rFonts w:ascii="Times New Roman" w:hAnsi="Times New Roman" w:cs="Times New Roman"/>
          <w:sz w:val="24"/>
          <w:szCs w:val="24"/>
          <w:lang w:val="bg-BG"/>
        </w:rPr>
        <w:t>инистерст</w:t>
      </w:r>
      <w:r w:rsidR="000A6406">
        <w:rPr>
          <w:rFonts w:ascii="Times New Roman" w:hAnsi="Times New Roman" w:cs="Times New Roman"/>
          <w:sz w:val="24"/>
          <w:szCs w:val="24"/>
          <w:lang w:val="bg-BG"/>
        </w:rPr>
        <w:t>во на земеделието, храните и гор</w:t>
      </w:r>
      <w:r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BC3B35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и членовете на техните семейства;</w:t>
      </w:r>
    </w:p>
    <w:p w:rsidR="00E231F3" w:rsidRPr="00506C56" w:rsidRDefault="005A3AEA" w:rsidP="001B5201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E231F3" w:rsidRPr="00506C56">
        <w:rPr>
          <w:rFonts w:ascii="Times New Roman" w:hAnsi="Times New Roman" w:cs="Times New Roman"/>
          <w:sz w:val="24"/>
          <w:szCs w:val="24"/>
          <w:lang w:val="bg-BG"/>
        </w:rPr>
        <w:t>всички второстепенни разпоредители с бюджет към министъра</w:t>
      </w:r>
      <w:r w:rsidR="001250AA">
        <w:rPr>
          <w:rFonts w:ascii="Times New Roman" w:hAnsi="Times New Roman" w:cs="Times New Roman"/>
          <w:sz w:val="24"/>
          <w:szCs w:val="24"/>
          <w:lang w:val="bg-BG"/>
        </w:rPr>
        <w:t xml:space="preserve"> на земеделието, храните и горите</w:t>
      </w:r>
      <w:r w:rsidR="00E231F3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и членове</w:t>
      </w:r>
      <w:r w:rsidR="001250AA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E231F3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на техните семейства;</w:t>
      </w:r>
    </w:p>
    <w:p w:rsidR="005A3AEA" w:rsidRDefault="005A3AEA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E231F3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4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търговски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Pr="00D54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дружества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държавно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A3AEA" w:rsidRDefault="000A6406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5A3AEA" w:rsidRPr="00D54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държавни</w:t>
      </w:r>
      <w:r w:rsidR="005A3A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="005A3AEA" w:rsidRPr="00D54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предприятия</w:t>
      </w:r>
      <w:r w:rsidR="005A3A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областта на земеделието и горите;</w:t>
      </w:r>
    </w:p>
    <w:p w:rsidR="000A6406" w:rsidRDefault="000A6406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Селскостопанска академия и нейните структури;</w:t>
      </w:r>
    </w:p>
    <w:p w:rsidR="00E231F3" w:rsidRPr="00506C56" w:rsidRDefault="000A6406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1B5201" w:rsidRPr="001B5201">
        <w:rPr>
          <w:rFonts w:ascii="Times New Roman" w:hAnsi="Times New Roman" w:cs="Times New Roman"/>
          <w:sz w:val="24"/>
          <w:szCs w:val="24"/>
          <w:lang w:val="bg-BG"/>
        </w:rPr>
        <w:t>Държавен фонд „Земеделие“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неговите структури</w:t>
      </w:r>
      <w:r w:rsidR="001B5201" w:rsidRPr="001B520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84B52" w:rsidRDefault="00784B52" w:rsidP="004F6DA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F6DA1" w:rsidRDefault="004F6DA1" w:rsidP="004F6DA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ІІІ. Достъп до базите </w:t>
      </w:r>
      <w:r w:rsidR="00FA518F">
        <w:rPr>
          <w:rFonts w:ascii="Times New Roman" w:hAnsi="Times New Roman" w:cs="Times New Roman"/>
          <w:sz w:val="24"/>
          <w:szCs w:val="24"/>
          <w:lang w:val="bg-BG"/>
        </w:rPr>
        <w:t xml:space="preserve">по определените в Раздел І цени </w:t>
      </w:r>
      <w:r>
        <w:rPr>
          <w:rFonts w:ascii="Times New Roman" w:hAnsi="Times New Roman" w:cs="Times New Roman"/>
          <w:sz w:val="24"/>
          <w:szCs w:val="24"/>
          <w:lang w:val="bg-BG"/>
        </w:rPr>
        <w:t>да бъде осигурен и за п</w:t>
      </w:r>
      <w:r w:rsidR="00BC3B35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енсионирани </w:t>
      </w:r>
      <w:r w:rsidR="00E231F3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служители </w:t>
      </w:r>
      <w:r w:rsidR="00BC3B35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724925">
        <w:rPr>
          <w:rFonts w:ascii="Times New Roman" w:hAnsi="Times New Roman" w:cs="Times New Roman"/>
          <w:sz w:val="24"/>
          <w:szCs w:val="24"/>
          <w:lang w:val="bg-BG"/>
        </w:rPr>
        <w:t xml:space="preserve">системата на </w:t>
      </w:r>
      <w:r w:rsidR="00BC3B35" w:rsidRPr="00506C56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E231F3" w:rsidRPr="00506C56">
        <w:rPr>
          <w:rFonts w:ascii="Times New Roman" w:hAnsi="Times New Roman" w:cs="Times New Roman"/>
          <w:sz w:val="24"/>
          <w:szCs w:val="24"/>
          <w:lang w:val="bg-BG"/>
        </w:rPr>
        <w:t>ЗХГ</w:t>
      </w:r>
      <w:r w:rsidR="00BC3B35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E231F3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 членовете на техните семейства</w:t>
      </w:r>
      <w:r w:rsidR="006E53F8">
        <w:rPr>
          <w:rFonts w:ascii="Times New Roman" w:hAnsi="Times New Roman" w:cs="Times New Roman"/>
          <w:sz w:val="24"/>
          <w:szCs w:val="24"/>
          <w:lang w:val="bg-BG"/>
        </w:rPr>
        <w:t xml:space="preserve"> при наличие на незаета </w:t>
      </w:r>
      <w:proofErr w:type="spellStart"/>
      <w:r w:rsidR="006E53F8">
        <w:rPr>
          <w:rFonts w:ascii="Times New Roman" w:hAnsi="Times New Roman" w:cs="Times New Roman"/>
          <w:sz w:val="24"/>
          <w:szCs w:val="24"/>
          <w:lang w:val="bg-BG"/>
        </w:rPr>
        <w:t>леглова</w:t>
      </w:r>
      <w:proofErr w:type="spellEnd"/>
      <w:r w:rsidR="006E53F8">
        <w:rPr>
          <w:rFonts w:ascii="Times New Roman" w:hAnsi="Times New Roman" w:cs="Times New Roman"/>
          <w:sz w:val="24"/>
          <w:szCs w:val="24"/>
          <w:lang w:val="bg-BG"/>
        </w:rPr>
        <w:t xml:space="preserve"> база от </w:t>
      </w:r>
      <w:r w:rsidR="00EF37F2">
        <w:rPr>
          <w:rFonts w:ascii="Times New Roman" w:hAnsi="Times New Roman" w:cs="Times New Roman"/>
          <w:sz w:val="24"/>
          <w:szCs w:val="24"/>
          <w:lang w:val="bg-BG"/>
        </w:rPr>
        <w:t>настоящи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служители</w:t>
      </w:r>
      <w:r w:rsidR="00FA518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468CD" w:rsidRDefault="008468CD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0661E" w:rsidRPr="004F6DA1" w:rsidRDefault="0080661E" w:rsidP="0080661E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ІV. П</w:t>
      </w:r>
      <w:r w:rsidRPr="004F6DA1">
        <w:rPr>
          <w:rFonts w:ascii="Times New Roman" w:hAnsi="Times New Roman" w:cs="Times New Roman"/>
          <w:sz w:val="24"/>
          <w:szCs w:val="24"/>
          <w:lang w:val="bg-BG"/>
        </w:rPr>
        <w:t>ри наличие на свободни стаи същите могат да се отдават на външни лица, които заплащат нощувк</w:t>
      </w:r>
      <w:r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4F6DA1">
        <w:rPr>
          <w:rFonts w:ascii="Times New Roman" w:hAnsi="Times New Roman" w:cs="Times New Roman"/>
          <w:sz w:val="24"/>
          <w:szCs w:val="24"/>
          <w:lang w:val="bg-BG"/>
        </w:rPr>
        <w:t xml:space="preserve"> съгласно </w:t>
      </w:r>
      <w:r>
        <w:rPr>
          <w:rFonts w:ascii="Times New Roman" w:hAnsi="Times New Roman" w:cs="Times New Roman"/>
          <w:sz w:val="24"/>
          <w:szCs w:val="24"/>
          <w:lang w:val="bg-BG"/>
        </w:rPr>
        <w:t>определените в Раздел І цени</w:t>
      </w:r>
      <w:r w:rsidRPr="004F6DA1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F6DA1">
        <w:rPr>
          <w:rFonts w:ascii="Times New Roman" w:hAnsi="Times New Roman" w:cs="Times New Roman"/>
          <w:sz w:val="24"/>
          <w:szCs w:val="24"/>
          <w:lang w:val="bg-BG"/>
        </w:rPr>
        <w:t xml:space="preserve">0 % завишение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цената на нощувката</w:t>
      </w:r>
      <w:r w:rsidRPr="004F6D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0661E" w:rsidRDefault="0080661E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468CD" w:rsidRDefault="008468CD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D52EF" w:rsidRDefault="00FA518F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V</w:t>
      </w:r>
      <w:r w:rsidR="000378DC" w:rsidRPr="00656B9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4091F">
        <w:rPr>
          <w:rFonts w:ascii="Times New Roman" w:hAnsi="Times New Roman" w:cs="Times New Roman"/>
          <w:sz w:val="24"/>
          <w:szCs w:val="24"/>
          <w:lang w:val="bg-BG"/>
        </w:rPr>
        <w:t>Заявки</w:t>
      </w:r>
      <w:r w:rsidR="00DD52EF">
        <w:rPr>
          <w:rFonts w:ascii="Times New Roman" w:hAnsi="Times New Roman" w:cs="Times New Roman"/>
          <w:sz w:val="24"/>
          <w:szCs w:val="24"/>
          <w:lang w:val="bg-BG"/>
        </w:rPr>
        <w:t xml:space="preserve"> за настаняване:</w:t>
      </w:r>
    </w:p>
    <w:p w:rsidR="000378DC" w:rsidRPr="00656B90" w:rsidRDefault="00DD52EF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FA518F">
        <w:rPr>
          <w:rFonts w:ascii="Times New Roman" w:hAnsi="Times New Roman" w:cs="Times New Roman"/>
          <w:sz w:val="24"/>
          <w:szCs w:val="24"/>
          <w:lang w:val="bg-BG"/>
        </w:rPr>
        <w:t xml:space="preserve">се правят </w:t>
      </w:r>
      <w:r w:rsidR="000378DC" w:rsidRPr="00656B90">
        <w:rPr>
          <w:rFonts w:ascii="Times New Roman" w:hAnsi="Times New Roman" w:cs="Times New Roman"/>
          <w:sz w:val="24"/>
          <w:szCs w:val="24"/>
          <w:lang w:val="bg-BG"/>
        </w:rPr>
        <w:t xml:space="preserve">чрез попълване на </w:t>
      </w:r>
      <w:r w:rsidR="0004091F">
        <w:rPr>
          <w:rFonts w:ascii="Times New Roman" w:hAnsi="Times New Roman" w:cs="Times New Roman"/>
          <w:sz w:val="24"/>
          <w:szCs w:val="24"/>
          <w:lang w:val="bg-BG"/>
        </w:rPr>
        <w:t xml:space="preserve">формуляр </w:t>
      </w:r>
      <w:r w:rsidR="000378DC" w:rsidRPr="00656B90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4091F">
        <w:rPr>
          <w:rFonts w:ascii="Times New Roman" w:hAnsi="Times New Roman" w:cs="Times New Roman"/>
          <w:sz w:val="24"/>
          <w:szCs w:val="24"/>
          <w:lang w:val="bg-BG"/>
        </w:rPr>
        <w:t>Заявка</w:t>
      </w:r>
      <w:r w:rsidR="00656B90" w:rsidRPr="00656B90">
        <w:rPr>
          <w:rFonts w:ascii="Times New Roman" w:hAnsi="Times New Roman" w:cs="Times New Roman"/>
          <w:sz w:val="24"/>
          <w:szCs w:val="24"/>
          <w:lang w:val="bg-BG"/>
        </w:rPr>
        <w:t xml:space="preserve"> за настаняване“</w:t>
      </w:r>
      <w:r w:rsidR="000378DC" w:rsidRPr="00656B90">
        <w:rPr>
          <w:rFonts w:ascii="Times New Roman" w:hAnsi="Times New Roman" w:cs="Times New Roman"/>
          <w:sz w:val="24"/>
          <w:szCs w:val="24"/>
          <w:lang w:val="bg-BG"/>
        </w:rPr>
        <w:t xml:space="preserve"> в електронен формат на следните електронни връзки:</w:t>
      </w:r>
    </w:p>
    <w:p w:rsidR="000378DC" w:rsidRPr="00656B90" w:rsidRDefault="00056ECE" w:rsidP="001B52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8358B" w:rsidRPr="0068358B">
          <w:rPr>
            <w:color w:val="0000FF"/>
            <w:u w:val="single"/>
          </w:rPr>
          <w:t>https://forms.gle/FxQLC5UBRWYkjoUw9</w:t>
        </w:r>
      </w:hyperlink>
      <w:r w:rsidR="00FC6186" w:rsidRPr="00656B90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0378DC" w:rsidRPr="00656B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6186" w:rsidRPr="00656B90">
        <w:rPr>
          <w:rFonts w:ascii="Times New Roman" w:hAnsi="Times New Roman" w:cs="Times New Roman"/>
          <w:sz w:val="24"/>
          <w:szCs w:val="24"/>
          <w:lang w:val="bg-BG"/>
        </w:rPr>
        <w:t>за ПБ „Морско утро</w:t>
      </w:r>
      <w:proofErr w:type="gramStart"/>
      <w:r w:rsidR="00FC6186" w:rsidRPr="00656B9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409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6186" w:rsidRPr="00656B90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gramEnd"/>
      <w:r w:rsidR="000409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78DC" w:rsidRPr="00656B90">
        <w:rPr>
          <w:rFonts w:ascii="Times New Roman" w:hAnsi="Times New Roman" w:cs="Times New Roman"/>
          <w:sz w:val="24"/>
          <w:szCs w:val="24"/>
          <w:lang w:val="bg-BG"/>
        </w:rPr>
        <w:t>гр. Китен;</w:t>
      </w:r>
    </w:p>
    <w:p w:rsidR="00FA518F" w:rsidRDefault="00FA518F" w:rsidP="001B5201">
      <w:pPr>
        <w:tabs>
          <w:tab w:val="left" w:pos="284"/>
          <w:tab w:val="left" w:pos="426"/>
        </w:tabs>
        <w:spacing w:after="0"/>
        <w:jc w:val="both"/>
        <w:rPr>
          <w:lang w:val="bg-BG"/>
        </w:rPr>
      </w:pPr>
    </w:p>
    <w:p w:rsidR="000378DC" w:rsidRDefault="00056ECE" w:rsidP="001B52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1" w:history="1">
        <w:r w:rsidR="0068358B" w:rsidRPr="0068358B">
          <w:rPr>
            <w:color w:val="0000FF"/>
            <w:u w:val="single"/>
          </w:rPr>
          <w:t>https://forms.gle/G7HtPdcv9YHyzGJf9</w:t>
        </w:r>
      </w:hyperlink>
      <w:r w:rsidR="00FC6186" w:rsidRPr="00656B90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0378DC" w:rsidRPr="00656B90">
        <w:rPr>
          <w:rFonts w:ascii="Times New Roman" w:hAnsi="Times New Roman" w:cs="Times New Roman"/>
          <w:sz w:val="24"/>
          <w:szCs w:val="24"/>
          <w:lang w:val="bg-BG"/>
        </w:rPr>
        <w:t>за ПБ „Зора</w:t>
      </w:r>
      <w:proofErr w:type="gramStart"/>
      <w:r w:rsidR="000378DC" w:rsidRPr="00656B9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409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6186" w:rsidRPr="00656B90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gramEnd"/>
      <w:r w:rsidR="000409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78DC" w:rsidRPr="00656B90">
        <w:rPr>
          <w:rFonts w:ascii="Times New Roman" w:hAnsi="Times New Roman" w:cs="Times New Roman"/>
          <w:sz w:val="24"/>
          <w:szCs w:val="24"/>
          <w:lang w:val="bg-BG"/>
        </w:rPr>
        <w:t>с. Кранево.</w:t>
      </w:r>
    </w:p>
    <w:p w:rsidR="00FA518F" w:rsidRDefault="00DD52EF" w:rsidP="001B52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се подават </w:t>
      </w:r>
      <w:r w:rsidR="00FA518F">
        <w:rPr>
          <w:rFonts w:ascii="Times New Roman" w:hAnsi="Times New Roman" w:cs="Times New Roman"/>
          <w:sz w:val="24"/>
          <w:szCs w:val="24"/>
          <w:lang w:val="bg-BG"/>
        </w:rPr>
        <w:t>в срокове както следва:</w:t>
      </w:r>
    </w:p>
    <w:p w:rsidR="00FA518F" w:rsidRDefault="00FA518F" w:rsidP="001B5201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18F">
        <w:rPr>
          <w:rFonts w:ascii="Times New Roman" w:hAnsi="Times New Roman" w:cs="Times New Roman"/>
          <w:sz w:val="24"/>
          <w:szCs w:val="24"/>
          <w:lang w:val="bg-BG"/>
        </w:rPr>
        <w:t xml:space="preserve">от посочените в Раздел ІІ служители - до </w:t>
      </w:r>
      <w:r w:rsidRPr="00FA518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DD52EF">
        <w:rPr>
          <w:rFonts w:ascii="Times New Roman" w:hAnsi="Times New Roman" w:cs="Times New Roman"/>
          <w:b/>
          <w:sz w:val="24"/>
          <w:szCs w:val="24"/>
          <w:lang w:val="bg-BG"/>
        </w:rPr>
        <w:t>0.05.</w:t>
      </w:r>
      <w:r w:rsidRPr="00FA518F">
        <w:rPr>
          <w:rFonts w:ascii="Times New Roman" w:hAnsi="Times New Roman" w:cs="Times New Roman"/>
          <w:b/>
          <w:sz w:val="24"/>
          <w:szCs w:val="24"/>
          <w:lang w:val="bg-BG"/>
        </w:rPr>
        <w:t>2019 г.</w:t>
      </w:r>
      <w:r w:rsidRPr="00FA518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A518F" w:rsidRPr="00DD52EF" w:rsidRDefault="00FA518F" w:rsidP="001B5201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18F">
        <w:rPr>
          <w:rFonts w:ascii="Times New Roman" w:hAnsi="Times New Roman" w:cs="Times New Roman"/>
          <w:sz w:val="24"/>
          <w:szCs w:val="24"/>
          <w:lang w:val="bg-BG"/>
        </w:rPr>
        <w:t>от посочените в Раздел ІІ</w:t>
      </w:r>
      <w:r>
        <w:rPr>
          <w:rFonts w:ascii="Times New Roman" w:hAnsi="Times New Roman" w:cs="Times New Roman"/>
          <w:sz w:val="24"/>
          <w:szCs w:val="24"/>
          <w:lang w:val="bg-BG"/>
        </w:rPr>
        <w:t>І</w:t>
      </w:r>
      <w:r w:rsidRPr="00FA518F">
        <w:rPr>
          <w:rFonts w:ascii="Times New Roman" w:hAnsi="Times New Roman" w:cs="Times New Roman"/>
          <w:sz w:val="24"/>
          <w:szCs w:val="24"/>
          <w:lang w:val="bg-BG"/>
        </w:rPr>
        <w:t xml:space="preserve"> служители - </w:t>
      </w: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FA51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A518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DD52EF">
        <w:rPr>
          <w:rFonts w:ascii="Times New Roman" w:hAnsi="Times New Roman" w:cs="Times New Roman"/>
          <w:b/>
          <w:sz w:val="24"/>
          <w:szCs w:val="24"/>
          <w:lang w:val="bg-BG"/>
        </w:rPr>
        <w:t>1.05.</w:t>
      </w:r>
      <w:r w:rsidRPr="00FA518F">
        <w:rPr>
          <w:rFonts w:ascii="Times New Roman" w:hAnsi="Times New Roman" w:cs="Times New Roman"/>
          <w:b/>
          <w:sz w:val="24"/>
          <w:szCs w:val="24"/>
          <w:lang w:val="bg-BG"/>
        </w:rPr>
        <w:t>2019 г.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 </w:t>
      </w:r>
      <w:r w:rsidR="00DD52EF">
        <w:rPr>
          <w:rFonts w:ascii="Times New Roman" w:hAnsi="Times New Roman" w:cs="Times New Roman"/>
          <w:b/>
          <w:sz w:val="24"/>
          <w:szCs w:val="24"/>
          <w:lang w:val="bg-BG"/>
        </w:rPr>
        <w:t>31.05.2019 г.</w:t>
      </w:r>
    </w:p>
    <w:p w:rsidR="00DD52EF" w:rsidRPr="00DD52EF" w:rsidRDefault="00DD52EF" w:rsidP="00DD52E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FD4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извън сроковете по т. 2 </w:t>
      </w:r>
      <w:r w:rsidR="00FD4F45">
        <w:rPr>
          <w:rFonts w:ascii="Times New Roman" w:hAnsi="Times New Roman" w:cs="Times New Roman"/>
          <w:sz w:val="24"/>
          <w:szCs w:val="24"/>
          <w:lang w:val="bg-BG"/>
        </w:rPr>
        <w:t>се правят</w:t>
      </w:r>
      <w:r w:rsidRPr="00FD4F45">
        <w:rPr>
          <w:rFonts w:ascii="Times New Roman" w:hAnsi="Times New Roman" w:cs="Times New Roman"/>
          <w:sz w:val="24"/>
          <w:szCs w:val="24"/>
          <w:lang w:val="bg-BG"/>
        </w:rPr>
        <w:t xml:space="preserve"> в Почивните бази.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D52EF" w:rsidRDefault="00DD52EF" w:rsidP="001B52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58B" w:rsidRPr="00656B90" w:rsidRDefault="00DD52EF" w:rsidP="001B52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V</w:t>
      </w:r>
      <w:r w:rsidR="0080661E">
        <w:rPr>
          <w:rFonts w:ascii="Times New Roman" w:hAnsi="Times New Roman" w:cs="Times New Roman"/>
          <w:sz w:val="24"/>
          <w:szCs w:val="24"/>
          <w:lang w:val="bg-BG"/>
        </w:rPr>
        <w:t>І</w:t>
      </w:r>
      <w:r w:rsidR="0004091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8358B">
        <w:rPr>
          <w:rFonts w:ascii="Times New Roman" w:hAnsi="Times New Roman" w:cs="Times New Roman"/>
          <w:sz w:val="24"/>
          <w:szCs w:val="24"/>
          <w:lang w:val="bg-BG"/>
        </w:rPr>
        <w:t>При невъзможност за настаняване</w:t>
      </w:r>
      <w:r w:rsidR="0004091F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6835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091F">
        <w:rPr>
          <w:rFonts w:ascii="Times New Roman" w:hAnsi="Times New Roman" w:cs="Times New Roman"/>
          <w:sz w:val="24"/>
          <w:szCs w:val="24"/>
          <w:lang w:val="bg-BG"/>
        </w:rPr>
        <w:t>заявения</w:t>
      </w:r>
      <w:r w:rsidR="0068358B">
        <w:rPr>
          <w:rFonts w:ascii="Times New Roman" w:hAnsi="Times New Roman" w:cs="Times New Roman"/>
          <w:sz w:val="24"/>
          <w:szCs w:val="24"/>
          <w:lang w:val="bg-BG"/>
        </w:rPr>
        <w:t xml:space="preserve"> от служителя период, същият да бъде у</w:t>
      </w:r>
      <w:r w:rsidR="001B5201">
        <w:rPr>
          <w:rFonts w:ascii="Times New Roman" w:hAnsi="Times New Roman" w:cs="Times New Roman"/>
          <w:sz w:val="24"/>
          <w:szCs w:val="24"/>
          <w:lang w:val="bg-BG"/>
        </w:rPr>
        <w:t>ведомен</w:t>
      </w:r>
      <w:r w:rsidR="006835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520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8358B">
        <w:rPr>
          <w:rFonts w:ascii="Times New Roman" w:hAnsi="Times New Roman" w:cs="Times New Roman"/>
          <w:sz w:val="24"/>
          <w:szCs w:val="24"/>
          <w:lang w:val="bg-BG"/>
        </w:rPr>
        <w:t xml:space="preserve">посоченият </w:t>
      </w:r>
      <w:r w:rsidR="0004091F">
        <w:rPr>
          <w:rFonts w:ascii="Times New Roman" w:hAnsi="Times New Roman" w:cs="Times New Roman"/>
          <w:sz w:val="24"/>
          <w:szCs w:val="24"/>
          <w:lang w:val="bg-BG"/>
        </w:rPr>
        <w:t xml:space="preserve">от него </w:t>
      </w:r>
      <w:r w:rsidR="0068358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4091F">
        <w:rPr>
          <w:rFonts w:ascii="Times New Roman" w:hAnsi="Times New Roman" w:cs="Times New Roman"/>
          <w:sz w:val="24"/>
          <w:szCs w:val="24"/>
          <w:lang w:val="bg-BG"/>
        </w:rPr>
        <w:t>ъв формуляра</w:t>
      </w:r>
      <w:r w:rsidR="006835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091F" w:rsidRPr="0004091F">
        <w:rPr>
          <w:rFonts w:ascii="Times New Roman" w:hAnsi="Times New Roman" w:cs="Times New Roman"/>
          <w:sz w:val="24"/>
          <w:szCs w:val="24"/>
          <w:lang w:val="bg-BG"/>
        </w:rPr>
        <w:t>„Заявка за настаняване“</w:t>
      </w:r>
      <w:r w:rsidR="000409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358B">
        <w:rPr>
          <w:rFonts w:ascii="Times New Roman" w:hAnsi="Times New Roman" w:cs="Times New Roman"/>
          <w:sz w:val="24"/>
          <w:szCs w:val="24"/>
          <w:lang w:val="bg-BG"/>
        </w:rPr>
        <w:t>електронен адрес.</w:t>
      </w:r>
    </w:p>
    <w:p w:rsidR="00DD52EF" w:rsidRDefault="00DD52EF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1B8A" w:rsidRPr="00E91B8A" w:rsidRDefault="0004091F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1B8A">
        <w:rPr>
          <w:rFonts w:ascii="Times New Roman" w:hAnsi="Times New Roman" w:cs="Times New Roman"/>
          <w:sz w:val="24"/>
          <w:szCs w:val="24"/>
          <w:lang w:val="bg-BG"/>
        </w:rPr>
        <w:t>V</w:t>
      </w:r>
      <w:r w:rsidR="00DD52EF" w:rsidRPr="00E91B8A">
        <w:rPr>
          <w:rFonts w:ascii="Times New Roman" w:hAnsi="Times New Roman" w:cs="Times New Roman"/>
          <w:sz w:val="24"/>
          <w:szCs w:val="24"/>
          <w:lang w:val="bg-BG"/>
        </w:rPr>
        <w:t>І</w:t>
      </w:r>
      <w:r w:rsidR="0080661E">
        <w:rPr>
          <w:rFonts w:ascii="Times New Roman" w:hAnsi="Times New Roman" w:cs="Times New Roman"/>
          <w:sz w:val="24"/>
          <w:szCs w:val="24"/>
          <w:lang w:val="bg-BG"/>
        </w:rPr>
        <w:t>І</w:t>
      </w:r>
      <w:r w:rsidR="000378DC" w:rsidRPr="00E91B8A">
        <w:rPr>
          <w:rFonts w:ascii="Times New Roman" w:hAnsi="Times New Roman" w:cs="Times New Roman"/>
          <w:sz w:val="24"/>
          <w:szCs w:val="24"/>
          <w:lang w:val="bg-BG"/>
        </w:rPr>
        <w:t>. Почиващите заплащат</w:t>
      </w:r>
      <w:r w:rsidR="0080661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378DC" w:rsidRPr="00E91B8A" w:rsidRDefault="00E91B8A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1B8A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80661E" w:rsidRPr="00E91B8A">
        <w:rPr>
          <w:rFonts w:ascii="Times New Roman" w:hAnsi="Times New Roman" w:cs="Times New Roman"/>
          <w:sz w:val="24"/>
          <w:szCs w:val="24"/>
          <w:lang w:val="bg-BG"/>
        </w:rPr>
        <w:t>стойността на нощувките</w:t>
      </w:r>
      <w:r w:rsidR="008066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еднократно в срок не по-късно от 10 </w:t>
      </w:r>
      <w:r w:rsidR="0080661E">
        <w:rPr>
          <w:rFonts w:ascii="Times New Roman" w:hAnsi="Times New Roman" w:cs="Times New Roman"/>
          <w:sz w:val="24"/>
          <w:szCs w:val="24"/>
          <w:lang w:val="bg-BG"/>
        </w:rPr>
        <w:t>дни преди датата на настаняване,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358B" w:rsidRPr="00E91B8A">
        <w:rPr>
          <w:rFonts w:ascii="Times New Roman" w:hAnsi="Times New Roman" w:cs="Times New Roman"/>
          <w:sz w:val="24"/>
          <w:szCs w:val="24"/>
          <w:lang w:val="bg-BG"/>
        </w:rPr>
        <w:t>по банков път по сметка на съответната почивна база</w:t>
      </w:r>
      <w:r w:rsidR="000378DC" w:rsidRPr="00E91B8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378DC" w:rsidRPr="00E91B8A" w:rsidRDefault="000378DC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0378DC" w:rsidRPr="00E91B8A" w:rsidRDefault="000378DC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1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Почивна база „Зора“ –   с. Кранево </w:t>
      </w:r>
    </w:p>
    <w:p w:rsidR="000378DC" w:rsidRPr="00E91B8A" w:rsidRDefault="000378DC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A12F2A" w:rsidRPr="00E91B8A" w:rsidRDefault="000378DC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91B8A">
        <w:rPr>
          <w:rFonts w:ascii="Times New Roman" w:hAnsi="Times New Roman" w:cs="Times New Roman"/>
          <w:sz w:val="24"/>
          <w:szCs w:val="24"/>
          <w:lang w:val="bg-BG"/>
        </w:rPr>
        <w:t xml:space="preserve">IBAN: </w:t>
      </w:r>
      <w:r w:rsidR="00A12F2A" w:rsidRPr="00E91B8A">
        <w:rPr>
          <w:rFonts w:ascii="Times New Roman" w:hAnsi="Times New Roman" w:cs="Times New Roman"/>
          <w:sz w:val="24"/>
          <w:szCs w:val="24"/>
          <w:lang w:val="bg-BG"/>
        </w:rPr>
        <w:t>BG35 UNCR 9660 3109 2423 18</w:t>
      </w:r>
    </w:p>
    <w:p w:rsidR="000378DC" w:rsidRPr="00E91B8A" w:rsidRDefault="000378DC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91B8A">
        <w:rPr>
          <w:rFonts w:ascii="Times New Roman" w:hAnsi="Times New Roman" w:cs="Times New Roman"/>
          <w:sz w:val="24"/>
          <w:szCs w:val="24"/>
          <w:lang w:val="bg-BG"/>
        </w:rPr>
        <w:t>BIC: UNCRBGSF</w:t>
      </w:r>
    </w:p>
    <w:p w:rsidR="000378DC" w:rsidRPr="00E91B8A" w:rsidRDefault="00A12F2A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91B8A">
        <w:rPr>
          <w:rFonts w:ascii="Times New Roman" w:hAnsi="Times New Roman" w:cs="Times New Roman"/>
          <w:sz w:val="24"/>
          <w:szCs w:val="24"/>
          <w:lang w:val="bg-BG"/>
        </w:rPr>
        <w:t>УНИ</w:t>
      </w:r>
      <w:r w:rsidR="000378DC" w:rsidRPr="00E91B8A">
        <w:rPr>
          <w:rFonts w:ascii="Times New Roman" w:hAnsi="Times New Roman" w:cs="Times New Roman"/>
          <w:sz w:val="24"/>
          <w:szCs w:val="24"/>
          <w:lang w:val="bg-BG"/>
        </w:rPr>
        <w:t xml:space="preserve">КРЕДИТ БУЛБАНК </w:t>
      </w:r>
      <w:r w:rsidR="00E91B8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0378DC" w:rsidRPr="00E91B8A">
        <w:rPr>
          <w:rFonts w:ascii="Times New Roman" w:hAnsi="Times New Roman" w:cs="Times New Roman"/>
          <w:sz w:val="24"/>
          <w:szCs w:val="24"/>
          <w:lang w:val="bg-BG"/>
        </w:rPr>
        <w:t>гр. БАЛЧИК</w:t>
      </w:r>
    </w:p>
    <w:p w:rsidR="000378DC" w:rsidRPr="00E91B8A" w:rsidRDefault="000378DC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0378DC" w:rsidRPr="00E91B8A" w:rsidRDefault="000378DC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1B8A">
        <w:rPr>
          <w:rFonts w:ascii="Times New Roman" w:hAnsi="Times New Roman" w:cs="Times New Roman"/>
          <w:b/>
          <w:sz w:val="24"/>
          <w:szCs w:val="24"/>
          <w:lang w:val="bg-BG"/>
        </w:rPr>
        <w:t>Почивна база „Морско Утро“ –  гр. Китен</w:t>
      </w:r>
    </w:p>
    <w:p w:rsidR="000378DC" w:rsidRPr="00E91B8A" w:rsidRDefault="000378DC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A12F2A" w:rsidRPr="00E91B8A" w:rsidRDefault="000378DC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91B8A">
        <w:rPr>
          <w:rFonts w:ascii="Times New Roman" w:hAnsi="Times New Roman" w:cs="Times New Roman"/>
          <w:sz w:val="24"/>
          <w:szCs w:val="24"/>
          <w:lang w:val="bg-BG"/>
        </w:rPr>
        <w:t>IBA</w:t>
      </w:r>
      <w:r w:rsidR="00A12F2A" w:rsidRPr="00E91B8A">
        <w:rPr>
          <w:rFonts w:ascii="Times New Roman" w:hAnsi="Times New Roman" w:cs="Times New Roman"/>
          <w:sz w:val="24"/>
          <w:szCs w:val="24"/>
          <w:lang w:val="bg-BG"/>
        </w:rPr>
        <w:t>N: BG12UNCR 7630 3100 1149 80</w:t>
      </w:r>
    </w:p>
    <w:p w:rsidR="000378DC" w:rsidRPr="00E91B8A" w:rsidRDefault="000378DC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91B8A">
        <w:rPr>
          <w:rFonts w:ascii="Times New Roman" w:hAnsi="Times New Roman" w:cs="Times New Roman"/>
          <w:sz w:val="24"/>
          <w:szCs w:val="24"/>
          <w:lang w:val="bg-BG"/>
        </w:rPr>
        <w:t>BIC: UNCRBGSF</w:t>
      </w:r>
    </w:p>
    <w:p w:rsidR="000378DC" w:rsidRDefault="00E91B8A" w:rsidP="00E91B8A">
      <w:pPr>
        <w:pStyle w:val="ListParagraph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УНИКРЕДИТ </w:t>
      </w:r>
      <w:r w:rsidR="000378DC" w:rsidRPr="00E91B8A">
        <w:rPr>
          <w:rFonts w:ascii="Times New Roman" w:hAnsi="Times New Roman" w:cs="Times New Roman"/>
          <w:sz w:val="24"/>
          <w:szCs w:val="24"/>
          <w:lang w:val="bg-BG"/>
        </w:rPr>
        <w:t xml:space="preserve">БУЛБАНК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0378DC" w:rsidRPr="00E91B8A">
        <w:rPr>
          <w:rFonts w:ascii="Times New Roman" w:hAnsi="Times New Roman" w:cs="Times New Roman"/>
          <w:sz w:val="24"/>
          <w:szCs w:val="24"/>
          <w:lang w:val="bg-BG"/>
        </w:rPr>
        <w:t>гр. ЦАРЕВО</w:t>
      </w:r>
    </w:p>
    <w:p w:rsidR="000378DC" w:rsidRPr="00E91B8A" w:rsidRDefault="0080661E" w:rsidP="00E91B8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E91B8A" w:rsidRPr="00E91B8A">
        <w:rPr>
          <w:rFonts w:ascii="Times New Roman" w:hAnsi="Times New Roman" w:cs="Times New Roman"/>
          <w:sz w:val="24"/>
          <w:szCs w:val="24"/>
          <w:lang w:val="bg-BG"/>
        </w:rPr>
        <w:t>туристически данък и застраховка на място в почивната база</w:t>
      </w:r>
      <w:r w:rsidR="00E91B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1B8A" w:rsidRDefault="00E91B8A" w:rsidP="001B52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  <w:lang w:val="bg-BG"/>
        </w:rPr>
      </w:pPr>
    </w:p>
    <w:p w:rsidR="00FC5AFB" w:rsidRDefault="00FC5AFB" w:rsidP="001B52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1B8A">
        <w:rPr>
          <w:rFonts w:ascii="Times New Roman" w:hAnsi="Times New Roman" w:cs="Times New Roman"/>
          <w:sz w:val="24"/>
          <w:szCs w:val="24"/>
          <w:lang w:val="bg-BG"/>
        </w:rPr>
        <w:t>VІ</w:t>
      </w:r>
      <w:r w:rsidR="0080661E">
        <w:rPr>
          <w:rFonts w:ascii="Times New Roman" w:hAnsi="Times New Roman" w:cs="Times New Roman"/>
          <w:sz w:val="24"/>
          <w:szCs w:val="24"/>
          <w:lang w:val="bg-BG"/>
        </w:rPr>
        <w:t>І</w:t>
      </w:r>
      <w:r w:rsidRPr="00E91B8A">
        <w:rPr>
          <w:rFonts w:ascii="Times New Roman" w:hAnsi="Times New Roman" w:cs="Times New Roman"/>
          <w:sz w:val="24"/>
          <w:szCs w:val="24"/>
          <w:lang w:val="bg-BG"/>
        </w:rPr>
        <w:t xml:space="preserve">І. </w:t>
      </w:r>
      <w:r w:rsidR="00E91B8A" w:rsidRPr="00E91B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Изхранването</w:t>
      </w:r>
      <w:r w:rsidR="00E91B8A" w:rsidRPr="00575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ресторантите на почивните бази да бъде </w:t>
      </w:r>
      <w:r w:rsidR="00E91B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само </w:t>
      </w:r>
      <w:r w:rsidR="00E91B8A" w:rsidRPr="00575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желание на почиващите</w:t>
      </w:r>
      <w:r w:rsidR="00E91B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</w:t>
      </w:r>
      <w:r w:rsidR="004178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заявка и </w:t>
      </w:r>
      <w:r w:rsidR="00E91B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заплащане на място.</w:t>
      </w:r>
    </w:p>
    <w:p w:rsidR="00E91B8A" w:rsidRDefault="00E91B8A" w:rsidP="001B52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1350" w:rsidRDefault="0080661E" w:rsidP="001B52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ІХ</w:t>
      </w:r>
      <w:r w:rsidR="002773CF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11350">
        <w:rPr>
          <w:rFonts w:ascii="Times New Roman" w:hAnsi="Times New Roman" w:cs="Times New Roman"/>
          <w:sz w:val="24"/>
          <w:szCs w:val="24"/>
          <w:lang w:val="bg-BG"/>
        </w:rPr>
        <w:t>Достъп до електронните връзки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т. </w:t>
      </w:r>
      <w:r w:rsidR="0041787D">
        <w:rPr>
          <w:rFonts w:ascii="Times New Roman" w:hAnsi="Times New Roman" w:cs="Times New Roman"/>
          <w:sz w:val="24"/>
          <w:szCs w:val="24"/>
          <w:lang w:val="bg-BG"/>
        </w:rPr>
        <w:t>V</w:t>
      </w:r>
      <w:r w:rsidR="00A11350">
        <w:rPr>
          <w:rFonts w:ascii="Times New Roman" w:hAnsi="Times New Roman" w:cs="Times New Roman"/>
          <w:sz w:val="24"/>
          <w:szCs w:val="24"/>
          <w:lang w:val="bg-BG"/>
        </w:rPr>
        <w:t xml:space="preserve"> да бъде създаден на официалната интернет страница на </w:t>
      </w:r>
      <w:r w:rsidR="0041787D">
        <w:rPr>
          <w:rFonts w:ascii="Times New Roman" w:hAnsi="Times New Roman" w:cs="Times New Roman"/>
          <w:sz w:val="24"/>
          <w:szCs w:val="24"/>
          <w:lang w:val="bg-BG"/>
        </w:rPr>
        <w:t>МЗХГ</w:t>
      </w:r>
      <w:r w:rsidR="00A11350">
        <w:rPr>
          <w:rFonts w:ascii="Times New Roman" w:hAnsi="Times New Roman" w:cs="Times New Roman"/>
          <w:sz w:val="24"/>
          <w:szCs w:val="24"/>
          <w:lang w:val="bg-BG"/>
        </w:rPr>
        <w:t xml:space="preserve"> в рубрика „Социална дейност“ и на Интранет страницата на </w:t>
      </w:r>
      <w:r w:rsidR="0041787D">
        <w:rPr>
          <w:rFonts w:ascii="Times New Roman" w:hAnsi="Times New Roman" w:cs="Times New Roman"/>
          <w:sz w:val="24"/>
          <w:szCs w:val="24"/>
          <w:lang w:val="bg-BG"/>
        </w:rPr>
        <w:t>министерството</w:t>
      </w:r>
      <w:r w:rsidR="00A11350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41787D">
        <w:rPr>
          <w:rFonts w:ascii="Times New Roman" w:hAnsi="Times New Roman" w:cs="Times New Roman"/>
          <w:sz w:val="24"/>
          <w:szCs w:val="24"/>
          <w:lang w:val="bg-BG"/>
        </w:rPr>
        <w:t xml:space="preserve"> рубрика </w:t>
      </w:r>
      <w:r w:rsidR="00EB31FA">
        <w:rPr>
          <w:rFonts w:ascii="Times New Roman" w:hAnsi="Times New Roman" w:cs="Times New Roman"/>
          <w:sz w:val="24"/>
          <w:szCs w:val="24"/>
          <w:lang w:val="bg-BG"/>
        </w:rPr>
        <w:t xml:space="preserve">„Начало“, подрубрика „ВАЖНО!!!“ - </w:t>
      </w:r>
      <w:r w:rsidR="0041787D">
        <w:rPr>
          <w:rFonts w:ascii="Times New Roman" w:hAnsi="Times New Roman" w:cs="Times New Roman"/>
          <w:sz w:val="24"/>
          <w:szCs w:val="24"/>
          <w:lang w:val="bg-BG"/>
        </w:rPr>
        <w:t>„Почивни бази на МЗХГ“.</w:t>
      </w:r>
    </w:p>
    <w:p w:rsidR="00506C56" w:rsidRPr="00FC6186" w:rsidRDefault="00506C56" w:rsidP="001B52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962A9E" w:rsidRPr="00506C56" w:rsidRDefault="00FD4F45" w:rsidP="001B52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62A9E" w:rsidRPr="00506C56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 на заповедта възлагам на </w:t>
      </w:r>
      <w:r w:rsidR="00A12F2A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1B5201">
        <w:rPr>
          <w:rFonts w:ascii="Times New Roman" w:hAnsi="Times New Roman" w:cs="Times New Roman"/>
          <w:sz w:val="24"/>
          <w:szCs w:val="24"/>
          <w:lang w:val="bg-BG"/>
        </w:rPr>
        <w:t>лавния секретар на М</w:t>
      </w:r>
      <w:r w:rsidR="0068358B">
        <w:rPr>
          <w:rFonts w:ascii="Times New Roman" w:hAnsi="Times New Roman" w:cs="Times New Roman"/>
          <w:sz w:val="24"/>
          <w:szCs w:val="24"/>
          <w:lang w:val="bg-BG"/>
        </w:rPr>
        <w:t xml:space="preserve">инистерство на </w:t>
      </w:r>
      <w:r w:rsidR="001B5201">
        <w:rPr>
          <w:rFonts w:ascii="Times New Roman" w:hAnsi="Times New Roman" w:cs="Times New Roman"/>
          <w:sz w:val="24"/>
          <w:szCs w:val="24"/>
          <w:lang w:val="bg-BG"/>
        </w:rPr>
        <w:t>земеделието, храните и горите</w:t>
      </w:r>
      <w:r w:rsidR="00962A9E" w:rsidRPr="00506C5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2A9E" w:rsidRPr="00FC6186" w:rsidRDefault="00962A9E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962A9E" w:rsidRPr="00506C56" w:rsidRDefault="00FD4F45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62A9E" w:rsidRPr="00506C56">
        <w:rPr>
          <w:rFonts w:ascii="Times New Roman" w:hAnsi="Times New Roman" w:cs="Times New Roman"/>
          <w:sz w:val="24"/>
          <w:szCs w:val="24"/>
          <w:lang w:val="bg-BG"/>
        </w:rPr>
        <w:t>Настоящата заповед да се сведе до знанието на съответните длъжностн</w:t>
      </w:r>
      <w:r w:rsidR="001B5201">
        <w:rPr>
          <w:rFonts w:ascii="Times New Roman" w:hAnsi="Times New Roman" w:cs="Times New Roman"/>
          <w:sz w:val="24"/>
          <w:szCs w:val="24"/>
          <w:lang w:val="bg-BG"/>
        </w:rPr>
        <w:t>и лица за сведение и изпълнение, както и да се изпрати на всички описани в раздел І</w:t>
      </w:r>
      <w:r w:rsidR="00784B52">
        <w:rPr>
          <w:rFonts w:ascii="Times New Roman" w:hAnsi="Times New Roman" w:cs="Times New Roman"/>
          <w:sz w:val="24"/>
          <w:szCs w:val="24"/>
          <w:lang w:val="bg-BG"/>
        </w:rPr>
        <w:t>І</w:t>
      </w:r>
      <w:r w:rsidR="001B5201">
        <w:rPr>
          <w:rFonts w:ascii="Times New Roman" w:hAnsi="Times New Roman" w:cs="Times New Roman"/>
          <w:sz w:val="24"/>
          <w:szCs w:val="24"/>
          <w:lang w:val="bg-BG"/>
        </w:rPr>
        <w:t xml:space="preserve"> структури.</w:t>
      </w:r>
    </w:p>
    <w:p w:rsidR="00506C56" w:rsidRDefault="00506C56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C6186" w:rsidRDefault="00FC6186" w:rsidP="001B5201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2A9E" w:rsidRPr="00506C56" w:rsidRDefault="00962A9E" w:rsidP="001B5201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6C56">
        <w:rPr>
          <w:rFonts w:ascii="Times New Roman" w:hAnsi="Times New Roman" w:cs="Times New Roman"/>
          <w:b/>
          <w:sz w:val="24"/>
          <w:szCs w:val="24"/>
          <w:lang w:val="bg-BG"/>
        </w:rPr>
        <w:t>РУМЕН ПОРОЖАНОВ</w:t>
      </w:r>
    </w:p>
    <w:p w:rsidR="00506C56" w:rsidRPr="000B39F0" w:rsidRDefault="00962A9E" w:rsidP="000B39F0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C56">
        <w:rPr>
          <w:rFonts w:ascii="Times New Roman" w:hAnsi="Times New Roman" w:cs="Times New Roman"/>
          <w:b/>
          <w:i/>
          <w:sz w:val="24"/>
          <w:szCs w:val="24"/>
          <w:lang w:val="bg-BG"/>
        </w:rPr>
        <w:t>Министър на земеделието,  храните и горите</w:t>
      </w:r>
    </w:p>
    <w:sectPr w:rsidR="00506C56" w:rsidRPr="000B39F0" w:rsidSect="008468CD">
      <w:headerReference w:type="default" r:id="rId12"/>
      <w:pgSz w:w="11907" w:h="16840" w:code="9"/>
      <w:pgMar w:top="-851" w:right="425" w:bottom="851" w:left="851" w:header="426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CE" w:rsidRDefault="00056ECE" w:rsidP="00752FCB">
      <w:pPr>
        <w:spacing w:after="0" w:line="240" w:lineRule="auto"/>
      </w:pPr>
      <w:r>
        <w:separator/>
      </w:r>
    </w:p>
  </w:endnote>
  <w:endnote w:type="continuationSeparator" w:id="0">
    <w:p w:rsidR="00056ECE" w:rsidRDefault="00056ECE" w:rsidP="0075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CE" w:rsidRDefault="00056ECE" w:rsidP="00752FCB">
      <w:pPr>
        <w:spacing w:after="0" w:line="240" w:lineRule="auto"/>
      </w:pPr>
      <w:r>
        <w:separator/>
      </w:r>
    </w:p>
  </w:footnote>
  <w:footnote w:type="continuationSeparator" w:id="0">
    <w:p w:rsidR="00056ECE" w:rsidRDefault="00056ECE" w:rsidP="0075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CB" w:rsidRPr="00752FCB" w:rsidRDefault="00752FCB" w:rsidP="00752FC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Cs w:val="20"/>
        <w:lang w:val="bg-BG" w:eastAsia="x-none"/>
      </w:rPr>
    </w:pPr>
  </w:p>
  <w:p w:rsidR="00752FCB" w:rsidRPr="00752FCB" w:rsidRDefault="00752FCB" w:rsidP="00752FC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 w:val="40"/>
        <w:szCs w:val="40"/>
        <w:lang w:val="bg-BG" w:eastAsia="x-none"/>
      </w:rPr>
    </w:pPr>
  </w:p>
  <w:p w:rsidR="00752FCB" w:rsidRPr="00752FCB" w:rsidRDefault="00752FCB" w:rsidP="00752FC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 w:val="40"/>
        <w:szCs w:val="40"/>
        <w:lang w:val="bg-BG" w:eastAsia="x-none"/>
      </w:rPr>
    </w:pPr>
  </w:p>
  <w:p w:rsidR="00752FCB" w:rsidRPr="00752FCB" w:rsidRDefault="00752FCB" w:rsidP="00752FC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 w:val="40"/>
        <w:szCs w:val="40"/>
        <w:lang w:val="bg-BG" w:eastAsia="x-none"/>
      </w:rPr>
    </w:pPr>
  </w:p>
  <w:p w:rsidR="00752FCB" w:rsidRPr="00752FCB" w:rsidRDefault="00752FCB" w:rsidP="00752FC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 w:val="40"/>
        <w:szCs w:val="40"/>
        <w:lang w:val="bg-BG" w:eastAsia="x-none"/>
      </w:rPr>
    </w:pPr>
  </w:p>
  <w:p w:rsidR="00752FCB" w:rsidRPr="00752FCB" w:rsidRDefault="00752FCB" w:rsidP="00752FC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Times New Roman"/>
        <w:sz w:val="20"/>
        <w:szCs w:val="20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B3"/>
    <w:multiLevelType w:val="hybridMultilevel"/>
    <w:tmpl w:val="9BC67A9A"/>
    <w:lvl w:ilvl="0" w:tplc="E9C6D088">
      <w:start w:val="3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A26AF"/>
    <w:multiLevelType w:val="hybridMultilevel"/>
    <w:tmpl w:val="3D60F98E"/>
    <w:lvl w:ilvl="0" w:tplc="1B54E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B20AA"/>
    <w:multiLevelType w:val="hybridMultilevel"/>
    <w:tmpl w:val="8A80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711AF"/>
    <w:multiLevelType w:val="hybridMultilevel"/>
    <w:tmpl w:val="EFD67F78"/>
    <w:lvl w:ilvl="0" w:tplc="E468FC2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4A52331"/>
    <w:multiLevelType w:val="hybridMultilevel"/>
    <w:tmpl w:val="4922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4034C"/>
    <w:multiLevelType w:val="hybridMultilevel"/>
    <w:tmpl w:val="2E586956"/>
    <w:lvl w:ilvl="0" w:tplc="6EECC5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47"/>
    <w:rsid w:val="00011358"/>
    <w:rsid w:val="00016EA6"/>
    <w:rsid w:val="000378DC"/>
    <w:rsid w:val="00040647"/>
    <w:rsid w:val="0004091F"/>
    <w:rsid w:val="00056ECE"/>
    <w:rsid w:val="000930D5"/>
    <w:rsid w:val="000A6406"/>
    <w:rsid w:val="000B39F0"/>
    <w:rsid w:val="0011265E"/>
    <w:rsid w:val="00113D6D"/>
    <w:rsid w:val="001250AA"/>
    <w:rsid w:val="00126674"/>
    <w:rsid w:val="001459AB"/>
    <w:rsid w:val="001605EC"/>
    <w:rsid w:val="00184232"/>
    <w:rsid w:val="001A0807"/>
    <w:rsid w:val="001A244B"/>
    <w:rsid w:val="001B4942"/>
    <w:rsid w:val="001B5201"/>
    <w:rsid w:val="002024E6"/>
    <w:rsid w:val="00203C5E"/>
    <w:rsid w:val="00221D45"/>
    <w:rsid w:val="00227586"/>
    <w:rsid w:val="00234305"/>
    <w:rsid w:val="00247C88"/>
    <w:rsid w:val="002773CF"/>
    <w:rsid w:val="002937E1"/>
    <w:rsid w:val="002A5592"/>
    <w:rsid w:val="002B6087"/>
    <w:rsid w:val="002C49E8"/>
    <w:rsid w:val="002C5854"/>
    <w:rsid w:val="002C6977"/>
    <w:rsid w:val="002D3F7E"/>
    <w:rsid w:val="003011A9"/>
    <w:rsid w:val="00330F61"/>
    <w:rsid w:val="00343698"/>
    <w:rsid w:val="003638E8"/>
    <w:rsid w:val="00375237"/>
    <w:rsid w:val="00380C47"/>
    <w:rsid w:val="00387567"/>
    <w:rsid w:val="00390A1F"/>
    <w:rsid w:val="00394EB9"/>
    <w:rsid w:val="003C6A42"/>
    <w:rsid w:val="003D24D2"/>
    <w:rsid w:val="00410896"/>
    <w:rsid w:val="00417275"/>
    <w:rsid w:val="0041787D"/>
    <w:rsid w:val="00422591"/>
    <w:rsid w:val="00422A3D"/>
    <w:rsid w:val="00430E62"/>
    <w:rsid w:val="00434640"/>
    <w:rsid w:val="004676C3"/>
    <w:rsid w:val="004A7070"/>
    <w:rsid w:val="004B7584"/>
    <w:rsid w:val="004C251C"/>
    <w:rsid w:val="004D5387"/>
    <w:rsid w:val="004E2221"/>
    <w:rsid w:val="004E60ED"/>
    <w:rsid w:val="004E60FB"/>
    <w:rsid w:val="004E716B"/>
    <w:rsid w:val="004F6DA1"/>
    <w:rsid w:val="0050531F"/>
    <w:rsid w:val="00506C56"/>
    <w:rsid w:val="0052589D"/>
    <w:rsid w:val="00574553"/>
    <w:rsid w:val="005819F0"/>
    <w:rsid w:val="00585A77"/>
    <w:rsid w:val="00590D34"/>
    <w:rsid w:val="005A0CC2"/>
    <w:rsid w:val="005A1142"/>
    <w:rsid w:val="005A35DA"/>
    <w:rsid w:val="005A3AEA"/>
    <w:rsid w:val="005C5050"/>
    <w:rsid w:val="005D2FF8"/>
    <w:rsid w:val="005E06D1"/>
    <w:rsid w:val="005F598C"/>
    <w:rsid w:val="00600EA4"/>
    <w:rsid w:val="006100FA"/>
    <w:rsid w:val="006104BC"/>
    <w:rsid w:val="006218EB"/>
    <w:rsid w:val="006546D5"/>
    <w:rsid w:val="00656B90"/>
    <w:rsid w:val="0067181D"/>
    <w:rsid w:val="006828E3"/>
    <w:rsid w:val="0068358B"/>
    <w:rsid w:val="006A33E7"/>
    <w:rsid w:val="006C509E"/>
    <w:rsid w:val="006D6990"/>
    <w:rsid w:val="006E53F8"/>
    <w:rsid w:val="006F2FEB"/>
    <w:rsid w:val="006F6E19"/>
    <w:rsid w:val="00710C71"/>
    <w:rsid w:val="007145A2"/>
    <w:rsid w:val="007243CB"/>
    <w:rsid w:val="00724925"/>
    <w:rsid w:val="00752FCB"/>
    <w:rsid w:val="00784B52"/>
    <w:rsid w:val="00785167"/>
    <w:rsid w:val="007903B4"/>
    <w:rsid w:val="00790637"/>
    <w:rsid w:val="00792707"/>
    <w:rsid w:val="007A5F69"/>
    <w:rsid w:val="007B5B29"/>
    <w:rsid w:val="007C2FAD"/>
    <w:rsid w:val="007C574D"/>
    <w:rsid w:val="008005F6"/>
    <w:rsid w:val="0080661E"/>
    <w:rsid w:val="008071DA"/>
    <w:rsid w:val="00831C82"/>
    <w:rsid w:val="00832E9A"/>
    <w:rsid w:val="00843947"/>
    <w:rsid w:val="0084505A"/>
    <w:rsid w:val="008459E1"/>
    <w:rsid w:val="008468CD"/>
    <w:rsid w:val="00853BB7"/>
    <w:rsid w:val="00855909"/>
    <w:rsid w:val="008577CF"/>
    <w:rsid w:val="0088636E"/>
    <w:rsid w:val="008C0AE0"/>
    <w:rsid w:val="008C63D0"/>
    <w:rsid w:val="008E4708"/>
    <w:rsid w:val="008F36A8"/>
    <w:rsid w:val="00912D94"/>
    <w:rsid w:val="00962A9E"/>
    <w:rsid w:val="0097055B"/>
    <w:rsid w:val="00981BC3"/>
    <w:rsid w:val="00987A90"/>
    <w:rsid w:val="009A2EEA"/>
    <w:rsid w:val="009B7196"/>
    <w:rsid w:val="00A000B5"/>
    <w:rsid w:val="00A11350"/>
    <w:rsid w:val="00A12F2A"/>
    <w:rsid w:val="00A405E9"/>
    <w:rsid w:val="00A43462"/>
    <w:rsid w:val="00A55BC8"/>
    <w:rsid w:val="00A5615D"/>
    <w:rsid w:val="00A576BE"/>
    <w:rsid w:val="00A63BB5"/>
    <w:rsid w:val="00A7245D"/>
    <w:rsid w:val="00A75512"/>
    <w:rsid w:val="00A8213A"/>
    <w:rsid w:val="00A947D3"/>
    <w:rsid w:val="00A94E26"/>
    <w:rsid w:val="00A973E0"/>
    <w:rsid w:val="00AA24C0"/>
    <w:rsid w:val="00AA3D8B"/>
    <w:rsid w:val="00AD7243"/>
    <w:rsid w:val="00AE59B5"/>
    <w:rsid w:val="00AF2DF9"/>
    <w:rsid w:val="00B034DF"/>
    <w:rsid w:val="00B27BF1"/>
    <w:rsid w:val="00B612C7"/>
    <w:rsid w:val="00B82F9D"/>
    <w:rsid w:val="00B93CA5"/>
    <w:rsid w:val="00B93FFF"/>
    <w:rsid w:val="00BA5382"/>
    <w:rsid w:val="00BC073F"/>
    <w:rsid w:val="00BC3B35"/>
    <w:rsid w:val="00BC62ED"/>
    <w:rsid w:val="00BE6A2D"/>
    <w:rsid w:val="00C0267E"/>
    <w:rsid w:val="00C10CC4"/>
    <w:rsid w:val="00C22452"/>
    <w:rsid w:val="00C262DD"/>
    <w:rsid w:val="00C63933"/>
    <w:rsid w:val="00C81D6D"/>
    <w:rsid w:val="00CA29FE"/>
    <w:rsid w:val="00CB3363"/>
    <w:rsid w:val="00CB7033"/>
    <w:rsid w:val="00CD34ED"/>
    <w:rsid w:val="00CE2F13"/>
    <w:rsid w:val="00D018D6"/>
    <w:rsid w:val="00D12BAF"/>
    <w:rsid w:val="00D13CDB"/>
    <w:rsid w:val="00D15CF3"/>
    <w:rsid w:val="00D16CF4"/>
    <w:rsid w:val="00D63BA1"/>
    <w:rsid w:val="00DC6B6E"/>
    <w:rsid w:val="00DD52EF"/>
    <w:rsid w:val="00DD79DD"/>
    <w:rsid w:val="00E231F3"/>
    <w:rsid w:val="00E5303F"/>
    <w:rsid w:val="00E6102F"/>
    <w:rsid w:val="00E64EEE"/>
    <w:rsid w:val="00E65803"/>
    <w:rsid w:val="00E700E7"/>
    <w:rsid w:val="00E708C8"/>
    <w:rsid w:val="00E771C7"/>
    <w:rsid w:val="00E91B8A"/>
    <w:rsid w:val="00EB0327"/>
    <w:rsid w:val="00EB1DBE"/>
    <w:rsid w:val="00EB31FA"/>
    <w:rsid w:val="00EC1EE1"/>
    <w:rsid w:val="00EC733D"/>
    <w:rsid w:val="00EF37F2"/>
    <w:rsid w:val="00F04D17"/>
    <w:rsid w:val="00F35600"/>
    <w:rsid w:val="00F72894"/>
    <w:rsid w:val="00F74557"/>
    <w:rsid w:val="00F92E9A"/>
    <w:rsid w:val="00F97CB7"/>
    <w:rsid w:val="00FA518F"/>
    <w:rsid w:val="00FC5AFB"/>
    <w:rsid w:val="00FC6186"/>
    <w:rsid w:val="00FD3546"/>
    <w:rsid w:val="00FD4F45"/>
    <w:rsid w:val="00FD6135"/>
    <w:rsid w:val="00FE16EF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9E"/>
  </w:style>
  <w:style w:type="paragraph" w:styleId="Heading1">
    <w:name w:val="heading 1"/>
    <w:basedOn w:val="Normal"/>
    <w:next w:val="Normal"/>
    <w:link w:val="Heading1Char"/>
    <w:uiPriority w:val="9"/>
    <w:qFormat/>
    <w:rsid w:val="00752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CB"/>
  </w:style>
  <w:style w:type="paragraph" w:styleId="Footer">
    <w:name w:val="footer"/>
    <w:basedOn w:val="Normal"/>
    <w:link w:val="FooterChar"/>
    <w:uiPriority w:val="99"/>
    <w:unhideWhenUsed/>
    <w:rsid w:val="00752F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CB"/>
  </w:style>
  <w:style w:type="character" w:customStyle="1" w:styleId="Heading1Char">
    <w:name w:val="Heading 1 Char"/>
    <w:basedOn w:val="DefaultParagraphFont"/>
    <w:link w:val="Heading1"/>
    <w:rsid w:val="00752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073F"/>
    <w:pPr>
      <w:ind w:left="720"/>
      <w:contextualSpacing/>
    </w:pPr>
  </w:style>
  <w:style w:type="table" w:styleId="TableGrid">
    <w:name w:val="Table Grid"/>
    <w:basedOn w:val="TableNormal"/>
    <w:uiPriority w:val="59"/>
    <w:rsid w:val="00BC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9E"/>
  </w:style>
  <w:style w:type="paragraph" w:styleId="Heading1">
    <w:name w:val="heading 1"/>
    <w:basedOn w:val="Normal"/>
    <w:next w:val="Normal"/>
    <w:link w:val="Heading1Char"/>
    <w:uiPriority w:val="9"/>
    <w:qFormat/>
    <w:rsid w:val="00752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CB"/>
  </w:style>
  <w:style w:type="paragraph" w:styleId="Footer">
    <w:name w:val="footer"/>
    <w:basedOn w:val="Normal"/>
    <w:link w:val="FooterChar"/>
    <w:uiPriority w:val="99"/>
    <w:unhideWhenUsed/>
    <w:rsid w:val="00752F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CB"/>
  </w:style>
  <w:style w:type="character" w:customStyle="1" w:styleId="Heading1Char">
    <w:name w:val="Heading 1 Char"/>
    <w:basedOn w:val="DefaultParagraphFont"/>
    <w:link w:val="Heading1"/>
    <w:rsid w:val="00752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073F"/>
    <w:pPr>
      <w:ind w:left="720"/>
      <w:contextualSpacing/>
    </w:pPr>
  </w:style>
  <w:style w:type="table" w:styleId="TableGrid">
    <w:name w:val="Table Grid"/>
    <w:basedOn w:val="TableNormal"/>
    <w:uiPriority w:val="59"/>
    <w:rsid w:val="00BC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G7HtPdcv9YHyzGJf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FxQLC5UBRWYkjoUw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4DF7-16A1-4E77-A553-972C3C18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Denitsa Petkova</dc:creator>
  <cp:lastModifiedBy>Mihaela Urmanova</cp:lastModifiedBy>
  <cp:revision>4</cp:revision>
  <cp:lastPrinted>2019-04-24T08:49:00Z</cp:lastPrinted>
  <dcterms:created xsi:type="dcterms:W3CDTF">2019-04-25T05:33:00Z</dcterms:created>
  <dcterms:modified xsi:type="dcterms:W3CDTF">2019-04-25T06:56:00Z</dcterms:modified>
</cp:coreProperties>
</file>