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4277" w:rsidRPr="006B342B" w:rsidRDefault="00A74277" w:rsidP="00340967">
      <w:pPr>
        <w:pStyle w:val="BodyText3"/>
        <w:ind w:left="-142"/>
        <w:rPr>
          <w:rFonts w:asciiTheme="minorHAnsi" w:hAnsiTheme="minorHAnsi" w:cstheme="minorHAnsi"/>
          <w:b/>
          <w:sz w:val="22"/>
          <w:szCs w:val="22"/>
          <w:lang w:val="en-US"/>
        </w:rPr>
      </w:pPr>
    </w:p>
    <w:tbl>
      <w:tblPr>
        <w:tblStyle w:val="TableGrid"/>
        <w:tblW w:w="9875"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56"/>
        <w:gridCol w:w="283"/>
        <w:gridCol w:w="48"/>
        <w:gridCol w:w="4488"/>
      </w:tblGrid>
      <w:tr w:rsidR="004A5B05" w:rsidRPr="006B342B" w:rsidTr="007F7401">
        <w:tc>
          <w:tcPr>
            <w:tcW w:w="5056" w:type="dxa"/>
          </w:tcPr>
          <w:p w:rsidR="004A5B05" w:rsidRPr="00340967" w:rsidRDefault="000B480D" w:rsidP="004A5B05">
            <w:pPr>
              <w:pStyle w:val="BodyText3"/>
              <w:spacing w:before="120" w:after="240"/>
              <w:ind w:left="357" w:right="34"/>
              <w:jc w:val="left"/>
              <w:rPr>
                <w:rFonts w:asciiTheme="minorHAnsi" w:hAnsiTheme="minorHAnsi" w:cstheme="minorHAnsi"/>
                <w:b/>
                <w:sz w:val="22"/>
                <w:szCs w:val="22"/>
              </w:rPr>
            </w:pPr>
            <w:r w:rsidRPr="006B342B">
              <w:rPr>
                <w:rFonts w:asciiTheme="minorHAnsi" w:hAnsiTheme="minorHAnsi" w:cstheme="minorHAnsi"/>
                <w:b/>
                <w:sz w:val="22"/>
                <w:szCs w:val="22"/>
              </w:rPr>
              <w:t>МЕТОДОЛОГИЧНИ БЕЛЕЖКИ</w:t>
            </w:r>
          </w:p>
        </w:tc>
        <w:tc>
          <w:tcPr>
            <w:tcW w:w="331" w:type="dxa"/>
            <w:gridSpan w:val="2"/>
          </w:tcPr>
          <w:p w:rsidR="004A5B05" w:rsidRPr="006B342B" w:rsidRDefault="004A5B05" w:rsidP="004A5B05">
            <w:pPr>
              <w:pStyle w:val="BodyText3"/>
              <w:ind w:left="360"/>
              <w:rPr>
                <w:rFonts w:asciiTheme="minorHAnsi" w:hAnsiTheme="minorHAnsi" w:cstheme="minorHAnsi"/>
                <w:b/>
                <w:sz w:val="22"/>
                <w:szCs w:val="22"/>
              </w:rPr>
            </w:pPr>
          </w:p>
        </w:tc>
        <w:tc>
          <w:tcPr>
            <w:tcW w:w="4488" w:type="dxa"/>
          </w:tcPr>
          <w:p w:rsidR="004A5B05" w:rsidRPr="006B342B" w:rsidRDefault="000B480D" w:rsidP="004A5B05">
            <w:pPr>
              <w:pStyle w:val="BodyText3"/>
              <w:spacing w:before="120" w:after="240"/>
              <w:ind w:left="357" w:right="34"/>
              <w:jc w:val="left"/>
              <w:rPr>
                <w:rFonts w:asciiTheme="minorHAnsi" w:hAnsiTheme="minorHAnsi" w:cstheme="minorHAnsi"/>
                <w:b/>
                <w:sz w:val="22"/>
                <w:szCs w:val="22"/>
              </w:rPr>
            </w:pPr>
            <w:r w:rsidRPr="004A5B05">
              <w:rPr>
                <w:rFonts w:asciiTheme="minorHAnsi" w:hAnsiTheme="minorHAnsi" w:cstheme="minorHAnsi"/>
                <w:b/>
                <w:sz w:val="22"/>
                <w:szCs w:val="22"/>
              </w:rPr>
              <w:t>METHODOLOGICAL NOTES</w:t>
            </w:r>
          </w:p>
        </w:tc>
      </w:tr>
      <w:tr w:rsidR="00ED7B60" w:rsidRPr="006B342B" w:rsidTr="007F7401">
        <w:tc>
          <w:tcPr>
            <w:tcW w:w="5056" w:type="dxa"/>
          </w:tcPr>
          <w:p w:rsidR="00ED7B60" w:rsidRPr="00340967" w:rsidRDefault="00ED7B60" w:rsidP="004A5B05">
            <w:pPr>
              <w:pStyle w:val="BodyText3"/>
              <w:numPr>
                <w:ilvl w:val="0"/>
                <w:numId w:val="10"/>
              </w:numPr>
              <w:spacing w:before="120"/>
              <w:ind w:left="743" w:right="34" w:hanging="425"/>
              <w:jc w:val="left"/>
              <w:rPr>
                <w:rFonts w:asciiTheme="minorHAnsi" w:hAnsiTheme="minorHAnsi" w:cstheme="minorHAnsi"/>
                <w:b/>
                <w:sz w:val="22"/>
                <w:szCs w:val="22"/>
              </w:rPr>
            </w:pPr>
            <w:r w:rsidRPr="00340967">
              <w:rPr>
                <w:rFonts w:asciiTheme="minorHAnsi" w:hAnsiTheme="minorHAnsi" w:cstheme="minorHAnsi"/>
                <w:b/>
                <w:sz w:val="22"/>
                <w:szCs w:val="22"/>
              </w:rPr>
              <w:t>Разпределение на административните области по статистически райони:</w:t>
            </w:r>
          </w:p>
          <w:p w:rsidR="00EF4812" w:rsidRPr="00340967" w:rsidRDefault="00ED7B60" w:rsidP="00340967">
            <w:pPr>
              <w:spacing w:before="120"/>
              <w:ind w:left="34" w:right="33" w:firstLine="283"/>
              <w:jc w:val="both"/>
              <w:rPr>
                <w:rFonts w:asciiTheme="minorHAnsi" w:hAnsiTheme="minorHAnsi" w:cstheme="minorHAnsi"/>
                <w:color w:val="000000"/>
                <w:sz w:val="10"/>
                <w:szCs w:val="10"/>
                <w:lang w:eastAsia="bg-BG"/>
              </w:rPr>
            </w:pPr>
            <w:r w:rsidRPr="00340967">
              <w:rPr>
                <w:rFonts w:asciiTheme="minorHAnsi" w:hAnsiTheme="minorHAnsi" w:cstheme="minorHAnsi"/>
                <w:sz w:val="22"/>
                <w:szCs w:val="22"/>
              </w:rPr>
              <w:t xml:space="preserve">Резултатите </w:t>
            </w:r>
            <w:r w:rsidRPr="00340967">
              <w:rPr>
                <w:rFonts w:asciiTheme="minorHAnsi" w:hAnsiTheme="minorHAnsi" w:cstheme="minorHAnsi"/>
                <w:sz w:val="22"/>
                <w:szCs w:val="22"/>
                <w:lang w:eastAsia="bg-BG"/>
              </w:rPr>
              <w:t xml:space="preserve">от проведените статистически изследвания </w:t>
            </w:r>
            <w:r w:rsidRPr="00340967">
              <w:rPr>
                <w:rFonts w:asciiTheme="minorHAnsi" w:hAnsiTheme="minorHAnsi" w:cstheme="minorHAnsi"/>
                <w:sz w:val="22"/>
                <w:szCs w:val="22"/>
              </w:rPr>
              <w:t>за периода от 2001 до 2007 г</w:t>
            </w:r>
            <w:r w:rsidR="00FD5123">
              <w:rPr>
                <w:rFonts w:asciiTheme="minorHAnsi" w:hAnsiTheme="minorHAnsi" w:cstheme="minorHAnsi"/>
                <w:sz w:val="22"/>
                <w:szCs w:val="22"/>
              </w:rPr>
              <w:t>одина</w:t>
            </w:r>
            <w:r w:rsidRPr="00340967">
              <w:rPr>
                <w:rFonts w:asciiTheme="minorHAnsi" w:hAnsiTheme="minorHAnsi" w:cstheme="minorHAnsi"/>
                <w:sz w:val="22"/>
                <w:szCs w:val="22"/>
              </w:rPr>
              <w:t xml:space="preserve"> са групирани съгласно Заповед </w:t>
            </w:r>
            <w:r w:rsidRPr="00340967">
              <w:rPr>
                <w:rFonts w:asciiTheme="minorHAnsi" w:hAnsiTheme="minorHAnsi" w:cstheme="minorHAnsi"/>
                <w:bCs/>
                <w:color w:val="000000"/>
                <w:sz w:val="22"/>
                <w:szCs w:val="22"/>
              </w:rPr>
              <w:t>№ РД 07-140/29.06.2005 г</w:t>
            </w:r>
            <w:r w:rsidR="001F6B09">
              <w:rPr>
                <w:rFonts w:asciiTheme="minorHAnsi" w:hAnsiTheme="minorHAnsi" w:cstheme="minorHAnsi"/>
                <w:bCs/>
                <w:color w:val="000000"/>
                <w:sz w:val="22"/>
                <w:szCs w:val="22"/>
              </w:rPr>
              <w:t>одина</w:t>
            </w:r>
            <w:r w:rsidRPr="00340967">
              <w:rPr>
                <w:rFonts w:asciiTheme="minorHAnsi" w:hAnsiTheme="minorHAnsi" w:cstheme="minorHAnsi"/>
                <w:bCs/>
                <w:color w:val="000000"/>
                <w:sz w:val="22"/>
                <w:szCs w:val="22"/>
              </w:rPr>
              <w:t xml:space="preserve"> на Председателя на Националния статистически институт (НСИ), с която се у</w:t>
            </w:r>
            <w:r w:rsidRPr="00340967">
              <w:rPr>
                <w:rFonts w:asciiTheme="minorHAnsi" w:hAnsiTheme="minorHAnsi" w:cstheme="minorHAnsi"/>
                <w:color w:val="000000"/>
                <w:sz w:val="22"/>
                <w:szCs w:val="22"/>
              </w:rPr>
              <w:t xml:space="preserve">твърждава Класификацията на териториалните единици за статистически цели в България, съответстваща на европейската класификация на териториалните единици за статистически цели (NUTS) и формира шест района </w:t>
            </w:r>
            <w:r w:rsidRPr="00340967">
              <w:rPr>
                <w:rFonts w:asciiTheme="minorHAnsi" w:hAnsiTheme="minorHAnsi" w:cstheme="minorHAnsi"/>
                <w:color w:val="000000"/>
                <w:sz w:val="22"/>
                <w:szCs w:val="22"/>
                <w:lang w:eastAsia="bg-BG"/>
              </w:rPr>
              <w:t>за планиране  (NUTS2) както следва:</w:t>
            </w:r>
          </w:p>
          <w:p w:rsidR="00FA374E" w:rsidRPr="00340967" w:rsidRDefault="00FA374E" w:rsidP="00340967">
            <w:pPr>
              <w:spacing w:before="120"/>
              <w:ind w:left="34" w:right="33" w:firstLine="283"/>
              <w:jc w:val="both"/>
              <w:rPr>
                <w:rFonts w:asciiTheme="minorHAnsi" w:hAnsiTheme="minorHAnsi" w:cstheme="minorHAnsi"/>
                <w:color w:val="000000"/>
                <w:sz w:val="4"/>
                <w:szCs w:val="4"/>
                <w:lang w:eastAsia="bg-BG"/>
              </w:rPr>
            </w:pPr>
          </w:p>
          <w:p w:rsidR="00EF4812" w:rsidRPr="00340967" w:rsidRDefault="00ED7B60" w:rsidP="00340967">
            <w:pPr>
              <w:pStyle w:val="ListParagraph"/>
              <w:numPr>
                <w:ilvl w:val="0"/>
                <w:numId w:val="11"/>
              </w:numPr>
              <w:ind w:left="317" w:right="33" w:hanging="283"/>
              <w:jc w:val="both"/>
              <w:rPr>
                <w:rFonts w:asciiTheme="minorHAnsi" w:hAnsiTheme="minorHAnsi" w:cstheme="minorHAnsi"/>
                <w:color w:val="000000"/>
                <w:sz w:val="22"/>
                <w:szCs w:val="22"/>
                <w:lang w:eastAsia="bg-BG"/>
              </w:rPr>
            </w:pPr>
            <w:r w:rsidRPr="00340967">
              <w:rPr>
                <w:rFonts w:asciiTheme="minorHAnsi" w:hAnsiTheme="minorHAnsi" w:cstheme="minorHAnsi"/>
                <w:b/>
                <w:bCs/>
                <w:color w:val="000000"/>
                <w:sz w:val="22"/>
                <w:szCs w:val="22"/>
                <w:lang w:eastAsia="bg-BG"/>
              </w:rPr>
              <w:t>Северозападен</w:t>
            </w:r>
            <w:r w:rsidRPr="00340967">
              <w:rPr>
                <w:rFonts w:asciiTheme="minorHAnsi" w:hAnsiTheme="minorHAnsi" w:cstheme="minorHAnsi"/>
                <w:color w:val="000000"/>
                <w:sz w:val="22"/>
                <w:szCs w:val="22"/>
                <w:lang w:eastAsia="bg-BG"/>
              </w:rPr>
              <w:t xml:space="preserve"> </w:t>
            </w:r>
            <w:r w:rsidR="00EF4812" w:rsidRPr="00340967">
              <w:rPr>
                <w:rFonts w:asciiTheme="minorHAnsi" w:hAnsiTheme="minorHAnsi" w:cstheme="minorHAnsi"/>
                <w:color w:val="000000"/>
                <w:sz w:val="22"/>
                <w:szCs w:val="22"/>
                <w:lang w:eastAsia="bg-BG"/>
              </w:rPr>
              <w:t>–</w:t>
            </w:r>
            <w:r w:rsidRPr="00340967">
              <w:rPr>
                <w:rFonts w:asciiTheme="minorHAnsi" w:hAnsiTheme="minorHAnsi" w:cstheme="minorHAnsi"/>
                <w:color w:val="000000"/>
                <w:sz w:val="22"/>
                <w:szCs w:val="22"/>
                <w:lang w:eastAsia="bg-BG"/>
              </w:rPr>
              <w:t xml:space="preserve"> Видин, Враца и Монтана; </w:t>
            </w:r>
          </w:p>
          <w:p w:rsidR="0010144F" w:rsidRPr="00340967" w:rsidRDefault="0010144F" w:rsidP="00340967">
            <w:pPr>
              <w:pStyle w:val="ListParagraph"/>
              <w:ind w:left="317" w:right="33"/>
              <w:jc w:val="both"/>
              <w:rPr>
                <w:rFonts w:asciiTheme="minorHAnsi" w:hAnsiTheme="minorHAnsi" w:cstheme="minorHAnsi"/>
                <w:color w:val="000000"/>
                <w:sz w:val="22"/>
                <w:szCs w:val="22"/>
                <w:lang w:eastAsia="bg-BG"/>
              </w:rPr>
            </w:pPr>
          </w:p>
          <w:p w:rsidR="00EF4812" w:rsidRPr="00340967" w:rsidRDefault="00ED7B60" w:rsidP="00340967">
            <w:pPr>
              <w:pStyle w:val="ListParagraph"/>
              <w:numPr>
                <w:ilvl w:val="0"/>
                <w:numId w:val="11"/>
              </w:numPr>
              <w:ind w:left="317" w:right="33" w:hanging="283"/>
              <w:jc w:val="both"/>
              <w:rPr>
                <w:rFonts w:asciiTheme="minorHAnsi" w:hAnsiTheme="minorHAnsi" w:cstheme="minorHAnsi"/>
                <w:color w:val="000000"/>
                <w:sz w:val="22"/>
                <w:szCs w:val="22"/>
                <w:lang w:eastAsia="bg-BG"/>
              </w:rPr>
            </w:pPr>
            <w:r w:rsidRPr="00340967">
              <w:rPr>
                <w:rFonts w:asciiTheme="minorHAnsi" w:hAnsiTheme="minorHAnsi" w:cstheme="minorHAnsi"/>
                <w:b/>
                <w:bCs/>
                <w:color w:val="000000"/>
                <w:sz w:val="22"/>
                <w:szCs w:val="22"/>
                <w:lang w:eastAsia="bg-BG"/>
              </w:rPr>
              <w:t xml:space="preserve">Северен централен </w:t>
            </w:r>
            <w:r w:rsidR="00EF4812" w:rsidRPr="00340967">
              <w:rPr>
                <w:rFonts w:asciiTheme="minorHAnsi" w:hAnsiTheme="minorHAnsi" w:cstheme="minorHAnsi"/>
                <w:color w:val="000000"/>
                <w:sz w:val="22"/>
                <w:szCs w:val="22"/>
                <w:lang w:eastAsia="bg-BG"/>
              </w:rPr>
              <w:t>–</w:t>
            </w:r>
            <w:r w:rsidRPr="00340967">
              <w:rPr>
                <w:rFonts w:asciiTheme="minorHAnsi" w:hAnsiTheme="minorHAnsi" w:cstheme="minorHAnsi"/>
                <w:b/>
                <w:bCs/>
                <w:color w:val="000000"/>
                <w:sz w:val="22"/>
                <w:szCs w:val="22"/>
                <w:lang w:eastAsia="bg-BG"/>
              </w:rPr>
              <w:t xml:space="preserve"> </w:t>
            </w:r>
            <w:r w:rsidRPr="00340967">
              <w:rPr>
                <w:rFonts w:asciiTheme="minorHAnsi" w:hAnsiTheme="minorHAnsi" w:cstheme="minorHAnsi"/>
                <w:color w:val="000000"/>
                <w:sz w:val="22"/>
                <w:szCs w:val="22"/>
                <w:lang w:eastAsia="bg-BG"/>
              </w:rPr>
              <w:t xml:space="preserve">Велико Търново, Габрово, Ловеч, Плевен, Русе; </w:t>
            </w:r>
          </w:p>
          <w:p w:rsidR="0010144F" w:rsidRPr="00340967" w:rsidRDefault="0010144F" w:rsidP="00340967">
            <w:pPr>
              <w:pStyle w:val="ListParagraph"/>
              <w:rPr>
                <w:rFonts w:asciiTheme="minorHAnsi" w:hAnsiTheme="minorHAnsi" w:cstheme="minorHAnsi"/>
                <w:color w:val="000000"/>
                <w:sz w:val="22"/>
                <w:szCs w:val="22"/>
                <w:lang w:eastAsia="bg-BG"/>
              </w:rPr>
            </w:pPr>
          </w:p>
          <w:p w:rsidR="00EF4812" w:rsidRPr="00340967" w:rsidRDefault="00ED7B60" w:rsidP="00340967">
            <w:pPr>
              <w:pStyle w:val="ListParagraph"/>
              <w:numPr>
                <w:ilvl w:val="0"/>
                <w:numId w:val="11"/>
              </w:numPr>
              <w:ind w:left="317" w:right="33" w:hanging="283"/>
              <w:jc w:val="both"/>
              <w:rPr>
                <w:rFonts w:asciiTheme="minorHAnsi" w:hAnsiTheme="minorHAnsi" w:cstheme="minorHAnsi"/>
                <w:color w:val="000000"/>
                <w:sz w:val="22"/>
                <w:szCs w:val="22"/>
                <w:lang w:eastAsia="bg-BG"/>
              </w:rPr>
            </w:pPr>
            <w:r w:rsidRPr="00340967">
              <w:rPr>
                <w:rFonts w:asciiTheme="minorHAnsi" w:hAnsiTheme="minorHAnsi" w:cstheme="minorHAnsi"/>
                <w:b/>
                <w:bCs/>
                <w:color w:val="000000"/>
                <w:sz w:val="22"/>
                <w:szCs w:val="22"/>
                <w:lang w:eastAsia="bg-BG"/>
              </w:rPr>
              <w:t xml:space="preserve">Североизточен </w:t>
            </w:r>
            <w:r w:rsidR="00EF4812" w:rsidRPr="00340967">
              <w:rPr>
                <w:rFonts w:asciiTheme="minorHAnsi" w:hAnsiTheme="minorHAnsi" w:cstheme="minorHAnsi"/>
                <w:color w:val="000000"/>
                <w:sz w:val="22"/>
                <w:szCs w:val="22"/>
                <w:lang w:eastAsia="bg-BG"/>
              </w:rPr>
              <w:t>–</w:t>
            </w:r>
            <w:r w:rsidRPr="00340967">
              <w:rPr>
                <w:rFonts w:asciiTheme="minorHAnsi" w:hAnsiTheme="minorHAnsi" w:cstheme="minorHAnsi"/>
                <w:b/>
                <w:bCs/>
                <w:color w:val="000000"/>
                <w:sz w:val="22"/>
                <w:szCs w:val="22"/>
                <w:lang w:eastAsia="bg-BG"/>
              </w:rPr>
              <w:t xml:space="preserve"> </w:t>
            </w:r>
            <w:r w:rsidRPr="00340967">
              <w:rPr>
                <w:rFonts w:asciiTheme="minorHAnsi" w:hAnsiTheme="minorHAnsi" w:cstheme="minorHAnsi"/>
                <w:color w:val="000000"/>
                <w:sz w:val="22"/>
                <w:szCs w:val="22"/>
                <w:lang w:eastAsia="bg-BG"/>
              </w:rPr>
              <w:t xml:space="preserve">Варна, Добрич, Разград, Силистра, Търговище и Шумен; </w:t>
            </w:r>
          </w:p>
          <w:p w:rsidR="0010144F" w:rsidRPr="00340967" w:rsidRDefault="0010144F" w:rsidP="00340967">
            <w:pPr>
              <w:pStyle w:val="ListParagraph"/>
              <w:ind w:left="317" w:right="33"/>
              <w:jc w:val="both"/>
              <w:rPr>
                <w:rFonts w:asciiTheme="minorHAnsi" w:hAnsiTheme="minorHAnsi" w:cstheme="minorHAnsi"/>
                <w:color w:val="000000"/>
                <w:sz w:val="22"/>
                <w:szCs w:val="22"/>
                <w:lang w:eastAsia="bg-BG"/>
              </w:rPr>
            </w:pPr>
          </w:p>
          <w:p w:rsidR="00EF4812" w:rsidRPr="00340967" w:rsidRDefault="00ED7B60" w:rsidP="00340967">
            <w:pPr>
              <w:pStyle w:val="ListParagraph"/>
              <w:numPr>
                <w:ilvl w:val="0"/>
                <w:numId w:val="11"/>
              </w:numPr>
              <w:ind w:left="317" w:right="33" w:hanging="283"/>
              <w:jc w:val="both"/>
              <w:rPr>
                <w:rFonts w:asciiTheme="minorHAnsi" w:hAnsiTheme="minorHAnsi" w:cstheme="minorHAnsi"/>
                <w:color w:val="000000"/>
                <w:sz w:val="22"/>
                <w:szCs w:val="22"/>
                <w:lang w:eastAsia="bg-BG"/>
              </w:rPr>
            </w:pPr>
            <w:r w:rsidRPr="00340967">
              <w:rPr>
                <w:rFonts w:asciiTheme="minorHAnsi" w:hAnsiTheme="minorHAnsi" w:cstheme="minorHAnsi"/>
                <w:b/>
                <w:bCs/>
                <w:color w:val="000000"/>
                <w:sz w:val="22"/>
                <w:szCs w:val="22"/>
                <w:lang w:eastAsia="bg-BG"/>
              </w:rPr>
              <w:t xml:space="preserve">Югоизточен </w:t>
            </w:r>
            <w:r w:rsidR="00EF4812" w:rsidRPr="00340967">
              <w:rPr>
                <w:rFonts w:asciiTheme="minorHAnsi" w:hAnsiTheme="minorHAnsi" w:cstheme="minorHAnsi"/>
                <w:color w:val="000000"/>
                <w:sz w:val="22"/>
                <w:szCs w:val="22"/>
                <w:lang w:eastAsia="bg-BG"/>
              </w:rPr>
              <w:t>–</w:t>
            </w:r>
            <w:r w:rsidRPr="00340967">
              <w:rPr>
                <w:rFonts w:asciiTheme="minorHAnsi" w:hAnsiTheme="minorHAnsi" w:cstheme="minorHAnsi"/>
                <w:b/>
                <w:bCs/>
                <w:color w:val="000000"/>
                <w:sz w:val="22"/>
                <w:szCs w:val="22"/>
                <w:lang w:eastAsia="bg-BG"/>
              </w:rPr>
              <w:t xml:space="preserve"> </w:t>
            </w:r>
            <w:r w:rsidR="0010144F" w:rsidRPr="00340967">
              <w:rPr>
                <w:rFonts w:asciiTheme="minorHAnsi" w:hAnsiTheme="minorHAnsi" w:cstheme="minorHAnsi"/>
                <w:color w:val="000000"/>
                <w:sz w:val="22"/>
                <w:szCs w:val="22"/>
                <w:lang w:eastAsia="bg-BG"/>
              </w:rPr>
              <w:t>Бургас, Сливен, Ямбол;</w:t>
            </w:r>
          </w:p>
          <w:p w:rsidR="0010144F" w:rsidRPr="00340967" w:rsidRDefault="0010144F" w:rsidP="00340967">
            <w:pPr>
              <w:ind w:right="33"/>
              <w:jc w:val="both"/>
              <w:rPr>
                <w:rFonts w:asciiTheme="minorHAnsi" w:hAnsiTheme="minorHAnsi" w:cstheme="minorHAnsi"/>
                <w:color w:val="000000"/>
                <w:sz w:val="22"/>
                <w:szCs w:val="22"/>
                <w:lang w:eastAsia="bg-BG"/>
              </w:rPr>
            </w:pPr>
          </w:p>
          <w:p w:rsidR="00EF4812" w:rsidRPr="00340967" w:rsidRDefault="00ED7B60" w:rsidP="00340967">
            <w:pPr>
              <w:pStyle w:val="ListParagraph"/>
              <w:numPr>
                <w:ilvl w:val="0"/>
                <w:numId w:val="11"/>
              </w:numPr>
              <w:ind w:left="317" w:right="33" w:hanging="283"/>
              <w:jc w:val="both"/>
              <w:rPr>
                <w:rFonts w:asciiTheme="minorHAnsi" w:hAnsiTheme="minorHAnsi" w:cstheme="minorHAnsi"/>
                <w:color w:val="000000"/>
                <w:sz w:val="22"/>
                <w:szCs w:val="22"/>
                <w:lang w:eastAsia="bg-BG"/>
              </w:rPr>
            </w:pPr>
            <w:r w:rsidRPr="00340967">
              <w:rPr>
                <w:rFonts w:asciiTheme="minorHAnsi" w:hAnsiTheme="minorHAnsi" w:cstheme="minorHAnsi"/>
                <w:b/>
                <w:bCs/>
                <w:color w:val="000000"/>
                <w:sz w:val="22"/>
                <w:szCs w:val="22"/>
                <w:lang w:eastAsia="bg-BG"/>
              </w:rPr>
              <w:t>Южен централен</w:t>
            </w:r>
            <w:r w:rsidRPr="00340967">
              <w:rPr>
                <w:rFonts w:asciiTheme="minorHAnsi" w:hAnsiTheme="minorHAnsi" w:cstheme="minorHAnsi"/>
                <w:color w:val="000000"/>
                <w:sz w:val="22"/>
                <w:szCs w:val="22"/>
                <w:lang w:eastAsia="bg-BG"/>
              </w:rPr>
              <w:t xml:space="preserve"> </w:t>
            </w:r>
            <w:r w:rsidR="00EF4812" w:rsidRPr="00340967">
              <w:rPr>
                <w:rFonts w:asciiTheme="minorHAnsi" w:hAnsiTheme="minorHAnsi" w:cstheme="minorHAnsi"/>
                <w:color w:val="000000"/>
                <w:sz w:val="22"/>
                <w:szCs w:val="22"/>
                <w:lang w:eastAsia="bg-BG"/>
              </w:rPr>
              <w:t>–</w:t>
            </w:r>
            <w:r w:rsidRPr="00340967">
              <w:rPr>
                <w:rFonts w:asciiTheme="minorHAnsi" w:hAnsiTheme="minorHAnsi" w:cstheme="minorHAnsi"/>
                <w:color w:val="000000"/>
                <w:sz w:val="22"/>
                <w:szCs w:val="22"/>
                <w:lang w:eastAsia="bg-BG"/>
              </w:rPr>
              <w:t xml:space="preserve"> Кърджали, Пазарджик, Пловдив, Смолян, Стара Загора и Хасково</w:t>
            </w:r>
          </w:p>
          <w:p w:rsidR="0010144F" w:rsidRPr="00340967" w:rsidRDefault="0010144F" w:rsidP="00340967">
            <w:pPr>
              <w:ind w:right="33"/>
              <w:jc w:val="both"/>
              <w:rPr>
                <w:rFonts w:asciiTheme="minorHAnsi" w:hAnsiTheme="minorHAnsi" w:cstheme="minorHAnsi"/>
                <w:color w:val="000000"/>
                <w:sz w:val="22"/>
                <w:szCs w:val="22"/>
                <w:lang w:eastAsia="bg-BG"/>
              </w:rPr>
            </w:pPr>
          </w:p>
          <w:p w:rsidR="00ED7B60" w:rsidRPr="00340967" w:rsidRDefault="00ED7B60" w:rsidP="00340967">
            <w:pPr>
              <w:pStyle w:val="ListParagraph"/>
              <w:numPr>
                <w:ilvl w:val="0"/>
                <w:numId w:val="11"/>
              </w:numPr>
              <w:ind w:left="318" w:right="34" w:hanging="284"/>
              <w:jc w:val="both"/>
              <w:rPr>
                <w:rFonts w:asciiTheme="minorHAnsi" w:hAnsiTheme="minorHAnsi" w:cstheme="minorHAnsi"/>
                <w:color w:val="000000"/>
                <w:sz w:val="22"/>
                <w:szCs w:val="22"/>
                <w:lang w:eastAsia="bg-BG"/>
              </w:rPr>
            </w:pPr>
            <w:r w:rsidRPr="00340967">
              <w:rPr>
                <w:rFonts w:asciiTheme="minorHAnsi" w:hAnsiTheme="minorHAnsi" w:cstheme="minorHAnsi"/>
                <w:b/>
                <w:bCs/>
                <w:color w:val="000000"/>
                <w:sz w:val="22"/>
                <w:szCs w:val="22"/>
                <w:lang w:eastAsia="bg-BG"/>
              </w:rPr>
              <w:t>Югозападен</w:t>
            </w:r>
            <w:r w:rsidRPr="00340967">
              <w:rPr>
                <w:rFonts w:asciiTheme="minorHAnsi" w:hAnsiTheme="minorHAnsi" w:cstheme="minorHAnsi"/>
                <w:color w:val="000000"/>
                <w:sz w:val="22"/>
                <w:szCs w:val="22"/>
                <w:lang w:eastAsia="bg-BG"/>
              </w:rPr>
              <w:t xml:space="preserve"> </w:t>
            </w:r>
            <w:r w:rsidR="00EF4812" w:rsidRPr="00340967">
              <w:rPr>
                <w:rFonts w:asciiTheme="minorHAnsi" w:hAnsiTheme="minorHAnsi" w:cstheme="minorHAnsi"/>
                <w:color w:val="000000"/>
                <w:sz w:val="22"/>
                <w:szCs w:val="22"/>
                <w:lang w:eastAsia="bg-BG"/>
              </w:rPr>
              <w:t>–</w:t>
            </w:r>
            <w:r w:rsidRPr="00340967">
              <w:rPr>
                <w:rFonts w:asciiTheme="minorHAnsi" w:hAnsiTheme="minorHAnsi" w:cstheme="minorHAnsi"/>
                <w:color w:val="000000"/>
                <w:sz w:val="22"/>
                <w:szCs w:val="22"/>
                <w:lang w:eastAsia="bg-BG"/>
              </w:rPr>
              <w:t xml:space="preserve"> Благоевград, Кюстендил, Перник, София (столица) и София.</w:t>
            </w:r>
          </w:p>
          <w:p w:rsidR="00FA374E" w:rsidRPr="00340967" w:rsidRDefault="00FA374E" w:rsidP="00340967">
            <w:pPr>
              <w:pStyle w:val="BodyText3"/>
              <w:spacing w:before="120"/>
              <w:ind w:left="34" w:right="34" w:firstLine="284"/>
              <w:rPr>
                <w:rFonts w:asciiTheme="minorHAnsi" w:hAnsiTheme="minorHAnsi" w:cstheme="minorHAnsi"/>
                <w:sz w:val="10"/>
                <w:szCs w:val="10"/>
                <w:lang w:eastAsia="bg-BG"/>
              </w:rPr>
            </w:pPr>
          </w:p>
          <w:p w:rsidR="00EF4812" w:rsidRDefault="00ED7B60" w:rsidP="00340967">
            <w:pPr>
              <w:pStyle w:val="BodyText3"/>
              <w:spacing w:before="120"/>
              <w:ind w:left="34" w:right="34" w:firstLine="284"/>
              <w:rPr>
                <w:rFonts w:asciiTheme="minorHAnsi" w:hAnsiTheme="minorHAnsi" w:cstheme="minorHAnsi"/>
                <w:sz w:val="22"/>
                <w:szCs w:val="22"/>
              </w:rPr>
            </w:pPr>
            <w:r w:rsidRPr="00340967">
              <w:rPr>
                <w:rFonts w:asciiTheme="minorHAnsi" w:hAnsiTheme="minorHAnsi" w:cstheme="minorHAnsi"/>
                <w:sz w:val="22"/>
                <w:szCs w:val="22"/>
                <w:lang w:eastAsia="bg-BG"/>
              </w:rPr>
              <w:t xml:space="preserve">От 2008 г. резултатите са представени съгласно Заповед </w:t>
            </w:r>
            <w:r w:rsidRPr="00340967">
              <w:rPr>
                <w:rFonts w:asciiTheme="minorHAnsi" w:hAnsiTheme="minorHAnsi" w:cstheme="minorHAnsi"/>
                <w:bCs/>
                <w:sz w:val="22"/>
                <w:szCs w:val="22"/>
              </w:rPr>
              <w:t>№ РД 07-24/17.01.2013 г.</w:t>
            </w:r>
            <w:r w:rsidRPr="00340967">
              <w:rPr>
                <w:rFonts w:asciiTheme="minorHAnsi" w:hAnsiTheme="minorHAnsi" w:cstheme="minorHAnsi"/>
                <w:b/>
                <w:bCs/>
                <w:sz w:val="22"/>
                <w:szCs w:val="22"/>
              </w:rPr>
              <w:t xml:space="preserve"> </w:t>
            </w:r>
            <w:r w:rsidRPr="00340967">
              <w:rPr>
                <w:rFonts w:asciiTheme="minorHAnsi" w:hAnsiTheme="minorHAnsi" w:cstheme="minorHAnsi"/>
                <w:bCs/>
                <w:sz w:val="22"/>
                <w:szCs w:val="22"/>
              </w:rPr>
              <w:t xml:space="preserve">на Председателя на Националния статистически институт и в изпълнение на </w:t>
            </w:r>
            <w:r w:rsidRPr="00340967">
              <w:rPr>
                <w:rFonts w:asciiTheme="minorHAnsi" w:hAnsiTheme="minorHAnsi" w:cstheme="minorHAnsi"/>
                <w:sz w:val="22"/>
                <w:szCs w:val="22"/>
              </w:rPr>
              <w:t xml:space="preserve">Регламент (ЕО) № 31/2011 на Комисията от 17 януари 2011 година за изменение на приложенията към Регламент (ЕО) № 1059/2003 на Европейския парламент и на Съвета за установяване на обща класификация на териториалните единици за статистически цели. Публикуването на статистическа информация на регионално ниво се извършва съгласно утвърдената класификация, като в изданията на органите на статистиката в България, териториалните единици се подреждат, както следва: </w:t>
            </w:r>
          </w:p>
          <w:p w:rsidR="00183918" w:rsidRPr="00340967" w:rsidRDefault="00183918" w:rsidP="00183918">
            <w:pPr>
              <w:pStyle w:val="BodyText3"/>
              <w:ind w:left="34" w:right="34" w:firstLine="284"/>
              <w:rPr>
                <w:rFonts w:asciiTheme="minorHAnsi" w:hAnsiTheme="minorHAnsi" w:cstheme="minorHAnsi"/>
                <w:sz w:val="22"/>
                <w:szCs w:val="22"/>
              </w:rPr>
            </w:pPr>
          </w:p>
          <w:p w:rsidR="00EF4812" w:rsidRPr="00340967" w:rsidRDefault="00ED7B60" w:rsidP="007F7401">
            <w:pPr>
              <w:pStyle w:val="ListParagraph"/>
              <w:numPr>
                <w:ilvl w:val="0"/>
                <w:numId w:val="11"/>
              </w:numPr>
              <w:ind w:left="318" w:right="34" w:hanging="284"/>
              <w:jc w:val="both"/>
              <w:rPr>
                <w:rFonts w:asciiTheme="minorHAnsi" w:hAnsiTheme="minorHAnsi" w:cstheme="minorHAnsi"/>
                <w:b/>
                <w:bCs/>
                <w:color w:val="000000"/>
                <w:sz w:val="22"/>
                <w:szCs w:val="22"/>
                <w:lang w:eastAsia="bg-BG"/>
              </w:rPr>
            </w:pPr>
            <w:r w:rsidRPr="00340967">
              <w:rPr>
                <w:rFonts w:asciiTheme="minorHAnsi" w:hAnsiTheme="minorHAnsi" w:cstheme="minorHAnsi"/>
                <w:b/>
                <w:bCs/>
                <w:color w:val="000000"/>
                <w:sz w:val="22"/>
                <w:szCs w:val="22"/>
                <w:lang w:eastAsia="bg-BG"/>
              </w:rPr>
              <w:t xml:space="preserve">Северозападен </w:t>
            </w:r>
            <w:r w:rsidR="00EF4812" w:rsidRPr="00340967">
              <w:rPr>
                <w:rFonts w:asciiTheme="minorHAnsi" w:hAnsiTheme="minorHAnsi" w:cstheme="minorHAnsi"/>
                <w:color w:val="000000"/>
                <w:sz w:val="22"/>
                <w:szCs w:val="22"/>
                <w:lang w:eastAsia="bg-BG"/>
              </w:rPr>
              <w:t>–</w:t>
            </w:r>
            <w:r w:rsidRPr="00340967">
              <w:rPr>
                <w:rFonts w:asciiTheme="minorHAnsi" w:hAnsiTheme="minorHAnsi" w:cstheme="minorHAnsi"/>
                <w:b/>
                <w:bCs/>
                <w:color w:val="000000"/>
                <w:sz w:val="22"/>
                <w:szCs w:val="22"/>
                <w:lang w:eastAsia="bg-BG"/>
              </w:rPr>
              <w:t xml:space="preserve"> </w:t>
            </w:r>
            <w:r w:rsidRPr="00340967">
              <w:rPr>
                <w:rFonts w:asciiTheme="minorHAnsi" w:hAnsiTheme="minorHAnsi" w:cstheme="minorHAnsi"/>
                <w:bCs/>
                <w:color w:val="000000"/>
                <w:sz w:val="22"/>
                <w:szCs w:val="22"/>
                <w:lang w:eastAsia="bg-BG"/>
              </w:rPr>
              <w:t>Видин, Враца, Монтана, Ловеч и Плевен;</w:t>
            </w:r>
            <w:r w:rsidRPr="00340967">
              <w:rPr>
                <w:rFonts w:asciiTheme="minorHAnsi" w:hAnsiTheme="minorHAnsi" w:cstheme="minorHAnsi"/>
                <w:b/>
                <w:bCs/>
                <w:color w:val="000000"/>
                <w:sz w:val="22"/>
                <w:szCs w:val="22"/>
                <w:lang w:eastAsia="bg-BG"/>
              </w:rPr>
              <w:t xml:space="preserve"> </w:t>
            </w:r>
          </w:p>
          <w:p w:rsidR="00EF4812" w:rsidRPr="00340967" w:rsidRDefault="00ED7B60" w:rsidP="00340967">
            <w:pPr>
              <w:pStyle w:val="ListParagraph"/>
              <w:numPr>
                <w:ilvl w:val="0"/>
                <w:numId w:val="11"/>
              </w:numPr>
              <w:spacing w:before="120"/>
              <w:ind w:left="317" w:right="33" w:hanging="283"/>
              <w:jc w:val="both"/>
              <w:rPr>
                <w:rFonts w:asciiTheme="minorHAnsi" w:hAnsiTheme="minorHAnsi" w:cstheme="minorHAnsi"/>
                <w:b/>
                <w:bCs/>
                <w:color w:val="000000"/>
                <w:sz w:val="22"/>
                <w:szCs w:val="22"/>
                <w:lang w:eastAsia="bg-BG"/>
              </w:rPr>
            </w:pPr>
            <w:r w:rsidRPr="00340967">
              <w:rPr>
                <w:rFonts w:asciiTheme="minorHAnsi" w:hAnsiTheme="minorHAnsi" w:cstheme="minorHAnsi"/>
                <w:b/>
                <w:bCs/>
                <w:color w:val="000000"/>
                <w:sz w:val="22"/>
                <w:szCs w:val="22"/>
                <w:lang w:eastAsia="bg-BG"/>
              </w:rPr>
              <w:t xml:space="preserve">Северен централен </w:t>
            </w:r>
            <w:r w:rsidR="00EF4812" w:rsidRPr="00340967">
              <w:rPr>
                <w:rFonts w:asciiTheme="minorHAnsi" w:hAnsiTheme="minorHAnsi" w:cstheme="minorHAnsi"/>
                <w:b/>
                <w:bCs/>
                <w:color w:val="000000"/>
                <w:sz w:val="22"/>
                <w:szCs w:val="22"/>
                <w:lang w:eastAsia="bg-BG"/>
              </w:rPr>
              <w:t>–</w:t>
            </w:r>
            <w:r w:rsidRPr="00340967">
              <w:rPr>
                <w:rFonts w:asciiTheme="minorHAnsi" w:hAnsiTheme="minorHAnsi" w:cstheme="minorHAnsi"/>
                <w:b/>
                <w:bCs/>
                <w:color w:val="000000"/>
                <w:sz w:val="22"/>
                <w:szCs w:val="22"/>
                <w:lang w:eastAsia="bg-BG"/>
              </w:rPr>
              <w:t xml:space="preserve"> </w:t>
            </w:r>
            <w:r w:rsidRPr="00340967">
              <w:rPr>
                <w:rFonts w:asciiTheme="minorHAnsi" w:hAnsiTheme="minorHAnsi" w:cstheme="minorHAnsi"/>
                <w:bCs/>
                <w:color w:val="000000"/>
                <w:sz w:val="22"/>
                <w:szCs w:val="22"/>
                <w:lang w:eastAsia="bg-BG"/>
              </w:rPr>
              <w:t>Велико Търново, Габрово, Разград, Русе и Силистра;</w:t>
            </w:r>
          </w:p>
          <w:p w:rsidR="006B342B" w:rsidRPr="00F313CD" w:rsidRDefault="006B342B" w:rsidP="00340967">
            <w:pPr>
              <w:pStyle w:val="ListParagraph"/>
              <w:rPr>
                <w:rFonts w:asciiTheme="minorHAnsi" w:hAnsiTheme="minorHAnsi" w:cstheme="minorHAnsi"/>
                <w:b/>
                <w:bCs/>
                <w:color w:val="000000"/>
                <w:sz w:val="22"/>
                <w:szCs w:val="22"/>
                <w:lang w:eastAsia="bg-BG"/>
              </w:rPr>
            </w:pPr>
          </w:p>
          <w:p w:rsidR="00EF4812" w:rsidRPr="00340967" w:rsidRDefault="00ED7B60" w:rsidP="00340967">
            <w:pPr>
              <w:pStyle w:val="ListParagraph"/>
              <w:numPr>
                <w:ilvl w:val="0"/>
                <w:numId w:val="11"/>
              </w:numPr>
              <w:spacing w:before="120"/>
              <w:ind w:left="317" w:right="33" w:hanging="283"/>
              <w:jc w:val="both"/>
              <w:rPr>
                <w:rFonts w:asciiTheme="minorHAnsi" w:hAnsiTheme="minorHAnsi" w:cstheme="minorHAnsi"/>
                <w:b/>
                <w:bCs/>
                <w:color w:val="000000"/>
                <w:sz w:val="22"/>
                <w:szCs w:val="22"/>
                <w:lang w:eastAsia="bg-BG"/>
              </w:rPr>
            </w:pPr>
            <w:r w:rsidRPr="00340967">
              <w:rPr>
                <w:rFonts w:asciiTheme="minorHAnsi" w:hAnsiTheme="minorHAnsi" w:cstheme="minorHAnsi"/>
                <w:b/>
                <w:bCs/>
                <w:color w:val="000000"/>
                <w:sz w:val="22"/>
                <w:szCs w:val="22"/>
                <w:lang w:eastAsia="bg-BG"/>
              </w:rPr>
              <w:t xml:space="preserve"> Североизточен </w:t>
            </w:r>
            <w:r w:rsidR="00EF4812" w:rsidRPr="00340967">
              <w:rPr>
                <w:rFonts w:asciiTheme="minorHAnsi" w:hAnsiTheme="minorHAnsi" w:cstheme="minorHAnsi"/>
                <w:b/>
                <w:bCs/>
                <w:color w:val="000000"/>
                <w:sz w:val="22"/>
                <w:szCs w:val="22"/>
                <w:lang w:eastAsia="bg-BG"/>
              </w:rPr>
              <w:t>–</w:t>
            </w:r>
            <w:r w:rsidRPr="00340967">
              <w:rPr>
                <w:rFonts w:asciiTheme="minorHAnsi" w:hAnsiTheme="minorHAnsi" w:cstheme="minorHAnsi"/>
                <w:b/>
                <w:bCs/>
                <w:color w:val="000000"/>
                <w:sz w:val="22"/>
                <w:szCs w:val="22"/>
                <w:lang w:eastAsia="bg-BG"/>
              </w:rPr>
              <w:t xml:space="preserve"> </w:t>
            </w:r>
            <w:r w:rsidRPr="00340967">
              <w:rPr>
                <w:rFonts w:asciiTheme="minorHAnsi" w:hAnsiTheme="minorHAnsi" w:cstheme="minorHAnsi"/>
                <w:bCs/>
                <w:color w:val="000000"/>
                <w:sz w:val="22"/>
                <w:szCs w:val="22"/>
                <w:lang w:eastAsia="bg-BG"/>
              </w:rPr>
              <w:t xml:space="preserve">Варна, Добрич, Търговище и Шумен; </w:t>
            </w:r>
          </w:p>
          <w:p w:rsidR="00EF4812" w:rsidRPr="00340967" w:rsidRDefault="00ED7B60" w:rsidP="00340967">
            <w:pPr>
              <w:pStyle w:val="ListParagraph"/>
              <w:numPr>
                <w:ilvl w:val="0"/>
                <w:numId w:val="11"/>
              </w:numPr>
              <w:spacing w:before="120"/>
              <w:ind w:left="317" w:right="33" w:hanging="283"/>
              <w:jc w:val="both"/>
              <w:rPr>
                <w:rFonts w:asciiTheme="minorHAnsi" w:hAnsiTheme="minorHAnsi" w:cstheme="minorHAnsi"/>
                <w:b/>
                <w:bCs/>
                <w:color w:val="000000"/>
                <w:sz w:val="22"/>
                <w:szCs w:val="22"/>
                <w:lang w:eastAsia="bg-BG"/>
              </w:rPr>
            </w:pPr>
            <w:r w:rsidRPr="00340967">
              <w:rPr>
                <w:rFonts w:asciiTheme="minorHAnsi" w:hAnsiTheme="minorHAnsi" w:cstheme="minorHAnsi"/>
                <w:b/>
                <w:bCs/>
                <w:color w:val="000000"/>
                <w:sz w:val="22"/>
                <w:szCs w:val="22"/>
                <w:lang w:eastAsia="bg-BG"/>
              </w:rPr>
              <w:t xml:space="preserve">Югоизточен </w:t>
            </w:r>
            <w:r w:rsidR="00EF4812" w:rsidRPr="00340967">
              <w:rPr>
                <w:rFonts w:asciiTheme="minorHAnsi" w:hAnsiTheme="minorHAnsi" w:cstheme="minorHAnsi"/>
                <w:b/>
                <w:bCs/>
                <w:color w:val="000000"/>
                <w:sz w:val="22"/>
                <w:szCs w:val="22"/>
                <w:lang w:eastAsia="bg-BG"/>
              </w:rPr>
              <w:t>–</w:t>
            </w:r>
            <w:r w:rsidRPr="00340967">
              <w:rPr>
                <w:rFonts w:asciiTheme="minorHAnsi" w:hAnsiTheme="minorHAnsi" w:cstheme="minorHAnsi"/>
                <w:b/>
                <w:bCs/>
                <w:color w:val="000000"/>
                <w:sz w:val="22"/>
                <w:szCs w:val="22"/>
                <w:lang w:eastAsia="bg-BG"/>
              </w:rPr>
              <w:t xml:space="preserve"> </w:t>
            </w:r>
            <w:r w:rsidRPr="00340967">
              <w:rPr>
                <w:rFonts w:asciiTheme="minorHAnsi" w:hAnsiTheme="minorHAnsi" w:cstheme="minorHAnsi"/>
                <w:bCs/>
                <w:color w:val="000000"/>
                <w:sz w:val="22"/>
                <w:szCs w:val="22"/>
                <w:lang w:eastAsia="bg-BG"/>
              </w:rPr>
              <w:t>Бургас, Сливен, Ямбол и Стара Загора;</w:t>
            </w:r>
          </w:p>
          <w:p w:rsidR="00EF4812" w:rsidRPr="00340967" w:rsidRDefault="00ED7B60" w:rsidP="00340967">
            <w:pPr>
              <w:pStyle w:val="ListParagraph"/>
              <w:numPr>
                <w:ilvl w:val="0"/>
                <w:numId w:val="11"/>
              </w:numPr>
              <w:spacing w:before="120"/>
              <w:ind w:left="317" w:right="33" w:hanging="283"/>
              <w:jc w:val="both"/>
              <w:rPr>
                <w:rFonts w:asciiTheme="minorHAnsi" w:hAnsiTheme="minorHAnsi" w:cstheme="minorHAnsi"/>
                <w:b/>
                <w:bCs/>
                <w:color w:val="000000"/>
                <w:sz w:val="22"/>
                <w:szCs w:val="22"/>
                <w:lang w:eastAsia="bg-BG"/>
              </w:rPr>
            </w:pPr>
            <w:r w:rsidRPr="00340967">
              <w:rPr>
                <w:rFonts w:asciiTheme="minorHAnsi" w:hAnsiTheme="minorHAnsi" w:cstheme="minorHAnsi"/>
                <w:b/>
                <w:bCs/>
                <w:color w:val="000000"/>
                <w:sz w:val="22"/>
                <w:szCs w:val="22"/>
                <w:lang w:eastAsia="bg-BG"/>
              </w:rPr>
              <w:t xml:space="preserve">Югозападен </w:t>
            </w:r>
            <w:r w:rsidR="00EF4812" w:rsidRPr="00340967">
              <w:rPr>
                <w:rFonts w:asciiTheme="minorHAnsi" w:hAnsiTheme="minorHAnsi" w:cstheme="minorHAnsi"/>
                <w:b/>
                <w:bCs/>
                <w:color w:val="000000"/>
                <w:sz w:val="22"/>
                <w:szCs w:val="22"/>
                <w:lang w:eastAsia="bg-BG"/>
              </w:rPr>
              <w:t>–</w:t>
            </w:r>
            <w:r w:rsidRPr="00340967">
              <w:rPr>
                <w:rFonts w:asciiTheme="minorHAnsi" w:hAnsiTheme="minorHAnsi" w:cstheme="minorHAnsi"/>
                <w:b/>
                <w:bCs/>
                <w:color w:val="000000"/>
                <w:sz w:val="22"/>
                <w:szCs w:val="22"/>
                <w:lang w:eastAsia="bg-BG"/>
              </w:rPr>
              <w:t xml:space="preserve"> </w:t>
            </w:r>
            <w:r w:rsidRPr="00340967">
              <w:rPr>
                <w:rFonts w:asciiTheme="minorHAnsi" w:hAnsiTheme="minorHAnsi" w:cstheme="minorHAnsi"/>
                <w:bCs/>
                <w:color w:val="000000"/>
                <w:sz w:val="22"/>
                <w:szCs w:val="22"/>
                <w:lang w:eastAsia="bg-BG"/>
              </w:rPr>
              <w:t>Благоевград, Кюстендил, Перник, София (столица) и София;</w:t>
            </w:r>
          </w:p>
          <w:p w:rsidR="00FD07A5" w:rsidRPr="00340967" w:rsidRDefault="00FD07A5" w:rsidP="00340967">
            <w:pPr>
              <w:pStyle w:val="ListParagraph"/>
              <w:spacing w:before="120"/>
              <w:ind w:left="317" w:right="33"/>
              <w:jc w:val="both"/>
              <w:rPr>
                <w:rFonts w:asciiTheme="minorHAnsi" w:hAnsiTheme="minorHAnsi" w:cstheme="minorHAnsi"/>
                <w:b/>
                <w:sz w:val="22"/>
                <w:szCs w:val="22"/>
              </w:rPr>
            </w:pPr>
          </w:p>
          <w:p w:rsidR="00ED7B60" w:rsidRPr="00340967" w:rsidRDefault="00ED7B60" w:rsidP="00340967">
            <w:pPr>
              <w:pStyle w:val="ListParagraph"/>
              <w:numPr>
                <w:ilvl w:val="0"/>
                <w:numId w:val="11"/>
              </w:numPr>
              <w:spacing w:before="120"/>
              <w:ind w:left="317" w:right="33" w:hanging="283"/>
              <w:jc w:val="both"/>
              <w:rPr>
                <w:rFonts w:asciiTheme="minorHAnsi" w:hAnsiTheme="minorHAnsi" w:cstheme="minorHAnsi"/>
                <w:b/>
                <w:sz w:val="22"/>
                <w:szCs w:val="22"/>
              </w:rPr>
            </w:pPr>
            <w:r w:rsidRPr="00340967">
              <w:rPr>
                <w:rFonts w:asciiTheme="minorHAnsi" w:hAnsiTheme="minorHAnsi" w:cstheme="minorHAnsi"/>
                <w:b/>
                <w:bCs/>
                <w:color w:val="000000"/>
                <w:sz w:val="22"/>
                <w:szCs w:val="22"/>
                <w:lang w:eastAsia="bg-BG"/>
              </w:rPr>
              <w:t xml:space="preserve"> Южен централен </w:t>
            </w:r>
            <w:r w:rsidR="00D0610B">
              <w:rPr>
                <w:rFonts w:asciiTheme="minorHAnsi" w:hAnsiTheme="minorHAnsi" w:cstheme="minorHAnsi"/>
                <w:b/>
                <w:bCs/>
                <w:color w:val="000000"/>
                <w:sz w:val="22"/>
                <w:szCs w:val="22"/>
                <w:lang w:eastAsia="bg-BG"/>
              </w:rPr>
              <w:t>–</w:t>
            </w:r>
            <w:r w:rsidRPr="00340967">
              <w:rPr>
                <w:rFonts w:asciiTheme="minorHAnsi" w:hAnsiTheme="minorHAnsi" w:cstheme="minorHAnsi"/>
                <w:b/>
                <w:bCs/>
                <w:color w:val="000000"/>
                <w:sz w:val="22"/>
                <w:szCs w:val="22"/>
                <w:lang w:eastAsia="bg-BG"/>
              </w:rPr>
              <w:t xml:space="preserve"> </w:t>
            </w:r>
            <w:r w:rsidRPr="00340967">
              <w:rPr>
                <w:rFonts w:asciiTheme="minorHAnsi" w:hAnsiTheme="minorHAnsi" w:cstheme="minorHAnsi"/>
                <w:bCs/>
                <w:color w:val="000000"/>
                <w:sz w:val="22"/>
                <w:szCs w:val="22"/>
                <w:lang w:eastAsia="bg-BG"/>
              </w:rPr>
              <w:t>Кърджали, Пазарджик, Пловдив, Смолян и Хасково.</w:t>
            </w:r>
          </w:p>
        </w:tc>
        <w:tc>
          <w:tcPr>
            <w:tcW w:w="331" w:type="dxa"/>
            <w:gridSpan w:val="2"/>
          </w:tcPr>
          <w:p w:rsidR="00ED7B60" w:rsidRPr="006B342B" w:rsidRDefault="00ED7B60" w:rsidP="00340967">
            <w:pPr>
              <w:pStyle w:val="BodyText3"/>
              <w:rPr>
                <w:rFonts w:asciiTheme="minorHAnsi" w:hAnsiTheme="minorHAnsi" w:cstheme="minorHAnsi"/>
                <w:b/>
                <w:sz w:val="22"/>
                <w:szCs w:val="22"/>
              </w:rPr>
            </w:pPr>
          </w:p>
        </w:tc>
        <w:tc>
          <w:tcPr>
            <w:tcW w:w="4488" w:type="dxa"/>
          </w:tcPr>
          <w:p w:rsidR="00A91FF3" w:rsidRPr="006B342B" w:rsidRDefault="00A91FF3" w:rsidP="004A5B05">
            <w:pPr>
              <w:pStyle w:val="BodyText3"/>
              <w:numPr>
                <w:ilvl w:val="0"/>
                <w:numId w:val="20"/>
              </w:numPr>
              <w:spacing w:before="120"/>
              <w:ind w:left="649" w:right="34" w:hanging="422"/>
              <w:jc w:val="left"/>
              <w:rPr>
                <w:rFonts w:asciiTheme="minorHAnsi" w:hAnsiTheme="minorHAnsi" w:cstheme="minorHAnsi"/>
                <w:b/>
                <w:sz w:val="22"/>
                <w:szCs w:val="22"/>
              </w:rPr>
            </w:pPr>
            <w:r w:rsidRPr="006B342B">
              <w:rPr>
                <w:rFonts w:asciiTheme="minorHAnsi" w:hAnsiTheme="minorHAnsi" w:cstheme="minorHAnsi"/>
                <w:b/>
                <w:sz w:val="22"/>
                <w:szCs w:val="22"/>
              </w:rPr>
              <w:t>Distribution of regions by statistical regions</w:t>
            </w:r>
          </w:p>
          <w:p w:rsidR="00ED7B60" w:rsidRDefault="00A91FF3" w:rsidP="00151BF7">
            <w:pPr>
              <w:spacing w:before="120"/>
              <w:ind w:left="34" w:right="33" w:firstLine="331"/>
              <w:jc w:val="both"/>
              <w:rPr>
                <w:rFonts w:asciiTheme="minorHAnsi" w:hAnsiTheme="minorHAnsi" w:cstheme="minorHAnsi"/>
                <w:sz w:val="4"/>
                <w:szCs w:val="4"/>
              </w:rPr>
            </w:pPr>
            <w:r w:rsidRPr="006B342B">
              <w:rPr>
                <w:rFonts w:asciiTheme="minorHAnsi" w:hAnsiTheme="minorHAnsi" w:cstheme="minorHAnsi"/>
                <w:sz w:val="22"/>
                <w:szCs w:val="22"/>
                <w:lang w:val="en-US"/>
              </w:rPr>
              <w:t xml:space="preserve">The results of statistical surveys carried out for the period 2001 to 2007 are arranged according to the Order № RD 07-140/29.06.2005 of the Chairman of the National Statistical Institute (NSI) </w:t>
            </w:r>
            <w:r w:rsidR="007035A3" w:rsidRPr="006B342B">
              <w:rPr>
                <w:rFonts w:asciiTheme="minorHAnsi" w:hAnsiTheme="minorHAnsi" w:cstheme="minorHAnsi"/>
                <w:sz w:val="22"/>
                <w:szCs w:val="22"/>
                <w:lang w:val="en-US"/>
              </w:rPr>
              <w:t xml:space="preserve">elaborating </w:t>
            </w:r>
            <w:r w:rsidRPr="006B342B">
              <w:rPr>
                <w:rFonts w:asciiTheme="minorHAnsi" w:hAnsiTheme="minorHAnsi" w:cstheme="minorHAnsi"/>
                <w:sz w:val="22"/>
                <w:szCs w:val="22"/>
                <w:lang w:val="en-US"/>
              </w:rPr>
              <w:t xml:space="preserve">the classification of territorial units for </w:t>
            </w:r>
            <w:proofErr w:type="spellStart"/>
            <w:r w:rsidRPr="006B342B">
              <w:rPr>
                <w:rFonts w:asciiTheme="minorHAnsi" w:hAnsiTheme="minorHAnsi" w:cstheme="minorHAnsi"/>
                <w:sz w:val="22"/>
                <w:szCs w:val="22"/>
                <w:lang w:val="en-US"/>
              </w:rPr>
              <w:t>statisticals</w:t>
            </w:r>
            <w:proofErr w:type="spellEnd"/>
            <w:r w:rsidRPr="006B342B">
              <w:rPr>
                <w:rFonts w:asciiTheme="minorHAnsi" w:hAnsiTheme="minorHAnsi" w:cstheme="minorHAnsi"/>
                <w:sz w:val="22"/>
                <w:szCs w:val="22"/>
                <w:lang w:val="en-US"/>
              </w:rPr>
              <w:t xml:space="preserve"> </w:t>
            </w:r>
            <w:r w:rsidR="00B82BE1" w:rsidRPr="006B342B">
              <w:rPr>
                <w:rFonts w:asciiTheme="minorHAnsi" w:hAnsiTheme="minorHAnsi" w:cstheme="minorHAnsi"/>
                <w:sz w:val="22"/>
                <w:szCs w:val="22"/>
                <w:lang w:val="en-US"/>
              </w:rPr>
              <w:t>purposes</w:t>
            </w:r>
            <w:r w:rsidRPr="006B342B">
              <w:rPr>
                <w:rFonts w:asciiTheme="minorHAnsi" w:hAnsiTheme="minorHAnsi" w:cstheme="minorHAnsi"/>
                <w:sz w:val="22"/>
                <w:szCs w:val="22"/>
                <w:lang w:val="en-US"/>
              </w:rPr>
              <w:t xml:space="preserve"> in Bulgaria in accordance with the European Nomenclature of Territorial units for Statistics (NUTS) and </w:t>
            </w:r>
            <w:r w:rsidR="007035A3" w:rsidRPr="006B342B">
              <w:rPr>
                <w:rFonts w:asciiTheme="minorHAnsi" w:hAnsiTheme="minorHAnsi" w:cstheme="minorHAnsi"/>
                <w:sz w:val="22"/>
                <w:szCs w:val="22"/>
                <w:lang w:val="en-US"/>
              </w:rPr>
              <w:t>establishing</w:t>
            </w:r>
            <w:r w:rsidRPr="006B342B">
              <w:rPr>
                <w:rFonts w:asciiTheme="minorHAnsi" w:hAnsiTheme="minorHAnsi" w:cstheme="minorHAnsi"/>
                <w:sz w:val="22"/>
                <w:szCs w:val="22"/>
                <w:lang w:val="en-US"/>
              </w:rPr>
              <w:t xml:space="preserve"> six planning regions (NUTS2) as follows:</w:t>
            </w:r>
          </w:p>
          <w:p w:rsidR="00183918" w:rsidRDefault="00183918" w:rsidP="00183918">
            <w:pPr>
              <w:ind w:right="33"/>
              <w:jc w:val="both"/>
              <w:rPr>
                <w:rFonts w:asciiTheme="minorHAnsi" w:hAnsiTheme="minorHAnsi" w:cstheme="minorHAnsi"/>
                <w:sz w:val="4"/>
                <w:szCs w:val="4"/>
              </w:rPr>
            </w:pPr>
          </w:p>
          <w:p w:rsidR="00183918" w:rsidRDefault="00183918" w:rsidP="00183918">
            <w:pPr>
              <w:ind w:right="33"/>
              <w:jc w:val="both"/>
              <w:rPr>
                <w:rFonts w:asciiTheme="minorHAnsi" w:hAnsiTheme="minorHAnsi" w:cstheme="minorHAnsi"/>
                <w:sz w:val="4"/>
                <w:szCs w:val="4"/>
              </w:rPr>
            </w:pPr>
          </w:p>
          <w:p w:rsidR="00183918" w:rsidRDefault="00183918" w:rsidP="00183918">
            <w:pPr>
              <w:ind w:right="33"/>
              <w:jc w:val="both"/>
              <w:rPr>
                <w:rFonts w:asciiTheme="minorHAnsi" w:hAnsiTheme="minorHAnsi" w:cstheme="minorHAnsi"/>
                <w:sz w:val="4"/>
                <w:szCs w:val="4"/>
              </w:rPr>
            </w:pPr>
          </w:p>
          <w:p w:rsidR="00183918" w:rsidRDefault="00183918" w:rsidP="00183918">
            <w:pPr>
              <w:ind w:right="33"/>
              <w:jc w:val="both"/>
              <w:rPr>
                <w:rFonts w:asciiTheme="minorHAnsi" w:hAnsiTheme="minorHAnsi" w:cstheme="minorHAnsi"/>
                <w:sz w:val="4"/>
                <w:szCs w:val="4"/>
              </w:rPr>
            </w:pPr>
          </w:p>
          <w:p w:rsidR="00183918" w:rsidRDefault="00183918" w:rsidP="00183918">
            <w:pPr>
              <w:ind w:right="33"/>
              <w:jc w:val="both"/>
              <w:rPr>
                <w:rFonts w:asciiTheme="minorHAnsi" w:hAnsiTheme="minorHAnsi" w:cstheme="minorHAnsi"/>
                <w:sz w:val="4"/>
                <w:szCs w:val="4"/>
              </w:rPr>
            </w:pPr>
          </w:p>
          <w:p w:rsidR="00183918" w:rsidRPr="00FA374E" w:rsidRDefault="00183918" w:rsidP="00F313CD">
            <w:pPr>
              <w:spacing w:before="120" w:after="10"/>
              <w:ind w:right="33"/>
              <w:jc w:val="both"/>
              <w:rPr>
                <w:rFonts w:asciiTheme="minorHAnsi" w:hAnsiTheme="minorHAnsi" w:cstheme="minorHAnsi"/>
                <w:sz w:val="4"/>
                <w:szCs w:val="4"/>
              </w:rPr>
            </w:pPr>
          </w:p>
          <w:p w:rsidR="006542BB" w:rsidRPr="006B342B" w:rsidRDefault="00EA79C7" w:rsidP="00340967">
            <w:pPr>
              <w:pStyle w:val="ListParagraph"/>
              <w:numPr>
                <w:ilvl w:val="0"/>
                <w:numId w:val="11"/>
              </w:numPr>
              <w:ind w:left="318" w:right="34" w:hanging="284"/>
              <w:jc w:val="both"/>
              <w:rPr>
                <w:rFonts w:asciiTheme="minorHAnsi" w:hAnsiTheme="minorHAnsi" w:cstheme="minorHAnsi"/>
                <w:bCs/>
                <w:color w:val="000000"/>
                <w:sz w:val="22"/>
                <w:szCs w:val="22"/>
                <w:lang w:val="en-US" w:eastAsia="bg-BG"/>
              </w:rPr>
            </w:pPr>
            <w:proofErr w:type="spellStart"/>
            <w:r w:rsidRPr="006B342B">
              <w:rPr>
                <w:rFonts w:asciiTheme="minorHAnsi" w:hAnsiTheme="minorHAnsi" w:cstheme="minorHAnsi"/>
                <w:b/>
                <w:bCs/>
                <w:color w:val="000000"/>
                <w:sz w:val="22"/>
                <w:szCs w:val="22"/>
                <w:lang w:val="en-US" w:eastAsia="bg-BG"/>
              </w:rPr>
              <w:t>Severozapaden</w:t>
            </w:r>
            <w:proofErr w:type="spellEnd"/>
            <w:r w:rsidRPr="006B342B">
              <w:rPr>
                <w:rFonts w:asciiTheme="minorHAnsi" w:hAnsiTheme="minorHAnsi" w:cstheme="minorHAnsi"/>
                <w:color w:val="000000"/>
                <w:sz w:val="22"/>
                <w:szCs w:val="22"/>
                <w:lang w:eastAsia="bg-BG"/>
              </w:rPr>
              <w:t xml:space="preserve"> (</w:t>
            </w:r>
            <w:r w:rsidR="006542BB" w:rsidRPr="006B342B">
              <w:rPr>
                <w:rFonts w:asciiTheme="minorHAnsi" w:hAnsiTheme="minorHAnsi" w:cstheme="minorHAnsi"/>
                <w:b/>
                <w:bCs/>
                <w:color w:val="000000"/>
                <w:sz w:val="22"/>
                <w:szCs w:val="22"/>
                <w:lang w:val="en-US" w:eastAsia="bg-BG"/>
              </w:rPr>
              <w:t>North-West Region</w:t>
            </w:r>
            <w:r w:rsidRPr="006B342B">
              <w:rPr>
                <w:rFonts w:asciiTheme="minorHAnsi" w:hAnsiTheme="minorHAnsi" w:cstheme="minorHAnsi"/>
                <w:b/>
                <w:bCs/>
                <w:color w:val="000000"/>
                <w:sz w:val="22"/>
                <w:szCs w:val="22"/>
                <w:lang w:eastAsia="bg-BG"/>
              </w:rPr>
              <w:t>)</w:t>
            </w:r>
            <w:r w:rsidR="006542BB" w:rsidRPr="006B342B">
              <w:rPr>
                <w:rFonts w:asciiTheme="minorHAnsi" w:hAnsiTheme="minorHAnsi" w:cstheme="minorHAnsi"/>
                <w:b/>
                <w:bCs/>
                <w:color w:val="000000"/>
                <w:sz w:val="22"/>
                <w:szCs w:val="22"/>
                <w:lang w:val="en-US" w:eastAsia="bg-BG"/>
              </w:rPr>
              <w:t xml:space="preserve"> </w:t>
            </w:r>
            <w:r w:rsidR="00255136">
              <w:rPr>
                <w:rFonts w:asciiTheme="minorHAnsi" w:hAnsiTheme="minorHAnsi" w:cstheme="minorHAnsi"/>
                <w:b/>
                <w:bCs/>
                <w:color w:val="000000"/>
                <w:sz w:val="22"/>
                <w:szCs w:val="22"/>
                <w:lang w:val="en-US" w:eastAsia="bg-BG"/>
              </w:rPr>
              <w:t>–</w:t>
            </w:r>
            <w:r w:rsidR="006542BB" w:rsidRPr="006B342B">
              <w:rPr>
                <w:rFonts w:asciiTheme="minorHAnsi" w:hAnsiTheme="minorHAnsi" w:cstheme="minorHAnsi"/>
                <w:b/>
                <w:bCs/>
                <w:color w:val="000000"/>
                <w:sz w:val="22"/>
                <w:szCs w:val="22"/>
                <w:lang w:val="en-US" w:eastAsia="bg-BG"/>
              </w:rPr>
              <w:t xml:space="preserve"> </w:t>
            </w:r>
            <w:r w:rsidR="006542BB" w:rsidRPr="006B342B">
              <w:rPr>
                <w:rFonts w:asciiTheme="minorHAnsi" w:hAnsiTheme="minorHAnsi" w:cstheme="minorHAnsi"/>
                <w:bCs/>
                <w:color w:val="000000"/>
                <w:sz w:val="22"/>
                <w:szCs w:val="22"/>
                <w:lang w:val="en-US" w:eastAsia="bg-BG"/>
              </w:rPr>
              <w:t>Vidin, Vratsa</w:t>
            </w:r>
            <w:r w:rsidR="00F3609C" w:rsidRPr="006B342B">
              <w:rPr>
                <w:rFonts w:asciiTheme="minorHAnsi" w:hAnsiTheme="minorHAnsi" w:cstheme="minorHAnsi"/>
                <w:bCs/>
                <w:color w:val="000000"/>
                <w:sz w:val="22"/>
                <w:szCs w:val="22"/>
                <w:lang w:val="en-US" w:eastAsia="bg-BG"/>
              </w:rPr>
              <w:t xml:space="preserve"> and </w:t>
            </w:r>
            <w:r w:rsidR="006542BB" w:rsidRPr="006B342B">
              <w:rPr>
                <w:rFonts w:asciiTheme="minorHAnsi" w:hAnsiTheme="minorHAnsi" w:cstheme="minorHAnsi"/>
                <w:bCs/>
                <w:color w:val="000000"/>
                <w:sz w:val="22"/>
                <w:szCs w:val="22"/>
                <w:lang w:val="en-US" w:eastAsia="bg-BG"/>
              </w:rPr>
              <w:t>Montana;</w:t>
            </w:r>
          </w:p>
          <w:p w:rsidR="006542BB" w:rsidRPr="006B342B" w:rsidRDefault="00EA79C7" w:rsidP="00340967">
            <w:pPr>
              <w:pStyle w:val="ListParagraph"/>
              <w:numPr>
                <w:ilvl w:val="0"/>
                <w:numId w:val="11"/>
              </w:numPr>
              <w:ind w:left="318" w:right="34" w:hanging="284"/>
              <w:jc w:val="both"/>
              <w:rPr>
                <w:rFonts w:asciiTheme="minorHAnsi" w:hAnsiTheme="minorHAnsi" w:cstheme="minorHAnsi"/>
                <w:b/>
                <w:bCs/>
                <w:color w:val="000000"/>
                <w:sz w:val="22"/>
                <w:szCs w:val="22"/>
                <w:lang w:val="en-US" w:eastAsia="bg-BG"/>
              </w:rPr>
            </w:pPr>
            <w:proofErr w:type="spellStart"/>
            <w:r w:rsidRPr="006B342B">
              <w:rPr>
                <w:rFonts w:asciiTheme="minorHAnsi" w:hAnsiTheme="minorHAnsi" w:cstheme="minorHAnsi"/>
                <w:b/>
                <w:bCs/>
                <w:color w:val="000000"/>
                <w:sz w:val="22"/>
                <w:szCs w:val="22"/>
                <w:lang w:val="en-US" w:eastAsia="bg-BG"/>
              </w:rPr>
              <w:t>Severen</w:t>
            </w:r>
            <w:proofErr w:type="spellEnd"/>
            <w:r w:rsidRPr="006B342B">
              <w:rPr>
                <w:rFonts w:asciiTheme="minorHAnsi" w:hAnsiTheme="minorHAnsi" w:cstheme="minorHAnsi"/>
                <w:b/>
                <w:bCs/>
                <w:color w:val="000000"/>
                <w:sz w:val="22"/>
                <w:szCs w:val="22"/>
                <w:lang w:val="en-US" w:eastAsia="bg-BG"/>
              </w:rPr>
              <w:t xml:space="preserve"> </w:t>
            </w:r>
            <w:proofErr w:type="spellStart"/>
            <w:r w:rsidRPr="006B342B">
              <w:rPr>
                <w:rFonts w:asciiTheme="minorHAnsi" w:hAnsiTheme="minorHAnsi" w:cstheme="minorHAnsi"/>
                <w:b/>
                <w:bCs/>
                <w:color w:val="000000"/>
                <w:sz w:val="22"/>
                <w:szCs w:val="22"/>
                <w:lang w:val="en-US" w:eastAsia="bg-BG"/>
              </w:rPr>
              <w:t>tsentralen</w:t>
            </w:r>
            <w:proofErr w:type="spellEnd"/>
            <w:r w:rsidRPr="006B342B">
              <w:rPr>
                <w:rFonts w:asciiTheme="minorHAnsi" w:hAnsiTheme="minorHAnsi" w:cstheme="minorHAnsi"/>
                <w:b/>
                <w:bCs/>
                <w:color w:val="000000"/>
                <w:sz w:val="22"/>
                <w:szCs w:val="22"/>
                <w:lang w:eastAsia="bg-BG"/>
              </w:rPr>
              <w:t xml:space="preserve"> </w:t>
            </w:r>
            <w:r w:rsidR="006123DE" w:rsidRPr="006B342B">
              <w:rPr>
                <w:rFonts w:asciiTheme="minorHAnsi" w:hAnsiTheme="minorHAnsi" w:cstheme="minorHAnsi"/>
                <w:b/>
                <w:bCs/>
                <w:color w:val="000000"/>
                <w:sz w:val="22"/>
                <w:szCs w:val="22"/>
                <w:lang w:eastAsia="bg-BG"/>
              </w:rPr>
              <w:t>(</w:t>
            </w:r>
            <w:r w:rsidR="006542BB" w:rsidRPr="006B342B">
              <w:rPr>
                <w:rFonts w:asciiTheme="minorHAnsi" w:hAnsiTheme="minorHAnsi" w:cstheme="minorHAnsi"/>
                <w:b/>
                <w:bCs/>
                <w:color w:val="000000"/>
                <w:sz w:val="22"/>
                <w:szCs w:val="22"/>
                <w:lang w:val="en-US" w:eastAsia="bg-BG"/>
              </w:rPr>
              <w:t>North-Central Region</w:t>
            </w:r>
            <w:r w:rsidR="006123DE" w:rsidRPr="006B342B">
              <w:rPr>
                <w:rFonts w:asciiTheme="minorHAnsi" w:hAnsiTheme="minorHAnsi" w:cstheme="minorHAnsi"/>
                <w:b/>
                <w:bCs/>
                <w:color w:val="000000"/>
                <w:sz w:val="22"/>
                <w:szCs w:val="22"/>
                <w:lang w:eastAsia="bg-BG"/>
              </w:rPr>
              <w:t>)</w:t>
            </w:r>
            <w:r w:rsidR="006542BB" w:rsidRPr="006B342B">
              <w:rPr>
                <w:rFonts w:asciiTheme="minorHAnsi" w:hAnsiTheme="minorHAnsi" w:cstheme="minorHAnsi"/>
                <w:b/>
                <w:bCs/>
                <w:color w:val="000000"/>
                <w:sz w:val="22"/>
                <w:szCs w:val="22"/>
                <w:lang w:val="en-US" w:eastAsia="bg-BG"/>
              </w:rPr>
              <w:t xml:space="preserve"> </w:t>
            </w:r>
            <w:r w:rsidR="00255136">
              <w:rPr>
                <w:rFonts w:asciiTheme="minorHAnsi" w:hAnsiTheme="minorHAnsi" w:cstheme="minorHAnsi"/>
                <w:b/>
                <w:bCs/>
                <w:color w:val="000000"/>
                <w:sz w:val="22"/>
                <w:szCs w:val="22"/>
                <w:lang w:val="en-US" w:eastAsia="bg-BG"/>
              </w:rPr>
              <w:t>–</w:t>
            </w:r>
            <w:r w:rsidR="006542BB" w:rsidRPr="006B342B">
              <w:rPr>
                <w:rFonts w:asciiTheme="minorHAnsi" w:hAnsiTheme="minorHAnsi" w:cstheme="minorHAnsi"/>
                <w:b/>
                <w:bCs/>
                <w:color w:val="000000"/>
                <w:sz w:val="22"/>
                <w:szCs w:val="22"/>
                <w:lang w:val="en-US" w:eastAsia="bg-BG"/>
              </w:rPr>
              <w:t xml:space="preserve"> </w:t>
            </w:r>
            <w:proofErr w:type="spellStart"/>
            <w:r w:rsidR="006542BB" w:rsidRPr="006B342B">
              <w:rPr>
                <w:rFonts w:asciiTheme="minorHAnsi" w:hAnsiTheme="minorHAnsi" w:cstheme="minorHAnsi"/>
                <w:bCs/>
                <w:color w:val="000000"/>
                <w:sz w:val="22"/>
                <w:szCs w:val="22"/>
                <w:lang w:val="en-US" w:eastAsia="bg-BG"/>
              </w:rPr>
              <w:t>Veliko</w:t>
            </w:r>
            <w:proofErr w:type="spellEnd"/>
            <w:r w:rsidR="006542BB" w:rsidRPr="006B342B">
              <w:rPr>
                <w:rFonts w:asciiTheme="minorHAnsi" w:hAnsiTheme="minorHAnsi" w:cstheme="minorHAnsi"/>
                <w:bCs/>
                <w:color w:val="000000"/>
                <w:sz w:val="22"/>
                <w:szCs w:val="22"/>
                <w:lang w:val="en-US" w:eastAsia="bg-BG"/>
              </w:rPr>
              <w:t xml:space="preserve"> </w:t>
            </w:r>
            <w:proofErr w:type="spellStart"/>
            <w:r w:rsidR="006542BB" w:rsidRPr="006B342B">
              <w:rPr>
                <w:rFonts w:asciiTheme="minorHAnsi" w:hAnsiTheme="minorHAnsi" w:cstheme="minorHAnsi"/>
                <w:bCs/>
                <w:color w:val="000000"/>
                <w:sz w:val="22"/>
                <w:szCs w:val="22"/>
                <w:lang w:val="en-US" w:eastAsia="bg-BG"/>
              </w:rPr>
              <w:t>Tarnovo</w:t>
            </w:r>
            <w:proofErr w:type="spellEnd"/>
            <w:r w:rsidR="006542BB" w:rsidRPr="006B342B">
              <w:rPr>
                <w:rFonts w:asciiTheme="minorHAnsi" w:hAnsiTheme="minorHAnsi" w:cstheme="minorHAnsi"/>
                <w:bCs/>
                <w:color w:val="000000"/>
                <w:sz w:val="22"/>
                <w:szCs w:val="22"/>
                <w:lang w:val="en-US" w:eastAsia="bg-BG"/>
              </w:rPr>
              <w:t>, Gabrovo, Lovech, Pleven; Rousse,</w:t>
            </w:r>
            <w:r w:rsidR="006542BB" w:rsidRPr="006B342B">
              <w:rPr>
                <w:rFonts w:asciiTheme="minorHAnsi" w:hAnsiTheme="minorHAnsi" w:cstheme="minorHAnsi"/>
                <w:b/>
                <w:bCs/>
                <w:color w:val="000000"/>
                <w:sz w:val="22"/>
                <w:szCs w:val="22"/>
                <w:lang w:val="en-US" w:eastAsia="bg-BG"/>
              </w:rPr>
              <w:t xml:space="preserve"> </w:t>
            </w:r>
          </w:p>
          <w:p w:rsidR="006542BB" w:rsidRPr="006B342B" w:rsidRDefault="00EA79C7" w:rsidP="00340967">
            <w:pPr>
              <w:pStyle w:val="ListParagraph"/>
              <w:numPr>
                <w:ilvl w:val="0"/>
                <w:numId w:val="11"/>
              </w:numPr>
              <w:ind w:left="318" w:right="34" w:hanging="284"/>
              <w:jc w:val="both"/>
              <w:rPr>
                <w:rFonts w:asciiTheme="minorHAnsi" w:hAnsiTheme="minorHAnsi" w:cstheme="minorHAnsi"/>
                <w:bCs/>
                <w:color w:val="000000"/>
                <w:sz w:val="22"/>
                <w:szCs w:val="22"/>
                <w:lang w:val="en-US" w:eastAsia="bg-BG"/>
              </w:rPr>
            </w:pPr>
            <w:proofErr w:type="spellStart"/>
            <w:r w:rsidRPr="006B342B">
              <w:rPr>
                <w:rFonts w:asciiTheme="minorHAnsi" w:hAnsiTheme="minorHAnsi" w:cstheme="minorHAnsi"/>
                <w:b/>
                <w:bCs/>
                <w:color w:val="000000"/>
                <w:sz w:val="22"/>
                <w:szCs w:val="22"/>
                <w:lang w:val="en-US" w:eastAsia="bg-BG"/>
              </w:rPr>
              <w:t>Severoiztochen</w:t>
            </w:r>
            <w:proofErr w:type="spellEnd"/>
            <w:r w:rsidRPr="006B342B">
              <w:rPr>
                <w:rFonts w:asciiTheme="minorHAnsi" w:hAnsiTheme="minorHAnsi" w:cstheme="minorHAnsi"/>
                <w:b/>
                <w:bCs/>
                <w:color w:val="000000"/>
                <w:sz w:val="22"/>
                <w:szCs w:val="22"/>
                <w:lang w:eastAsia="bg-BG"/>
              </w:rPr>
              <w:t xml:space="preserve"> </w:t>
            </w:r>
            <w:r w:rsidR="006123DE" w:rsidRPr="006B342B">
              <w:rPr>
                <w:rFonts w:asciiTheme="minorHAnsi" w:hAnsiTheme="minorHAnsi" w:cstheme="minorHAnsi"/>
                <w:b/>
                <w:bCs/>
                <w:color w:val="000000"/>
                <w:sz w:val="22"/>
                <w:szCs w:val="22"/>
                <w:lang w:eastAsia="bg-BG"/>
              </w:rPr>
              <w:t>(</w:t>
            </w:r>
            <w:r w:rsidR="006542BB" w:rsidRPr="006B342B">
              <w:rPr>
                <w:rFonts w:asciiTheme="minorHAnsi" w:hAnsiTheme="minorHAnsi" w:cstheme="minorHAnsi"/>
                <w:b/>
                <w:bCs/>
                <w:color w:val="000000"/>
                <w:sz w:val="22"/>
                <w:szCs w:val="22"/>
                <w:lang w:val="en-US" w:eastAsia="bg-BG"/>
              </w:rPr>
              <w:t>North-East Region</w:t>
            </w:r>
            <w:r w:rsidR="006123DE" w:rsidRPr="006B342B">
              <w:rPr>
                <w:rFonts w:asciiTheme="minorHAnsi" w:hAnsiTheme="minorHAnsi" w:cstheme="minorHAnsi"/>
                <w:b/>
                <w:bCs/>
                <w:color w:val="000000"/>
                <w:sz w:val="22"/>
                <w:szCs w:val="22"/>
                <w:lang w:eastAsia="bg-BG"/>
              </w:rPr>
              <w:t>)</w:t>
            </w:r>
            <w:r w:rsidR="006542BB" w:rsidRPr="006B342B">
              <w:rPr>
                <w:rFonts w:asciiTheme="minorHAnsi" w:hAnsiTheme="minorHAnsi" w:cstheme="minorHAnsi"/>
                <w:b/>
                <w:bCs/>
                <w:color w:val="000000"/>
                <w:sz w:val="22"/>
                <w:szCs w:val="22"/>
                <w:lang w:val="en-US" w:eastAsia="bg-BG"/>
              </w:rPr>
              <w:t xml:space="preserve"> </w:t>
            </w:r>
            <w:r w:rsidR="00636502" w:rsidRPr="006B342B">
              <w:rPr>
                <w:rFonts w:asciiTheme="minorHAnsi" w:hAnsiTheme="minorHAnsi" w:cstheme="minorHAnsi"/>
                <w:b/>
                <w:bCs/>
                <w:color w:val="000000"/>
                <w:sz w:val="22"/>
                <w:szCs w:val="22"/>
                <w:lang w:val="en-US" w:eastAsia="bg-BG"/>
              </w:rPr>
              <w:t>-</w:t>
            </w:r>
            <w:r w:rsidR="006542BB" w:rsidRPr="006B342B">
              <w:rPr>
                <w:rFonts w:asciiTheme="minorHAnsi" w:hAnsiTheme="minorHAnsi" w:cstheme="minorHAnsi"/>
                <w:b/>
                <w:bCs/>
                <w:color w:val="000000"/>
                <w:sz w:val="22"/>
                <w:szCs w:val="22"/>
                <w:lang w:val="en-US" w:eastAsia="bg-BG"/>
              </w:rPr>
              <w:t xml:space="preserve"> </w:t>
            </w:r>
            <w:r w:rsidR="006542BB" w:rsidRPr="006B342B">
              <w:rPr>
                <w:rFonts w:asciiTheme="minorHAnsi" w:hAnsiTheme="minorHAnsi" w:cstheme="minorHAnsi"/>
                <w:bCs/>
                <w:color w:val="000000"/>
                <w:sz w:val="22"/>
                <w:szCs w:val="22"/>
                <w:lang w:val="en-US" w:eastAsia="bg-BG"/>
              </w:rPr>
              <w:t xml:space="preserve">Varna, Dobrich, </w:t>
            </w:r>
            <w:proofErr w:type="spellStart"/>
            <w:r w:rsidR="006542BB" w:rsidRPr="006B342B">
              <w:rPr>
                <w:rFonts w:asciiTheme="minorHAnsi" w:hAnsiTheme="minorHAnsi" w:cstheme="minorHAnsi"/>
                <w:bCs/>
                <w:color w:val="000000"/>
                <w:sz w:val="22"/>
                <w:szCs w:val="22"/>
                <w:lang w:val="en-US" w:eastAsia="bg-BG"/>
              </w:rPr>
              <w:t>Razgrad</w:t>
            </w:r>
            <w:proofErr w:type="spellEnd"/>
            <w:r w:rsidR="006542BB" w:rsidRPr="006B342B">
              <w:rPr>
                <w:rFonts w:asciiTheme="minorHAnsi" w:hAnsiTheme="minorHAnsi" w:cstheme="minorHAnsi"/>
                <w:bCs/>
                <w:color w:val="000000"/>
                <w:sz w:val="22"/>
                <w:szCs w:val="22"/>
                <w:lang w:val="en-US" w:eastAsia="bg-BG"/>
              </w:rPr>
              <w:t xml:space="preserve">, </w:t>
            </w:r>
            <w:proofErr w:type="spellStart"/>
            <w:r w:rsidR="006542BB" w:rsidRPr="006B342B">
              <w:rPr>
                <w:rFonts w:asciiTheme="minorHAnsi" w:hAnsiTheme="minorHAnsi" w:cstheme="minorHAnsi"/>
                <w:bCs/>
                <w:color w:val="000000"/>
                <w:sz w:val="22"/>
                <w:szCs w:val="22"/>
                <w:lang w:val="en-US" w:eastAsia="bg-BG"/>
              </w:rPr>
              <w:t>Silistra</w:t>
            </w:r>
            <w:proofErr w:type="spellEnd"/>
            <w:r w:rsidR="006542BB" w:rsidRPr="006B342B">
              <w:rPr>
                <w:rFonts w:asciiTheme="minorHAnsi" w:hAnsiTheme="minorHAnsi" w:cstheme="minorHAnsi"/>
                <w:bCs/>
                <w:color w:val="000000"/>
                <w:sz w:val="22"/>
                <w:szCs w:val="22"/>
                <w:lang w:val="en-US" w:eastAsia="bg-BG"/>
              </w:rPr>
              <w:t xml:space="preserve">, </w:t>
            </w:r>
            <w:proofErr w:type="spellStart"/>
            <w:r w:rsidR="006542BB" w:rsidRPr="006B342B">
              <w:rPr>
                <w:rFonts w:asciiTheme="minorHAnsi" w:hAnsiTheme="minorHAnsi" w:cstheme="minorHAnsi"/>
                <w:bCs/>
                <w:color w:val="000000"/>
                <w:sz w:val="22"/>
                <w:szCs w:val="22"/>
                <w:lang w:val="en-US" w:eastAsia="bg-BG"/>
              </w:rPr>
              <w:t>Targovishte</w:t>
            </w:r>
            <w:proofErr w:type="spellEnd"/>
            <w:r w:rsidR="006542BB" w:rsidRPr="006B342B">
              <w:rPr>
                <w:rFonts w:asciiTheme="minorHAnsi" w:hAnsiTheme="minorHAnsi" w:cstheme="minorHAnsi"/>
                <w:bCs/>
                <w:color w:val="000000"/>
                <w:sz w:val="22"/>
                <w:szCs w:val="22"/>
                <w:lang w:val="en-US" w:eastAsia="bg-BG"/>
              </w:rPr>
              <w:t xml:space="preserve"> and Shumen;</w:t>
            </w:r>
          </w:p>
          <w:p w:rsidR="006542BB" w:rsidRPr="006B342B" w:rsidRDefault="00EA79C7" w:rsidP="00340967">
            <w:pPr>
              <w:pStyle w:val="ListParagraph"/>
              <w:numPr>
                <w:ilvl w:val="0"/>
                <w:numId w:val="11"/>
              </w:numPr>
              <w:ind w:left="318" w:right="34" w:hanging="284"/>
              <w:jc w:val="both"/>
              <w:rPr>
                <w:rFonts w:asciiTheme="minorHAnsi" w:hAnsiTheme="minorHAnsi" w:cstheme="minorHAnsi"/>
                <w:bCs/>
                <w:color w:val="000000"/>
                <w:sz w:val="22"/>
                <w:szCs w:val="22"/>
                <w:lang w:val="en-US" w:eastAsia="bg-BG"/>
              </w:rPr>
            </w:pPr>
            <w:proofErr w:type="spellStart"/>
            <w:r w:rsidRPr="006B342B">
              <w:rPr>
                <w:rFonts w:asciiTheme="minorHAnsi" w:hAnsiTheme="minorHAnsi" w:cstheme="minorHAnsi"/>
                <w:b/>
                <w:bCs/>
                <w:color w:val="000000"/>
                <w:sz w:val="22"/>
                <w:szCs w:val="22"/>
                <w:lang w:val="en-US" w:eastAsia="bg-BG"/>
              </w:rPr>
              <w:t>Yugoiztochen</w:t>
            </w:r>
            <w:proofErr w:type="spellEnd"/>
            <w:r w:rsidRPr="006B342B">
              <w:rPr>
                <w:rFonts w:asciiTheme="minorHAnsi" w:hAnsiTheme="minorHAnsi" w:cstheme="minorHAnsi"/>
                <w:color w:val="000000"/>
                <w:sz w:val="22"/>
                <w:szCs w:val="22"/>
                <w:lang w:eastAsia="bg-BG"/>
              </w:rPr>
              <w:t xml:space="preserve"> </w:t>
            </w:r>
            <w:r w:rsidR="006123DE" w:rsidRPr="006B342B">
              <w:rPr>
                <w:rFonts w:asciiTheme="minorHAnsi" w:hAnsiTheme="minorHAnsi" w:cstheme="minorHAnsi"/>
                <w:b/>
                <w:bCs/>
                <w:color w:val="000000"/>
                <w:sz w:val="22"/>
                <w:szCs w:val="22"/>
                <w:lang w:eastAsia="bg-BG"/>
              </w:rPr>
              <w:t>(</w:t>
            </w:r>
            <w:r w:rsidR="006542BB" w:rsidRPr="006B342B">
              <w:rPr>
                <w:rFonts w:asciiTheme="minorHAnsi" w:hAnsiTheme="minorHAnsi" w:cstheme="minorHAnsi"/>
                <w:b/>
                <w:bCs/>
                <w:color w:val="000000"/>
                <w:sz w:val="22"/>
                <w:szCs w:val="22"/>
                <w:lang w:eastAsia="bg-BG"/>
              </w:rPr>
              <w:t>S</w:t>
            </w:r>
            <w:proofErr w:type="spellStart"/>
            <w:r w:rsidR="006542BB" w:rsidRPr="006B342B">
              <w:rPr>
                <w:rFonts w:asciiTheme="minorHAnsi" w:hAnsiTheme="minorHAnsi" w:cstheme="minorHAnsi"/>
                <w:b/>
                <w:bCs/>
                <w:color w:val="000000"/>
                <w:sz w:val="22"/>
                <w:szCs w:val="22"/>
                <w:lang w:val="en-US" w:eastAsia="bg-BG"/>
              </w:rPr>
              <w:t>outh</w:t>
            </w:r>
            <w:proofErr w:type="spellEnd"/>
            <w:r w:rsidR="006542BB" w:rsidRPr="006B342B">
              <w:rPr>
                <w:rFonts w:asciiTheme="minorHAnsi" w:hAnsiTheme="minorHAnsi" w:cstheme="minorHAnsi"/>
                <w:b/>
                <w:bCs/>
                <w:color w:val="000000"/>
                <w:sz w:val="22"/>
                <w:szCs w:val="22"/>
                <w:lang w:val="en-US" w:eastAsia="bg-BG"/>
              </w:rPr>
              <w:t>-East Region</w:t>
            </w:r>
            <w:r w:rsidR="006123DE" w:rsidRPr="006B342B">
              <w:rPr>
                <w:rFonts w:asciiTheme="minorHAnsi" w:hAnsiTheme="minorHAnsi" w:cstheme="minorHAnsi"/>
                <w:b/>
                <w:bCs/>
                <w:color w:val="000000"/>
                <w:sz w:val="22"/>
                <w:szCs w:val="22"/>
                <w:lang w:eastAsia="bg-BG"/>
              </w:rPr>
              <w:t>)</w:t>
            </w:r>
            <w:r w:rsidR="00255136">
              <w:rPr>
                <w:rFonts w:asciiTheme="minorHAnsi" w:hAnsiTheme="minorHAnsi" w:cstheme="minorHAnsi"/>
                <w:b/>
                <w:bCs/>
                <w:color w:val="000000"/>
                <w:sz w:val="22"/>
                <w:szCs w:val="22"/>
                <w:lang w:val="en-US" w:eastAsia="bg-BG"/>
              </w:rPr>
              <w:t xml:space="preserve"> –</w:t>
            </w:r>
            <w:r w:rsidR="006542BB" w:rsidRPr="006B342B">
              <w:rPr>
                <w:rFonts w:asciiTheme="minorHAnsi" w:hAnsiTheme="minorHAnsi" w:cstheme="minorHAnsi"/>
                <w:b/>
                <w:bCs/>
                <w:color w:val="000000"/>
                <w:sz w:val="22"/>
                <w:szCs w:val="22"/>
                <w:lang w:val="en-US" w:eastAsia="bg-BG"/>
              </w:rPr>
              <w:t xml:space="preserve"> </w:t>
            </w:r>
            <w:r w:rsidR="00255136">
              <w:rPr>
                <w:rFonts w:asciiTheme="minorHAnsi" w:hAnsiTheme="minorHAnsi" w:cstheme="minorHAnsi"/>
                <w:b/>
                <w:bCs/>
                <w:color w:val="000000"/>
                <w:sz w:val="22"/>
                <w:szCs w:val="22"/>
                <w:lang w:eastAsia="bg-BG"/>
              </w:rPr>
              <w:t>н</w:t>
            </w:r>
            <w:proofErr w:type="spellStart"/>
            <w:r w:rsidR="006542BB" w:rsidRPr="006B342B">
              <w:rPr>
                <w:rFonts w:asciiTheme="minorHAnsi" w:hAnsiTheme="minorHAnsi" w:cstheme="minorHAnsi"/>
                <w:bCs/>
                <w:color w:val="000000"/>
                <w:sz w:val="22"/>
                <w:szCs w:val="22"/>
                <w:lang w:val="en-US" w:eastAsia="bg-BG"/>
              </w:rPr>
              <w:t>Bourgas</w:t>
            </w:r>
            <w:proofErr w:type="spellEnd"/>
            <w:r w:rsidR="006542BB" w:rsidRPr="006B342B">
              <w:rPr>
                <w:rFonts w:asciiTheme="minorHAnsi" w:hAnsiTheme="minorHAnsi" w:cstheme="minorHAnsi"/>
                <w:bCs/>
                <w:color w:val="000000"/>
                <w:sz w:val="22"/>
                <w:szCs w:val="22"/>
                <w:lang w:val="en-US" w:eastAsia="bg-BG"/>
              </w:rPr>
              <w:t>, Sliven, Yambol;</w:t>
            </w:r>
          </w:p>
          <w:p w:rsidR="006542BB" w:rsidRPr="006B342B" w:rsidRDefault="00267576" w:rsidP="00340967">
            <w:pPr>
              <w:pStyle w:val="ListParagraph"/>
              <w:numPr>
                <w:ilvl w:val="0"/>
                <w:numId w:val="11"/>
              </w:numPr>
              <w:ind w:left="318" w:right="34" w:hanging="284"/>
              <w:jc w:val="both"/>
              <w:rPr>
                <w:rFonts w:asciiTheme="minorHAnsi" w:hAnsiTheme="minorHAnsi" w:cstheme="minorHAnsi"/>
                <w:bCs/>
                <w:color w:val="000000"/>
                <w:sz w:val="22"/>
                <w:szCs w:val="22"/>
                <w:lang w:val="en-US" w:eastAsia="bg-BG"/>
              </w:rPr>
            </w:pPr>
            <w:r w:rsidRPr="006B342B">
              <w:rPr>
                <w:rFonts w:asciiTheme="minorHAnsi" w:hAnsiTheme="minorHAnsi" w:cstheme="minorHAnsi"/>
                <w:b/>
                <w:bCs/>
                <w:color w:val="000000"/>
                <w:sz w:val="22"/>
                <w:szCs w:val="22"/>
                <w:lang w:val="en-US" w:eastAsia="bg-BG"/>
              </w:rPr>
              <w:t xml:space="preserve">Yuzhen </w:t>
            </w:r>
            <w:proofErr w:type="spellStart"/>
            <w:r w:rsidRPr="006B342B">
              <w:rPr>
                <w:rFonts w:asciiTheme="minorHAnsi" w:hAnsiTheme="minorHAnsi" w:cstheme="minorHAnsi"/>
                <w:b/>
                <w:bCs/>
                <w:color w:val="000000"/>
                <w:sz w:val="22"/>
                <w:szCs w:val="22"/>
                <w:lang w:val="en-US" w:eastAsia="bg-BG"/>
              </w:rPr>
              <w:t>tsentralen</w:t>
            </w:r>
            <w:proofErr w:type="spellEnd"/>
            <w:r w:rsidRPr="006B342B">
              <w:rPr>
                <w:rFonts w:asciiTheme="minorHAnsi" w:hAnsiTheme="minorHAnsi" w:cstheme="minorHAnsi"/>
                <w:color w:val="000000"/>
                <w:sz w:val="22"/>
                <w:szCs w:val="22"/>
                <w:lang w:eastAsia="bg-BG"/>
              </w:rPr>
              <w:t xml:space="preserve"> </w:t>
            </w:r>
            <w:r w:rsidR="006123DE" w:rsidRPr="006B342B">
              <w:rPr>
                <w:rFonts w:asciiTheme="minorHAnsi" w:hAnsiTheme="minorHAnsi" w:cstheme="minorHAnsi"/>
                <w:b/>
                <w:bCs/>
                <w:color w:val="000000"/>
                <w:sz w:val="22"/>
                <w:szCs w:val="22"/>
                <w:lang w:eastAsia="bg-BG"/>
              </w:rPr>
              <w:t>(</w:t>
            </w:r>
            <w:r w:rsidR="006542BB" w:rsidRPr="006B342B">
              <w:rPr>
                <w:rFonts w:asciiTheme="minorHAnsi" w:hAnsiTheme="minorHAnsi" w:cstheme="minorHAnsi"/>
                <w:b/>
                <w:bCs/>
                <w:color w:val="000000"/>
                <w:sz w:val="22"/>
                <w:szCs w:val="22"/>
                <w:lang w:val="en-US" w:eastAsia="bg-BG"/>
              </w:rPr>
              <w:t>South-Central Region</w:t>
            </w:r>
            <w:r w:rsidR="006123DE" w:rsidRPr="006B342B">
              <w:rPr>
                <w:rFonts w:asciiTheme="minorHAnsi" w:hAnsiTheme="minorHAnsi" w:cstheme="minorHAnsi"/>
                <w:b/>
                <w:bCs/>
                <w:color w:val="000000"/>
                <w:sz w:val="22"/>
                <w:szCs w:val="22"/>
                <w:lang w:eastAsia="bg-BG"/>
              </w:rPr>
              <w:t>)</w:t>
            </w:r>
            <w:r w:rsidR="006542BB" w:rsidRPr="006B342B">
              <w:rPr>
                <w:rFonts w:asciiTheme="minorHAnsi" w:hAnsiTheme="minorHAnsi" w:cstheme="minorHAnsi"/>
                <w:b/>
                <w:bCs/>
                <w:color w:val="000000"/>
                <w:sz w:val="22"/>
                <w:szCs w:val="22"/>
                <w:lang w:val="en-US" w:eastAsia="bg-BG"/>
              </w:rPr>
              <w:t xml:space="preserve"> </w:t>
            </w:r>
            <w:r w:rsidR="00255136">
              <w:rPr>
                <w:rFonts w:asciiTheme="minorHAnsi" w:hAnsiTheme="minorHAnsi" w:cstheme="minorHAnsi"/>
                <w:b/>
                <w:bCs/>
                <w:color w:val="000000"/>
                <w:sz w:val="22"/>
                <w:szCs w:val="22"/>
                <w:lang w:val="en-US" w:eastAsia="bg-BG"/>
              </w:rPr>
              <w:t>–</w:t>
            </w:r>
            <w:r w:rsidR="006542BB" w:rsidRPr="006B342B">
              <w:rPr>
                <w:rFonts w:asciiTheme="minorHAnsi" w:hAnsiTheme="minorHAnsi" w:cstheme="minorHAnsi"/>
                <w:b/>
                <w:bCs/>
                <w:color w:val="000000"/>
                <w:sz w:val="22"/>
                <w:szCs w:val="22"/>
                <w:lang w:val="en-US" w:eastAsia="bg-BG"/>
              </w:rPr>
              <w:t xml:space="preserve"> </w:t>
            </w:r>
            <w:proofErr w:type="spellStart"/>
            <w:r w:rsidR="006542BB" w:rsidRPr="006B342B">
              <w:rPr>
                <w:rFonts w:asciiTheme="minorHAnsi" w:hAnsiTheme="minorHAnsi" w:cstheme="minorHAnsi"/>
                <w:bCs/>
                <w:color w:val="000000"/>
                <w:sz w:val="22"/>
                <w:szCs w:val="22"/>
                <w:lang w:val="en-US" w:eastAsia="bg-BG"/>
              </w:rPr>
              <w:t>Kardzhali</w:t>
            </w:r>
            <w:proofErr w:type="spellEnd"/>
            <w:r w:rsidR="006542BB" w:rsidRPr="006B342B">
              <w:rPr>
                <w:rFonts w:asciiTheme="minorHAnsi" w:hAnsiTheme="minorHAnsi" w:cstheme="minorHAnsi"/>
                <w:bCs/>
                <w:color w:val="000000"/>
                <w:sz w:val="22"/>
                <w:szCs w:val="22"/>
                <w:lang w:val="en-US" w:eastAsia="bg-BG"/>
              </w:rPr>
              <w:t xml:space="preserve">, </w:t>
            </w:r>
            <w:proofErr w:type="spellStart"/>
            <w:r w:rsidR="006542BB" w:rsidRPr="006B342B">
              <w:rPr>
                <w:rFonts w:asciiTheme="minorHAnsi" w:hAnsiTheme="minorHAnsi" w:cstheme="minorHAnsi"/>
                <w:bCs/>
                <w:color w:val="000000"/>
                <w:sz w:val="22"/>
                <w:szCs w:val="22"/>
                <w:lang w:val="en-US" w:eastAsia="bg-BG"/>
              </w:rPr>
              <w:t>Pazardzhik</w:t>
            </w:r>
            <w:proofErr w:type="spellEnd"/>
            <w:r w:rsidR="006542BB" w:rsidRPr="006B342B">
              <w:rPr>
                <w:rFonts w:asciiTheme="minorHAnsi" w:hAnsiTheme="minorHAnsi" w:cstheme="minorHAnsi"/>
                <w:bCs/>
                <w:color w:val="000000"/>
                <w:sz w:val="22"/>
                <w:szCs w:val="22"/>
                <w:lang w:val="en-US" w:eastAsia="bg-BG"/>
              </w:rPr>
              <w:t xml:space="preserve">, Plovdiv, </w:t>
            </w:r>
            <w:proofErr w:type="spellStart"/>
            <w:r w:rsidR="006542BB" w:rsidRPr="006B342B">
              <w:rPr>
                <w:rFonts w:asciiTheme="minorHAnsi" w:hAnsiTheme="minorHAnsi" w:cstheme="minorHAnsi"/>
                <w:bCs/>
                <w:color w:val="000000"/>
                <w:sz w:val="22"/>
                <w:szCs w:val="22"/>
                <w:lang w:val="en-US" w:eastAsia="bg-BG"/>
              </w:rPr>
              <w:t>Sm</w:t>
            </w:r>
            <w:r w:rsidR="00FE065C" w:rsidRPr="006B342B">
              <w:rPr>
                <w:rFonts w:asciiTheme="minorHAnsi" w:hAnsiTheme="minorHAnsi" w:cstheme="minorHAnsi"/>
                <w:bCs/>
                <w:color w:val="000000"/>
                <w:sz w:val="22"/>
                <w:szCs w:val="22"/>
                <w:lang w:val="en-US" w:eastAsia="bg-BG"/>
              </w:rPr>
              <w:t>olyan</w:t>
            </w:r>
            <w:proofErr w:type="spellEnd"/>
            <w:r w:rsidR="00FE065C" w:rsidRPr="006B342B">
              <w:rPr>
                <w:rFonts w:asciiTheme="minorHAnsi" w:hAnsiTheme="minorHAnsi" w:cstheme="minorHAnsi"/>
                <w:bCs/>
                <w:color w:val="000000"/>
                <w:sz w:val="22"/>
                <w:szCs w:val="22"/>
                <w:lang w:val="en-US" w:eastAsia="bg-BG"/>
              </w:rPr>
              <w:t xml:space="preserve">, </w:t>
            </w:r>
            <w:proofErr w:type="spellStart"/>
            <w:r w:rsidR="00FE065C" w:rsidRPr="006B342B">
              <w:rPr>
                <w:rFonts w:asciiTheme="minorHAnsi" w:hAnsiTheme="minorHAnsi" w:cstheme="minorHAnsi"/>
                <w:bCs/>
                <w:color w:val="000000"/>
                <w:sz w:val="22"/>
                <w:szCs w:val="22"/>
                <w:lang w:val="en-US" w:eastAsia="bg-BG"/>
              </w:rPr>
              <w:t>Stara</w:t>
            </w:r>
            <w:proofErr w:type="spellEnd"/>
            <w:r w:rsidR="00FE065C" w:rsidRPr="006B342B">
              <w:rPr>
                <w:rFonts w:asciiTheme="minorHAnsi" w:hAnsiTheme="minorHAnsi" w:cstheme="minorHAnsi"/>
                <w:bCs/>
                <w:color w:val="000000"/>
                <w:sz w:val="22"/>
                <w:szCs w:val="22"/>
                <w:lang w:val="en-US" w:eastAsia="bg-BG"/>
              </w:rPr>
              <w:t xml:space="preserve"> Zagora and </w:t>
            </w:r>
            <w:proofErr w:type="spellStart"/>
            <w:r w:rsidR="00FE065C" w:rsidRPr="006B342B">
              <w:rPr>
                <w:rFonts w:asciiTheme="minorHAnsi" w:hAnsiTheme="minorHAnsi" w:cstheme="minorHAnsi"/>
                <w:bCs/>
                <w:color w:val="000000"/>
                <w:sz w:val="22"/>
                <w:szCs w:val="22"/>
                <w:lang w:val="en-US" w:eastAsia="bg-BG"/>
              </w:rPr>
              <w:t>Haskovo</w:t>
            </w:r>
            <w:proofErr w:type="spellEnd"/>
          </w:p>
          <w:p w:rsidR="006542BB" w:rsidRPr="006B342B" w:rsidRDefault="00267576" w:rsidP="00340967">
            <w:pPr>
              <w:pStyle w:val="ListParagraph"/>
              <w:numPr>
                <w:ilvl w:val="0"/>
                <w:numId w:val="11"/>
              </w:numPr>
              <w:ind w:left="318" w:right="34" w:hanging="284"/>
              <w:jc w:val="both"/>
              <w:rPr>
                <w:rFonts w:asciiTheme="minorHAnsi" w:hAnsiTheme="minorHAnsi" w:cstheme="minorHAnsi"/>
                <w:bCs/>
                <w:color w:val="000000"/>
                <w:sz w:val="22"/>
                <w:szCs w:val="22"/>
                <w:lang w:val="en-US" w:eastAsia="bg-BG"/>
              </w:rPr>
            </w:pPr>
            <w:proofErr w:type="spellStart"/>
            <w:r w:rsidRPr="006B342B">
              <w:rPr>
                <w:rFonts w:asciiTheme="minorHAnsi" w:hAnsiTheme="minorHAnsi" w:cstheme="minorHAnsi"/>
                <w:b/>
                <w:bCs/>
                <w:color w:val="000000"/>
                <w:sz w:val="22"/>
                <w:szCs w:val="22"/>
                <w:lang w:val="en-US" w:eastAsia="bg-BG"/>
              </w:rPr>
              <w:t>Yugozapaden</w:t>
            </w:r>
            <w:proofErr w:type="spellEnd"/>
            <w:r w:rsidRPr="006B342B">
              <w:rPr>
                <w:rFonts w:asciiTheme="minorHAnsi" w:hAnsiTheme="minorHAnsi" w:cstheme="minorHAnsi"/>
                <w:b/>
                <w:bCs/>
                <w:color w:val="000000"/>
                <w:sz w:val="22"/>
                <w:szCs w:val="22"/>
                <w:lang w:val="en-US" w:eastAsia="bg-BG"/>
              </w:rPr>
              <w:t xml:space="preserve"> </w:t>
            </w:r>
            <w:r w:rsidR="006123DE" w:rsidRPr="006B342B">
              <w:rPr>
                <w:rFonts w:asciiTheme="minorHAnsi" w:hAnsiTheme="minorHAnsi" w:cstheme="minorHAnsi"/>
                <w:b/>
                <w:bCs/>
                <w:color w:val="000000"/>
                <w:sz w:val="22"/>
                <w:szCs w:val="22"/>
                <w:lang w:eastAsia="bg-BG"/>
              </w:rPr>
              <w:t>(</w:t>
            </w:r>
            <w:r w:rsidR="006542BB" w:rsidRPr="006B342B">
              <w:rPr>
                <w:rFonts w:asciiTheme="minorHAnsi" w:hAnsiTheme="minorHAnsi" w:cstheme="minorHAnsi"/>
                <w:b/>
                <w:bCs/>
                <w:color w:val="000000"/>
                <w:sz w:val="22"/>
                <w:szCs w:val="22"/>
                <w:lang w:val="en-US" w:eastAsia="bg-BG"/>
              </w:rPr>
              <w:t>South-West Region</w:t>
            </w:r>
            <w:r w:rsidR="006123DE" w:rsidRPr="006B342B">
              <w:rPr>
                <w:rFonts w:asciiTheme="minorHAnsi" w:hAnsiTheme="minorHAnsi" w:cstheme="minorHAnsi"/>
                <w:b/>
                <w:bCs/>
                <w:color w:val="000000"/>
                <w:sz w:val="22"/>
                <w:szCs w:val="22"/>
                <w:lang w:eastAsia="bg-BG"/>
              </w:rPr>
              <w:t>)</w:t>
            </w:r>
            <w:r w:rsidR="006542BB" w:rsidRPr="006B342B">
              <w:rPr>
                <w:rFonts w:asciiTheme="minorHAnsi" w:hAnsiTheme="minorHAnsi" w:cstheme="minorHAnsi"/>
                <w:b/>
                <w:bCs/>
                <w:color w:val="000000"/>
                <w:sz w:val="22"/>
                <w:szCs w:val="22"/>
                <w:lang w:val="en-US" w:eastAsia="bg-BG"/>
              </w:rPr>
              <w:t xml:space="preserve"> </w:t>
            </w:r>
            <w:r w:rsidR="006542BB" w:rsidRPr="006B342B">
              <w:rPr>
                <w:rFonts w:asciiTheme="minorHAnsi" w:hAnsiTheme="minorHAnsi" w:cstheme="minorHAnsi"/>
                <w:b/>
                <w:bCs/>
                <w:color w:val="000000"/>
                <w:sz w:val="22"/>
                <w:szCs w:val="22"/>
                <w:lang w:val="en-US" w:eastAsia="bg-BG"/>
              </w:rPr>
              <w:tab/>
            </w:r>
            <w:r w:rsidR="00255136">
              <w:rPr>
                <w:rFonts w:asciiTheme="minorHAnsi" w:hAnsiTheme="minorHAnsi" w:cstheme="minorHAnsi"/>
                <w:b/>
                <w:bCs/>
                <w:color w:val="000000"/>
                <w:sz w:val="22"/>
                <w:szCs w:val="22"/>
                <w:lang w:val="en-US" w:eastAsia="bg-BG"/>
              </w:rPr>
              <w:t>–</w:t>
            </w:r>
            <w:r w:rsidR="006542BB" w:rsidRPr="006B342B">
              <w:rPr>
                <w:rFonts w:asciiTheme="minorHAnsi" w:hAnsiTheme="minorHAnsi" w:cstheme="minorHAnsi"/>
                <w:b/>
                <w:bCs/>
                <w:color w:val="000000"/>
                <w:sz w:val="22"/>
                <w:szCs w:val="22"/>
                <w:lang w:val="en-US" w:eastAsia="bg-BG"/>
              </w:rPr>
              <w:t xml:space="preserve"> </w:t>
            </w:r>
            <w:r w:rsidR="006542BB" w:rsidRPr="006B342B">
              <w:rPr>
                <w:rFonts w:asciiTheme="minorHAnsi" w:hAnsiTheme="minorHAnsi" w:cstheme="minorHAnsi"/>
                <w:bCs/>
                <w:color w:val="000000"/>
                <w:sz w:val="22"/>
                <w:szCs w:val="22"/>
                <w:lang w:val="en-US" w:eastAsia="bg-BG"/>
              </w:rPr>
              <w:t xml:space="preserve">Blagoevgrad, </w:t>
            </w:r>
            <w:proofErr w:type="spellStart"/>
            <w:r w:rsidR="006542BB" w:rsidRPr="006B342B">
              <w:rPr>
                <w:rFonts w:asciiTheme="minorHAnsi" w:hAnsiTheme="minorHAnsi" w:cstheme="minorHAnsi"/>
                <w:bCs/>
                <w:color w:val="000000"/>
                <w:sz w:val="22"/>
                <w:szCs w:val="22"/>
                <w:lang w:val="en-US" w:eastAsia="bg-BG"/>
              </w:rPr>
              <w:t>Kyustendil</w:t>
            </w:r>
            <w:proofErr w:type="spellEnd"/>
            <w:r w:rsidR="006542BB" w:rsidRPr="006B342B">
              <w:rPr>
                <w:rFonts w:asciiTheme="minorHAnsi" w:hAnsiTheme="minorHAnsi" w:cstheme="minorHAnsi"/>
                <w:bCs/>
                <w:color w:val="000000"/>
                <w:sz w:val="22"/>
                <w:szCs w:val="22"/>
                <w:lang w:val="en-US" w:eastAsia="bg-BG"/>
              </w:rPr>
              <w:t>, Pernik, Sofia (capital)</w:t>
            </w:r>
            <w:r w:rsidR="002F17D8" w:rsidRPr="006B342B">
              <w:rPr>
                <w:rFonts w:asciiTheme="minorHAnsi" w:hAnsiTheme="minorHAnsi" w:cstheme="minorHAnsi"/>
                <w:bCs/>
                <w:color w:val="000000"/>
                <w:sz w:val="22"/>
                <w:szCs w:val="22"/>
                <w:lang w:val="en-US" w:eastAsia="bg-BG"/>
              </w:rPr>
              <w:t xml:space="preserve"> and</w:t>
            </w:r>
            <w:r w:rsidR="006542BB" w:rsidRPr="006B342B">
              <w:rPr>
                <w:rFonts w:asciiTheme="minorHAnsi" w:hAnsiTheme="minorHAnsi" w:cstheme="minorHAnsi"/>
                <w:bCs/>
                <w:color w:val="000000"/>
                <w:sz w:val="22"/>
                <w:szCs w:val="22"/>
                <w:lang w:val="en-US" w:eastAsia="bg-BG"/>
              </w:rPr>
              <w:t xml:space="preserve"> Sofia.</w:t>
            </w:r>
          </w:p>
          <w:p w:rsidR="00EC5A2F" w:rsidRPr="006B342B" w:rsidRDefault="005F5171" w:rsidP="00340967">
            <w:pPr>
              <w:spacing w:before="120"/>
              <w:ind w:left="34" w:right="33" w:firstLine="331"/>
              <w:jc w:val="both"/>
              <w:rPr>
                <w:rFonts w:asciiTheme="minorHAnsi" w:hAnsiTheme="minorHAnsi" w:cstheme="minorHAnsi"/>
                <w:sz w:val="22"/>
                <w:szCs w:val="22"/>
                <w:lang w:val="en-US"/>
              </w:rPr>
            </w:pPr>
            <w:r w:rsidRPr="006B342B">
              <w:rPr>
                <w:rFonts w:asciiTheme="minorHAnsi" w:hAnsiTheme="minorHAnsi" w:cstheme="minorHAnsi"/>
                <w:sz w:val="22"/>
                <w:szCs w:val="22"/>
                <w:lang w:val="en-US"/>
              </w:rPr>
              <w:t xml:space="preserve">Since 2008 the results are presented in accordance with Order № RD 07-24/17.01.2013 of the Chairman of the National Statistical Institute and according to the implementation of Regulation (EC) № 31/2011 of 17 January 2011 amending the Annexes to Regulation (EC) № 1059/2003 of the European Parliament and of the Council on the establishment of a common classification of territorial units for statistics (NUTS). </w:t>
            </w:r>
            <w:r w:rsidR="00430BD9" w:rsidRPr="006B342B">
              <w:rPr>
                <w:rFonts w:asciiTheme="minorHAnsi" w:hAnsiTheme="minorHAnsi" w:cstheme="minorHAnsi"/>
                <w:sz w:val="22"/>
                <w:szCs w:val="22"/>
                <w:lang w:val="en-US"/>
              </w:rPr>
              <w:t>The p</w:t>
            </w:r>
            <w:r w:rsidRPr="006B342B">
              <w:rPr>
                <w:rFonts w:asciiTheme="minorHAnsi" w:hAnsiTheme="minorHAnsi" w:cstheme="minorHAnsi"/>
                <w:sz w:val="22"/>
                <w:szCs w:val="22"/>
                <w:lang w:val="en-US"/>
              </w:rPr>
              <w:t xml:space="preserve">ublication of statistical information at regional level is carried out according to </w:t>
            </w:r>
            <w:r w:rsidR="00430BD9" w:rsidRPr="006B342B">
              <w:rPr>
                <w:rFonts w:asciiTheme="minorHAnsi" w:hAnsiTheme="minorHAnsi" w:cstheme="minorHAnsi"/>
                <w:sz w:val="22"/>
                <w:szCs w:val="22"/>
                <w:lang w:val="en-US"/>
              </w:rPr>
              <w:t xml:space="preserve">the </w:t>
            </w:r>
            <w:r w:rsidRPr="006B342B">
              <w:rPr>
                <w:rFonts w:asciiTheme="minorHAnsi" w:hAnsiTheme="minorHAnsi" w:cstheme="minorHAnsi"/>
                <w:sz w:val="22"/>
                <w:szCs w:val="22"/>
                <w:lang w:val="en-US"/>
              </w:rPr>
              <w:t xml:space="preserve">established classifications, </w:t>
            </w:r>
            <w:r w:rsidR="00430BD9" w:rsidRPr="006B342B">
              <w:rPr>
                <w:rFonts w:asciiTheme="minorHAnsi" w:hAnsiTheme="minorHAnsi" w:cstheme="minorHAnsi"/>
                <w:sz w:val="22"/>
                <w:szCs w:val="22"/>
                <w:lang w:val="en-US"/>
              </w:rPr>
              <w:t xml:space="preserve">whereas </w:t>
            </w:r>
            <w:r w:rsidRPr="006B342B">
              <w:rPr>
                <w:rFonts w:asciiTheme="minorHAnsi" w:hAnsiTheme="minorHAnsi" w:cstheme="minorHAnsi"/>
                <w:sz w:val="22"/>
                <w:szCs w:val="22"/>
                <w:lang w:val="en-US"/>
              </w:rPr>
              <w:t xml:space="preserve">in </w:t>
            </w:r>
            <w:r w:rsidR="00430BD9" w:rsidRPr="006B342B">
              <w:rPr>
                <w:rFonts w:asciiTheme="minorHAnsi" w:hAnsiTheme="minorHAnsi" w:cstheme="minorHAnsi"/>
                <w:sz w:val="22"/>
                <w:szCs w:val="22"/>
                <w:lang w:val="en-US"/>
              </w:rPr>
              <w:t xml:space="preserve">the </w:t>
            </w:r>
            <w:r w:rsidR="00E96146" w:rsidRPr="006B342B">
              <w:rPr>
                <w:rFonts w:asciiTheme="minorHAnsi" w:hAnsiTheme="minorHAnsi" w:cstheme="minorHAnsi"/>
                <w:sz w:val="22"/>
                <w:szCs w:val="22"/>
                <w:lang w:val="en-US"/>
              </w:rPr>
              <w:t>publication</w:t>
            </w:r>
            <w:r w:rsidRPr="006B342B">
              <w:rPr>
                <w:rFonts w:asciiTheme="minorHAnsi" w:hAnsiTheme="minorHAnsi" w:cstheme="minorHAnsi"/>
                <w:sz w:val="22"/>
                <w:szCs w:val="22"/>
                <w:lang w:val="en-US"/>
              </w:rPr>
              <w:t xml:space="preserve">s of </w:t>
            </w:r>
            <w:r w:rsidR="00430BD9" w:rsidRPr="006B342B">
              <w:rPr>
                <w:rFonts w:asciiTheme="minorHAnsi" w:hAnsiTheme="minorHAnsi" w:cstheme="minorHAnsi"/>
                <w:sz w:val="22"/>
                <w:szCs w:val="22"/>
                <w:lang w:val="en-US"/>
              </w:rPr>
              <w:t>the</w:t>
            </w:r>
            <w:r w:rsidRPr="006B342B">
              <w:rPr>
                <w:rFonts w:asciiTheme="minorHAnsi" w:hAnsiTheme="minorHAnsi" w:cstheme="minorHAnsi"/>
                <w:sz w:val="22"/>
                <w:szCs w:val="22"/>
                <w:lang w:val="en-US"/>
              </w:rPr>
              <w:t xml:space="preserve"> statistical bodies in Bulgaria, the territorial units are arranged as follows</w:t>
            </w:r>
            <w:r w:rsidR="00430BD9" w:rsidRPr="006B342B">
              <w:rPr>
                <w:rFonts w:asciiTheme="minorHAnsi" w:hAnsiTheme="minorHAnsi" w:cstheme="minorHAnsi"/>
                <w:sz w:val="22"/>
                <w:szCs w:val="22"/>
                <w:lang w:val="en-US"/>
              </w:rPr>
              <w:t>:</w:t>
            </w:r>
          </w:p>
          <w:p w:rsidR="00EC5A2F" w:rsidRPr="00340967" w:rsidRDefault="006123DE" w:rsidP="007F7401">
            <w:pPr>
              <w:pStyle w:val="ListParagraph"/>
              <w:numPr>
                <w:ilvl w:val="0"/>
                <w:numId w:val="11"/>
              </w:numPr>
              <w:ind w:left="318" w:right="34" w:hanging="284"/>
              <w:jc w:val="both"/>
              <w:rPr>
                <w:rFonts w:asciiTheme="minorHAnsi" w:hAnsiTheme="minorHAnsi" w:cstheme="minorHAnsi"/>
                <w:b/>
                <w:bCs/>
                <w:color w:val="000000"/>
                <w:sz w:val="22"/>
                <w:szCs w:val="22"/>
                <w:lang w:val="en-US" w:eastAsia="bg-BG"/>
              </w:rPr>
            </w:pPr>
            <w:proofErr w:type="spellStart"/>
            <w:r w:rsidRPr="006B342B">
              <w:rPr>
                <w:rFonts w:asciiTheme="minorHAnsi" w:hAnsiTheme="minorHAnsi" w:cstheme="minorHAnsi"/>
                <w:b/>
                <w:bCs/>
                <w:color w:val="000000"/>
                <w:sz w:val="22"/>
                <w:szCs w:val="22"/>
                <w:lang w:val="en-US" w:eastAsia="bg-BG"/>
              </w:rPr>
              <w:t>Severozapaden</w:t>
            </w:r>
            <w:proofErr w:type="spellEnd"/>
            <w:r w:rsidRPr="006B342B">
              <w:rPr>
                <w:rFonts w:asciiTheme="minorHAnsi" w:hAnsiTheme="minorHAnsi" w:cstheme="minorHAnsi"/>
                <w:color w:val="000000"/>
                <w:sz w:val="22"/>
                <w:szCs w:val="22"/>
                <w:lang w:eastAsia="bg-BG"/>
              </w:rPr>
              <w:t xml:space="preserve"> (</w:t>
            </w:r>
            <w:r w:rsidRPr="006B342B">
              <w:rPr>
                <w:rFonts w:asciiTheme="minorHAnsi" w:hAnsiTheme="minorHAnsi" w:cstheme="minorHAnsi"/>
                <w:b/>
                <w:bCs/>
                <w:color w:val="000000"/>
                <w:sz w:val="22"/>
                <w:szCs w:val="22"/>
                <w:lang w:val="en-US" w:eastAsia="bg-BG"/>
              </w:rPr>
              <w:t>North-West Region</w:t>
            </w:r>
            <w:r w:rsidRPr="006B342B">
              <w:rPr>
                <w:rFonts w:asciiTheme="minorHAnsi" w:hAnsiTheme="minorHAnsi" w:cstheme="minorHAnsi"/>
                <w:b/>
                <w:bCs/>
                <w:color w:val="000000"/>
                <w:sz w:val="22"/>
                <w:szCs w:val="22"/>
                <w:lang w:eastAsia="bg-BG"/>
              </w:rPr>
              <w:t>)</w:t>
            </w:r>
            <w:r w:rsidR="00EC5A2F" w:rsidRPr="006B342B">
              <w:rPr>
                <w:rFonts w:asciiTheme="minorHAnsi" w:hAnsiTheme="minorHAnsi" w:cstheme="minorHAnsi"/>
                <w:b/>
                <w:bCs/>
                <w:color w:val="000000"/>
                <w:sz w:val="22"/>
                <w:szCs w:val="22"/>
                <w:lang w:val="en-US" w:eastAsia="bg-BG"/>
              </w:rPr>
              <w:t xml:space="preserve"> </w:t>
            </w:r>
            <w:r w:rsidR="00255136">
              <w:rPr>
                <w:rFonts w:asciiTheme="minorHAnsi" w:hAnsiTheme="minorHAnsi" w:cstheme="minorHAnsi"/>
                <w:b/>
                <w:bCs/>
                <w:color w:val="000000"/>
                <w:sz w:val="22"/>
                <w:szCs w:val="22"/>
                <w:lang w:val="en-US" w:eastAsia="bg-BG"/>
              </w:rPr>
              <w:t>–</w:t>
            </w:r>
            <w:r w:rsidR="00EC5A2F" w:rsidRPr="006B342B">
              <w:rPr>
                <w:rFonts w:asciiTheme="minorHAnsi" w:hAnsiTheme="minorHAnsi" w:cstheme="minorHAnsi"/>
                <w:bCs/>
                <w:color w:val="000000"/>
                <w:sz w:val="22"/>
                <w:szCs w:val="22"/>
                <w:lang w:val="en-US" w:eastAsia="bg-BG"/>
              </w:rPr>
              <w:t>Vidin, Vratsa, Montana, Lovech and Pleven;</w:t>
            </w:r>
          </w:p>
          <w:p w:rsidR="00340967" w:rsidRPr="00340967" w:rsidRDefault="00340967" w:rsidP="00340967">
            <w:pPr>
              <w:ind w:left="34" w:right="34"/>
              <w:jc w:val="both"/>
              <w:rPr>
                <w:rFonts w:asciiTheme="minorHAnsi" w:hAnsiTheme="minorHAnsi" w:cstheme="minorHAnsi"/>
                <w:b/>
                <w:bCs/>
                <w:color w:val="000000"/>
                <w:sz w:val="2"/>
                <w:szCs w:val="22"/>
                <w:lang w:val="en-US" w:eastAsia="bg-BG"/>
              </w:rPr>
            </w:pPr>
          </w:p>
          <w:p w:rsidR="00EC5A2F" w:rsidRPr="00340967" w:rsidRDefault="006123DE" w:rsidP="00340967">
            <w:pPr>
              <w:pStyle w:val="ListParagraph"/>
              <w:numPr>
                <w:ilvl w:val="0"/>
                <w:numId w:val="11"/>
              </w:numPr>
              <w:ind w:left="318" w:right="34" w:hanging="284"/>
              <w:jc w:val="both"/>
              <w:rPr>
                <w:rFonts w:asciiTheme="minorHAnsi" w:hAnsiTheme="minorHAnsi" w:cstheme="minorHAnsi"/>
                <w:b/>
                <w:bCs/>
                <w:color w:val="000000"/>
                <w:sz w:val="22"/>
                <w:szCs w:val="22"/>
                <w:lang w:val="en-US" w:eastAsia="bg-BG"/>
              </w:rPr>
            </w:pPr>
            <w:proofErr w:type="spellStart"/>
            <w:r w:rsidRPr="00340967">
              <w:rPr>
                <w:rFonts w:asciiTheme="minorHAnsi" w:hAnsiTheme="minorHAnsi" w:cstheme="minorHAnsi"/>
                <w:b/>
                <w:bCs/>
                <w:color w:val="000000"/>
                <w:sz w:val="22"/>
                <w:szCs w:val="22"/>
                <w:lang w:val="en-US" w:eastAsia="bg-BG"/>
              </w:rPr>
              <w:t>Severen</w:t>
            </w:r>
            <w:proofErr w:type="spellEnd"/>
            <w:r w:rsidRPr="00340967">
              <w:rPr>
                <w:rFonts w:asciiTheme="minorHAnsi" w:hAnsiTheme="minorHAnsi" w:cstheme="minorHAnsi"/>
                <w:b/>
                <w:bCs/>
                <w:color w:val="000000"/>
                <w:sz w:val="22"/>
                <w:szCs w:val="22"/>
                <w:lang w:val="en-US" w:eastAsia="bg-BG"/>
              </w:rPr>
              <w:t xml:space="preserve"> </w:t>
            </w:r>
            <w:proofErr w:type="spellStart"/>
            <w:r w:rsidRPr="00340967">
              <w:rPr>
                <w:rFonts w:asciiTheme="minorHAnsi" w:hAnsiTheme="minorHAnsi" w:cstheme="minorHAnsi"/>
                <w:b/>
                <w:bCs/>
                <w:color w:val="000000"/>
                <w:sz w:val="22"/>
                <w:szCs w:val="22"/>
                <w:lang w:val="en-US" w:eastAsia="bg-BG"/>
              </w:rPr>
              <w:t>tsentralen</w:t>
            </w:r>
            <w:proofErr w:type="spellEnd"/>
            <w:r w:rsidRPr="00340967">
              <w:rPr>
                <w:rFonts w:asciiTheme="minorHAnsi" w:hAnsiTheme="minorHAnsi" w:cstheme="minorHAnsi"/>
                <w:b/>
                <w:bCs/>
                <w:color w:val="000000"/>
                <w:sz w:val="22"/>
                <w:szCs w:val="22"/>
                <w:lang w:eastAsia="bg-BG"/>
              </w:rPr>
              <w:t xml:space="preserve"> (</w:t>
            </w:r>
            <w:r w:rsidRPr="00340967">
              <w:rPr>
                <w:rFonts w:asciiTheme="minorHAnsi" w:hAnsiTheme="minorHAnsi" w:cstheme="minorHAnsi"/>
                <w:b/>
                <w:bCs/>
                <w:color w:val="000000"/>
                <w:sz w:val="22"/>
                <w:szCs w:val="22"/>
                <w:lang w:val="en-US" w:eastAsia="bg-BG"/>
              </w:rPr>
              <w:t>North-Central Region</w:t>
            </w:r>
            <w:r w:rsidRPr="00340967">
              <w:rPr>
                <w:rFonts w:asciiTheme="minorHAnsi" w:hAnsiTheme="minorHAnsi" w:cstheme="minorHAnsi"/>
                <w:b/>
                <w:bCs/>
                <w:color w:val="000000"/>
                <w:sz w:val="22"/>
                <w:szCs w:val="22"/>
                <w:lang w:eastAsia="bg-BG"/>
              </w:rPr>
              <w:t>)</w:t>
            </w:r>
            <w:r w:rsidRPr="00340967">
              <w:rPr>
                <w:rFonts w:asciiTheme="minorHAnsi" w:hAnsiTheme="minorHAnsi" w:cstheme="minorHAnsi"/>
                <w:b/>
                <w:bCs/>
                <w:color w:val="000000"/>
                <w:sz w:val="22"/>
                <w:szCs w:val="22"/>
                <w:lang w:val="en-US" w:eastAsia="bg-BG"/>
              </w:rPr>
              <w:t xml:space="preserve"> </w:t>
            </w:r>
            <w:r w:rsidR="00255136">
              <w:rPr>
                <w:rFonts w:asciiTheme="minorHAnsi" w:hAnsiTheme="minorHAnsi" w:cstheme="minorHAnsi"/>
                <w:b/>
                <w:bCs/>
                <w:color w:val="000000"/>
                <w:sz w:val="22"/>
                <w:szCs w:val="22"/>
                <w:lang w:val="en-US" w:eastAsia="bg-BG"/>
              </w:rPr>
              <w:t>–</w:t>
            </w:r>
            <w:r w:rsidR="00EC5A2F" w:rsidRPr="00340967">
              <w:rPr>
                <w:rFonts w:asciiTheme="minorHAnsi" w:hAnsiTheme="minorHAnsi" w:cstheme="minorHAnsi"/>
                <w:b/>
                <w:bCs/>
                <w:color w:val="000000"/>
                <w:sz w:val="22"/>
                <w:szCs w:val="22"/>
                <w:lang w:val="en-US" w:eastAsia="bg-BG"/>
              </w:rPr>
              <w:t xml:space="preserve"> </w:t>
            </w:r>
            <w:proofErr w:type="spellStart"/>
            <w:r w:rsidR="00EC5A2F" w:rsidRPr="00340967">
              <w:rPr>
                <w:rFonts w:asciiTheme="minorHAnsi" w:hAnsiTheme="minorHAnsi" w:cstheme="minorHAnsi"/>
                <w:bCs/>
                <w:color w:val="000000"/>
                <w:sz w:val="22"/>
                <w:szCs w:val="22"/>
                <w:lang w:val="en-US" w:eastAsia="bg-BG"/>
              </w:rPr>
              <w:t>Veliko</w:t>
            </w:r>
            <w:proofErr w:type="spellEnd"/>
            <w:r w:rsidR="00EC5A2F" w:rsidRPr="00340967">
              <w:rPr>
                <w:rFonts w:asciiTheme="minorHAnsi" w:hAnsiTheme="minorHAnsi" w:cstheme="minorHAnsi"/>
                <w:bCs/>
                <w:color w:val="000000"/>
                <w:sz w:val="22"/>
                <w:szCs w:val="22"/>
                <w:lang w:val="en-US" w:eastAsia="bg-BG"/>
              </w:rPr>
              <w:t xml:space="preserve"> </w:t>
            </w:r>
            <w:proofErr w:type="spellStart"/>
            <w:r w:rsidR="00EC5A2F" w:rsidRPr="00340967">
              <w:rPr>
                <w:rFonts w:asciiTheme="minorHAnsi" w:hAnsiTheme="minorHAnsi" w:cstheme="minorHAnsi"/>
                <w:bCs/>
                <w:color w:val="000000"/>
                <w:sz w:val="22"/>
                <w:szCs w:val="22"/>
                <w:lang w:val="en-US" w:eastAsia="bg-BG"/>
              </w:rPr>
              <w:t>Tarnovo</w:t>
            </w:r>
            <w:proofErr w:type="spellEnd"/>
            <w:r w:rsidR="00EC5A2F" w:rsidRPr="00340967">
              <w:rPr>
                <w:rFonts w:asciiTheme="minorHAnsi" w:hAnsiTheme="minorHAnsi" w:cstheme="minorHAnsi"/>
                <w:bCs/>
                <w:color w:val="000000"/>
                <w:sz w:val="22"/>
                <w:szCs w:val="22"/>
                <w:lang w:val="en-US" w:eastAsia="bg-BG"/>
              </w:rPr>
              <w:t xml:space="preserve">, Gabrovo, </w:t>
            </w:r>
            <w:proofErr w:type="spellStart"/>
            <w:r w:rsidR="007933E8" w:rsidRPr="00340967">
              <w:rPr>
                <w:rFonts w:asciiTheme="minorHAnsi" w:hAnsiTheme="minorHAnsi" w:cstheme="minorHAnsi"/>
                <w:bCs/>
                <w:color w:val="000000"/>
                <w:sz w:val="22"/>
                <w:szCs w:val="22"/>
                <w:lang w:val="en-US" w:eastAsia="bg-BG"/>
              </w:rPr>
              <w:t>Razgrad</w:t>
            </w:r>
            <w:proofErr w:type="spellEnd"/>
            <w:r w:rsidR="007933E8" w:rsidRPr="00340967">
              <w:rPr>
                <w:rFonts w:asciiTheme="minorHAnsi" w:hAnsiTheme="minorHAnsi" w:cstheme="minorHAnsi"/>
                <w:bCs/>
                <w:color w:val="000000"/>
                <w:sz w:val="22"/>
                <w:szCs w:val="22"/>
                <w:lang w:val="en-US" w:eastAsia="bg-BG"/>
              </w:rPr>
              <w:t xml:space="preserve">, </w:t>
            </w:r>
            <w:r w:rsidR="00EC5A2F" w:rsidRPr="00340967">
              <w:rPr>
                <w:rFonts w:asciiTheme="minorHAnsi" w:hAnsiTheme="minorHAnsi" w:cstheme="minorHAnsi"/>
                <w:bCs/>
                <w:color w:val="000000"/>
                <w:sz w:val="22"/>
                <w:szCs w:val="22"/>
                <w:lang w:val="en-US" w:eastAsia="bg-BG"/>
              </w:rPr>
              <w:lastRenderedPageBreak/>
              <w:t xml:space="preserve">Rousse and </w:t>
            </w:r>
            <w:proofErr w:type="spellStart"/>
            <w:r w:rsidR="00EC5A2F" w:rsidRPr="00340967">
              <w:rPr>
                <w:rFonts w:asciiTheme="minorHAnsi" w:hAnsiTheme="minorHAnsi" w:cstheme="minorHAnsi"/>
                <w:bCs/>
                <w:color w:val="000000"/>
                <w:sz w:val="22"/>
                <w:szCs w:val="22"/>
                <w:lang w:val="en-US" w:eastAsia="bg-BG"/>
              </w:rPr>
              <w:t>Silistra</w:t>
            </w:r>
            <w:proofErr w:type="spellEnd"/>
            <w:r w:rsidR="00EC5A2F" w:rsidRPr="00340967">
              <w:rPr>
                <w:rFonts w:asciiTheme="minorHAnsi" w:hAnsiTheme="minorHAnsi" w:cstheme="minorHAnsi"/>
                <w:bCs/>
                <w:color w:val="000000"/>
                <w:sz w:val="22"/>
                <w:szCs w:val="22"/>
                <w:lang w:val="en-US" w:eastAsia="bg-BG"/>
              </w:rPr>
              <w:t>;</w:t>
            </w:r>
          </w:p>
          <w:p w:rsidR="00EC5A2F" w:rsidRPr="006B342B" w:rsidRDefault="006123DE" w:rsidP="00340967">
            <w:pPr>
              <w:pStyle w:val="ListParagraph"/>
              <w:numPr>
                <w:ilvl w:val="0"/>
                <w:numId w:val="11"/>
              </w:numPr>
              <w:spacing w:before="120"/>
              <w:ind w:left="317" w:right="33" w:hanging="283"/>
              <w:jc w:val="both"/>
              <w:rPr>
                <w:rFonts w:asciiTheme="minorHAnsi" w:hAnsiTheme="minorHAnsi" w:cstheme="minorHAnsi"/>
                <w:b/>
                <w:bCs/>
                <w:color w:val="000000"/>
                <w:sz w:val="22"/>
                <w:szCs w:val="22"/>
                <w:lang w:val="en-US" w:eastAsia="bg-BG"/>
              </w:rPr>
            </w:pPr>
            <w:proofErr w:type="spellStart"/>
            <w:r w:rsidRPr="006B342B">
              <w:rPr>
                <w:rFonts w:asciiTheme="minorHAnsi" w:hAnsiTheme="minorHAnsi" w:cstheme="minorHAnsi"/>
                <w:b/>
                <w:bCs/>
                <w:color w:val="000000"/>
                <w:sz w:val="22"/>
                <w:szCs w:val="22"/>
                <w:lang w:val="en-US" w:eastAsia="bg-BG"/>
              </w:rPr>
              <w:t>Severoiztochen</w:t>
            </w:r>
            <w:proofErr w:type="spellEnd"/>
            <w:r w:rsidRPr="006B342B">
              <w:rPr>
                <w:rFonts w:asciiTheme="minorHAnsi" w:hAnsiTheme="minorHAnsi" w:cstheme="minorHAnsi"/>
                <w:b/>
                <w:bCs/>
                <w:color w:val="000000"/>
                <w:sz w:val="22"/>
                <w:szCs w:val="22"/>
                <w:lang w:eastAsia="bg-BG"/>
              </w:rPr>
              <w:t xml:space="preserve"> (</w:t>
            </w:r>
            <w:r w:rsidRPr="006B342B">
              <w:rPr>
                <w:rFonts w:asciiTheme="minorHAnsi" w:hAnsiTheme="minorHAnsi" w:cstheme="minorHAnsi"/>
                <w:b/>
                <w:bCs/>
                <w:color w:val="000000"/>
                <w:sz w:val="22"/>
                <w:szCs w:val="22"/>
                <w:lang w:val="en-US" w:eastAsia="bg-BG"/>
              </w:rPr>
              <w:t>North-East Region</w:t>
            </w:r>
            <w:r w:rsidRPr="006B342B">
              <w:rPr>
                <w:rFonts w:asciiTheme="minorHAnsi" w:hAnsiTheme="minorHAnsi" w:cstheme="minorHAnsi"/>
                <w:b/>
                <w:bCs/>
                <w:color w:val="000000"/>
                <w:sz w:val="22"/>
                <w:szCs w:val="22"/>
                <w:lang w:eastAsia="bg-BG"/>
              </w:rPr>
              <w:t>)</w:t>
            </w:r>
            <w:r w:rsidRPr="006B342B">
              <w:rPr>
                <w:rFonts w:asciiTheme="minorHAnsi" w:hAnsiTheme="minorHAnsi" w:cstheme="minorHAnsi"/>
                <w:b/>
                <w:bCs/>
                <w:color w:val="000000"/>
                <w:sz w:val="22"/>
                <w:szCs w:val="22"/>
                <w:lang w:val="en-US" w:eastAsia="bg-BG"/>
              </w:rPr>
              <w:t xml:space="preserve"> </w:t>
            </w:r>
            <w:r w:rsidR="00255136">
              <w:rPr>
                <w:rFonts w:asciiTheme="minorHAnsi" w:hAnsiTheme="minorHAnsi" w:cstheme="minorHAnsi"/>
                <w:b/>
                <w:bCs/>
                <w:color w:val="000000"/>
                <w:sz w:val="22"/>
                <w:szCs w:val="22"/>
                <w:lang w:val="en-US" w:eastAsia="bg-BG"/>
              </w:rPr>
              <w:t>–</w:t>
            </w:r>
            <w:r w:rsidR="00EC5A2F" w:rsidRPr="006B342B">
              <w:rPr>
                <w:rFonts w:asciiTheme="minorHAnsi" w:hAnsiTheme="minorHAnsi" w:cstheme="minorHAnsi"/>
                <w:b/>
                <w:bCs/>
                <w:color w:val="000000"/>
                <w:sz w:val="22"/>
                <w:szCs w:val="22"/>
                <w:lang w:val="en-US" w:eastAsia="bg-BG"/>
              </w:rPr>
              <w:t xml:space="preserve"> </w:t>
            </w:r>
            <w:r w:rsidR="00EC5A2F" w:rsidRPr="006B342B">
              <w:rPr>
                <w:rFonts w:asciiTheme="minorHAnsi" w:hAnsiTheme="minorHAnsi" w:cstheme="minorHAnsi"/>
                <w:bCs/>
                <w:color w:val="000000"/>
                <w:sz w:val="22"/>
                <w:szCs w:val="22"/>
                <w:lang w:val="en-US" w:eastAsia="bg-BG"/>
              </w:rPr>
              <w:t xml:space="preserve">Varna, Dobrich, </w:t>
            </w:r>
            <w:proofErr w:type="spellStart"/>
            <w:r w:rsidR="00EC5A2F" w:rsidRPr="006B342B">
              <w:rPr>
                <w:rFonts w:asciiTheme="minorHAnsi" w:hAnsiTheme="minorHAnsi" w:cstheme="minorHAnsi"/>
                <w:bCs/>
                <w:color w:val="000000"/>
                <w:sz w:val="22"/>
                <w:szCs w:val="22"/>
                <w:lang w:val="en-US" w:eastAsia="bg-BG"/>
              </w:rPr>
              <w:t>Targovishte</w:t>
            </w:r>
            <w:proofErr w:type="spellEnd"/>
            <w:r w:rsidR="00EC5A2F" w:rsidRPr="006B342B">
              <w:rPr>
                <w:rFonts w:asciiTheme="minorHAnsi" w:hAnsiTheme="minorHAnsi" w:cstheme="minorHAnsi"/>
                <w:bCs/>
                <w:color w:val="000000"/>
                <w:sz w:val="22"/>
                <w:szCs w:val="22"/>
                <w:lang w:val="en-US" w:eastAsia="bg-BG"/>
              </w:rPr>
              <w:t xml:space="preserve"> and Shumen;</w:t>
            </w:r>
          </w:p>
          <w:p w:rsidR="00EC5A2F" w:rsidRPr="006B342B" w:rsidRDefault="006123DE" w:rsidP="00340967">
            <w:pPr>
              <w:pStyle w:val="ListParagraph"/>
              <w:numPr>
                <w:ilvl w:val="0"/>
                <w:numId w:val="11"/>
              </w:numPr>
              <w:spacing w:before="120"/>
              <w:ind w:left="317" w:right="33" w:hanging="283"/>
              <w:jc w:val="both"/>
              <w:rPr>
                <w:rFonts w:asciiTheme="minorHAnsi" w:hAnsiTheme="minorHAnsi" w:cstheme="minorHAnsi"/>
                <w:bCs/>
                <w:color w:val="000000"/>
                <w:sz w:val="22"/>
                <w:szCs w:val="22"/>
                <w:lang w:val="en-US" w:eastAsia="bg-BG"/>
              </w:rPr>
            </w:pPr>
            <w:proofErr w:type="spellStart"/>
            <w:r w:rsidRPr="006B342B">
              <w:rPr>
                <w:rFonts w:asciiTheme="minorHAnsi" w:hAnsiTheme="minorHAnsi" w:cstheme="minorHAnsi"/>
                <w:b/>
                <w:bCs/>
                <w:color w:val="000000"/>
                <w:sz w:val="22"/>
                <w:szCs w:val="22"/>
                <w:lang w:val="en-US" w:eastAsia="bg-BG"/>
              </w:rPr>
              <w:t>Yugoiztochen</w:t>
            </w:r>
            <w:proofErr w:type="spellEnd"/>
            <w:r w:rsidRPr="006B342B">
              <w:rPr>
                <w:rFonts w:asciiTheme="minorHAnsi" w:hAnsiTheme="minorHAnsi" w:cstheme="minorHAnsi"/>
                <w:color w:val="000000"/>
                <w:sz w:val="22"/>
                <w:szCs w:val="22"/>
                <w:lang w:eastAsia="bg-BG"/>
              </w:rPr>
              <w:t xml:space="preserve"> </w:t>
            </w:r>
            <w:r w:rsidRPr="006B342B">
              <w:rPr>
                <w:rFonts w:asciiTheme="minorHAnsi" w:hAnsiTheme="minorHAnsi" w:cstheme="minorHAnsi"/>
                <w:b/>
                <w:bCs/>
                <w:color w:val="000000"/>
                <w:sz w:val="22"/>
                <w:szCs w:val="22"/>
                <w:lang w:eastAsia="bg-BG"/>
              </w:rPr>
              <w:t>(S</w:t>
            </w:r>
            <w:proofErr w:type="spellStart"/>
            <w:r w:rsidRPr="006B342B">
              <w:rPr>
                <w:rFonts w:asciiTheme="minorHAnsi" w:hAnsiTheme="minorHAnsi" w:cstheme="minorHAnsi"/>
                <w:b/>
                <w:bCs/>
                <w:color w:val="000000"/>
                <w:sz w:val="22"/>
                <w:szCs w:val="22"/>
                <w:lang w:val="en-US" w:eastAsia="bg-BG"/>
              </w:rPr>
              <w:t>outh</w:t>
            </w:r>
            <w:proofErr w:type="spellEnd"/>
            <w:r w:rsidRPr="006B342B">
              <w:rPr>
                <w:rFonts w:asciiTheme="minorHAnsi" w:hAnsiTheme="minorHAnsi" w:cstheme="minorHAnsi"/>
                <w:b/>
                <w:bCs/>
                <w:color w:val="000000"/>
                <w:sz w:val="22"/>
                <w:szCs w:val="22"/>
                <w:lang w:val="en-US" w:eastAsia="bg-BG"/>
              </w:rPr>
              <w:t>-East Region</w:t>
            </w:r>
            <w:r w:rsidRPr="006B342B">
              <w:rPr>
                <w:rFonts w:asciiTheme="minorHAnsi" w:hAnsiTheme="minorHAnsi" w:cstheme="minorHAnsi"/>
                <w:b/>
                <w:bCs/>
                <w:color w:val="000000"/>
                <w:sz w:val="22"/>
                <w:szCs w:val="22"/>
                <w:lang w:eastAsia="bg-BG"/>
              </w:rPr>
              <w:t>)</w:t>
            </w:r>
            <w:r w:rsidRPr="006B342B">
              <w:rPr>
                <w:rFonts w:asciiTheme="minorHAnsi" w:hAnsiTheme="minorHAnsi" w:cstheme="minorHAnsi"/>
                <w:b/>
                <w:bCs/>
                <w:color w:val="000000"/>
                <w:sz w:val="22"/>
                <w:szCs w:val="22"/>
                <w:lang w:val="en-US" w:eastAsia="bg-BG"/>
              </w:rPr>
              <w:t xml:space="preserve"> </w:t>
            </w:r>
            <w:r w:rsidR="00255136">
              <w:rPr>
                <w:rFonts w:asciiTheme="minorHAnsi" w:hAnsiTheme="minorHAnsi" w:cstheme="minorHAnsi"/>
                <w:b/>
                <w:bCs/>
                <w:color w:val="000000"/>
                <w:sz w:val="22"/>
                <w:szCs w:val="22"/>
                <w:lang w:val="en-US" w:eastAsia="bg-BG"/>
              </w:rPr>
              <w:t>–</w:t>
            </w:r>
            <w:r w:rsidR="00EC5A2F" w:rsidRPr="006B342B">
              <w:rPr>
                <w:rFonts w:asciiTheme="minorHAnsi" w:hAnsiTheme="minorHAnsi" w:cstheme="minorHAnsi"/>
                <w:b/>
                <w:bCs/>
                <w:color w:val="000000"/>
                <w:sz w:val="22"/>
                <w:szCs w:val="22"/>
                <w:lang w:val="en-US" w:eastAsia="bg-BG"/>
              </w:rPr>
              <w:t xml:space="preserve"> </w:t>
            </w:r>
            <w:proofErr w:type="spellStart"/>
            <w:r w:rsidR="00EC5A2F" w:rsidRPr="006B342B">
              <w:rPr>
                <w:rFonts w:asciiTheme="minorHAnsi" w:hAnsiTheme="minorHAnsi" w:cstheme="minorHAnsi"/>
                <w:bCs/>
                <w:color w:val="000000"/>
                <w:sz w:val="22"/>
                <w:szCs w:val="22"/>
                <w:lang w:val="en-US" w:eastAsia="bg-BG"/>
              </w:rPr>
              <w:t>Bourgas</w:t>
            </w:r>
            <w:proofErr w:type="spellEnd"/>
            <w:r w:rsidR="00EC5A2F" w:rsidRPr="006B342B">
              <w:rPr>
                <w:rFonts w:asciiTheme="minorHAnsi" w:hAnsiTheme="minorHAnsi" w:cstheme="minorHAnsi"/>
                <w:bCs/>
                <w:color w:val="000000"/>
                <w:sz w:val="22"/>
                <w:szCs w:val="22"/>
                <w:lang w:val="en-US" w:eastAsia="bg-BG"/>
              </w:rPr>
              <w:t xml:space="preserve">, Sliven, Yambol and </w:t>
            </w:r>
            <w:proofErr w:type="spellStart"/>
            <w:r w:rsidR="00EC5A2F" w:rsidRPr="006B342B">
              <w:rPr>
                <w:rFonts w:asciiTheme="minorHAnsi" w:hAnsiTheme="minorHAnsi" w:cstheme="minorHAnsi"/>
                <w:bCs/>
                <w:color w:val="000000"/>
                <w:sz w:val="22"/>
                <w:szCs w:val="22"/>
                <w:lang w:val="en-US" w:eastAsia="bg-BG"/>
              </w:rPr>
              <w:t>Stara</w:t>
            </w:r>
            <w:proofErr w:type="spellEnd"/>
            <w:r w:rsidR="00EC5A2F" w:rsidRPr="006B342B">
              <w:rPr>
                <w:rFonts w:asciiTheme="minorHAnsi" w:hAnsiTheme="minorHAnsi" w:cstheme="minorHAnsi"/>
                <w:bCs/>
                <w:color w:val="000000"/>
                <w:sz w:val="22"/>
                <w:szCs w:val="22"/>
                <w:lang w:val="en-US" w:eastAsia="bg-BG"/>
              </w:rPr>
              <w:t xml:space="preserve"> Zagora;</w:t>
            </w:r>
          </w:p>
          <w:p w:rsidR="00EC5A2F" w:rsidRPr="006B342B" w:rsidRDefault="006123DE" w:rsidP="00340967">
            <w:pPr>
              <w:pStyle w:val="ListParagraph"/>
              <w:numPr>
                <w:ilvl w:val="0"/>
                <w:numId w:val="11"/>
              </w:numPr>
              <w:spacing w:before="120"/>
              <w:ind w:left="317" w:right="33" w:hanging="283"/>
              <w:jc w:val="both"/>
              <w:rPr>
                <w:rFonts w:asciiTheme="minorHAnsi" w:hAnsiTheme="minorHAnsi" w:cstheme="minorHAnsi"/>
                <w:bCs/>
                <w:color w:val="000000"/>
                <w:sz w:val="22"/>
                <w:szCs w:val="22"/>
                <w:lang w:val="en-US" w:eastAsia="bg-BG"/>
              </w:rPr>
            </w:pPr>
            <w:proofErr w:type="spellStart"/>
            <w:r w:rsidRPr="006B342B">
              <w:rPr>
                <w:rFonts w:asciiTheme="minorHAnsi" w:hAnsiTheme="minorHAnsi" w:cstheme="minorHAnsi"/>
                <w:b/>
                <w:bCs/>
                <w:color w:val="000000"/>
                <w:sz w:val="22"/>
                <w:szCs w:val="22"/>
                <w:lang w:val="en-US" w:eastAsia="bg-BG"/>
              </w:rPr>
              <w:t>Yugozapaden</w:t>
            </w:r>
            <w:proofErr w:type="spellEnd"/>
            <w:r w:rsidRPr="006B342B">
              <w:rPr>
                <w:rFonts w:asciiTheme="minorHAnsi" w:hAnsiTheme="minorHAnsi" w:cstheme="minorHAnsi"/>
                <w:b/>
                <w:bCs/>
                <w:color w:val="000000"/>
                <w:sz w:val="22"/>
                <w:szCs w:val="22"/>
                <w:lang w:val="en-US" w:eastAsia="bg-BG"/>
              </w:rPr>
              <w:t xml:space="preserve"> </w:t>
            </w:r>
            <w:r w:rsidRPr="006B342B">
              <w:rPr>
                <w:rFonts w:asciiTheme="minorHAnsi" w:hAnsiTheme="minorHAnsi" w:cstheme="minorHAnsi"/>
                <w:b/>
                <w:bCs/>
                <w:color w:val="000000"/>
                <w:sz w:val="22"/>
                <w:szCs w:val="22"/>
                <w:lang w:eastAsia="bg-BG"/>
              </w:rPr>
              <w:t>(</w:t>
            </w:r>
            <w:r w:rsidRPr="006B342B">
              <w:rPr>
                <w:rFonts w:asciiTheme="minorHAnsi" w:hAnsiTheme="minorHAnsi" w:cstheme="minorHAnsi"/>
                <w:b/>
                <w:bCs/>
                <w:color w:val="000000"/>
                <w:sz w:val="22"/>
                <w:szCs w:val="22"/>
                <w:lang w:val="en-US" w:eastAsia="bg-BG"/>
              </w:rPr>
              <w:t>South-West Region</w:t>
            </w:r>
            <w:r w:rsidRPr="006B342B">
              <w:rPr>
                <w:rFonts w:asciiTheme="minorHAnsi" w:hAnsiTheme="minorHAnsi" w:cstheme="minorHAnsi"/>
                <w:b/>
                <w:bCs/>
                <w:color w:val="000000"/>
                <w:sz w:val="22"/>
                <w:szCs w:val="22"/>
                <w:lang w:eastAsia="bg-BG"/>
              </w:rPr>
              <w:t>)</w:t>
            </w:r>
            <w:r w:rsidRPr="006B342B">
              <w:rPr>
                <w:rFonts w:asciiTheme="minorHAnsi" w:hAnsiTheme="minorHAnsi" w:cstheme="minorHAnsi"/>
                <w:b/>
                <w:bCs/>
                <w:color w:val="000000"/>
                <w:sz w:val="22"/>
                <w:szCs w:val="22"/>
                <w:lang w:val="en-US" w:eastAsia="bg-BG"/>
              </w:rPr>
              <w:t xml:space="preserve"> </w:t>
            </w:r>
            <w:r w:rsidR="00255136">
              <w:rPr>
                <w:rFonts w:asciiTheme="minorHAnsi" w:hAnsiTheme="minorHAnsi" w:cstheme="minorHAnsi"/>
                <w:b/>
                <w:bCs/>
                <w:color w:val="000000"/>
                <w:sz w:val="22"/>
                <w:szCs w:val="22"/>
                <w:lang w:val="en-US" w:eastAsia="bg-BG"/>
              </w:rPr>
              <w:t>–</w:t>
            </w:r>
            <w:r w:rsidR="00EC5A2F" w:rsidRPr="006B342B">
              <w:rPr>
                <w:rFonts w:asciiTheme="minorHAnsi" w:hAnsiTheme="minorHAnsi" w:cstheme="minorHAnsi"/>
                <w:b/>
                <w:bCs/>
                <w:color w:val="000000"/>
                <w:sz w:val="22"/>
                <w:szCs w:val="22"/>
                <w:lang w:val="en-US" w:eastAsia="bg-BG"/>
              </w:rPr>
              <w:t xml:space="preserve"> </w:t>
            </w:r>
            <w:r w:rsidR="00EC5A2F" w:rsidRPr="006B342B">
              <w:rPr>
                <w:rFonts w:asciiTheme="minorHAnsi" w:hAnsiTheme="minorHAnsi" w:cstheme="minorHAnsi"/>
                <w:bCs/>
                <w:color w:val="000000"/>
                <w:sz w:val="22"/>
                <w:szCs w:val="22"/>
                <w:lang w:val="en-US" w:eastAsia="bg-BG"/>
              </w:rPr>
              <w:t xml:space="preserve">Blagoevgrad, </w:t>
            </w:r>
            <w:proofErr w:type="spellStart"/>
            <w:r w:rsidR="00EC5A2F" w:rsidRPr="006B342B">
              <w:rPr>
                <w:rFonts w:asciiTheme="minorHAnsi" w:hAnsiTheme="minorHAnsi" w:cstheme="minorHAnsi"/>
                <w:bCs/>
                <w:color w:val="000000"/>
                <w:sz w:val="22"/>
                <w:szCs w:val="22"/>
                <w:lang w:val="en-US" w:eastAsia="bg-BG"/>
              </w:rPr>
              <w:t>Kyustendil</w:t>
            </w:r>
            <w:proofErr w:type="spellEnd"/>
            <w:r w:rsidR="00EC5A2F" w:rsidRPr="006B342B">
              <w:rPr>
                <w:rFonts w:asciiTheme="minorHAnsi" w:hAnsiTheme="minorHAnsi" w:cstheme="minorHAnsi"/>
                <w:bCs/>
                <w:color w:val="000000"/>
                <w:sz w:val="22"/>
                <w:szCs w:val="22"/>
                <w:lang w:val="en-US" w:eastAsia="bg-BG"/>
              </w:rPr>
              <w:t>, Pernik, Sofia (capital) and Sofia;</w:t>
            </w:r>
          </w:p>
          <w:p w:rsidR="00EC5A2F" w:rsidRPr="006B342B" w:rsidRDefault="006123DE" w:rsidP="00340967">
            <w:pPr>
              <w:pStyle w:val="ListParagraph"/>
              <w:numPr>
                <w:ilvl w:val="0"/>
                <w:numId w:val="11"/>
              </w:numPr>
              <w:spacing w:before="120"/>
              <w:ind w:left="317" w:right="33" w:hanging="283"/>
              <w:jc w:val="both"/>
              <w:rPr>
                <w:rFonts w:asciiTheme="minorHAnsi" w:hAnsiTheme="minorHAnsi" w:cstheme="minorHAnsi"/>
                <w:b/>
                <w:sz w:val="22"/>
                <w:szCs w:val="22"/>
                <w:lang w:val="en-US"/>
              </w:rPr>
            </w:pPr>
            <w:r w:rsidRPr="006B342B">
              <w:rPr>
                <w:rFonts w:asciiTheme="minorHAnsi" w:hAnsiTheme="minorHAnsi" w:cstheme="minorHAnsi"/>
                <w:b/>
                <w:bCs/>
                <w:color w:val="000000"/>
                <w:sz w:val="22"/>
                <w:szCs w:val="22"/>
                <w:lang w:val="en-US" w:eastAsia="bg-BG"/>
              </w:rPr>
              <w:t xml:space="preserve">Yuzhen </w:t>
            </w:r>
            <w:proofErr w:type="spellStart"/>
            <w:r w:rsidRPr="006B342B">
              <w:rPr>
                <w:rFonts w:asciiTheme="minorHAnsi" w:hAnsiTheme="minorHAnsi" w:cstheme="minorHAnsi"/>
                <w:b/>
                <w:bCs/>
                <w:color w:val="000000"/>
                <w:sz w:val="22"/>
                <w:szCs w:val="22"/>
                <w:lang w:val="en-US" w:eastAsia="bg-BG"/>
              </w:rPr>
              <w:t>tsentralen</w:t>
            </w:r>
            <w:proofErr w:type="spellEnd"/>
            <w:r w:rsidRPr="006B342B">
              <w:rPr>
                <w:rFonts w:asciiTheme="minorHAnsi" w:hAnsiTheme="minorHAnsi" w:cstheme="minorHAnsi"/>
                <w:color w:val="000000"/>
                <w:sz w:val="22"/>
                <w:szCs w:val="22"/>
                <w:lang w:eastAsia="bg-BG"/>
              </w:rPr>
              <w:t xml:space="preserve"> </w:t>
            </w:r>
            <w:r w:rsidRPr="006B342B">
              <w:rPr>
                <w:rFonts w:asciiTheme="minorHAnsi" w:hAnsiTheme="minorHAnsi" w:cstheme="minorHAnsi"/>
                <w:b/>
                <w:bCs/>
                <w:color w:val="000000"/>
                <w:sz w:val="22"/>
                <w:szCs w:val="22"/>
                <w:lang w:eastAsia="bg-BG"/>
              </w:rPr>
              <w:t>(</w:t>
            </w:r>
            <w:r w:rsidRPr="006B342B">
              <w:rPr>
                <w:rFonts w:asciiTheme="minorHAnsi" w:hAnsiTheme="minorHAnsi" w:cstheme="minorHAnsi"/>
                <w:b/>
                <w:bCs/>
                <w:color w:val="000000"/>
                <w:sz w:val="22"/>
                <w:szCs w:val="22"/>
                <w:lang w:val="en-US" w:eastAsia="bg-BG"/>
              </w:rPr>
              <w:t>South-Central Region</w:t>
            </w:r>
            <w:r w:rsidRPr="006B342B">
              <w:rPr>
                <w:rFonts w:asciiTheme="minorHAnsi" w:hAnsiTheme="minorHAnsi" w:cstheme="minorHAnsi"/>
                <w:b/>
                <w:bCs/>
                <w:color w:val="000000"/>
                <w:sz w:val="22"/>
                <w:szCs w:val="22"/>
                <w:lang w:eastAsia="bg-BG"/>
              </w:rPr>
              <w:t>)</w:t>
            </w:r>
            <w:r w:rsidRPr="006B342B">
              <w:rPr>
                <w:rFonts w:asciiTheme="minorHAnsi" w:hAnsiTheme="minorHAnsi" w:cstheme="minorHAnsi"/>
                <w:b/>
                <w:bCs/>
                <w:color w:val="000000"/>
                <w:sz w:val="22"/>
                <w:szCs w:val="22"/>
                <w:lang w:val="en-US" w:eastAsia="bg-BG"/>
              </w:rPr>
              <w:t xml:space="preserve"> </w:t>
            </w:r>
            <w:r w:rsidR="00255136">
              <w:rPr>
                <w:rFonts w:asciiTheme="minorHAnsi" w:hAnsiTheme="minorHAnsi" w:cstheme="minorHAnsi"/>
                <w:b/>
                <w:bCs/>
                <w:color w:val="000000"/>
                <w:sz w:val="22"/>
                <w:szCs w:val="22"/>
                <w:lang w:val="en-US" w:eastAsia="bg-BG"/>
              </w:rPr>
              <w:t>–</w:t>
            </w:r>
            <w:r w:rsidR="00EC5A2F" w:rsidRPr="006B342B">
              <w:rPr>
                <w:rFonts w:asciiTheme="minorHAnsi" w:hAnsiTheme="minorHAnsi" w:cstheme="minorHAnsi"/>
                <w:b/>
                <w:bCs/>
                <w:color w:val="000000"/>
                <w:sz w:val="22"/>
                <w:szCs w:val="22"/>
                <w:lang w:val="en-US" w:eastAsia="bg-BG"/>
              </w:rPr>
              <w:t xml:space="preserve"> </w:t>
            </w:r>
            <w:proofErr w:type="spellStart"/>
            <w:r w:rsidR="00EC5A2F" w:rsidRPr="006B342B">
              <w:rPr>
                <w:rFonts w:asciiTheme="minorHAnsi" w:hAnsiTheme="minorHAnsi" w:cstheme="minorHAnsi"/>
                <w:bCs/>
                <w:color w:val="000000"/>
                <w:sz w:val="22"/>
                <w:szCs w:val="22"/>
                <w:lang w:val="en-US" w:eastAsia="bg-BG"/>
              </w:rPr>
              <w:t>Kardzhali</w:t>
            </w:r>
            <w:proofErr w:type="spellEnd"/>
            <w:r w:rsidR="00EC5A2F" w:rsidRPr="006B342B">
              <w:rPr>
                <w:rFonts w:asciiTheme="minorHAnsi" w:hAnsiTheme="minorHAnsi" w:cstheme="minorHAnsi"/>
                <w:bCs/>
                <w:color w:val="000000"/>
                <w:sz w:val="22"/>
                <w:szCs w:val="22"/>
                <w:lang w:val="en-US" w:eastAsia="bg-BG"/>
              </w:rPr>
              <w:t xml:space="preserve">, </w:t>
            </w:r>
            <w:proofErr w:type="spellStart"/>
            <w:r w:rsidR="00EC5A2F" w:rsidRPr="006B342B">
              <w:rPr>
                <w:rFonts w:asciiTheme="minorHAnsi" w:hAnsiTheme="minorHAnsi" w:cstheme="minorHAnsi"/>
                <w:bCs/>
                <w:color w:val="000000"/>
                <w:sz w:val="22"/>
                <w:szCs w:val="22"/>
                <w:lang w:val="en-US" w:eastAsia="bg-BG"/>
              </w:rPr>
              <w:t>Pazardzhik</w:t>
            </w:r>
            <w:proofErr w:type="spellEnd"/>
            <w:r w:rsidR="00EC5A2F" w:rsidRPr="006B342B">
              <w:rPr>
                <w:rFonts w:asciiTheme="minorHAnsi" w:hAnsiTheme="minorHAnsi" w:cstheme="minorHAnsi"/>
                <w:bCs/>
                <w:color w:val="000000"/>
                <w:sz w:val="22"/>
                <w:szCs w:val="22"/>
                <w:lang w:val="en-US" w:eastAsia="bg-BG"/>
              </w:rPr>
              <w:t xml:space="preserve">, Plovdiv, </w:t>
            </w:r>
            <w:proofErr w:type="spellStart"/>
            <w:r w:rsidR="00EC5A2F" w:rsidRPr="006B342B">
              <w:rPr>
                <w:rFonts w:asciiTheme="minorHAnsi" w:hAnsiTheme="minorHAnsi" w:cstheme="minorHAnsi"/>
                <w:bCs/>
                <w:color w:val="000000"/>
                <w:sz w:val="22"/>
                <w:szCs w:val="22"/>
                <w:lang w:val="en-US" w:eastAsia="bg-BG"/>
              </w:rPr>
              <w:t>Smolyan</w:t>
            </w:r>
            <w:proofErr w:type="spellEnd"/>
            <w:r w:rsidR="00EC5A2F" w:rsidRPr="006B342B">
              <w:rPr>
                <w:rFonts w:asciiTheme="minorHAnsi" w:hAnsiTheme="minorHAnsi" w:cstheme="minorHAnsi"/>
                <w:bCs/>
                <w:color w:val="000000"/>
                <w:sz w:val="22"/>
                <w:szCs w:val="22"/>
                <w:lang w:val="en-US" w:eastAsia="bg-BG"/>
              </w:rPr>
              <w:t xml:space="preserve"> and </w:t>
            </w:r>
            <w:proofErr w:type="spellStart"/>
            <w:r w:rsidR="00EC5A2F" w:rsidRPr="006B342B">
              <w:rPr>
                <w:rFonts w:asciiTheme="minorHAnsi" w:hAnsiTheme="minorHAnsi" w:cstheme="minorHAnsi"/>
                <w:bCs/>
                <w:color w:val="000000"/>
                <w:sz w:val="22"/>
                <w:szCs w:val="22"/>
                <w:lang w:val="en-US" w:eastAsia="bg-BG"/>
              </w:rPr>
              <w:t>Haskovo</w:t>
            </w:r>
            <w:proofErr w:type="spellEnd"/>
            <w:r w:rsidR="00EC5A2F" w:rsidRPr="006B342B">
              <w:rPr>
                <w:rFonts w:asciiTheme="minorHAnsi" w:hAnsiTheme="minorHAnsi" w:cstheme="minorHAnsi"/>
                <w:bCs/>
                <w:color w:val="000000"/>
                <w:sz w:val="22"/>
                <w:szCs w:val="22"/>
                <w:lang w:val="en-US" w:eastAsia="bg-BG"/>
              </w:rPr>
              <w:t>.</w:t>
            </w:r>
          </w:p>
        </w:tc>
      </w:tr>
      <w:tr w:rsidR="00ED7B60" w:rsidRPr="006B342B" w:rsidTr="007F7401">
        <w:tc>
          <w:tcPr>
            <w:tcW w:w="5056" w:type="dxa"/>
          </w:tcPr>
          <w:p w:rsidR="00ED7B60" w:rsidRPr="00340967" w:rsidRDefault="00ED7B60" w:rsidP="00340967">
            <w:pPr>
              <w:pStyle w:val="BodyText3"/>
              <w:numPr>
                <w:ilvl w:val="0"/>
                <w:numId w:val="20"/>
              </w:numPr>
              <w:tabs>
                <w:tab w:val="left" w:pos="284"/>
              </w:tabs>
              <w:spacing w:before="120"/>
              <w:ind w:left="34" w:right="34" w:firstLine="284"/>
              <w:jc w:val="left"/>
              <w:rPr>
                <w:rFonts w:asciiTheme="minorHAnsi" w:hAnsiTheme="minorHAnsi" w:cstheme="minorHAnsi"/>
                <w:b/>
                <w:sz w:val="22"/>
                <w:szCs w:val="22"/>
              </w:rPr>
            </w:pPr>
            <w:r w:rsidRPr="00340967">
              <w:rPr>
                <w:rFonts w:asciiTheme="minorHAnsi" w:hAnsiTheme="minorHAnsi" w:cstheme="minorHAnsi"/>
                <w:b/>
                <w:sz w:val="22"/>
                <w:szCs w:val="22"/>
              </w:rPr>
              <w:lastRenderedPageBreak/>
              <w:t>Заетост и използване на земята</w:t>
            </w:r>
          </w:p>
          <w:p w:rsidR="00ED7B60" w:rsidRPr="00340967" w:rsidRDefault="00ED7B60" w:rsidP="00340967">
            <w:pPr>
              <w:pStyle w:val="BodyText3"/>
              <w:ind w:left="34" w:right="33" w:firstLine="283"/>
              <w:rPr>
                <w:rFonts w:asciiTheme="minorHAnsi" w:hAnsiTheme="minorHAnsi" w:cstheme="minorHAnsi"/>
                <w:sz w:val="22"/>
                <w:szCs w:val="22"/>
              </w:rPr>
            </w:pPr>
            <w:r w:rsidRPr="00340967">
              <w:rPr>
                <w:rFonts w:asciiTheme="minorHAnsi" w:hAnsiTheme="minorHAnsi" w:cstheme="minorHAnsi"/>
                <w:sz w:val="22"/>
                <w:szCs w:val="22"/>
              </w:rPr>
              <w:t>Заетостта и използването на земята в България се определя ежегодно с провеждане на изследването БАНСИК. Наименованието БАНСИК е съставено от началните букви на Българска анкета за наблюдение на селскостопанската и икономическа конюнктура. Изследването се реализира върху цялата територия на България и поставя основите на една система за познаване на продукцията и селскостопанската конюнктура.</w:t>
            </w:r>
          </w:p>
          <w:p w:rsidR="00ED7B60" w:rsidRPr="00340967" w:rsidRDefault="00ED7B60" w:rsidP="00340967">
            <w:pPr>
              <w:ind w:left="34" w:right="33" w:firstLine="283"/>
              <w:jc w:val="both"/>
              <w:rPr>
                <w:rFonts w:asciiTheme="minorHAnsi" w:hAnsiTheme="minorHAnsi" w:cstheme="minorHAnsi"/>
                <w:sz w:val="22"/>
                <w:szCs w:val="22"/>
              </w:rPr>
            </w:pPr>
            <w:r w:rsidRPr="00340967">
              <w:rPr>
                <w:rFonts w:asciiTheme="minorHAnsi" w:hAnsiTheme="minorHAnsi" w:cstheme="minorHAnsi"/>
                <w:sz w:val="22"/>
                <w:szCs w:val="22"/>
              </w:rPr>
              <w:t>Изследването БАНСИК e базирано върху независимата и обективна техника на извадковите анкети на части от територията, посредством която се получават резултати за периода от 1998 година до сега.</w:t>
            </w:r>
          </w:p>
          <w:p w:rsidR="00ED7B60" w:rsidRPr="00340967" w:rsidRDefault="00ED7B60" w:rsidP="00340967">
            <w:pPr>
              <w:ind w:left="34" w:right="33" w:firstLine="283"/>
              <w:jc w:val="both"/>
              <w:rPr>
                <w:rFonts w:asciiTheme="minorHAnsi" w:hAnsiTheme="minorHAnsi" w:cstheme="minorHAnsi"/>
                <w:sz w:val="22"/>
                <w:szCs w:val="22"/>
              </w:rPr>
            </w:pPr>
            <w:r w:rsidRPr="00340967">
              <w:rPr>
                <w:rFonts w:asciiTheme="minorHAnsi" w:hAnsiTheme="minorHAnsi" w:cstheme="minorHAnsi"/>
                <w:sz w:val="22"/>
                <w:szCs w:val="22"/>
              </w:rPr>
              <w:t>БАНСИК е инвестиция, която позволява да се анализират промените, настъпващи в заетостта и използването на територията, както в краткосрочен, така и в дългосрочен аспект.</w:t>
            </w:r>
          </w:p>
          <w:p w:rsidR="00ED7B60" w:rsidRPr="00340967" w:rsidRDefault="00ED7B60" w:rsidP="00340967">
            <w:pPr>
              <w:ind w:left="34" w:right="33" w:firstLine="283"/>
              <w:jc w:val="both"/>
              <w:rPr>
                <w:rFonts w:asciiTheme="minorHAnsi" w:hAnsiTheme="minorHAnsi" w:cstheme="minorHAnsi"/>
                <w:b/>
                <w:sz w:val="22"/>
                <w:szCs w:val="22"/>
              </w:rPr>
            </w:pPr>
            <w:r w:rsidRPr="00340967">
              <w:rPr>
                <w:rFonts w:asciiTheme="minorHAnsi" w:hAnsiTheme="minorHAnsi" w:cstheme="minorHAnsi"/>
                <w:sz w:val="22"/>
                <w:szCs w:val="22"/>
              </w:rPr>
              <w:t xml:space="preserve">БАНСИК представлява етап в европейското интегриране в областта на статистиката. Основната ориентация на изследването е към селското стопанство, но със своя характер на общоизползван инструмент, то дава възможност да се констатират проблемите на околната среда и на териториално-селищното устройство. Липсата на предварителна стратификация на територията дава възможност да се обслужват множество интереси, защото се наблюдават всички форми на използване на земята, никоя зона не остава в сянка: структурните промени между категориите на територията, както и смяната на земеделските култури в рамките на земеделското пространство, могат да бъдат коректно описани. </w:t>
            </w:r>
          </w:p>
        </w:tc>
        <w:tc>
          <w:tcPr>
            <w:tcW w:w="331" w:type="dxa"/>
            <w:gridSpan w:val="2"/>
          </w:tcPr>
          <w:p w:rsidR="00ED7B60" w:rsidRPr="006B342B" w:rsidRDefault="00ED7B60" w:rsidP="00340967">
            <w:pPr>
              <w:pStyle w:val="BodyText3"/>
              <w:rPr>
                <w:rFonts w:asciiTheme="minorHAnsi" w:hAnsiTheme="minorHAnsi" w:cstheme="minorHAnsi"/>
                <w:b/>
                <w:sz w:val="22"/>
                <w:szCs w:val="22"/>
              </w:rPr>
            </w:pPr>
          </w:p>
        </w:tc>
        <w:tc>
          <w:tcPr>
            <w:tcW w:w="4488" w:type="dxa"/>
          </w:tcPr>
          <w:p w:rsidR="00FD07A5" w:rsidRPr="006B342B" w:rsidRDefault="00FF1A3F" w:rsidP="00340967">
            <w:pPr>
              <w:pStyle w:val="BodyText3"/>
              <w:tabs>
                <w:tab w:val="left" w:pos="791"/>
              </w:tabs>
              <w:spacing w:before="120"/>
              <w:ind w:left="649" w:right="34" w:hanging="284"/>
              <w:jc w:val="left"/>
              <w:rPr>
                <w:rFonts w:asciiTheme="minorHAnsi" w:hAnsiTheme="minorHAnsi" w:cstheme="minorHAnsi"/>
                <w:b/>
                <w:sz w:val="22"/>
                <w:szCs w:val="22"/>
              </w:rPr>
            </w:pPr>
            <w:r w:rsidRPr="006B342B">
              <w:rPr>
                <w:rFonts w:asciiTheme="minorHAnsi" w:hAnsiTheme="minorHAnsi" w:cstheme="minorHAnsi"/>
                <w:b/>
                <w:sz w:val="22"/>
                <w:szCs w:val="22"/>
                <w:lang w:val="en-US"/>
              </w:rPr>
              <w:t xml:space="preserve">2. </w:t>
            </w:r>
            <w:r w:rsidR="005C1EFA">
              <w:rPr>
                <w:rFonts w:asciiTheme="minorHAnsi" w:hAnsiTheme="minorHAnsi" w:cstheme="minorHAnsi"/>
                <w:b/>
                <w:sz w:val="22"/>
                <w:szCs w:val="22"/>
              </w:rPr>
              <w:t xml:space="preserve">   </w:t>
            </w:r>
            <w:r w:rsidR="00256C8D" w:rsidRPr="006B342B">
              <w:rPr>
                <w:rFonts w:asciiTheme="minorHAnsi" w:hAnsiTheme="minorHAnsi" w:cstheme="minorHAnsi"/>
                <w:b/>
                <w:sz w:val="22"/>
                <w:szCs w:val="22"/>
              </w:rPr>
              <w:t>L</w:t>
            </w:r>
            <w:r w:rsidR="00D30B45" w:rsidRPr="006B342B">
              <w:rPr>
                <w:rFonts w:asciiTheme="minorHAnsi" w:hAnsiTheme="minorHAnsi" w:cstheme="minorHAnsi"/>
                <w:b/>
                <w:sz w:val="22"/>
                <w:szCs w:val="22"/>
              </w:rPr>
              <w:t>and cover and land use</w:t>
            </w:r>
            <w:r w:rsidR="00FD07A5" w:rsidRPr="006B342B">
              <w:rPr>
                <w:rFonts w:asciiTheme="minorHAnsi" w:hAnsiTheme="minorHAnsi" w:cstheme="minorHAnsi"/>
                <w:b/>
                <w:sz w:val="22"/>
                <w:szCs w:val="22"/>
              </w:rPr>
              <w:t xml:space="preserve"> </w:t>
            </w:r>
          </w:p>
          <w:p w:rsidR="00FD07A5" w:rsidRPr="006B342B" w:rsidRDefault="00256C8D" w:rsidP="00340967">
            <w:pPr>
              <w:pStyle w:val="BodyText3"/>
              <w:tabs>
                <w:tab w:val="left" w:pos="82"/>
              </w:tabs>
              <w:ind w:left="82" w:right="34" w:firstLine="236"/>
              <w:rPr>
                <w:rFonts w:asciiTheme="minorHAnsi" w:hAnsiTheme="minorHAnsi" w:cstheme="minorHAnsi"/>
                <w:sz w:val="22"/>
                <w:szCs w:val="22"/>
                <w:lang w:val="en-US"/>
              </w:rPr>
            </w:pPr>
            <w:r w:rsidRPr="006B342B">
              <w:rPr>
                <w:rFonts w:asciiTheme="minorHAnsi" w:hAnsiTheme="minorHAnsi" w:cstheme="minorHAnsi"/>
                <w:sz w:val="22"/>
                <w:szCs w:val="22"/>
              </w:rPr>
              <w:t>The</w:t>
            </w:r>
            <w:r w:rsidR="00737D52" w:rsidRPr="006B342B">
              <w:rPr>
                <w:rFonts w:asciiTheme="minorHAnsi" w:hAnsiTheme="minorHAnsi" w:cstheme="minorHAnsi"/>
                <w:sz w:val="22"/>
                <w:szCs w:val="22"/>
              </w:rPr>
              <w:t xml:space="preserve"> land cover and land use of the territory of Bulgaria</w:t>
            </w:r>
            <w:r w:rsidR="005D79DF" w:rsidRPr="006B342B">
              <w:rPr>
                <w:rFonts w:asciiTheme="minorHAnsi" w:hAnsiTheme="minorHAnsi" w:cstheme="minorHAnsi"/>
                <w:sz w:val="22"/>
                <w:szCs w:val="22"/>
              </w:rPr>
              <w:t xml:space="preserve"> is determined annually by the survey </w:t>
            </w:r>
            <w:r w:rsidR="00737D52" w:rsidRPr="006B342B">
              <w:rPr>
                <w:rFonts w:asciiTheme="minorHAnsi" w:hAnsiTheme="minorHAnsi" w:cstheme="minorHAnsi"/>
                <w:sz w:val="22"/>
                <w:szCs w:val="22"/>
              </w:rPr>
              <w:t>BANCIK</w:t>
            </w:r>
            <w:r w:rsidR="005D79DF" w:rsidRPr="006B342B">
              <w:rPr>
                <w:rFonts w:asciiTheme="minorHAnsi" w:hAnsiTheme="minorHAnsi" w:cstheme="minorHAnsi"/>
                <w:sz w:val="22"/>
                <w:szCs w:val="22"/>
              </w:rPr>
              <w:t xml:space="preserve">. The </w:t>
            </w:r>
            <w:r w:rsidR="00F86CD0" w:rsidRPr="006B342B">
              <w:rPr>
                <w:rFonts w:asciiTheme="minorHAnsi" w:hAnsiTheme="minorHAnsi" w:cstheme="minorHAnsi"/>
                <w:sz w:val="22"/>
                <w:szCs w:val="22"/>
              </w:rPr>
              <w:t>BANCIK</w:t>
            </w:r>
            <w:r w:rsidR="005D79DF" w:rsidRPr="006B342B">
              <w:rPr>
                <w:rFonts w:asciiTheme="minorHAnsi" w:hAnsiTheme="minorHAnsi" w:cstheme="minorHAnsi"/>
                <w:sz w:val="22"/>
                <w:szCs w:val="22"/>
              </w:rPr>
              <w:t xml:space="preserve"> appellation stands for Bulgarian Survey of the Agricultural and Economic Conjuncture. It is a large-scale project carried out throughout the</w:t>
            </w:r>
            <w:r w:rsidR="005D79DF" w:rsidRPr="006B342B">
              <w:rPr>
                <w:rFonts w:asciiTheme="minorHAnsi" w:hAnsiTheme="minorHAnsi" w:cstheme="minorHAnsi"/>
                <w:sz w:val="22"/>
                <w:szCs w:val="22"/>
                <w:lang w:val="en-US"/>
              </w:rPr>
              <w:t xml:space="preserve"> territory of Bulgaria and aiming at the implementation of a unified data system showing the agricultural production and conjuncture.</w:t>
            </w:r>
            <w:r w:rsidR="00FD07A5" w:rsidRPr="006B342B">
              <w:rPr>
                <w:rFonts w:asciiTheme="minorHAnsi" w:hAnsiTheme="minorHAnsi" w:cstheme="minorHAnsi"/>
                <w:sz w:val="22"/>
                <w:szCs w:val="22"/>
                <w:lang w:val="en-US"/>
              </w:rPr>
              <w:t xml:space="preserve"> </w:t>
            </w:r>
          </w:p>
          <w:p w:rsidR="00FD07A5" w:rsidRPr="006B342B" w:rsidRDefault="005D79DF" w:rsidP="00340967">
            <w:pPr>
              <w:pStyle w:val="BodyText3"/>
              <w:tabs>
                <w:tab w:val="left" w:pos="82"/>
              </w:tabs>
              <w:ind w:left="82" w:right="34" w:firstLine="283"/>
              <w:rPr>
                <w:rFonts w:asciiTheme="minorHAnsi" w:hAnsiTheme="minorHAnsi" w:cstheme="minorHAnsi"/>
                <w:sz w:val="22"/>
                <w:szCs w:val="22"/>
                <w:lang w:val="en-US"/>
              </w:rPr>
            </w:pPr>
            <w:r w:rsidRPr="006B342B">
              <w:rPr>
                <w:rFonts w:asciiTheme="minorHAnsi" w:hAnsiTheme="minorHAnsi" w:cstheme="minorHAnsi"/>
                <w:sz w:val="22"/>
                <w:szCs w:val="22"/>
                <w:lang w:val="en-US"/>
              </w:rPr>
              <w:t xml:space="preserve">The </w:t>
            </w:r>
            <w:r w:rsidR="00F86CD0" w:rsidRPr="006B342B">
              <w:rPr>
                <w:rFonts w:asciiTheme="minorHAnsi" w:hAnsiTheme="minorHAnsi" w:cstheme="minorHAnsi"/>
                <w:sz w:val="22"/>
                <w:szCs w:val="22"/>
                <w:lang w:val="en-US"/>
              </w:rPr>
              <w:t>BANCIK</w:t>
            </w:r>
            <w:r w:rsidRPr="006B342B">
              <w:rPr>
                <w:rFonts w:asciiTheme="minorHAnsi" w:hAnsiTheme="minorHAnsi" w:cstheme="minorHAnsi"/>
                <w:sz w:val="22"/>
                <w:szCs w:val="22"/>
                <w:lang w:val="en-US"/>
              </w:rPr>
              <w:t xml:space="preserve"> survey is based on the impartial sampling technique </w:t>
            </w:r>
            <w:r w:rsidR="004C6A93" w:rsidRPr="006B342B">
              <w:rPr>
                <w:rFonts w:asciiTheme="minorHAnsi" w:hAnsiTheme="minorHAnsi" w:cstheme="minorHAnsi"/>
                <w:sz w:val="22"/>
                <w:szCs w:val="22"/>
                <w:lang w:val="en-US"/>
              </w:rPr>
              <w:t xml:space="preserve">of the sample surveys </w:t>
            </w:r>
            <w:r w:rsidRPr="006B342B">
              <w:rPr>
                <w:rFonts w:asciiTheme="minorHAnsi" w:hAnsiTheme="minorHAnsi" w:cstheme="minorHAnsi"/>
                <w:sz w:val="22"/>
                <w:szCs w:val="22"/>
                <w:lang w:val="en-US"/>
              </w:rPr>
              <w:t>of parts of the territory and the results since 1998 are thus obtained.</w:t>
            </w:r>
            <w:r w:rsidR="00FD07A5" w:rsidRPr="006B342B">
              <w:rPr>
                <w:rFonts w:asciiTheme="minorHAnsi" w:hAnsiTheme="minorHAnsi" w:cstheme="minorHAnsi"/>
                <w:sz w:val="22"/>
                <w:szCs w:val="22"/>
                <w:lang w:val="en-US"/>
              </w:rPr>
              <w:t xml:space="preserve"> </w:t>
            </w:r>
          </w:p>
          <w:p w:rsidR="00CE3174" w:rsidRDefault="00CE3174" w:rsidP="00340967">
            <w:pPr>
              <w:pStyle w:val="BodyText3"/>
              <w:tabs>
                <w:tab w:val="left" w:pos="82"/>
              </w:tabs>
              <w:ind w:left="82" w:right="34"/>
              <w:rPr>
                <w:rFonts w:asciiTheme="minorHAnsi" w:hAnsiTheme="minorHAnsi" w:cstheme="minorHAnsi"/>
                <w:sz w:val="22"/>
                <w:szCs w:val="22"/>
                <w:lang w:val="en-US"/>
              </w:rPr>
            </w:pPr>
          </w:p>
          <w:p w:rsidR="005C1EFA" w:rsidRDefault="00F86CD0" w:rsidP="00340967">
            <w:pPr>
              <w:pStyle w:val="BodyText3"/>
              <w:tabs>
                <w:tab w:val="left" w:pos="82"/>
              </w:tabs>
              <w:ind w:left="82" w:right="34"/>
              <w:rPr>
                <w:rFonts w:asciiTheme="minorHAnsi" w:hAnsiTheme="minorHAnsi" w:cstheme="minorHAnsi"/>
                <w:sz w:val="22"/>
                <w:szCs w:val="22"/>
              </w:rPr>
            </w:pPr>
            <w:r w:rsidRPr="006B342B">
              <w:rPr>
                <w:rFonts w:asciiTheme="minorHAnsi" w:hAnsiTheme="minorHAnsi" w:cstheme="minorHAnsi"/>
                <w:sz w:val="22"/>
                <w:szCs w:val="22"/>
                <w:lang w:val="en-US"/>
              </w:rPr>
              <w:t>BANCIK</w:t>
            </w:r>
            <w:r w:rsidR="005D79DF" w:rsidRPr="006B342B">
              <w:rPr>
                <w:rFonts w:asciiTheme="minorHAnsi" w:hAnsiTheme="minorHAnsi" w:cstheme="minorHAnsi"/>
                <w:sz w:val="22"/>
                <w:szCs w:val="22"/>
                <w:lang w:val="en-US"/>
              </w:rPr>
              <w:t xml:space="preserve"> is an investment allowing to analyze the variations of land use and cover both in the short and the long run.</w:t>
            </w:r>
            <w:r w:rsidR="005C1EFA">
              <w:rPr>
                <w:rFonts w:asciiTheme="minorHAnsi" w:hAnsiTheme="minorHAnsi" w:cstheme="minorHAnsi"/>
                <w:sz w:val="22"/>
                <w:szCs w:val="22"/>
              </w:rPr>
              <w:t xml:space="preserve"> </w:t>
            </w:r>
          </w:p>
          <w:p w:rsidR="009D02F2" w:rsidRDefault="009D02F2" w:rsidP="00F313CD">
            <w:pPr>
              <w:pStyle w:val="BodyText3"/>
              <w:tabs>
                <w:tab w:val="left" w:pos="82"/>
              </w:tabs>
              <w:spacing w:after="20"/>
              <w:ind w:left="82" w:right="34"/>
              <w:rPr>
                <w:rFonts w:asciiTheme="minorHAnsi" w:hAnsiTheme="minorHAnsi" w:cstheme="minorHAnsi"/>
                <w:sz w:val="22"/>
                <w:szCs w:val="22"/>
                <w:lang w:val="en-US"/>
              </w:rPr>
            </w:pPr>
          </w:p>
          <w:p w:rsidR="00737D52" w:rsidRPr="006B342B" w:rsidRDefault="00F86CD0" w:rsidP="00340967">
            <w:pPr>
              <w:pStyle w:val="BodyText3"/>
              <w:tabs>
                <w:tab w:val="left" w:pos="82"/>
              </w:tabs>
              <w:ind w:left="82" w:right="34" w:firstLine="283"/>
              <w:rPr>
                <w:rFonts w:asciiTheme="minorHAnsi" w:hAnsiTheme="minorHAnsi" w:cstheme="minorHAnsi"/>
                <w:b/>
                <w:sz w:val="22"/>
                <w:szCs w:val="22"/>
                <w:lang w:val="en-US"/>
              </w:rPr>
            </w:pPr>
            <w:r w:rsidRPr="006B342B">
              <w:rPr>
                <w:rFonts w:asciiTheme="minorHAnsi" w:hAnsiTheme="minorHAnsi" w:cstheme="minorHAnsi"/>
                <w:sz w:val="22"/>
                <w:szCs w:val="22"/>
                <w:lang w:val="en-US"/>
              </w:rPr>
              <w:t>BANCIK</w:t>
            </w:r>
            <w:r w:rsidR="005F4151" w:rsidRPr="006B342B">
              <w:rPr>
                <w:rFonts w:asciiTheme="minorHAnsi" w:hAnsiTheme="minorHAnsi" w:cstheme="minorHAnsi"/>
                <w:sz w:val="22"/>
                <w:szCs w:val="22"/>
                <w:lang w:val="en-US"/>
              </w:rPr>
              <w:t xml:space="preserve"> is a step towards the European integration in the field of statistics. Basically, the survey is oriented to the agriculture, but since its character of a universal device, it also offers opportunities for throwing light on both environmental and urban set-up issues. The lack of preliminary territorial stratification provides the possibility to cater for a number of interests, since each form of land use can be observed and none of them stands in the shadow; the restructuring of some of the territorial categories as well as the crop rotation within the agricultural area can be detailed.</w:t>
            </w:r>
          </w:p>
        </w:tc>
      </w:tr>
      <w:tr w:rsidR="00ED7B60" w:rsidRPr="006B342B" w:rsidTr="00340967">
        <w:trPr>
          <w:trHeight w:val="4740"/>
        </w:trPr>
        <w:tc>
          <w:tcPr>
            <w:tcW w:w="9875" w:type="dxa"/>
            <w:gridSpan w:val="4"/>
          </w:tcPr>
          <w:tbl>
            <w:tblPr>
              <w:tblW w:w="9501" w:type="dxa"/>
              <w:jc w:val="center"/>
              <w:tblLayout w:type="fixed"/>
              <w:tblCellMar>
                <w:left w:w="28" w:type="dxa"/>
                <w:right w:w="28" w:type="dxa"/>
              </w:tblCellMar>
              <w:tblLook w:val="0000" w:firstRow="0" w:lastRow="0" w:firstColumn="0" w:lastColumn="0" w:noHBand="0" w:noVBand="0"/>
            </w:tblPr>
            <w:tblGrid>
              <w:gridCol w:w="3208"/>
              <w:gridCol w:w="6293"/>
            </w:tblGrid>
            <w:tr w:rsidR="00ED7B60" w:rsidRPr="00340967" w:rsidTr="006E4B06">
              <w:trPr>
                <w:cantSplit/>
                <w:trHeight w:val="4750"/>
                <w:jc w:val="center"/>
              </w:trPr>
              <w:tc>
                <w:tcPr>
                  <w:tcW w:w="3208" w:type="dxa"/>
                </w:tcPr>
                <w:p w:rsidR="00ED7B60" w:rsidRPr="00340967" w:rsidRDefault="00ED7B60" w:rsidP="00340967">
                  <w:pPr>
                    <w:pStyle w:val="BlockText"/>
                    <w:ind w:left="34" w:right="33" w:firstLine="283"/>
                    <w:rPr>
                      <w:rFonts w:asciiTheme="minorHAnsi" w:hAnsiTheme="minorHAnsi" w:cstheme="minorHAnsi"/>
                      <w:szCs w:val="22"/>
                    </w:rPr>
                  </w:pPr>
                </w:p>
                <w:p w:rsidR="00055469" w:rsidRPr="00340967" w:rsidRDefault="00055469" w:rsidP="00340967">
                  <w:pPr>
                    <w:jc w:val="center"/>
                    <w:rPr>
                      <w:rFonts w:asciiTheme="minorHAnsi" w:hAnsiTheme="minorHAnsi" w:cstheme="minorHAnsi"/>
                      <w:b/>
                      <w:bCs/>
                      <w:sz w:val="22"/>
                      <w:szCs w:val="22"/>
                    </w:rPr>
                  </w:pPr>
                  <w:r w:rsidRPr="00340967">
                    <w:rPr>
                      <w:rFonts w:asciiTheme="minorHAnsi" w:hAnsiTheme="minorHAnsi" w:cstheme="minorHAnsi"/>
                      <w:b/>
                      <w:bCs/>
                      <w:sz w:val="22"/>
                      <w:szCs w:val="22"/>
                    </w:rPr>
                    <w:t>Good knowledge of the territory of Bulgaria.</w:t>
                  </w:r>
                </w:p>
                <w:p w:rsidR="00ED7B60" w:rsidRPr="00340967" w:rsidRDefault="00ED7B60" w:rsidP="00340967">
                  <w:pPr>
                    <w:pStyle w:val="BlockText"/>
                    <w:ind w:left="34" w:right="33" w:firstLine="283"/>
                    <w:jc w:val="left"/>
                    <w:rPr>
                      <w:rFonts w:asciiTheme="minorHAnsi" w:hAnsiTheme="minorHAnsi" w:cstheme="minorHAnsi"/>
                      <w:szCs w:val="22"/>
                    </w:rPr>
                  </w:pPr>
                </w:p>
                <w:p w:rsidR="00ED7B60" w:rsidRPr="00340967" w:rsidRDefault="00ED7B60" w:rsidP="00CE3174">
                  <w:pPr>
                    <w:ind w:left="34" w:right="34"/>
                    <w:rPr>
                      <w:rFonts w:asciiTheme="minorHAnsi" w:hAnsiTheme="minorHAnsi" w:cstheme="minorHAnsi"/>
                      <w:sz w:val="22"/>
                      <w:szCs w:val="22"/>
                    </w:rPr>
                  </w:pPr>
                  <w:r w:rsidRPr="00340967">
                    <w:rPr>
                      <w:rFonts w:asciiTheme="minorHAnsi" w:hAnsiTheme="minorHAnsi" w:cstheme="minorHAnsi"/>
                      <w:sz w:val="22"/>
                      <w:szCs w:val="22"/>
                    </w:rPr>
                    <w:t>111 000 km²,</w:t>
                  </w:r>
                  <w:r w:rsidRPr="00340967">
                    <w:rPr>
                      <w:rFonts w:asciiTheme="minorHAnsi" w:hAnsiTheme="minorHAnsi" w:cstheme="minorHAnsi"/>
                      <w:sz w:val="22"/>
                      <w:szCs w:val="22"/>
                    </w:rPr>
                    <w:br/>
                    <w:t xml:space="preserve">28 </w:t>
                  </w:r>
                  <w:r w:rsidR="00EC5A2F" w:rsidRPr="00340967">
                    <w:rPr>
                      <w:rFonts w:asciiTheme="minorHAnsi" w:hAnsiTheme="minorHAnsi" w:cstheme="minorHAnsi"/>
                      <w:sz w:val="22"/>
                      <w:szCs w:val="22"/>
                    </w:rPr>
                    <w:t>regions</w:t>
                  </w:r>
                  <w:r w:rsidRPr="00340967">
                    <w:rPr>
                      <w:rFonts w:asciiTheme="minorHAnsi" w:hAnsiTheme="minorHAnsi" w:cstheme="minorHAnsi"/>
                      <w:sz w:val="22"/>
                      <w:szCs w:val="22"/>
                    </w:rPr>
                    <w:t>,</w:t>
                  </w:r>
                  <w:r w:rsidRPr="00340967">
                    <w:rPr>
                      <w:rFonts w:asciiTheme="minorHAnsi" w:hAnsiTheme="minorHAnsi" w:cstheme="minorHAnsi"/>
                      <w:sz w:val="22"/>
                      <w:szCs w:val="22"/>
                    </w:rPr>
                    <w:br/>
                    <w:t xml:space="preserve">264 </w:t>
                  </w:r>
                  <w:r w:rsidR="00EC5A2F" w:rsidRPr="00340967">
                    <w:rPr>
                      <w:rFonts w:asciiTheme="minorHAnsi" w:hAnsiTheme="minorHAnsi" w:cstheme="minorHAnsi"/>
                      <w:sz w:val="22"/>
                      <w:szCs w:val="22"/>
                    </w:rPr>
                    <w:t>municipalities</w:t>
                  </w:r>
                </w:p>
                <w:p w:rsidR="00EC5A2F" w:rsidRPr="00340967" w:rsidRDefault="004C6A93" w:rsidP="00340967">
                  <w:pPr>
                    <w:rPr>
                      <w:rFonts w:asciiTheme="minorHAnsi" w:hAnsiTheme="minorHAnsi" w:cstheme="minorHAnsi"/>
                      <w:i/>
                      <w:sz w:val="22"/>
                      <w:szCs w:val="22"/>
                    </w:rPr>
                  </w:pPr>
                  <w:r w:rsidRPr="00340967">
                    <w:rPr>
                      <w:rFonts w:asciiTheme="minorHAnsi" w:hAnsiTheme="minorHAnsi" w:cstheme="minorHAnsi"/>
                      <w:i/>
                      <w:sz w:val="22"/>
                      <w:szCs w:val="22"/>
                    </w:rPr>
                    <w:t>Observed are</w:t>
                  </w:r>
                  <w:r w:rsidR="00EC5A2F" w:rsidRPr="00340967">
                    <w:rPr>
                      <w:rFonts w:asciiTheme="minorHAnsi" w:hAnsiTheme="minorHAnsi" w:cstheme="minorHAnsi"/>
                      <w:i/>
                      <w:sz w:val="22"/>
                      <w:szCs w:val="22"/>
                    </w:rPr>
                    <w:t>:</w:t>
                  </w:r>
                </w:p>
                <w:p w:rsidR="00ED7B60" w:rsidRPr="00340967" w:rsidRDefault="00EC5A2F" w:rsidP="00CE3174">
                  <w:pPr>
                    <w:pStyle w:val="BodyText3"/>
                    <w:ind w:left="34" w:right="34"/>
                    <w:jc w:val="left"/>
                    <w:rPr>
                      <w:rFonts w:asciiTheme="minorHAnsi" w:hAnsiTheme="minorHAnsi" w:cstheme="minorHAnsi"/>
                      <w:sz w:val="22"/>
                      <w:szCs w:val="22"/>
                    </w:rPr>
                  </w:pPr>
                  <w:r w:rsidRPr="00340967">
                    <w:rPr>
                      <w:rFonts w:asciiTheme="minorHAnsi" w:hAnsiTheme="minorHAnsi" w:cstheme="minorHAnsi"/>
                      <w:i/>
                      <w:sz w:val="22"/>
                      <w:szCs w:val="22"/>
                    </w:rPr>
                    <w:t>about</w:t>
                  </w:r>
                  <w:r w:rsidR="00ED7B60" w:rsidRPr="00340967">
                    <w:rPr>
                      <w:rFonts w:asciiTheme="minorHAnsi" w:hAnsiTheme="minorHAnsi" w:cstheme="minorHAnsi"/>
                      <w:sz w:val="22"/>
                      <w:szCs w:val="22"/>
                    </w:rPr>
                    <w:t xml:space="preserve"> 111 000 </w:t>
                  </w:r>
                  <w:r w:rsidRPr="00340967">
                    <w:rPr>
                      <w:rFonts w:asciiTheme="minorHAnsi" w:hAnsiTheme="minorHAnsi" w:cstheme="minorHAnsi"/>
                      <w:sz w:val="22"/>
                      <w:szCs w:val="22"/>
                    </w:rPr>
                    <w:t>points in</w:t>
                  </w:r>
                  <w:r w:rsidR="00ED7B60" w:rsidRPr="00340967">
                    <w:rPr>
                      <w:rFonts w:asciiTheme="minorHAnsi" w:hAnsiTheme="minorHAnsi" w:cstheme="minorHAnsi"/>
                      <w:sz w:val="22"/>
                      <w:szCs w:val="22"/>
                    </w:rPr>
                    <w:t xml:space="preserve"> 3 123 </w:t>
                  </w:r>
                  <w:r w:rsidRPr="00340967">
                    <w:rPr>
                      <w:rFonts w:asciiTheme="minorHAnsi" w:hAnsiTheme="minorHAnsi" w:cstheme="minorHAnsi"/>
                      <w:sz w:val="22"/>
                      <w:szCs w:val="22"/>
                    </w:rPr>
                    <w:t>in 3 123 segments, with 6 km of distance between their centers;</w:t>
                  </w:r>
                </w:p>
                <w:p w:rsidR="00ED7B60" w:rsidRPr="00340967" w:rsidRDefault="00DE7E8F" w:rsidP="00340967">
                  <w:pPr>
                    <w:pStyle w:val="BodyText3"/>
                    <w:jc w:val="left"/>
                    <w:rPr>
                      <w:rFonts w:asciiTheme="minorHAnsi" w:hAnsiTheme="minorHAnsi" w:cstheme="minorHAnsi"/>
                      <w:sz w:val="22"/>
                      <w:szCs w:val="22"/>
                    </w:rPr>
                  </w:pPr>
                  <w:r w:rsidRPr="00340967">
                    <w:rPr>
                      <w:rFonts w:asciiTheme="minorHAnsi" w:hAnsiTheme="minorHAnsi" w:cstheme="minorHAnsi"/>
                      <w:sz w:val="22"/>
                      <w:szCs w:val="22"/>
                    </w:rPr>
                    <w:t>GIS with 3 123 f</w:t>
                  </w:r>
                  <w:r w:rsidR="006E4B06" w:rsidRPr="00340967">
                    <w:rPr>
                      <w:rFonts w:asciiTheme="minorHAnsi" w:hAnsiTheme="minorHAnsi" w:cstheme="minorHAnsi"/>
                      <w:sz w:val="22"/>
                      <w:szCs w:val="22"/>
                    </w:rPr>
                    <w:t xml:space="preserve">igures of maps of the scale of </w:t>
                  </w:r>
                  <w:r w:rsidRPr="00340967">
                    <w:rPr>
                      <w:rFonts w:asciiTheme="minorHAnsi" w:hAnsiTheme="minorHAnsi" w:cstheme="minorHAnsi"/>
                      <w:sz w:val="22"/>
                      <w:szCs w:val="22"/>
                    </w:rPr>
                    <w:t>1:10 000 and the same number of satellite photos, taken for the purposes of identification system for agricultural parcels (LPIS) - LPIS</w:t>
                  </w:r>
                </w:p>
              </w:tc>
              <w:tc>
                <w:tcPr>
                  <w:tcW w:w="6293" w:type="dxa"/>
                </w:tcPr>
                <w:p w:rsidR="00ED7B60" w:rsidRPr="00340967" w:rsidRDefault="00B82B80" w:rsidP="00340967">
                  <w:pPr>
                    <w:ind w:left="34" w:right="33" w:firstLine="283"/>
                    <w:jc w:val="center"/>
                    <w:rPr>
                      <w:rFonts w:asciiTheme="minorHAnsi" w:hAnsiTheme="minorHAnsi" w:cstheme="minorHAnsi"/>
                      <w:sz w:val="22"/>
                      <w:szCs w:val="22"/>
                    </w:rPr>
                  </w:pPr>
                  <w:r w:rsidRPr="00340967">
                    <w:rPr>
                      <w:rFonts w:asciiTheme="minorHAnsi" w:hAnsiTheme="minorHAnsi" w:cstheme="minorHAnsi"/>
                      <w:sz w:val="22"/>
                      <w:szCs w:val="22"/>
                    </w:rPr>
                    <w:object w:dxaOrig="10799" w:dyaOrig="75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75pt;height:214.5pt" o:ole="">
                        <v:imagedata r:id="rId8" o:title=""/>
                      </v:shape>
                      <o:OLEObject Type="Embed" ProgID="MSPhotoEd.3" ShapeID="_x0000_i1025" DrawAspect="Content" ObjectID="_1615817068" r:id="rId9"/>
                    </w:object>
                  </w:r>
                </w:p>
              </w:tc>
            </w:tr>
          </w:tbl>
          <w:p w:rsidR="00ED7B60" w:rsidRPr="00340967" w:rsidRDefault="00ED7B60" w:rsidP="00340967">
            <w:pPr>
              <w:pStyle w:val="BodyText3"/>
              <w:ind w:left="34" w:right="33" w:firstLine="283"/>
              <w:rPr>
                <w:rFonts w:asciiTheme="minorHAnsi" w:hAnsiTheme="minorHAnsi" w:cstheme="minorHAnsi"/>
                <w:b/>
                <w:sz w:val="4"/>
                <w:szCs w:val="4"/>
              </w:rPr>
            </w:pPr>
          </w:p>
        </w:tc>
      </w:tr>
      <w:tr w:rsidR="00ED7B60" w:rsidRPr="006B342B" w:rsidTr="00340967">
        <w:tc>
          <w:tcPr>
            <w:tcW w:w="5056" w:type="dxa"/>
          </w:tcPr>
          <w:p w:rsidR="00ED7B60" w:rsidRPr="00340967" w:rsidRDefault="00ED7B60" w:rsidP="00340967">
            <w:pPr>
              <w:tabs>
                <w:tab w:val="left" w:pos="9923"/>
              </w:tabs>
              <w:ind w:left="34" w:right="34" w:firstLine="284"/>
              <w:jc w:val="both"/>
              <w:rPr>
                <w:rFonts w:asciiTheme="minorHAnsi" w:hAnsiTheme="minorHAnsi" w:cstheme="minorHAnsi"/>
                <w:sz w:val="22"/>
                <w:szCs w:val="22"/>
              </w:rPr>
            </w:pPr>
            <w:r w:rsidRPr="00340967">
              <w:rPr>
                <w:rFonts w:asciiTheme="minorHAnsi" w:hAnsiTheme="minorHAnsi" w:cstheme="minorHAnsi"/>
                <w:sz w:val="22"/>
                <w:szCs w:val="22"/>
              </w:rPr>
              <w:t>Наблюдението с помощта на човешкото око е метод, осигуряващ най-добро съотношение разходи-качество. През годините на наблюдението БАНСИК изследва заетостта и използването на земята върху повече от 111 хил. точки, разположени в 3 123 квадратни сегмента с размер на страната 1 410 м и съдържащи по 36 точки, като</w:t>
            </w:r>
            <w:r w:rsidR="00FE652D" w:rsidRPr="00340967">
              <w:rPr>
                <w:rFonts w:asciiTheme="minorHAnsi" w:hAnsiTheme="minorHAnsi" w:cstheme="minorHAnsi"/>
                <w:sz w:val="22"/>
                <w:szCs w:val="22"/>
              </w:rPr>
              <w:t xml:space="preserve"> </w:t>
            </w:r>
            <w:r w:rsidRPr="00340967">
              <w:rPr>
                <w:rFonts w:asciiTheme="minorHAnsi" w:hAnsiTheme="minorHAnsi" w:cstheme="minorHAnsi"/>
                <w:sz w:val="22"/>
                <w:szCs w:val="22"/>
              </w:rPr>
              <w:t xml:space="preserve"> разстоянието</w:t>
            </w:r>
            <w:r w:rsidR="00FE652D" w:rsidRPr="00340967">
              <w:rPr>
                <w:rFonts w:asciiTheme="minorHAnsi" w:hAnsiTheme="minorHAnsi" w:cstheme="minorHAnsi"/>
                <w:sz w:val="22"/>
                <w:szCs w:val="22"/>
              </w:rPr>
              <w:t xml:space="preserve"> </w:t>
            </w:r>
            <w:r w:rsidRPr="00340967">
              <w:rPr>
                <w:rFonts w:asciiTheme="minorHAnsi" w:hAnsiTheme="minorHAnsi" w:cstheme="minorHAnsi"/>
                <w:sz w:val="22"/>
                <w:szCs w:val="22"/>
              </w:rPr>
              <w:t xml:space="preserve"> между </w:t>
            </w:r>
            <w:r w:rsidR="00FE652D" w:rsidRPr="00340967">
              <w:rPr>
                <w:rFonts w:asciiTheme="minorHAnsi" w:hAnsiTheme="minorHAnsi" w:cstheme="minorHAnsi"/>
                <w:sz w:val="22"/>
                <w:szCs w:val="22"/>
              </w:rPr>
              <w:t xml:space="preserve"> </w:t>
            </w:r>
            <w:r w:rsidRPr="00340967">
              <w:rPr>
                <w:rFonts w:asciiTheme="minorHAnsi" w:hAnsiTheme="minorHAnsi" w:cstheme="minorHAnsi"/>
                <w:sz w:val="22"/>
                <w:szCs w:val="22"/>
              </w:rPr>
              <w:t>тези</w:t>
            </w:r>
            <w:r w:rsidR="00FE652D" w:rsidRPr="00340967">
              <w:rPr>
                <w:rFonts w:asciiTheme="minorHAnsi" w:hAnsiTheme="minorHAnsi" w:cstheme="minorHAnsi"/>
                <w:sz w:val="22"/>
                <w:szCs w:val="22"/>
              </w:rPr>
              <w:t xml:space="preserve"> </w:t>
            </w:r>
            <w:r w:rsidRPr="00340967">
              <w:rPr>
                <w:rFonts w:asciiTheme="minorHAnsi" w:hAnsiTheme="minorHAnsi" w:cstheme="minorHAnsi"/>
                <w:sz w:val="22"/>
                <w:szCs w:val="22"/>
              </w:rPr>
              <w:t xml:space="preserve"> точки е 234 м.</w:t>
            </w:r>
          </w:p>
          <w:p w:rsidR="00845D63" w:rsidRPr="00340967" w:rsidRDefault="00845D63" w:rsidP="00340967">
            <w:pPr>
              <w:tabs>
                <w:tab w:val="left" w:pos="9923"/>
              </w:tabs>
              <w:ind w:left="34" w:right="34" w:firstLine="284"/>
              <w:jc w:val="both"/>
              <w:rPr>
                <w:rFonts w:asciiTheme="minorHAnsi" w:hAnsiTheme="minorHAnsi" w:cstheme="minorHAnsi"/>
                <w:sz w:val="10"/>
                <w:szCs w:val="10"/>
              </w:rPr>
            </w:pPr>
          </w:p>
          <w:p w:rsidR="00ED7B60" w:rsidRPr="00340967" w:rsidRDefault="00ED7B60" w:rsidP="00340967">
            <w:pPr>
              <w:tabs>
                <w:tab w:val="left" w:pos="9923"/>
              </w:tabs>
              <w:ind w:left="34" w:right="34" w:firstLine="284"/>
              <w:jc w:val="both"/>
              <w:rPr>
                <w:rFonts w:asciiTheme="minorHAnsi" w:hAnsiTheme="minorHAnsi" w:cstheme="minorHAnsi"/>
                <w:sz w:val="22"/>
                <w:szCs w:val="22"/>
              </w:rPr>
            </w:pPr>
            <w:r w:rsidRPr="00340967">
              <w:rPr>
                <w:rFonts w:asciiTheme="minorHAnsi" w:hAnsiTheme="minorHAnsi" w:cstheme="minorHAnsi"/>
                <w:sz w:val="22"/>
                <w:szCs w:val="22"/>
              </w:rPr>
              <w:t>Извадката, представляваща основата на БАНСИК, е изготвена през 1998 год. по метода “териториална извадка”, основаваща се на изграждането на мрежа от прави линии, отдалечени на 6 км една от друга и ориентирани север-юг, изток-запад. Всяка пресечна точка от мрежата определя център на сегмент, който може да се приеме за случаен. Границите на България са “отдалечени” с пояс от 827 м, за да се коригират евентуалните неточности на базовата картография.</w:t>
            </w:r>
          </w:p>
          <w:p w:rsidR="00845D63" w:rsidRPr="00340967" w:rsidRDefault="00845D63" w:rsidP="00340967">
            <w:pPr>
              <w:pStyle w:val="BodyText3"/>
              <w:ind w:left="34" w:right="33" w:firstLine="283"/>
              <w:rPr>
                <w:rFonts w:asciiTheme="minorHAnsi" w:hAnsiTheme="minorHAnsi" w:cstheme="minorHAnsi"/>
                <w:sz w:val="14"/>
                <w:szCs w:val="14"/>
              </w:rPr>
            </w:pPr>
          </w:p>
          <w:p w:rsidR="00ED7B60" w:rsidRPr="00340967" w:rsidRDefault="00ED7B60" w:rsidP="00340967">
            <w:pPr>
              <w:pStyle w:val="BodyText3"/>
              <w:ind w:left="34" w:right="33" w:firstLine="283"/>
              <w:rPr>
                <w:rFonts w:asciiTheme="minorHAnsi" w:hAnsiTheme="minorHAnsi" w:cstheme="minorHAnsi"/>
                <w:sz w:val="22"/>
                <w:szCs w:val="22"/>
              </w:rPr>
            </w:pPr>
            <w:r w:rsidRPr="00340967">
              <w:rPr>
                <w:rFonts w:asciiTheme="minorHAnsi" w:hAnsiTheme="minorHAnsi" w:cstheme="minorHAnsi"/>
                <w:sz w:val="22"/>
                <w:szCs w:val="22"/>
              </w:rPr>
              <w:t xml:space="preserve">При обследването на терена анкетьорите наблюдават всяка година едни и същи точки, разположени в едни и същи сегменти. Това позволява да се получат надеждни данни за измененията на терена. Човешкото око позволява използването на подробна номенклатура на заетостта и използването на земята. Например, могат да бъдат разграничени всички култури и различни видове ливади, както и основните растителни видове в горските райони. Физическата и функционална номенклатура, разработена през 1998 год. след консултации със специалисти по всички видове използване на земята, не са променяни, а само са внесени някои уточнения и допълнителни обяснения. </w:t>
            </w:r>
          </w:p>
          <w:p w:rsidR="00845D63" w:rsidRPr="00340967" w:rsidRDefault="00845D63" w:rsidP="00340967">
            <w:pPr>
              <w:ind w:left="34" w:right="33" w:firstLine="283"/>
              <w:jc w:val="both"/>
              <w:rPr>
                <w:rFonts w:asciiTheme="minorHAnsi" w:hAnsiTheme="minorHAnsi" w:cstheme="minorHAnsi"/>
                <w:sz w:val="12"/>
                <w:szCs w:val="12"/>
              </w:rPr>
            </w:pPr>
          </w:p>
          <w:p w:rsidR="00ED7B60" w:rsidRPr="00340967" w:rsidRDefault="00ED7B60" w:rsidP="00340967">
            <w:pPr>
              <w:ind w:left="34" w:right="33" w:firstLine="283"/>
              <w:jc w:val="both"/>
              <w:rPr>
                <w:rFonts w:asciiTheme="minorHAnsi" w:hAnsiTheme="minorHAnsi" w:cstheme="minorHAnsi"/>
                <w:sz w:val="22"/>
                <w:szCs w:val="22"/>
              </w:rPr>
            </w:pPr>
            <w:r w:rsidRPr="00340967">
              <w:rPr>
                <w:rFonts w:asciiTheme="minorHAnsi" w:hAnsiTheme="minorHAnsi" w:cstheme="minorHAnsi"/>
                <w:sz w:val="22"/>
                <w:szCs w:val="22"/>
              </w:rPr>
              <w:lastRenderedPageBreak/>
              <w:t>Организацията на изследването е ключовият елемент за постигане на високо качество. В 28</w:t>
            </w:r>
            <w:r w:rsidRPr="00340967">
              <w:rPr>
                <w:rFonts w:asciiTheme="minorHAnsi" w:hAnsiTheme="minorHAnsi" w:cstheme="minorHAnsi"/>
                <w:sz w:val="22"/>
                <w:szCs w:val="22"/>
                <w:vertAlign w:val="superscript"/>
              </w:rPr>
              <w:t>-те</w:t>
            </w:r>
            <w:r w:rsidRPr="00340967">
              <w:rPr>
                <w:rFonts w:asciiTheme="minorHAnsi" w:hAnsiTheme="minorHAnsi" w:cstheme="minorHAnsi"/>
                <w:sz w:val="22"/>
                <w:szCs w:val="22"/>
              </w:rPr>
              <w:t xml:space="preserve"> областни дирекции “Земеделие” при наблюденията се използват специално обучени анкетьори – агрономи, лесовъди и други специалисти, работещи в областта на селското и горското стопанство. Контрол на терена се осъществява с повторно наблюдение на 7% случайно подбрани сегменти.</w:t>
            </w:r>
          </w:p>
          <w:p w:rsidR="00ED7B60" w:rsidRPr="00340967" w:rsidRDefault="00ED7B60" w:rsidP="00340967">
            <w:pPr>
              <w:pStyle w:val="BodyText3"/>
              <w:ind w:left="34" w:right="33" w:firstLine="283"/>
              <w:rPr>
                <w:rFonts w:asciiTheme="minorHAnsi" w:hAnsiTheme="minorHAnsi" w:cstheme="minorHAnsi"/>
                <w:b/>
                <w:sz w:val="22"/>
                <w:szCs w:val="22"/>
              </w:rPr>
            </w:pPr>
          </w:p>
        </w:tc>
        <w:tc>
          <w:tcPr>
            <w:tcW w:w="283" w:type="dxa"/>
          </w:tcPr>
          <w:p w:rsidR="00ED7B60" w:rsidRPr="006B342B" w:rsidRDefault="00ED7B60" w:rsidP="00340967">
            <w:pPr>
              <w:pStyle w:val="BodyText3"/>
              <w:rPr>
                <w:rFonts w:asciiTheme="minorHAnsi" w:hAnsiTheme="minorHAnsi" w:cstheme="minorHAnsi"/>
                <w:b/>
                <w:sz w:val="22"/>
                <w:szCs w:val="22"/>
              </w:rPr>
            </w:pPr>
          </w:p>
        </w:tc>
        <w:tc>
          <w:tcPr>
            <w:tcW w:w="4536" w:type="dxa"/>
            <w:gridSpan w:val="2"/>
          </w:tcPr>
          <w:p w:rsidR="006532FF" w:rsidRDefault="006532FF" w:rsidP="00340967">
            <w:pPr>
              <w:tabs>
                <w:tab w:val="left" w:pos="9923"/>
              </w:tabs>
              <w:ind w:left="34" w:right="34" w:firstLine="331"/>
              <w:jc w:val="both"/>
              <w:rPr>
                <w:rFonts w:asciiTheme="minorHAnsi" w:hAnsiTheme="minorHAnsi" w:cstheme="minorHAnsi"/>
                <w:sz w:val="10"/>
                <w:szCs w:val="10"/>
                <w:lang w:val="en-US"/>
              </w:rPr>
            </w:pPr>
            <w:r w:rsidRPr="006B342B">
              <w:rPr>
                <w:rFonts w:asciiTheme="minorHAnsi" w:hAnsiTheme="minorHAnsi" w:cstheme="minorHAnsi"/>
                <w:sz w:val="22"/>
                <w:szCs w:val="22"/>
                <w:lang w:val="en-US"/>
              </w:rPr>
              <w:t xml:space="preserve">The human eye observation is a method which ensures the best expenditure – quality pro-rata. During the years of observation the </w:t>
            </w:r>
            <w:r w:rsidR="00F86CD0" w:rsidRPr="006B342B">
              <w:rPr>
                <w:rFonts w:asciiTheme="minorHAnsi" w:hAnsiTheme="minorHAnsi" w:cstheme="minorHAnsi"/>
                <w:sz w:val="22"/>
                <w:szCs w:val="22"/>
                <w:lang w:val="en-US"/>
              </w:rPr>
              <w:t>BANCIK</w:t>
            </w:r>
            <w:r w:rsidRPr="006B342B">
              <w:rPr>
                <w:rFonts w:asciiTheme="minorHAnsi" w:hAnsiTheme="minorHAnsi" w:cstheme="minorHAnsi"/>
                <w:sz w:val="22"/>
                <w:szCs w:val="22"/>
                <w:lang w:val="en-US"/>
              </w:rPr>
              <w:t xml:space="preserve"> survey studied the land use and cover over more than 111 000 points identified on the grounds of 3 123 square segments spread over 1 410 km of the country area and containing 36 points each, the distance between these points being 234 m.</w:t>
            </w:r>
          </w:p>
          <w:p w:rsidR="00FE652D" w:rsidRPr="00FE652D" w:rsidRDefault="00FE652D" w:rsidP="00F313CD">
            <w:pPr>
              <w:tabs>
                <w:tab w:val="left" w:pos="9923"/>
              </w:tabs>
              <w:ind w:left="34" w:right="34"/>
              <w:jc w:val="both"/>
              <w:rPr>
                <w:rFonts w:asciiTheme="minorHAnsi" w:hAnsiTheme="minorHAnsi" w:cstheme="minorHAnsi"/>
                <w:sz w:val="10"/>
                <w:szCs w:val="10"/>
                <w:lang w:val="en-US"/>
              </w:rPr>
            </w:pPr>
          </w:p>
          <w:p w:rsidR="00FF1A3F" w:rsidRPr="006B342B" w:rsidRDefault="006532FF" w:rsidP="00340967">
            <w:pPr>
              <w:tabs>
                <w:tab w:val="left" w:pos="9923"/>
              </w:tabs>
              <w:ind w:left="34" w:right="34" w:firstLine="331"/>
              <w:jc w:val="both"/>
              <w:rPr>
                <w:rFonts w:asciiTheme="minorHAnsi" w:hAnsiTheme="minorHAnsi" w:cstheme="minorHAnsi"/>
                <w:sz w:val="22"/>
                <w:szCs w:val="22"/>
                <w:lang w:val="en-US"/>
              </w:rPr>
            </w:pPr>
            <w:r w:rsidRPr="006B342B">
              <w:rPr>
                <w:rFonts w:asciiTheme="minorHAnsi" w:hAnsiTheme="minorHAnsi" w:cstheme="minorHAnsi"/>
                <w:sz w:val="22"/>
                <w:szCs w:val="22"/>
                <w:lang w:val="en-US"/>
              </w:rPr>
              <w:t xml:space="preserve">The sample, which is the </w:t>
            </w:r>
            <w:r w:rsidR="00F86CD0" w:rsidRPr="006B342B">
              <w:rPr>
                <w:rFonts w:asciiTheme="minorHAnsi" w:hAnsiTheme="minorHAnsi" w:cstheme="minorHAnsi"/>
                <w:sz w:val="22"/>
                <w:szCs w:val="22"/>
                <w:lang w:val="en-US"/>
              </w:rPr>
              <w:t>BANCIK</w:t>
            </w:r>
            <w:r w:rsidRPr="006B342B">
              <w:rPr>
                <w:rFonts w:asciiTheme="minorHAnsi" w:hAnsiTheme="minorHAnsi" w:cstheme="minorHAnsi"/>
                <w:sz w:val="22"/>
                <w:szCs w:val="22"/>
                <w:lang w:val="en-US"/>
              </w:rPr>
              <w:t xml:space="preserve"> foundation, is carried out in 1998 by means of the “territorial sampling”, based on the implementation of a network of North-South, East-West oriented straight lines with 6 km of distance between them. Each point of intersection of the network stands for the center of a segment, supposedly considered as random. A zone 827m large separates the borders of Bulgaria in order to correct possible inaccuracies of the standard cartography.</w:t>
            </w:r>
            <w:r w:rsidR="00FF1A3F" w:rsidRPr="006B342B">
              <w:rPr>
                <w:rFonts w:asciiTheme="minorHAnsi" w:hAnsiTheme="minorHAnsi" w:cstheme="minorHAnsi"/>
                <w:sz w:val="22"/>
                <w:szCs w:val="22"/>
                <w:lang w:val="en-US"/>
              </w:rPr>
              <w:t xml:space="preserve"> </w:t>
            </w:r>
          </w:p>
          <w:p w:rsidR="00FF1A3F" w:rsidRPr="006B342B" w:rsidRDefault="000D787E" w:rsidP="00340967">
            <w:pPr>
              <w:tabs>
                <w:tab w:val="left" w:pos="9923"/>
              </w:tabs>
              <w:spacing w:before="120" w:after="120"/>
              <w:ind w:left="34" w:right="34" w:firstLine="329"/>
              <w:jc w:val="both"/>
              <w:rPr>
                <w:rFonts w:asciiTheme="minorHAnsi" w:hAnsiTheme="minorHAnsi" w:cstheme="minorHAnsi"/>
                <w:sz w:val="22"/>
                <w:szCs w:val="22"/>
                <w:lang w:val="en-US"/>
              </w:rPr>
            </w:pPr>
            <w:r w:rsidRPr="006B342B">
              <w:rPr>
                <w:rFonts w:asciiTheme="minorHAnsi" w:hAnsiTheme="minorHAnsi" w:cstheme="minorHAnsi"/>
                <w:sz w:val="22"/>
                <w:szCs w:val="22"/>
                <w:lang w:val="en-US"/>
              </w:rPr>
              <w:t xml:space="preserve">On the exact location of the point, the surveyors observe the same points in the same segments. This allows obtaining reliable data showing the terrain variations. We can rely on a detailed nomenclature of land use and </w:t>
            </w:r>
            <w:r w:rsidR="00970F70" w:rsidRPr="006B342B">
              <w:rPr>
                <w:rFonts w:asciiTheme="minorHAnsi" w:hAnsiTheme="minorHAnsi" w:cstheme="minorHAnsi"/>
                <w:sz w:val="22"/>
                <w:szCs w:val="22"/>
                <w:lang w:val="en-US"/>
              </w:rPr>
              <w:t xml:space="preserve">land </w:t>
            </w:r>
            <w:r w:rsidRPr="006B342B">
              <w:rPr>
                <w:rFonts w:asciiTheme="minorHAnsi" w:hAnsiTheme="minorHAnsi" w:cstheme="minorHAnsi"/>
                <w:sz w:val="22"/>
                <w:szCs w:val="22"/>
                <w:lang w:val="en-US"/>
              </w:rPr>
              <w:t>cover thanks to the human eye observation method. For instance, all the crops and different sorts of grassland can be differentiated as well as the basic plant species in the forest areas. The physical and functional nomenclatures, which were developed in</w:t>
            </w:r>
            <w:r w:rsidR="00646C21" w:rsidRPr="006B342B">
              <w:rPr>
                <w:rFonts w:asciiTheme="minorHAnsi" w:hAnsiTheme="minorHAnsi" w:cstheme="minorHAnsi"/>
                <w:sz w:val="22"/>
                <w:szCs w:val="22"/>
                <w:lang w:val="en-US"/>
              </w:rPr>
              <w:t xml:space="preserve"> </w:t>
            </w:r>
            <w:r w:rsidRPr="006B342B">
              <w:rPr>
                <w:rFonts w:asciiTheme="minorHAnsi" w:hAnsiTheme="minorHAnsi" w:cstheme="minorHAnsi"/>
                <w:sz w:val="22"/>
                <w:szCs w:val="22"/>
                <w:lang w:val="en-US"/>
              </w:rPr>
              <w:t xml:space="preserve">1998 after consultations with specialists in all kinds of land use, have not been changed but only </w:t>
            </w:r>
            <w:r w:rsidR="00970F70" w:rsidRPr="006B342B">
              <w:rPr>
                <w:rFonts w:asciiTheme="minorHAnsi" w:hAnsiTheme="minorHAnsi" w:cstheme="minorHAnsi"/>
                <w:sz w:val="22"/>
                <w:szCs w:val="22"/>
                <w:lang w:val="en-US"/>
              </w:rPr>
              <w:t>some clarifications and additional explanations were made</w:t>
            </w:r>
            <w:r w:rsidRPr="006B342B">
              <w:rPr>
                <w:rFonts w:asciiTheme="minorHAnsi" w:hAnsiTheme="minorHAnsi" w:cstheme="minorHAnsi"/>
                <w:sz w:val="22"/>
                <w:szCs w:val="22"/>
                <w:lang w:val="en-US"/>
              </w:rPr>
              <w:t>.</w:t>
            </w:r>
            <w:r w:rsidR="00FF1A3F" w:rsidRPr="006B342B">
              <w:rPr>
                <w:rFonts w:asciiTheme="minorHAnsi" w:hAnsiTheme="minorHAnsi" w:cstheme="minorHAnsi"/>
                <w:sz w:val="22"/>
                <w:szCs w:val="22"/>
                <w:lang w:val="en-US"/>
              </w:rPr>
              <w:t xml:space="preserve"> </w:t>
            </w:r>
          </w:p>
          <w:p w:rsidR="00340967" w:rsidRPr="00340967" w:rsidRDefault="00340967" w:rsidP="00340967">
            <w:pPr>
              <w:ind w:left="34" w:right="33" w:firstLine="283"/>
              <w:jc w:val="both"/>
              <w:rPr>
                <w:rFonts w:asciiTheme="minorHAnsi" w:hAnsiTheme="minorHAnsi" w:cstheme="minorHAnsi"/>
                <w:sz w:val="12"/>
                <w:szCs w:val="12"/>
              </w:rPr>
            </w:pPr>
          </w:p>
          <w:p w:rsidR="00ED7B60" w:rsidRPr="006B342B" w:rsidRDefault="003E6365" w:rsidP="00340967">
            <w:pPr>
              <w:tabs>
                <w:tab w:val="left" w:pos="9923"/>
              </w:tabs>
              <w:ind w:left="34" w:right="34" w:firstLine="329"/>
              <w:jc w:val="both"/>
              <w:rPr>
                <w:rFonts w:asciiTheme="minorHAnsi" w:hAnsiTheme="minorHAnsi" w:cstheme="minorHAnsi"/>
                <w:sz w:val="22"/>
                <w:szCs w:val="22"/>
                <w:lang w:val="en-US"/>
              </w:rPr>
            </w:pPr>
            <w:r w:rsidRPr="006B342B">
              <w:rPr>
                <w:rFonts w:asciiTheme="minorHAnsi" w:hAnsiTheme="minorHAnsi" w:cstheme="minorHAnsi"/>
                <w:sz w:val="22"/>
                <w:szCs w:val="22"/>
                <w:lang w:val="en-US"/>
              </w:rPr>
              <w:lastRenderedPageBreak/>
              <w:t xml:space="preserve">The quality of the survey attained is a result of the good management. In the 28 </w:t>
            </w:r>
            <w:proofErr w:type="spellStart"/>
            <w:r w:rsidRPr="006B342B">
              <w:rPr>
                <w:rFonts w:asciiTheme="minorHAnsi" w:hAnsiTheme="minorHAnsi" w:cstheme="minorHAnsi"/>
                <w:sz w:val="22"/>
                <w:szCs w:val="22"/>
                <w:lang w:val="en-US"/>
              </w:rPr>
              <w:t>agrostatistics</w:t>
            </w:r>
            <w:proofErr w:type="spellEnd"/>
            <w:r w:rsidRPr="006B342B">
              <w:rPr>
                <w:rFonts w:asciiTheme="minorHAnsi" w:hAnsiTheme="minorHAnsi" w:cstheme="minorHAnsi"/>
                <w:sz w:val="22"/>
                <w:szCs w:val="22"/>
                <w:lang w:val="en-US"/>
              </w:rPr>
              <w:t xml:space="preserve"> regional offices throughout the country a specialized crew of trained </w:t>
            </w:r>
            <w:proofErr w:type="spellStart"/>
            <w:r w:rsidRPr="006B342B">
              <w:rPr>
                <w:rFonts w:asciiTheme="minorHAnsi" w:hAnsiTheme="minorHAnsi" w:cstheme="minorHAnsi"/>
                <w:sz w:val="22"/>
                <w:szCs w:val="22"/>
                <w:lang w:val="en-US"/>
              </w:rPr>
              <w:t>surveyrors</w:t>
            </w:r>
            <w:proofErr w:type="spellEnd"/>
            <w:r w:rsidRPr="006B342B">
              <w:rPr>
                <w:rFonts w:asciiTheme="minorHAnsi" w:hAnsiTheme="minorHAnsi" w:cstheme="minorHAnsi"/>
                <w:sz w:val="22"/>
                <w:szCs w:val="22"/>
                <w:lang w:val="en-US"/>
              </w:rPr>
              <w:t xml:space="preserve"> - agronomists, foresters and other professionals working in the field of agriculture and forestry handle the data collection and carry out the survey. The terrain control is exercised by a second observation over segments chosen at random. </w:t>
            </w:r>
          </w:p>
        </w:tc>
      </w:tr>
      <w:tr w:rsidR="00ED7B60" w:rsidRPr="006B342B" w:rsidTr="00340967">
        <w:trPr>
          <w:trHeight w:val="4499"/>
        </w:trPr>
        <w:tc>
          <w:tcPr>
            <w:tcW w:w="5056" w:type="dxa"/>
          </w:tcPr>
          <w:p w:rsidR="00ED7B60" w:rsidRPr="00340967" w:rsidRDefault="00ED7B60" w:rsidP="00340967">
            <w:pPr>
              <w:tabs>
                <w:tab w:val="left" w:pos="284"/>
              </w:tabs>
              <w:spacing w:before="120"/>
              <w:ind w:left="34" w:right="34" w:firstLine="284"/>
              <w:rPr>
                <w:rFonts w:asciiTheme="minorHAnsi" w:hAnsiTheme="minorHAnsi" w:cstheme="minorHAnsi"/>
                <w:b/>
                <w:sz w:val="22"/>
                <w:szCs w:val="22"/>
              </w:rPr>
            </w:pPr>
            <w:r w:rsidRPr="00340967">
              <w:rPr>
                <w:rFonts w:asciiTheme="minorHAnsi" w:hAnsiTheme="minorHAnsi" w:cstheme="minorHAnsi"/>
                <w:b/>
                <w:sz w:val="22"/>
                <w:szCs w:val="22"/>
              </w:rPr>
              <w:lastRenderedPageBreak/>
              <w:t>ЗАЕТОСТ НА ТЕРИТОРИЯТА – ФИЗИЧЕСКА НОМЕНКЛАТУРА</w:t>
            </w:r>
          </w:p>
          <w:p w:rsidR="00ED7B60" w:rsidRPr="00340967" w:rsidRDefault="00ED7B60" w:rsidP="00340967">
            <w:pPr>
              <w:tabs>
                <w:tab w:val="left" w:pos="284"/>
              </w:tabs>
              <w:ind w:left="34" w:right="33" w:firstLine="283"/>
              <w:jc w:val="both"/>
              <w:rPr>
                <w:rFonts w:asciiTheme="minorHAnsi" w:hAnsiTheme="minorHAnsi" w:cstheme="minorHAnsi"/>
                <w:b/>
                <w:sz w:val="22"/>
                <w:szCs w:val="22"/>
              </w:rPr>
            </w:pPr>
            <w:r w:rsidRPr="00340967">
              <w:rPr>
                <w:rFonts w:asciiTheme="minorHAnsi" w:hAnsiTheme="minorHAnsi" w:cstheme="minorHAnsi"/>
                <w:sz w:val="22"/>
                <w:szCs w:val="22"/>
              </w:rPr>
              <w:t xml:space="preserve">Всяка точка определя еднородна част от територията от гледна точка на заетост на земята. Ако една точка попада точно на границата между два различни вида заетост на земята, се избира единият вид в зависимост от това дали е четна или нечетна точката. Ако е четна се избират площите, които се намират на юг-запад спрямо съответната точка; за точките с нечетни номера се избират площите, които се намират на север-изток спрямо съответната точка. Анкетьорът описва в анкетната карта резултата от наблюдението си и кодирането се прави в офиса с един-единствен код от физическата номенклатура. </w:t>
            </w:r>
          </w:p>
        </w:tc>
        <w:tc>
          <w:tcPr>
            <w:tcW w:w="283" w:type="dxa"/>
          </w:tcPr>
          <w:p w:rsidR="00ED7B60" w:rsidRPr="006B342B" w:rsidRDefault="00ED7B60" w:rsidP="00340967">
            <w:pPr>
              <w:pStyle w:val="BodyText3"/>
              <w:rPr>
                <w:rFonts w:asciiTheme="minorHAnsi" w:hAnsiTheme="minorHAnsi" w:cstheme="minorHAnsi"/>
                <w:b/>
                <w:sz w:val="22"/>
                <w:szCs w:val="22"/>
              </w:rPr>
            </w:pPr>
          </w:p>
        </w:tc>
        <w:tc>
          <w:tcPr>
            <w:tcW w:w="4536" w:type="dxa"/>
            <w:gridSpan w:val="2"/>
          </w:tcPr>
          <w:p w:rsidR="00FF1A3F" w:rsidRPr="006B342B" w:rsidRDefault="00076E38" w:rsidP="00340967">
            <w:pPr>
              <w:tabs>
                <w:tab w:val="left" w:pos="284"/>
              </w:tabs>
              <w:spacing w:before="120"/>
              <w:ind w:left="34" w:right="34" w:firstLine="284"/>
              <w:rPr>
                <w:rFonts w:asciiTheme="minorHAnsi" w:hAnsiTheme="minorHAnsi" w:cstheme="minorHAnsi"/>
                <w:b/>
                <w:sz w:val="22"/>
                <w:szCs w:val="22"/>
                <w:lang w:val="en-US"/>
              </w:rPr>
            </w:pPr>
            <w:r w:rsidRPr="006B342B">
              <w:rPr>
                <w:rFonts w:asciiTheme="minorHAnsi" w:hAnsiTheme="minorHAnsi" w:cstheme="minorHAnsi"/>
                <w:b/>
                <w:sz w:val="22"/>
                <w:szCs w:val="22"/>
                <w:lang w:val="en-US"/>
              </w:rPr>
              <w:t>LAND COVER – PHYSICAL NOMENCLATURE</w:t>
            </w:r>
            <w:r w:rsidR="00FF1A3F" w:rsidRPr="006B342B">
              <w:rPr>
                <w:rFonts w:asciiTheme="minorHAnsi" w:hAnsiTheme="minorHAnsi" w:cstheme="minorHAnsi"/>
                <w:b/>
                <w:sz w:val="22"/>
                <w:szCs w:val="22"/>
                <w:lang w:val="en-US"/>
              </w:rPr>
              <w:t xml:space="preserve"> </w:t>
            </w:r>
          </w:p>
          <w:p w:rsidR="00845D63" w:rsidRDefault="00845D63" w:rsidP="00340967">
            <w:pPr>
              <w:tabs>
                <w:tab w:val="left" w:pos="284"/>
              </w:tabs>
              <w:ind w:left="34" w:right="34" w:firstLine="284"/>
              <w:jc w:val="both"/>
              <w:rPr>
                <w:rFonts w:asciiTheme="minorHAnsi" w:hAnsiTheme="minorHAnsi" w:cstheme="minorHAnsi"/>
                <w:sz w:val="22"/>
                <w:szCs w:val="22"/>
                <w:lang w:val="en-US"/>
              </w:rPr>
            </w:pPr>
          </w:p>
          <w:p w:rsidR="00ED7B60" w:rsidRPr="006B342B" w:rsidRDefault="00076E38" w:rsidP="00340967">
            <w:pPr>
              <w:tabs>
                <w:tab w:val="left" w:pos="284"/>
              </w:tabs>
              <w:ind w:left="34" w:right="34" w:firstLine="284"/>
              <w:jc w:val="both"/>
              <w:rPr>
                <w:rFonts w:asciiTheme="minorHAnsi" w:hAnsiTheme="minorHAnsi" w:cstheme="minorHAnsi"/>
                <w:sz w:val="22"/>
                <w:szCs w:val="22"/>
                <w:lang w:val="en-US"/>
              </w:rPr>
            </w:pPr>
            <w:r w:rsidRPr="006B342B">
              <w:rPr>
                <w:rFonts w:asciiTheme="minorHAnsi" w:hAnsiTheme="minorHAnsi" w:cstheme="minorHAnsi"/>
                <w:sz w:val="22"/>
                <w:szCs w:val="22"/>
                <w:lang w:val="en-US"/>
              </w:rPr>
              <w:t>Each point stands for a uniform part of territory in terms of land cover. If a point is located on limits (boundaries between covers), one of the two kinds of land cover has to be chosen according to the point number. If it is an even number, the area situated in the South-West of the relevant point ha</w:t>
            </w:r>
            <w:r w:rsidR="003A04B2" w:rsidRPr="006B342B">
              <w:rPr>
                <w:rFonts w:asciiTheme="minorHAnsi" w:hAnsiTheme="minorHAnsi" w:cstheme="minorHAnsi"/>
                <w:sz w:val="22"/>
                <w:szCs w:val="22"/>
                <w:lang w:val="en-US"/>
              </w:rPr>
              <w:t>s</w:t>
            </w:r>
            <w:r w:rsidRPr="006B342B">
              <w:rPr>
                <w:rFonts w:asciiTheme="minorHAnsi" w:hAnsiTheme="minorHAnsi" w:cstheme="minorHAnsi"/>
                <w:sz w:val="22"/>
                <w:szCs w:val="22"/>
                <w:lang w:val="en-US"/>
              </w:rPr>
              <w:t xml:space="preserve"> to be chosen; if it is an odd point number, the area situated in the North-East of the relevant point ha</w:t>
            </w:r>
            <w:r w:rsidR="003A04B2" w:rsidRPr="006B342B">
              <w:rPr>
                <w:rFonts w:asciiTheme="minorHAnsi" w:hAnsiTheme="minorHAnsi" w:cstheme="minorHAnsi"/>
                <w:sz w:val="22"/>
                <w:szCs w:val="22"/>
                <w:lang w:val="en-US"/>
              </w:rPr>
              <w:t>s</w:t>
            </w:r>
            <w:r w:rsidRPr="006B342B">
              <w:rPr>
                <w:rFonts w:asciiTheme="minorHAnsi" w:hAnsiTheme="minorHAnsi" w:cstheme="minorHAnsi"/>
                <w:sz w:val="22"/>
                <w:szCs w:val="22"/>
                <w:lang w:val="en-US"/>
              </w:rPr>
              <w:t xml:space="preserve"> to be chosen. The surveyor completes the survey </w:t>
            </w:r>
            <w:r w:rsidR="00EC4A9A" w:rsidRPr="006B342B">
              <w:rPr>
                <w:rFonts w:asciiTheme="minorHAnsi" w:hAnsiTheme="minorHAnsi" w:cstheme="minorHAnsi"/>
                <w:sz w:val="22"/>
                <w:szCs w:val="22"/>
                <w:lang w:val="en-US"/>
              </w:rPr>
              <w:t>questionnaire</w:t>
            </w:r>
            <w:r w:rsidRPr="006B342B">
              <w:rPr>
                <w:rFonts w:asciiTheme="minorHAnsi" w:hAnsiTheme="minorHAnsi" w:cstheme="minorHAnsi"/>
                <w:sz w:val="22"/>
                <w:szCs w:val="22"/>
                <w:lang w:val="en-US"/>
              </w:rPr>
              <w:t xml:space="preserve"> with the results of his/her observation, and then the coding is implemented in the office by means of one and the same code</w:t>
            </w:r>
            <w:r w:rsidR="003A04B2" w:rsidRPr="006B342B">
              <w:rPr>
                <w:rFonts w:asciiTheme="minorHAnsi" w:hAnsiTheme="minorHAnsi" w:cstheme="minorHAnsi"/>
                <w:sz w:val="22"/>
                <w:szCs w:val="22"/>
                <w:lang w:val="en-US"/>
              </w:rPr>
              <w:t xml:space="preserve"> of the physical nomenclature.</w:t>
            </w:r>
          </w:p>
        </w:tc>
      </w:tr>
      <w:tr w:rsidR="00ED7B60" w:rsidRPr="006B342B" w:rsidTr="00340967">
        <w:tc>
          <w:tcPr>
            <w:tcW w:w="5056" w:type="dxa"/>
          </w:tcPr>
          <w:p w:rsidR="00ED7B60" w:rsidRPr="00340967" w:rsidRDefault="00ED7B60" w:rsidP="00340967">
            <w:pPr>
              <w:pStyle w:val="BodyTextIndent"/>
              <w:spacing w:before="120"/>
              <w:ind w:left="34" w:right="34" w:firstLine="284"/>
              <w:rPr>
                <w:rFonts w:asciiTheme="minorHAnsi" w:hAnsiTheme="minorHAnsi" w:cstheme="minorHAnsi"/>
                <w:b/>
                <w:sz w:val="22"/>
                <w:szCs w:val="22"/>
              </w:rPr>
            </w:pPr>
            <w:r w:rsidRPr="00340967">
              <w:rPr>
                <w:rFonts w:asciiTheme="minorHAnsi" w:hAnsiTheme="minorHAnsi" w:cstheme="minorHAnsi"/>
                <w:b/>
                <w:sz w:val="22"/>
                <w:szCs w:val="22"/>
              </w:rPr>
              <w:t>ФУНКЦИОНАЛНО ИЗПОЛЗВАНЕ НА ТЕРИТОРИЯТА</w:t>
            </w:r>
          </w:p>
          <w:p w:rsidR="00EF4812" w:rsidRPr="00340967" w:rsidRDefault="00ED7B60" w:rsidP="00340967">
            <w:pPr>
              <w:pStyle w:val="BodyText3"/>
              <w:ind w:left="34" w:right="33" w:firstLine="283"/>
              <w:rPr>
                <w:rFonts w:asciiTheme="minorHAnsi" w:hAnsiTheme="minorHAnsi" w:cstheme="minorHAnsi"/>
                <w:sz w:val="22"/>
                <w:szCs w:val="22"/>
              </w:rPr>
            </w:pPr>
            <w:r w:rsidRPr="00340967">
              <w:rPr>
                <w:rFonts w:asciiTheme="minorHAnsi" w:hAnsiTheme="minorHAnsi" w:cstheme="minorHAnsi"/>
                <w:sz w:val="22"/>
                <w:szCs w:val="22"/>
              </w:rPr>
              <w:t>Функционалното използване не е толкова директно и понякога е по-трудно за определяне. То дава информация за социално-икономическото измерение на наблюдаваната територия. На практика в много случаи физическата номенклатура е достатъчна  за определяне на функционалното използване (напр. площи, заети със слънчоглед или друга земеделска култура). В останалите случаи (например поляни) трябва да се пристъпи към разглеждане на непосредственото обкръжение на участъка.</w:t>
            </w:r>
          </w:p>
        </w:tc>
        <w:tc>
          <w:tcPr>
            <w:tcW w:w="283" w:type="dxa"/>
          </w:tcPr>
          <w:p w:rsidR="00ED7B60" w:rsidRPr="006B342B" w:rsidRDefault="00ED7B60" w:rsidP="00340967">
            <w:pPr>
              <w:pStyle w:val="BodyText3"/>
              <w:rPr>
                <w:rFonts w:asciiTheme="minorHAnsi" w:hAnsiTheme="minorHAnsi" w:cstheme="minorHAnsi"/>
                <w:b/>
                <w:sz w:val="22"/>
                <w:szCs w:val="22"/>
              </w:rPr>
            </w:pPr>
          </w:p>
        </w:tc>
        <w:tc>
          <w:tcPr>
            <w:tcW w:w="4536" w:type="dxa"/>
            <w:gridSpan w:val="2"/>
          </w:tcPr>
          <w:p w:rsidR="007E3275" w:rsidRPr="006B342B" w:rsidRDefault="007E3275" w:rsidP="00340967">
            <w:pPr>
              <w:pStyle w:val="BodyTextIndent"/>
              <w:spacing w:before="120"/>
              <w:ind w:left="34" w:right="34" w:firstLine="284"/>
              <w:rPr>
                <w:rFonts w:asciiTheme="minorHAnsi" w:hAnsiTheme="minorHAnsi" w:cstheme="minorHAnsi"/>
                <w:b/>
                <w:sz w:val="22"/>
                <w:szCs w:val="22"/>
                <w:lang w:val="en-US"/>
              </w:rPr>
            </w:pPr>
            <w:r w:rsidRPr="006B342B">
              <w:rPr>
                <w:rFonts w:asciiTheme="minorHAnsi" w:hAnsiTheme="minorHAnsi" w:cstheme="minorHAnsi"/>
                <w:b/>
                <w:sz w:val="22"/>
                <w:szCs w:val="22"/>
                <w:lang w:val="en-US"/>
              </w:rPr>
              <w:t>FUNCTIONAL TERRITORY USE</w:t>
            </w:r>
          </w:p>
          <w:p w:rsidR="00845D63" w:rsidRPr="00F313CD" w:rsidRDefault="00845D63" w:rsidP="00F313CD">
            <w:pPr>
              <w:tabs>
                <w:tab w:val="left" w:pos="9923"/>
              </w:tabs>
              <w:spacing w:after="20"/>
              <w:ind w:left="34" w:right="34"/>
              <w:jc w:val="both"/>
              <w:rPr>
                <w:rFonts w:asciiTheme="minorHAnsi" w:hAnsiTheme="minorHAnsi" w:cstheme="minorHAnsi"/>
                <w:sz w:val="22"/>
                <w:szCs w:val="22"/>
                <w:lang w:val="en-US"/>
              </w:rPr>
            </w:pPr>
          </w:p>
          <w:p w:rsidR="00ED7B60" w:rsidRPr="006B342B" w:rsidRDefault="007E3275" w:rsidP="00F313CD">
            <w:pPr>
              <w:tabs>
                <w:tab w:val="left" w:pos="9923"/>
              </w:tabs>
              <w:ind w:left="34" w:right="34" w:firstLine="331"/>
              <w:jc w:val="both"/>
              <w:rPr>
                <w:rFonts w:asciiTheme="minorHAnsi" w:hAnsiTheme="minorHAnsi" w:cstheme="minorHAnsi"/>
                <w:sz w:val="22"/>
                <w:szCs w:val="22"/>
                <w:lang w:val="en-US"/>
              </w:rPr>
            </w:pPr>
            <w:r w:rsidRPr="006B342B">
              <w:rPr>
                <w:rFonts w:asciiTheme="minorHAnsi" w:hAnsiTheme="minorHAnsi" w:cstheme="minorHAnsi"/>
                <w:sz w:val="22"/>
                <w:szCs w:val="22"/>
                <w:lang w:val="en-US"/>
              </w:rPr>
              <w:t xml:space="preserve">The functional use not being so direct is difficult sometimes to be defined. It provides information on the socio-economic dimension of the observed territory. Actually, the physical nomenclature specifies the functional use in the vast majority of cases (e.g. areas under sunflower or other crop). In the rest of the cases (e.g. lawns) we must proceed to the observing of </w:t>
            </w:r>
            <w:r w:rsidR="00807B50" w:rsidRPr="006B342B">
              <w:rPr>
                <w:rFonts w:asciiTheme="minorHAnsi" w:hAnsiTheme="minorHAnsi" w:cstheme="minorHAnsi"/>
                <w:sz w:val="22"/>
                <w:szCs w:val="22"/>
                <w:lang w:val="en-US"/>
              </w:rPr>
              <w:t>the “environment” of the point.</w:t>
            </w:r>
          </w:p>
        </w:tc>
      </w:tr>
      <w:tr w:rsidR="00EF4812" w:rsidRPr="006B342B" w:rsidTr="00340967">
        <w:tc>
          <w:tcPr>
            <w:tcW w:w="5056" w:type="dxa"/>
          </w:tcPr>
          <w:p w:rsidR="00EF4812" w:rsidRPr="00340967" w:rsidRDefault="00EF4812" w:rsidP="00340967">
            <w:pPr>
              <w:pStyle w:val="BodyText3"/>
              <w:tabs>
                <w:tab w:val="left" w:pos="4950"/>
              </w:tabs>
              <w:ind w:left="34" w:right="33" w:firstLine="283"/>
              <w:jc w:val="left"/>
              <w:rPr>
                <w:rFonts w:asciiTheme="minorHAnsi" w:hAnsiTheme="minorHAnsi" w:cstheme="minorHAnsi"/>
                <w:b/>
                <w:sz w:val="22"/>
                <w:szCs w:val="22"/>
              </w:rPr>
            </w:pPr>
          </w:p>
        </w:tc>
        <w:tc>
          <w:tcPr>
            <w:tcW w:w="283" w:type="dxa"/>
          </w:tcPr>
          <w:p w:rsidR="00EF4812" w:rsidRPr="006B342B" w:rsidRDefault="00EF4812" w:rsidP="00340967">
            <w:pPr>
              <w:pStyle w:val="BodyText3"/>
              <w:rPr>
                <w:rFonts w:asciiTheme="minorHAnsi" w:hAnsiTheme="minorHAnsi" w:cstheme="minorHAnsi"/>
                <w:b/>
                <w:sz w:val="22"/>
                <w:szCs w:val="22"/>
              </w:rPr>
            </w:pPr>
          </w:p>
        </w:tc>
        <w:tc>
          <w:tcPr>
            <w:tcW w:w="4536" w:type="dxa"/>
            <w:gridSpan w:val="2"/>
          </w:tcPr>
          <w:p w:rsidR="00EF4812" w:rsidRPr="006B342B" w:rsidRDefault="00EF4812" w:rsidP="00340967">
            <w:pPr>
              <w:pStyle w:val="BodyText3"/>
              <w:rPr>
                <w:rFonts w:asciiTheme="minorHAnsi" w:hAnsiTheme="minorHAnsi" w:cstheme="minorHAnsi"/>
                <w:b/>
                <w:sz w:val="22"/>
                <w:szCs w:val="22"/>
                <w:lang w:val="en-US"/>
              </w:rPr>
            </w:pPr>
          </w:p>
        </w:tc>
      </w:tr>
      <w:tr w:rsidR="00ED7B60" w:rsidRPr="006B342B" w:rsidTr="00340967">
        <w:tc>
          <w:tcPr>
            <w:tcW w:w="5056" w:type="dxa"/>
          </w:tcPr>
          <w:p w:rsidR="00ED7B60" w:rsidRPr="00340967" w:rsidRDefault="00EF4812" w:rsidP="00340967">
            <w:pPr>
              <w:pStyle w:val="BodyText3"/>
              <w:numPr>
                <w:ilvl w:val="0"/>
                <w:numId w:val="20"/>
              </w:numPr>
              <w:tabs>
                <w:tab w:val="left" w:pos="284"/>
              </w:tabs>
              <w:spacing w:before="120"/>
              <w:ind w:left="34" w:right="34" w:firstLine="284"/>
              <w:jc w:val="left"/>
              <w:rPr>
                <w:rFonts w:asciiTheme="minorHAnsi" w:hAnsiTheme="minorHAnsi" w:cstheme="minorHAnsi"/>
                <w:b/>
                <w:sz w:val="22"/>
                <w:szCs w:val="22"/>
              </w:rPr>
            </w:pPr>
            <w:r w:rsidRPr="00340967">
              <w:rPr>
                <w:rFonts w:asciiTheme="minorHAnsi" w:hAnsiTheme="minorHAnsi" w:cstheme="minorHAnsi"/>
                <w:b/>
                <w:sz w:val="22"/>
                <w:szCs w:val="22"/>
              </w:rPr>
              <w:t>З</w:t>
            </w:r>
            <w:r w:rsidR="00ED7B60" w:rsidRPr="00340967">
              <w:rPr>
                <w:rFonts w:asciiTheme="minorHAnsi" w:hAnsiTheme="minorHAnsi" w:cstheme="minorHAnsi"/>
                <w:b/>
                <w:sz w:val="22"/>
                <w:szCs w:val="22"/>
              </w:rPr>
              <w:t>емеделски култури</w:t>
            </w:r>
          </w:p>
          <w:p w:rsidR="00ED7B60" w:rsidRDefault="00ED7B60" w:rsidP="00340967">
            <w:pPr>
              <w:spacing w:before="120"/>
              <w:ind w:left="34" w:right="34" w:firstLine="284"/>
              <w:jc w:val="both"/>
              <w:rPr>
                <w:rFonts w:asciiTheme="minorHAnsi" w:hAnsiTheme="minorHAnsi" w:cstheme="minorHAnsi"/>
                <w:sz w:val="22"/>
                <w:szCs w:val="22"/>
                <w:lang w:val="en-US"/>
              </w:rPr>
            </w:pPr>
            <w:r w:rsidRPr="00340967">
              <w:rPr>
                <w:rFonts w:asciiTheme="minorHAnsi" w:hAnsiTheme="minorHAnsi" w:cstheme="minorHAnsi"/>
                <w:b/>
                <w:sz w:val="22"/>
                <w:szCs w:val="22"/>
              </w:rPr>
              <w:t xml:space="preserve">Изследването “Добиви от </w:t>
            </w:r>
            <w:r w:rsidR="00D1130F">
              <w:rPr>
                <w:rFonts w:asciiTheme="minorHAnsi" w:hAnsiTheme="minorHAnsi" w:cstheme="minorHAnsi"/>
                <w:b/>
                <w:sz w:val="22"/>
                <w:szCs w:val="22"/>
              </w:rPr>
              <w:t>земедел</w:t>
            </w:r>
            <w:r w:rsidR="00F378A9">
              <w:rPr>
                <w:rFonts w:asciiTheme="minorHAnsi" w:hAnsiTheme="minorHAnsi" w:cstheme="minorHAnsi"/>
                <w:b/>
                <w:sz w:val="22"/>
                <w:szCs w:val="22"/>
              </w:rPr>
              <w:t>ски</w:t>
            </w:r>
            <w:r w:rsidRPr="00340967">
              <w:rPr>
                <w:rFonts w:asciiTheme="minorHAnsi" w:hAnsiTheme="minorHAnsi" w:cstheme="minorHAnsi"/>
                <w:b/>
                <w:sz w:val="22"/>
                <w:szCs w:val="22"/>
              </w:rPr>
              <w:t xml:space="preserve"> култури”</w:t>
            </w:r>
            <w:r w:rsidRPr="00340967">
              <w:rPr>
                <w:rFonts w:asciiTheme="minorHAnsi" w:hAnsiTheme="minorHAnsi" w:cstheme="minorHAnsi"/>
                <w:sz w:val="22"/>
                <w:szCs w:val="22"/>
              </w:rPr>
              <w:t xml:space="preserve"> се провежда ежегодно от отдел “Агростатистика” при МЗХ</w:t>
            </w:r>
            <w:r w:rsidR="005F4CB9">
              <w:rPr>
                <w:rFonts w:asciiTheme="minorHAnsi" w:hAnsiTheme="minorHAnsi" w:cstheme="minorHAnsi"/>
                <w:sz w:val="22"/>
                <w:szCs w:val="22"/>
              </w:rPr>
              <w:t>Г</w:t>
            </w:r>
            <w:r w:rsidRPr="00340967">
              <w:rPr>
                <w:rFonts w:asciiTheme="minorHAnsi" w:hAnsiTheme="minorHAnsi" w:cstheme="minorHAnsi"/>
                <w:sz w:val="22"/>
                <w:szCs w:val="22"/>
              </w:rPr>
              <w:t xml:space="preserve"> в съответствие с изискванията на Регламент </w:t>
            </w:r>
            <w:r w:rsidRPr="00340967">
              <w:rPr>
                <w:rFonts w:asciiTheme="minorHAnsi" w:hAnsiTheme="minorHAnsi" w:cstheme="minorHAnsi"/>
                <w:bCs/>
                <w:sz w:val="22"/>
                <w:szCs w:val="22"/>
              </w:rPr>
              <w:t xml:space="preserve">(ЕО) № 543/2009 на </w:t>
            </w:r>
            <w:r w:rsidRPr="00340967">
              <w:rPr>
                <w:rFonts w:asciiTheme="minorHAnsi" w:hAnsiTheme="minorHAnsi" w:cstheme="minorHAnsi"/>
                <w:sz w:val="22"/>
                <w:szCs w:val="22"/>
              </w:rPr>
              <w:t>Европейския парламент и на Съвета относно статистиката за растениевъдните култур</w:t>
            </w:r>
            <w:r w:rsidR="00E84DD0">
              <w:rPr>
                <w:rFonts w:asciiTheme="minorHAnsi" w:hAnsiTheme="minorHAnsi" w:cstheme="minorHAnsi"/>
                <w:sz w:val="22"/>
                <w:szCs w:val="22"/>
              </w:rPr>
              <w:t>и. Изследването се реализира от</w:t>
            </w:r>
            <w:r w:rsidR="00E84DD0">
              <w:rPr>
                <w:rFonts w:asciiTheme="minorHAnsi" w:hAnsiTheme="minorHAnsi" w:cstheme="minorHAnsi"/>
                <w:sz w:val="22"/>
                <w:szCs w:val="22"/>
                <w:lang w:val="en-US"/>
              </w:rPr>
              <w:t xml:space="preserve"> </w:t>
            </w:r>
            <w:r w:rsidRPr="00340967">
              <w:rPr>
                <w:rFonts w:asciiTheme="minorHAnsi" w:hAnsiTheme="minorHAnsi" w:cstheme="minorHAnsi"/>
                <w:sz w:val="22"/>
                <w:szCs w:val="22"/>
              </w:rPr>
              <w:t>анкетьори и служители на областните дирекции “Земеделие”.</w:t>
            </w:r>
          </w:p>
          <w:p w:rsidR="00340967" w:rsidRDefault="00340967" w:rsidP="00340967">
            <w:pPr>
              <w:spacing w:before="120"/>
              <w:ind w:left="34" w:right="34" w:firstLine="284"/>
              <w:jc w:val="both"/>
              <w:rPr>
                <w:rFonts w:asciiTheme="minorHAnsi" w:hAnsiTheme="minorHAnsi" w:cstheme="minorHAnsi"/>
                <w:sz w:val="22"/>
                <w:szCs w:val="22"/>
              </w:rPr>
            </w:pPr>
          </w:p>
          <w:p w:rsidR="00F378A9" w:rsidRPr="00F378A9" w:rsidRDefault="00F378A9" w:rsidP="00340967">
            <w:pPr>
              <w:spacing w:before="120"/>
              <w:ind w:left="34" w:right="34" w:firstLine="284"/>
              <w:jc w:val="both"/>
              <w:rPr>
                <w:rFonts w:asciiTheme="minorHAnsi" w:hAnsiTheme="minorHAnsi" w:cstheme="minorHAnsi"/>
                <w:sz w:val="22"/>
                <w:szCs w:val="22"/>
              </w:rPr>
            </w:pPr>
          </w:p>
          <w:p w:rsidR="00ED7B60" w:rsidRDefault="00ED7B60" w:rsidP="00340967">
            <w:pPr>
              <w:ind w:left="34" w:right="34" w:firstLine="284"/>
              <w:jc w:val="both"/>
              <w:rPr>
                <w:rFonts w:asciiTheme="minorHAnsi" w:hAnsiTheme="minorHAnsi" w:cstheme="minorHAnsi"/>
                <w:sz w:val="22"/>
                <w:szCs w:val="22"/>
              </w:rPr>
            </w:pPr>
            <w:r w:rsidRPr="00340967">
              <w:rPr>
                <w:rFonts w:asciiTheme="minorHAnsi" w:hAnsiTheme="minorHAnsi" w:cstheme="minorHAnsi"/>
                <w:b/>
                <w:sz w:val="22"/>
                <w:szCs w:val="22"/>
              </w:rPr>
              <w:lastRenderedPageBreak/>
              <w:t>Стопанствата за анкетиране</w:t>
            </w:r>
            <w:r w:rsidRPr="00340967">
              <w:rPr>
                <w:rFonts w:asciiTheme="minorHAnsi" w:hAnsiTheme="minorHAnsi" w:cstheme="minorHAnsi"/>
                <w:sz w:val="22"/>
                <w:szCs w:val="22"/>
              </w:rPr>
              <w:t xml:space="preserve"> са избрани чрез случайна стратифицирана извадка, включваща земеделски стопанства, които отглеждат зърнени (житни или бобови), технически, фуражни култури или постоянно затревени площи. </w:t>
            </w:r>
          </w:p>
          <w:p w:rsidR="00183918" w:rsidRDefault="00183918" w:rsidP="00340967">
            <w:pPr>
              <w:ind w:left="34" w:right="34" w:firstLine="284"/>
              <w:jc w:val="both"/>
              <w:rPr>
                <w:rFonts w:asciiTheme="minorHAnsi" w:hAnsiTheme="minorHAnsi" w:cstheme="minorHAnsi"/>
                <w:sz w:val="22"/>
                <w:szCs w:val="22"/>
              </w:rPr>
            </w:pPr>
          </w:p>
          <w:p w:rsidR="00183918" w:rsidRPr="00340967" w:rsidRDefault="00183918" w:rsidP="00340967">
            <w:pPr>
              <w:ind w:left="34" w:right="34" w:firstLine="284"/>
              <w:jc w:val="both"/>
              <w:rPr>
                <w:rFonts w:asciiTheme="minorHAnsi" w:hAnsiTheme="minorHAnsi" w:cstheme="minorHAnsi"/>
                <w:sz w:val="22"/>
                <w:szCs w:val="22"/>
              </w:rPr>
            </w:pPr>
          </w:p>
          <w:p w:rsidR="00ED7B60" w:rsidRPr="00340967" w:rsidRDefault="00ED7B60" w:rsidP="00340967">
            <w:pPr>
              <w:ind w:left="34" w:right="33" w:firstLine="283"/>
              <w:jc w:val="both"/>
              <w:rPr>
                <w:rFonts w:asciiTheme="minorHAnsi" w:hAnsiTheme="minorHAnsi" w:cstheme="minorHAnsi"/>
                <w:b/>
                <w:sz w:val="22"/>
                <w:szCs w:val="22"/>
              </w:rPr>
            </w:pPr>
            <w:r w:rsidRPr="00340967">
              <w:rPr>
                <w:rFonts w:asciiTheme="minorHAnsi" w:hAnsiTheme="minorHAnsi" w:cstheme="minorHAnsi"/>
                <w:b/>
                <w:sz w:val="22"/>
                <w:szCs w:val="22"/>
              </w:rPr>
              <w:t xml:space="preserve">Събира се </w:t>
            </w:r>
            <w:r w:rsidRPr="00340967">
              <w:rPr>
                <w:rFonts w:asciiTheme="minorHAnsi" w:hAnsiTheme="minorHAnsi" w:cstheme="minorHAnsi"/>
                <w:sz w:val="22"/>
                <w:szCs w:val="22"/>
              </w:rPr>
              <w:t xml:space="preserve">административна информация за стопанствата и информация за земеделските култури, разделени по групи – зърнени, маслодайни, </w:t>
            </w:r>
            <w:r w:rsidR="00966EAF" w:rsidRPr="00340967">
              <w:rPr>
                <w:rFonts w:asciiTheme="minorHAnsi" w:hAnsiTheme="minorHAnsi" w:cstheme="minorHAnsi"/>
                <w:sz w:val="22"/>
                <w:szCs w:val="22"/>
              </w:rPr>
              <w:t>техничести</w:t>
            </w:r>
            <w:r w:rsidRPr="00340967">
              <w:rPr>
                <w:rFonts w:asciiTheme="minorHAnsi" w:hAnsiTheme="minorHAnsi" w:cstheme="minorHAnsi"/>
                <w:sz w:val="22"/>
                <w:szCs w:val="22"/>
              </w:rPr>
              <w:t xml:space="preserve"> и фуражни. В статистическия въпросник са включени въпроси за засетите и реколтираните площи, средните добиви, производството, както и за намеренията на стопаните за сеитба през следващата стопанска година. </w:t>
            </w:r>
          </w:p>
        </w:tc>
        <w:tc>
          <w:tcPr>
            <w:tcW w:w="283" w:type="dxa"/>
          </w:tcPr>
          <w:p w:rsidR="00ED7B60" w:rsidRPr="006B342B" w:rsidRDefault="00ED7B60" w:rsidP="00340967">
            <w:pPr>
              <w:pStyle w:val="BodyText3"/>
              <w:rPr>
                <w:rFonts w:asciiTheme="minorHAnsi" w:hAnsiTheme="minorHAnsi" w:cstheme="minorHAnsi"/>
                <w:b/>
                <w:sz w:val="22"/>
                <w:szCs w:val="22"/>
              </w:rPr>
            </w:pPr>
          </w:p>
        </w:tc>
        <w:tc>
          <w:tcPr>
            <w:tcW w:w="4536" w:type="dxa"/>
            <w:gridSpan w:val="2"/>
          </w:tcPr>
          <w:p w:rsidR="0005038F" w:rsidRPr="006B342B" w:rsidRDefault="000E6A30" w:rsidP="00340967">
            <w:pPr>
              <w:pStyle w:val="BodyText3"/>
              <w:spacing w:before="120"/>
              <w:ind w:right="34" w:firstLine="505"/>
              <w:jc w:val="left"/>
              <w:rPr>
                <w:rFonts w:asciiTheme="minorHAnsi" w:hAnsiTheme="minorHAnsi" w:cstheme="minorHAnsi"/>
                <w:b/>
                <w:sz w:val="22"/>
                <w:szCs w:val="22"/>
                <w:lang w:val="en-US"/>
              </w:rPr>
            </w:pPr>
            <w:r w:rsidRPr="006B342B">
              <w:rPr>
                <w:rFonts w:asciiTheme="minorHAnsi" w:hAnsiTheme="minorHAnsi" w:cstheme="minorHAnsi"/>
                <w:b/>
                <w:sz w:val="22"/>
                <w:szCs w:val="22"/>
              </w:rPr>
              <w:t xml:space="preserve">3.  </w:t>
            </w:r>
            <w:r w:rsidR="00A40604" w:rsidRPr="006B342B">
              <w:rPr>
                <w:rFonts w:asciiTheme="minorHAnsi" w:hAnsiTheme="minorHAnsi" w:cstheme="minorHAnsi"/>
                <w:b/>
                <w:sz w:val="22"/>
                <w:szCs w:val="22"/>
                <w:lang w:val="en-US"/>
              </w:rPr>
              <w:t>C</w:t>
            </w:r>
            <w:r w:rsidR="00773582" w:rsidRPr="006B342B">
              <w:rPr>
                <w:rFonts w:asciiTheme="minorHAnsi" w:hAnsiTheme="minorHAnsi" w:cstheme="minorHAnsi"/>
                <w:b/>
                <w:sz w:val="22"/>
                <w:szCs w:val="22"/>
                <w:lang w:val="en-US"/>
              </w:rPr>
              <w:t>rops</w:t>
            </w:r>
            <w:r w:rsidR="0005038F" w:rsidRPr="006B342B">
              <w:rPr>
                <w:rFonts w:asciiTheme="minorHAnsi" w:hAnsiTheme="minorHAnsi" w:cstheme="minorHAnsi"/>
                <w:b/>
                <w:sz w:val="22"/>
                <w:szCs w:val="22"/>
                <w:lang w:val="en-US"/>
              </w:rPr>
              <w:t xml:space="preserve"> </w:t>
            </w:r>
          </w:p>
          <w:p w:rsidR="00737D52" w:rsidRPr="006B342B" w:rsidRDefault="000E6A30" w:rsidP="00340967">
            <w:pPr>
              <w:pStyle w:val="BodyText3"/>
              <w:spacing w:before="120"/>
              <w:ind w:right="34" w:firstLine="505"/>
              <w:rPr>
                <w:rFonts w:asciiTheme="minorHAnsi" w:hAnsiTheme="minorHAnsi" w:cstheme="minorHAnsi"/>
                <w:sz w:val="22"/>
                <w:szCs w:val="22"/>
                <w:lang w:val="en-US"/>
              </w:rPr>
            </w:pPr>
            <w:r w:rsidRPr="006B342B">
              <w:rPr>
                <w:rFonts w:asciiTheme="minorHAnsi" w:hAnsiTheme="minorHAnsi" w:cstheme="minorHAnsi"/>
                <w:sz w:val="22"/>
                <w:szCs w:val="22"/>
              </w:rPr>
              <w:t xml:space="preserve"> </w:t>
            </w:r>
            <w:r w:rsidR="00B125F4" w:rsidRPr="00183918">
              <w:rPr>
                <w:rFonts w:asciiTheme="minorHAnsi" w:hAnsiTheme="minorHAnsi" w:cstheme="minorHAnsi"/>
                <w:b/>
                <w:sz w:val="22"/>
                <w:szCs w:val="22"/>
                <w:lang w:val="en-US"/>
              </w:rPr>
              <w:t xml:space="preserve">The </w:t>
            </w:r>
            <w:r w:rsidR="00737D52" w:rsidRPr="00183918">
              <w:rPr>
                <w:rFonts w:asciiTheme="minorHAnsi" w:hAnsiTheme="minorHAnsi" w:cstheme="minorHAnsi"/>
                <w:b/>
                <w:sz w:val="22"/>
                <w:szCs w:val="22"/>
                <w:lang w:val="en-US"/>
              </w:rPr>
              <w:t xml:space="preserve">Survey </w:t>
            </w:r>
            <w:r w:rsidR="00B125F4" w:rsidRPr="00183918">
              <w:rPr>
                <w:rFonts w:asciiTheme="minorHAnsi" w:hAnsiTheme="minorHAnsi" w:cstheme="minorHAnsi"/>
                <w:b/>
                <w:sz w:val="22"/>
                <w:szCs w:val="22"/>
                <w:lang w:val="en-US"/>
              </w:rPr>
              <w:t>Y</w:t>
            </w:r>
            <w:r w:rsidR="00737D52" w:rsidRPr="00183918">
              <w:rPr>
                <w:rFonts w:asciiTheme="minorHAnsi" w:hAnsiTheme="minorHAnsi" w:cstheme="minorHAnsi"/>
                <w:b/>
                <w:sz w:val="22"/>
                <w:szCs w:val="22"/>
                <w:lang w:val="en-US"/>
              </w:rPr>
              <w:t>ields of crops</w:t>
            </w:r>
            <w:r w:rsidR="00737D52" w:rsidRPr="006B342B">
              <w:rPr>
                <w:rFonts w:asciiTheme="minorHAnsi" w:hAnsiTheme="minorHAnsi" w:cstheme="minorHAnsi"/>
                <w:sz w:val="22"/>
                <w:szCs w:val="22"/>
                <w:lang w:val="en-US"/>
              </w:rPr>
              <w:t xml:space="preserve"> is </w:t>
            </w:r>
            <w:r w:rsidR="00CE65A9" w:rsidRPr="006B342B">
              <w:rPr>
                <w:rFonts w:asciiTheme="minorHAnsi" w:hAnsiTheme="minorHAnsi" w:cstheme="minorHAnsi"/>
                <w:sz w:val="22"/>
                <w:szCs w:val="22"/>
                <w:lang w:val="en-US"/>
              </w:rPr>
              <w:t>carried out</w:t>
            </w:r>
            <w:r w:rsidR="00737D52" w:rsidRPr="006B342B">
              <w:rPr>
                <w:rFonts w:asciiTheme="minorHAnsi" w:hAnsiTheme="minorHAnsi" w:cstheme="minorHAnsi"/>
                <w:sz w:val="22"/>
                <w:szCs w:val="22"/>
                <w:lang w:val="en-US"/>
              </w:rPr>
              <w:t xml:space="preserve"> annually </w:t>
            </w:r>
            <w:r w:rsidR="003C3B09" w:rsidRPr="006B342B">
              <w:rPr>
                <w:rFonts w:asciiTheme="minorHAnsi" w:hAnsiTheme="minorHAnsi" w:cstheme="minorHAnsi"/>
                <w:sz w:val="22"/>
                <w:szCs w:val="22"/>
                <w:lang w:val="en-US"/>
              </w:rPr>
              <w:t xml:space="preserve">by the </w:t>
            </w:r>
            <w:proofErr w:type="spellStart"/>
            <w:r w:rsidR="003C3B09" w:rsidRPr="006B342B">
              <w:rPr>
                <w:rFonts w:asciiTheme="minorHAnsi" w:hAnsiTheme="minorHAnsi" w:cstheme="minorHAnsi"/>
                <w:sz w:val="22"/>
                <w:szCs w:val="22"/>
                <w:lang w:val="en-US"/>
              </w:rPr>
              <w:t>Agrostatistics</w:t>
            </w:r>
            <w:proofErr w:type="spellEnd"/>
            <w:r w:rsidR="003C3B09" w:rsidRPr="006B342B">
              <w:rPr>
                <w:rFonts w:asciiTheme="minorHAnsi" w:hAnsiTheme="minorHAnsi" w:cstheme="minorHAnsi"/>
                <w:sz w:val="22"/>
                <w:szCs w:val="22"/>
                <w:lang w:val="en-US"/>
              </w:rPr>
              <w:t xml:space="preserve"> Department </w:t>
            </w:r>
            <w:r w:rsidR="001E109A" w:rsidRPr="006B342B">
              <w:rPr>
                <w:rFonts w:asciiTheme="minorHAnsi" w:hAnsiTheme="minorHAnsi" w:cstheme="minorHAnsi"/>
                <w:sz w:val="22"/>
                <w:szCs w:val="22"/>
                <w:lang w:val="en-US"/>
              </w:rPr>
              <w:t>at MAF</w:t>
            </w:r>
            <w:r w:rsidR="005F4CB9">
              <w:rPr>
                <w:rFonts w:asciiTheme="minorHAnsi" w:hAnsiTheme="minorHAnsi" w:cstheme="minorHAnsi"/>
                <w:sz w:val="22"/>
                <w:szCs w:val="22"/>
                <w:lang w:val="en-US"/>
              </w:rPr>
              <w:t>F</w:t>
            </w:r>
            <w:r w:rsidR="001E109A" w:rsidRPr="006B342B">
              <w:rPr>
                <w:rFonts w:asciiTheme="minorHAnsi" w:hAnsiTheme="minorHAnsi" w:cstheme="minorHAnsi"/>
                <w:sz w:val="22"/>
                <w:szCs w:val="22"/>
                <w:lang w:val="en-US"/>
              </w:rPr>
              <w:t xml:space="preserve"> </w:t>
            </w:r>
            <w:r w:rsidR="00737D52" w:rsidRPr="006B342B">
              <w:rPr>
                <w:rFonts w:asciiTheme="minorHAnsi" w:hAnsiTheme="minorHAnsi" w:cstheme="minorHAnsi"/>
                <w:sz w:val="22"/>
                <w:szCs w:val="22"/>
                <w:lang w:val="en-US"/>
              </w:rPr>
              <w:t xml:space="preserve">in accordance with Regulation (EC) № 543/2009 of the European Parliament and of the Council concerning crop statistics. The </w:t>
            </w:r>
            <w:r w:rsidR="00A91B9B" w:rsidRPr="006B342B">
              <w:rPr>
                <w:rFonts w:asciiTheme="minorHAnsi" w:hAnsiTheme="minorHAnsi" w:cstheme="minorHAnsi"/>
                <w:sz w:val="22"/>
                <w:szCs w:val="22"/>
                <w:lang w:val="en-US"/>
              </w:rPr>
              <w:t>survey</w:t>
            </w:r>
            <w:r w:rsidR="00737D52" w:rsidRPr="006B342B">
              <w:rPr>
                <w:rFonts w:asciiTheme="minorHAnsi" w:hAnsiTheme="minorHAnsi" w:cstheme="minorHAnsi"/>
                <w:sz w:val="22"/>
                <w:szCs w:val="22"/>
                <w:lang w:val="en-US"/>
              </w:rPr>
              <w:t xml:space="preserve"> is implemented by </w:t>
            </w:r>
            <w:r w:rsidR="00B125F4" w:rsidRPr="006B342B">
              <w:rPr>
                <w:rFonts w:asciiTheme="minorHAnsi" w:hAnsiTheme="minorHAnsi" w:cstheme="minorHAnsi"/>
                <w:sz w:val="22"/>
                <w:szCs w:val="22"/>
                <w:lang w:val="en-US"/>
              </w:rPr>
              <w:t>surveyors</w:t>
            </w:r>
            <w:r w:rsidR="00737D52" w:rsidRPr="006B342B">
              <w:rPr>
                <w:rFonts w:asciiTheme="minorHAnsi" w:hAnsiTheme="minorHAnsi" w:cstheme="minorHAnsi"/>
                <w:sz w:val="22"/>
                <w:szCs w:val="22"/>
                <w:lang w:val="en-US"/>
              </w:rPr>
              <w:t xml:space="preserve"> </w:t>
            </w:r>
            <w:r w:rsidR="00496CA8" w:rsidRPr="006B342B">
              <w:rPr>
                <w:rFonts w:asciiTheme="minorHAnsi" w:hAnsiTheme="minorHAnsi" w:cstheme="minorHAnsi"/>
                <w:sz w:val="22"/>
                <w:szCs w:val="22"/>
                <w:lang w:val="en-US"/>
              </w:rPr>
              <w:t>employe</w:t>
            </w:r>
            <w:r w:rsidR="00B125F4" w:rsidRPr="006B342B">
              <w:rPr>
                <w:rFonts w:asciiTheme="minorHAnsi" w:hAnsiTheme="minorHAnsi" w:cstheme="minorHAnsi"/>
                <w:sz w:val="22"/>
                <w:szCs w:val="22"/>
                <w:lang w:val="en-US"/>
              </w:rPr>
              <w:t xml:space="preserve">d on basis of </w:t>
            </w:r>
            <w:r w:rsidR="00737D52" w:rsidRPr="006B342B">
              <w:rPr>
                <w:rFonts w:asciiTheme="minorHAnsi" w:hAnsiTheme="minorHAnsi" w:cstheme="minorHAnsi"/>
                <w:sz w:val="22"/>
                <w:szCs w:val="22"/>
                <w:lang w:val="en-US"/>
              </w:rPr>
              <w:t xml:space="preserve">civil contracts and employees of the </w:t>
            </w:r>
            <w:proofErr w:type="spellStart"/>
            <w:r w:rsidR="00646C21" w:rsidRPr="006B342B">
              <w:rPr>
                <w:rFonts w:asciiTheme="minorHAnsi" w:hAnsiTheme="minorHAnsi" w:cstheme="minorHAnsi"/>
                <w:sz w:val="22"/>
                <w:szCs w:val="22"/>
                <w:lang w:val="en-US"/>
              </w:rPr>
              <w:t>agrostatistics</w:t>
            </w:r>
            <w:proofErr w:type="spellEnd"/>
            <w:r w:rsidR="00646C21" w:rsidRPr="006B342B">
              <w:rPr>
                <w:rFonts w:asciiTheme="minorHAnsi" w:hAnsiTheme="minorHAnsi" w:cstheme="minorHAnsi"/>
                <w:sz w:val="22"/>
                <w:szCs w:val="22"/>
                <w:lang w:val="en-US"/>
              </w:rPr>
              <w:t xml:space="preserve"> </w:t>
            </w:r>
            <w:r w:rsidR="00737D52" w:rsidRPr="006B342B">
              <w:rPr>
                <w:rFonts w:asciiTheme="minorHAnsi" w:hAnsiTheme="minorHAnsi" w:cstheme="minorHAnsi"/>
                <w:sz w:val="22"/>
                <w:szCs w:val="22"/>
                <w:lang w:val="en-US"/>
              </w:rPr>
              <w:t xml:space="preserve">regional </w:t>
            </w:r>
            <w:r w:rsidR="00646C21" w:rsidRPr="006B342B">
              <w:rPr>
                <w:rFonts w:asciiTheme="minorHAnsi" w:hAnsiTheme="minorHAnsi" w:cstheme="minorHAnsi"/>
                <w:sz w:val="22"/>
                <w:szCs w:val="22"/>
                <w:lang w:val="en-US"/>
              </w:rPr>
              <w:t>offices.</w:t>
            </w:r>
          </w:p>
          <w:p w:rsidR="0005038F" w:rsidRDefault="0005038F" w:rsidP="00340967">
            <w:pPr>
              <w:tabs>
                <w:tab w:val="left" w:pos="9923"/>
              </w:tabs>
              <w:spacing w:before="120"/>
              <w:ind w:left="34" w:right="33"/>
              <w:jc w:val="both"/>
              <w:rPr>
                <w:rFonts w:asciiTheme="minorHAnsi" w:hAnsiTheme="minorHAnsi" w:cstheme="minorHAnsi"/>
                <w:sz w:val="4"/>
                <w:szCs w:val="4"/>
                <w:lang w:val="en-US"/>
              </w:rPr>
            </w:pPr>
          </w:p>
          <w:p w:rsidR="00845D63" w:rsidRDefault="00845D63" w:rsidP="00340967">
            <w:pPr>
              <w:tabs>
                <w:tab w:val="left" w:pos="9923"/>
              </w:tabs>
              <w:spacing w:before="120"/>
              <w:ind w:left="34" w:right="33"/>
              <w:jc w:val="both"/>
              <w:rPr>
                <w:rFonts w:asciiTheme="minorHAnsi" w:hAnsiTheme="minorHAnsi" w:cstheme="minorHAnsi"/>
                <w:sz w:val="4"/>
                <w:szCs w:val="4"/>
                <w:lang w:val="en-US"/>
              </w:rPr>
            </w:pPr>
          </w:p>
          <w:p w:rsidR="00340967" w:rsidRDefault="00340967" w:rsidP="00340967">
            <w:pPr>
              <w:tabs>
                <w:tab w:val="left" w:pos="9923"/>
              </w:tabs>
              <w:spacing w:before="120"/>
              <w:ind w:left="34" w:right="33"/>
              <w:jc w:val="both"/>
              <w:rPr>
                <w:rFonts w:asciiTheme="minorHAnsi" w:hAnsiTheme="minorHAnsi" w:cstheme="minorHAnsi"/>
                <w:sz w:val="4"/>
                <w:szCs w:val="4"/>
                <w:lang w:val="en-US"/>
              </w:rPr>
            </w:pPr>
          </w:p>
          <w:p w:rsidR="00340967" w:rsidRPr="00845D63" w:rsidRDefault="00340967" w:rsidP="00340967">
            <w:pPr>
              <w:tabs>
                <w:tab w:val="left" w:pos="9923"/>
              </w:tabs>
              <w:spacing w:before="120"/>
              <w:ind w:left="34" w:right="33"/>
              <w:jc w:val="both"/>
              <w:rPr>
                <w:rFonts w:asciiTheme="minorHAnsi" w:hAnsiTheme="minorHAnsi" w:cstheme="minorHAnsi"/>
                <w:sz w:val="4"/>
                <w:szCs w:val="4"/>
                <w:lang w:val="en-US"/>
              </w:rPr>
            </w:pPr>
          </w:p>
          <w:p w:rsidR="00B80D91" w:rsidRPr="00F378A9" w:rsidRDefault="00B125F4" w:rsidP="00F378A9">
            <w:pPr>
              <w:tabs>
                <w:tab w:val="left" w:pos="9923"/>
              </w:tabs>
              <w:ind w:left="34" w:right="34" w:firstLine="331"/>
              <w:jc w:val="both"/>
              <w:rPr>
                <w:rFonts w:asciiTheme="minorHAnsi" w:hAnsiTheme="minorHAnsi" w:cstheme="minorHAnsi"/>
                <w:sz w:val="22"/>
                <w:szCs w:val="22"/>
              </w:rPr>
            </w:pPr>
            <w:r w:rsidRPr="006B342B">
              <w:rPr>
                <w:rFonts w:asciiTheme="minorHAnsi" w:hAnsiTheme="minorHAnsi" w:cstheme="minorHAnsi"/>
                <w:sz w:val="22"/>
                <w:szCs w:val="22"/>
                <w:lang w:val="en-US"/>
              </w:rPr>
              <w:lastRenderedPageBreak/>
              <w:t xml:space="preserve">The </w:t>
            </w:r>
            <w:r w:rsidRPr="006B342B">
              <w:rPr>
                <w:rFonts w:asciiTheme="minorHAnsi" w:hAnsiTheme="minorHAnsi" w:cstheme="minorHAnsi"/>
                <w:b/>
                <w:sz w:val="22"/>
                <w:szCs w:val="22"/>
                <w:lang w:val="en-US"/>
              </w:rPr>
              <w:t>observed holdings</w:t>
            </w:r>
            <w:r w:rsidRPr="006B342B">
              <w:rPr>
                <w:rFonts w:asciiTheme="minorHAnsi" w:hAnsiTheme="minorHAnsi" w:cstheme="minorHAnsi"/>
                <w:sz w:val="22"/>
                <w:szCs w:val="22"/>
                <w:lang w:val="en-US"/>
              </w:rPr>
              <w:t xml:space="preserve"> are determined </w:t>
            </w:r>
            <w:r w:rsidR="002F0514" w:rsidRPr="006B342B">
              <w:rPr>
                <w:rFonts w:asciiTheme="minorHAnsi" w:hAnsiTheme="minorHAnsi" w:cstheme="minorHAnsi"/>
                <w:sz w:val="22"/>
                <w:szCs w:val="22"/>
                <w:lang w:val="en-US"/>
              </w:rPr>
              <w:t>in accordance with</w:t>
            </w:r>
            <w:r w:rsidRPr="006B342B">
              <w:rPr>
                <w:rFonts w:asciiTheme="minorHAnsi" w:hAnsiTheme="minorHAnsi" w:cstheme="minorHAnsi"/>
                <w:sz w:val="22"/>
                <w:szCs w:val="22"/>
                <w:lang w:val="en-US"/>
              </w:rPr>
              <w:t xml:space="preserve"> the results of the last census of </w:t>
            </w:r>
            <w:r w:rsidR="001516FA" w:rsidRPr="006B342B">
              <w:rPr>
                <w:rFonts w:asciiTheme="minorHAnsi" w:hAnsiTheme="minorHAnsi" w:cstheme="minorHAnsi"/>
                <w:sz w:val="22"/>
                <w:szCs w:val="22"/>
                <w:lang w:val="en-US"/>
              </w:rPr>
              <w:t>agricultural holdings</w:t>
            </w:r>
            <w:r w:rsidRPr="006B342B">
              <w:rPr>
                <w:rFonts w:asciiTheme="minorHAnsi" w:hAnsiTheme="minorHAnsi" w:cstheme="minorHAnsi"/>
                <w:sz w:val="22"/>
                <w:szCs w:val="22"/>
                <w:lang w:val="en-US"/>
              </w:rPr>
              <w:t xml:space="preserve"> and are selected through a random stratified sample of </w:t>
            </w:r>
            <w:r w:rsidR="001516FA" w:rsidRPr="006B342B">
              <w:rPr>
                <w:rFonts w:asciiTheme="minorHAnsi" w:hAnsiTheme="minorHAnsi" w:cstheme="minorHAnsi"/>
                <w:sz w:val="22"/>
                <w:szCs w:val="22"/>
                <w:lang w:val="en-US"/>
              </w:rPr>
              <w:t>holdings</w:t>
            </w:r>
            <w:r w:rsidRPr="006B342B">
              <w:rPr>
                <w:rFonts w:asciiTheme="minorHAnsi" w:hAnsiTheme="minorHAnsi" w:cstheme="minorHAnsi"/>
                <w:sz w:val="22"/>
                <w:szCs w:val="22"/>
                <w:lang w:val="en-US"/>
              </w:rPr>
              <w:t xml:space="preserve"> that grow </w:t>
            </w:r>
            <w:r w:rsidR="00E1247B" w:rsidRPr="006B342B">
              <w:rPr>
                <w:rFonts w:asciiTheme="minorHAnsi" w:hAnsiTheme="minorHAnsi" w:cstheme="minorHAnsi"/>
                <w:sz w:val="22"/>
                <w:szCs w:val="22"/>
                <w:lang w:val="en-US"/>
              </w:rPr>
              <w:t>crops for the production of grain (</w:t>
            </w:r>
            <w:r w:rsidRPr="006B342B">
              <w:rPr>
                <w:rFonts w:asciiTheme="minorHAnsi" w:hAnsiTheme="minorHAnsi" w:cstheme="minorHAnsi"/>
                <w:sz w:val="22"/>
                <w:szCs w:val="22"/>
                <w:lang w:val="en-US"/>
              </w:rPr>
              <w:t>cereals and pulses</w:t>
            </w:r>
            <w:r w:rsidR="00E1247B" w:rsidRPr="006B342B">
              <w:rPr>
                <w:rFonts w:asciiTheme="minorHAnsi" w:hAnsiTheme="minorHAnsi" w:cstheme="minorHAnsi"/>
                <w:sz w:val="22"/>
                <w:szCs w:val="22"/>
                <w:lang w:val="en-US"/>
              </w:rPr>
              <w:t>)</w:t>
            </w:r>
            <w:r w:rsidRPr="006B342B">
              <w:rPr>
                <w:rFonts w:asciiTheme="minorHAnsi" w:hAnsiTheme="minorHAnsi" w:cstheme="minorHAnsi"/>
                <w:sz w:val="22"/>
                <w:szCs w:val="22"/>
                <w:lang w:val="en-US"/>
              </w:rPr>
              <w:t xml:space="preserve">, </w:t>
            </w:r>
            <w:r w:rsidR="00774E8E" w:rsidRPr="006B342B">
              <w:rPr>
                <w:rFonts w:asciiTheme="minorHAnsi" w:hAnsiTheme="minorHAnsi" w:cstheme="minorHAnsi"/>
                <w:sz w:val="22"/>
                <w:szCs w:val="22"/>
                <w:lang w:val="en-US"/>
              </w:rPr>
              <w:t>industrial crops</w:t>
            </w:r>
            <w:r w:rsidRPr="006B342B">
              <w:rPr>
                <w:rFonts w:asciiTheme="minorHAnsi" w:hAnsiTheme="minorHAnsi" w:cstheme="minorHAnsi"/>
                <w:sz w:val="22"/>
                <w:szCs w:val="22"/>
                <w:lang w:val="en-US"/>
              </w:rPr>
              <w:t xml:space="preserve">, fodder crops or </w:t>
            </w:r>
            <w:r w:rsidR="001516FA" w:rsidRPr="006B342B">
              <w:rPr>
                <w:rFonts w:asciiTheme="minorHAnsi" w:hAnsiTheme="minorHAnsi" w:cstheme="minorHAnsi"/>
                <w:sz w:val="22"/>
                <w:szCs w:val="22"/>
                <w:lang w:val="en-US"/>
              </w:rPr>
              <w:t>permanent grassland.</w:t>
            </w:r>
          </w:p>
          <w:p w:rsidR="00ED7B60" w:rsidRPr="006B342B" w:rsidRDefault="00B82FB3" w:rsidP="00F378A9">
            <w:pPr>
              <w:tabs>
                <w:tab w:val="left" w:pos="9923"/>
              </w:tabs>
              <w:ind w:left="34" w:right="33" w:firstLine="331"/>
              <w:jc w:val="both"/>
              <w:rPr>
                <w:rFonts w:asciiTheme="minorHAnsi" w:hAnsiTheme="minorHAnsi" w:cstheme="minorHAnsi"/>
                <w:sz w:val="22"/>
                <w:szCs w:val="22"/>
                <w:lang w:val="en-US"/>
              </w:rPr>
            </w:pPr>
            <w:r w:rsidRPr="006B342B">
              <w:rPr>
                <w:rFonts w:asciiTheme="minorHAnsi" w:hAnsiTheme="minorHAnsi" w:cstheme="minorHAnsi"/>
                <w:sz w:val="22"/>
                <w:szCs w:val="22"/>
                <w:lang w:val="en-US"/>
              </w:rPr>
              <w:t>A</w:t>
            </w:r>
            <w:r w:rsidR="00351DE6" w:rsidRPr="006B342B">
              <w:rPr>
                <w:rFonts w:asciiTheme="minorHAnsi" w:hAnsiTheme="minorHAnsi" w:cstheme="minorHAnsi"/>
                <w:sz w:val="22"/>
                <w:szCs w:val="22"/>
                <w:lang w:val="en-US"/>
              </w:rPr>
              <w:t xml:space="preserve">dministrative information </w:t>
            </w:r>
            <w:r w:rsidR="001516FA" w:rsidRPr="006B342B">
              <w:rPr>
                <w:rFonts w:asciiTheme="minorHAnsi" w:hAnsiTheme="minorHAnsi" w:cstheme="minorHAnsi"/>
                <w:sz w:val="22"/>
                <w:szCs w:val="22"/>
                <w:lang w:val="en-US"/>
              </w:rPr>
              <w:t>on holdings and information on crops</w:t>
            </w:r>
            <w:r w:rsidRPr="006B342B">
              <w:rPr>
                <w:rFonts w:asciiTheme="minorHAnsi" w:hAnsiTheme="minorHAnsi" w:cstheme="minorHAnsi"/>
                <w:sz w:val="22"/>
                <w:szCs w:val="22"/>
                <w:lang w:val="en-US"/>
              </w:rPr>
              <w:t xml:space="preserve"> is </w:t>
            </w:r>
            <w:r w:rsidRPr="006B342B">
              <w:rPr>
                <w:rFonts w:asciiTheme="minorHAnsi" w:hAnsiTheme="minorHAnsi" w:cstheme="minorHAnsi"/>
                <w:b/>
                <w:sz w:val="22"/>
                <w:szCs w:val="22"/>
                <w:lang w:val="en-US"/>
              </w:rPr>
              <w:t>collected</w:t>
            </w:r>
            <w:r w:rsidR="001516FA" w:rsidRPr="006B342B">
              <w:rPr>
                <w:rFonts w:asciiTheme="minorHAnsi" w:hAnsiTheme="minorHAnsi" w:cstheme="minorHAnsi"/>
                <w:sz w:val="22"/>
                <w:szCs w:val="22"/>
                <w:lang w:val="en-US"/>
              </w:rPr>
              <w:t xml:space="preserve">, </w:t>
            </w:r>
            <w:r w:rsidRPr="006B342B">
              <w:rPr>
                <w:rFonts w:asciiTheme="minorHAnsi" w:hAnsiTheme="minorHAnsi" w:cstheme="minorHAnsi"/>
                <w:sz w:val="22"/>
                <w:szCs w:val="22"/>
                <w:lang w:val="en-US"/>
              </w:rPr>
              <w:t xml:space="preserve">whereas the crops are </w:t>
            </w:r>
            <w:r w:rsidR="001516FA" w:rsidRPr="006B342B">
              <w:rPr>
                <w:rFonts w:asciiTheme="minorHAnsi" w:hAnsiTheme="minorHAnsi" w:cstheme="minorHAnsi"/>
                <w:sz w:val="22"/>
                <w:szCs w:val="22"/>
                <w:lang w:val="en-US"/>
              </w:rPr>
              <w:t xml:space="preserve">divided into groups - cereals, oilseeds, </w:t>
            </w:r>
            <w:r w:rsidR="00D074C6" w:rsidRPr="006B342B">
              <w:rPr>
                <w:rFonts w:asciiTheme="minorHAnsi" w:hAnsiTheme="minorHAnsi" w:cstheme="minorHAnsi"/>
                <w:sz w:val="22"/>
                <w:szCs w:val="22"/>
                <w:lang w:val="en-US"/>
              </w:rPr>
              <w:t xml:space="preserve">industrial crops </w:t>
            </w:r>
            <w:r w:rsidR="001516FA" w:rsidRPr="006B342B">
              <w:rPr>
                <w:rFonts w:asciiTheme="minorHAnsi" w:hAnsiTheme="minorHAnsi" w:cstheme="minorHAnsi"/>
                <w:sz w:val="22"/>
                <w:szCs w:val="22"/>
                <w:lang w:val="en-US"/>
              </w:rPr>
              <w:t xml:space="preserve">and fodder. </w:t>
            </w:r>
            <w:r w:rsidR="00351DE6" w:rsidRPr="006B342B">
              <w:rPr>
                <w:rFonts w:asciiTheme="minorHAnsi" w:hAnsiTheme="minorHAnsi" w:cstheme="minorHAnsi"/>
                <w:sz w:val="22"/>
                <w:szCs w:val="22"/>
                <w:lang w:val="en-US"/>
              </w:rPr>
              <w:t>The</w:t>
            </w:r>
            <w:r w:rsidR="001516FA" w:rsidRPr="006B342B">
              <w:rPr>
                <w:rFonts w:asciiTheme="minorHAnsi" w:hAnsiTheme="minorHAnsi" w:cstheme="minorHAnsi"/>
                <w:sz w:val="22"/>
                <w:szCs w:val="22"/>
                <w:lang w:val="en-US"/>
              </w:rPr>
              <w:t xml:space="preserve"> statistical questionnaire include</w:t>
            </w:r>
            <w:r w:rsidR="008B0D32" w:rsidRPr="006B342B">
              <w:rPr>
                <w:rFonts w:asciiTheme="minorHAnsi" w:hAnsiTheme="minorHAnsi" w:cstheme="minorHAnsi"/>
                <w:sz w:val="22"/>
                <w:szCs w:val="22"/>
                <w:lang w:val="en-US"/>
              </w:rPr>
              <w:t>s</w:t>
            </w:r>
            <w:r w:rsidR="001516FA" w:rsidRPr="006B342B">
              <w:rPr>
                <w:rFonts w:asciiTheme="minorHAnsi" w:hAnsiTheme="minorHAnsi" w:cstheme="minorHAnsi"/>
                <w:sz w:val="22"/>
                <w:szCs w:val="22"/>
                <w:lang w:val="en-US"/>
              </w:rPr>
              <w:t xml:space="preserve"> questions about planted and harvested area, average yields, production and intentions of farmers for sowing </w:t>
            </w:r>
            <w:r w:rsidR="0012196C" w:rsidRPr="006B342B">
              <w:rPr>
                <w:rFonts w:asciiTheme="minorHAnsi" w:hAnsiTheme="minorHAnsi" w:cstheme="minorHAnsi"/>
                <w:sz w:val="22"/>
                <w:szCs w:val="22"/>
                <w:lang w:val="en-US"/>
              </w:rPr>
              <w:t>during</w:t>
            </w:r>
            <w:r w:rsidR="001516FA" w:rsidRPr="006B342B">
              <w:rPr>
                <w:rFonts w:asciiTheme="minorHAnsi" w:hAnsiTheme="minorHAnsi" w:cstheme="minorHAnsi"/>
                <w:sz w:val="22"/>
                <w:szCs w:val="22"/>
                <w:lang w:val="en-US"/>
              </w:rPr>
              <w:t xml:space="preserve"> the next business year.</w:t>
            </w:r>
            <w:r w:rsidR="009E4780" w:rsidRPr="006B342B">
              <w:rPr>
                <w:rFonts w:asciiTheme="minorHAnsi" w:hAnsiTheme="minorHAnsi" w:cstheme="minorHAnsi"/>
                <w:sz w:val="22"/>
                <w:szCs w:val="22"/>
                <w:lang w:val="en-US"/>
              </w:rPr>
              <w:tab/>
            </w:r>
          </w:p>
        </w:tc>
      </w:tr>
      <w:tr w:rsidR="00ED7B60" w:rsidRPr="006B342B" w:rsidTr="00340967">
        <w:tc>
          <w:tcPr>
            <w:tcW w:w="5056" w:type="dxa"/>
          </w:tcPr>
          <w:p w:rsidR="00ED7B60" w:rsidRPr="00340967" w:rsidRDefault="00ED7B60" w:rsidP="00340967">
            <w:pPr>
              <w:pStyle w:val="BodyText3"/>
              <w:numPr>
                <w:ilvl w:val="0"/>
                <w:numId w:val="20"/>
              </w:numPr>
              <w:tabs>
                <w:tab w:val="left" w:pos="142"/>
              </w:tabs>
              <w:spacing w:before="120"/>
              <w:ind w:left="743" w:right="34" w:hanging="425"/>
              <w:rPr>
                <w:rFonts w:asciiTheme="minorHAnsi" w:hAnsiTheme="minorHAnsi" w:cstheme="minorHAnsi"/>
                <w:b/>
                <w:sz w:val="22"/>
                <w:szCs w:val="22"/>
              </w:rPr>
            </w:pPr>
            <w:r w:rsidRPr="00340967">
              <w:rPr>
                <w:rFonts w:asciiTheme="minorHAnsi" w:hAnsiTheme="minorHAnsi" w:cstheme="minorHAnsi"/>
                <w:b/>
                <w:sz w:val="22"/>
                <w:szCs w:val="22"/>
              </w:rPr>
              <w:lastRenderedPageBreak/>
              <w:t xml:space="preserve">Зеленчуци </w:t>
            </w:r>
          </w:p>
          <w:p w:rsidR="00ED7B60" w:rsidRPr="00340967" w:rsidRDefault="00ED7B60" w:rsidP="00340967">
            <w:pPr>
              <w:ind w:left="34" w:right="33" w:firstLine="283"/>
              <w:jc w:val="both"/>
              <w:rPr>
                <w:rFonts w:asciiTheme="minorHAnsi" w:hAnsiTheme="minorHAnsi" w:cstheme="minorHAnsi"/>
                <w:sz w:val="22"/>
                <w:szCs w:val="22"/>
              </w:rPr>
            </w:pPr>
            <w:r w:rsidRPr="00340967">
              <w:rPr>
                <w:rFonts w:asciiTheme="minorHAnsi" w:hAnsiTheme="minorHAnsi" w:cstheme="minorHAnsi"/>
                <w:sz w:val="22"/>
                <w:szCs w:val="22"/>
              </w:rPr>
              <w:t xml:space="preserve">Изследването на производството на зеленчуци в България се провежда ежегодно в съответствие с изискванията на Регламент </w:t>
            </w:r>
            <w:r w:rsidRPr="00340967">
              <w:rPr>
                <w:rFonts w:asciiTheme="minorHAnsi" w:hAnsiTheme="minorHAnsi" w:cstheme="minorHAnsi"/>
                <w:bCs/>
                <w:sz w:val="22"/>
                <w:szCs w:val="22"/>
              </w:rPr>
              <w:t xml:space="preserve">(ЕО) № 543/2009 на </w:t>
            </w:r>
            <w:r w:rsidRPr="00340967">
              <w:rPr>
                <w:rFonts w:asciiTheme="minorHAnsi" w:hAnsiTheme="minorHAnsi" w:cstheme="minorHAnsi"/>
                <w:sz w:val="22"/>
                <w:szCs w:val="22"/>
              </w:rPr>
              <w:t xml:space="preserve">Европейския парламент и на Съвета относно статистиката за растениевъдните култури. </w:t>
            </w:r>
          </w:p>
          <w:p w:rsidR="00183918" w:rsidRPr="00340967" w:rsidRDefault="00ED7B60" w:rsidP="00183918">
            <w:pPr>
              <w:ind w:left="34" w:right="33" w:firstLine="283"/>
              <w:jc w:val="both"/>
              <w:rPr>
                <w:rFonts w:asciiTheme="minorHAnsi" w:hAnsiTheme="minorHAnsi" w:cstheme="minorHAnsi"/>
                <w:sz w:val="22"/>
                <w:szCs w:val="22"/>
              </w:rPr>
            </w:pPr>
            <w:r w:rsidRPr="00340967">
              <w:rPr>
                <w:rFonts w:asciiTheme="minorHAnsi" w:hAnsiTheme="minorHAnsi" w:cstheme="minorHAnsi"/>
                <w:b/>
                <w:color w:val="000000"/>
                <w:sz w:val="22"/>
                <w:szCs w:val="22"/>
              </w:rPr>
              <w:t>Обект на изследване</w:t>
            </w:r>
            <w:r w:rsidRPr="00340967">
              <w:rPr>
                <w:rFonts w:asciiTheme="minorHAnsi" w:hAnsiTheme="minorHAnsi" w:cstheme="minorHAnsi"/>
                <w:color w:val="000000"/>
                <w:sz w:val="22"/>
                <w:szCs w:val="22"/>
              </w:rPr>
              <w:t xml:space="preserve"> са земеделските стопанства</w:t>
            </w:r>
            <w:r w:rsidRPr="00340967">
              <w:rPr>
                <w:rFonts w:asciiTheme="minorHAnsi" w:hAnsiTheme="minorHAnsi" w:cstheme="minorHAnsi"/>
                <w:sz w:val="22"/>
                <w:szCs w:val="22"/>
              </w:rPr>
              <w:t xml:space="preserve"> в страната отглеждащи картофи, ягоди, </w:t>
            </w:r>
            <w:r w:rsidR="00BE5646" w:rsidRPr="00340967">
              <w:rPr>
                <w:rFonts w:asciiTheme="minorHAnsi" w:hAnsiTheme="minorHAnsi" w:cstheme="minorHAnsi"/>
                <w:sz w:val="22"/>
                <w:szCs w:val="22"/>
              </w:rPr>
              <w:t xml:space="preserve">гъби, </w:t>
            </w:r>
            <w:r w:rsidRPr="00340967">
              <w:rPr>
                <w:rFonts w:asciiTheme="minorHAnsi" w:hAnsiTheme="minorHAnsi" w:cstheme="minorHAnsi"/>
                <w:sz w:val="22"/>
                <w:szCs w:val="22"/>
              </w:rPr>
              <w:t>пресни зеленчуци на открито и в оранжерии.</w:t>
            </w:r>
          </w:p>
          <w:p w:rsidR="00183918" w:rsidRPr="00183918" w:rsidRDefault="00ED7B60" w:rsidP="00183918">
            <w:pPr>
              <w:autoSpaceDE w:val="0"/>
              <w:autoSpaceDN w:val="0"/>
              <w:adjustRightInd w:val="0"/>
              <w:spacing w:before="120" w:after="120"/>
              <w:ind w:left="34" w:right="33" w:firstLine="283"/>
              <w:jc w:val="both"/>
              <w:rPr>
                <w:rFonts w:asciiTheme="minorHAnsi" w:hAnsiTheme="minorHAnsi" w:cstheme="minorHAnsi"/>
                <w:sz w:val="22"/>
                <w:szCs w:val="22"/>
              </w:rPr>
            </w:pPr>
            <w:r w:rsidRPr="00340967">
              <w:rPr>
                <w:rFonts w:asciiTheme="minorHAnsi" w:hAnsiTheme="minorHAnsi" w:cstheme="minorHAnsi"/>
                <w:b/>
                <w:sz w:val="22"/>
                <w:szCs w:val="22"/>
              </w:rPr>
              <w:t>Целта на изследването</w:t>
            </w:r>
            <w:r w:rsidRPr="00340967">
              <w:rPr>
                <w:rFonts w:asciiTheme="minorHAnsi" w:hAnsiTheme="minorHAnsi" w:cstheme="minorHAnsi"/>
                <w:sz w:val="22"/>
                <w:szCs w:val="22"/>
              </w:rPr>
              <w:t xml:space="preserve"> е да осигури статистическа информация за реколтираните площи, производството и средните добиви от зеленчукови култури през референтната година.</w:t>
            </w:r>
          </w:p>
          <w:p w:rsidR="00ED7B60" w:rsidRPr="00340967" w:rsidRDefault="00ED7B60" w:rsidP="00340967">
            <w:pPr>
              <w:pStyle w:val="ListParagraph"/>
              <w:ind w:left="34" w:right="33" w:firstLine="283"/>
              <w:jc w:val="both"/>
              <w:rPr>
                <w:rFonts w:asciiTheme="minorHAnsi" w:hAnsiTheme="minorHAnsi" w:cstheme="minorHAnsi"/>
                <w:sz w:val="22"/>
                <w:szCs w:val="22"/>
              </w:rPr>
            </w:pPr>
            <w:r w:rsidRPr="00340967">
              <w:rPr>
                <w:rFonts w:asciiTheme="minorHAnsi" w:hAnsiTheme="minorHAnsi" w:cstheme="minorHAnsi"/>
                <w:sz w:val="22"/>
                <w:szCs w:val="22"/>
              </w:rPr>
              <w:t>Изсле</w:t>
            </w:r>
            <w:r w:rsidR="005B239E">
              <w:rPr>
                <w:rFonts w:asciiTheme="minorHAnsi" w:hAnsiTheme="minorHAnsi" w:cstheme="minorHAnsi"/>
                <w:sz w:val="22"/>
                <w:szCs w:val="22"/>
              </w:rPr>
              <w:t xml:space="preserve">дването се реализира от </w:t>
            </w:r>
            <w:r w:rsidRPr="00340967">
              <w:rPr>
                <w:rFonts w:asciiTheme="minorHAnsi" w:hAnsiTheme="minorHAnsi" w:cstheme="minorHAnsi"/>
                <w:sz w:val="22"/>
                <w:szCs w:val="22"/>
              </w:rPr>
              <w:t xml:space="preserve">обучени анкетьори или служители от областните дирекции “Земеделие”. </w:t>
            </w:r>
          </w:p>
          <w:p w:rsidR="00FC72B0" w:rsidRPr="00340967" w:rsidRDefault="00FC72B0" w:rsidP="00183918">
            <w:pPr>
              <w:pStyle w:val="ListParagraph"/>
              <w:spacing w:before="120"/>
              <w:ind w:left="34" w:right="33" w:firstLine="283"/>
              <w:jc w:val="both"/>
              <w:rPr>
                <w:rFonts w:asciiTheme="minorHAnsi" w:hAnsiTheme="minorHAnsi" w:cstheme="minorHAnsi"/>
                <w:b/>
                <w:sz w:val="16"/>
                <w:szCs w:val="16"/>
              </w:rPr>
            </w:pPr>
          </w:p>
          <w:p w:rsidR="002F77FA" w:rsidRPr="002F77FA" w:rsidRDefault="00ED7B60" w:rsidP="002F77FA">
            <w:pPr>
              <w:pStyle w:val="ListParagraph"/>
              <w:spacing w:before="120"/>
              <w:ind w:left="34" w:right="33" w:firstLine="283"/>
              <w:jc w:val="both"/>
              <w:rPr>
                <w:rFonts w:asciiTheme="minorHAnsi" w:hAnsiTheme="minorHAnsi" w:cstheme="minorHAnsi"/>
                <w:sz w:val="22"/>
                <w:szCs w:val="22"/>
              </w:rPr>
            </w:pPr>
            <w:r w:rsidRPr="00340967">
              <w:rPr>
                <w:rFonts w:asciiTheme="minorHAnsi" w:hAnsiTheme="minorHAnsi" w:cstheme="minorHAnsi"/>
                <w:b/>
                <w:sz w:val="22"/>
                <w:szCs w:val="22"/>
              </w:rPr>
              <w:t xml:space="preserve">Стопанствата за анкетиране </w:t>
            </w:r>
            <w:r w:rsidRPr="00340967">
              <w:rPr>
                <w:rFonts w:asciiTheme="minorHAnsi" w:hAnsiTheme="minorHAnsi" w:cstheme="minorHAnsi"/>
                <w:sz w:val="22"/>
                <w:szCs w:val="22"/>
              </w:rPr>
              <w:t>се определят чрез случайна стратифицирана извадка.</w:t>
            </w:r>
          </w:p>
          <w:p w:rsidR="00183918" w:rsidRDefault="00183918" w:rsidP="002F77FA">
            <w:pPr>
              <w:pStyle w:val="ListParagraph"/>
              <w:spacing w:before="120"/>
              <w:ind w:left="34" w:right="33" w:firstLine="283"/>
              <w:jc w:val="both"/>
              <w:rPr>
                <w:rFonts w:asciiTheme="minorHAnsi" w:hAnsiTheme="minorHAnsi" w:cstheme="minorHAnsi"/>
                <w:sz w:val="22"/>
                <w:szCs w:val="22"/>
              </w:rPr>
            </w:pPr>
          </w:p>
          <w:p w:rsidR="00183918" w:rsidRPr="00340967" w:rsidRDefault="00183918" w:rsidP="002F77FA">
            <w:pPr>
              <w:pStyle w:val="ListParagraph"/>
              <w:spacing w:before="120"/>
              <w:ind w:left="34" w:right="33" w:firstLine="283"/>
              <w:jc w:val="both"/>
              <w:rPr>
                <w:rFonts w:asciiTheme="minorHAnsi" w:hAnsiTheme="minorHAnsi" w:cstheme="minorHAnsi"/>
                <w:sz w:val="22"/>
                <w:szCs w:val="22"/>
              </w:rPr>
            </w:pPr>
          </w:p>
          <w:p w:rsidR="00ED7B60" w:rsidRDefault="00ED7B60" w:rsidP="002F77FA">
            <w:pPr>
              <w:spacing w:before="120"/>
              <w:ind w:left="34" w:right="33" w:firstLine="283"/>
              <w:jc w:val="both"/>
              <w:rPr>
                <w:rFonts w:asciiTheme="minorHAnsi" w:hAnsiTheme="minorHAnsi" w:cstheme="minorHAnsi"/>
                <w:sz w:val="22"/>
                <w:szCs w:val="22"/>
                <w:lang w:val="en-US"/>
              </w:rPr>
            </w:pPr>
            <w:r w:rsidRPr="00340967">
              <w:rPr>
                <w:rFonts w:asciiTheme="minorHAnsi" w:hAnsiTheme="minorHAnsi" w:cstheme="minorHAnsi"/>
                <w:sz w:val="22"/>
                <w:szCs w:val="22"/>
              </w:rPr>
              <w:t>Статистическите данни са представителни за поне 95% от общата площ след прибиране на реколтата от  зеленчуци, пъпеши и ягоди (таблица 2 от Регламент 543/2009).  Информацията се осигурява от професионални и малки стопанства. Не са обект на наблюдение семейните градини на домакинствата. Допълнително се анкетират новосъздадените стопанства. За откриването им се използват административни източници (напр. Регистъра на земеделските</w:t>
            </w:r>
            <w:r w:rsidR="00194BE6" w:rsidRPr="00340967">
              <w:rPr>
                <w:rFonts w:asciiTheme="minorHAnsi" w:hAnsiTheme="minorHAnsi" w:cstheme="minorHAnsi"/>
                <w:sz w:val="22"/>
                <w:szCs w:val="22"/>
              </w:rPr>
              <w:t xml:space="preserve"> </w:t>
            </w:r>
            <w:r w:rsidRPr="00340967">
              <w:rPr>
                <w:rFonts w:asciiTheme="minorHAnsi" w:hAnsiTheme="minorHAnsi" w:cstheme="minorHAnsi"/>
                <w:sz w:val="22"/>
                <w:szCs w:val="22"/>
              </w:rPr>
              <w:t xml:space="preserve"> </w:t>
            </w:r>
            <w:r w:rsidR="00F378A9">
              <w:rPr>
                <w:rFonts w:asciiTheme="minorHAnsi" w:hAnsiTheme="minorHAnsi" w:cstheme="minorHAnsi"/>
                <w:sz w:val="22"/>
                <w:szCs w:val="22"/>
              </w:rPr>
              <w:t>стопани</w:t>
            </w:r>
            <w:r w:rsidRPr="00340967">
              <w:rPr>
                <w:rFonts w:asciiTheme="minorHAnsi" w:hAnsiTheme="minorHAnsi" w:cstheme="minorHAnsi"/>
                <w:sz w:val="22"/>
                <w:szCs w:val="22"/>
              </w:rPr>
              <w:t xml:space="preserve"> по Наредба 3</w:t>
            </w:r>
            <w:r w:rsidR="00732354">
              <w:rPr>
                <w:rFonts w:asciiTheme="minorHAnsi" w:hAnsiTheme="minorHAnsi" w:cstheme="minorHAnsi"/>
                <w:sz w:val="22"/>
                <w:szCs w:val="22"/>
              </w:rPr>
              <w:t>/1999</w:t>
            </w:r>
            <w:r w:rsidRPr="00340967">
              <w:rPr>
                <w:rFonts w:asciiTheme="minorHAnsi" w:hAnsiTheme="minorHAnsi" w:cstheme="minorHAnsi"/>
                <w:sz w:val="22"/>
                <w:szCs w:val="22"/>
              </w:rPr>
              <w:t xml:space="preserve"> и др.). Резултатите на основните видове зеленчукови култури са представени на ниво </w:t>
            </w:r>
            <w:r w:rsidR="00340967">
              <w:rPr>
                <w:rFonts w:asciiTheme="minorHAnsi" w:hAnsiTheme="minorHAnsi" w:cstheme="minorHAnsi"/>
                <w:sz w:val="22"/>
                <w:szCs w:val="22"/>
                <w:lang w:val="en-US"/>
              </w:rPr>
              <w:t xml:space="preserve">2 </w:t>
            </w:r>
            <w:r w:rsidR="00340967">
              <w:rPr>
                <w:rFonts w:asciiTheme="minorHAnsi" w:hAnsiTheme="minorHAnsi" w:cstheme="minorHAnsi"/>
                <w:sz w:val="22"/>
                <w:szCs w:val="22"/>
              </w:rPr>
              <w:t>от Номенклатурата на териториалните статистически единици (</w:t>
            </w:r>
            <w:r w:rsidR="00340967">
              <w:rPr>
                <w:rFonts w:asciiTheme="minorHAnsi" w:hAnsiTheme="minorHAnsi" w:cstheme="minorHAnsi"/>
                <w:sz w:val="22"/>
                <w:szCs w:val="22"/>
                <w:lang w:val="en-US"/>
              </w:rPr>
              <w:t xml:space="preserve">NUTS) – </w:t>
            </w:r>
            <w:r w:rsidRPr="00340967">
              <w:rPr>
                <w:rFonts w:asciiTheme="minorHAnsi" w:hAnsiTheme="minorHAnsi" w:cstheme="minorHAnsi"/>
                <w:sz w:val="22"/>
                <w:szCs w:val="22"/>
              </w:rPr>
              <w:t xml:space="preserve">6 </w:t>
            </w:r>
            <w:r w:rsidR="00340967">
              <w:rPr>
                <w:rFonts w:asciiTheme="minorHAnsi" w:hAnsiTheme="minorHAnsi" w:cstheme="minorHAnsi"/>
                <w:sz w:val="22"/>
                <w:szCs w:val="22"/>
              </w:rPr>
              <w:t xml:space="preserve">(шест) </w:t>
            </w:r>
            <w:r w:rsidRPr="00340967">
              <w:rPr>
                <w:rFonts w:asciiTheme="minorHAnsi" w:hAnsiTheme="minorHAnsi" w:cstheme="minorHAnsi"/>
                <w:sz w:val="22"/>
                <w:szCs w:val="22"/>
              </w:rPr>
              <w:t>статистически района (NUTS2).</w:t>
            </w:r>
          </w:p>
          <w:p w:rsidR="00E84DD0" w:rsidRDefault="00E84DD0" w:rsidP="00F378A9">
            <w:pPr>
              <w:ind w:left="34" w:right="33" w:firstLine="283"/>
              <w:jc w:val="both"/>
              <w:rPr>
                <w:rFonts w:asciiTheme="minorHAnsi" w:hAnsiTheme="minorHAnsi" w:cstheme="minorHAnsi"/>
                <w:sz w:val="22"/>
                <w:szCs w:val="22"/>
                <w:lang w:val="en-US"/>
              </w:rPr>
            </w:pPr>
          </w:p>
          <w:p w:rsidR="00E84DD0" w:rsidRDefault="00E84DD0" w:rsidP="00F378A9">
            <w:pPr>
              <w:ind w:left="34" w:right="33" w:firstLine="283"/>
              <w:jc w:val="both"/>
              <w:rPr>
                <w:rFonts w:asciiTheme="minorHAnsi" w:hAnsiTheme="minorHAnsi" w:cstheme="minorHAnsi"/>
                <w:sz w:val="22"/>
                <w:szCs w:val="22"/>
                <w:lang w:val="en-US"/>
              </w:rPr>
            </w:pPr>
          </w:p>
          <w:p w:rsidR="00E84DD0" w:rsidRPr="00E84DD0" w:rsidRDefault="00E84DD0" w:rsidP="00F378A9">
            <w:pPr>
              <w:ind w:left="34" w:right="33" w:firstLine="283"/>
              <w:jc w:val="both"/>
              <w:rPr>
                <w:rFonts w:asciiTheme="minorHAnsi" w:hAnsiTheme="minorHAnsi" w:cstheme="minorHAnsi"/>
                <w:b/>
                <w:sz w:val="22"/>
                <w:szCs w:val="22"/>
                <w:lang w:val="en-US"/>
              </w:rPr>
            </w:pPr>
          </w:p>
        </w:tc>
        <w:tc>
          <w:tcPr>
            <w:tcW w:w="283" w:type="dxa"/>
          </w:tcPr>
          <w:p w:rsidR="00ED7B60" w:rsidRPr="006B342B" w:rsidRDefault="00ED7B60" w:rsidP="00340967">
            <w:pPr>
              <w:pStyle w:val="BodyText3"/>
              <w:rPr>
                <w:rFonts w:asciiTheme="minorHAnsi" w:hAnsiTheme="minorHAnsi" w:cstheme="minorHAnsi"/>
                <w:b/>
                <w:sz w:val="22"/>
                <w:szCs w:val="22"/>
              </w:rPr>
            </w:pPr>
          </w:p>
        </w:tc>
        <w:tc>
          <w:tcPr>
            <w:tcW w:w="4536" w:type="dxa"/>
            <w:gridSpan w:val="2"/>
          </w:tcPr>
          <w:p w:rsidR="00737D52" w:rsidRPr="006B342B" w:rsidRDefault="005C1EFA" w:rsidP="00340967">
            <w:pPr>
              <w:pStyle w:val="BodyText3"/>
              <w:numPr>
                <w:ilvl w:val="0"/>
                <w:numId w:val="17"/>
              </w:numPr>
              <w:tabs>
                <w:tab w:val="left" w:pos="507"/>
                <w:tab w:val="left" w:pos="1074"/>
              </w:tabs>
              <w:spacing w:before="120"/>
              <w:ind w:left="932" w:right="34" w:hanging="567"/>
              <w:jc w:val="left"/>
              <w:rPr>
                <w:rFonts w:asciiTheme="minorHAnsi" w:hAnsiTheme="minorHAnsi" w:cstheme="minorHAnsi"/>
                <w:b/>
                <w:sz w:val="22"/>
                <w:szCs w:val="22"/>
                <w:lang w:val="en-US"/>
              </w:rPr>
            </w:pPr>
            <w:r>
              <w:rPr>
                <w:rFonts w:asciiTheme="minorHAnsi" w:hAnsiTheme="minorHAnsi" w:cstheme="minorHAnsi"/>
                <w:b/>
                <w:sz w:val="22"/>
                <w:szCs w:val="22"/>
              </w:rPr>
              <w:t xml:space="preserve"> </w:t>
            </w:r>
            <w:r w:rsidR="00737D52" w:rsidRPr="006B342B">
              <w:rPr>
                <w:rFonts w:asciiTheme="minorHAnsi" w:hAnsiTheme="minorHAnsi" w:cstheme="minorHAnsi"/>
                <w:b/>
                <w:sz w:val="22"/>
                <w:szCs w:val="22"/>
                <w:lang w:val="en-US"/>
              </w:rPr>
              <w:t>Vegetables</w:t>
            </w:r>
            <w:r w:rsidR="005B7CE3" w:rsidRPr="006B342B">
              <w:rPr>
                <w:rFonts w:asciiTheme="minorHAnsi" w:hAnsiTheme="minorHAnsi" w:cstheme="minorHAnsi"/>
                <w:b/>
                <w:sz w:val="22"/>
                <w:szCs w:val="22"/>
              </w:rPr>
              <w:t xml:space="preserve"> </w:t>
            </w:r>
          </w:p>
          <w:p w:rsidR="00C17612" w:rsidRDefault="00737D52" w:rsidP="00340967">
            <w:pPr>
              <w:tabs>
                <w:tab w:val="left" w:pos="9923"/>
              </w:tabs>
              <w:ind w:left="34" w:right="34" w:firstLine="331"/>
              <w:jc w:val="both"/>
              <w:rPr>
                <w:rFonts w:asciiTheme="minorHAnsi" w:hAnsiTheme="minorHAnsi" w:cstheme="minorHAnsi"/>
                <w:sz w:val="10"/>
                <w:szCs w:val="10"/>
                <w:lang w:val="en-US"/>
              </w:rPr>
            </w:pPr>
            <w:r w:rsidRPr="006B342B">
              <w:rPr>
                <w:rFonts w:asciiTheme="minorHAnsi" w:hAnsiTheme="minorHAnsi" w:cstheme="minorHAnsi"/>
                <w:sz w:val="22"/>
                <w:szCs w:val="22"/>
                <w:lang w:val="en-US"/>
              </w:rPr>
              <w:t xml:space="preserve">The survey on vegetable production in Bulgaria is </w:t>
            </w:r>
            <w:r w:rsidR="00030BF3" w:rsidRPr="006B342B">
              <w:rPr>
                <w:rFonts w:asciiTheme="minorHAnsi" w:hAnsiTheme="minorHAnsi" w:cstheme="minorHAnsi"/>
                <w:sz w:val="22"/>
                <w:szCs w:val="22"/>
                <w:lang w:val="en-US"/>
              </w:rPr>
              <w:t>carried out</w:t>
            </w:r>
            <w:r w:rsidRPr="006B342B">
              <w:rPr>
                <w:rFonts w:asciiTheme="minorHAnsi" w:hAnsiTheme="minorHAnsi" w:cstheme="minorHAnsi"/>
                <w:sz w:val="22"/>
                <w:szCs w:val="22"/>
                <w:lang w:val="en-US"/>
              </w:rPr>
              <w:t xml:space="preserve"> annually in accordance with Regulation (EC) № 543/2009 of the European Parliament and of the Council</w:t>
            </w:r>
            <w:r w:rsidR="00882376" w:rsidRPr="006B342B">
              <w:rPr>
                <w:rFonts w:asciiTheme="minorHAnsi" w:hAnsiTheme="minorHAnsi" w:cstheme="minorHAnsi"/>
                <w:sz w:val="22"/>
                <w:szCs w:val="22"/>
                <w:lang w:val="en-US"/>
              </w:rPr>
              <w:t xml:space="preserve"> </w:t>
            </w:r>
            <w:r w:rsidRPr="006B342B">
              <w:rPr>
                <w:rFonts w:asciiTheme="minorHAnsi" w:hAnsiTheme="minorHAnsi" w:cstheme="minorHAnsi"/>
                <w:sz w:val="22"/>
                <w:szCs w:val="22"/>
                <w:lang w:val="en-US"/>
              </w:rPr>
              <w:t>concerning crop statistics.</w:t>
            </w:r>
            <w:r w:rsidR="00C17612">
              <w:rPr>
                <w:rFonts w:asciiTheme="minorHAnsi" w:hAnsiTheme="minorHAnsi" w:cstheme="minorHAnsi"/>
                <w:sz w:val="10"/>
                <w:szCs w:val="10"/>
                <w:lang w:val="en-US"/>
              </w:rPr>
              <w:t xml:space="preserve"> </w:t>
            </w:r>
          </w:p>
          <w:p w:rsidR="00BE5646" w:rsidRDefault="00882376" w:rsidP="00340967">
            <w:pPr>
              <w:autoSpaceDE w:val="0"/>
              <w:autoSpaceDN w:val="0"/>
              <w:adjustRightInd w:val="0"/>
              <w:ind w:firstLine="365"/>
              <w:jc w:val="both"/>
              <w:rPr>
                <w:rFonts w:asciiTheme="minorHAnsi" w:hAnsiTheme="minorHAnsi" w:cstheme="minorHAnsi"/>
                <w:sz w:val="10"/>
                <w:szCs w:val="10"/>
              </w:rPr>
            </w:pPr>
            <w:r w:rsidRPr="006B342B">
              <w:rPr>
                <w:rFonts w:asciiTheme="minorHAnsi" w:hAnsiTheme="minorHAnsi" w:cstheme="minorHAnsi"/>
                <w:sz w:val="22"/>
                <w:szCs w:val="22"/>
                <w:lang w:val="en-US"/>
              </w:rPr>
              <w:t xml:space="preserve">The </w:t>
            </w:r>
            <w:r w:rsidRPr="006B342B">
              <w:rPr>
                <w:rFonts w:asciiTheme="minorHAnsi" w:hAnsiTheme="minorHAnsi" w:cstheme="minorHAnsi"/>
                <w:b/>
                <w:sz w:val="22"/>
                <w:szCs w:val="22"/>
                <w:lang w:val="en-US"/>
              </w:rPr>
              <w:t>survey observes</w:t>
            </w:r>
            <w:r w:rsidRPr="006B342B">
              <w:rPr>
                <w:rFonts w:asciiTheme="minorHAnsi" w:hAnsiTheme="minorHAnsi" w:cstheme="minorHAnsi"/>
                <w:sz w:val="22"/>
                <w:szCs w:val="22"/>
                <w:lang w:val="en-US"/>
              </w:rPr>
              <w:t xml:space="preserve"> agricultural holdings</w:t>
            </w:r>
            <w:r w:rsidR="00A4767E" w:rsidRPr="006B342B">
              <w:rPr>
                <w:rFonts w:asciiTheme="minorHAnsi" w:hAnsiTheme="minorHAnsi" w:cstheme="minorHAnsi"/>
                <w:sz w:val="22"/>
                <w:szCs w:val="22"/>
                <w:lang w:val="en-US"/>
              </w:rPr>
              <w:t xml:space="preserve"> in the country</w:t>
            </w:r>
            <w:r w:rsidRPr="006B342B">
              <w:rPr>
                <w:rFonts w:asciiTheme="minorHAnsi" w:hAnsiTheme="minorHAnsi" w:cstheme="minorHAnsi"/>
                <w:sz w:val="22"/>
                <w:szCs w:val="22"/>
                <w:lang w:val="en-US"/>
              </w:rPr>
              <w:t xml:space="preserve"> growing potatoes, strawberries, </w:t>
            </w:r>
            <w:r w:rsidR="00BE5646" w:rsidRPr="00BE5646">
              <w:rPr>
                <w:rFonts w:asciiTheme="minorHAnsi" w:eastAsiaTheme="minorHAnsi" w:hAnsiTheme="minorHAnsi" w:cstheme="minorHAnsi"/>
                <w:bCs/>
                <w:sz w:val="22"/>
                <w:szCs w:val="22"/>
              </w:rPr>
              <w:t>mushroom</w:t>
            </w:r>
            <w:r w:rsidR="00BE5646">
              <w:rPr>
                <w:rFonts w:asciiTheme="minorHAnsi" w:eastAsiaTheme="minorHAnsi" w:hAnsiTheme="minorHAnsi" w:cstheme="minorHAnsi"/>
                <w:bCs/>
                <w:sz w:val="22"/>
                <w:szCs w:val="22"/>
                <w:lang w:val="en-US"/>
              </w:rPr>
              <w:t>s,</w:t>
            </w:r>
            <w:r w:rsidR="00BE5646">
              <w:rPr>
                <w:rFonts w:ascii="MS Sans Serif" w:eastAsiaTheme="minorHAnsi" w:hAnsi="MS Sans Serif" w:cs="MS Sans Serif"/>
                <w:b/>
                <w:bCs/>
                <w:sz w:val="17"/>
                <w:szCs w:val="17"/>
              </w:rPr>
              <w:t xml:space="preserve"> </w:t>
            </w:r>
            <w:r w:rsidRPr="006B342B">
              <w:rPr>
                <w:rFonts w:asciiTheme="minorHAnsi" w:hAnsiTheme="minorHAnsi" w:cstheme="minorHAnsi"/>
                <w:sz w:val="22"/>
                <w:szCs w:val="22"/>
                <w:lang w:val="en-US"/>
              </w:rPr>
              <w:t>fresh outdoor vegetables and vegetables grown in greenhouses.</w:t>
            </w:r>
            <w:r w:rsidR="00BE5646">
              <w:rPr>
                <w:rFonts w:asciiTheme="minorHAnsi" w:hAnsiTheme="minorHAnsi" w:cstheme="minorHAnsi"/>
                <w:sz w:val="22"/>
                <w:szCs w:val="22"/>
              </w:rPr>
              <w:t xml:space="preserve"> </w:t>
            </w:r>
          </w:p>
          <w:p w:rsidR="00183918" w:rsidRPr="00183918" w:rsidRDefault="009F66F9" w:rsidP="00183918">
            <w:pPr>
              <w:autoSpaceDE w:val="0"/>
              <w:autoSpaceDN w:val="0"/>
              <w:adjustRightInd w:val="0"/>
              <w:spacing w:before="120" w:after="120"/>
              <w:ind w:firstLine="365"/>
              <w:jc w:val="both"/>
              <w:rPr>
                <w:rFonts w:asciiTheme="minorHAnsi" w:hAnsiTheme="minorHAnsi" w:cstheme="minorHAnsi"/>
                <w:sz w:val="22"/>
                <w:szCs w:val="22"/>
              </w:rPr>
            </w:pPr>
            <w:r w:rsidRPr="006B342B">
              <w:rPr>
                <w:rFonts w:asciiTheme="minorHAnsi" w:hAnsiTheme="minorHAnsi" w:cstheme="minorHAnsi"/>
                <w:sz w:val="22"/>
                <w:szCs w:val="22"/>
                <w:lang w:val="en-US"/>
              </w:rPr>
              <w:t xml:space="preserve">The </w:t>
            </w:r>
            <w:r w:rsidR="00BE682E" w:rsidRPr="006B342B">
              <w:rPr>
                <w:rFonts w:asciiTheme="minorHAnsi" w:hAnsiTheme="minorHAnsi" w:cstheme="minorHAnsi"/>
                <w:b/>
                <w:sz w:val="22"/>
                <w:szCs w:val="22"/>
                <w:lang w:val="en-US"/>
              </w:rPr>
              <w:t>objective</w:t>
            </w:r>
            <w:r w:rsidRPr="006B342B">
              <w:rPr>
                <w:rFonts w:asciiTheme="minorHAnsi" w:hAnsiTheme="minorHAnsi" w:cstheme="minorHAnsi"/>
                <w:b/>
                <w:sz w:val="22"/>
                <w:szCs w:val="22"/>
                <w:lang w:val="en-US"/>
              </w:rPr>
              <w:t xml:space="preserve"> of the </w:t>
            </w:r>
            <w:r w:rsidR="00CF4771" w:rsidRPr="006B342B">
              <w:rPr>
                <w:rFonts w:asciiTheme="minorHAnsi" w:hAnsiTheme="minorHAnsi" w:cstheme="minorHAnsi"/>
                <w:b/>
                <w:sz w:val="22"/>
                <w:szCs w:val="22"/>
                <w:lang w:val="en-US"/>
              </w:rPr>
              <w:t>survey</w:t>
            </w:r>
            <w:r w:rsidRPr="006B342B">
              <w:rPr>
                <w:rFonts w:asciiTheme="minorHAnsi" w:hAnsiTheme="minorHAnsi" w:cstheme="minorHAnsi"/>
                <w:sz w:val="22"/>
                <w:szCs w:val="22"/>
                <w:lang w:val="en-US"/>
              </w:rPr>
              <w:t xml:space="preserve"> is to provide statistical information on harvested area, production and average yield of vegetable</w:t>
            </w:r>
            <w:r w:rsidR="00CF4771" w:rsidRPr="006B342B">
              <w:rPr>
                <w:rFonts w:asciiTheme="minorHAnsi" w:hAnsiTheme="minorHAnsi" w:cstheme="minorHAnsi"/>
                <w:sz w:val="22"/>
                <w:szCs w:val="22"/>
                <w:lang w:val="en-US"/>
              </w:rPr>
              <w:t>s</w:t>
            </w:r>
            <w:r w:rsidRPr="006B342B">
              <w:rPr>
                <w:rFonts w:asciiTheme="minorHAnsi" w:hAnsiTheme="minorHAnsi" w:cstheme="minorHAnsi"/>
                <w:sz w:val="22"/>
                <w:szCs w:val="22"/>
                <w:lang w:val="en-US"/>
              </w:rPr>
              <w:t xml:space="preserve"> </w:t>
            </w:r>
            <w:r w:rsidR="00CF4771" w:rsidRPr="006B342B">
              <w:rPr>
                <w:rFonts w:asciiTheme="minorHAnsi" w:hAnsiTheme="minorHAnsi" w:cstheme="minorHAnsi"/>
                <w:sz w:val="22"/>
                <w:szCs w:val="22"/>
                <w:lang w:val="en-US"/>
              </w:rPr>
              <w:t>during</w:t>
            </w:r>
            <w:r w:rsidRPr="006B342B">
              <w:rPr>
                <w:rFonts w:asciiTheme="minorHAnsi" w:hAnsiTheme="minorHAnsi" w:cstheme="minorHAnsi"/>
                <w:sz w:val="22"/>
                <w:szCs w:val="22"/>
                <w:lang w:val="en-US"/>
              </w:rPr>
              <w:t xml:space="preserve"> the reference year.</w:t>
            </w:r>
          </w:p>
          <w:p w:rsidR="009F66F9" w:rsidRDefault="009F66F9" w:rsidP="002F77FA">
            <w:pPr>
              <w:tabs>
                <w:tab w:val="left" w:pos="9923"/>
              </w:tabs>
              <w:ind w:left="34" w:right="33" w:firstLine="331"/>
              <w:jc w:val="both"/>
              <w:rPr>
                <w:rFonts w:asciiTheme="minorHAnsi" w:hAnsiTheme="minorHAnsi" w:cstheme="minorHAnsi"/>
                <w:sz w:val="22"/>
                <w:szCs w:val="22"/>
                <w:lang w:val="en-US"/>
              </w:rPr>
            </w:pPr>
            <w:r w:rsidRPr="006B342B">
              <w:rPr>
                <w:rFonts w:asciiTheme="minorHAnsi" w:hAnsiTheme="minorHAnsi" w:cstheme="minorHAnsi"/>
                <w:sz w:val="22"/>
                <w:szCs w:val="22"/>
                <w:lang w:val="en-US"/>
              </w:rPr>
              <w:t xml:space="preserve">The </w:t>
            </w:r>
            <w:r w:rsidR="00CF4771" w:rsidRPr="006B342B">
              <w:rPr>
                <w:rFonts w:asciiTheme="minorHAnsi" w:hAnsiTheme="minorHAnsi" w:cstheme="minorHAnsi"/>
                <w:sz w:val="22"/>
                <w:szCs w:val="22"/>
                <w:lang w:val="en-US"/>
              </w:rPr>
              <w:t>survey is</w:t>
            </w:r>
            <w:r w:rsidRPr="006B342B">
              <w:rPr>
                <w:rFonts w:asciiTheme="minorHAnsi" w:hAnsiTheme="minorHAnsi" w:cstheme="minorHAnsi"/>
                <w:sz w:val="22"/>
                <w:szCs w:val="22"/>
                <w:lang w:val="en-US"/>
              </w:rPr>
              <w:t xml:space="preserve"> implemented by </w:t>
            </w:r>
            <w:r w:rsidR="005D4CC1" w:rsidRPr="006B342B">
              <w:rPr>
                <w:rFonts w:asciiTheme="minorHAnsi" w:hAnsiTheme="minorHAnsi" w:cstheme="minorHAnsi"/>
                <w:sz w:val="22"/>
                <w:szCs w:val="22"/>
                <w:lang w:val="en-US"/>
              </w:rPr>
              <w:t>employed</w:t>
            </w:r>
            <w:r w:rsidRPr="006B342B">
              <w:rPr>
                <w:rFonts w:asciiTheme="minorHAnsi" w:hAnsiTheme="minorHAnsi" w:cstheme="minorHAnsi"/>
                <w:sz w:val="22"/>
                <w:szCs w:val="22"/>
                <w:lang w:val="en-US"/>
              </w:rPr>
              <w:t xml:space="preserve"> and trained </w:t>
            </w:r>
            <w:r w:rsidR="0044284C" w:rsidRPr="006B342B">
              <w:rPr>
                <w:rFonts w:asciiTheme="minorHAnsi" w:hAnsiTheme="minorHAnsi" w:cstheme="minorHAnsi"/>
                <w:sz w:val="22"/>
                <w:szCs w:val="22"/>
                <w:lang w:val="en-US"/>
              </w:rPr>
              <w:t>surveyor</w:t>
            </w:r>
            <w:r w:rsidRPr="006B342B">
              <w:rPr>
                <w:rFonts w:asciiTheme="minorHAnsi" w:hAnsiTheme="minorHAnsi" w:cstheme="minorHAnsi"/>
                <w:sz w:val="22"/>
                <w:szCs w:val="22"/>
                <w:lang w:val="en-US"/>
              </w:rPr>
              <w:t xml:space="preserve">s or </w:t>
            </w:r>
            <w:r w:rsidR="001F70A9" w:rsidRPr="006B342B">
              <w:rPr>
                <w:rFonts w:asciiTheme="minorHAnsi" w:hAnsiTheme="minorHAnsi" w:cstheme="minorHAnsi"/>
                <w:sz w:val="22"/>
                <w:szCs w:val="22"/>
                <w:lang w:val="en-US"/>
              </w:rPr>
              <w:t>experts</w:t>
            </w:r>
            <w:r w:rsidRPr="006B342B">
              <w:rPr>
                <w:rFonts w:asciiTheme="minorHAnsi" w:hAnsiTheme="minorHAnsi" w:cstheme="minorHAnsi"/>
                <w:sz w:val="22"/>
                <w:szCs w:val="22"/>
                <w:lang w:val="en-US"/>
              </w:rPr>
              <w:t xml:space="preserve"> from the </w:t>
            </w:r>
            <w:proofErr w:type="spellStart"/>
            <w:r w:rsidR="00646C21" w:rsidRPr="006B342B">
              <w:rPr>
                <w:rFonts w:asciiTheme="minorHAnsi" w:hAnsiTheme="minorHAnsi" w:cstheme="minorHAnsi"/>
                <w:sz w:val="22"/>
                <w:szCs w:val="22"/>
                <w:lang w:val="en-US"/>
              </w:rPr>
              <w:t>agrostatistics</w:t>
            </w:r>
            <w:proofErr w:type="spellEnd"/>
            <w:r w:rsidR="00646C21" w:rsidRPr="006B342B">
              <w:rPr>
                <w:rFonts w:asciiTheme="minorHAnsi" w:hAnsiTheme="minorHAnsi" w:cstheme="minorHAnsi"/>
                <w:sz w:val="22"/>
                <w:szCs w:val="22"/>
                <w:lang w:val="en-US"/>
              </w:rPr>
              <w:t xml:space="preserve"> regional offices</w:t>
            </w:r>
            <w:r w:rsidRPr="006B342B">
              <w:rPr>
                <w:rFonts w:asciiTheme="minorHAnsi" w:hAnsiTheme="minorHAnsi" w:cstheme="minorHAnsi"/>
                <w:sz w:val="22"/>
                <w:szCs w:val="22"/>
                <w:lang w:val="en-US"/>
              </w:rPr>
              <w:t>.</w:t>
            </w:r>
          </w:p>
          <w:p w:rsidR="002F77FA" w:rsidRPr="002F77FA" w:rsidRDefault="002F77FA" w:rsidP="002F77FA">
            <w:pPr>
              <w:tabs>
                <w:tab w:val="left" w:pos="9923"/>
              </w:tabs>
              <w:ind w:left="34" w:right="33" w:firstLine="331"/>
              <w:jc w:val="both"/>
              <w:rPr>
                <w:rFonts w:asciiTheme="minorHAnsi" w:hAnsiTheme="minorHAnsi" w:cstheme="minorHAnsi"/>
                <w:sz w:val="16"/>
                <w:szCs w:val="16"/>
                <w:lang w:val="en-US"/>
              </w:rPr>
            </w:pPr>
          </w:p>
          <w:p w:rsidR="006017D9" w:rsidRPr="002F77FA" w:rsidRDefault="001F70A9" w:rsidP="002F77FA">
            <w:pPr>
              <w:tabs>
                <w:tab w:val="left" w:pos="9923"/>
              </w:tabs>
              <w:ind w:left="34" w:right="33" w:firstLine="331"/>
              <w:jc w:val="both"/>
              <w:rPr>
                <w:rFonts w:asciiTheme="minorHAnsi" w:hAnsiTheme="minorHAnsi" w:cstheme="minorHAnsi"/>
                <w:sz w:val="22"/>
                <w:szCs w:val="22"/>
              </w:rPr>
            </w:pPr>
            <w:r w:rsidRPr="006B342B">
              <w:rPr>
                <w:rFonts w:asciiTheme="minorHAnsi" w:hAnsiTheme="minorHAnsi" w:cstheme="minorHAnsi"/>
                <w:sz w:val="22"/>
                <w:szCs w:val="22"/>
                <w:lang w:val="en-US"/>
              </w:rPr>
              <w:t xml:space="preserve">The </w:t>
            </w:r>
            <w:r w:rsidRPr="006B342B">
              <w:rPr>
                <w:rFonts w:asciiTheme="minorHAnsi" w:hAnsiTheme="minorHAnsi" w:cstheme="minorHAnsi"/>
                <w:b/>
                <w:sz w:val="22"/>
                <w:szCs w:val="22"/>
                <w:lang w:val="en-US"/>
              </w:rPr>
              <w:t>observed holdings</w:t>
            </w:r>
            <w:r w:rsidRPr="006B342B">
              <w:rPr>
                <w:rFonts w:asciiTheme="minorHAnsi" w:hAnsiTheme="minorHAnsi" w:cstheme="minorHAnsi"/>
                <w:sz w:val="22"/>
                <w:szCs w:val="22"/>
                <w:lang w:val="en-US"/>
              </w:rPr>
              <w:t xml:space="preserve"> are </w:t>
            </w:r>
            <w:r w:rsidR="00496FCF" w:rsidRPr="006B342B">
              <w:rPr>
                <w:rFonts w:asciiTheme="minorHAnsi" w:hAnsiTheme="minorHAnsi" w:cstheme="minorHAnsi"/>
                <w:sz w:val="22"/>
                <w:szCs w:val="22"/>
                <w:lang w:val="en-US"/>
              </w:rPr>
              <w:t>chosen through</w:t>
            </w:r>
            <w:r w:rsidRPr="006B342B">
              <w:rPr>
                <w:rFonts w:asciiTheme="minorHAnsi" w:hAnsiTheme="minorHAnsi" w:cstheme="minorHAnsi"/>
                <w:sz w:val="22"/>
                <w:szCs w:val="22"/>
                <w:lang w:val="en-US"/>
              </w:rPr>
              <w:t xml:space="preserve"> random stratified sample </w:t>
            </w:r>
            <w:r w:rsidR="00435C5E" w:rsidRPr="006B342B">
              <w:rPr>
                <w:rFonts w:asciiTheme="minorHAnsi" w:hAnsiTheme="minorHAnsi" w:cstheme="minorHAnsi"/>
                <w:sz w:val="22"/>
                <w:szCs w:val="22"/>
                <w:lang w:val="en-US"/>
              </w:rPr>
              <w:t>drawn</w:t>
            </w:r>
            <w:r w:rsidRPr="006B342B">
              <w:rPr>
                <w:rFonts w:asciiTheme="minorHAnsi" w:hAnsiTheme="minorHAnsi" w:cstheme="minorHAnsi"/>
                <w:sz w:val="22"/>
                <w:szCs w:val="22"/>
                <w:lang w:val="en-US"/>
              </w:rPr>
              <w:t xml:space="preserve"> </w:t>
            </w:r>
            <w:r w:rsidR="002F0514" w:rsidRPr="006B342B">
              <w:rPr>
                <w:rFonts w:asciiTheme="minorHAnsi" w:hAnsiTheme="minorHAnsi" w:cstheme="minorHAnsi"/>
                <w:sz w:val="22"/>
                <w:szCs w:val="22"/>
                <w:lang w:val="en-US"/>
              </w:rPr>
              <w:t>in accordance with</w:t>
            </w:r>
            <w:r w:rsidRPr="006B342B">
              <w:rPr>
                <w:rFonts w:asciiTheme="minorHAnsi" w:hAnsiTheme="minorHAnsi" w:cstheme="minorHAnsi"/>
                <w:sz w:val="22"/>
                <w:szCs w:val="22"/>
                <w:lang w:val="en-US"/>
              </w:rPr>
              <w:t xml:space="preserve"> </w:t>
            </w:r>
            <w:r w:rsidR="00FD1A8A" w:rsidRPr="006B342B">
              <w:rPr>
                <w:rFonts w:asciiTheme="minorHAnsi" w:hAnsiTheme="minorHAnsi" w:cstheme="minorHAnsi"/>
                <w:sz w:val="22"/>
                <w:szCs w:val="22"/>
                <w:lang w:val="en-US"/>
              </w:rPr>
              <w:t xml:space="preserve">the </w:t>
            </w:r>
            <w:r w:rsidRPr="006B342B">
              <w:rPr>
                <w:rFonts w:asciiTheme="minorHAnsi" w:hAnsiTheme="minorHAnsi" w:cstheme="minorHAnsi"/>
                <w:sz w:val="22"/>
                <w:szCs w:val="22"/>
                <w:lang w:val="en-US"/>
              </w:rPr>
              <w:t xml:space="preserve">data from the last census </w:t>
            </w:r>
            <w:r w:rsidR="00435C5E" w:rsidRPr="006B342B">
              <w:rPr>
                <w:rFonts w:asciiTheme="minorHAnsi" w:hAnsiTheme="minorHAnsi" w:cstheme="minorHAnsi"/>
                <w:sz w:val="22"/>
                <w:szCs w:val="22"/>
                <w:lang w:val="en-US"/>
              </w:rPr>
              <w:t>on agricultural holdings</w:t>
            </w:r>
            <w:r w:rsidRPr="006B342B">
              <w:rPr>
                <w:rFonts w:asciiTheme="minorHAnsi" w:hAnsiTheme="minorHAnsi" w:cstheme="minorHAnsi"/>
                <w:sz w:val="22"/>
                <w:szCs w:val="22"/>
                <w:lang w:val="en-US"/>
              </w:rPr>
              <w:t xml:space="preserve"> before the reference year.</w:t>
            </w:r>
          </w:p>
          <w:p w:rsidR="001F70A9" w:rsidRPr="006B342B" w:rsidRDefault="00435C5E" w:rsidP="002F77FA">
            <w:pPr>
              <w:pStyle w:val="BodyText3"/>
              <w:spacing w:before="120"/>
              <w:ind w:firstLine="365"/>
              <w:rPr>
                <w:rFonts w:asciiTheme="minorHAnsi" w:hAnsiTheme="minorHAnsi" w:cstheme="minorHAnsi"/>
                <w:sz w:val="22"/>
                <w:szCs w:val="22"/>
                <w:lang w:val="en-US"/>
              </w:rPr>
            </w:pPr>
            <w:r w:rsidRPr="006B342B">
              <w:rPr>
                <w:rFonts w:asciiTheme="minorHAnsi" w:hAnsiTheme="minorHAnsi" w:cstheme="minorHAnsi"/>
                <w:sz w:val="22"/>
                <w:szCs w:val="22"/>
                <w:lang w:val="en-US"/>
              </w:rPr>
              <w:t>The s</w:t>
            </w:r>
            <w:r w:rsidR="001F70A9" w:rsidRPr="006B342B">
              <w:rPr>
                <w:rFonts w:asciiTheme="minorHAnsi" w:hAnsiTheme="minorHAnsi" w:cstheme="minorHAnsi"/>
                <w:sz w:val="22"/>
                <w:szCs w:val="22"/>
                <w:lang w:val="en-US"/>
              </w:rPr>
              <w:t>tatistic</w:t>
            </w:r>
            <w:r w:rsidRPr="006B342B">
              <w:rPr>
                <w:rFonts w:asciiTheme="minorHAnsi" w:hAnsiTheme="minorHAnsi" w:cstheme="minorHAnsi"/>
                <w:sz w:val="22"/>
                <w:szCs w:val="22"/>
                <w:lang w:val="en-US"/>
              </w:rPr>
              <w:t>al data is</w:t>
            </w:r>
            <w:r w:rsidR="001F70A9" w:rsidRPr="006B342B">
              <w:rPr>
                <w:rFonts w:asciiTheme="minorHAnsi" w:hAnsiTheme="minorHAnsi" w:cstheme="minorHAnsi"/>
                <w:sz w:val="22"/>
                <w:szCs w:val="22"/>
                <w:lang w:val="en-US"/>
              </w:rPr>
              <w:t xml:space="preserve"> representative of at least 95% of the total area after harvesting of vegetables, melons and strawberries (Table 2 of Regulation 543/2009). </w:t>
            </w:r>
            <w:r w:rsidR="00AC2690" w:rsidRPr="006B342B">
              <w:rPr>
                <w:rFonts w:asciiTheme="minorHAnsi" w:hAnsiTheme="minorHAnsi" w:cstheme="minorHAnsi"/>
                <w:sz w:val="22"/>
                <w:szCs w:val="22"/>
                <w:lang w:val="en-US"/>
              </w:rPr>
              <w:t>The information is provided by professional and small holdings</w:t>
            </w:r>
            <w:r w:rsidR="001F70A9" w:rsidRPr="006B342B">
              <w:rPr>
                <w:rFonts w:asciiTheme="minorHAnsi" w:hAnsiTheme="minorHAnsi" w:cstheme="minorHAnsi"/>
                <w:sz w:val="22"/>
                <w:szCs w:val="22"/>
                <w:lang w:val="en-US"/>
              </w:rPr>
              <w:t xml:space="preserve">. </w:t>
            </w:r>
            <w:r w:rsidR="003B0358" w:rsidRPr="006B342B">
              <w:rPr>
                <w:rFonts w:asciiTheme="minorHAnsi" w:hAnsiTheme="minorHAnsi" w:cstheme="minorHAnsi"/>
                <w:sz w:val="22"/>
                <w:szCs w:val="22"/>
                <w:lang w:val="en-US"/>
              </w:rPr>
              <w:t xml:space="preserve">Kitchen gardens of households are not monitored. </w:t>
            </w:r>
            <w:r w:rsidR="0004710E" w:rsidRPr="006B342B">
              <w:rPr>
                <w:rFonts w:asciiTheme="minorHAnsi" w:hAnsiTheme="minorHAnsi" w:cstheme="minorHAnsi"/>
                <w:sz w:val="22"/>
                <w:szCs w:val="22"/>
                <w:lang w:val="en-US"/>
              </w:rPr>
              <w:t>Additionally, the new holdings are surveyed.</w:t>
            </w:r>
            <w:r w:rsidR="001F70A9" w:rsidRPr="006B342B">
              <w:rPr>
                <w:rFonts w:asciiTheme="minorHAnsi" w:hAnsiTheme="minorHAnsi" w:cstheme="minorHAnsi"/>
                <w:sz w:val="22"/>
                <w:szCs w:val="22"/>
                <w:lang w:val="en-US"/>
              </w:rPr>
              <w:t xml:space="preserve"> </w:t>
            </w:r>
            <w:r w:rsidR="00705281" w:rsidRPr="006B342B">
              <w:rPr>
                <w:rFonts w:asciiTheme="minorHAnsi" w:hAnsiTheme="minorHAnsi" w:cstheme="minorHAnsi"/>
                <w:sz w:val="22"/>
                <w:szCs w:val="22"/>
                <w:lang w:val="en-US"/>
              </w:rPr>
              <w:t>Administrative sources are used for the det</w:t>
            </w:r>
            <w:r w:rsidR="00AB1F19" w:rsidRPr="006B342B">
              <w:rPr>
                <w:rFonts w:asciiTheme="minorHAnsi" w:hAnsiTheme="minorHAnsi" w:cstheme="minorHAnsi"/>
                <w:sz w:val="22"/>
                <w:szCs w:val="22"/>
                <w:lang w:val="en-US"/>
              </w:rPr>
              <w:t>ec</w:t>
            </w:r>
            <w:r w:rsidR="00705281" w:rsidRPr="006B342B">
              <w:rPr>
                <w:rFonts w:asciiTheme="minorHAnsi" w:hAnsiTheme="minorHAnsi" w:cstheme="minorHAnsi"/>
                <w:sz w:val="22"/>
                <w:szCs w:val="22"/>
                <w:lang w:val="en-US"/>
              </w:rPr>
              <w:t>tion of th</w:t>
            </w:r>
            <w:r w:rsidR="0004710E" w:rsidRPr="006B342B">
              <w:rPr>
                <w:rFonts w:asciiTheme="minorHAnsi" w:hAnsiTheme="minorHAnsi" w:cstheme="minorHAnsi"/>
                <w:sz w:val="22"/>
                <w:szCs w:val="22"/>
                <w:lang w:val="en-US"/>
              </w:rPr>
              <w:t xml:space="preserve">e holdings (e.g. </w:t>
            </w:r>
            <w:r w:rsidR="00F7574C" w:rsidRPr="006B342B">
              <w:rPr>
                <w:rFonts w:asciiTheme="minorHAnsi" w:hAnsiTheme="minorHAnsi" w:cstheme="minorHAnsi"/>
                <w:sz w:val="22"/>
                <w:szCs w:val="22"/>
                <w:lang w:val="en-US"/>
              </w:rPr>
              <w:t xml:space="preserve">farm </w:t>
            </w:r>
            <w:r w:rsidR="0004710E" w:rsidRPr="006B342B">
              <w:rPr>
                <w:rFonts w:asciiTheme="minorHAnsi" w:hAnsiTheme="minorHAnsi" w:cstheme="minorHAnsi"/>
                <w:sz w:val="22"/>
                <w:szCs w:val="22"/>
                <w:lang w:val="en-US"/>
              </w:rPr>
              <w:t xml:space="preserve">register according to Regulation 3, etc.). The results </w:t>
            </w:r>
            <w:r w:rsidR="004F7A81" w:rsidRPr="006B342B">
              <w:rPr>
                <w:rFonts w:asciiTheme="minorHAnsi" w:hAnsiTheme="minorHAnsi" w:cstheme="minorHAnsi"/>
                <w:sz w:val="22"/>
                <w:szCs w:val="22"/>
                <w:lang w:val="en-US"/>
              </w:rPr>
              <w:t>for</w:t>
            </w:r>
            <w:r w:rsidR="0004710E" w:rsidRPr="006B342B">
              <w:rPr>
                <w:rFonts w:asciiTheme="minorHAnsi" w:hAnsiTheme="minorHAnsi" w:cstheme="minorHAnsi"/>
                <w:sz w:val="22"/>
                <w:szCs w:val="22"/>
                <w:lang w:val="en-US"/>
              </w:rPr>
              <w:t xml:space="preserve"> the main types of </w:t>
            </w:r>
            <w:r w:rsidR="00261A17" w:rsidRPr="006B342B">
              <w:rPr>
                <w:rFonts w:asciiTheme="minorHAnsi" w:hAnsiTheme="minorHAnsi" w:cstheme="minorHAnsi"/>
                <w:sz w:val="22"/>
                <w:szCs w:val="22"/>
                <w:lang w:val="en-US"/>
              </w:rPr>
              <w:t xml:space="preserve">vegetables </w:t>
            </w:r>
            <w:r w:rsidR="00F62CF9" w:rsidRPr="006B342B">
              <w:rPr>
                <w:rFonts w:asciiTheme="minorHAnsi" w:hAnsiTheme="minorHAnsi" w:cstheme="minorHAnsi"/>
                <w:sz w:val="22"/>
                <w:szCs w:val="22"/>
                <w:lang w:val="en-US"/>
              </w:rPr>
              <w:t xml:space="preserve">are representative on Level 2 in the </w:t>
            </w:r>
            <w:r w:rsidR="00F62CF9" w:rsidRPr="006B342B">
              <w:rPr>
                <w:rFonts w:asciiTheme="minorHAnsi" w:hAnsiTheme="minorHAnsi" w:cstheme="minorHAnsi"/>
                <w:b/>
                <w:sz w:val="22"/>
                <w:szCs w:val="22"/>
                <w:lang w:val="en-US"/>
              </w:rPr>
              <w:t xml:space="preserve">Nomenclature of Territorial Units for Statistics (NUTS) </w:t>
            </w:r>
            <w:r w:rsidR="00340967">
              <w:rPr>
                <w:rFonts w:asciiTheme="minorHAnsi" w:hAnsiTheme="minorHAnsi" w:cstheme="minorHAnsi"/>
                <w:b/>
                <w:sz w:val="22"/>
                <w:szCs w:val="22"/>
                <w:lang w:val="en-US"/>
              </w:rPr>
              <w:t>–</w:t>
            </w:r>
            <w:r w:rsidR="00F62CF9" w:rsidRPr="006B342B">
              <w:rPr>
                <w:rFonts w:asciiTheme="minorHAnsi" w:hAnsiTheme="minorHAnsi" w:cstheme="minorHAnsi"/>
                <w:b/>
                <w:sz w:val="22"/>
                <w:szCs w:val="22"/>
                <w:lang w:val="en-US"/>
              </w:rPr>
              <w:t xml:space="preserve"> </w:t>
            </w:r>
            <w:r w:rsidR="00340967">
              <w:rPr>
                <w:rFonts w:asciiTheme="minorHAnsi" w:hAnsiTheme="minorHAnsi" w:cstheme="minorHAnsi"/>
                <w:b/>
                <w:sz w:val="22"/>
                <w:szCs w:val="22"/>
              </w:rPr>
              <w:t>6 (</w:t>
            </w:r>
            <w:r w:rsidR="00630996" w:rsidRPr="006B342B">
              <w:rPr>
                <w:rFonts w:asciiTheme="minorHAnsi" w:hAnsiTheme="minorHAnsi" w:cstheme="minorHAnsi"/>
                <w:b/>
                <w:sz w:val="22"/>
                <w:szCs w:val="22"/>
                <w:lang w:val="en-US"/>
              </w:rPr>
              <w:t>six</w:t>
            </w:r>
            <w:r w:rsidR="00340967">
              <w:rPr>
                <w:rFonts w:asciiTheme="minorHAnsi" w:hAnsiTheme="minorHAnsi" w:cstheme="minorHAnsi"/>
                <w:b/>
                <w:sz w:val="22"/>
                <w:szCs w:val="22"/>
              </w:rPr>
              <w:t>)</w:t>
            </w:r>
            <w:r w:rsidR="00630996" w:rsidRPr="006B342B">
              <w:rPr>
                <w:rFonts w:asciiTheme="minorHAnsi" w:hAnsiTheme="minorHAnsi" w:cstheme="minorHAnsi"/>
                <w:b/>
                <w:sz w:val="22"/>
                <w:szCs w:val="22"/>
                <w:lang w:val="en-US"/>
              </w:rPr>
              <w:t xml:space="preserve"> statistical regions</w:t>
            </w:r>
            <w:r w:rsidR="00630996" w:rsidRPr="006B342B">
              <w:rPr>
                <w:rFonts w:asciiTheme="minorHAnsi" w:hAnsiTheme="minorHAnsi" w:cstheme="minorHAnsi"/>
                <w:b/>
                <w:i/>
                <w:sz w:val="22"/>
                <w:szCs w:val="22"/>
                <w:lang w:val="en-US"/>
              </w:rPr>
              <w:t xml:space="preserve"> </w:t>
            </w:r>
            <w:r w:rsidR="00F62CF9" w:rsidRPr="006B342B">
              <w:rPr>
                <w:rFonts w:asciiTheme="minorHAnsi" w:hAnsiTheme="minorHAnsi" w:cstheme="minorHAnsi"/>
                <w:b/>
                <w:sz w:val="22"/>
                <w:szCs w:val="22"/>
                <w:lang w:val="en-US"/>
              </w:rPr>
              <w:t>(NUTS2).</w:t>
            </w:r>
          </w:p>
        </w:tc>
      </w:tr>
      <w:tr w:rsidR="00ED7B60" w:rsidRPr="006B342B" w:rsidTr="00340967">
        <w:tc>
          <w:tcPr>
            <w:tcW w:w="5056" w:type="dxa"/>
          </w:tcPr>
          <w:p w:rsidR="00ED7B60" w:rsidRPr="00340967" w:rsidRDefault="00EF4812" w:rsidP="00340967">
            <w:pPr>
              <w:pStyle w:val="BodyText3"/>
              <w:numPr>
                <w:ilvl w:val="0"/>
                <w:numId w:val="17"/>
              </w:numPr>
              <w:tabs>
                <w:tab w:val="left" w:pos="4950"/>
              </w:tabs>
              <w:spacing w:before="120"/>
              <w:ind w:left="743" w:right="34" w:hanging="425"/>
              <w:jc w:val="left"/>
              <w:rPr>
                <w:rFonts w:asciiTheme="minorHAnsi" w:hAnsiTheme="minorHAnsi" w:cstheme="minorHAnsi"/>
                <w:b/>
                <w:sz w:val="22"/>
                <w:szCs w:val="22"/>
              </w:rPr>
            </w:pPr>
            <w:r w:rsidRPr="00340967">
              <w:rPr>
                <w:rFonts w:asciiTheme="minorHAnsi" w:hAnsiTheme="minorHAnsi" w:cstheme="minorHAnsi"/>
                <w:b/>
                <w:sz w:val="22"/>
                <w:szCs w:val="22"/>
              </w:rPr>
              <w:t>О</w:t>
            </w:r>
            <w:r w:rsidR="00ED7B60" w:rsidRPr="00340967">
              <w:rPr>
                <w:rFonts w:asciiTheme="minorHAnsi" w:hAnsiTheme="minorHAnsi" w:cstheme="minorHAnsi"/>
                <w:b/>
                <w:sz w:val="22"/>
                <w:szCs w:val="22"/>
              </w:rPr>
              <w:t>вощни култури</w:t>
            </w:r>
          </w:p>
          <w:p w:rsidR="00ED7B60" w:rsidRPr="00340967" w:rsidRDefault="00ED7B60" w:rsidP="00340967">
            <w:pPr>
              <w:ind w:left="34" w:right="33" w:firstLine="283"/>
              <w:jc w:val="both"/>
              <w:rPr>
                <w:rFonts w:asciiTheme="minorHAnsi" w:hAnsiTheme="minorHAnsi" w:cstheme="minorHAnsi"/>
                <w:sz w:val="22"/>
                <w:szCs w:val="22"/>
              </w:rPr>
            </w:pPr>
            <w:r w:rsidRPr="00340967">
              <w:rPr>
                <w:rFonts w:asciiTheme="minorHAnsi" w:hAnsiTheme="minorHAnsi" w:cstheme="minorHAnsi"/>
                <w:sz w:val="22"/>
                <w:szCs w:val="22"/>
              </w:rPr>
              <w:t xml:space="preserve">Изследването на овощните култури и производството на плодове се провежда ежегодно в съответствие с изискванията на Регламент </w:t>
            </w:r>
            <w:r w:rsidRPr="00340967">
              <w:rPr>
                <w:rFonts w:asciiTheme="minorHAnsi" w:hAnsiTheme="minorHAnsi" w:cstheme="minorHAnsi"/>
                <w:bCs/>
                <w:sz w:val="22"/>
                <w:szCs w:val="22"/>
              </w:rPr>
              <w:t xml:space="preserve">(ЕО) № 543/2009 на </w:t>
            </w:r>
            <w:r w:rsidRPr="00340967">
              <w:rPr>
                <w:rFonts w:asciiTheme="minorHAnsi" w:hAnsiTheme="minorHAnsi" w:cstheme="minorHAnsi"/>
                <w:sz w:val="22"/>
                <w:szCs w:val="22"/>
              </w:rPr>
              <w:t xml:space="preserve">Европейския парламент и на Съвета относно статистиката за растениевъдните култури. </w:t>
            </w:r>
          </w:p>
          <w:p w:rsidR="00ED7B60" w:rsidRPr="00340967" w:rsidRDefault="00ED7B60" w:rsidP="00340967">
            <w:pPr>
              <w:pStyle w:val="BodyText"/>
              <w:spacing w:after="0"/>
              <w:ind w:left="34" w:right="33" w:firstLine="283"/>
              <w:jc w:val="both"/>
              <w:rPr>
                <w:rFonts w:asciiTheme="minorHAnsi" w:hAnsiTheme="minorHAnsi" w:cstheme="minorHAnsi"/>
                <w:sz w:val="22"/>
                <w:szCs w:val="22"/>
              </w:rPr>
            </w:pPr>
            <w:r w:rsidRPr="00340967">
              <w:rPr>
                <w:rFonts w:asciiTheme="minorHAnsi" w:hAnsiTheme="minorHAnsi" w:cstheme="minorHAnsi"/>
                <w:b/>
                <w:sz w:val="22"/>
                <w:szCs w:val="22"/>
              </w:rPr>
              <w:t>Целта на изследването</w:t>
            </w:r>
            <w:r w:rsidRPr="00340967">
              <w:rPr>
                <w:rFonts w:asciiTheme="minorHAnsi" w:hAnsiTheme="minorHAnsi" w:cstheme="minorHAnsi"/>
                <w:sz w:val="22"/>
                <w:szCs w:val="22"/>
              </w:rPr>
              <w:t xml:space="preserve"> е да се осигури статистическа информация за реколтираните площи с овощни насаждения по видове, производството и средните добиви от плодове през референтната година.</w:t>
            </w:r>
          </w:p>
          <w:p w:rsidR="00ED7B60" w:rsidRPr="00340967" w:rsidRDefault="00ED7B60" w:rsidP="00340967">
            <w:pPr>
              <w:ind w:left="34" w:right="33" w:firstLine="283"/>
              <w:jc w:val="both"/>
              <w:rPr>
                <w:rFonts w:asciiTheme="minorHAnsi" w:hAnsiTheme="minorHAnsi" w:cstheme="minorHAnsi"/>
                <w:sz w:val="22"/>
                <w:szCs w:val="22"/>
              </w:rPr>
            </w:pPr>
            <w:r w:rsidRPr="00340967">
              <w:rPr>
                <w:rFonts w:asciiTheme="minorHAnsi" w:hAnsiTheme="minorHAnsi" w:cstheme="minorHAnsi"/>
                <w:b/>
                <w:sz w:val="22"/>
                <w:szCs w:val="22"/>
              </w:rPr>
              <w:t xml:space="preserve">Стопанствата за анкетиране </w:t>
            </w:r>
            <w:r w:rsidRPr="00340967">
              <w:rPr>
                <w:rFonts w:asciiTheme="minorHAnsi" w:hAnsiTheme="minorHAnsi" w:cstheme="minorHAnsi"/>
                <w:sz w:val="22"/>
                <w:szCs w:val="22"/>
              </w:rPr>
              <w:t>се определят чрез с</w:t>
            </w:r>
            <w:r w:rsidR="0066039D">
              <w:rPr>
                <w:rFonts w:asciiTheme="minorHAnsi" w:hAnsiTheme="minorHAnsi" w:cstheme="minorHAnsi"/>
                <w:sz w:val="22"/>
                <w:szCs w:val="22"/>
              </w:rPr>
              <w:t xml:space="preserve">лучайна стратифицирана извадка. </w:t>
            </w:r>
            <w:r w:rsidRPr="00340967">
              <w:rPr>
                <w:rFonts w:asciiTheme="minorHAnsi" w:hAnsiTheme="minorHAnsi" w:cstheme="minorHAnsi"/>
                <w:sz w:val="22"/>
                <w:szCs w:val="22"/>
              </w:rPr>
              <w:t xml:space="preserve">Допълнително се анкетират новосъздадените стопанства. За откриването им се използват административни източници (напр. Регистъра на земеделските </w:t>
            </w:r>
            <w:r w:rsidR="00732354">
              <w:rPr>
                <w:rFonts w:asciiTheme="minorHAnsi" w:hAnsiTheme="minorHAnsi" w:cstheme="minorHAnsi"/>
                <w:sz w:val="22"/>
                <w:szCs w:val="22"/>
              </w:rPr>
              <w:t>стопани</w:t>
            </w:r>
            <w:r w:rsidRPr="00340967">
              <w:rPr>
                <w:rFonts w:asciiTheme="minorHAnsi" w:hAnsiTheme="minorHAnsi" w:cstheme="minorHAnsi"/>
                <w:sz w:val="22"/>
                <w:szCs w:val="22"/>
              </w:rPr>
              <w:t xml:space="preserve"> по Наредба 3</w:t>
            </w:r>
            <w:r w:rsidR="00732354">
              <w:rPr>
                <w:rFonts w:asciiTheme="minorHAnsi" w:hAnsiTheme="minorHAnsi" w:cstheme="minorHAnsi"/>
                <w:sz w:val="22"/>
                <w:szCs w:val="22"/>
              </w:rPr>
              <w:t>/1999</w:t>
            </w:r>
            <w:r w:rsidRPr="00340967">
              <w:rPr>
                <w:rFonts w:asciiTheme="minorHAnsi" w:hAnsiTheme="minorHAnsi" w:cstheme="minorHAnsi"/>
                <w:sz w:val="22"/>
                <w:szCs w:val="22"/>
              </w:rPr>
              <w:t xml:space="preserve"> и др.). Резултатите на основните видове овощни култури са представени на ниво 6 статистически района (NUTS2)</w:t>
            </w:r>
            <w:r w:rsidRPr="00340967">
              <w:rPr>
                <w:rFonts w:asciiTheme="minorHAnsi" w:hAnsiTheme="minorHAnsi" w:cstheme="minorHAnsi"/>
                <w:bCs/>
                <w:sz w:val="22"/>
                <w:szCs w:val="22"/>
              </w:rPr>
              <w:t>.</w:t>
            </w:r>
          </w:p>
          <w:p w:rsidR="006017D9" w:rsidRDefault="006017D9" w:rsidP="00340967">
            <w:pPr>
              <w:pStyle w:val="ListParagraph"/>
              <w:ind w:left="34" w:right="33" w:firstLine="283"/>
              <w:jc w:val="both"/>
              <w:rPr>
                <w:rFonts w:asciiTheme="minorHAnsi" w:hAnsiTheme="minorHAnsi" w:cstheme="minorHAnsi"/>
                <w:b/>
                <w:sz w:val="22"/>
                <w:szCs w:val="22"/>
              </w:rPr>
            </w:pPr>
          </w:p>
          <w:p w:rsidR="0066039D" w:rsidRDefault="0066039D" w:rsidP="00340967">
            <w:pPr>
              <w:pStyle w:val="ListParagraph"/>
              <w:ind w:left="34" w:right="33" w:firstLine="283"/>
              <w:jc w:val="both"/>
              <w:rPr>
                <w:rFonts w:asciiTheme="minorHAnsi" w:hAnsiTheme="minorHAnsi" w:cstheme="minorHAnsi"/>
                <w:b/>
                <w:sz w:val="22"/>
                <w:szCs w:val="22"/>
              </w:rPr>
            </w:pPr>
          </w:p>
          <w:p w:rsidR="0066039D" w:rsidRPr="00340967" w:rsidRDefault="0066039D" w:rsidP="00340967">
            <w:pPr>
              <w:pStyle w:val="ListParagraph"/>
              <w:ind w:left="34" w:right="33" w:firstLine="283"/>
              <w:jc w:val="both"/>
              <w:rPr>
                <w:rFonts w:asciiTheme="minorHAnsi" w:hAnsiTheme="minorHAnsi" w:cstheme="minorHAnsi"/>
                <w:b/>
                <w:sz w:val="22"/>
                <w:szCs w:val="22"/>
              </w:rPr>
            </w:pPr>
          </w:p>
          <w:p w:rsidR="00ED7B60" w:rsidRPr="00340967" w:rsidRDefault="00ED7B60" w:rsidP="00D05EA6">
            <w:pPr>
              <w:pStyle w:val="ListParagraph"/>
              <w:ind w:left="34" w:right="33" w:firstLine="283"/>
              <w:jc w:val="both"/>
              <w:rPr>
                <w:rFonts w:asciiTheme="minorHAnsi" w:hAnsiTheme="minorHAnsi" w:cstheme="minorHAnsi"/>
                <w:b/>
                <w:sz w:val="22"/>
                <w:szCs w:val="22"/>
              </w:rPr>
            </w:pPr>
            <w:r w:rsidRPr="00340967">
              <w:rPr>
                <w:rFonts w:asciiTheme="minorHAnsi" w:hAnsiTheme="minorHAnsi" w:cstheme="minorHAnsi"/>
                <w:b/>
                <w:sz w:val="22"/>
                <w:szCs w:val="22"/>
              </w:rPr>
              <w:t>Начин на провеждане</w:t>
            </w:r>
            <w:r w:rsidRPr="00340967">
              <w:rPr>
                <w:rFonts w:asciiTheme="minorHAnsi" w:hAnsiTheme="minorHAnsi" w:cstheme="minorHAnsi"/>
                <w:sz w:val="22"/>
                <w:szCs w:val="22"/>
              </w:rPr>
              <w:t xml:space="preserve"> - изследването се организира от отдел “Агростатистика” при МЗХ</w:t>
            </w:r>
            <w:r w:rsidR="005F4CB9">
              <w:rPr>
                <w:rFonts w:asciiTheme="minorHAnsi" w:hAnsiTheme="minorHAnsi" w:cstheme="minorHAnsi"/>
                <w:sz w:val="22"/>
                <w:szCs w:val="22"/>
              </w:rPr>
              <w:t>Г</w:t>
            </w:r>
            <w:r w:rsidRPr="00340967">
              <w:rPr>
                <w:rFonts w:asciiTheme="minorHAnsi" w:hAnsiTheme="minorHAnsi" w:cstheme="minorHAnsi"/>
                <w:sz w:val="22"/>
                <w:szCs w:val="22"/>
              </w:rPr>
              <w:t xml:space="preserve"> и</w:t>
            </w:r>
            <w:r w:rsidRPr="00340967">
              <w:rPr>
                <w:rFonts w:asciiTheme="minorHAnsi" w:hAnsiTheme="minorHAnsi" w:cstheme="minorHAnsi"/>
                <w:bCs/>
                <w:sz w:val="22"/>
                <w:szCs w:val="22"/>
              </w:rPr>
              <w:t xml:space="preserve"> се реализира </w:t>
            </w:r>
            <w:r w:rsidR="00D05EA6">
              <w:rPr>
                <w:rFonts w:asciiTheme="minorHAnsi" w:hAnsiTheme="minorHAnsi" w:cstheme="minorHAnsi"/>
                <w:sz w:val="22"/>
                <w:szCs w:val="22"/>
              </w:rPr>
              <w:t xml:space="preserve">от </w:t>
            </w:r>
            <w:r w:rsidRPr="00340967">
              <w:rPr>
                <w:rFonts w:asciiTheme="minorHAnsi" w:hAnsiTheme="minorHAnsi" w:cstheme="minorHAnsi"/>
                <w:sz w:val="22"/>
                <w:szCs w:val="22"/>
              </w:rPr>
              <w:t xml:space="preserve">обучени анкетьори или служители от областните дирекции “Земеделие”. </w:t>
            </w:r>
          </w:p>
        </w:tc>
        <w:tc>
          <w:tcPr>
            <w:tcW w:w="283" w:type="dxa"/>
          </w:tcPr>
          <w:p w:rsidR="00ED7B60" w:rsidRPr="006B342B" w:rsidRDefault="00ED7B60" w:rsidP="00340967">
            <w:pPr>
              <w:pStyle w:val="BodyText3"/>
              <w:rPr>
                <w:rFonts w:asciiTheme="minorHAnsi" w:hAnsiTheme="minorHAnsi" w:cstheme="minorHAnsi"/>
                <w:b/>
                <w:sz w:val="22"/>
                <w:szCs w:val="22"/>
              </w:rPr>
            </w:pPr>
          </w:p>
        </w:tc>
        <w:tc>
          <w:tcPr>
            <w:tcW w:w="4536" w:type="dxa"/>
            <w:gridSpan w:val="2"/>
          </w:tcPr>
          <w:p w:rsidR="00ED7B60" w:rsidRPr="006B342B" w:rsidRDefault="000A08E7" w:rsidP="00340967">
            <w:pPr>
              <w:pStyle w:val="BodyText3"/>
              <w:numPr>
                <w:ilvl w:val="0"/>
                <w:numId w:val="20"/>
              </w:numPr>
              <w:tabs>
                <w:tab w:val="left" w:pos="4950"/>
              </w:tabs>
              <w:spacing w:before="120"/>
              <w:ind w:left="790" w:right="34" w:hanging="425"/>
              <w:jc w:val="left"/>
              <w:rPr>
                <w:rFonts w:asciiTheme="minorHAnsi" w:hAnsiTheme="minorHAnsi" w:cstheme="minorHAnsi"/>
                <w:b/>
                <w:sz w:val="22"/>
                <w:szCs w:val="22"/>
                <w:lang w:val="ru-RU"/>
              </w:rPr>
            </w:pPr>
            <w:r w:rsidRPr="006B342B">
              <w:rPr>
                <w:rFonts w:asciiTheme="minorHAnsi" w:hAnsiTheme="minorHAnsi" w:cstheme="minorHAnsi"/>
                <w:b/>
                <w:sz w:val="22"/>
                <w:szCs w:val="22"/>
                <w:lang w:val="ru-RU"/>
              </w:rPr>
              <w:t>Fruits</w:t>
            </w:r>
          </w:p>
          <w:p w:rsidR="000A08E7" w:rsidRPr="006B342B" w:rsidRDefault="000A08E7" w:rsidP="006D2ADC">
            <w:pPr>
              <w:tabs>
                <w:tab w:val="left" w:pos="9923"/>
              </w:tabs>
              <w:ind w:left="34" w:right="34" w:firstLine="329"/>
              <w:jc w:val="both"/>
              <w:rPr>
                <w:rFonts w:asciiTheme="minorHAnsi" w:hAnsiTheme="minorHAnsi" w:cstheme="minorHAnsi"/>
                <w:sz w:val="22"/>
                <w:szCs w:val="22"/>
                <w:lang w:val="en-US"/>
              </w:rPr>
            </w:pPr>
            <w:r w:rsidRPr="006B342B">
              <w:rPr>
                <w:rFonts w:asciiTheme="minorHAnsi" w:hAnsiTheme="minorHAnsi" w:cstheme="minorHAnsi"/>
                <w:sz w:val="22"/>
                <w:szCs w:val="22"/>
                <w:lang w:val="en-US"/>
              </w:rPr>
              <w:t>The survey on fruit production is carried out annually in accordance with Regulation (EC) № 543/2009 of the European Parliament and of the Council concerning crop statistics.</w:t>
            </w:r>
          </w:p>
          <w:p w:rsidR="006017D9" w:rsidRDefault="006017D9" w:rsidP="002F77FA">
            <w:pPr>
              <w:pStyle w:val="BodyText3"/>
              <w:rPr>
                <w:rFonts w:asciiTheme="minorHAnsi" w:hAnsiTheme="minorHAnsi" w:cstheme="minorHAnsi"/>
                <w:sz w:val="22"/>
                <w:szCs w:val="22"/>
                <w:lang w:val="en-US"/>
              </w:rPr>
            </w:pPr>
          </w:p>
          <w:p w:rsidR="006D2ADC" w:rsidRPr="006D2ADC" w:rsidRDefault="006D2ADC" w:rsidP="002F77FA">
            <w:pPr>
              <w:pStyle w:val="BodyText3"/>
              <w:rPr>
                <w:rFonts w:asciiTheme="minorHAnsi" w:hAnsiTheme="minorHAnsi" w:cstheme="minorHAnsi"/>
                <w:sz w:val="22"/>
                <w:szCs w:val="22"/>
                <w:lang w:val="en-US"/>
              </w:rPr>
            </w:pPr>
          </w:p>
          <w:p w:rsidR="007308B5" w:rsidRPr="006B342B" w:rsidRDefault="007308B5" w:rsidP="002F77FA">
            <w:pPr>
              <w:pStyle w:val="BodyText3"/>
              <w:ind w:firstLine="365"/>
              <w:rPr>
                <w:rFonts w:asciiTheme="minorHAnsi" w:hAnsiTheme="minorHAnsi" w:cstheme="minorHAnsi"/>
                <w:sz w:val="22"/>
                <w:szCs w:val="22"/>
                <w:lang w:val="en-US"/>
              </w:rPr>
            </w:pPr>
            <w:r w:rsidRPr="006B342B">
              <w:rPr>
                <w:rFonts w:asciiTheme="minorHAnsi" w:hAnsiTheme="minorHAnsi" w:cstheme="minorHAnsi"/>
                <w:sz w:val="22"/>
                <w:szCs w:val="22"/>
                <w:lang w:val="en-US"/>
              </w:rPr>
              <w:t xml:space="preserve">The </w:t>
            </w:r>
            <w:r w:rsidR="00334204" w:rsidRPr="006B342B">
              <w:rPr>
                <w:rFonts w:asciiTheme="minorHAnsi" w:hAnsiTheme="minorHAnsi" w:cstheme="minorHAnsi"/>
                <w:b/>
                <w:sz w:val="22"/>
                <w:szCs w:val="22"/>
                <w:lang w:val="en-US"/>
              </w:rPr>
              <w:t>objective</w:t>
            </w:r>
            <w:r w:rsidRPr="006B342B">
              <w:rPr>
                <w:rFonts w:asciiTheme="minorHAnsi" w:hAnsiTheme="minorHAnsi" w:cstheme="minorHAnsi"/>
                <w:b/>
                <w:sz w:val="22"/>
                <w:szCs w:val="22"/>
                <w:lang w:val="en-US"/>
              </w:rPr>
              <w:t xml:space="preserve"> of the survey</w:t>
            </w:r>
            <w:r w:rsidRPr="006B342B">
              <w:rPr>
                <w:rFonts w:asciiTheme="minorHAnsi" w:hAnsiTheme="minorHAnsi" w:cstheme="minorHAnsi"/>
                <w:sz w:val="22"/>
                <w:szCs w:val="22"/>
                <w:lang w:val="en-US"/>
              </w:rPr>
              <w:t xml:space="preserve"> is to provide statistical information on harvested area with fruit trees </w:t>
            </w:r>
            <w:r w:rsidR="00EA7730" w:rsidRPr="006B342B">
              <w:rPr>
                <w:rFonts w:asciiTheme="minorHAnsi" w:hAnsiTheme="minorHAnsi" w:cstheme="minorHAnsi"/>
                <w:sz w:val="22"/>
                <w:szCs w:val="22"/>
                <w:lang w:val="en-US"/>
              </w:rPr>
              <w:t xml:space="preserve">and their </w:t>
            </w:r>
            <w:r w:rsidRPr="006B342B">
              <w:rPr>
                <w:rFonts w:asciiTheme="minorHAnsi" w:hAnsiTheme="minorHAnsi" w:cstheme="minorHAnsi"/>
                <w:sz w:val="22"/>
                <w:szCs w:val="22"/>
                <w:lang w:val="en-US"/>
              </w:rPr>
              <w:t xml:space="preserve">production by species </w:t>
            </w:r>
            <w:r w:rsidR="00EA7730" w:rsidRPr="006B342B">
              <w:rPr>
                <w:rFonts w:asciiTheme="minorHAnsi" w:hAnsiTheme="minorHAnsi" w:cstheme="minorHAnsi"/>
                <w:sz w:val="22"/>
                <w:szCs w:val="22"/>
                <w:lang w:val="en-US"/>
              </w:rPr>
              <w:t xml:space="preserve">as well as the </w:t>
            </w:r>
            <w:proofErr w:type="spellStart"/>
            <w:r w:rsidR="00EA7730" w:rsidRPr="006B342B">
              <w:rPr>
                <w:rFonts w:asciiTheme="minorHAnsi" w:hAnsiTheme="minorHAnsi" w:cstheme="minorHAnsi"/>
                <w:sz w:val="22"/>
                <w:szCs w:val="22"/>
                <w:lang w:val="en-US"/>
              </w:rPr>
              <w:t>everage</w:t>
            </w:r>
            <w:proofErr w:type="spellEnd"/>
            <w:r w:rsidRPr="006B342B">
              <w:rPr>
                <w:rFonts w:asciiTheme="minorHAnsi" w:hAnsiTheme="minorHAnsi" w:cstheme="minorHAnsi"/>
                <w:sz w:val="22"/>
                <w:szCs w:val="22"/>
                <w:lang w:val="en-US"/>
              </w:rPr>
              <w:t xml:space="preserve"> yield</w:t>
            </w:r>
            <w:r w:rsidR="00EA7730" w:rsidRPr="006B342B">
              <w:rPr>
                <w:rFonts w:asciiTheme="minorHAnsi" w:hAnsiTheme="minorHAnsi" w:cstheme="minorHAnsi"/>
                <w:sz w:val="22"/>
                <w:szCs w:val="22"/>
                <w:lang w:val="en-US"/>
              </w:rPr>
              <w:t>s from</w:t>
            </w:r>
            <w:r w:rsidRPr="006B342B">
              <w:rPr>
                <w:rFonts w:asciiTheme="minorHAnsi" w:hAnsiTheme="minorHAnsi" w:cstheme="minorHAnsi"/>
                <w:sz w:val="22"/>
                <w:szCs w:val="22"/>
                <w:lang w:val="en-US"/>
              </w:rPr>
              <w:t xml:space="preserve"> fruit</w:t>
            </w:r>
            <w:r w:rsidR="00EA7730" w:rsidRPr="006B342B">
              <w:rPr>
                <w:rFonts w:asciiTheme="minorHAnsi" w:hAnsiTheme="minorHAnsi" w:cstheme="minorHAnsi"/>
                <w:sz w:val="22"/>
                <w:szCs w:val="22"/>
                <w:lang w:val="en-US"/>
              </w:rPr>
              <w:t xml:space="preserve"> trees</w:t>
            </w:r>
            <w:r w:rsidR="00407C5D" w:rsidRPr="006B342B">
              <w:rPr>
                <w:rFonts w:asciiTheme="minorHAnsi" w:hAnsiTheme="minorHAnsi" w:cstheme="minorHAnsi"/>
                <w:sz w:val="22"/>
                <w:szCs w:val="22"/>
                <w:lang w:val="en-US"/>
              </w:rPr>
              <w:t xml:space="preserve"> during</w:t>
            </w:r>
            <w:r w:rsidRPr="006B342B">
              <w:rPr>
                <w:rFonts w:asciiTheme="minorHAnsi" w:hAnsiTheme="minorHAnsi" w:cstheme="minorHAnsi"/>
                <w:sz w:val="22"/>
                <w:szCs w:val="22"/>
                <w:lang w:val="en-US"/>
              </w:rPr>
              <w:t xml:space="preserve"> the reference year.</w:t>
            </w:r>
          </w:p>
          <w:p w:rsidR="00511DE9" w:rsidRPr="006B342B" w:rsidRDefault="00511DE9" w:rsidP="00340967">
            <w:pPr>
              <w:pStyle w:val="BodyText3"/>
              <w:ind w:firstLine="365"/>
              <w:rPr>
                <w:rFonts w:asciiTheme="minorHAnsi" w:hAnsiTheme="minorHAnsi" w:cstheme="minorHAnsi"/>
                <w:sz w:val="22"/>
                <w:szCs w:val="22"/>
                <w:lang w:val="en-US"/>
              </w:rPr>
            </w:pPr>
            <w:r w:rsidRPr="006B342B">
              <w:rPr>
                <w:rFonts w:asciiTheme="minorHAnsi" w:hAnsiTheme="minorHAnsi" w:cstheme="minorHAnsi"/>
                <w:sz w:val="22"/>
                <w:szCs w:val="22"/>
                <w:lang w:val="en-US"/>
              </w:rPr>
              <w:t xml:space="preserve">The </w:t>
            </w:r>
            <w:r w:rsidRPr="006B342B">
              <w:rPr>
                <w:rFonts w:asciiTheme="minorHAnsi" w:hAnsiTheme="minorHAnsi" w:cstheme="minorHAnsi"/>
                <w:b/>
                <w:sz w:val="22"/>
                <w:szCs w:val="22"/>
                <w:lang w:val="en-US"/>
              </w:rPr>
              <w:t>observed holdings</w:t>
            </w:r>
            <w:r w:rsidRPr="006B342B">
              <w:rPr>
                <w:rFonts w:asciiTheme="minorHAnsi" w:hAnsiTheme="minorHAnsi" w:cstheme="minorHAnsi"/>
                <w:sz w:val="22"/>
                <w:szCs w:val="22"/>
                <w:lang w:val="en-US"/>
              </w:rPr>
              <w:t xml:space="preserve"> are determined by </w:t>
            </w:r>
            <w:r w:rsidR="007B5831" w:rsidRPr="006B342B">
              <w:rPr>
                <w:rFonts w:asciiTheme="minorHAnsi" w:hAnsiTheme="minorHAnsi" w:cstheme="minorHAnsi"/>
                <w:sz w:val="22"/>
                <w:szCs w:val="22"/>
                <w:lang w:val="en-US"/>
              </w:rPr>
              <w:t xml:space="preserve">a </w:t>
            </w:r>
            <w:r w:rsidRPr="006B342B">
              <w:rPr>
                <w:rFonts w:asciiTheme="minorHAnsi" w:hAnsiTheme="minorHAnsi" w:cstheme="minorHAnsi"/>
                <w:sz w:val="22"/>
                <w:szCs w:val="22"/>
                <w:lang w:val="en-US"/>
              </w:rPr>
              <w:t xml:space="preserve">random stratified sample </w:t>
            </w:r>
            <w:r w:rsidR="00E21388" w:rsidRPr="006B342B">
              <w:rPr>
                <w:rFonts w:asciiTheme="minorHAnsi" w:hAnsiTheme="minorHAnsi" w:cstheme="minorHAnsi"/>
                <w:sz w:val="22"/>
                <w:szCs w:val="22"/>
                <w:lang w:val="en-US"/>
              </w:rPr>
              <w:t>drawn</w:t>
            </w:r>
            <w:r w:rsidRPr="006B342B">
              <w:rPr>
                <w:rFonts w:asciiTheme="minorHAnsi" w:hAnsiTheme="minorHAnsi" w:cstheme="minorHAnsi"/>
                <w:sz w:val="22"/>
                <w:szCs w:val="22"/>
                <w:lang w:val="en-US"/>
              </w:rPr>
              <w:t xml:space="preserve"> </w:t>
            </w:r>
            <w:r w:rsidR="002F0514" w:rsidRPr="006B342B">
              <w:rPr>
                <w:rFonts w:asciiTheme="minorHAnsi" w:hAnsiTheme="minorHAnsi" w:cstheme="minorHAnsi"/>
                <w:sz w:val="22"/>
                <w:szCs w:val="22"/>
                <w:lang w:val="en-US"/>
              </w:rPr>
              <w:t>in accordance with the</w:t>
            </w:r>
            <w:r w:rsidRPr="006B342B">
              <w:rPr>
                <w:rFonts w:asciiTheme="minorHAnsi" w:hAnsiTheme="minorHAnsi" w:cstheme="minorHAnsi"/>
                <w:sz w:val="22"/>
                <w:szCs w:val="22"/>
                <w:lang w:val="en-US"/>
              </w:rPr>
              <w:t xml:space="preserve"> data from the last census on agricultural holdings before the reference year. Additionally, </w:t>
            </w:r>
            <w:r w:rsidR="005F1920" w:rsidRPr="006B342B">
              <w:rPr>
                <w:rFonts w:asciiTheme="minorHAnsi" w:hAnsiTheme="minorHAnsi" w:cstheme="minorHAnsi"/>
                <w:sz w:val="22"/>
                <w:szCs w:val="22"/>
                <w:lang w:val="en-US"/>
              </w:rPr>
              <w:t xml:space="preserve">the new holdings are </w:t>
            </w:r>
            <w:r w:rsidRPr="006B342B">
              <w:rPr>
                <w:rFonts w:asciiTheme="minorHAnsi" w:hAnsiTheme="minorHAnsi" w:cstheme="minorHAnsi"/>
                <w:sz w:val="22"/>
                <w:szCs w:val="22"/>
                <w:lang w:val="en-US"/>
              </w:rPr>
              <w:t>surveyed</w:t>
            </w:r>
            <w:r w:rsidR="00E21388" w:rsidRPr="006B342B">
              <w:rPr>
                <w:rFonts w:asciiTheme="minorHAnsi" w:hAnsiTheme="minorHAnsi" w:cstheme="minorHAnsi"/>
                <w:sz w:val="22"/>
                <w:szCs w:val="22"/>
                <w:lang w:val="en-US"/>
              </w:rPr>
              <w:t>.</w:t>
            </w:r>
            <w:r w:rsidR="0033313F" w:rsidRPr="006B342B">
              <w:rPr>
                <w:rFonts w:asciiTheme="minorHAnsi" w:hAnsiTheme="minorHAnsi" w:cstheme="minorHAnsi"/>
                <w:sz w:val="22"/>
                <w:szCs w:val="22"/>
                <w:lang w:val="en-US"/>
              </w:rPr>
              <w:t xml:space="preserve"> </w:t>
            </w:r>
            <w:r w:rsidR="00721580" w:rsidRPr="006B342B">
              <w:rPr>
                <w:rFonts w:asciiTheme="minorHAnsi" w:hAnsiTheme="minorHAnsi" w:cstheme="minorHAnsi"/>
                <w:sz w:val="22"/>
                <w:szCs w:val="22"/>
                <w:lang w:val="en-US"/>
              </w:rPr>
              <w:t xml:space="preserve">Administrative sources are used for the </w:t>
            </w:r>
            <w:r w:rsidR="00AB1F19" w:rsidRPr="006B342B">
              <w:rPr>
                <w:rFonts w:asciiTheme="minorHAnsi" w:hAnsiTheme="minorHAnsi" w:cstheme="minorHAnsi"/>
                <w:sz w:val="22"/>
                <w:szCs w:val="22"/>
                <w:lang w:val="en-US"/>
              </w:rPr>
              <w:t>detection</w:t>
            </w:r>
            <w:r w:rsidR="00721580" w:rsidRPr="006B342B">
              <w:rPr>
                <w:rFonts w:asciiTheme="minorHAnsi" w:hAnsiTheme="minorHAnsi" w:cstheme="minorHAnsi"/>
                <w:sz w:val="22"/>
                <w:szCs w:val="22"/>
                <w:lang w:val="en-US"/>
              </w:rPr>
              <w:t xml:space="preserve"> of the holdings (e.g. farm register according to Regulation 3, etc.). </w:t>
            </w:r>
            <w:r w:rsidRPr="006B342B">
              <w:rPr>
                <w:rFonts w:asciiTheme="minorHAnsi" w:hAnsiTheme="minorHAnsi" w:cstheme="minorHAnsi"/>
                <w:sz w:val="22"/>
                <w:szCs w:val="22"/>
                <w:lang w:val="en-US"/>
              </w:rPr>
              <w:t xml:space="preserve">The results of the main types of fruit trees </w:t>
            </w:r>
            <w:r w:rsidR="00F62CF9" w:rsidRPr="006B342B">
              <w:rPr>
                <w:rFonts w:asciiTheme="minorHAnsi" w:hAnsiTheme="minorHAnsi" w:cstheme="minorHAnsi"/>
                <w:sz w:val="22"/>
                <w:szCs w:val="22"/>
                <w:lang w:val="en-US"/>
              </w:rPr>
              <w:t xml:space="preserve">are representative on Level 2 in the Nomenclature of Territorial Units for Statistics (NUTS) - </w:t>
            </w:r>
            <w:r w:rsidR="00630996" w:rsidRPr="006B342B">
              <w:rPr>
                <w:rFonts w:asciiTheme="minorHAnsi" w:hAnsiTheme="minorHAnsi" w:cstheme="minorHAnsi"/>
                <w:sz w:val="22"/>
                <w:szCs w:val="22"/>
                <w:lang w:val="en-US"/>
              </w:rPr>
              <w:t>six statistical regions</w:t>
            </w:r>
            <w:r w:rsidR="00630996" w:rsidRPr="006B342B">
              <w:rPr>
                <w:rFonts w:asciiTheme="minorHAnsi" w:hAnsiTheme="minorHAnsi" w:cstheme="minorHAnsi"/>
                <w:b/>
                <w:i/>
                <w:color w:val="000000"/>
                <w:sz w:val="22"/>
                <w:szCs w:val="22"/>
                <w:lang w:val="en-US"/>
              </w:rPr>
              <w:t xml:space="preserve"> </w:t>
            </w:r>
            <w:r w:rsidR="00F62CF9" w:rsidRPr="006B342B">
              <w:rPr>
                <w:rFonts w:asciiTheme="minorHAnsi" w:hAnsiTheme="minorHAnsi" w:cstheme="minorHAnsi"/>
                <w:sz w:val="22"/>
                <w:szCs w:val="22"/>
                <w:lang w:val="en-US"/>
              </w:rPr>
              <w:t>(NUTS2).</w:t>
            </w:r>
          </w:p>
          <w:p w:rsidR="00E21388" w:rsidRPr="006B342B" w:rsidRDefault="00E21388" w:rsidP="00340967">
            <w:pPr>
              <w:pStyle w:val="BodyText3"/>
              <w:ind w:firstLine="365"/>
              <w:rPr>
                <w:rFonts w:asciiTheme="minorHAnsi" w:hAnsiTheme="minorHAnsi" w:cstheme="minorHAnsi"/>
                <w:b/>
                <w:sz w:val="22"/>
                <w:szCs w:val="22"/>
                <w:lang w:val="en-US"/>
              </w:rPr>
            </w:pPr>
            <w:r w:rsidRPr="006B342B">
              <w:rPr>
                <w:rFonts w:asciiTheme="minorHAnsi" w:hAnsiTheme="minorHAnsi" w:cstheme="minorHAnsi"/>
                <w:sz w:val="22"/>
                <w:szCs w:val="22"/>
                <w:lang w:val="en-US"/>
              </w:rPr>
              <w:t xml:space="preserve">The </w:t>
            </w:r>
            <w:r w:rsidRPr="006B342B">
              <w:rPr>
                <w:rFonts w:asciiTheme="minorHAnsi" w:hAnsiTheme="minorHAnsi" w:cstheme="minorHAnsi"/>
                <w:b/>
                <w:sz w:val="22"/>
                <w:szCs w:val="22"/>
                <w:lang w:val="en-US"/>
              </w:rPr>
              <w:t>conduct</w:t>
            </w:r>
            <w:r w:rsidR="00EC3258" w:rsidRPr="006B342B">
              <w:rPr>
                <w:rFonts w:asciiTheme="minorHAnsi" w:hAnsiTheme="minorHAnsi" w:cstheme="minorHAnsi"/>
                <w:b/>
                <w:sz w:val="22"/>
                <w:szCs w:val="22"/>
                <w:lang w:val="en-US"/>
              </w:rPr>
              <w:t xml:space="preserve"> of the survey</w:t>
            </w:r>
            <w:r w:rsidR="00EC3258" w:rsidRPr="006B342B">
              <w:rPr>
                <w:rFonts w:asciiTheme="minorHAnsi" w:hAnsiTheme="minorHAnsi" w:cstheme="minorHAnsi"/>
                <w:sz w:val="22"/>
                <w:szCs w:val="22"/>
                <w:lang w:val="en-US"/>
              </w:rPr>
              <w:t xml:space="preserve"> – the survey</w:t>
            </w:r>
            <w:r w:rsidRPr="006B342B">
              <w:rPr>
                <w:rFonts w:asciiTheme="minorHAnsi" w:hAnsiTheme="minorHAnsi" w:cstheme="minorHAnsi"/>
                <w:sz w:val="22"/>
                <w:szCs w:val="22"/>
                <w:lang w:val="en-US"/>
              </w:rPr>
              <w:t xml:space="preserve"> is organized by the </w:t>
            </w:r>
            <w:proofErr w:type="spellStart"/>
            <w:r w:rsidRPr="006B342B">
              <w:rPr>
                <w:rFonts w:asciiTheme="minorHAnsi" w:hAnsiTheme="minorHAnsi" w:cstheme="minorHAnsi"/>
                <w:sz w:val="22"/>
                <w:szCs w:val="22"/>
                <w:lang w:val="en-US"/>
              </w:rPr>
              <w:t>Agr</w:t>
            </w:r>
            <w:r w:rsidR="00AB1F19" w:rsidRPr="006B342B">
              <w:rPr>
                <w:rFonts w:asciiTheme="minorHAnsi" w:hAnsiTheme="minorHAnsi" w:cstheme="minorHAnsi"/>
                <w:sz w:val="22"/>
                <w:szCs w:val="22"/>
                <w:lang w:val="en-US"/>
              </w:rPr>
              <w:t>o</w:t>
            </w:r>
            <w:r w:rsidR="00EC3258" w:rsidRPr="006B342B">
              <w:rPr>
                <w:rFonts w:asciiTheme="minorHAnsi" w:hAnsiTheme="minorHAnsi" w:cstheme="minorHAnsi"/>
                <w:sz w:val="22"/>
                <w:szCs w:val="22"/>
                <w:lang w:val="en-US"/>
              </w:rPr>
              <w:t>s</w:t>
            </w:r>
            <w:r w:rsidRPr="006B342B">
              <w:rPr>
                <w:rFonts w:asciiTheme="minorHAnsi" w:hAnsiTheme="minorHAnsi" w:cstheme="minorHAnsi"/>
                <w:sz w:val="22"/>
                <w:szCs w:val="22"/>
                <w:lang w:val="en-US"/>
              </w:rPr>
              <w:t>tatistics</w:t>
            </w:r>
            <w:proofErr w:type="spellEnd"/>
            <w:r w:rsidR="00EC3258" w:rsidRPr="006B342B">
              <w:rPr>
                <w:rFonts w:asciiTheme="minorHAnsi" w:hAnsiTheme="minorHAnsi" w:cstheme="minorHAnsi"/>
                <w:sz w:val="22"/>
                <w:szCs w:val="22"/>
                <w:lang w:val="en-US"/>
              </w:rPr>
              <w:t xml:space="preserve"> Department</w:t>
            </w:r>
            <w:r w:rsidRPr="006B342B">
              <w:rPr>
                <w:rFonts w:asciiTheme="minorHAnsi" w:hAnsiTheme="minorHAnsi" w:cstheme="minorHAnsi"/>
                <w:sz w:val="22"/>
                <w:szCs w:val="22"/>
                <w:lang w:val="en-US"/>
              </w:rPr>
              <w:t xml:space="preserve"> at MAF</w:t>
            </w:r>
            <w:r w:rsidR="005F4CB9">
              <w:rPr>
                <w:rFonts w:asciiTheme="minorHAnsi" w:hAnsiTheme="minorHAnsi" w:cstheme="minorHAnsi"/>
                <w:sz w:val="22"/>
                <w:szCs w:val="22"/>
                <w:lang w:val="en-US"/>
              </w:rPr>
              <w:t>F</w:t>
            </w:r>
            <w:r w:rsidRPr="006B342B">
              <w:rPr>
                <w:rFonts w:asciiTheme="minorHAnsi" w:hAnsiTheme="minorHAnsi" w:cstheme="minorHAnsi"/>
                <w:sz w:val="22"/>
                <w:szCs w:val="22"/>
                <w:lang w:val="en-US"/>
              </w:rPr>
              <w:t xml:space="preserve"> and </w:t>
            </w:r>
            <w:r w:rsidR="00EC3258" w:rsidRPr="006B342B">
              <w:rPr>
                <w:rFonts w:asciiTheme="minorHAnsi" w:hAnsiTheme="minorHAnsi" w:cstheme="minorHAnsi"/>
                <w:sz w:val="22"/>
                <w:szCs w:val="22"/>
                <w:lang w:val="en-US"/>
              </w:rPr>
              <w:t xml:space="preserve">is carried out by employed and trained surveyors or by experts on agricultural statistics in the </w:t>
            </w:r>
            <w:proofErr w:type="spellStart"/>
            <w:r w:rsidR="00646C21" w:rsidRPr="006B342B">
              <w:rPr>
                <w:rFonts w:asciiTheme="minorHAnsi" w:hAnsiTheme="minorHAnsi" w:cstheme="minorHAnsi"/>
                <w:sz w:val="22"/>
                <w:szCs w:val="22"/>
                <w:lang w:val="en-US"/>
              </w:rPr>
              <w:t>agrostatistics</w:t>
            </w:r>
            <w:proofErr w:type="spellEnd"/>
            <w:r w:rsidR="00646C21" w:rsidRPr="006B342B">
              <w:rPr>
                <w:rFonts w:asciiTheme="minorHAnsi" w:hAnsiTheme="minorHAnsi" w:cstheme="minorHAnsi"/>
                <w:sz w:val="22"/>
                <w:szCs w:val="22"/>
                <w:lang w:val="en-US"/>
              </w:rPr>
              <w:t xml:space="preserve"> regional offices</w:t>
            </w:r>
            <w:r w:rsidRPr="006B342B">
              <w:rPr>
                <w:rFonts w:asciiTheme="minorHAnsi" w:hAnsiTheme="minorHAnsi" w:cstheme="minorHAnsi"/>
                <w:sz w:val="22"/>
                <w:szCs w:val="22"/>
                <w:lang w:val="en-US"/>
              </w:rPr>
              <w:t>.</w:t>
            </w:r>
          </w:p>
        </w:tc>
      </w:tr>
      <w:tr w:rsidR="00ED7B60" w:rsidRPr="006B342B" w:rsidTr="00340967">
        <w:tc>
          <w:tcPr>
            <w:tcW w:w="5056" w:type="dxa"/>
          </w:tcPr>
          <w:p w:rsidR="00ED7B60" w:rsidRPr="00340967" w:rsidRDefault="001446A3" w:rsidP="00340967">
            <w:pPr>
              <w:pStyle w:val="BodyText3"/>
              <w:numPr>
                <w:ilvl w:val="0"/>
                <w:numId w:val="20"/>
              </w:numPr>
              <w:tabs>
                <w:tab w:val="left" w:pos="4950"/>
              </w:tabs>
              <w:spacing w:before="120"/>
              <w:ind w:left="743" w:right="34" w:hanging="425"/>
              <w:jc w:val="left"/>
              <w:rPr>
                <w:rFonts w:asciiTheme="minorHAnsi" w:hAnsiTheme="minorHAnsi" w:cstheme="minorHAnsi"/>
                <w:b/>
                <w:sz w:val="22"/>
                <w:szCs w:val="22"/>
              </w:rPr>
            </w:pPr>
            <w:r w:rsidRPr="00340967">
              <w:rPr>
                <w:rFonts w:asciiTheme="minorHAnsi" w:hAnsiTheme="minorHAnsi" w:cstheme="minorHAnsi"/>
                <w:b/>
                <w:sz w:val="22"/>
                <w:szCs w:val="22"/>
              </w:rPr>
              <w:t>Л</w:t>
            </w:r>
            <w:r w:rsidR="00ED7B60" w:rsidRPr="00340967">
              <w:rPr>
                <w:rFonts w:asciiTheme="minorHAnsi" w:hAnsiTheme="minorHAnsi" w:cstheme="minorHAnsi"/>
                <w:b/>
                <w:sz w:val="22"/>
                <w:szCs w:val="22"/>
              </w:rPr>
              <w:t>озя</w:t>
            </w:r>
          </w:p>
          <w:p w:rsidR="00ED7B60" w:rsidRPr="00340967" w:rsidRDefault="00ED7B60" w:rsidP="00340967">
            <w:pPr>
              <w:ind w:left="34" w:right="33" w:firstLine="283"/>
              <w:jc w:val="both"/>
              <w:rPr>
                <w:rFonts w:asciiTheme="minorHAnsi" w:hAnsiTheme="minorHAnsi" w:cstheme="minorHAnsi"/>
                <w:color w:val="0D0D0D" w:themeColor="text1" w:themeTint="F2"/>
                <w:sz w:val="22"/>
                <w:szCs w:val="22"/>
              </w:rPr>
            </w:pPr>
            <w:r w:rsidRPr="00340967">
              <w:rPr>
                <w:rFonts w:asciiTheme="minorHAnsi" w:hAnsiTheme="minorHAnsi" w:cstheme="minorHAnsi"/>
                <w:b/>
                <w:sz w:val="22"/>
                <w:szCs w:val="22"/>
              </w:rPr>
              <w:t xml:space="preserve">Цел, същност и предназначение – </w:t>
            </w:r>
            <w:r w:rsidRPr="00340967">
              <w:rPr>
                <w:rFonts w:asciiTheme="minorHAnsi" w:hAnsiTheme="minorHAnsi" w:cstheme="minorHAnsi"/>
                <w:sz w:val="22"/>
                <w:szCs w:val="22"/>
              </w:rPr>
              <w:t>с годишното изследване на  п</w:t>
            </w:r>
            <w:r w:rsidRPr="00340967">
              <w:rPr>
                <w:rFonts w:asciiTheme="minorHAnsi" w:hAnsiTheme="minorHAnsi" w:cstheme="minorHAnsi"/>
                <w:bCs/>
                <w:color w:val="000000"/>
                <w:sz w:val="22"/>
                <w:szCs w:val="22"/>
              </w:rPr>
              <w:t xml:space="preserve">роизводството на грозде и вино се </w:t>
            </w:r>
            <w:r w:rsidRPr="00340967">
              <w:rPr>
                <w:rFonts w:asciiTheme="minorHAnsi" w:hAnsiTheme="minorHAnsi" w:cstheme="minorHAnsi"/>
                <w:color w:val="000000"/>
                <w:sz w:val="22"/>
                <w:szCs w:val="22"/>
              </w:rPr>
              <w:t>събира информация за дейността на стопанствата, обработващи лозя в България, обобщена на национално ниво и по статистически райони (териториални единици за статистически цели NUTS2</w:t>
            </w:r>
            <w:r w:rsidRPr="00340967">
              <w:rPr>
                <w:rFonts w:asciiTheme="minorHAnsi" w:hAnsiTheme="minorHAnsi" w:cstheme="minorHAnsi"/>
                <w:color w:val="0D0D0D" w:themeColor="text1" w:themeTint="F2"/>
                <w:sz w:val="22"/>
                <w:szCs w:val="22"/>
              </w:rPr>
              <w:t>).</w:t>
            </w:r>
          </w:p>
          <w:p w:rsidR="00ED7B60" w:rsidRPr="00340967" w:rsidRDefault="00ED7B60" w:rsidP="00340967">
            <w:pPr>
              <w:ind w:left="34" w:right="33" w:firstLine="283"/>
              <w:jc w:val="both"/>
              <w:rPr>
                <w:rFonts w:asciiTheme="minorHAnsi" w:hAnsiTheme="minorHAnsi" w:cstheme="minorHAnsi"/>
                <w:color w:val="000000"/>
                <w:sz w:val="22"/>
                <w:szCs w:val="22"/>
              </w:rPr>
            </w:pPr>
            <w:r w:rsidRPr="00340967">
              <w:rPr>
                <w:rFonts w:asciiTheme="minorHAnsi" w:hAnsiTheme="minorHAnsi" w:cstheme="minorHAnsi"/>
                <w:b/>
                <w:color w:val="000000"/>
                <w:sz w:val="22"/>
                <w:szCs w:val="22"/>
              </w:rPr>
              <w:t>Обект на изследването</w:t>
            </w:r>
            <w:r w:rsidRPr="00340967">
              <w:rPr>
                <w:rFonts w:asciiTheme="minorHAnsi" w:hAnsiTheme="minorHAnsi" w:cstheme="minorHAnsi"/>
                <w:color w:val="000000"/>
                <w:sz w:val="22"/>
                <w:szCs w:val="22"/>
              </w:rPr>
              <w:t xml:space="preserve"> са лозарските стопанства на територията на България.</w:t>
            </w:r>
          </w:p>
          <w:p w:rsidR="00CE3174" w:rsidRDefault="00CE3174" w:rsidP="00340967">
            <w:pPr>
              <w:autoSpaceDE w:val="0"/>
              <w:autoSpaceDN w:val="0"/>
              <w:adjustRightInd w:val="0"/>
              <w:ind w:left="34" w:right="33" w:firstLine="283"/>
              <w:jc w:val="both"/>
              <w:rPr>
                <w:rFonts w:asciiTheme="minorHAnsi" w:hAnsiTheme="minorHAnsi" w:cstheme="minorHAnsi"/>
                <w:b/>
                <w:sz w:val="22"/>
                <w:szCs w:val="22"/>
                <w:lang w:val="en-US"/>
              </w:rPr>
            </w:pPr>
          </w:p>
          <w:p w:rsidR="00ED7B60" w:rsidRPr="00340967" w:rsidRDefault="00ED7B60" w:rsidP="00340967">
            <w:pPr>
              <w:autoSpaceDE w:val="0"/>
              <w:autoSpaceDN w:val="0"/>
              <w:adjustRightInd w:val="0"/>
              <w:ind w:left="34" w:right="33" w:firstLine="283"/>
              <w:jc w:val="both"/>
              <w:rPr>
                <w:rFonts w:asciiTheme="minorHAnsi" w:hAnsiTheme="minorHAnsi" w:cstheme="minorHAnsi"/>
                <w:sz w:val="22"/>
                <w:szCs w:val="22"/>
              </w:rPr>
            </w:pPr>
            <w:r w:rsidRPr="00340967">
              <w:rPr>
                <w:rFonts w:asciiTheme="minorHAnsi" w:hAnsiTheme="minorHAnsi" w:cstheme="minorHAnsi"/>
                <w:b/>
                <w:sz w:val="22"/>
                <w:szCs w:val="22"/>
              </w:rPr>
              <w:t>Целта на статистическото изследване</w:t>
            </w:r>
            <w:r w:rsidRPr="00340967">
              <w:rPr>
                <w:rFonts w:asciiTheme="minorHAnsi" w:hAnsiTheme="minorHAnsi" w:cstheme="minorHAnsi"/>
                <w:sz w:val="22"/>
                <w:szCs w:val="22"/>
              </w:rPr>
              <w:t xml:space="preserve"> е да осигури информация за дейността на стопанства, отглеждащи лозя в България за референтната година.</w:t>
            </w:r>
          </w:p>
          <w:p w:rsidR="00ED7B60" w:rsidRPr="00340967" w:rsidRDefault="00ED7B60" w:rsidP="00340967">
            <w:pPr>
              <w:pStyle w:val="Heading4"/>
              <w:spacing w:before="0"/>
              <w:ind w:left="34" w:right="33" w:firstLine="283"/>
              <w:jc w:val="both"/>
              <w:outlineLvl w:val="3"/>
              <w:rPr>
                <w:rFonts w:asciiTheme="minorHAnsi" w:hAnsiTheme="minorHAnsi" w:cstheme="minorHAnsi"/>
                <w:b w:val="0"/>
                <w:i w:val="0"/>
                <w:color w:val="auto"/>
                <w:sz w:val="22"/>
                <w:szCs w:val="22"/>
              </w:rPr>
            </w:pPr>
            <w:r w:rsidRPr="00340967">
              <w:rPr>
                <w:rFonts w:asciiTheme="minorHAnsi" w:hAnsiTheme="minorHAnsi" w:cstheme="minorHAnsi"/>
                <w:i w:val="0"/>
                <w:color w:val="auto"/>
                <w:sz w:val="22"/>
                <w:szCs w:val="22"/>
              </w:rPr>
              <w:t xml:space="preserve">Нормативна уредба </w:t>
            </w:r>
            <w:r w:rsidR="00340967">
              <w:rPr>
                <w:rFonts w:asciiTheme="minorHAnsi" w:hAnsiTheme="minorHAnsi" w:cstheme="minorHAnsi"/>
                <w:i w:val="0"/>
                <w:color w:val="auto"/>
                <w:sz w:val="22"/>
                <w:szCs w:val="22"/>
              </w:rPr>
              <w:t>–</w:t>
            </w:r>
            <w:r w:rsidRPr="00340967">
              <w:rPr>
                <w:rFonts w:asciiTheme="minorHAnsi" w:hAnsiTheme="minorHAnsi" w:cstheme="minorHAnsi"/>
                <w:i w:val="0"/>
                <w:color w:val="auto"/>
                <w:sz w:val="22"/>
                <w:szCs w:val="22"/>
              </w:rPr>
              <w:t xml:space="preserve"> </w:t>
            </w:r>
            <w:r w:rsidRPr="00340967">
              <w:rPr>
                <w:rFonts w:asciiTheme="minorHAnsi" w:hAnsiTheme="minorHAnsi" w:cstheme="minorHAnsi"/>
                <w:b w:val="0"/>
                <w:i w:val="0"/>
                <w:color w:val="auto"/>
                <w:sz w:val="22"/>
                <w:szCs w:val="22"/>
              </w:rPr>
              <w:t>Регламент (ЕО)</w:t>
            </w:r>
            <w:r w:rsidRPr="00340967">
              <w:rPr>
                <w:rFonts w:asciiTheme="minorHAnsi" w:hAnsiTheme="minorHAnsi" w:cstheme="minorHAnsi"/>
                <w:b w:val="0"/>
                <w:bCs w:val="0"/>
                <w:i w:val="0"/>
                <w:color w:val="auto"/>
                <w:sz w:val="22"/>
                <w:szCs w:val="22"/>
              </w:rPr>
              <w:t xml:space="preserve"> №</w:t>
            </w:r>
            <w:r w:rsidRPr="00340967">
              <w:rPr>
                <w:rFonts w:asciiTheme="minorHAnsi" w:hAnsiTheme="minorHAnsi" w:cstheme="minorHAnsi"/>
                <w:b w:val="0"/>
                <w:i w:val="0"/>
                <w:color w:val="auto"/>
                <w:sz w:val="22"/>
                <w:szCs w:val="22"/>
              </w:rPr>
              <w:t xml:space="preserve"> 543/2009 на Европейския парламент и Съвета относно статистиката за растителните култури.</w:t>
            </w:r>
          </w:p>
          <w:p w:rsidR="00ED7B60" w:rsidRPr="00340967" w:rsidRDefault="00ED7B60" w:rsidP="00340967">
            <w:pPr>
              <w:pStyle w:val="Heading4"/>
              <w:spacing w:before="0"/>
              <w:ind w:left="34" w:right="33" w:firstLine="283"/>
              <w:jc w:val="both"/>
              <w:outlineLvl w:val="3"/>
              <w:rPr>
                <w:rFonts w:asciiTheme="minorHAnsi" w:hAnsiTheme="minorHAnsi" w:cstheme="minorHAnsi"/>
                <w:b w:val="0"/>
                <w:i w:val="0"/>
                <w:color w:val="auto"/>
                <w:sz w:val="22"/>
                <w:szCs w:val="22"/>
              </w:rPr>
            </w:pPr>
            <w:r w:rsidRPr="00340967">
              <w:rPr>
                <w:rFonts w:asciiTheme="minorHAnsi" w:hAnsiTheme="minorHAnsi" w:cstheme="minorHAnsi"/>
                <w:i w:val="0"/>
                <w:color w:val="000000"/>
                <w:sz w:val="22"/>
                <w:szCs w:val="22"/>
              </w:rPr>
              <w:t xml:space="preserve">Дефиниции и източници на информация - </w:t>
            </w:r>
            <w:r w:rsidRPr="00340967">
              <w:rPr>
                <w:rFonts w:asciiTheme="minorHAnsi" w:hAnsiTheme="minorHAnsi" w:cstheme="minorHAnsi"/>
                <w:b w:val="0"/>
                <w:i w:val="0"/>
                <w:color w:val="auto"/>
                <w:sz w:val="22"/>
                <w:szCs w:val="22"/>
              </w:rPr>
              <w:t xml:space="preserve">статистическото изследване обхваща единици, определени като земеделски стопанства по смисъла на Закона за преброяване на </w:t>
            </w:r>
            <w:r w:rsidRPr="00340967">
              <w:rPr>
                <w:rFonts w:asciiTheme="minorHAnsi" w:hAnsiTheme="minorHAnsi" w:cstheme="minorHAnsi"/>
                <w:b w:val="0"/>
                <w:i w:val="0"/>
                <w:color w:val="auto"/>
                <w:sz w:val="22"/>
                <w:szCs w:val="22"/>
              </w:rPr>
              <w:lastRenderedPageBreak/>
              <w:t xml:space="preserve">земеделските стопанства в България и отглеждащи лозя. </w:t>
            </w:r>
            <w:r w:rsidRPr="00340967">
              <w:rPr>
                <w:rFonts w:asciiTheme="minorHAnsi" w:hAnsiTheme="minorHAnsi" w:cstheme="minorHAnsi"/>
                <w:b w:val="0"/>
                <w:bCs w:val="0"/>
                <w:i w:val="0"/>
                <w:color w:val="auto"/>
                <w:sz w:val="22"/>
                <w:szCs w:val="22"/>
              </w:rPr>
              <w:t>Анкетата с</w:t>
            </w:r>
            <w:r w:rsidRPr="00340967">
              <w:rPr>
                <w:rFonts w:asciiTheme="minorHAnsi" w:hAnsiTheme="minorHAnsi" w:cstheme="minorHAnsi"/>
                <w:b w:val="0"/>
                <w:i w:val="0"/>
                <w:color w:val="auto"/>
                <w:sz w:val="22"/>
                <w:szCs w:val="22"/>
              </w:rPr>
              <w:t>е реа</w:t>
            </w:r>
            <w:r w:rsidR="007E3D45">
              <w:rPr>
                <w:rFonts w:asciiTheme="minorHAnsi" w:hAnsiTheme="minorHAnsi" w:cstheme="minorHAnsi"/>
                <w:b w:val="0"/>
                <w:i w:val="0"/>
                <w:color w:val="auto"/>
                <w:sz w:val="22"/>
                <w:szCs w:val="22"/>
              </w:rPr>
              <w:t>лизирана на място от анкетьори,</w:t>
            </w:r>
            <w:r w:rsidR="00785D45">
              <w:rPr>
                <w:rFonts w:asciiTheme="minorHAnsi" w:hAnsiTheme="minorHAnsi" w:cstheme="minorHAnsi"/>
                <w:b w:val="0"/>
                <w:i w:val="0"/>
                <w:color w:val="auto"/>
                <w:sz w:val="22"/>
                <w:szCs w:val="22"/>
              </w:rPr>
              <w:t xml:space="preserve"> </w:t>
            </w:r>
            <w:r w:rsidRPr="00340967">
              <w:rPr>
                <w:rFonts w:asciiTheme="minorHAnsi" w:hAnsiTheme="minorHAnsi" w:cstheme="minorHAnsi"/>
                <w:b w:val="0"/>
                <w:i w:val="0"/>
                <w:color w:val="auto"/>
                <w:sz w:val="22"/>
                <w:szCs w:val="22"/>
              </w:rPr>
              <w:t>обучени от експертите по агростатистика в областните дирекции “Земеделие” към МЗХ</w:t>
            </w:r>
            <w:r w:rsidR="005F4CB9">
              <w:rPr>
                <w:rFonts w:asciiTheme="minorHAnsi" w:hAnsiTheme="minorHAnsi" w:cstheme="minorHAnsi"/>
                <w:b w:val="0"/>
                <w:i w:val="0"/>
                <w:color w:val="auto"/>
                <w:sz w:val="22"/>
                <w:szCs w:val="22"/>
              </w:rPr>
              <w:t>Г</w:t>
            </w:r>
            <w:r w:rsidRPr="00340967">
              <w:rPr>
                <w:rFonts w:asciiTheme="minorHAnsi" w:hAnsiTheme="minorHAnsi" w:cstheme="minorHAnsi"/>
                <w:b w:val="0"/>
                <w:i w:val="0"/>
                <w:color w:val="auto"/>
                <w:sz w:val="22"/>
                <w:szCs w:val="22"/>
              </w:rPr>
              <w:t xml:space="preserve">, които провеждат интервю със стопаните и попълват статистически въпросник с изследваните характеристиките в лозарството на хартиен носител за всяко стопанство. </w:t>
            </w:r>
          </w:p>
          <w:p w:rsidR="00ED7B60" w:rsidRPr="00340967" w:rsidRDefault="00ED7B60" w:rsidP="00340967">
            <w:pPr>
              <w:ind w:left="34" w:right="33" w:firstLine="283"/>
              <w:jc w:val="both"/>
              <w:rPr>
                <w:rFonts w:asciiTheme="minorHAnsi" w:hAnsiTheme="minorHAnsi" w:cstheme="minorHAnsi"/>
                <w:color w:val="000000"/>
                <w:sz w:val="22"/>
                <w:szCs w:val="22"/>
              </w:rPr>
            </w:pPr>
            <w:r w:rsidRPr="00340967">
              <w:rPr>
                <w:rFonts w:asciiTheme="minorHAnsi" w:hAnsiTheme="minorHAnsi" w:cstheme="minorHAnsi"/>
                <w:sz w:val="22"/>
                <w:szCs w:val="22"/>
              </w:rPr>
              <w:t>Изпълнителна агенция по лозата и виното (ИАЛВ) предоставя административни данни за изкоренени площи с винени лозя и новозасадени площи с винени лозя</w:t>
            </w:r>
            <w:r w:rsidR="00732354">
              <w:rPr>
                <w:rFonts w:asciiTheme="minorHAnsi" w:hAnsiTheme="minorHAnsi" w:cstheme="minorHAnsi"/>
                <w:sz w:val="22"/>
                <w:szCs w:val="22"/>
              </w:rPr>
              <w:t xml:space="preserve"> и произведеното вино в промишлени условия</w:t>
            </w:r>
            <w:r w:rsidRPr="00340967">
              <w:rPr>
                <w:rFonts w:asciiTheme="minorHAnsi" w:hAnsiTheme="minorHAnsi" w:cstheme="minorHAnsi"/>
                <w:sz w:val="22"/>
                <w:szCs w:val="22"/>
              </w:rPr>
              <w:t>.</w:t>
            </w:r>
          </w:p>
          <w:p w:rsidR="00ED7B60" w:rsidRPr="00340967" w:rsidRDefault="00ED7B60" w:rsidP="00340967">
            <w:pPr>
              <w:autoSpaceDE w:val="0"/>
              <w:autoSpaceDN w:val="0"/>
              <w:adjustRightInd w:val="0"/>
              <w:ind w:left="34" w:right="33" w:firstLine="283"/>
              <w:jc w:val="both"/>
              <w:rPr>
                <w:rFonts w:asciiTheme="minorHAnsi" w:hAnsiTheme="minorHAnsi" w:cstheme="minorHAnsi"/>
                <w:b/>
                <w:sz w:val="22"/>
                <w:szCs w:val="22"/>
              </w:rPr>
            </w:pPr>
            <w:r w:rsidRPr="00340967">
              <w:rPr>
                <w:rFonts w:asciiTheme="minorHAnsi" w:hAnsiTheme="minorHAnsi" w:cstheme="minorHAnsi"/>
                <w:b/>
                <w:bCs/>
                <w:sz w:val="22"/>
                <w:szCs w:val="22"/>
              </w:rPr>
              <w:t xml:space="preserve">Обхват, модел и обем на извадката - </w:t>
            </w:r>
            <w:r w:rsidRPr="00340967">
              <w:rPr>
                <w:rFonts w:asciiTheme="minorHAnsi" w:hAnsiTheme="minorHAnsi" w:cstheme="minorHAnsi"/>
                <w:bCs/>
                <w:sz w:val="22"/>
                <w:szCs w:val="22"/>
              </w:rPr>
              <w:t xml:space="preserve">използваната извадка от стопанства с лозя е случайна, стратифицирана и осигурява необходимия обхват в рамките на изследваните видове лозя. </w:t>
            </w:r>
            <w:r w:rsidRPr="00340967">
              <w:rPr>
                <w:rFonts w:asciiTheme="minorHAnsi" w:hAnsiTheme="minorHAnsi" w:cstheme="minorHAnsi"/>
                <w:color w:val="000000"/>
                <w:sz w:val="22"/>
                <w:szCs w:val="22"/>
              </w:rPr>
              <w:t xml:space="preserve">Извадката е съставена на базата на списък от лозарски стопанства, изследвани по време на последното преброяване на земеделските стопанства. Изчерпателно се изследват стопанствата отглеждащи винени, десертни и смесени лозя с над 20 дка. Извадката е представителна на ниво 6 статистически райони (NUTS2). </w:t>
            </w:r>
          </w:p>
        </w:tc>
        <w:tc>
          <w:tcPr>
            <w:tcW w:w="283" w:type="dxa"/>
          </w:tcPr>
          <w:p w:rsidR="00ED7B60" w:rsidRPr="006B342B" w:rsidRDefault="00ED7B60" w:rsidP="00340967">
            <w:pPr>
              <w:pStyle w:val="BodyText3"/>
              <w:rPr>
                <w:rFonts w:asciiTheme="minorHAnsi" w:hAnsiTheme="minorHAnsi" w:cstheme="minorHAnsi"/>
                <w:b/>
                <w:sz w:val="22"/>
                <w:szCs w:val="22"/>
                <w:lang w:val="en-US"/>
              </w:rPr>
            </w:pPr>
          </w:p>
        </w:tc>
        <w:tc>
          <w:tcPr>
            <w:tcW w:w="4536" w:type="dxa"/>
            <w:gridSpan w:val="2"/>
          </w:tcPr>
          <w:p w:rsidR="00ED7B60" w:rsidRPr="006B342B" w:rsidRDefault="00513D02" w:rsidP="00340967">
            <w:pPr>
              <w:pStyle w:val="BodyText3"/>
              <w:numPr>
                <w:ilvl w:val="0"/>
                <w:numId w:val="17"/>
              </w:numPr>
              <w:spacing w:before="120"/>
              <w:ind w:left="932" w:right="34" w:hanging="567"/>
              <w:jc w:val="left"/>
              <w:rPr>
                <w:rFonts w:asciiTheme="minorHAnsi" w:hAnsiTheme="minorHAnsi" w:cstheme="minorHAnsi"/>
                <w:b/>
                <w:sz w:val="22"/>
                <w:szCs w:val="22"/>
                <w:lang w:val="en-US"/>
              </w:rPr>
            </w:pPr>
            <w:r w:rsidRPr="006B342B">
              <w:rPr>
                <w:rFonts w:asciiTheme="minorHAnsi" w:hAnsiTheme="minorHAnsi" w:cstheme="minorHAnsi"/>
                <w:b/>
                <w:sz w:val="22"/>
                <w:szCs w:val="22"/>
                <w:lang w:val="en-US"/>
              </w:rPr>
              <w:t>Vineyards</w:t>
            </w:r>
          </w:p>
          <w:p w:rsidR="00513D02" w:rsidRPr="006B342B" w:rsidRDefault="0082344B" w:rsidP="00340967">
            <w:pPr>
              <w:ind w:left="34" w:right="33" w:firstLine="331"/>
              <w:jc w:val="both"/>
              <w:rPr>
                <w:rFonts w:asciiTheme="minorHAnsi" w:hAnsiTheme="minorHAnsi" w:cstheme="minorHAnsi"/>
                <w:sz w:val="22"/>
                <w:szCs w:val="22"/>
                <w:lang w:val="en-US"/>
              </w:rPr>
            </w:pPr>
            <w:r w:rsidRPr="006B342B">
              <w:rPr>
                <w:rFonts w:asciiTheme="minorHAnsi" w:hAnsiTheme="minorHAnsi" w:cstheme="minorHAnsi"/>
                <w:b/>
                <w:sz w:val="22"/>
                <w:szCs w:val="22"/>
                <w:lang w:val="en-US"/>
              </w:rPr>
              <w:t>Objective</w:t>
            </w:r>
            <w:r w:rsidR="00513D02" w:rsidRPr="006B342B">
              <w:rPr>
                <w:rFonts w:asciiTheme="minorHAnsi" w:hAnsiTheme="minorHAnsi" w:cstheme="minorHAnsi"/>
                <w:b/>
                <w:sz w:val="22"/>
                <w:szCs w:val="22"/>
                <w:lang w:val="en-US"/>
              </w:rPr>
              <w:t>, nature and function</w:t>
            </w:r>
            <w:r w:rsidR="00513D02" w:rsidRPr="006B342B">
              <w:rPr>
                <w:rFonts w:asciiTheme="minorHAnsi" w:hAnsiTheme="minorHAnsi" w:cstheme="minorHAnsi"/>
                <w:sz w:val="22"/>
                <w:szCs w:val="22"/>
                <w:lang w:val="en-US"/>
              </w:rPr>
              <w:t xml:space="preserve"> - the annual </w:t>
            </w:r>
            <w:r w:rsidR="00823B8B" w:rsidRPr="006B342B">
              <w:rPr>
                <w:rFonts w:asciiTheme="minorHAnsi" w:hAnsiTheme="minorHAnsi" w:cstheme="minorHAnsi"/>
                <w:sz w:val="22"/>
                <w:szCs w:val="22"/>
                <w:lang w:val="en-US"/>
              </w:rPr>
              <w:t>survey</w:t>
            </w:r>
            <w:r w:rsidR="00513D02" w:rsidRPr="006B342B">
              <w:rPr>
                <w:rFonts w:asciiTheme="minorHAnsi" w:hAnsiTheme="minorHAnsi" w:cstheme="minorHAnsi"/>
                <w:sz w:val="22"/>
                <w:szCs w:val="22"/>
                <w:lang w:val="en-US"/>
              </w:rPr>
              <w:t xml:space="preserve"> of the production of grape and wine collect</w:t>
            </w:r>
            <w:r w:rsidR="00E8022D" w:rsidRPr="006B342B">
              <w:rPr>
                <w:rFonts w:asciiTheme="minorHAnsi" w:hAnsiTheme="minorHAnsi" w:cstheme="minorHAnsi"/>
                <w:sz w:val="22"/>
                <w:szCs w:val="22"/>
                <w:lang w:val="en-US"/>
              </w:rPr>
              <w:t>s</w:t>
            </w:r>
            <w:r w:rsidR="00513D02" w:rsidRPr="006B342B">
              <w:rPr>
                <w:rFonts w:asciiTheme="minorHAnsi" w:hAnsiTheme="minorHAnsi" w:cstheme="minorHAnsi"/>
                <w:sz w:val="22"/>
                <w:szCs w:val="22"/>
                <w:lang w:val="en-US"/>
              </w:rPr>
              <w:t xml:space="preserve"> information </w:t>
            </w:r>
            <w:r w:rsidR="00B049AA" w:rsidRPr="006B342B">
              <w:rPr>
                <w:rFonts w:asciiTheme="minorHAnsi" w:hAnsiTheme="minorHAnsi" w:cstheme="minorHAnsi"/>
                <w:sz w:val="22"/>
                <w:szCs w:val="22"/>
                <w:lang w:val="en-US"/>
              </w:rPr>
              <w:t>on</w:t>
            </w:r>
            <w:r w:rsidR="00513D02" w:rsidRPr="006B342B">
              <w:rPr>
                <w:rFonts w:asciiTheme="minorHAnsi" w:hAnsiTheme="minorHAnsi" w:cstheme="minorHAnsi"/>
                <w:sz w:val="22"/>
                <w:szCs w:val="22"/>
                <w:lang w:val="en-US"/>
              </w:rPr>
              <w:t xml:space="preserve"> the </w:t>
            </w:r>
            <w:r w:rsidR="00823B8B" w:rsidRPr="006B342B">
              <w:rPr>
                <w:rFonts w:asciiTheme="minorHAnsi" w:hAnsiTheme="minorHAnsi" w:cstheme="minorHAnsi"/>
                <w:sz w:val="22"/>
                <w:szCs w:val="22"/>
                <w:lang w:val="en-US"/>
              </w:rPr>
              <w:t xml:space="preserve">activity of holdings, cultivating </w:t>
            </w:r>
            <w:r w:rsidR="00513D02" w:rsidRPr="006B342B">
              <w:rPr>
                <w:rFonts w:asciiTheme="minorHAnsi" w:hAnsiTheme="minorHAnsi" w:cstheme="minorHAnsi"/>
                <w:sz w:val="22"/>
                <w:szCs w:val="22"/>
                <w:lang w:val="en-US"/>
              </w:rPr>
              <w:t>vineyards in Bulgaria, aggregated at national level and by statistical regions (Territorial Units for Statistics NUTS2).</w:t>
            </w:r>
          </w:p>
          <w:p w:rsidR="006017D9" w:rsidRDefault="006017D9" w:rsidP="00340967">
            <w:pPr>
              <w:ind w:left="34" w:right="33"/>
              <w:jc w:val="both"/>
              <w:rPr>
                <w:rFonts w:asciiTheme="minorHAnsi" w:hAnsiTheme="minorHAnsi" w:cstheme="minorHAnsi"/>
                <w:sz w:val="22"/>
                <w:szCs w:val="22"/>
              </w:rPr>
            </w:pPr>
          </w:p>
          <w:p w:rsidR="00D94836" w:rsidRPr="006B342B" w:rsidRDefault="00D94836" w:rsidP="00340967">
            <w:pPr>
              <w:ind w:left="34" w:right="33" w:firstLine="331"/>
              <w:jc w:val="both"/>
              <w:rPr>
                <w:rFonts w:asciiTheme="minorHAnsi" w:hAnsiTheme="minorHAnsi" w:cstheme="minorHAnsi"/>
                <w:sz w:val="22"/>
                <w:szCs w:val="22"/>
                <w:lang w:val="en-US"/>
              </w:rPr>
            </w:pPr>
            <w:r w:rsidRPr="006B342B">
              <w:rPr>
                <w:rFonts w:asciiTheme="minorHAnsi" w:hAnsiTheme="minorHAnsi" w:cstheme="minorHAnsi"/>
                <w:sz w:val="22"/>
                <w:szCs w:val="22"/>
                <w:lang w:val="en-US"/>
              </w:rPr>
              <w:t xml:space="preserve">The </w:t>
            </w:r>
            <w:r w:rsidRPr="006B342B">
              <w:rPr>
                <w:rFonts w:asciiTheme="minorHAnsi" w:hAnsiTheme="minorHAnsi" w:cstheme="minorHAnsi"/>
                <w:b/>
                <w:sz w:val="22"/>
                <w:szCs w:val="22"/>
                <w:lang w:val="en-US"/>
              </w:rPr>
              <w:t xml:space="preserve">observed holdings </w:t>
            </w:r>
            <w:r w:rsidRPr="006B342B">
              <w:rPr>
                <w:rFonts w:asciiTheme="minorHAnsi" w:hAnsiTheme="minorHAnsi" w:cstheme="minorHAnsi"/>
                <w:sz w:val="22"/>
                <w:szCs w:val="22"/>
                <w:lang w:val="en-US"/>
              </w:rPr>
              <w:t>are holdings with area under vineyards on the territory of Bulgaria.</w:t>
            </w:r>
          </w:p>
          <w:p w:rsidR="00D94836" w:rsidRPr="006B342B" w:rsidRDefault="00B049AA" w:rsidP="00340967">
            <w:pPr>
              <w:ind w:left="34" w:right="33" w:firstLine="331"/>
              <w:jc w:val="both"/>
              <w:rPr>
                <w:rFonts w:asciiTheme="minorHAnsi" w:hAnsiTheme="minorHAnsi" w:cstheme="minorHAnsi"/>
                <w:sz w:val="22"/>
                <w:szCs w:val="22"/>
                <w:lang w:val="en-US"/>
              </w:rPr>
            </w:pPr>
            <w:r w:rsidRPr="006B342B">
              <w:rPr>
                <w:rFonts w:asciiTheme="minorHAnsi" w:hAnsiTheme="minorHAnsi" w:cstheme="minorHAnsi"/>
                <w:sz w:val="22"/>
                <w:szCs w:val="22"/>
                <w:lang w:val="en-US"/>
              </w:rPr>
              <w:t xml:space="preserve">The </w:t>
            </w:r>
            <w:r w:rsidRPr="006B342B">
              <w:rPr>
                <w:rFonts w:asciiTheme="minorHAnsi" w:hAnsiTheme="minorHAnsi" w:cstheme="minorHAnsi"/>
                <w:b/>
                <w:sz w:val="22"/>
                <w:szCs w:val="22"/>
                <w:lang w:val="en-US"/>
              </w:rPr>
              <w:t>s</w:t>
            </w:r>
            <w:r w:rsidR="00D94836" w:rsidRPr="006B342B">
              <w:rPr>
                <w:rFonts w:asciiTheme="minorHAnsi" w:hAnsiTheme="minorHAnsi" w:cstheme="minorHAnsi"/>
                <w:b/>
                <w:sz w:val="22"/>
                <w:szCs w:val="22"/>
                <w:lang w:val="en-US"/>
              </w:rPr>
              <w:t>urvey’s objective</w:t>
            </w:r>
            <w:r w:rsidR="00D94836" w:rsidRPr="006B342B">
              <w:rPr>
                <w:rFonts w:asciiTheme="minorHAnsi" w:hAnsiTheme="minorHAnsi" w:cstheme="minorHAnsi"/>
                <w:sz w:val="22"/>
                <w:szCs w:val="22"/>
                <w:lang w:val="en-US"/>
              </w:rPr>
              <w:t xml:space="preserve"> </w:t>
            </w:r>
            <w:r w:rsidRPr="006B342B">
              <w:rPr>
                <w:rFonts w:asciiTheme="minorHAnsi" w:hAnsiTheme="minorHAnsi" w:cstheme="minorHAnsi"/>
                <w:sz w:val="22"/>
                <w:szCs w:val="22"/>
                <w:lang w:val="en-US"/>
              </w:rPr>
              <w:t xml:space="preserve">is </w:t>
            </w:r>
            <w:r w:rsidR="00D94836" w:rsidRPr="006B342B">
              <w:rPr>
                <w:rFonts w:asciiTheme="minorHAnsi" w:hAnsiTheme="minorHAnsi" w:cstheme="minorHAnsi"/>
                <w:sz w:val="22"/>
                <w:szCs w:val="22"/>
                <w:lang w:val="en-US"/>
              </w:rPr>
              <w:t xml:space="preserve">to collect statistical data on </w:t>
            </w:r>
            <w:r w:rsidRPr="006B342B">
              <w:rPr>
                <w:rFonts w:asciiTheme="minorHAnsi" w:hAnsiTheme="minorHAnsi" w:cstheme="minorHAnsi"/>
                <w:sz w:val="22"/>
                <w:szCs w:val="22"/>
                <w:lang w:val="en-US"/>
              </w:rPr>
              <w:t>the activity of</w:t>
            </w:r>
            <w:r w:rsidR="00204B68" w:rsidRPr="006B342B">
              <w:rPr>
                <w:rFonts w:asciiTheme="minorHAnsi" w:hAnsiTheme="minorHAnsi" w:cstheme="minorHAnsi"/>
                <w:sz w:val="22"/>
                <w:szCs w:val="22"/>
                <w:lang w:val="en-US"/>
              </w:rPr>
              <w:t xml:space="preserve"> holdings</w:t>
            </w:r>
            <w:r w:rsidRPr="006B342B">
              <w:rPr>
                <w:rFonts w:asciiTheme="minorHAnsi" w:hAnsiTheme="minorHAnsi" w:cstheme="minorHAnsi"/>
                <w:sz w:val="22"/>
                <w:szCs w:val="22"/>
                <w:lang w:val="en-US"/>
              </w:rPr>
              <w:t xml:space="preserve"> cultivating vineyards in Bulgaria during the reference year</w:t>
            </w:r>
            <w:r w:rsidR="00D94836" w:rsidRPr="006B342B">
              <w:rPr>
                <w:rFonts w:asciiTheme="minorHAnsi" w:hAnsiTheme="minorHAnsi" w:cstheme="minorHAnsi"/>
                <w:sz w:val="22"/>
                <w:szCs w:val="22"/>
                <w:lang w:val="en-US"/>
              </w:rPr>
              <w:t>.</w:t>
            </w:r>
          </w:p>
          <w:p w:rsidR="00D94836" w:rsidRPr="006B342B" w:rsidRDefault="00204B68" w:rsidP="00340967">
            <w:pPr>
              <w:ind w:left="34" w:right="33" w:firstLine="331"/>
              <w:jc w:val="both"/>
              <w:rPr>
                <w:rFonts w:asciiTheme="minorHAnsi" w:hAnsiTheme="minorHAnsi" w:cstheme="minorHAnsi"/>
                <w:sz w:val="22"/>
                <w:szCs w:val="22"/>
                <w:lang w:val="en-US"/>
              </w:rPr>
            </w:pPr>
            <w:r w:rsidRPr="006B342B">
              <w:rPr>
                <w:rFonts w:asciiTheme="minorHAnsi" w:hAnsiTheme="minorHAnsi" w:cstheme="minorHAnsi"/>
                <w:b/>
                <w:sz w:val="22"/>
                <w:szCs w:val="22"/>
                <w:lang w:val="en-US"/>
              </w:rPr>
              <w:t>Legal basis</w:t>
            </w:r>
            <w:r w:rsidRPr="006B342B">
              <w:rPr>
                <w:rFonts w:asciiTheme="minorHAnsi" w:hAnsiTheme="minorHAnsi" w:cstheme="minorHAnsi"/>
                <w:sz w:val="22"/>
                <w:szCs w:val="22"/>
                <w:lang w:val="en-US"/>
              </w:rPr>
              <w:t xml:space="preserve"> - Regulation (EC) № 543/2009 of the European Parliament and of the Council concerning crop statistics.</w:t>
            </w:r>
          </w:p>
          <w:p w:rsidR="00AB3A09" w:rsidRPr="006B342B" w:rsidRDefault="00AB3A09" w:rsidP="00340967">
            <w:pPr>
              <w:pStyle w:val="Heading4"/>
              <w:spacing w:before="0"/>
              <w:ind w:left="34" w:right="33" w:firstLine="331"/>
              <w:jc w:val="both"/>
              <w:outlineLvl w:val="3"/>
              <w:rPr>
                <w:rFonts w:asciiTheme="minorHAnsi" w:hAnsiTheme="minorHAnsi" w:cstheme="minorHAnsi"/>
                <w:b w:val="0"/>
                <w:i w:val="0"/>
                <w:color w:val="000000"/>
                <w:sz w:val="22"/>
                <w:szCs w:val="22"/>
                <w:lang w:val="en-US"/>
              </w:rPr>
            </w:pPr>
            <w:r w:rsidRPr="006B342B">
              <w:rPr>
                <w:rFonts w:asciiTheme="minorHAnsi" w:hAnsiTheme="minorHAnsi" w:cstheme="minorHAnsi"/>
                <w:i w:val="0"/>
                <w:color w:val="000000"/>
                <w:sz w:val="22"/>
                <w:szCs w:val="22"/>
                <w:lang w:val="en-US"/>
              </w:rPr>
              <w:t xml:space="preserve">Definitions and sources of information – </w:t>
            </w:r>
            <w:r w:rsidRPr="006B342B">
              <w:rPr>
                <w:rFonts w:asciiTheme="minorHAnsi" w:hAnsiTheme="minorHAnsi" w:cstheme="minorHAnsi"/>
                <w:b w:val="0"/>
                <w:i w:val="0"/>
                <w:color w:val="000000"/>
                <w:sz w:val="22"/>
                <w:szCs w:val="22"/>
                <w:lang w:val="en-US"/>
              </w:rPr>
              <w:t xml:space="preserve">the statistical survey covers units </w:t>
            </w:r>
            <w:proofErr w:type="spellStart"/>
            <w:r w:rsidRPr="006B342B">
              <w:rPr>
                <w:rFonts w:asciiTheme="minorHAnsi" w:hAnsiTheme="minorHAnsi" w:cstheme="minorHAnsi"/>
                <w:b w:val="0"/>
                <w:i w:val="0"/>
                <w:color w:val="000000"/>
                <w:sz w:val="22"/>
                <w:szCs w:val="22"/>
                <w:lang w:val="en-US"/>
              </w:rPr>
              <w:t>idefined</w:t>
            </w:r>
            <w:proofErr w:type="spellEnd"/>
            <w:r w:rsidRPr="006B342B">
              <w:rPr>
                <w:rFonts w:asciiTheme="minorHAnsi" w:hAnsiTheme="minorHAnsi" w:cstheme="minorHAnsi"/>
                <w:b w:val="0"/>
                <w:i w:val="0"/>
                <w:color w:val="000000"/>
                <w:sz w:val="22"/>
                <w:szCs w:val="22"/>
                <w:lang w:val="en-US"/>
              </w:rPr>
              <w:t xml:space="preserve"> as agricultural holdings in the meaning of the census of agriculture in Bulgaria and </w:t>
            </w:r>
            <w:r w:rsidR="0096148A" w:rsidRPr="006B342B">
              <w:rPr>
                <w:rFonts w:asciiTheme="minorHAnsi" w:hAnsiTheme="minorHAnsi" w:cstheme="minorHAnsi"/>
                <w:b w:val="0"/>
                <w:i w:val="0"/>
                <w:color w:val="000000"/>
                <w:sz w:val="22"/>
                <w:szCs w:val="22"/>
                <w:lang w:val="en-US"/>
              </w:rPr>
              <w:t xml:space="preserve">cultivating </w:t>
            </w:r>
            <w:r w:rsidR="0096148A" w:rsidRPr="006B342B">
              <w:rPr>
                <w:rFonts w:asciiTheme="minorHAnsi" w:hAnsiTheme="minorHAnsi" w:cstheme="minorHAnsi"/>
                <w:b w:val="0"/>
                <w:i w:val="0"/>
                <w:color w:val="000000"/>
                <w:sz w:val="22"/>
                <w:szCs w:val="22"/>
                <w:lang w:val="en-US"/>
              </w:rPr>
              <w:lastRenderedPageBreak/>
              <w:t>vineyards</w:t>
            </w:r>
            <w:r w:rsidRPr="006B342B">
              <w:rPr>
                <w:rFonts w:asciiTheme="minorHAnsi" w:hAnsiTheme="minorHAnsi" w:cstheme="minorHAnsi"/>
                <w:b w:val="0"/>
                <w:i w:val="0"/>
                <w:color w:val="000000"/>
                <w:sz w:val="22"/>
                <w:szCs w:val="22"/>
                <w:lang w:val="en-US"/>
              </w:rPr>
              <w:t xml:space="preserve">. The survey </w:t>
            </w:r>
            <w:r w:rsidR="00150073" w:rsidRPr="006B342B">
              <w:rPr>
                <w:rFonts w:asciiTheme="minorHAnsi" w:hAnsiTheme="minorHAnsi" w:cstheme="minorHAnsi"/>
                <w:b w:val="0"/>
                <w:i w:val="0"/>
                <w:color w:val="000000"/>
                <w:sz w:val="22"/>
                <w:szCs w:val="22"/>
                <w:lang w:val="en-US"/>
              </w:rPr>
              <w:t>i</w:t>
            </w:r>
            <w:r w:rsidRPr="006B342B">
              <w:rPr>
                <w:rFonts w:asciiTheme="minorHAnsi" w:hAnsiTheme="minorHAnsi" w:cstheme="minorHAnsi"/>
                <w:b w:val="0"/>
                <w:i w:val="0"/>
                <w:color w:val="000000"/>
                <w:sz w:val="22"/>
                <w:szCs w:val="22"/>
                <w:lang w:val="en-US"/>
              </w:rPr>
              <w:t xml:space="preserve">s </w:t>
            </w:r>
            <w:r w:rsidR="00150073" w:rsidRPr="006B342B">
              <w:rPr>
                <w:rFonts w:asciiTheme="minorHAnsi" w:hAnsiTheme="minorHAnsi" w:cstheme="minorHAnsi"/>
                <w:b w:val="0"/>
                <w:i w:val="0"/>
                <w:color w:val="000000"/>
                <w:sz w:val="22"/>
                <w:szCs w:val="22"/>
                <w:lang w:val="en-US"/>
              </w:rPr>
              <w:t>carried out</w:t>
            </w:r>
            <w:r w:rsidRPr="006B342B">
              <w:rPr>
                <w:rFonts w:asciiTheme="minorHAnsi" w:hAnsiTheme="minorHAnsi" w:cstheme="minorHAnsi"/>
                <w:b w:val="0"/>
                <w:i w:val="0"/>
                <w:color w:val="000000"/>
                <w:sz w:val="22"/>
                <w:szCs w:val="22"/>
                <w:lang w:val="en-US"/>
              </w:rPr>
              <w:t xml:space="preserve"> on</w:t>
            </w:r>
            <w:r w:rsidR="00BB03E8" w:rsidRPr="006B342B">
              <w:rPr>
                <w:rFonts w:asciiTheme="minorHAnsi" w:hAnsiTheme="minorHAnsi" w:cstheme="minorHAnsi"/>
                <w:b w:val="0"/>
                <w:i w:val="0"/>
                <w:color w:val="000000"/>
                <w:sz w:val="22"/>
                <w:szCs w:val="22"/>
                <w:lang w:val="en-US"/>
              </w:rPr>
              <w:t>-</w:t>
            </w:r>
            <w:r w:rsidRPr="006B342B">
              <w:rPr>
                <w:rFonts w:asciiTheme="minorHAnsi" w:hAnsiTheme="minorHAnsi" w:cstheme="minorHAnsi"/>
                <w:b w:val="0"/>
                <w:i w:val="0"/>
                <w:color w:val="000000"/>
                <w:sz w:val="22"/>
                <w:szCs w:val="22"/>
                <w:lang w:val="en-US"/>
              </w:rPr>
              <w:t>the</w:t>
            </w:r>
            <w:r w:rsidR="00BB03E8" w:rsidRPr="006B342B">
              <w:rPr>
                <w:rFonts w:asciiTheme="minorHAnsi" w:hAnsiTheme="minorHAnsi" w:cstheme="minorHAnsi"/>
                <w:b w:val="0"/>
                <w:i w:val="0"/>
                <w:color w:val="000000"/>
                <w:sz w:val="22"/>
                <w:szCs w:val="22"/>
                <w:lang w:val="en-US"/>
              </w:rPr>
              <w:t>-</w:t>
            </w:r>
            <w:r w:rsidRPr="006B342B">
              <w:rPr>
                <w:rFonts w:asciiTheme="minorHAnsi" w:hAnsiTheme="minorHAnsi" w:cstheme="minorHAnsi"/>
                <w:b w:val="0"/>
                <w:i w:val="0"/>
                <w:color w:val="000000"/>
                <w:sz w:val="22"/>
                <w:szCs w:val="22"/>
                <w:lang w:val="en-US"/>
              </w:rPr>
              <w:t xml:space="preserve">spot by </w:t>
            </w:r>
            <w:r w:rsidR="00615FB6" w:rsidRPr="006B342B">
              <w:rPr>
                <w:rFonts w:asciiTheme="minorHAnsi" w:hAnsiTheme="minorHAnsi" w:cstheme="minorHAnsi"/>
                <w:b w:val="0"/>
                <w:i w:val="0"/>
                <w:color w:val="000000"/>
                <w:sz w:val="22"/>
                <w:szCs w:val="22"/>
                <w:lang w:val="en-US"/>
              </w:rPr>
              <w:t xml:space="preserve">employed and trained interviewers or experts from the </w:t>
            </w:r>
            <w:proofErr w:type="spellStart"/>
            <w:r w:rsidR="00646C21" w:rsidRPr="006B342B">
              <w:rPr>
                <w:rFonts w:asciiTheme="minorHAnsi" w:hAnsiTheme="minorHAnsi" w:cstheme="minorHAnsi"/>
                <w:b w:val="0"/>
                <w:i w:val="0"/>
                <w:color w:val="000000"/>
                <w:sz w:val="22"/>
                <w:szCs w:val="22"/>
                <w:lang w:val="en-US"/>
              </w:rPr>
              <w:t>agrostatistics</w:t>
            </w:r>
            <w:proofErr w:type="spellEnd"/>
            <w:r w:rsidR="00646C21" w:rsidRPr="006B342B">
              <w:rPr>
                <w:rFonts w:asciiTheme="minorHAnsi" w:hAnsiTheme="minorHAnsi" w:cstheme="minorHAnsi"/>
                <w:b w:val="0"/>
                <w:i w:val="0"/>
                <w:color w:val="000000"/>
                <w:sz w:val="22"/>
                <w:szCs w:val="22"/>
                <w:lang w:val="en-US"/>
              </w:rPr>
              <w:t xml:space="preserve"> regional offices </w:t>
            </w:r>
            <w:r w:rsidR="00615FB6" w:rsidRPr="006B342B">
              <w:rPr>
                <w:rFonts w:asciiTheme="minorHAnsi" w:hAnsiTheme="minorHAnsi" w:cstheme="minorHAnsi"/>
                <w:b w:val="0"/>
                <w:i w:val="0"/>
                <w:color w:val="000000"/>
                <w:sz w:val="22"/>
                <w:szCs w:val="22"/>
                <w:lang w:val="en-US"/>
              </w:rPr>
              <w:t xml:space="preserve">at </w:t>
            </w:r>
            <w:r w:rsidRPr="006B342B">
              <w:rPr>
                <w:rFonts w:asciiTheme="minorHAnsi" w:hAnsiTheme="minorHAnsi" w:cstheme="minorHAnsi"/>
                <w:b w:val="0"/>
                <w:i w:val="0"/>
                <w:color w:val="000000"/>
                <w:sz w:val="22"/>
                <w:szCs w:val="22"/>
                <w:lang w:val="en-US"/>
              </w:rPr>
              <w:t>MAF</w:t>
            </w:r>
            <w:r w:rsidR="005F4CB9">
              <w:rPr>
                <w:rFonts w:asciiTheme="minorHAnsi" w:hAnsiTheme="minorHAnsi" w:cstheme="minorHAnsi"/>
                <w:b w:val="0"/>
                <w:i w:val="0"/>
                <w:color w:val="000000"/>
                <w:sz w:val="22"/>
                <w:szCs w:val="22"/>
                <w:lang w:val="en-US"/>
              </w:rPr>
              <w:t>F</w:t>
            </w:r>
            <w:r w:rsidRPr="006B342B">
              <w:rPr>
                <w:rFonts w:asciiTheme="minorHAnsi" w:hAnsiTheme="minorHAnsi" w:cstheme="minorHAnsi"/>
                <w:b w:val="0"/>
                <w:i w:val="0"/>
                <w:color w:val="000000"/>
                <w:sz w:val="22"/>
                <w:szCs w:val="22"/>
                <w:lang w:val="en-US"/>
              </w:rPr>
              <w:t xml:space="preserve"> conducting </w:t>
            </w:r>
            <w:r w:rsidR="00FC2C14" w:rsidRPr="006B342B">
              <w:rPr>
                <w:rFonts w:asciiTheme="minorHAnsi" w:hAnsiTheme="minorHAnsi" w:cstheme="minorHAnsi"/>
                <w:b w:val="0"/>
                <w:i w:val="0"/>
                <w:color w:val="000000"/>
                <w:sz w:val="22"/>
                <w:szCs w:val="22"/>
                <w:lang w:val="en-US"/>
              </w:rPr>
              <w:t xml:space="preserve">an </w:t>
            </w:r>
            <w:r w:rsidRPr="006B342B">
              <w:rPr>
                <w:rFonts w:asciiTheme="minorHAnsi" w:hAnsiTheme="minorHAnsi" w:cstheme="minorHAnsi"/>
                <w:b w:val="0"/>
                <w:i w:val="0"/>
                <w:color w:val="000000"/>
                <w:sz w:val="22"/>
                <w:szCs w:val="22"/>
                <w:lang w:val="en-US"/>
              </w:rPr>
              <w:t>inte</w:t>
            </w:r>
            <w:r w:rsidR="00321656" w:rsidRPr="006B342B">
              <w:rPr>
                <w:rFonts w:asciiTheme="minorHAnsi" w:hAnsiTheme="minorHAnsi" w:cstheme="minorHAnsi"/>
                <w:b w:val="0"/>
                <w:i w:val="0"/>
                <w:color w:val="000000"/>
                <w:sz w:val="22"/>
                <w:szCs w:val="22"/>
                <w:lang w:val="en-US"/>
              </w:rPr>
              <w:t xml:space="preserve">rview with </w:t>
            </w:r>
            <w:r w:rsidR="00AB56EC" w:rsidRPr="006B342B">
              <w:rPr>
                <w:rFonts w:asciiTheme="minorHAnsi" w:hAnsiTheme="minorHAnsi" w:cstheme="minorHAnsi"/>
                <w:b w:val="0"/>
                <w:i w:val="0"/>
                <w:color w:val="000000"/>
                <w:sz w:val="22"/>
                <w:szCs w:val="22"/>
                <w:lang w:val="en-US"/>
              </w:rPr>
              <w:t xml:space="preserve">the </w:t>
            </w:r>
            <w:r w:rsidR="00321656" w:rsidRPr="006B342B">
              <w:rPr>
                <w:rFonts w:asciiTheme="minorHAnsi" w:hAnsiTheme="minorHAnsi" w:cstheme="minorHAnsi"/>
                <w:b w:val="0"/>
                <w:i w:val="0"/>
                <w:color w:val="000000"/>
                <w:sz w:val="22"/>
                <w:szCs w:val="22"/>
                <w:lang w:val="en-US"/>
              </w:rPr>
              <w:t>farmers and completing</w:t>
            </w:r>
            <w:r w:rsidRPr="006B342B">
              <w:rPr>
                <w:rFonts w:asciiTheme="minorHAnsi" w:hAnsiTheme="minorHAnsi" w:cstheme="minorHAnsi"/>
                <w:b w:val="0"/>
                <w:i w:val="0"/>
                <w:color w:val="000000"/>
                <w:sz w:val="22"/>
                <w:szCs w:val="22"/>
                <w:lang w:val="en-US"/>
              </w:rPr>
              <w:t xml:space="preserve"> </w:t>
            </w:r>
            <w:r w:rsidR="006B5F3B" w:rsidRPr="006B342B">
              <w:rPr>
                <w:rFonts w:asciiTheme="minorHAnsi" w:hAnsiTheme="minorHAnsi" w:cstheme="minorHAnsi"/>
                <w:b w:val="0"/>
                <w:i w:val="0"/>
                <w:color w:val="000000"/>
                <w:sz w:val="22"/>
                <w:szCs w:val="22"/>
                <w:lang w:val="en-US"/>
              </w:rPr>
              <w:t xml:space="preserve">a </w:t>
            </w:r>
            <w:r w:rsidRPr="006B342B">
              <w:rPr>
                <w:rFonts w:asciiTheme="minorHAnsi" w:hAnsiTheme="minorHAnsi" w:cstheme="minorHAnsi"/>
                <w:b w:val="0"/>
                <w:i w:val="0"/>
                <w:color w:val="000000"/>
                <w:sz w:val="22"/>
                <w:szCs w:val="22"/>
                <w:lang w:val="en-US"/>
              </w:rPr>
              <w:t xml:space="preserve">statistical </w:t>
            </w:r>
            <w:r w:rsidR="001727B8" w:rsidRPr="006B342B">
              <w:rPr>
                <w:rFonts w:asciiTheme="minorHAnsi" w:hAnsiTheme="minorHAnsi" w:cstheme="minorHAnsi"/>
                <w:b w:val="0"/>
                <w:i w:val="0"/>
                <w:color w:val="000000"/>
                <w:sz w:val="22"/>
                <w:szCs w:val="22"/>
                <w:lang w:val="en-US"/>
              </w:rPr>
              <w:t xml:space="preserve">paper </w:t>
            </w:r>
            <w:r w:rsidRPr="006B342B">
              <w:rPr>
                <w:rFonts w:asciiTheme="minorHAnsi" w:hAnsiTheme="minorHAnsi" w:cstheme="minorHAnsi"/>
                <w:b w:val="0"/>
                <w:i w:val="0"/>
                <w:color w:val="000000"/>
                <w:sz w:val="22"/>
                <w:szCs w:val="22"/>
                <w:lang w:val="en-US"/>
              </w:rPr>
              <w:t xml:space="preserve">questionnaire </w:t>
            </w:r>
            <w:r w:rsidR="00615FB6" w:rsidRPr="006B342B">
              <w:rPr>
                <w:rFonts w:asciiTheme="minorHAnsi" w:hAnsiTheme="minorHAnsi" w:cstheme="minorHAnsi"/>
                <w:b w:val="0"/>
                <w:i w:val="0"/>
                <w:color w:val="000000"/>
                <w:sz w:val="22"/>
                <w:szCs w:val="22"/>
                <w:lang w:val="en-US"/>
              </w:rPr>
              <w:t xml:space="preserve">with the </w:t>
            </w:r>
            <w:r w:rsidRPr="006B342B">
              <w:rPr>
                <w:rFonts w:asciiTheme="minorHAnsi" w:hAnsiTheme="minorHAnsi" w:cstheme="minorHAnsi"/>
                <w:b w:val="0"/>
                <w:i w:val="0"/>
                <w:color w:val="000000"/>
                <w:sz w:val="22"/>
                <w:szCs w:val="22"/>
                <w:lang w:val="en-US"/>
              </w:rPr>
              <w:t>investigated characteristics in viticulture</w:t>
            </w:r>
            <w:r w:rsidR="00615FB6" w:rsidRPr="006B342B">
              <w:rPr>
                <w:rFonts w:asciiTheme="minorHAnsi" w:hAnsiTheme="minorHAnsi" w:cstheme="minorHAnsi"/>
                <w:b w:val="0"/>
                <w:i w:val="0"/>
                <w:color w:val="000000"/>
                <w:sz w:val="22"/>
                <w:szCs w:val="22"/>
                <w:lang w:val="en-US"/>
              </w:rPr>
              <w:t xml:space="preserve"> </w:t>
            </w:r>
            <w:r w:rsidRPr="006B342B">
              <w:rPr>
                <w:rFonts w:asciiTheme="minorHAnsi" w:hAnsiTheme="minorHAnsi" w:cstheme="minorHAnsi"/>
                <w:b w:val="0"/>
                <w:i w:val="0"/>
                <w:color w:val="000000"/>
                <w:sz w:val="22"/>
                <w:szCs w:val="22"/>
                <w:lang w:val="en-US"/>
              </w:rPr>
              <w:t xml:space="preserve">for each </w:t>
            </w:r>
            <w:r w:rsidR="00615FB6" w:rsidRPr="006B342B">
              <w:rPr>
                <w:rFonts w:asciiTheme="minorHAnsi" w:hAnsiTheme="minorHAnsi" w:cstheme="minorHAnsi"/>
                <w:b w:val="0"/>
                <w:i w:val="0"/>
                <w:color w:val="000000"/>
                <w:sz w:val="22"/>
                <w:szCs w:val="22"/>
                <w:lang w:val="en-US"/>
              </w:rPr>
              <w:t>holding</w:t>
            </w:r>
            <w:r w:rsidRPr="006B342B">
              <w:rPr>
                <w:rFonts w:asciiTheme="minorHAnsi" w:hAnsiTheme="minorHAnsi" w:cstheme="minorHAnsi"/>
                <w:b w:val="0"/>
                <w:i w:val="0"/>
                <w:color w:val="000000"/>
                <w:sz w:val="22"/>
                <w:szCs w:val="22"/>
                <w:lang w:val="en-US"/>
              </w:rPr>
              <w:t>.</w:t>
            </w:r>
          </w:p>
          <w:p w:rsidR="006017D9" w:rsidRDefault="006017D9" w:rsidP="00340967">
            <w:pPr>
              <w:pStyle w:val="Heading4"/>
              <w:spacing w:before="0"/>
              <w:ind w:left="34" w:right="33"/>
              <w:jc w:val="both"/>
              <w:outlineLvl w:val="3"/>
              <w:rPr>
                <w:rFonts w:asciiTheme="minorHAnsi" w:hAnsiTheme="minorHAnsi" w:cstheme="minorHAnsi"/>
                <w:b w:val="0"/>
                <w:i w:val="0"/>
                <w:color w:val="000000"/>
                <w:sz w:val="22"/>
                <w:szCs w:val="22"/>
              </w:rPr>
            </w:pPr>
          </w:p>
          <w:p w:rsidR="006017D9" w:rsidRDefault="006017D9" w:rsidP="00340967">
            <w:pPr>
              <w:pStyle w:val="Heading4"/>
              <w:spacing w:before="0"/>
              <w:ind w:left="34" w:right="33"/>
              <w:jc w:val="both"/>
              <w:outlineLvl w:val="3"/>
              <w:rPr>
                <w:rFonts w:asciiTheme="minorHAnsi" w:hAnsiTheme="minorHAnsi" w:cstheme="minorHAnsi"/>
                <w:b w:val="0"/>
                <w:i w:val="0"/>
                <w:color w:val="000000"/>
                <w:sz w:val="22"/>
                <w:szCs w:val="22"/>
              </w:rPr>
            </w:pPr>
          </w:p>
          <w:p w:rsidR="00AB3A09" w:rsidRDefault="00615FB6" w:rsidP="00340967">
            <w:pPr>
              <w:pStyle w:val="Heading4"/>
              <w:spacing w:before="0"/>
              <w:ind w:left="34" w:right="33" w:firstLine="331"/>
              <w:jc w:val="both"/>
              <w:outlineLvl w:val="3"/>
              <w:rPr>
                <w:rFonts w:asciiTheme="minorHAnsi" w:hAnsiTheme="minorHAnsi" w:cstheme="minorHAnsi"/>
                <w:b w:val="0"/>
                <w:i w:val="0"/>
                <w:color w:val="000000"/>
                <w:sz w:val="22"/>
                <w:szCs w:val="22"/>
              </w:rPr>
            </w:pPr>
            <w:r w:rsidRPr="006B342B">
              <w:rPr>
                <w:rFonts w:asciiTheme="minorHAnsi" w:hAnsiTheme="minorHAnsi" w:cstheme="minorHAnsi"/>
                <w:b w:val="0"/>
                <w:i w:val="0"/>
                <w:color w:val="000000"/>
                <w:sz w:val="22"/>
                <w:szCs w:val="22"/>
                <w:lang w:val="en-US"/>
              </w:rPr>
              <w:t xml:space="preserve">The </w:t>
            </w:r>
            <w:r w:rsidR="00AB3A09" w:rsidRPr="006B342B">
              <w:rPr>
                <w:rFonts w:asciiTheme="minorHAnsi" w:hAnsiTheme="minorHAnsi" w:cstheme="minorHAnsi"/>
                <w:b w:val="0"/>
                <w:i w:val="0"/>
                <w:color w:val="000000"/>
                <w:sz w:val="22"/>
                <w:szCs w:val="22"/>
                <w:lang w:val="en-US"/>
              </w:rPr>
              <w:t xml:space="preserve">Executive Agency on Vine and Wine (EAVW) provides administrative data </w:t>
            </w:r>
            <w:r w:rsidRPr="006B342B">
              <w:rPr>
                <w:rFonts w:asciiTheme="minorHAnsi" w:hAnsiTheme="minorHAnsi" w:cstheme="minorHAnsi"/>
                <w:b w:val="0"/>
                <w:i w:val="0"/>
                <w:color w:val="000000"/>
                <w:sz w:val="22"/>
                <w:szCs w:val="22"/>
                <w:lang w:val="en-US"/>
              </w:rPr>
              <w:t xml:space="preserve">for eradicated </w:t>
            </w:r>
            <w:r w:rsidR="00AB3A09" w:rsidRPr="006B342B">
              <w:rPr>
                <w:rFonts w:asciiTheme="minorHAnsi" w:hAnsiTheme="minorHAnsi" w:cstheme="minorHAnsi"/>
                <w:b w:val="0"/>
                <w:i w:val="0"/>
                <w:color w:val="000000"/>
                <w:sz w:val="22"/>
                <w:szCs w:val="22"/>
                <w:lang w:val="en-US"/>
              </w:rPr>
              <w:t xml:space="preserve">area </w:t>
            </w:r>
            <w:r w:rsidRPr="006B342B">
              <w:rPr>
                <w:rFonts w:asciiTheme="minorHAnsi" w:hAnsiTheme="minorHAnsi" w:cstheme="minorHAnsi"/>
                <w:b w:val="0"/>
                <w:i w:val="0"/>
                <w:color w:val="000000"/>
                <w:sz w:val="22"/>
                <w:szCs w:val="22"/>
                <w:lang w:val="en-US"/>
              </w:rPr>
              <w:t>under</w:t>
            </w:r>
            <w:r w:rsidR="00AB3A09" w:rsidRPr="006B342B">
              <w:rPr>
                <w:rFonts w:asciiTheme="minorHAnsi" w:hAnsiTheme="minorHAnsi" w:cstheme="minorHAnsi"/>
                <w:b w:val="0"/>
                <w:i w:val="0"/>
                <w:color w:val="000000"/>
                <w:sz w:val="22"/>
                <w:szCs w:val="22"/>
                <w:lang w:val="en-US"/>
              </w:rPr>
              <w:t xml:space="preserve"> vineyards and newly planted area </w:t>
            </w:r>
            <w:r w:rsidRPr="006B342B">
              <w:rPr>
                <w:rFonts w:asciiTheme="minorHAnsi" w:hAnsiTheme="minorHAnsi" w:cstheme="minorHAnsi"/>
                <w:b w:val="0"/>
                <w:i w:val="0"/>
                <w:color w:val="000000"/>
                <w:sz w:val="22"/>
                <w:szCs w:val="22"/>
                <w:lang w:val="en-US"/>
              </w:rPr>
              <w:t>under</w:t>
            </w:r>
            <w:r w:rsidR="00AB3A09" w:rsidRPr="006B342B">
              <w:rPr>
                <w:rFonts w:asciiTheme="minorHAnsi" w:hAnsiTheme="minorHAnsi" w:cstheme="minorHAnsi"/>
                <w:b w:val="0"/>
                <w:i w:val="0"/>
                <w:color w:val="000000"/>
                <w:sz w:val="22"/>
                <w:szCs w:val="22"/>
                <w:lang w:val="en-US"/>
              </w:rPr>
              <w:t xml:space="preserve"> vineyards.</w:t>
            </w:r>
          </w:p>
          <w:p w:rsidR="00732354" w:rsidRPr="00F313CD" w:rsidRDefault="00732354" w:rsidP="00732354">
            <w:pPr>
              <w:rPr>
                <w:rFonts w:asciiTheme="minorHAnsi" w:hAnsiTheme="minorHAnsi"/>
                <w:sz w:val="22"/>
                <w:szCs w:val="22"/>
              </w:rPr>
            </w:pPr>
          </w:p>
          <w:p w:rsidR="00AB3A09" w:rsidRPr="006B342B" w:rsidRDefault="00133AA1" w:rsidP="00340967">
            <w:pPr>
              <w:pStyle w:val="Heading4"/>
              <w:spacing w:before="0"/>
              <w:ind w:left="34" w:right="33" w:firstLine="331"/>
              <w:jc w:val="both"/>
              <w:outlineLvl w:val="3"/>
              <w:rPr>
                <w:rFonts w:asciiTheme="minorHAnsi" w:hAnsiTheme="minorHAnsi" w:cstheme="minorHAnsi"/>
                <w:sz w:val="22"/>
                <w:szCs w:val="22"/>
                <w:lang w:val="en-US"/>
              </w:rPr>
            </w:pPr>
            <w:r w:rsidRPr="006B342B">
              <w:rPr>
                <w:rFonts w:asciiTheme="minorHAnsi" w:hAnsiTheme="minorHAnsi" w:cstheme="minorHAnsi"/>
                <w:i w:val="0"/>
                <w:color w:val="000000"/>
                <w:sz w:val="22"/>
                <w:szCs w:val="22"/>
                <w:lang w:val="en-US"/>
              </w:rPr>
              <w:t xml:space="preserve">Scope, </w:t>
            </w:r>
            <w:r w:rsidR="00615FB6" w:rsidRPr="006B342B">
              <w:rPr>
                <w:rFonts w:asciiTheme="minorHAnsi" w:hAnsiTheme="minorHAnsi" w:cstheme="minorHAnsi"/>
                <w:i w:val="0"/>
                <w:color w:val="000000"/>
                <w:sz w:val="22"/>
                <w:szCs w:val="22"/>
                <w:lang w:val="en-US"/>
              </w:rPr>
              <w:t xml:space="preserve">model and </w:t>
            </w:r>
            <w:r w:rsidRPr="006B342B">
              <w:rPr>
                <w:rFonts w:asciiTheme="minorHAnsi" w:hAnsiTheme="minorHAnsi" w:cstheme="minorHAnsi"/>
                <w:i w:val="0"/>
                <w:color w:val="000000"/>
                <w:sz w:val="22"/>
                <w:szCs w:val="22"/>
                <w:lang w:val="en-US"/>
              </w:rPr>
              <w:t>size of the sample</w:t>
            </w:r>
            <w:r w:rsidR="00615FB6" w:rsidRPr="006B342B">
              <w:rPr>
                <w:rFonts w:asciiTheme="minorHAnsi" w:hAnsiTheme="minorHAnsi" w:cstheme="minorHAnsi"/>
                <w:b w:val="0"/>
                <w:i w:val="0"/>
                <w:color w:val="000000"/>
                <w:sz w:val="22"/>
                <w:szCs w:val="22"/>
                <w:lang w:val="en-US"/>
              </w:rPr>
              <w:t xml:space="preserve"> - </w:t>
            </w:r>
            <w:r w:rsidR="00515AA0" w:rsidRPr="006B342B">
              <w:rPr>
                <w:rFonts w:asciiTheme="minorHAnsi" w:hAnsiTheme="minorHAnsi" w:cstheme="minorHAnsi"/>
                <w:b w:val="0"/>
                <w:i w:val="0"/>
                <w:color w:val="000000"/>
                <w:sz w:val="22"/>
                <w:szCs w:val="22"/>
                <w:lang w:val="en-US"/>
              </w:rPr>
              <w:t>the</w:t>
            </w:r>
            <w:r w:rsidR="00615FB6" w:rsidRPr="006B342B">
              <w:rPr>
                <w:rFonts w:asciiTheme="minorHAnsi" w:hAnsiTheme="minorHAnsi" w:cstheme="minorHAnsi"/>
                <w:b w:val="0"/>
                <w:i w:val="0"/>
                <w:color w:val="000000"/>
                <w:sz w:val="22"/>
                <w:szCs w:val="22"/>
                <w:lang w:val="en-US"/>
              </w:rPr>
              <w:t xml:space="preserve"> sample of </w:t>
            </w:r>
            <w:r w:rsidR="00515AA0" w:rsidRPr="006B342B">
              <w:rPr>
                <w:rFonts w:asciiTheme="minorHAnsi" w:hAnsiTheme="minorHAnsi" w:cstheme="minorHAnsi"/>
                <w:b w:val="0"/>
                <w:i w:val="0"/>
                <w:color w:val="000000"/>
                <w:sz w:val="22"/>
                <w:szCs w:val="22"/>
                <w:lang w:val="en-US"/>
              </w:rPr>
              <w:t>holding</w:t>
            </w:r>
            <w:r w:rsidR="00615FB6" w:rsidRPr="006B342B">
              <w:rPr>
                <w:rFonts w:asciiTheme="minorHAnsi" w:hAnsiTheme="minorHAnsi" w:cstheme="minorHAnsi"/>
                <w:b w:val="0"/>
                <w:i w:val="0"/>
                <w:color w:val="000000"/>
                <w:sz w:val="22"/>
                <w:szCs w:val="22"/>
                <w:lang w:val="en-US"/>
              </w:rPr>
              <w:t xml:space="preserve">s </w:t>
            </w:r>
            <w:r w:rsidR="00515AA0" w:rsidRPr="006B342B">
              <w:rPr>
                <w:rFonts w:asciiTheme="minorHAnsi" w:hAnsiTheme="minorHAnsi" w:cstheme="minorHAnsi"/>
                <w:b w:val="0"/>
                <w:i w:val="0"/>
                <w:color w:val="000000"/>
                <w:sz w:val="22"/>
                <w:szCs w:val="22"/>
                <w:lang w:val="en-US"/>
              </w:rPr>
              <w:t>under</w:t>
            </w:r>
            <w:r w:rsidR="00615FB6" w:rsidRPr="006B342B">
              <w:rPr>
                <w:rFonts w:asciiTheme="minorHAnsi" w:hAnsiTheme="minorHAnsi" w:cstheme="minorHAnsi"/>
                <w:b w:val="0"/>
                <w:i w:val="0"/>
                <w:color w:val="000000"/>
                <w:sz w:val="22"/>
                <w:szCs w:val="22"/>
                <w:lang w:val="en-US"/>
              </w:rPr>
              <w:t xml:space="preserve"> vineyards </w:t>
            </w:r>
            <w:r w:rsidR="00515AA0" w:rsidRPr="006B342B">
              <w:rPr>
                <w:rFonts w:asciiTheme="minorHAnsi" w:hAnsiTheme="minorHAnsi" w:cstheme="minorHAnsi"/>
                <w:b w:val="0"/>
                <w:i w:val="0"/>
                <w:color w:val="000000"/>
                <w:sz w:val="22"/>
                <w:szCs w:val="22"/>
                <w:lang w:val="en-US"/>
              </w:rPr>
              <w:t xml:space="preserve">is </w:t>
            </w:r>
            <w:r w:rsidR="00615FB6" w:rsidRPr="006B342B">
              <w:rPr>
                <w:rFonts w:asciiTheme="minorHAnsi" w:hAnsiTheme="minorHAnsi" w:cstheme="minorHAnsi"/>
                <w:b w:val="0"/>
                <w:i w:val="0"/>
                <w:color w:val="000000"/>
                <w:sz w:val="22"/>
                <w:szCs w:val="22"/>
                <w:lang w:val="en-US"/>
              </w:rPr>
              <w:t>random</w:t>
            </w:r>
            <w:r w:rsidR="00622F45" w:rsidRPr="006B342B">
              <w:rPr>
                <w:rFonts w:asciiTheme="minorHAnsi" w:hAnsiTheme="minorHAnsi" w:cstheme="minorHAnsi"/>
                <w:b w:val="0"/>
                <w:i w:val="0"/>
                <w:color w:val="000000"/>
                <w:sz w:val="22"/>
                <w:szCs w:val="22"/>
                <w:lang w:val="en-US"/>
              </w:rPr>
              <w:t xml:space="preserve"> and</w:t>
            </w:r>
            <w:r w:rsidR="00615FB6" w:rsidRPr="006B342B">
              <w:rPr>
                <w:rFonts w:asciiTheme="minorHAnsi" w:hAnsiTheme="minorHAnsi" w:cstheme="minorHAnsi"/>
                <w:b w:val="0"/>
                <w:i w:val="0"/>
                <w:color w:val="000000"/>
                <w:sz w:val="22"/>
                <w:szCs w:val="22"/>
                <w:lang w:val="en-US"/>
              </w:rPr>
              <w:t xml:space="preserve"> stratified and provides the necessary coverage </w:t>
            </w:r>
            <w:r w:rsidR="00622F45" w:rsidRPr="006B342B">
              <w:rPr>
                <w:rFonts w:asciiTheme="minorHAnsi" w:hAnsiTheme="minorHAnsi" w:cstheme="minorHAnsi"/>
                <w:b w:val="0"/>
                <w:i w:val="0"/>
                <w:color w:val="000000"/>
                <w:sz w:val="22"/>
                <w:szCs w:val="22"/>
                <w:lang w:val="en-US"/>
              </w:rPr>
              <w:t>of</w:t>
            </w:r>
            <w:r w:rsidR="00615FB6" w:rsidRPr="006B342B">
              <w:rPr>
                <w:rFonts w:asciiTheme="minorHAnsi" w:hAnsiTheme="minorHAnsi" w:cstheme="minorHAnsi"/>
                <w:b w:val="0"/>
                <w:i w:val="0"/>
                <w:color w:val="000000"/>
                <w:sz w:val="22"/>
                <w:szCs w:val="22"/>
                <w:lang w:val="en-US"/>
              </w:rPr>
              <w:t xml:space="preserve"> the studied </w:t>
            </w:r>
            <w:r w:rsidR="00622F45" w:rsidRPr="006B342B">
              <w:rPr>
                <w:rFonts w:asciiTheme="minorHAnsi" w:hAnsiTheme="minorHAnsi" w:cstheme="minorHAnsi"/>
                <w:b w:val="0"/>
                <w:i w:val="0"/>
                <w:color w:val="000000"/>
                <w:sz w:val="22"/>
                <w:szCs w:val="22"/>
                <w:lang w:val="en-US"/>
              </w:rPr>
              <w:t>wine-grape varieties and dessert vineyards</w:t>
            </w:r>
            <w:r w:rsidR="00615FB6" w:rsidRPr="006B342B">
              <w:rPr>
                <w:rFonts w:asciiTheme="minorHAnsi" w:hAnsiTheme="minorHAnsi" w:cstheme="minorHAnsi"/>
                <w:b w:val="0"/>
                <w:i w:val="0"/>
                <w:color w:val="000000"/>
                <w:sz w:val="22"/>
                <w:szCs w:val="22"/>
                <w:lang w:val="en-US"/>
              </w:rPr>
              <w:t xml:space="preserve">. The sample </w:t>
            </w:r>
            <w:r w:rsidR="008001E7" w:rsidRPr="006B342B">
              <w:rPr>
                <w:rFonts w:asciiTheme="minorHAnsi" w:hAnsiTheme="minorHAnsi" w:cstheme="minorHAnsi"/>
                <w:b w:val="0"/>
                <w:i w:val="0"/>
                <w:color w:val="000000"/>
                <w:sz w:val="22"/>
                <w:szCs w:val="22"/>
                <w:lang w:val="en-US"/>
              </w:rPr>
              <w:t>i</w:t>
            </w:r>
            <w:r w:rsidR="00615FB6" w:rsidRPr="006B342B">
              <w:rPr>
                <w:rFonts w:asciiTheme="minorHAnsi" w:hAnsiTheme="minorHAnsi" w:cstheme="minorHAnsi"/>
                <w:b w:val="0"/>
                <w:i w:val="0"/>
                <w:color w:val="000000"/>
                <w:sz w:val="22"/>
                <w:szCs w:val="22"/>
                <w:lang w:val="en-US"/>
              </w:rPr>
              <w:t xml:space="preserve">s </w:t>
            </w:r>
            <w:r w:rsidR="00622F45" w:rsidRPr="006B342B">
              <w:rPr>
                <w:rFonts w:asciiTheme="minorHAnsi" w:hAnsiTheme="minorHAnsi" w:cstheme="minorHAnsi"/>
                <w:b w:val="0"/>
                <w:i w:val="0"/>
                <w:color w:val="000000"/>
                <w:sz w:val="22"/>
                <w:szCs w:val="22"/>
                <w:lang w:val="en-US"/>
              </w:rPr>
              <w:t>drawn</w:t>
            </w:r>
            <w:r w:rsidR="00615FB6" w:rsidRPr="006B342B">
              <w:rPr>
                <w:rFonts w:asciiTheme="minorHAnsi" w:hAnsiTheme="minorHAnsi" w:cstheme="minorHAnsi"/>
                <w:b w:val="0"/>
                <w:i w:val="0"/>
                <w:color w:val="000000"/>
                <w:sz w:val="22"/>
                <w:szCs w:val="22"/>
                <w:lang w:val="en-US"/>
              </w:rPr>
              <w:t xml:space="preserve"> from a list of </w:t>
            </w:r>
            <w:r w:rsidR="004E454A" w:rsidRPr="006B342B">
              <w:rPr>
                <w:rFonts w:asciiTheme="minorHAnsi" w:hAnsiTheme="minorHAnsi" w:cstheme="minorHAnsi"/>
                <w:b w:val="0"/>
                <w:i w:val="0"/>
                <w:color w:val="000000"/>
                <w:sz w:val="22"/>
                <w:szCs w:val="22"/>
                <w:lang w:val="en-US"/>
              </w:rPr>
              <w:t xml:space="preserve">holdings cultivating </w:t>
            </w:r>
            <w:r w:rsidR="00615FB6" w:rsidRPr="006B342B">
              <w:rPr>
                <w:rFonts w:asciiTheme="minorHAnsi" w:hAnsiTheme="minorHAnsi" w:cstheme="minorHAnsi"/>
                <w:b w:val="0"/>
                <w:i w:val="0"/>
                <w:color w:val="000000"/>
                <w:sz w:val="22"/>
                <w:szCs w:val="22"/>
                <w:lang w:val="en-US"/>
              </w:rPr>
              <w:t xml:space="preserve">vineyards surveyed during the last agricultural census. Exhaustively examined </w:t>
            </w:r>
            <w:r w:rsidR="004E454A" w:rsidRPr="006B342B">
              <w:rPr>
                <w:rFonts w:asciiTheme="minorHAnsi" w:hAnsiTheme="minorHAnsi" w:cstheme="minorHAnsi"/>
                <w:b w:val="0"/>
                <w:i w:val="0"/>
                <w:color w:val="000000"/>
                <w:sz w:val="22"/>
                <w:szCs w:val="22"/>
                <w:lang w:val="en-US"/>
              </w:rPr>
              <w:t xml:space="preserve">are holdings </w:t>
            </w:r>
            <w:r w:rsidR="00615FB6" w:rsidRPr="006B342B">
              <w:rPr>
                <w:rFonts w:asciiTheme="minorHAnsi" w:hAnsiTheme="minorHAnsi" w:cstheme="minorHAnsi"/>
                <w:b w:val="0"/>
                <w:i w:val="0"/>
                <w:color w:val="000000"/>
                <w:sz w:val="22"/>
                <w:szCs w:val="22"/>
                <w:lang w:val="en-US"/>
              </w:rPr>
              <w:t>grow</w:t>
            </w:r>
            <w:r w:rsidR="004E454A" w:rsidRPr="006B342B">
              <w:rPr>
                <w:rFonts w:asciiTheme="minorHAnsi" w:hAnsiTheme="minorHAnsi" w:cstheme="minorHAnsi"/>
                <w:b w:val="0"/>
                <w:i w:val="0"/>
                <w:color w:val="000000"/>
                <w:sz w:val="22"/>
                <w:szCs w:val="22"/>
                <w:lang w:val="en-US"/>
              </w:rPr>
              <w:t>ing</w:t>
            </w:r>
            <w:r w:rsidR="00615FB6" w:rsidRPr="006B342B">
              <w:rPr>
                <w:rFonts w:asciiTheme="minorHAnsi" w:hAnsiTheme="minorHAnsi" w:cstheme="minorHAnsi"/>
                <w:b w:val="0"/>
                <w:i w:val="0"/>
                <w:color w:val="000000"/>
                <w:sz w:val="22"/>
                <w:szCs w:val="22"/>
                <w:lang w:val="en-US"/>
              </w:rPr>
              <w:t xml:space="preserve"> wine</w:t>
            </w:r>
            <w:r w:rsidR="009E36D1" w:rsidRPr="006B342B">
              <w:rPr>
                <w:rFonts w:asciiTheme="minorHAnsi" w:hAnsiTheme="minorHAnsi" w:cstheme="minorHAnsi"/>
                <w:b w:val="0"/>
                <w:i w:val="0"/>
                <w:color w:val="000000"/>
                <w:sz w:val="22"/>
                <w:szCs w:val="22"/>
                <w:lang w:val="en-US"/>
              </w:rPr>
              <w:t>-grape varieties</w:t>
            </w:r>
            <w:r w:rsidR="00615FB6" w:rsidRPr="006B342B">
              <w:rPr>
                <w:rFonts w:asciiTheme="minorHAnsi" w:hAnsiTheme="minorHAnsi" w:cstheme="minorHAnsi"/>
                <w:b w:val="0"/>
                <w:i w:val="0"/>
                <w:color w:val="000000"/>
                <w:sz w:val="22"/>
                <w:szCs w:val="22"/>
                <w:lang w:val="en-US"/>
              </w:rPr>
              <w:t>, dessert</w:t>
            </w:r>
            <w:r w:rsidR="009E36D1" w:rsidRPr="006B342B">
              <w:rPr>
                <w:rFonts w:asciiTheme="minorHAnsi" w:hAnsiTheme="minorHAnsi" w:cstheme="minorHAnsi"/>
                <w:b w:val="0"/>
                <w:i w:val="0"/>
                <w:color w:val="000000"/>
                <w:sz w:val="22"/>
                <w:szCs w:val="22"/>
                <w:lang w:val="en-US"/>
              </w:rPr>
              <w:t xml:space="preserve"> </w:t>
            </w:r>
            <w:proofErr w:type="spellStart"/>
            <w:r w:rsidR="009E36D1" w:rsidRPr="006B342B">
              <w:rPr>
                <w:rFonts w:asciiTheme="minorHAnsi" w:hAnsiTheme="minorHAnsi" w:cstheme="minorHAnsi"/>
                <w:b w:val="0"/>
                <w:i w:val="0"/>
                <w:color w:val="000000"/>
                <w:sz w:val="22"/>
                <w:szCs w:val="22"/>
                <w:lang w:val="en-US"/>
              </w:rPr>
              <w:t>variaties</w:t>
            </w:r>
            <w:proofErr w:type="spellEnd"/>
            <w:r w:rsidR="00615FB6" w:rsidRPr="006B342B">
              <w:rPr>
                <w:rFonts w:asciiTheme="minorHAnsi" w:hAnsiTheme="minorHAnsi" w:cstheme="minorHAnsi"/>
                <w:b w:val="0"/>
                <w:i w:val="0"/>
                <w:color w:val="000000"/>
                <w:sz w:val="22"/>
                <w:szCs w:val="22"/>
                <w:lang w:val="en-US"/>
              </w:rPr>
              <w:t xml:space="preserve"> and mixed </w:t>
            </w:r>
            <w:r w:rsidR="009E36D1" w:rsidRPr="006B342B">
              <w:rPr>
                <w:rFonts w:asciiTheme="minorHAnsi" w:hAnsiTheme="minorHAnsi" w:cstheme="minorHAnsi"/>
                <w:b w:val="0"/>
                <w:i w:val="0"/>
                <w:color w:val="000000"/>
                <w:sz w:val="22"/>
                <w:szCs w:val="22"/>
                <w:lang w:val="en-US"/>
              </w:rPr>
              <w:t>vineyards</w:t>
            </w:r>
            <w:r w:rsidR="00615FB6" w:rsidRPr="006B342B">
              <w:rPr>
                <w:rFonts w:asciiTheme="minorHAnsi" w:hAnsiTheme="minorHAnsi" w:cstheme="minorHAnsi"/>
                <w:b w:val="0"/>
                <w:i w:val="0"/>
                <w:color w:val="000000"/>
                <w:sz w:val="22"/>
                <w:szCs w:val="22"/>
                <w:lang w:val="en-US"/>
              </w:rPr>
              <w:t xml:space="preserve"> over 20 </w:t>
            </w:r>
            <w:proofErr w:type="spellStart"/>
            <w:r w:rsidR="004E454A" w:rsidRPr="006B342B">
              <w:rPr>
                <w:rFonts w:asciiTheme="minorHAnsi" w:hAnsiTheme="minorHAnsi" w:cstheme="minorHAnsi"/>
                <w:b w:val="0"/>
                <w:i w:val="0"/>
                <w:color w:val="000000"/>
                <w:sz w:val="22"/>
                <w:szCs w:val="22"/>
                <w:lang w:val="en-US"/>
              </w:rPr>
              <w:t>dca</w:t>
            </w:r>
            <w:proofErr w:type="spellEnd"/>
            <w:r w:rsidR="00B74CD4" w:rsidRPr="006B342B">
              <w:rPr>
                <w:rFonts w:asciiTheme="minorHAnsi" w:hAnsiTheme="minorHAnsi" w:cstheme="minorHAnsi"/>
                <w:b w:val="0"/>
                <w:i w:val="0"/>
                <w:color w:val="000000"/>
                <w:sz w:val="22"/>
                <w:szCs w:val="22"/>
                <w:lang w:val="en-US"/>
              </w:rPr>
              <w:t>.</w:t>
            </w:r>
            <w:r w:rsidR="00615FB6" w:rsidRPr="006B342B">
              <w:rPr>
                <w:rFonts w:asciiTheme="minorHAnsi" w:hAnsiTheme="minorHAnsi" w:cstheme="minorHAnsi"/>
                <w:b w:val="0"/>
                <w:i w:val="0"/>
                <w:color w:val="000000"/>
                <w:sz w:val="22"/>
                <w:szCs w:val="22"/>
                <w:lang w:val="en-US"/>
              </w:rPr>
              <w:t xml:space="preserve"> The sample is representative </w:t>
            </w:r>
            <w:r w:rsidR="004E454A" w:rsidRPr="006B342B">
              <w:rPr>
                <w:rFonts w:asciiTheme="minorHAnsi" w:hAnsiTheme="minorHAnsi" w:cstheme="minorHAnsi"/>
                <w:b w:val="0"/>
                <w:i w:val="0"/>
                <w:color w:val="000000"/>
                <w:sz w:val="22"/>
                <w:szCs w:val="22"/>
                <w:lang w:val="en-US"/>
              </w:rPr>
              <w:t>on</w:t>
            </w:r>
            <w:r w:rsidR="00615FB6" w:rsidRPr="006B342B">
              <w:rPr>
                <w:rFonts w:asciiTheme="minorHAnsi" w:hAnsiTheme="minorHAnsi" w:cstheme="minorHAnsi"/>
                <w:b w:val="0"/>
                <w:i w:val="0"/>
                <w:color w:val="000000"/>
                <w:sz w:val="22"/>
                <w:szCs w:val="22"/>
                <w:lang w:val="en-US"/>
              </w:rPr>
              <w:t xml:space="preserve"> </w:t>
            </w:r>
            <w:r w:rsidR="00F53470" w:rsidRPr="006B342B">
              <w:rPr>
                <w:rFonts w:asciiTheme="minorHAnsi" w:hAnsiTheme="minorHAnsi" w:cstheme="minorHAnsi"/>
                <w:b w:val="0"/>
                <w:i w:val="0"/>
                <w:color w:val="000000"/>
                <w:sz w:val="22"/>
                <w:szCs w:val="22"/>
                <w:lang w:val="en-US"/>
              </w:rPr>
              <w:t xml:space="preserve">Level 2 in the Nomenclature of Territorial Units for Statistics (NUTS) - </w:t>
            </w:r>
            <w:r w:rsidR="00630996" w:rsidRPr="006B342B">
              <w:rPr>
                <w:rFonts w:asciiTheme="minorHAnsi" w:hAnsiTheme="minorHAnsi" w:cstheme="minorHAnsi"/>
                <w:b w:val="0"/>
                <w:i w:val="0"/>
                <w:color w:val="000000"/>
                <w:sz w:val="22"/>
                <w:szCs w:val="22"/>
                <w:lang w:val="en-US"/>
              </w:rPr>
              <w:t>six</w:t>
            </w:r>
            <w:r w:rsidR="00F53470" w:rsidRPr="006B342B">
              <w:rPr>
                <w:rFonts w:asciiTheme="minorHAnsi" w:hAnsiTheme="minorHAnsi" w:cstheme="minorHAnsi"/>
                <w:b w:val="0"/>
                <w:i w:val="0"/>
                <w:color w:val="000000"/>
                <w:sz w:val="22"/>
                <w:szCs w:val="22"/>
                <w:lang w:val="en-US"/>
              </w:rPr>
              <w:t xml:space="preserve"> statistical </w:t>
            </w:r>
            <w:r w:rsidR="00630996" w:rsidRPr="006B342B">
              <w:rPr>
                <w:rFonts w:asciiTheme="minorHAnsi" w:hAnsiTheme="minorHAnsi" w:cstheme="minorHAnsi"/>
                <w:b w:val="0"/>
                <w:i w:val="0"/>
                <w:color w:val="000000"/>
                <w:sz w:val="22"/>
                <w:szCs w:val="22"/>
                <w:lang w:val="en-US"/>
              </w:rPr>
              <w:t>regions</w:t>
            </w:r>
            <w:r w:rsidR="00F53470" w:rsidRPr="006B342B">
              <w:rPr>
                <w:rFonts w:asciiTheme="minorHAnsi" w:hAnsiTheme="minorHAnsi" w:cstheme="minorHAnsi"/>
                <w:b w:val="0"/>
                <w:i w:val="0"/>
                <w:color w:val="000000"/>
                <w:sz w:val="22"/>
                <w:szCs w:val="22"/>
                <w:lang w:val="en-US"/>
              </w:rPr>
              <w:t xml:space="preserve"> (NUTS2).</w:t>
            </w:r>
          </w:p>
        </w:tc>
      </w:tr>
      <w:tr w:rsidR="00ED7B60" w:rsidRPr="006B342B" w:rsidTr="00340967">
        <w:tc>
          <w:tcPr>
            <w:tcW w:w="5056" w:type="dxa"/>
          </w:tcPr>
          <w:p w:rsidR="001446A3" w:rsidRPr="00340967" w:rsidRDefault="001446A3" w:rsidP="00340967">
            <w:pPr>
              <w:pStyle w:val="BodyText3"/>
              <w:numPr>
                <w:ilvl w:val="0"/>
                <w:numId w:val="17"/>
              </w:numPr>
              <w:tabs>
                <w:tab w:val="left" w:pos="4950"/>
              </w:tabs>
              <w:spacing w:before="100"/>
              <w:ind w:left="743" w:right="34" w:hanging="425"/>
              <w:jc w:val="left"/>
              <w:rPr>
                <w:rFonts w:asciiTheme="minorHAnsi" w:hAnsiTheme="minorHAnsi" w:cstheme="minorHAnsi"/>
                <w:b/>
                <w:sz w:val="22"/>
                <w:szCs w:val="22"/>
              </w:rPr>
            </w:pPr>
            <w:r w:rsidRPr="00340967">
              <w:rPr>
                <w:rFonts w:asciiTheme="minorHAnsi" w:hAnsiTheme="minorHAnsi" w:cstheme="minorHAnsi"/>
                <w:b/>
                <w:sz w:val="22"/>
                <w:szCs w:val="22"/>
              </w:rPr>
              <w:lastRenderedPageBreak/>
              <w:t>Цветя</w:t>
            </w:r>
          </w:p>
          <w:p w:rsidR="00ED7B60" w:rsidRPr="00340967" w:rsidRDefault="00ED7B60" w:rsidP="00340967">
            <w:pPr>
              <w:pStyle w:val="BodyTextIndent3"/>
              <w:tabs>
                <w:tab w:val="left" w:pos="-142"/>
              </w:tabs>
              <w:spacing w:after="0"/>
              <w:ind w:left="34" w:right="33" w:firstLine="283"/>
              <w:jc w:val="both"/>
              <w:rPr>
                <w:rFonts w:asciiTheme="minorHAnsi" w:hAnsiTheme="minorHAnsi" w:cstheme="minorHAnsi"/>
                <w:sz w:val="22"/>
                <w:szCs w:val="22"/>
                <w:lang w:val="bg-BG"/>
              </w:rPr>
            </w:pPr>
            <w:r w:rsidRPr="00340967">
              <w:rPr>
                <w:rFonts w:asciiTheme="minorHAnsi" w:hAnsiTheme="minorHAnsi" w:cstheme="minorHAnsi"/>
                <w:b/>
                <w:bCs/>
                <w:sz w:val="22"/>
                <w:szCs w:val="22"/>
                <w:lang w:val="bg-BG"/>
              </w:rPr>
              <w:t>Целта на изследването е</w:t>
            </w:r>
            <w:r w:rsidRPr="00340967">
              <w:rPr>
                <w:rFonts w:asciiTheme="minorHAnsi" w:hAnsiTheme="minorHAnsi" w:cstheme="minorHAnsi"/>
                <w:sz w:val="22"/>
                <w:szCs w:val="22"/>
                <w:lang w:val="bg-BG"/>
              </w:rPr>
              <w:t xml:space="preserve"> да се установят площите, използвани за производството на цветни култури, производството на рязан цвят, луковици, семена и грудки, саксийни цветя, производството на декоративни цветя и храсти за украса на паркове и градини и реализация на произведената продукция за референтния период.</w:t>
            </w:r>
          </w:p>
          <w:p w:rsidR="00ED7B60" w:rsidRPr="00340967" w:rsidRDefault="00ED7B60" w:rsidP="00340967">
            <w:pPr>
              <w:pStyle w:val="BodyText3"/>
              <w:tabs>
                <w:tab w:val="left" w:pos="-142"/>
                <w:tab w:val="left" w:pos="4950"/>
              </w:tabs>
              <w:ind w:left="34" w:right="33" w:firstLine="283"/>
              <w:rPr>
                <w:rFonts w:asciiTheme="minorHAnsi" w:hAnsiTheme="minorHAnsi" w:cstheme="minorHAnsi"/>
                <w:sz w:val="22"/>
                <w:szCs w:val="22"/>
              </w:rPr>
            </w:pPr>
            <w:r w:rsidRPr="00340967">
              <w:rPr>
                <w:rFonts w:asciiTheme="minorHAnsi" w:hAnsiTheme="minorHAnsi" w:cstheme="minorHAnsi"/>
                <w:b/>
                <w:bCs/>
                <w:sz w:val="22"/>
                <w:szCs w:val="22"/>
              </w:rPr>
              <w:t xml:space="preserve">Метод на изследването – </w:t>
            </w:r>
            <w:r w:rsidRPr="00340967">
              <w:rPr>
                <w:rFonts w:asciiTheme="minorHAnsi" w:hAnsiTheme="minorHAnsi" w:cstheme="minorHAnsi"/>
                <w:bCs/>
                <w:sz w:val="22"/>
                <w:szCs w:val="22"/>
              </w:rPr>
              <w:t xml:space="preserve">провежда се през три години. </w:t>
            </w:r>
            <w:r w:rsidRPr="00340967">
              <w:rPr>
                <w:rFonts w:asciiTheme="minorHAnsi" w:hAnsiTheme="minorHAnsi" w:cstheme="minorHAnsi"/>
                <w:sz w:val="22"/>
                <w:szCs w:val="22"/>
              </w:rPr>
              <w:t>Извадката е съставена въз основа на списъка на стопанствата, анкетирани по време на последното преброяване на земеделските стопанства, отглеждащи цветя</w:t>
            </w:r>
            <w:r w:rsidRPr="00340967">
              <w:rPr>
                <w:rFonts w:asciiTheme="minorHAnsi" w:hAnsiTheme="minorHAnsi" w:cstheme="minorHAnsi"/>
                <w:bCs/>
                <w:iCs/>
                <w:sz w:val="22"/>
                <w:szCs w:val="22"/>
              </w:rPr>
              <w:t xml:space="preserve"> и декоративни храсти</w:t>
            </w:r>
            <w:r w:rsidRPr="00340967">
              <w:rPr>
                <w:rFonts w:asciiTheme="minorHAnsi" w:hAnsiTheme="minorHAnsi" w:cstheme="minorHAnsi"/>
                <w:sz w:val="22"/>
                <w:szCs w:val="22"/>
              </w:rPr>
              <w:t xml:space="preserve"> на площи над 1 дка.</w:t>
            </w:r>
          </w:p>
          <w:p w:rsidR="00ED7B60" w:rsidRPr="00340967" w:rsidRDefault="00ED7B60" w:rsidP="00340967">
            <w:pPr>
              <w:pStyle w:val="BodyTextIndent3"/>
              <w:tabs>
                <w:tab w:val="left" w:pos="-142"/>
              </w:tabs>
              <w:spacing w:after="0"/>
              <w:ind w:left="34" w:right="33" w:firstLine="283"/>
              <w:jc w:val="both"/>
              <w:rPr>
                <w:rFonts w:asciiTheme="minorHAnsi" w:hAnsiTheme="minorHAnsi" w:cstheme="minorHAnsi"/>
                <w:sz w:val="22"/>
                <w:szCs w:val="22"/>
                <w:lang w:val="bg-BG"/>
              </w:rPr>
            </w:pPr>
            <w:r w:rsidRPr="00340967">
              <w:rPr>
                <w:rFonts w:asciiTheme="minorHAnsi" w:hAnsiTheme="minorHAnsi" w:cstheme="minorHAnsi"/>
                <w:sz w:val="22"/>
                <w:szCs w:val="22"/>
                <w:lang w:val="bg-BG"/>
              </w:rPr>
              <w:t>Изследват се характеристики от цветопроизводството, като са включени въпроси, осигуряващи информация за площите, начина на производство и реализацията на произведената продукция.</w:t>
            </w:r>
          </w:p>
          <w:p w:rsidR="00ED7B60" w:rsidRPr="00340967" w:rsidRDefault="00ED7B60" w:rsidP="00942600">
            <w:pPr>
              <w:pStyle w:val="BodyTextIndent3"/>
              <w:tabs>
                <w:tab w:val="left" w:pos="-142"/>
              </w:tabs>
              <w:spacing w:after="0"/>
              <w:ind w:left="34" w:right="34" w:firstLine="284"/>
              <w:jc w:val="both"/>
              <w:rPr>
                <w:rFonts w:asciiTheme="minorHAnsi" w:hAnsiTheme="minorHAnsi" w:cstheme="minorHAnsi"/>
                <w:sz w:val="22"/>
                <w:szCs w:val="22"/>
                <w:lang w:val="bg-BG"/>
              </w:rPr>
            </w:pPr>
            <w:r w:rsidRPr="00340967">
              <w:rPr>
                <w:rFonts w:asciiTheme="minorHAnsi" w:hAnsiTheme="minorHAnsi" w:cstheme="minorHAnsi"/>
                <w:b/>
                <w:bCs/>
                <w:sz w:val="22"/>
                <w:szCs w:val="22"/>
                <w:lang w:val="bg-BG"/>
              </w:rPr>
              <w:t xml:space="preserve">Начин на провеждане – </w:t>
            </w:r>
            <w:r w:rsidRPr="00340967">
              <w:rPr>
                <w:rFonts w:asciiTheme="minorHAnsi" w:hAnsiTheme="minorHAnsi" w:cstheme="minorHAnsi"/>
                <w:bCs/>
                <w:sz w:val="22"/>
                <w:szCs w:val="22"/>
                <w:lang w:val="bg-BG"/>
              </w:rPr>
              <w:t>изследването е</w:t>
            </w:r>
            <w:r w:rsidRPr="00340967">
              <w:rPr>
                <w:rFonts w:asciiTheme="minorHAnsi" w:hAnsiTheme="minorHAnsi" w:cstheme="minorHAnsi"/>
                <w:sz w:val="22"/>
                <w:szCs w:val="22"/>
                <w:lang w:val="bg-BG"/>
              </w:rPr>
              <w:t xml:space="preserve"> организирано от отдел “Агростатистика” при МЗХ</w:t>
            </w:r>
            <w:r w:rsidR="005F4CB9">
              <w:rPr>
                <w:rFonts w:asciiTheme="minorHAnsi" w:hAnsiTheme="minorHAnsi" w:cstheme="minorHAnsi"/>
                <w:sz w:val="22"/>
                <w:szCs w:val="22"/>
                <w:lang w:val="bg-BG"/>
              </w:rPr>
              <w:t>Г</w:t>
            </w:r>
            <w:r w:rsidRPr="00340967">
              <w:rPr>
                <w:rFonts w:asciiTheme="minorHAnsi" w:hAnsiTheme="minorHAnsi" w:cstheme="minorHAnsi"/>
                <w:sz w:val="22"/>
                <w:szCs w:val="22"/>
                <w:lang w:val="bg-BG"/>
              </w:rPr>
              <w:t>. То се реализира със съдействието на 28</w:t>
            </w:r>
            <w:r w:rsidRPr="00340967">
              <w:rPr>
                <w:rFonts w:asciiTheme="minorHAnsi" w:hAnsiTheme="minorHAnsi" w:cstheme="minorHAnsi"/>
                <w:sz w:val="22"/>
                <w:szCs w:val="22"/>
                <w:vertAlign w:val="superscript"/>
                <w:lang w:val="bg-BG"/>
              </w:rPr>
              <w:t>-те</w:t>
            </w:r>
            <w:r w:rsidRPr="00340967">
              <w:rPr>
                <w:rFonts w:asciiTheme="minorHAnsi" w:hAnsiTheme="minorHAnsi" w:cstheme="minorHAnsi"/>
                <w:sz w:val="22"/>
                <w:szCs w:val="22"/>
                <w:lang w:val="bg-BG"/>
              </w:rPr>
              <w:t xml:space="preserve"> областни дирекции</w:t>
            </w:r>
            <w:r w:rsidR="006017D9" w:rsidRPr="00340967">
              <w:rPr>
                <w:rFonts w:asciiTheme="minorHAnsi" w:hAnsiTheme="minorHAnsi" w:cstheme="minorHAnsi"/>
                <w:sz w:val="22"/>
                <w:szCs w:val="22"/>
                <w:lang w:val="bg-BG"/>
              </w:rPr>
              <w:t xml:space="preserve"> “</w:t>
            </w:r>
            <w:r w:rsidRPr="00340967">
              <w:rPr>
                <w:rFonts w:asciiTheme="minorHAnsi" w:hAnsiTheme="minorHAnsi" w:cstheme="minorHAnsi"/>
                <w:sz w:val="22"/>
                <w:szCs w:val="22"/>
                <w:lang w:val="bg-BG"/>
              </w:rPr>
              <w:t>Земеделие” чрез посещение на стопанствата и провеждане на интервют</w:t>
            </w:r>
            <w:r w:rsidR="00942600">
              <w:rPr>
                <w:rFonts w:asciiTheme="minorHAnsi" w:hAnsiTheme="minorHAnsi" w:cstheme="minorHAnsi"/>
                <w:sz w:val="22"/>
                <w:szCs w:val="22"/>
                <w:lang w:val="bg-BG"/>
              </w:rPr>
              <w:t>а със стопаните, осъществени от</w:t>
            </w:r>
            <w:r w:rsidRPr="00340967">
              <w:rPr>
                <w:rFonts w:asciiTheme="minorHAnsi" w:hAnsiTheme="minorHAnsi" w:cstheme="minorHAnsi"/>
                <w:sz w:val="22"/>
                <w:szCs w:val="22"/>
                <w:lang w:val="bg-BG"/>
              </w:rPr>
              <w:t xml:space="preserve"> обучени анкетьори, които на място анкетират ръководителите на </w:t>
            </w:r>
            <w:r w:rsidRPr="00340967">
              <w:rPr>
                <w:rFonts w:asciiTheme="minorHAnsi" w:hAnsiTheme="minorHAnsi" w:cstheme="minorHAnsi"/>
                <w:sz w:val="22"/>
                <w:szCs w:val="22"/>
                <w:lang w:val="bg-BG"/>
              </w:rPr>
              <w:lastRenderedPageBreak/>
              <w:t>избраните стопанства.</w:t>
            </w:r>
          </w:p>
        </w:tc>
        <w:tc>
          <w:tcPr>
            <w:tcW w:w="283" w:type="dxa"/>
          </w:tcPr>
          <w:p w:rsidR="00ED7B60" w:rsidRPr="006B342B" w:rsidRDefault="00ED7B60" w:rsidP="00340967">
            <w:pPr>
              <w:pStyle w:val="BodyText3"/>
              <w:rPr>
                <w:rFonts w:asciiTheme="minorHAnsi" w:hAnsiTheme="minorHAnsi" w:cstheme="minorHAnsi"/>
                <w:b/>
                <w:sz w:val="22"/>
                <w:szCs w:val="22"/>
              </w:rPr>
            </w:pPr>
          </w:p>
        </w:tc>
        <w:tc>
          <w:tcPr>
            <w:tcW w:w="4536" w:type="dxa"/>
            <w:gridSpan w:val="2"/>
          </w:tcPr>
          <w:p w:rsidR="00ED7B60" w:rsidRPr="006B342B" w:rsidRDefault="00301066" w:rsidP="00340967">
            <w:pPr>
              <w:pStyle w:val="BodyText3"/>
              <w:numPr>
                <w:ilvl w:val="0"/>
                <w:numId w:val="20"/>
              </w:numPr>
              <w:spacing w:before="100"/>
              <w:ind w:left="930" w:right="34" w:hanging="567"/>
              <w:jc w:val="left"/>
              <w:rPr>
                <w:rFonts w:asciiTheme="minorHAnsi" w:hAnsiTheme="minorHAnsi" w:cstheme="minorHAnsi"/>
                <w:b/>
                <w:sz w:val="22"/>
                <w:szCs w:val="22"/>
                <w:lang w:val="en-US"/>
              </w:rPr>
            </w:pPr>
            <w:r w:rsidRPr="006B342B">
              <w:rPr>
                <w:rFonts w:asciiTheme="minorHAnsi" w:hAnsiTheme="minorHAnsi" w:cstheme="minorHAnsi"/>
                <w:b/>
                <w:sz w:val="22"/>
                <w:szCs w:val="22"/>
                <w:lang w:val="en-US"/>
              </w:rPr>
              <w:t>Flowers</w:t>
            </w:r>
          </w:p>
          <w:p w:rsidR="00301066" w:rsidRPr="006B342B" w:rsidRDefault="00301066" w:rsidP="00340967">
            <w:pPr>
              <w:pStyle w:val="BodyTextIndent3"/>
              <w:tabs>
                <w:tab w:val="left" w:pos="-142"/>
              </w:tabs>
              <w:spacing w:after="0"/>
              <w:ind w:left="34" w:right="33" w:firstLine="331"/>
              <w:jc w:val="both"/>
              <w:rPr>
                <w:rFonts w:asciiTheme="minorHAnsi" w:hAnsiTheme="minorHAnsi" w:cstheme="minorHAnsi"/>
                <w:sz w:val="22"/>
                <w:szCs w:val="22"/>
                <w:lang w:val="en-US"/>
              </w:rPr>
            </w:pPr>
            <w:r w:rsidRPr="006B342B">
              <w:rPr>
                <w:rFonts w:asciiTheme="minorHAnsi" w:hAnsiTheme="minorHAnsi" w:cstheme="minorHAnsi"/>
                <w:bCs/>
                <w:sz w:val="22"/>
                <w:szCs w:val="22"/>
                <w:lang w:val="en-US"/>
              </w:rPr>
              <w:t xml:space="preserve">The </w:t>
            </w:r>
            <w:r w:rsidRPr="006B342B">
              <w:rPr>
                <w:rFonts w:asciiTheme="minorHAnsi" w:hAnsiTheme="minorHAnsi" w:cstheme="minorHAnsi"/>
                <w:b/>
                <w:sz w:val="22"/>
                <w:szCs w:val="22"/>
                <w:lang w:val="en-US"/>
              </w:rPr>
              <w:t>objective</w:t>
            </w:r>
            <w:r w:rsidRPr="006B342B">
              <w:rPr>
                <w:rFonts w:asciiTheme="minorHAnsi" w:hAnsiTheme="minorHAnsi" w:cstheme="minorHAnsi"/>
                <w:bCs/>
                <w:sz w:val="22"/>
                <w:szCs w:val="22"/>
                <w:lang w:val="en-US"/>
              </w:rPr>
              <w:t xml:space="preserve"> of the survey is to identify </w:t>
            </w:r>
            <w:r w:rsidRPr="006B342B">
              <w:rPr>
                <w:rFonts w:asciiTheme="minorHAnsi" w:hAnsiTheme="minorHAnsi" w:cstheme="minorHAnsi"/>
                <w:sz w:val="22"/>
                <w:szCs w:val="22"/>
                <w:lang w:val="en-US"/>
              </w:rPr>
              <w:t xml:space="preserve">the area cultivated for the production of flower crops, the production of cut </w:t>
            </w:r>
            <w:r w:rsidR="00AB2D22" w:rsidRPr="006B342B">
              <w:rPr>
                <w:rFonts w:asciiTheme="minorHAnsi" w:hAnsiTheme="minorHAnsi" w:cstheme="minorHAnsi"/>
                <w:sz w:val="22"/>
                <w:szCs w:val="22"/>
                <w:lang w:val="en-US"/>
              </w:rPr>
              <w:t>blossoms</w:t>
            </w:r>
            <w:r w:rsidRPr="006B342B">
              <w:rPr>
                <w:rFonts w:asciiTheme="minorHAnsi" w:hAnsiTheme="minorHAnsi" w:cstheme="minorHAnsi"/>
                <w:sz w:val="22"/>
                <w:szCs w:val="22"/>
                <w:lang w:val="en-US"/>
              </w:rPr>
              <w:t>, bulb</w:t>
            </w:r>
            <w:r w:rsidR="00AB2D22" w:rsidRPr="006B342B">
              <w:rPr>
                <w:rFonts w:asciiTheme="minorHAnsi" w:hAnsiTheme="minorHAnsi" w:cstheme="minorHAnsi"/>
                <w:sz w:val="22"/>
                <w:szCs w:val="22"/>
                <w:lang w:val="en-US"/>
              </w:rPr>
              <w:t xml:space="preserve"> flower</w:t>
            </w:r>
            <w:r w:rsidRPr="006B342B">
              <w:rPr>
                <w:rFonts w:asciiTheme="minorHAnsi" w:hAnsiTheme="minorHAnsi" w:cstheme="minorHAnsi"/>
                <w:sz w:val="22"/>
                <w:szCs w:val="22"/>
                <w:lang w:val="en-US"/>
              </w:rPr>
              <w:t xml:space="preserve">s, </w:t>
            </w:r>
            <w:r w:rsidR="00AB2D22" w:rsidRPr="006B342B">
              <w:rPr>
                <w:rFonts w:asciiTheme="minorHAnsi" w:hAnsiTheme="minorHAnsi" w:cstheme="minorHAnsi"/>
                <w:sz w:val="22"/>
                <w:szCs w:val="22"/>
                <w:lang w:val="en-US"/>
              </w:rPr>
              <w:t>seedlings</w:t>
            </w:r>
            <w:r w:rsidRPr="006B342B">
              <w:rPr>
                <w:rFonts w:asciiTheme="minorHAnsi" w:hAnsiTheme="minorHAnsi" w:cstheme="minorHAnsi"/>
                <w:sz w:val="22"/>
                <w:szCs w:val="22"/>
                <w:lang w:val="en-US"/>
              </w:rPr>
              <w:t xml:space="preserve"> and tuber</w:t>
            </w:r>
            <w:r w:rsidR="00AB2D22" w:rsidRPr="006B342B">
              <w:rPr>
                <w:rFonts w:asciiTheme="minorHAnsi" w:hAnsiTheme="minorHAnsi" w:cstheme="minorHAnsi"/>
                <w:sz w:val="22"/>
                <w:szCs w:val="22"/>
                <w:lang w:val="en-US"/>
              </w:rPr>
              <w:t xml:space="preserve"> flowers</w:t>
            </w:r>
            <w:r w:rsidRPr="006B342B">
              <w:rPr>
                <w:rFonts w:asciiTheme="minorHAnsi" w:hAnsiTheme="minorHAnsi" w:cstheme="minorHAnsi"/>
                <w:sz w:val="22"/>
                <w:szCs w:val="22"/>
                <w:lang w:val="en-US"/>
              </w:rPr>
              <w:t xml:space="preserve">, potted plants, the production of ornamental </w:t>
            </w:r>
            <w:r w:rsidR="00AB2D22" w:rsidRPr="006B342B">
              <w:rPr>
                <w:rFonts w:asciiTheme="minorHAnsi" w:hAnsiTheme="minorHAnsi" w:cstheme="minorHAnsi"/>
                <w:sz w:val="22"/>
                <w:szCs w:val="22"/>
                <w:lang w:val="en-US"/>
              </w:rPr>
              <w:t>plants</w:t>
            </w:r>
            <w:r w:rsidRPr="006B342B">
              <w:rPr>
                <w:rFonts w:asciiTheme="minorHAnsi" w:hAnsiTheme="minorHAnsi" w:cstheme="minorHAnsi"/>
                <w:sz w:val="22"/>
                <w:szCs w:val="22"/>
                <w:lang w:val="en-US"/>
              </w:rPr>
              <w:t xml:space="preserve"> and shrubs for park and gardens decoration and distribution of the produ</w:t>
            </w:r>
            <w:r w:rsidR="00AB2D22" w:rsidRPr="006B342B">
              <w:rPr>
                <w:rFonts w:asciiTheme="minorHAnsi" w:hAnsiTheme="minorHAnsi" w:cstheme="minorHAnsi"/>
                <w:sz w:val="22"/>
                <w:szCs w:val="22"/>
                <w:lang w:val="en-US"/>
              </w:rPr>
              <w:t>ction for the reference period.</w:t>
            </w:r>
          </w:p>
          <w:p w:rsidR="00AB2D22" w:rsidRPr="006B342B" w:rsidRDefault="00AB2D22" w:rsidP="00340967">
            <w:pPr>
              <w:pStyle w:val="BodyTextIndent3"/>
              <w:tabs>
                <w:tab w:val="left" w:pos="-142"/>
              </w:tabs>
              <w:spacing w:after="0"/>
              <w:ind w:left="34" w:right="33" w:firstLine="331"/>
              <w:jc w:val="both"/>
              <w:rPr>
                <w:rFonts w:asciiTheme="minorHAnsi" w:hAnsiTheme="minorHAnsi" w:cstheme="minorHAnsi"/>
                <w:bCs/>
                <w:sz w:val="22"/>
                <w:szCs w:val="22"/>
                <w:lang w:val="en-US"/>
              </w:rPr>
            </w:pPr>
            <w:r w:rsidRPr="006B342B">
              <w:rPr>
                <w:rFonts w:asciiTheme="minorHAnsi" w:hAnsiTheme="minorHAnsi" w:cstheme="minorHAnsi"/>
                <w:b/>
                <w:bCs/>
                <w:sz w:val="22"/>
                <w:szCs w:val="22"/>
                <w:lang w:val="en-US"/>
              </w:rPr>
              <w:t>Method of the survey</w:t>
            </w:r>
            <w:r w:rsidRPr="006B342B">
              <w:rPr>
                <w:rFonts w:asciiTheme="minorHAnsi" w:hAnsiTheme="minorHAnsi" w:cstheme="minorHAnsi"/>
                <w:bCs/>
                <w:sz w:val="22"/>
                <w:szCs w:val="22"/>
                <w:lang w:val="en-US"/>
              </w:rPr>
              <w:t xml:space="preserve"> - carried out </w:t>
            </w:r>
            <w:r w:rsidR="0070751B" w:rsidRPr="006B342B">
              <w:rPr>
                <w:rFonts w:asciiTheme="minorHAnsi" w:hAnsiTheme="minorHAnsi" w:cstheme="minorHAnsi"/>
                <w:bCs/>
                <w:sz w:val="22"/>
                <w:szCs w:val="22"/>
                <w:lang w:val="en-US"/>
              </w:rPr>
              <w:t>within the span of</w:t>
            </w:r>
            <w:r w:rsidRPr="006B342B">
              <w:rPr>
                <w:rFonts w:asciiTheme="minorHAnsi" w:hAnsiTheme="minorHAnsi" w:cstheme="minorHAnsi"/>
                <w:bCs/>
                <w:sz w:val="22"/>
                <w:szCs w:val="22"/>
                <w:lang w:val="en-US"/>
              </w:rPr>
              <w:t xml:space="preserve"> three years. The sample is based on the list of holdings surveyed during the last agricultural census</w:t>
            </w:r>
            <w:r w:rsidR="00107887" w:rsidRPr="006B342B">
              <w:rPr>
                <w:rFonts w:asciiTheme="minorHAnsi" w:hAnsiTheme="minorHAnsi" w:cstheme="minorHAnsi"/>
                <w:bCs/>
                <w:sz w:val="22"/>
                <w:szCs w:val="22"/>
                <w:lang w:val="en-US"/>
              </w:rPr>
              <w:t xml:space="preserve"> on holdings</w:t>
            </w:r>
            <w:r w:rsidRPr="006B342B">
              <w:rPr>
                <w:rFonts w:asciiTheme="minorHAnsi" w:hAnsiTheme="minorHAnsi" w:cstheme="minorHAnsi"/>
                <w:bCs/>
                <w:sz w:val="22"/>
                <w:szCs w:val="22"/>
                <w:lang w:val="en-US"/>
              </w:rPr>
              <w:t xml:space="preserve">, growing flowers and ornamental shrubs on area over 1 </w:t>
            </w:r>
            <w:proofErr w:type="spellStart"/>
            <w:r w:rsidR="00E47DAD" w:rsidRPr="006B342B">
              <w:rPr>
                <w:rFonts w:asciiTheme="minorHAnsi" w:hAnsiTheme="minorHAnsi" w:cstheme="minorHAnsi"/>
                <w:bCs/>
                <w:sz w:val="22"/>
                <w:szCs w:val="22"/>
                <w:lang w:val="en-US"/>
              </w:rPr>
              <w:t>dc</w:t>
            </w:r>
            <w:r w:rsidRPr="006B342B">
              <w:rPr>
                <w:rFonts w:asciiTheme="minorHAnsi" w:hAnsiTheme="minorHAnsi" w:cstheme="minorHAnsi"/>
                <w:bCs/>
                <w:sz w:val="22"/>
                <w:szCs w:val="22"/>
                <w:lang w:val="en-US"/>
              </w:rPr>
              <w:t>a</w:t>
            </w:r>
            <w:proofErr w:type="spellEnd"/>
            <w:r w:rsidRPr="006B342B">
              <w:rPr>
                <w:rFonts w:asciiTheme="minorHAnsi" w:hAnsiTheme="minorHAnsi" w:cstheme="minorHAnsi"/>
                <w:bCs/>
                <w:sz w:val="22"/>
                <w:szCs w:val="22"/>
                <w:lang w:val="en-US"/>
              </w:rPr>
              <w:t>.</w:t>
            </w:r>
          </w:p>
          <w:p w:rsidR="00296CDD" w:rsidRPr="006B342B" w:rsidRDefault="00296CDD" w:rsidP="00340967">
            <w:pPr>
              <w:pStyle w:val="BodyTextIndent3"/>
              <w:tabs>
                <w:tab w:val="left" w:pos="-142"/>
              </w:tabs>
              <w:spacing w:after="0"/>
              <w:ind w:left="34" w:right="33" w:firstLine="331"/>
              <w:jc w:val="both"/>
              <w:rPr>
                <w:rFonts w:asciiTheme="minorHAnsi" w:hAnsiTheme="minorHAnsi" w:cstheme="minorHAnsi"/>
                <w:bCs/>
                <w:sz w:val="22"/>
                <w:szCs w:val="22"/>
                <w:lang w:val="en-US"/>
              </w:rPr>
            </w:pPr>
            <w:r w:rsidRPr="006B342B">
              <w:rPr>
                <w:rFonts w:asciiTheme="minorHAnsi" w:hAnsiTheme="minorHAnsi" w:cstheme="minorHAnsi"/>
                <w:bCs/>
                <w:sz w:val="22"/>
                <w:szCs w:val="22"/>
                <w:lang w:val="en-US"/>
              </w:rPr>
              <w:t>Observed are characteristics of the production of flowers</w:t>
            </w:r>
            <w:r w:rsidR="00877590" w:rsidRPr="006B342B">
              <w:rPr>
                <w:rFonts w:asciiTheme="minorHAnsi" w:hAnsiTheme="minorHAnsi" w:cstheme="minorHAnsi"/>
                <w:bCs/>
                <w:sz w:val="22"/>
                <w:szCs w:val="22"/>
                <w:lang w:val="en-US"/>
              </w:rPr>
              <w:t>,</w:t>
            </w:r>
            <w:r w:rsidRPr="006B342B">
              <w:rPr>
                <w:rFonts w:asciiTheme="minorHAnsi" w:hAnsiTheme="minorHAnsi" w:cstheme="minorHAnsi"/>
                <w:bCs/>
                <w:sz w:val="22"/>
                <w:szCs w:val="22"/>
                <w:lang w:val="en-US"/>
              </w:rPr>
              <w:t xml:space="preserve"> with questions included</w:t>
            </w:r>
            <w:r w:rsidR="00877590" w:rsidRPr="006B342B">
              <w:rPr>
                <w:rFonts w:asciiTheme="minorHAnsi" w:hAnsiTheme="minorHAnsi" w:cstheme="minorHAnsi"/>
                <w:bCs/>
                <w:sz w:val="22"/>
                <w:szCs w:val="22"/>
                <w:lang w:val="en-US"/>
              </w:rPr>
              <w:t>,</w:t>
            </w:r>
            <w:r w:rsidRPr="006B342B">
              <w:rPr>
                <w:rFonts w:asciiTheme="minorHAnsi" w:hAnsiTheme="minorHAnsi" w:cstheme="minorHAnsi"/>
                <w:bCs/>
                <w:sz w:val="22"/>
                <w:szCs w:val="22"/>
                <w:lang w:val="en-US"/>
              </w:rPr>
              <w:t xml:space="preserve"> providing information on area, </w:t>
            </w:r>
            <w:r w:rsidR="007319D7" w:rsidRPr="006B342B">
              <w:rPr>
                <w:rFonts w:asciiTheme="minorHAnsi" w:hAnsiTheme="minorHAnsi" w:cstheme="minorHAnsi"/>
                <w:bCs/>
                <w:sz w:val="22"/>
                <w:szCs w:val="22"/>
                <w:lang w:val="en-US"/>
              </w:rPr>
              <w:t>way of cultivation</w:t>
            </w:r>
            <w:r w:rsidRPr="006B342B">
              <w:rPr>
                <w:rFonts w:asciiTheme="minorHAnsi" w:hAnsiTheme="minorHAnsi" w:cstheme="minorHAnsi"/>
                <w:bCs/>
                <w:sz w:val="22"/>
                <w:szCs w:val="22"/>
                <w:lang w:val="en-US"/>
              </w:rPr>
              <w:t xml:space="preserve"> and </w:t>
            </w:r>
            <w:r w:rsidR="00EE0203" w:rsidRPr="006B342B">
              <w:rPr>
                <w:rFonts w:asciiTheme="minorHAnsi" w:hAnsiTheme="minorHAnsi" w:cstheme="minorHAnsi"/>
                <w:bCs/>
                <w:sz w:val="22"/>
                <w:szCs w:val="22"/>
                <w:lang w:val="en-US"/>
              </w:rPr>
              <w:t>distribution</w:t>
            </w:r>
            <w:r w:rsidRPr="006B342B">
              <w:rPr>
                <w:rFonts w:asciiTheme="minorHAnsi" w:hAnsiTheme="minorHAnsi" w:cstheme="minorHAnsi"/>
                <w:bCs/>
                <w:sz w:val="22"/>
                <w:szCs w:val="22"/>
                <w:lang w:val="en-US"/>
              </w:rPr>
              <w:t xml:space="preserve"> of</w:t>
            </w:r>
            <w:r w:rsidR="00EE0203" w:rsidRPr="006B342B">
              <w:rPr>
                <w:rFonts w:asciiTheme="minorHAnsi" w:hAnsiTheme="minorHAnsi" w:cstheme="minorHAnsi"/>
                <w:bCs/>
                <w:sz w:val="22"/>
                <w:szCs w:val="22"/>
                <w:lang w:val="en-US"/>
              </w:rPr>
              <w:t xml:space="preserve"> the</w:t>
            </w:r>
            <w:r w:rsidRPr="006B342B">
              <w:rPr>
                <w:rFonts w:asciiTheme="minorHAnsi" w:hAnsiTheme="minorHAnsi" w:cstheme="minorHAnsi"/>
                <w:bCs/>
                <w:sz w:val="22"/>
                <w:szCs w:val="22"/>
                <w:lang w:val="en-US"/>
              </w:rPr>
              <w:t xml:space="preserve"> production.</w:t>
            </w:r>
          </w:p>
          <w:p w:rsidR="006017D9" w:rsidRDefault="006017D9" w:rsidP="00340967">
            <w:pPr>
              <w:pStyle w:val="BodyTextIndent3"/>
              <w:tabs>
                <w:tab w:val="left" w:pos="-142"/>
              </w:tabs>
              <w:spacing w:after="0"/>
              <w:ind w:left="34" w:right="33"/>
              <w:jc w:val="both"/>
              <w:rPr>
                <w:rFonts w:asciiTheme="minorHAnsi" w:hAnsiTheme="minorHAnsi" w:cstheme="minorHAnsi"/>
                <w:sz w:val="22"/>
                <w:szCs w:val="22"/>
                <w:lang w:val="bg-BG"/>
              </w:rPr>
            </w:pPr>
          </w:p>
          <w:p w:rsidR="00FA795B" w:rsidRPr="006B342B" w:rsidRDefault="00FD76A4" w:rsidP="00340967">
            <w:pPr>
              <w:pStyle w:val="BodyTextIndent3"/>
              <w:tabs>
                <w:tab w:val="left" w:pos="-142"/>
              </w:tabs>
              <w:spacing w:after="0"/>
              <w:ind w:left="34" w:right="33" w:firstLine="331"/>
              <w:jc w:val="both"/>
              <w:rPr>
                <w:rFonts w:asciiTheme="minorHAnsi" w:hAnsiTheme="minorHAnsi" w:cstheme="minorHAnsi"/>
                <w:sz w:val="22"/>
                <w:szCs w:val="22"/>
                <w:lang w:val="bg-BG"/>
              </w:rPr>
            </w:pPr>
            <w:r w:rsidRPr="006B342B">
              <w:rPr>
                <w:rFonts w:asciiTheme="minorHAnsi" w:hAnsiTheme="minorHAnsi" w:cstheme="minorHAnsi"/>
                <w:sz w:val="22"/>
                <w:szCs w:val="22"/>
                <w:lang w:val="en-US"/>
              </w:rPr>
              <w:t xml:space="preserve">The </w:t>
            </w:r>
            <w:r w:rsidRPr="006B342B">
              <w:rPr>
                <w:rFonts w:asciiTheme="minorHAnsi" w:hAnsiTheme="minorHAnsi" w:cstheme="minorHAnsi"/>
                <w:b/>
                <w:sz w:val="22"/>
                <w:szCs w:val="22"/>
                <w:lang w:val="en-US"/>
              </w:rPr>
              <w:t>conduct of the survey</w:t>
            </w:r>
            <w:r w:rsidRPr="006B342B">
              <w:rPr>
                <w:rFonts w:asciiTheme="minorHAnsi" w:hAnsiTheme="minorHAnsi" w:cstheme="minorHAnsi"/>
                <w:sz w:val="22"/>
                <w:szCs w:val="22"/>
                <w:lang w:val="en-US"/>
              </w:rPr>
              <w:t xml:space="preserve"> – the survey is organized by the </w:t>
            </w:r>
            <w:proofErr w:type="spellStart"/>
            <w:r w:rsidRPr="006B342B">
              <w:rPr>
                <w:rFonts w:asciiTheme="minorHAnsi" w:hAnsiTheme="minorHAnsi" w:cstheme="minorHAnsi"/>
                <w:sz w:val="22"/>
                <w:szCs w:val="22"/>
                <w:lang w:val="en-US"/>
              </w:rPr>
              <w:t>Agr</w:t>
            </w:r>
            <w:r w:rsidR="00A4129F" w:rsidRPr="006B342B">
              <w:rPr>
                <w:rFonts w:asciiTheme="minorHAnsi" w:hAnsiTheme="minorHAnsi" w:cstheme="minorHAnsi"/>
                <w:sz w:val="22"/>
                <w:szCs w:val="22"/>
                <w:lang w:val="en-US"/>
              </w:rPr>
              <w:t>o</w:t>
            </w:r>
            <w:r w:rsidRPr="006B342B">
              <w:rPr>
                <w:rFonts w:asciiTheme="minorHAnsi" w:hAnsiTheme="minorHAnsi" w:cstheme="minorHAnsi"/>
                <w:sz w:val="22"/>
                <w:szCs w:val="22"/>
                <w:lang w:val="en-US"/>
              </w:rPr>
              <w:t>statistics</w:t>
            </w:r>
            <w:proofErr w:type="spellEnd"/>
            <w:r w:rsidRPr="006B342B">
              <w:rPr>
                <w:rFonts w:asciiTheme="minorHAnsi" w:hAnsiTheme="minorHAnsi" w:cstheme="minorHAnsi"/>
                <w:sz w:val="22"/>
                <w:szCs w:val="22"/>
                <w:lang w:val="en-US"/>
              </w:rPr>
              <w:t xml:space="preserve"> Department at MAF</w:t>
            </w:r>
            <w:r w:rsidR="005F4CB9">
              <w:rPr>
                <w:rFonts w:asciiTheme="minorHAnsi" w:hAnsiTheme="minorHAnsi" w:cstheme="minorHAnsi"/>
                <w:sz w:val="22"/>
                <w:szCs w:val="22"/>
                <w:lang w:val="en-US"/>
              </w:rPr>
              <w:t>F</w:t>
            </w:r>
            <w:r w:rsidRPr="006B342B">
              <w:rPr>
                <w:rFonts w:asciiTheme="minorHAnsi" w:hAnsiTheme="minorHAnsi" w:cstheme="minorHAnsi"/>
                <w:sz w:val="22"/>
                <w:szCs w:val="22"/>
                <w:lang w:val="en-US"/>
              </w:rPr>
              <w:t xml:space="preserve"> and is carried out by experts on agricultural statistics in the 28 </w:t>
            </w:r>
            <w:proofErr w:type="spellStart"/>
            <w:r w:rsidR="00C34C13" w:rsidRPr="006B342B">
              <w:rPr>
                <w:rFonts w:asciiTheme="minorHAnsi" w:hAnsiTheme="minorHAnsi" w:cstheme="minorHAnsi"/>
                <w:sz w:val="22"/>
                <w:szCs w:val="22"/>
                <w:lang w:val="en-US"/>
              </w:rPr>
              <w:t>agrostatistics</w:t>
            </w:r>
            <w:proofErr w:type="spellEnd"/>
            <w:r w:rsidR="00C34C13" w:rsidRPr="006B342B">
              <w:rPr>
                <w:rFonts w:asciiTheme="minorHAnsi" w:hAnsiTheme="minorHAnsi" w:cstheme="minorHAnsi"/>
                <w:sz w:val="22"/>
                <w:szCs w:val="22"/>
                <w:lang w:val="en-US"/>
              </w:rPr>
              <w:t xml:space="preserve"> regional offices </w:t>
            </w:r>
            <w:r w:rsidR="00C205E9" w:rsidRPr="006B342B">
              <w:rPr>
                <w:rFonts w:asciiTheme="minorHAnsi" w:hAnsiTheme="minorHAnsi" w:cstheme="minorHAnsi"/>
                <w:sz w:val="22"/>
                <w:szCs w:val="22"/>
                <w:lang w:val="en-US"/>
              </w:rPr>
              <w:t>through on-the-spot visit o</w:t>
            </w:r>
            <w:r w:rsidR="00160993" w:rsidRPr="006B342B">
              <w:rPr>
                <w:rFonts w:asciiTheme="minorHAnsi" w:hAnsiTheme="minorHAnsi" w:cstheme="minorHAnsi"/>
                <w:sz w:val="22"/>
                <w:szCs w:val="22"/>
                <w:lang w:val="en-US"/>
              </w:rPr>
              <w:t>n</w:t>
            </w:r>
            <w:r w:rsidR="00C205E9" w:rsidRPr="006B342B">
              <w:rPr>
                <w:rFonts w:asciiTheme="minorHAnsi" w:hAnsiTheme="minorHAnsi" w:cstheme="minorHAnsi"/>
                <w:sz w:val="22"/>
                <w:szCs w:val="22"/>
                <w:lang w:val="en-US"/>
              </w:rPr>
              <w:t xml:space="preserve"> the holdings and personal interviews carried out</w:t>
            </w:r>
            <w:r w:rsidRPr="006B342B">
              <w:rPr>
                <w:rFonts w:asciiTheme="minorHAnsi" w:hAnsiTheme="minorHAnsi" w:cstheme="minorHAnsi"/>
                <w:sz w:val="22"/>
                <w:szCs w:val="22"/>
                <w:lang w:val="en-US"/>
              </w:rPr>
              <w:t xml:space="preserve"> by </w:t>
            </w:r>
            <w:r w:rsidR="00C205E9" w:rsidRPr="006B342B">
              <w:rPr>
                <w:rFonts w:asciiTheme="minorHAnsi" w:hAnsiTheme="minorHAnsi" w:cstheme="minorHAnsi"/>
                <w:sz w:val="22"/>
                <w:szCs w:val="22"/>
                <w:lang w:val="en-US"/>
              </w:rPr>
              <w:t xml:space="preserve">specially </w:t>
            </w:r>
            <w:r w:rsidRPr="006B342B">
              <w:rPr>
                <w:rFonts w:asciiTheme="minorHAnsi" w:hAnsiTheme="minorHAnsi" w:cstheme="minorHAnsi"/>
                <w:sz w:val="22"/>
                <w:szCs w:val="22"/>
                <w:lang w:val="en-US"/>
              </w:rPr>
              <w:t xml:space="preserve">employed and trained </w:t>
            </w:r>
            <w:r w:rsidRPr="006B342B">
              <w:rPr>
                <w:rFonts w:asciiTheme="minorHAnsi" w:hAnsiTheme="minorHAnsi" w:cstheme="minorHAnsi"/>
                <w:sz w:val="22"/>
                <w:szCs w:val="22"/>
                <w:lang w:val="en-US"/>
              </w:rPr>
              <w:lastRenderedPageBreak/>
              <w:t>surveyors</w:t>
            </w:r>
            <w:r w:rsidR="00EE346C" w:rsidRPr="006B342B">
              <w:rPr>
                <w:rFonts w:asciiTheme="minorHAnsi" w:hAnsiTheme="minorHAnsi" w:cstheme="minorHAnsi"/>
                <w:sz w:val="22"/>
                <w:szCs w:val="22"/>
                <w:lang w:val="en-US"/>
              </w:rPr>
              <w:t>,</w:t>
            </w:r>
            <w:r w:rsidRPr="006B342B">
              <w:rPr>
                <w:rFonts w:asciiTheme="minorHAnsi" w:hAnsiTheme="minorHAnsi" w:cstheme="minorHAnsi"/>
                <w:sz w:val="22"/>
                <w:szCs w:val="22"/>
                <w:lang w:val="en-US"/>
              </w:rPr>
              <w:t xml:space="preserve"> </w:t>
            </w:r>
            <w:r w:rsidR="00C205E9" w:rsidRPr="006B342B">
              <w:rPr>
                <w:rFonts w:asciiTheme="minorHAnsi" w:hAnsiTheme="minorHAnsi" w:cstheme="minorHAnsi"/>
                <w:sz w:val="22"/>
                <w:szCs w:val="22"/>
                <w:lang w:val="en-US"/>
              </w:rPr>
              <w:t>who interview the farmers of the</w:t>
            </w:r>
            <w:r w:rsidRPr="006B342B">
              <w:rPr>
                <w:rFonts w:asciiTheme="minorHAnsi" w:hAnsiTheme="minorHAnsi" w:cstheme="minorHAnsi"/>
                <w:bCs/>
                <w:sz w:val="22"/>
                <w:szCs w:val="22"/>
                <w:lang w:val="en-US"/>
              </w:rPr>
              <w:t xml:space="preserve"> selected </w:t>
            </w:r>
            <w:r w:rsidR="00C205E9" w:rsidRPr="006B342B">
              <w:rPr>
                <w:rFonts w:asciiTheme="minorHAnsi" w:hAnsiTheme="minorHAnsi" w:cstheme="minorHAnsi"/>
                <w:bCs/>
                <w:sz w:val="22"/>
                <w:szCs w:val="22"/>
                <w:lang w:val="en-US"/>
              </w:rPr>
              <w:t>holding</w:t>
            </w:r>
            <w:r w:rsidRPr="006B342B">
              <w:rPr>
                <w:rFonts w:asciiTheme="minorHAnsi" w:hAnsiTheme="minorHAnsi" w:cstheme="minorHAnsi"/>
                <w:bCs/>
                <w:sz w:val="22"/>
                <w:szCs w:val="22"/>
                <w:lang w:val="en-US"/>
              </w:rPr>
              <w:t>s.</w:t>
            </w:r>
          </w:p>
        </w:tc>
      </w:tr>
      <w:tr w:rsidR="00ED7B60" w:rsidRPr="006B342B" w:rsidTr="00340967">
        <w:tc>
          <w:tcPr>
            <w:tcW w:w="5056" w:type="dxa"/>
          </w:tcPr>
          <w:p w:rsidR="00D97A7F" w:rsidRDefault="00D97A7F" w:rsidP="00D97A7F">
            <w:pPr>
              <w:pStyle w:val="BodyText3"/>
              <w:tabs>
                <w:tab w:val="left" w:pos="4950"/>
              </w:tabs>
              <w:spacing w:before="120"/>
              <w:ind w:left="318" w:right="34"/>
              <w:jc w:val="left"/>
              <w:rPr>
                <w:rFonts w:asciiTheme="minorHAnsi" w:hAnsiTheme="minorHAnsi" w:cstheme="minorHAnsi"/>
                <w:b/>
                <w:sz w:val="22"/>
                <w:szCs w:val="22"/>
              </w:rPr>
            </w:pPr>
          </w:p>
          <w:p w:rsidR="001446A3" w:rsidRPr="00340967" w:rsidRDefault="001446A3" w:rsidP="00340967">
            <w:pPr>
              <w:pStyle w:val="BodyText3"/>
              <w:numPr>
                <w:ilvl w:val="0"/>
                <w:numId w:val="20"/>
              </w:numPr>
              <w:tabs>
                <w:tab w:val="left" w:pos="4950"/>
              </w:tabs>
              <w:spacing w:before="120"/>
              <w:ind w:left="743" w:right="34" w:hanging="425"/>
              <w:jc w:val="left"/>
              <w:rPr>
                <w:rFonts w:asciiTheme="minorHAnsi" w:hAnsiTheme="minorHAnsi" w:cstheme="minorHAnsi"/>
                <w:b/>
                <w:sz w:val="22"/>
                <w:szCs w:val="22"/>
              </w:rPr>
            </w:pPr>
            <w:r w:rsidRPr="00340967">
              <w:rPr>
                <w:rFonts w:asciiTheme="minorHAnsi" w:hAnsiTheme="minorHAnsi" w:cstheme="minorHAnsi"/>
                <w:b/>
                <w:sz w:val="22"/>
                <w:szCs w:val="22"/>
              </w:rPr>
              <w:t>Преработени плодове и зеленчуци</w:t>
            </w:r>
          </w:p>
          <w:p w:rsidR="00ED7B60" w:rsidRPr="00340967" w:rsidRDefault="00ED7B60" w:rsidP="00340967">
            <w:pPr>
              <w:pStyle w:val="BodyText3"/>
              <w:tabs>
                <w:tab w:val="left" w:pos="4950"/>
              </w:tabs>
              <w:ind w:left="34" w:right="33" w:firstLine="283"/>
              <w:rPr>
                <w:rFonts w:asciiTheme="minorHAnsi" w:hAnsiTheme="minorHAnsi" w:cstheme="minorHAnsi"/>
                <w:bCs/>
                <w:color w:val="000000"/>
                <w:sz w:val="22"/>
                <w:szCs w:val="22"/>
              </w:rPr>
            </w:pPr>
            <w:r w:rsidRPr="00340967">
              <w:rPr>
                <w:rFonts w:asciiTheme="minorHAnsi" w:hAnsiTheme="minorHAnsi" w:cstheme="minorHAnsi"/>
                <w:b/>
                <w:bCs/>
                <w:color w:val="000000"/>
                <w:sz w:val="22"/>
                <w:szCs w:val="22"/>
              </w:rPr>
              <w:t xml:space="preserve">Обект на изследването </w:t>
            </w:r>
            <w:r w:rsidRPr="00340967">
              <w:rPr>
                <w:rFonts w:asciiTheme="minorHAnsi" w:hAnsiTheme="minorHAnsi" w:cstheme="minorHAnsi"/>
                <w:bCs/>
                <w:color w:val="000000"/>
                <w:sz w:val="22"/>
                <w:szCs w:val="22"/>
              </w:rPr>
              <w:t>са предприятията, които преработват плодове и зеленчуци в България.</w:t>
            </w:r>
          </w:p>
          <w:p w:rsidR="00ED7B60" w:rsidRPr="00340967" w:rsidRDefault="00ED7B60" w:rsidP="00340967">
            <w:pPr>
              <w:ind w:left="34" w:right="33" w:firstLine="283"/>
              <w:jc w:val="both"/>
              <w:rPr>
                <w:rFonts w:asciiTheme="minorHAnsi" w:hAnsiTheme="minorHAnsi" w:cstheme="minorHAnsi"/>
                <w:sz w:val="22"/>
                <w:szCs w:val="22"/>
              </w:rPr>
            </w:pPr>
            <w:r w:rsidRPr="00340967">
              <w:rPr>
                <w:rFonts w:asciiTheme="minorHAnsi" w:hAnsiTheme="minorHAnsi" w:cstheme="minorHAnsi"/>
                <w:b/>
                <w:bCs/>
                <w:sz w:val="22"/>
                <w:szCs w:val="22"/>
              </w:rPr>
              <w:t>С</w:t>
            </w:r>
            <w:r w:rsidRPr="00340967">
              <w:rPr>
                <w:rFonts w:asciiTheme="minorHAnsi" w:hAnsiTheme="minorHAnsi" w:cstheme="minorHAnsi"/>
                <w:b/>
                <w:sz w:val="22"/>
                <w:szCs w:val="22"/>
              </w:rPr>
              <w:t>писъкът на анкетираните</w:t>
            </w:r>
            <w:r w:rsidRPr="00340967">
              <w:rPr>
                <w:rFonts w:asciiTheme="minorHAnsi" w:hAnsiTheme="minorHAnsi" w:cstheme="minorHAnsi"/>
                <w:sz w:val="22"/>
                <w:szCs w:val="22"/>
              </w:rPr>
              <w:t xml:space="preserve"> единици е изчерпателен и е съставен с помощта на Съюза на производителите на консерви в България и на наличната административна информация в областните дирекции “Земеделие”. Ежегодно се анкетират всички работещи предприятия за преработка на плодове и зеленчуци.</w:t>
            </w:r>
          </w:p>
          <w:p w:rsidR="00ED7B60" w:rsidRPr="00340967" w:rsidRDefault="00ED7B60" w:rsidP="00340967">
            <w:pPr>
              <w:pStyle w:val="BodyText3"/>
              <w:tabs>
                <w:tab w:val="left" w:pos="4950"/>
              </w:tabs>
              <w:ind w:left="34" w:right="33" w:firstLine="283"/>
              <w:rPr>
                <w:rFonts w:asciiTheme="minorHAnsi" w:hAnsiTheme="minorHAnsi" w:cstheme="minorHAnsi"/>
                <w:sz w:val="22"/>
                <w:szCs w:val="22"/>
              </w:rPr>
            </w:pPr>
            <w:r w:rsidRPr="00340967">
              <w:rPr>
                <w:rFonts w:asciiTheme="minorHAnsi" w:hAnsiTheme="minorHAnsi" w:cstheme="minorHAnsi"/>
                <w:b/>
                <w:sz w:val="22"/>
                <w:szCs w:val="22"/>
              </w:rPr>
              <w:t>Целта на изследването</w:t>
            </w:r>
            <w:r w:rsidRPr="00340967">
              <w:rPr>
                <w:rFonts w:asciiTheme="minorHAnsi" w:hAnsiTheme="minorHAnsi" w:cstheme="minorHAnsi"/>
                <w:sz w:val="22"/>
                <w:szCs w:val="22"/>
              </w:rPr>
              <w:t xml:space="preserve"> е да осигури годишна статистическа информация на национално ниво за доставените и преработени количества плодове и зеленчуци и за произведената готова продукция. </w:t>
            </w:r>
          </w:p>
          <w:p w:rsidR="00ED7B60" w:rsidRPr="00340967" w:rsidRDefault="00ED7B60" w:rsidP="00340967">
            <w:pPr>
              <w:pStyle w:val="BodyText3"/>
              <w:tabs>
                <w:tab w:val="left" w:pos="4950"/>
              </w:tabs>
              <w:ind w:left="34" w:right="33" w:firstLine="283"/>
              <w:rPr>
                <w:rFonts w:asciiTheme="minorHAnsi" w:hAnsiTheme="minorHAnsi" w:cstheme="minorHAnsi"/>
                <w:b/>
                <w:sz w:val="22"/>
                <w:szCs w:val="22"/>
              </w:rPr>
            </w:pPr>
            <w:r w:rsidRPr="00340967">
              <w:rPr>
                <w:rFonts w:asciiTheme="minorHAnsi" w:hAnsiTheme="minorHAnsi" w:cstheme="minorHAnsi"/>
                <w:b/>
                <w:bCs/>
                <w:sz w:val="22"/>
                <w:szCs w:val="22"/>
              </w:rPr>
              <w:t>Провеждане на изследването</w:t>
            </w:r>
            <w:r w:rsidRPr="00340967">
              <w:rPr>
                <w:rFonts w:asciiTheme="minorHAnsi" w:hAnsiTheme="minorHAnsi" w:cstheme="minorHAnsi"/>
                <w:color w:val="000000"/>
                <w:sz w:val="22"/>
                <w:szCs w:val="22"/>
              </w:rPr>
              <w:t xml:space="preserve"> – изследването се организира от отдел </w:t>
            </w:r>
            <w:r w:rsidR="006017D9" w:rsidRPr="00340967">
              <w:rPr>
                <w:rFonts w:asciiTheme="minorHAnsi" w:hAnsiTheme="minorHAnsi" w:cstheme="minorHAnsi"/>
                <w:sz w:val="22"/>
                <w:szCs w:val="22"/>
              </w:rPr>
              <w:t>“</w:t>
            </w:r>
            <w:r w:rsidRPr="00340967">
              <w:rPr>
                <w:rFonts w:asciiTheme="minorHAnsi" w:hAnsiTheme="minorHAnsi" w:cstheme="minorHAnsi"/>
                <w:color w:val="000000"/>
                <w:sz w:val="22"/>
                <w:szCs w:val="22"/>
              </w:rPr>
              <w:t>Агростатистика</w:t>
            </w:r>
            <w:r w:rsidR="006017D9" w:rsidRPr="00340967">
              <w:rPr>
                <w:rFonts w:asciiTheme="minorHAnsi" w:hAnsiTheme="minorHAnsi" w:cstheme="minorHAnsi"/>
                <w:sz w:val="22"/>
                <w:szCs w:val="22"/>
              </w:rPr>
              <w:t>”</w:t>
            </w:r>
            <w:r w:rsidRPr="00340967">
              <w:rPr>
                <w:rFonts w:asciiTheme="minorHAnsi" w:hAnsiTheme="minorHAnsi" w:cstheme="minorHAnsi"/>
                <w:color w:val="000000"/>
                <w:sz w:val="22"/>
                <w:szCs w:val="22"/>
              </w:rPr>
              <w:t xml:space="preserve">.  Експертите по агростатистика от областните дирекции </w:t>
            </w:r>
            <w:r w:rsidR="006017D9" w:rsidRPr="00340967">
              <w:rPr>
                <w:rFonts w:asciiTheme="minorHAnsi" w:hAnsiTheme="minorHAnsi" w:cstheme="minorHAnsi"/>
                <w:sz w:val="22"/>
                <w:szCs w:val="22"/>
              </w:rPr>
              <w:t>“</w:t>
            </w:r>
            <w:r w:rsidRPr="00340967">
              <w:rPr>
                <w:rFonts w:asciiTheme="minorHAnsi" w:hAnsiTheme="minorHAnsi" w:cstheme="minorHAnsi"/>
                <w:color w:val="000000"/>
                <w:sz w:val="22"/>
                <w:szCs w:val="22"/>
              </w:rPr>
              <w:t>Земеделие</w:t>
            </w:r>
            <w:r w:rsidR="006017D9" w:rsidRPr="00340967">
              <w:rPr>
                <w:rFonts w:asciiTheme="minorHAnsi" w:hAnsiTheme="minorHAnsi" w:cstheme="minorHAnsi"/>
                <w:sz w:val="22"/>
                <w:szCs w:val="22"/>
              </w:rPr>
              <w:t>”</w:t>
            </w:r>
            <w:r w:rsidRPr="00340967">
              <w:rPr>
                <w:rFonts w:asciiTheme="minorHAnsi" w:hAnsiTheme="minorHAnsi" w:cstheme="minorHAnsi"/>
                <w:color w:val="000000"/>
                <w:sz w:val="22"/>
                <w:szCs w:val="22"/>
              </w:rPr>
              <w:t xml:space="preserve"> посещават на място преработвателните предприятия, провеждат интервю с управителите и попълват статистически въпросник на хартиен носител. Данните могат да бъдат събирани и по телефона или по електронната поща.</w:t>
            </w:r>
          </w:p>
        </w:tc>
        <w:tc>
          <w:tcPr>
            <w:tcW w:w="283" w:type="dxa"/>
          </w:tcPr>
          <w:p w:rsidR="00ED7B60" w:rsidRPr="006B342B" w:rsidRDefault="00ED7B60" w:rsidP="00340967">
            <w:pPr>
              <w:pStyle w:val="BodyText3"/>
              <w:rPr>
                <w:rFonts w:asciiTheme="minorHAnsi" w:hAnsiTheme="minorHAnsi" w:cstheme="minorHAnsi"/>
                <w:b/>
                <w:sz w:val="22"/>
                <w:szCs w:val="22"/>
                <w:lang w:val="ru-RU"/>
              </w:rPr>
            </w:pPr>
          </w:p>
        </w:tc>
        <w:tc>
          <w:tcPr>
            <w:tcW w:w="4536" w:type="dxa"/>
            <w:gridSpan w:val="2"/>
          </w:tcPr>
          <w:p w:rsidR="00D97A7F" w:rsidRPr="00D97A7F" w:rsidRDefault="00D97A7F" w:rsidP="00D97A7F">
            <w:pPr>
              <w:pStyle w:val="BodyText3"/>
              <w:spacing w:before="120"/>
              <w:ind w:left="365" w:right="34"/>
              <w:jc w:val="left"/>
              <w:rPr>
                <w:rFonts w:asciiTheme="minorHAnsi" w:hAnsiTheme="minorHAnsi" w:cstheme="minorHAnsi"/>
                <w:b/>
                <w:sz w:val="22"/>
                <w:szCs w:val="22"/>
                <w:lang w:val="en-US"/>
              </w:rPr>
            </w:pPr>
          </w:p>
          <w:p w:rsidR="00ED7B60" w:rsidRPr="006B342B" w:rsidRDefault="0031115D" w:rsidP="00340967">
            <w:pPr>
              <w:pStyle w:val="BodyText3"/>
              <w:numPr>
                <w:ilvl w:val="0"/>
                <w:numId w:val="17"/>
              </w:numPr>
              <w:spacing w:before="120"/>
              <w:ind w:left="932" w:right="34" w:hanging="567"/>
              <w:jc w:val="left"/>
              <w:rPr>
                <w:rFonts w:asciiTheme="minorHAnsi" w:hAnsiTheme="minorHAnsi" w:cstheme="minorHAnsi"/>
                <w:b/>
                <w:sz w:val="22"/>
                <w:szCs w:val="22"/>
                <w:lang w:val="en-US"/>
              </w:rPr>
            </w:pPr>
            <w:r w:rsidRPr="006B342B">
              <w:rPr>
                <w:rFonts w:asciiTheme="minorHAnsi" w:hAnsiTheme="minorHAnsi" w:cstheme="minorHAnsi"/>
                <w:b/>
                <w:sz w:val="22"/>
                <w:szCs w:val="22"/>
                <w:lang w:val="en-US"/>
              </w:rPr>
              <w:t>Processes fruits and vegetables</w:t>
            </w:r>
          </w:p>
          <w:p w:rsidR="0031115D" w:rsidRPr="006B342B" w:rsidRDefault="0031115D" w:rsidP="00B24C77">
            <w:pPr>
              <w:pStyle w:val="BodyTextIndent3"/>
              <w:tabs>
                <w:tab w:val="left" w:pos="-142"/>
              </w:tabs>
              <w:spacing w:after="0"/>
              <w:ind w:left="34" w:right="33" w:firstLine="331"/>
              <w:jc w:val="both"/>
              <w:rPr>
                <w:rFonts w:asciiTheme="minorHAnsi" w:hAnsiTheme="minorHAnsi" w:cstheme="minorHAnsi"/>
                <w:bCs/>
                <w:sz w:val="22"/>
                <w:szCs w:val="22"/>
                <w:lang w:val="en-US"/>
              </w:rPr>
            </w:pPr>
            <w:r w:rsidRPr="006B342B">
              <w:rPr>
                <w:rFonts w:asciiTheme="minorHAnsi" w:hAnsiTheme="minorHAnsi" w:cstheme="minorHAnsi"/>
                <w:bCs/>
                <w:sz w:val="22"/>
                <w:szCs w:val="22"/>
                <w:lang w:val="en-US"/>
              </w:rPr>
              <w:t xml:space="preserve">The </w:t>
            </w:r>
            <w:r w:rsidRPr="006B342B">
              <w:rPr>
                <w:rFonts w:asciiTheme="minorHAnsi" w:hAnsiTheme="minorHAnsi" w:cstheme="minorHAnsi"/>
                <w:b/>
                <w:bCs/>
                <w:sz w:val="22"/>
                <w:szCs w:val="22"/>
                <w:lang w:val="en-US"/>
              </w:rPr>
              <w:t xml:space="preserve">survey </w:t>
            </w:r>
            <w:r w:rsidR="000D2945" w:rsidRPr="006B342B">
              <w:rPr>
                <w:rFonts w:asciiTheme="minorHAnsi" w:hAnsiTheme="minorHAnsi" w:cstheme="minorHAnsi"/>
                <w:b/>
                <w:bCs/>
                <w:sz w:val="22"/>
                <w:szCs w:val="22"/>
                <w:lang w:val="en-US"/>
              </w:rPr>
              <w:t>observes</w:t>
            </w:r>
            <w:r w:rsidR="00C8631D" w:rsidRPr="006B342B">
              <w:rPr>
                <w:rFonts w:asciiTheme="minorHAnsi" w:hAnsiTheme="minorHAnsi" w:cstheme="minorHAnsi"/>
                <w:bCs/>
                <w:sz w:val="22"/>
                <w:szCs w:val="22"/>
                <w:lang w:val="en-US"/>
              </w:rPr>
              <w:t xml:space="preserve"> enterprises</w:t>
            </w:r>
            <w:r w:rsidR="00AB4936" w:rsidRPr="006B342B">
              <w:rPr>
                <w:rFonts w:asciiTheme="minorHAnsi" w:hAnsiTheme="minorHAnsi" w:cstheme="minorHAnsi"/>
                <w:bCs/>
                <w:sz w:val="22"/>
                <w:szCs w:val="22"/>
                <w:lang w:val="en-US"/>
              </w:rPr>
              <w:t>,</w:t>
            </w:r>
            <w:r w:rsidR="00C8631D" w:rsidRPr="006B342B">
              <w:rPr>
                <w:rFonts w:asciiTheme="minorHAnsi" w:hAnsiTheme="minorHAnsi" w:cstheme="minorHAnsi"/>
                <w:bCs/>
                <w:sz w:val="22"/>
                <w:szCs w:val="22"/>
                <w:lang w:val="en-US"/>
              </w:rPr>
              <w:t xml:space="preserve"> processing fruit and vegetables in Bulgaria.</w:t>
            </w:r>
          </w:p>
          <w:p w:rsidR="00FA795B" w:rsidRPr="006B342B" w:rsidRDefault="00FA795B" w:rsidP="00340967">
            <w:pPr>
              <w:pStyle w:val="BodyTextIndent3"/>
              <w:tabs>
                <w:tab w:val="left" w:pos="-142"/>
              </w:tabs>
              <w:spacing w:after="0"/>
              <w:ind w:left="34" w:right="33"/>
              <w:jc w:val="both"/>
              <w:rPr>
                <w:rFonts w:asciiTheme="minorHAnsi" w:hAnsiTheme="minorHAnsi" w:cstheme="minorHAnsi"/>
                <w:sz w:val="22"/>
                <w:szCs w:val="22"/>
                <w:lang w:val="bg-BG"/>
              </w:rPr>
            </w:pPr>
          </w:p>
          <w:p w:rsidR="00C8631D" w:rsidRPr="006B342B" w:rsidRDefault="00C8631D" w:rsidP="00340967">
            <w:pPr>
              <w:pStyle w:val="BodyTextIndent3"/>
              <w:tabs>
                <w:tab w:val="left" w:pos="-142"/>
              </w:tabs>
              <w:spacing w:after="0"/>
              <w:ind w:left="34" w:right="33" w:firstLine="331"/>
              <w:jc w:val="both"/>
              <w:rPr>
                <w:rFonts w:asciiTheme="minorHAnsi" w:hAnsiTheme="minorHAnsi" w:cstheme="minorHAnsi"/>
                <w:sz w:val="22"/>
                <w:szCs w:val="22"/>
                <w:lang w:val="en-US"/>
              </w:rPr>
            </w:pPr>
            <w:r w:rsidRPr="006B342B">
              <w:rPr>
                <w:rFonts w:asciiTheme="minorHAnsi" w:hAnsiTheme="minorHAnsi" w:cstheme="minorHAnsi"/>
                <w:sz w:val="22"/>
                <w:szCs w:val="22"/>
                <w:lang w:val="en-US"/>
              </w:rPr>
              <w:t xml:space="preserve">The </w:t>
            </w:r>
            <w:r w:rsidRPr="006B342B">
              <w:rPr>
                <w:rFonts w:asciiTheme="minorHAnsi" w:hAnsiTheme="minorHAnsi" w:cstheme="minorHAnsi"/>
                <w:b/>
                <w:sz w:val="22"/>
                <w:szCs w:val="22"/>
                <w:lang w:val="en-US"/>
              </w:rPr>
              <w:t xml:space="preserve">list of </w:t>
            </w:r>
            <w:r w:rsidR="00E14CA2" w:rsidRPr="006B342B">
              <w:rPr>
                <w:rFonts w:asciiTheme="minorHAnsi" w:hAnsiTheme="minorHAnsi" w:cstheme="minorHAnsi"/>
                <w:b/>
                <w:sz w:val="22"/>
                <w:szCs w:val="22"/>
                <w:lang w:val="en-US"/>
              </w:rPr>
              <w:t xml:space="preserve">the </w:t>
            </w:r>
            <w:r w:rsidRPr="006B342B">
              <w:rPr>
                <w:rFonts w:asciiTheme="minorHAnsi" w:hAnsiTheme="minorHAnsi" w:cstheme="minorHAnsi"/>
                <w:b/>
                <w:sz w:val="22"/>
                <w:szCs w:val="22"/>
                <w:lang w:val="en-US"/>
              </w:rPr>
              <w:t>surveyed units</w:t>
            </w:r>
            <w:r w:rsidRPr="006B342B">
              <w:rPr>
                <w:rFonts w:asciiTheme="minorHAnsi" w:hAnsiTheme="minorHAnsi" w:cstheme="minorHAnsi"/>
                <w:sz w:val="22"/>
                <w:szCs w:val="22"/>
                <w:lang w:val="en-US"/>
              </w:rPr>
              <w:t xml:space="preserve"> </w:t>
            </w:r>
            <w:r w:rsidR="00294BAB" w:rsidRPr="006B342B">
              <w:rPr>
                <w:rFonts w:asciiTheme="minorHAnsi" w:hAnsiTheme="minorHAnsi" w:cstheme="minorHAnsi"/>
                <w:sz w:val="22"/>
                <w:szCs w:val="22"/>
                <w:lang w:val="en-US"/>
              </w:rPr>
              <w:t xml:space="preserve">is </w:t>
            </w:r>
            <w:r w:rsidRPr="006B342B">
              <w:rPr>
                <w:rFonts w:asciiTheme="minorHAnsi" w:hAnsiTheme="minorHAnsi" w:cstheme="minorHAnsi"/>
                <w:sz w:val="22"/>
                <w:szCs w:val="22"/>
                <w:lang w:val="en-US"/>
              </w:rPr>
              <w:t xml:space="preserve">exhaustive and is composed </w:t>
            </w:r>
            <w:r w:rsidR="00294BAB" w:rsidRPr="006B342B">
              <w:rPr>
                <w:rFonts w:asciiTheme="minorHAnsi" w:hAnsiTheme="minorHAnsi" w:cstheme="minorHAnsi"/>
                <w:sz w:val="22"/>
                <w:szCs w:val="22"/>
                <w:lang w:val="en-US"/>
              </w:rPr>
              <w:t xml:space="preserve">with the assistance of the </w:t>
            </w:r>
            <w:r w:rsidR="007A66EC" w:rsidRPr="006B342B">
              <w:rPr>
                <w:rFonts w:asciiTheme="minorHAnsi" w:hAnsiTheme="minorHAnsi" w:cstheme="minorHAnsi"/>
                <w:sz w:val="22"/>
                <w:szCs w:val="22"/>
                <w:lang w:val="en-US"/>
              </w:rPr>
              <w:t>Union of p</w:t>
            </w:r>
            <w:r w:rsidRPr="006B342B">
              <w:rPr>
                <w:rFonts w:asciiTheme="minorHAnsi" w:hAnsiTheme="minorHAnsi" w:cstheme="minorHAnsi"/>
                <w:sz w:val="22"/>
                <w:szCs w:val="22"/>
                <w:lang w:val="en-US"/>
              </w:rPr>
              <w:t>roducers of canned</w:t>
            </w:r>
            <w:r w:rsidR="007A66EC" w:rsidRPr="006B342B">
              <w:rPr>
                <w:rFonts w:asciiTheme="minorHAnsi" w:hAnsiTheme="minorHAnsi" w:cstheme="minorHAnsi"/>
                <w:sz w:val="22"/>
                <w:szCs w:val="22"/>
                <w:lang w:val="en-US"/>
              </w:rPr>
              <w:t xml:space="preserve"> food in</w:t>
            </w:r>
            <w:r w:rsidRPr="006B342B">
              <w:rPr>
                <w:rFonts w:asciiTheme="minorHAnsi" w:hAnsiTheme="minorHAnsi" w:cstheme="minorHAnsi"/>
                <w:sz w:val="22"/>
                <w:szCs w:val="22"/>
                <w:lang w:val="en-US"/>
              </w:rPr>
              <w:t xml:space="preserve"> Bulgaria and the available administrative information in the </w:t>
            </w:r>
            <w:proofErr w:type="spellStart"/>
            <w:r w:rsidR="00C34C13" w:rsidRPr="006B342B">
              <w:rPr>
                <w:rFonts w:asciiTheme="minorHAnsi" w:hAnsiTheme="minorHAnsi" w:cstheme="minorHAnsi"/>
                <w:sz w:val="22"/>
                <w:szCs w:val="22"/>
                <w:lang w:val="en-US"/>
              </w:rPr>
              <w:t>agrostatistics</w:t>
            </w:r>
            <w:proofErr w:type="spellEnd"/>
            <w:r w:rsidR="00C34C13" w:rsidRPr="006B342B">
              <w:rPr>
                <w:rFonts w:asciiTheme="minorHAnsi" w:hAnsiTheme="minorHAnsi" w:cstheme="minorHAnsi"/>
                <w:sz w:val="22"/>
                <w:szCs w:val="22"/>
                <w:lang w:val="en-US"/>
              </w:rPr>
              <w:t xml:space="preserve"> regional offices</w:t>
            </w:r>
            <w:r w:rsidRPr="006B342B">
              <w:rPr>
                <w:rFonts w:asciiTheme="minorHAnsi" w:hAnsiTheme="minorHAnsi" w:cstheme="minorHAnsi"/>
                <w:sz w:val="22"/>
                <w:szCs w:val="22"/>
                <w:lang w:val="en-US"/>
              </w:rPr>
              <w:t xml:space="preserve">. Annually surveyed </w:t>
            </w:r>
            <w:r w:rsidR="00AF535E" w:rsidRPr="006B342B">
              <w:rPr>
                <w:rFonts w:asciiTheme="minorHAnsi" w:hAnsiTheme="minorHAnsi" w:cstheme="minorHAnsi"/>
                <w:sz w:val="22"/>
                <w:szCs w:val="22"/>
                <w:lang w:val="en-US"/>
              </w:rPr>
              <w:t xml:space="preserve">are </w:t>
            </w:r>
            <w:r w:rsidRPr="006B342B">
              <w:rPr>
                <w:rFonts w:asciiTheme="minorHAnsi" w:hAnsiTheme="minorHAnsi" w:cstheme="minorHAnsi"/>
                <w:sz w:val="22"/>
                <w:szCs w:val="22"/>
                <w:lang w:val="en-US"/>
              </w:rPr>
              <w:t>all active enterprises processing fruits and vegetables.</w:t>
            </w:r>
          </w:p>
          <w:p w:rsidR="0031115D" w:rsidRPr="006B342B" w:rsidRDefault="00AF535E" w:rsidP="00340967">
            <w:pPr>
              <w:pStyle w:val="BodyText3"/>
              <w:ind w:firstLine="365"/>
              <w:rPr>
                <w:rFonts w:asciiTheme="minorHAnsi" w:hAnsiTheme="minorHAnsi" w:cstheme="minorHAnsi"/>
                <w:sz w:val="22"/>
                <w:szCs w:val="22"/>
                <w:lang w:val="en-US"/>
              </w:rPr>
            </w:pPr>
            <w:r w:rsidRPr="006B342B">
              <w:rPr>
                <w:rFonts w:asciiTheme="minorHAnsi" w:hAnsiTheme="minorHAnsi" w:cstheme="minorHAnsi"/>
                <w:sz w:val="22"/>
                <w:szCs w:val="22"/>
                <w:lang w:val="en-US"/>
              </w:rPr>
              <w:t xml:space="preserve">The </w:t>
            </w:r>
            <w:r w:rsidRPr="006B342B">
              <w:rPr>
                <w:rFonts w:asciiTheme="minorHAnsi" w:hAnsiTheme="minorHAnsi" w:cstheme="minorHAnsi"/>
                <w:b/>
                <w:sz w:val="22"/>
                <w:szCs w:val="22"/>
                <w:lang w:val="en-US"/>
              </w:rPr>
              <w:t>survey’s objective</w:t>
            </w:r>
            <w:r w:rsidRPr="006B342B">
              <w:rPr>
                <w:rFonts w:asciiTheme="minorHAnsi" w:hAnsiTheme="minorHAnsi" w:cstheme="minorHAnsi"/>
                <w:sz w:val="22"/>
                <w:szCs w:val="22"/>
                <w:lang w:val="en-US"/>
              </w:rPr>
              <w:t xml:space="preserve"> is to collect </w:t>
            </w:r>
            <w:r w:rsidR="00624CF7" w:rsidRPr="006B342B">
              <w:rPr>
                <w:rFonts w:asciiTheme="minorHAnsi" w:hAnsiTheme="minorHAnsi" w:cstheme="minorHAnsi"/>
                <w:sz w:val="22"/>
                <w:szCs w:val="22"/>
                <w:lang w:val="en-US"/>
              </w:rPr>
              <w:t xml:space="preserve">at national level annual statistical information for the delivered and processed quantities of fruits and vegetables and </w:t>
            </w:r>
            <w:r w:rsidR="00997292" w:rsidRPr="006B342B">
              <w:rPr>
                <w:rFonts w:asciiTheme="minorHAnsi" w:hAnsiTheme="minorHAnsi" w:cstheme="minorHAnsi"/>
                <w:sz w:val="22"/>
                <w:szCs w:val="22"/>
                <w:lang w:val="en-US"/>
              </w:rPr>
              <w:t xml:space="preserve">for the </w:t>
            </w:r>
            <w:r w:rsidR="00624CF7" w:rsidRPr="006B342B">
              <w:rPr>
                <w:rFonts w:asciiTheme="minorHAnsi" w:hAnsiTheme="minorHAnsi" w:cstheme="minorHAnsi"/>
                <w:sz w:val="22"/>
                <w:szCs w:val="22"/>
                <w:lang w:val="en-US"/>
              </w:rPr>
              <w:t>produced product</w:t>
            </w:r>
            <w:r w:rsidR="00715807" w:rsidRPr="006B342B">
              <w:rPr>
                <w:rFonts w:asciiTheme="minorHAnsi" w:hAnsiTheme="minorHAnsi" w:cstheme="minorHAnsi"/>
                <w:sz w:val="22"/>
                <w:szCs w:val="22"/>
                <w:lang w:val="en-US"/>
              </w:rPr>
              <w:t>ion</w:t>
            </w:r>
            <w:r w:rsidR="00624CF7" w:rsidRPr="006B342B">
              <w:rPr>
                <w:rFonts w:asciiTheme="minorHAnsi" w:hAnsiTheme="minorHAnsi" w:cstheme="minorHAnsi"/>
                <w:sz w:val="22"/>
                <w:szCs w:val="22"/>
                <w:lang w:val="en-US"/>
              </w:rPr>
              <w:t>.</w:t>
            </w:r>
          </w:p>
          <w:p w:rsidR="00063187" w:rsidRPr="006B342B" w:rsidRDefault="00063187" w:rsidP="00340967">
            <w:pPr>
              <w:pStyle w:val="BodyText3"/>
              <w:ind w:firstLine="365"/>
              <w:rPr>
                <w:rFonts w:asciiTheme="minorHAnsi" w:hAnsiTheme="minorHAnsi" w:cstheme="minorHAnsi"/>
                <w:b/>
                <w:sz w:val="22"/>
                <w:szCs w:val="22"/>
                <w:lang w:val="en-US"/>
              </w:rPr>
            </w:pPr>
            <w:r w:rsidRPr="006B342B">
              <w:rPr>
                <w:rFonts w:asciiTheme="minorHAnsi" w:hAnsiTheme="minorHAnsi" w:cstheme="minorHAnsi"/>
                <w:sz w:val="22"/>
                <w:szCs w:val="22"/>
                <w:lang w:val="en-US"/>
              </w:rPr>
              <w:t xml:space="preserve">The </w:t>
            </w:r>
            <w:r w:rsidRPr="006B342B">
              <w:rPr>
                <w:rFonts w:asciiTheme="minorHAnsi" w:hAnsiTheme="minorHAnsi" w:cstheme="minorHAnsi"/>
                <w:b/>
                <w:sz w:val="22"/>
                <w:szCs w:val="22"/>
                <w:lang w:val="en-US"/>
              </w:rPr>
              <w:t>conduct of the survey</w:t>
            </w:r>
            <w:r w:rsidRPr="006B342B">
              <w:rPr>
                <w:rFonts w:asciiTheme="minorHAnsi" w:hAnsiTheme="minorHAnsi" w:cstheme="minorHAnsi"/>
                <w:sz w:val="22"/>
                <w:szCs w:val="22"/>
                <w:lang w:val="en-US"/>
              </w:rPr>
              <w:t xml:space="preserve"> - the survey is organized by the </w:t>
            </w:r>
            <w:proofErr w:type="spellStart"/>
            <w:r w:rsidRPr="006B342B">
              <w:rPr>
                <w:rFonts w:asciiTheme="minorHAnsi" w:hAnsiTheme="minorHAnsi" w:cstheme="minorHAnsi"/>
                <w:sz w:val="22"/>
                <w:szCs w:val="22"/>
                <w:lang w:val="en-US"/>
              </w:rPr>
              <w:t>Agr</w:t>
            </w:r>
            <w:r w:rsidR="008155D2" w:rsidRPr="006B342B">
              <w:rPr>
                <w:rFonts w:asciiTheme="minorHAnsi" w:hAnsiTheme="minorHAnsi" w:cstheme="minorHAnsi"/>
                <w:sz w:val="22"/>
                <w:szCs w:val="22"/>
                <w:lang w:val="en-US"/>
              </w:rPr>
              <w:t>o</w:t>
            </w:r>
            <w:r w:rsidRPr="006B342B">
              <w:rPr>
                <w:rFonts w:asciiTheme="minorHAnsi" w:hAnsiTheme="minorHAnsi" w:cstheme="minorHAnsi"/>
                <w:sz w:val="22"/>
                <w:szCs w:val="22"/>
                <w:lang w:val="en-US"/>
              </w:rPr>
              <w:t>statistics</w:t>
            </w:r>
            <w:proofErr w:type="spellEnd"/>
            <w:r w:rsidRPr="006B342B">
              <w:rPr>
                <w:rFonts w:asciiTheme="minorHAnsi" w:hAnsiTheme="minorHAnsi" w:cstheme="minorHAnsi"/>
                <w:sz w:val="22"/>
                <w:szCs w:val="22"/>
                <w:lang w:val="en-US"/>
              </w:rPr>
              <w:t xml:space="preserve"> Department at MAF. The experts from the </w:t>
            </w:r>
            <w:proofErr w:type="spellStart"/>
            <w:r w:rsidR="00C34C13" w:rsidRPr="006B342B">
              <w:rPr>
                <w:rFonts w:asciiTheme="minorHAnsi" w:hAnsiTheme="minorHAnsi" w:cstheme="minorHAnsi"/>
                <w:sz w:val="22"/>
                <w:szCs w:val="22"/>
                <w:lang w:val="en-US"/>
              </w:rPr>
              <w:t>agrostatistics</w:t>
            </w:r>
            <w:proofErr w:type="spellEnd"/>
            <w:r w:rsidR="00C34C13" w:rsidRPr="006B342B">
              <w:rPr>
                <w:rFonts w:asciiTheme="minorHAnsi" w:hAnsiTheme="minorHAnsi" w:cstheme="minorHAnsi"/>
                <w:sz w:val="22"/>
                <w:szCs w:val="22"/>
                <w:lang w:val="en-US"/>
              </w:rPr>
              <w:t xml:space="preserve"> regional offices </w:t>
            </w:r>
            <w:r w:rsidRPr="006B342B">
              <w:rPr>
                <w:rFonts w:asciiTheme="minorHAnsi" w:hAnsiTheme="minorHAnsi" w:cstheme="minorHAnsi"/>
                <w:sz w:val="22"/>
                <w:szCs w:val="22"/>
                <w:lang w:val="en-US"/>
              </w:rPr>
              <w:t xml:space="preserve">visit </w:t>
            </w:r>
            <w:r w:rsidR="00CA73FB" w:rsidRPr="006B342B">
              <w:rPr>
                <w:rFonts w:asciiTheme="minorHAnsi" w:hAnsiTheme="minorHAnsi" w:cstheme="minorHAnsi"/>
                <w:sz w:val="22"/>
                <w:szCs w:val="22"/>
                <w:lang w:val="en-US"/>
              </w:rPr>
              <w:t>on-the-spot</w:t>
            </w:r>
            <w:r w:rsidRPr="006B342B">
              <w:rPr>
                <w:rFonts w:asciiTheme="minorHAnsi" w:hAnsiTheme="minorHAnsi" w:cstheme="minorHAnsi"/>
                <w:sz w:val="22"/>
                <w:szCs w:val="22"/>
                <w:lang w:val="en-US"/>
              </w:rPr>
              <w:t xml:space="preserve"> processing </w:t>
            </w:r>
            <w:r w:rsidR="00CA73FB" w:rsidRPr="006B342B">
              <w:rPr>
                <w:rFonts w:asciiTheme="minorHAnsi" w:hAnsiTheme="minorHAnsi" w:cstheme="minorHAnsi"/>
                <w:sz w:val="22"/>
                <w:szCs w:val="22"/>
                <w:lang w:val="en-US"/>
              </w:rPr>
              <w:t>enterprises</w:t>
            </w:r>
            <w:r w:rsidRPr="006B342B">
              <w:rPr>
                <w:rFonts w:asciiTheme="minorHAnsi" w:hAnsiTheme="minorHAnsi" w:cstheme="minorHAnsi"/>
                <w:sz w:val="22"/>
                <w:szCs w:val="22"/>
                <w:lang w:val="en-US"/>
              </w:rPr>
              <w:t xml:space="preserve">, conduct </w:t>
            </w:r>
            <w:r w:rsidR="00CA73FB" w:rsidRPr="006B342B">
              <w:rPr>
                <w:rFonts w:asciiTheme="minorHAnsi" w:hAnsiTheme="minorHAnsi" w:cstheme="minorHAnsi"/>
                <w:sz w:val="22"/>
                <w:szCs w:val="22"/>
                <w:lang w:val="en-US"/>
              </w:rPr>
              <w:t xml:space="preserve">an </w:t>
            </w:r>
            <w:r w:rsidRPr="006B342B">
              <w:rPr>
                <w:rFonts w:asciiTheme="minorHAnsi" w:hAnsiTheme="minorHAnsi" w:cstheme="minorHAnsi"/>
                <w:sz w:val="22"/>
                <w:szCs w:val="22"/>
                <w:lang w:val="en-US"/>
              </w:rPr>
              <w:t xml:space="preserve">interview with </w:t>
            </w:r>
            <w:r w:rsidR="00CA73FB" w:rsidRPr="006B342B">
              <w:rPr>
                <w:rFonts w:asciiTheme="minorHAnsi" w:hAnsiTheme="minorHAnsi" w:cstheme="minorHAnsi"/>
                <w:sz w:val="22"/>
                <w:szCs w:val="22"/>
                <w:lang w:val="en-US"/>
              </w:rPr>
              <w:t xml:space="preserve">the </w:t>
            </w:r>
            <w:r w:rsidRPr="006B342B">
              <w:rPr>
                <w:rFonts w:asciiTheme="minorHAnsi" w:hAnsiTheme="minorHAnsi" w:cstheme="minorHAnsi"/>
                <w:sz w:val="22"/>
                <w:szCs w:val="22"/>
                <w:lang w:val="en-US"/>
              </w:rPr>
              <w:t xml:space="preserve">managers and complete </w:t>
            </w:r>
            <w:r w:rsidR="008137D6" w:rsidRPr="006B342B">
              <w:rPr>
                <w:rFonts w:asciiTheme="minorHAnsi" w:hAnsiTheme="minorHAnsi" w:cstheme="minorHAnsi"/>
                <w:sz w:val="22"/>
                <w:szCs w:val="22"/>
                <w:lang w:val="en-US"/>
              </w:rPr>
              <w:t xml:space="preserve">a </w:t>
            </w:r>
            <w:r w:rsidRPr="006B342B">
              <w:rPr>
                <w:rFonts w:asciiTheme="minorHAnsi" w:hAnsiTheme="minorHAnsi" w:cstheme="minorHAnsi"/>
                <w:sz w:val="22"/>
                <w:szCs w:val="22"/>
                <w:lang w:val="en-US"/>
              </w:rPr>
              <w:t xml:space="preserve">statistical </w:t>
            </w:r>
            <w:r w:rsidR="004A2176" w:rsidRPr="006B342B">
              <w:rPr>
                <w:rFonts w:asciiTheme="minorHAnsi" w:hAnsiTheme="minorHAnsi" w:cstheme="minorHAnsi"/>
                <w:sz w:val="22"/>
                <w:szCs w:val="22"/>
                <w:lang w:val="en-US"/>
              </w:rPr>
              <w:t>paper questionnaire</w:t>
            </w:r>
            <w:r w:rsidRPr="006B342B">
              <w:rPr>
                <w:rFonts w:asciiTheme="minorHAnsi" w:hAnsiTheme="minorHAnsi" w:cstheme="minorHAnsi"/>
                <w:sz w:val="22"/>
                <w:szCs w:val="22"/>
                <w:lang w:val="en-US"/>
              </w:rPr>
              <w:t>. Data can be collected over the phone or by email.</w:t>
            </w:r>
          </w:p>
        </w:tc>
      </w:tr>
      <w:tr w:rsidR="00ED7B60" w:rsidRPr="006B342B" w:rsidTr="00340967">
        <w:tc>
          <w:tcPr>
            <w:tcW w:w="5056" w:type="dxa"/>
          </w:tcPr>
          <w:p w:rsidR="00ED7B60" w:rsidRPr="00340967" w:rsidRDefault="00ED7B60" w:rsidP="00340967">
            <w:pPr>
              <w:pStyle w:val="BodyText3"/>
              <w:numPr>
                <w:ilvl w:val="0"/>
                <w:numId w:val="17"/>
              </w:numPr>
              <w:tabs>
                <w:tab w:val="left" w:pos="4950"/>
              </w:tabs>
              <w:spacing w:before="120"/>
              <w:ind w:left="743" w:right="34" w:hanging="425"/>
              <w:jc w:val="left"/>
              <w:rPr>
                <w:rFonts w:asciiTheme="minorHAnsi" w:hAnsiTheme="minorHAnsi" w:cstheme="minorHAnsi"/>
                <w:b/>
                <w:sz w:val="22"/>
                <w:szCs w:val="22"/>
              </w:rPr>
            </w:pPr>
            <w:r w:rsidRPr="00340967">
              <w:rPr>
                <w:rFonts w:asciiTheme="minorHAnsi" w:hAnsiTheme="minorHAnsi" w:cstheme="minorHAnsi"/>
                <w:b/>
                <w:sz w:val="22"/>
                <w:szCs w:val="22"/>
              </w:rPr>
              <w:t xml:space="preserve">Животновъдство </w:t>
            </w:r>
            <w:r w:rsidR="00D97A7F">
              <w:rPr>
                <w:rFonts w:asciiTheme="minorHAnsi" w:hAnsiTheme="minorHAnsi" w:cstheme="minorHAnsi"/>
                <w:b/>
                <w:sz w:val="22"/>
                <w:szCs w:val="22"/>
              </w:rPr>
              <w:t>–</w:t>
            </w:r>
            <w:r w:rsidRPr="00340967">
              <w:rPr>
                <w:rFonts w:asciiTheme="minorHAnsi" w:hAnsiTheme="minorHAnsi" w:cstheme="minorHAnsi"/>
                <w:b/>
                <w:sz w:val="22"/>
                <w:szCs w:val="22"/>
              </w:rPr>
              <w:t xml:space="preserve"> </w:t>
            </w:r>
            <w:r w:rsidR="00D97A7F">
              <w:rPr>
                <w:rFonts w:asciiTheme="minorHAnsi" w:hAnsiTheme="minorHAnsi" w:cstheme="minorHAnsi"/>
                <w:b/>
                <w:sz w:val="22"/>
                <w:szCs w:val="22"/>
              </w:rPr>
              <w:t>б</w:t>
            </w:r>
            <w:r w:rsidRPr="00340967">
              <w:rPr>
                <w:rFonts w:asciiTheme="minorHAnsi" w:hAnsiTheme="minorHAnsi" w:cstheme="minorHAnsi"/>
                <w:b/>
                <w:sz w:val="22"/>
                <w:szCs w:val="22"/>
              </w:rPr>
              <w:t>рой на селскосто</w:t>
            </w:r>
            <w:r w:rsidR="00FA795B" w:rsidRPr="00340967">
              <w:rPr>
                <w:rFonts w:asciiTheme="minorHAnsi" w:hAnsiTheme="minorHAnsi" w:cstheme="minorHAnsi"/>
                <w:b/>
                <w:sz w:val="22"/>
                <w:szCs w:val="22"/>
              </w:rPr>
              <w:t>-</w:t>
            </w:r>
            <w:r w:rsidRPr="00340967">
              <w:rPr>
                <w:rFonts w:asciiTheme="minorHAnsi" w:hAnsiTheme="minorHAnsi" w:cstheme="minorHAnsi"/>
                <w:b/>
                <w:sz w:val="22"/>
                <w:szCs w:val="22"/>
              </w:rPr>
              <w:t>панските животни към 1</w:t>
            </w:r>
            <w:r w:rsidRPr="00340967">
              <w:rPr>
                <w:rFonts w:asciiTheme="minorHAnsi" w:hAnsiTheme="minorHAnsi" w:cstheme="minorHAnsi"/>
                <w:b/>
                <w:sz w:val="22"/>
                <w:szCs w:val="22"/>
                <w:vertAlign w:val="superscript"/>
              </w:rPr>
              <w:t>-ви</w:t>
            </w:r>
            <w:r w:rsidRPr="00340967">
              <w:rPr>
                <w:rFonts w:asciiTheme="minorHAnsi" w:hAnsiTheme="minorHAnsi" w:cstheme="minorHAnsi"/>
                <w:b/>
                <w:sz w:val="22"/>
                <w:szCs w:val="22"/>
              </w:rPr>
              <w:t xml:space="preserve"> ноември</w:t>
            </w:r>
          </w:p>
          <w:p w:rsidR="006017D9" w:rsidRPr="00340967" w:rsidRDefault="006017D9" w:rsidP="00340967">
            <w:pPr>
              <w:autoSpaceDE w:val="0"/>
              <w:autoSpaceDN w:val="0"/>
              <w:adjustRightInd w:val="0"/>
              <w:ind w:left="34" w:right="33" w:firstLine="283"/>
              <w:jc w:val="both"/>
              <w:rPr>
                <w:rFonts w:asciiTheme="minorHAnsi" w:hAnsiTheme="minorHAnsi" w:cstheme="minorHAnsi"/>
                <w:b/>
                <w:bCs/>
                <w:sz w:val="10"/>
                <w:szCs w:val="10"/>
              </w:rPr>
            </w:pPr>
          </w:p>
          <w:p w:rsidR="00ED7B60" w:rsidRPr="00340967" w:rsidRDefault="00ED7B60" w:rsidP="00340967">
            <w:pPr>
              <w:autoSpaceDE w:val="0"/>
              <w:autoSpaceDN w:val="0"/>
              <w:adjustRightInd w:val="0"/>
              <w:ind w:left="34" w:right="33" w:firstLine="283"/>
              <w:jc w:val="both"/>
              <w:rPr>
                <w:rFonts w:asciiTheme="minorHAnsi" w:hAnsiTheme="minorHAnsi" w:cstheme="minorHAnsi"/>
                <w:sz w:val="22"/>
                <w:szCs w:val="22"/>
              </w:rPr>
            </w:pPr>
            <w:r w:rsidRPr="00340967">
              <w:rPr>
                <w:rFonts w:asciiTheme="minorHAnsi" w:hAnsiTheme="minorHAnsi" w:cstheme="minorHAnsi"/>
                <w:b/>
                <w:bCs/>
                <w:sz w:val="22"/>
                <w:szCs w:val="22"/>
              </w:rPr>
              <w:t xml:space="preserve">Цел и предназначение </w:t>
            </w:r>
            <w:r w:rsidRPr="00340967">
              <w:rPr>
                <w:rFonts w:asciiTheme="minorHAnsi" w:hAnsiTheme="minorHAnsi" w:cstheme="minorHAnsi"/>
                <w:bCs/>
                <w:sz w:val="22"/>
                <w:szCs w:val="22"/>
              </w:rPr>
              <w:t>- и</w:t>
            </w:r>
            <w:r w:rsidRPr="00340967">
              <w:rPr>
                <w:rFonts w:asciiTheme="minorHAnsi" w:hAnsiTheme="minorHAnsi" w:cstheme="minorHAnsi"/>
                <w:sz w:val="22"/>
                <w:szCs w:val="22"/>
              </w:rPr>
              <w:t>зследването на броя на селскостопанските животни обхваща следните видове животни: говеда, биволи, свине, овце и кози, както и производството на животински продукти – мляко и животни за клане.</w:t>
            </w:r>
          </w:p>
          <w:p w:rsidR="00ED7B60" w:rsidRPr="00340967" w:rsidRDefault="00ED7B60" w:rsidP="00340967">
            <w:pPr>
              <w:autoSpaceDE w:val="0"/>
              <w:autoSpaceDN w:val="0"/>
              <w:adjustRightInd w:val="0"/>
              <w:ind w:left="34" w:right="33" w:firstLine="283"/>
              <w:jc w:val="both"/>
              <w:rPr>
                <w:rFonts w:asciiTheme="minorHAnsi" w:hAnsiTheme="minorHAnsi" w:cstheme="minorHAnsi"/>
                <w:sz w:val="22"/>
                <w:szCs w:val="22"/>
              </w:rPr>
            </w:pPr>
            <w:r w:rsidRPr="00340967">
              <w:rPr>
                <w:rFonts w:asciiTheme="minorHAnsi" w:hAnsiTheme="minorHAnsi" w:cstheme="minorHAnsi"/>
                <w:sz w:val="22"/>
                <w:szCs w:val="22"/>
              </w:rPr>
              <w:t>Целта на изследването е да осигури информация за броя на животните по видове и категории към 1</w:t>
            </w:r>
            <w:r w:rsidRPr="00340967">
              <w:rPr>
                <w:rFonts w:asciiTheme="minorHAnsi" w:hAnsiTheme="minorHAnsi" w:cstheme="minorHAnsi"/>
                <w:sz w:val="22"/>
                <w:szCs w:val="22"/>
                <w:vertAlign w:val="superscript"/>
              </w:rPr>
              <w:t>-ви</w:t>
            </w:r>
            <w:r w:rsidRPr="00340967">
              <w:rPr>
                <w:rFonts w:asciiTheme="minorHAnsi" w:hAnsiTheme="minorHAnsi" w:cstheme="minorHAnsi"/>
                <w:sz w:val="22"/>
                <w:szCs w:val="22"/>
              </w:rPr>
              <w:t xml:space="preserve"> ноември, за произведеното мляко и неговата реализация по направления, както и за произведените живот</w:t>
            </w:r>
            <w:r w:rsidR="003A30C0">
              <w:rPr>
                <w:rFonts w:asciiTheme="minorHAnsi" w:hAnsiTheme="minorHAnsi" w:cstheme="minorHAnsi"/>
                <w:sz w:val="22"/>
                <w:szCs w:val="22"/>
              </w:rPr>
              <w:t>н</w:t>
            </w:r>
            <w:r w:rsidRPr="00340967">
              <w:rPr>
                <w:rFonts w:asciiTheme="minorHAnsi" w:hAnsiTheme="minorHAnsi" w:cstheme="minorHAnsi"/>
                <w:sz w:val="22"/>
                <w:szCs w:val="22"/>
              </w:rPr>
              <w:t>и за клане и тяхната реализация през последните 12 месеца преди 1</w:t>
            </w:r>
            <w:r w:rsidRPr="00340967">
              <w:rPr>
                <w:rFonts w:asciiTheme="minorHAnsi" w:hAnsiTheme="minorHAnsi" w:cstheme="minorHAnsi"/>
                <w:sz w:val="22"/>
                <w:szCs w:val="22"/>
                <w:vertAlign w:val="superscript"/>
              </w:rPr>
              <w:t>-ви</w:t>
            </w:r>
            <w:r w:rsidRPr="00340967">
              <w:rPr>
                <w:rFonts w:asciiTheme="minorHAnsi" w:hAnsiTheme="minorHAnsi" w:cstheme="minorHAnsi"/>
                <w:sz w:val="22"/>
                <w:szCs w:val="22"/>
              </w:rPr>
              <w:t xml:space="preserve"> ноември. Изследването се извършва на базата на представителна извадка от животновъдни стопанства, в които се отглежда един или няколко вида животни. </w:t>
            </w:r>
          </w:p>
          <w:p w:rsidR="00ED7B60" w:rsidRPr="00340967" w:rsidRDefault="00ED7B60" w:rsidP="00340967">
            <w:pPr>
              <w:autoSpaceDE w:val="0"/>
              <w:autoSpaceDN w:val="0"/>
              <w:adjustRightInd w:val="0"/>
              <w:ind w:left="34" w:right="33" w:firstLine="283"/>
              <w:jc w:val="both"/>
              <w:rPr>
                <w:rFonts w:asciiTheme="minorHAnsi" w:hAnsiTheme="minorHAnsi" w:cstheme="minorHAnsi"/>
                <w:sz w:val="22"/>
                <w:szCs w:val="22"/>
              </w:rPr>
            </w:pPr>
            <w:r w:rsidRPr="00340967">
              <w:rPr>
                <w:rFonts w:asciiTheme="minorHAnsi" w:hAnsiTheme="minorHAnsi" w:cstheme="minorHAnsi"/>
                <w:sz w:val="22"/>
                <w:szCs w:val="22"/>
              </w:rPr>
              <w:t xml:space="preserve">Информацията от изследването се използва за зареждане на базата данни на Евростат за брой на животните по видове и категории, за производството на мляко по видове, за оценка производството на месо извън кланици и прогнозиране брутното вътрешно производство на месо за бъдещи периоди; за проследяване измененията в отрасъл животновъдство и </w:t>
            </w:r>
            <w:r w:rsidRPr="00340967">
              <w:rPr>
                <w:rFonts w:asciiTheme="minorHAnsi" w:hAnsiTheme="minorHAnsi" w:cstheme="minorHAnsi"/>
                <w:sz w:val="22"/>
                <w:szCs w:val="22"/>
              </w:rPr>
              <w:lastRenderedPageBreak/>
              <w:t>производството на животински продукти, както и за вземане на управленски решения при провеждане на аграрната политика в страната.</w:t>
            </w:r>
          </w:p>
          <w:p w:rsidR="00ED7B60" w:rsidRPr="00340967" w:rsidRDefault="00ED7B60" w:rsidP="00340967">
            <w:pPr>
              <w:autoSpaceDE w:val="0"/>
              <w:autoSpaceDN w:val="0"/>
              <w:adjustRightInd w:val="0"/>
              <w:ind w:left="34" w:right="33" w:firstLine="283"/>
              <w:jc w:val="both"/>
              <w:rPr>
                <w:rFonts w:asciiTheme="minorHAnsi" w:hAnsiTheme="minorHAnsi" w:cstheme="minorHAnsi"/>
                <w:sz w:val="22"/>
                <w:szCs w:val="22"/>
              </w:rPr>
            </w:pPr>
            <w:r w:rsidRPr="00340967">
              <w:rPr>
                <w:rFonts w:asciiTheme="minorHAnsi" w:hAnsiTheme="minorHAnsi" w:cstheme="minorHAnsi"/>
                <w:b/>
                <w:bCs/>
                <w:sz w:val="22"/>
                <w:szCs w:val="22"/>
              </w:rPr>
              <w:t xml:space="preserve">Нормативна уредба - </w:t>
            </w:r>
            <w:r w:rsidRPr="00340967">
              <w:rPr>
                <w:rFonts w:asciiTheme="minorHAnsi" w:hAnsiTheme="minorHAnsi" w:cstheme="minorHAnsi"/>
                <w:bCs/>
                <w:sz w:val="22"/>
                <w:szCs w:val="22"/>
              </w:rPr>
              <w:t>Регламент (EO) 1165/2008</w:t>
            </w:r>
            <w:r w:rsidRPr="00340967">
              <w:rPr>
                <w:rFonts w:asciiTheme="minorHAnsi" w:hAnsiTheme="minorHAnsi" w:cstheme="minorHAnsi"/>
                <w:b/>
                <w:bCs/>
                <w:sz w:val="22"/>
                <w:szCs w:val="22"/>
              </w:rPr>
              <w:t xml:space="preserve"> </w:t>
            </w:r>
            <w:r w:rsidRPr="00340967">
              <w:rPr>
                <w:rFonts w:asciiTheme="minorHAnsi" w:hAnsiTheme="minorHAnsi" w:cstheme="minorHAnsi"/>
                <w:sz w:val="22"/>
                <w:szCs w:val="22"/>
              </w:rPr>
              <w:t xml:space="preserve">на Европейския парламент и на Съвета от 19 ноември 2008 година относно статистиката на селскостопанските животни и месото и за отмяна на директиви 93/23/ЕИО, 93/24/ЕИО и 93/25/ЕИО на Съвета и </w:t>
            </w:r>
            <w:r w:rsidRPr="00340967">
              <w:rPr>
                <w:rFonts w:asciiTheme="minorHAnsi" w:hAnsiTheme="minorHAnsi" w:cstheme="minorHAnsi"/>
                <w:b/>
                <w:color w:val="000000"/>
                <w:sz w:val="22"/>
                <w:szCs w:val="22"/>
              </w:rPr>
              <w:t>Наредба за статистическите изследвания</w:t>
            </w:r>
            <w:r w:rsidRPr="00340967">
              <w:rPr>
                <w:rFonts w:asciiTheme="minorHAnsi" w:hAnsiTheme="minorHAnsi" w:cstheme="minorHAnsi"/>
                <w:color w:val="000000"/>
                <w:sz w:val="22"/>
                <w:szCs w:val="22"/>
              </w:rPr>
              <w:t>, провеждани в свиневъдството, говедовъдството, биволовъдството, овцевъдството, козевъдството и производството на месо, мляко и млечни продукти (обн. ДВ</w:t>
            </w:r>
            <w:r w:rsidRPr="00340967">
              <w:rPr>
                <w:rFonts w:asciiTheme="minorHAnsi" w:hAnsiTheme="minorHAnsi" w:cstheme="minorHAnsi"/>
                <w:sz w:val="22"/>
                <w:szCs w:val="22"/>
              </w:rPr>
              <w:t>, бр. 93 от 17.11.2006 г.)</w:t>
            </w:r>
          </w:p>
          <w:p w:rsidR="00ED7B60" w:rsidRPr="00340967" w:rsidRDefault="00ED7B60" w:rsidP="00340967">
            <w:pPr>
              <w:autoSpaceDE w:val="0"/>
              <w:autoSpaceDN w:val="0"/>
              <w:adjustRightInd w:val="0"/>
              <w:ind w:left="34" w:right="33" w:firstLine="283"/>
              <w:jc w:val="both"/>
              <w:rPr>
                <w:rFonts w:asciiTheme="minorHAnsi" w:hAnsiTheme="minorHAnsi" w:cstheme="minorHAnsi"/>
                <w:sz w:val="22"/>
                <w:szCs w:val="22"/>
              </w:rPr>
            </w:pPr>
            <w:r w:rsidRPr="00340967">
              <w:rPr>
                <w:rFonts w:asciiTheme="minorHAnsi" w:hAnsiTheme="minorHAnsi" w:cstheme="minorHAnsi"/>
                <w:b/>
                <w:bCs/>
                <w:sz w:val="22"/>
                <w:szCs w:val="22"/>
              </w:rPr>
              <w:t xml:space="preserve">Дефиниция и източници на информация </w:t>
            </w:r>
            <w:r w:rsidRPr="00340967">
              <w:rPr>
                <w:rFonts w:asciiTheme="minorHAnsi" w:hAnsiTheme="minorHAnsi" w:cstheme="minorHAnsi"/>
                <w:bCs/>
                <w:sz w:val="22"/>
                <w:szCs w:val="22"/>
              </w:rPr>
              <w:t>- с</w:t>
            </w:r>
            <w:r w:rsidRPr="00340967">
              <w:rPr>
                <w:rFonts w:asciiTheme="minorHAnsi" w:hAnsiTheme="minorHAnsi" w:cstheme="minorHAnsi"/>
                <w:sz w:val="22"/>
                <w:szCs w:val="22"/>
              </w:rPr>
              <w:t xml:space="preserve">татистическото изследване обхваща единици, определени като земеделски стопанства по смисъла на Закона за преброяване на земеделските стопанства в България през 2010 г. и отглеждащи един или повече видове селскостопански животни. </w:t>
            </w:r>
            <w:r w:rsidRPr="00340967">
              <w:rPr>
                <w:rFonts w:asciiTheme="minorHAnsi" w:hAnsiTheme="minorHAnsi" w:cstheme="minorHAnsi"/>
                <w:bCs/>
                <w:sz w:val="22"/>
                <w:szCs w:val="22"/>
              </w:rPr>
              <w:t>Изследването с</w:t>
            </w:r>
            <w:r w:rsidRPr="00340967">
              <w:rPr>
                <w:rFonts w:asciiTheme="minorHAnsi" w:hAnsiTheme="minorHAnsi" w:cstheme="minorHAnsi"/>
                <w:sz w:val="22"/>
                <w:szCs w:val="22"/>
              </w:rPr>
              <w:t>е реализира от анкетьори, обучени от експертите по агростатистика в ОД “Земеделие” към МЗХ</w:t>
            </w:r>
            <w:r w:rsidR="005F4CB9">
              <w:rPr>
                <w:rFonts w:asciiTheme="minorHAnsi" w:hAnsiTheme="minorHAnsi" w:cstheme="minorHAnsi"/>
                <w:sz w:val="22"/>
                <w:szCs w:val="22"/>
              </w:rPr>
              <w:t>Г</w:t>
            </w:r>
            <w:r w:rsidRPr="00340967">
              <w:rPr>
                <w:rFonts w:asciiTheme="minorHAnsi" w:hAnsiTheme="minorHAnsi" w:cstheme="minorHAnsi"/>
                <w:sz w:val="22"/>
                <w:szCs w:val="22"/>
              </w:rPr>
              <w:t xml:space="preserve">. Те провеждат интервю със стопаните и попълват статистически въпросник </w:t>
            </w:r>
            <w:r w:rsidRPr="00340967">
              <w:rPr>
                <w:rFonts w:asciiTheme="minorHAnsi" w:hAnsiTheme="minorHAnsi" w:cstheme="minorHAnsi"/>
                <w:color w:val="000000"/>
                <w:sz w:val="22"/>
                <w:szCs w:val="22"/>
              </w:rPr>
              <w:t xml:space="preserve">с изследваните характеристиките </w:t>
            </w:r>
            <w:r w:rsidRPr="00340967">
              <w:rPr>
                <w:rFonts w:asciiTheme="minorHAnsi" w:hAnsiTheme="minorHAnsi" w:cstheme="minorHAnsi"/>
                <w:sz w:val="22"/>
                <w:szCs w:val="22"/>
              </w:rPr>
              <w:t xml:space="preserve">на хартиен носител на място във всяко стопанство, включено в извадката за наблюдение. </w:t>
            </w:r>
          </w:p>
          <w:p w:rsidR="00ED7B60" w:rsidRPr="00340967" w:rsidRDefault="00ED7B60" w:rsidP="00340967">
            <w:pPr>
              <w:autoSpaceDE w:val="0"/>
              <w:autoSpaceDN w:val="0"/>
              <w:adjustRightInd w:val="0"/>
              <w:ind w:left="34" w:right="33" w:firstLine="283"/>
              <w:rPr>
                <w:rFonts w:asciiTheme="minorHAnsi" w:hAnsiTheme="minorHAnsi" w:cstheme="minorHAnsi"/>
                <w:bCs/>
                <w:sz w:val="22"/>
                <w:szCs w:val="22"/>
              </w:rPr>
            </w:pPr>
            <w:r w:rsidRPr="00340967">
              <w:rPr>
                <w:rFonts w:asciiTheme="minorHAnsi" w:hAnsiTheme="minorHAnsi" w:cstheme="minorHAnsi"/>
                <w:b/>
                <w:bCs/>
                <w:sz w:val="22"/>
                <w:szCs w:val="22"/>
              </w:rPr>
              <w:t xml:space="preserve">Основни статистически показатели </w:t>
            </w:r>
            <w:r w:rsidRPr="00340967">
              <w:rPr>
                <w:rFonts w:asciiTheme="minorHAnsi" w:hAnsiTheme="minorHAnsi" w:cstheme="minorHAnsi"/>
                <w:bCs/>
                <w:sz w:val="22"/>
                <w:szCs w:val="22"/>
              </w:rPr>
              <w:t>- изследват се:</w:t>
            </w:r>
          </w:p>
          <w:p w:rsidR="00ED7B60" w:rsidRPr="00340967" w:rsidRDefault="00ED7B60" w:rsidP="00340967">
            <w:pPr>
              <w:autoSpaceDE w:val="0"/>
              <w:autoSpaceDN w:val="0"/>
              <w:adjustRightInd w:val="0"/>
              <w:ind w:left="34" w:right="33" w:firstLine="283"/>
              <w:jc w:val="both"/>
              <w:rPr>
                <w:rFonts w:asciiTheme="minorHAnsi" w:hAnsiTheme="minorHAnsi" w:cstheme="minorHAnsi"/>
                <w:bCs/>
                <w:sz w:val="22"/>
                <w:szCs w:val="22"/>
              </w:rPr>
            </w:pPr>
            <w:r w:rsidRPr="00340967">
              <w:rPr>
                <w:rFonts w:asciiTheme="minorHAnsi" w:hAnsiTheme="minorHAnsi" w:cstheme="minorHAnsi"/>
                <w:bCs/>
                <w:sz w:val="22"/>
                <w:szCs w:val="22"/>
              </w:rPr>
              <w:t>1. Брой на животните по категории: говеда, биволи, овце, кози и свине;</w:t>
            </w:r>
          </w:p>
          <w:p w:rsidR="00ED7B60" w:rsidRPr="00340967" w:rsidRDefault="00ED7B60" w:rsidP="00340967">
            <w:pPr>
              <w:autoSpaceDE w:val="0"/>
              <w:autoSpaceDN w:val="0"/>
              <w:adjustRightInd w:val="0"/>
              <w:ind w:left="34" w:right="33" w:firstLine="283"/>
              <w:jc w:val="both"/>
              <w:rPr>
                <w:rFonts w:asciiTheme="minorHAnsi" w:hAnsiTheme="minorHAnsi" w:cstheme="minorHAnsi"/>
                <w:bCs/>
                <w:sz w:val="22"/>
                <w:szCs w:val="22"/>
              </w:rPr>
            </w:pPr>
            <w:r w:rsidRPr="00340967">
              <w:rPr>
                <w:rFonts w:asciiTheme="minorHAnsi" w:hAnsiTheme="minorHAnsi" w:cstheme="minorHAnsi"/>
                <w:bCs/>
                <w:sz w:val="22"/>
                <w:szCs w:val="22"/>
              </w:rPr>
              <w:t>2. Количество произведено мляко (физически литри) по видове;</w:t>
            </w:r>
          </w:p>
          <w:p w:rsidR="00743DE2" w:rsidRPr="00340967" w:rsidRDefault="00ED7B60" w:rsidP="00340967">
            <w:pPr>
              <w:autoSpaceDE w:val="0"/>
              <w:autoSpaceDN w:val="0"/>
              <w:adjustRightInd w:val="0"/>
              <w:spacing w:after="120"/>
              <w:ind w:left="34" w:right="34" w:firstLine="284"/>
              <w:rPr>
                <w:rFonts w:asciiTheme="minorHAnsi" w:hAnsiTheme="minorHAnsi" w:cstheme="minorHAnsi"/>
                <w:bCs/>
                <w:sz w:val="22"/>
                <w:szCs w:val="22"/>
              </w:rPr>
            </w:pPr>
            <w:r w:rsidRPr="00340967">
              <w:rPr>
                <w:rFonts w:asciiTheme="minorHAnsi" w:hAnsiTheme="minorHAnsi" w:cstheme="minorHAnsi"/>
                <w:bCs/>
                <w:sz w:val="22"/>
                <w:szCs w:val="22"/>
              </w:rPr>
              <w:t xml:space="preserve">3. </w:t>
            </w:r>
            <w:r w:rsidR="00743DE2" w:rsidRPr="00340967">
              <w:rPr>
                <w:rFonts w:asciiTheme="minorHAnsi" w:hAnsiTheme="minorHAnsi" w:cstheme="minorHAnsi"/>
                <w:bCs/>
                <w:sz w:val="22"/>
                <w:szCs w:val="22"/>
              </w:rPr>
              <w:t>Брой реализирани животни – предадени на кланица, други кланета, продадени живи животни по категории.</w:t>
            </w:r>
          </w:p>
          <w:p w:rsidR="00ED7B60" w:rsidRPr="00340967" w:rsidRDefault="00ED7B60" w:rsidP="00340967">
            <w:pPr>
              <w:autoSpaceDE w:val="0"/>
              <w:autoSpaceDN w:val="0"/>
              <w:adjustRightInd w:val="0"/>
              <w:ind w:left="34" w:right="33" w:firstLine="283"/>
              <w:jc w:val="both"/>
              <w:rPr>
                <w:rFonts w:asciiTheme="minorHAnsi" w:hAnsiTheme="minorHAnsi" w:cstheme="minorHAnsi"/>
                <w:bCs/>
                <w:sz w:val="22"/>
                <w:szCs w:val="22"/>
              </w:rPr>
            </w:pPr>
            <w:r w:rsidRPr="00340967">
              <w:rPr>
                <w:rFonts w:asciiTheme="minorHAnsi" w:hAnsiTheme="minorHAnsi" w:cstheme="minorHAnsi"/>
                <w:b/>
                <w:bCs/>
                <w:sz w:val="22"/>
                <w:szCs w:val="22"/>
              </w:rPr>
              <w:t xml:space="preserve">Обхват, модел и обем на извадката </w:t>
            </w:r>
            <w:r w:rsidRPr="00340967">
              <w:rPr>
                <w:rFonts w:asciiTheme="minorHAnsi" w:hAnsiTheme="minorHAnsi" w:cstheme="minorHAnsi"/>
                <w:bCs/>
                <w:sz w:val="22"/>
                <w:szCs w:val="22"/>
              </w:rPr>
              <w:t xml:space="preserve">- използваната извадка от стопанства с животни е случайна, стратифицирана и осигурява необходимия обхват в рамките на изследваните видове животни. </w:t>
            </w:r>
          </w:p>
          <w:p w:rsidR="00ED7B60" w:rsidRPr="00340967" w:rsidRDefault="00ED7B60" w:rsidP="00340967">
            <w:pPr>
              <w:ind w:left="34" w:right="33" w:firstLine="283"/>
              <w:jc w:val="both"/>
              <w:rPr>
                <w:rFonts w:asciiTheme="minorHAnsi" w:hAnsiTheme="minorHAnsi" w:cstheme="minorHAnsi"/>
                <w:color w:val="000000"/>
                <w:sz w:val="22"/>
                <w:szCs w:val="22"/>
              </w:rPr>
            </w:pPr>
            <w:r w:rsidRPr="00340967">
              <w:rPr>
                <w:rFonts w:asciiTheme="minorHAnsi" w:hAnsiTheme="minorHAnsi" w:cstheme="minorHAnsi"/>
                <w:b/>
                <w:color w:val="000000"/>
                <w:sz w:val="22"/>
                <w:szCs w:val="22"/>
              </w:rPr>
              <w:t xml:space="preserve">Извадката </w:t>
            </w:r>
            <w:r w:rsidRPr="00340967">
              <w:rPr>
                <w:rFonts w:asciiTheme="minorHAnsi" w:hAnsiTheme="minorHAnsi" w:cstheme="minorHAnsi"/>
                <w:color w:val="000000"/>
                <w:sz w:val="22"/>
                <w:szCs w:val="22"/>
              </w:rPr>
              <w:t>е съставена на базата на списък от животновъдни стопанства, изследвани по време на последното преброяване на земеделските стопанства</w:t>
            </w:r>
            <w:r w:rsidRPr="00340967">
              <w:rPr>
                <w:rFonts w:asciiTheme="minorHAnsi" w:hAnsiTheme="minorHAnsi" w:cstheme="minorHAnsi"/>
                <w:bCs/>
                <w:sz w:val="22"/>
                <w:szCs w:val="22"/>
              </w:rPr>
              <w:t xml:space="preserve"> и е представителна на ниво 6 статистически райони (NUTS2)</w:t>
            </w:r>
            <w:r w:rsidRPr="00340967">
              <w:rPr>
                <w:rFonts w:asciiTheme="minorHAnsi" w:hAnsiTheme="minorHAnsi" w:cstheme="minorHAnsi"/>
                <w:color w:val="000000"/>
                <w:sz w:val="22"/>
                <w:szCs w:val="22"/>
              </w:rPr>
              <w:t>. Стопанствата са разпределени в групи съгласно специализацията (вида на отглежданите животни).</w:t>
            </w:r>
          </w:p>
          <w:p w:rsidR="00ED7B60" w:rsidRPr="00340967" w:rsidRDefault="00ED7B60" w:rsidP="00E84DD0">
            <w:pPr>
              <w:pStyle w:val="BodyText2"/>
              <w:spacing w:after="0" w:line="240" w:lineRule="auto"/>
              <w:ind w:left="34" w:right="33" w:firstLine="283"/>
              <w:jc w:val="both"/>
              <w:rPr>
                <w:rFonts w:asciiTheme="minorHAnsi" w:hAnsiTheme="minorHAnsi" w:cstheme="minorHAnsi"/>
                <w:b/>
                <w:sz w:val="22"/>
                <w:szCs w:val="22"/>
              </w:rPr>
            </w:pPr>
            <w:r w:rsidRPr="00340967">
              <w:rPr>
                <w:rFonts w:asciiTheme="minorHAnsi" w:hAnsiTheme="minorHAnsi" w:cstheme="minorHAnsi"/>
                <w:color w:val="000000"/>
                <w:sz w:val="22"/>
                <w:szCs w:val="22"/>
              </w:rPr>
              <w:t xml:space="preserve">Изчерпателно се анкетират всички стопанства, които отглеждат 30 и повече млечни крави, всички специализирани стопанства с повече от 1 биволица, стопанства с 50 и повече женски свине за разплод, със 100 и повече овце-майки или 100 </w:t>
            </w:r>
            <w:r w:rsidRPr="00340967">
              <w:rPr>
                <w:rFonts w:asciiTheme="minorHAnsi" w:hAnsiTheme="minorHAnsi" w:cstheme="minorHAnsi"/>
                <w:color w:val="000000"/>
                <w:sz w:val="22"/>
                <w:szCs w:val="22"/>
              </w:rPr>
              <w:lastRenderedPageBreak/>
              <w:t xml:space="preserve">и повече кози-майки както в специализираните стопанства, така и в смесените стопанства. Създадените нови стопанства след преброяванията се добавят към стопанствата за анкетиране от извадката. За тяхното откриване се използват административни източници, като регистър на земеделските </w:t>
            </w:r>
            <w:proofErr w:type="spellStart"/>
            <w:r w:rsidR="00E84DD0">
              <w:rPr>
                <w:rFonts w:asciiTheme="minorHAnsi" w:hAnsiTheme="minorHAnsi" w:cstheme="minorHAnsi"/>
                <w:color w:val="000000"/>
                <w:sz w:val="22"/>
                <w:szCs w:val="22"/>
                <w:lang w:val="en-US"/>
              </w:rPr>
              <w:t>стопани</w:t>
            </w:r>
            <w:proofErr w:type="spellEnd"/>
            <w:r w:rsidRPr="00340967">
              <w:rPr>
                <w:rFonts w:asciiTheme="minorHAnsi" w:hAnsiTheme="minorHAnsi" w:cstheme="minorHAnsi"/>
                <w:color w:val="000000"/>
                <w:sz w:val="22"/>
                <w:szCs w:val="22"/>
              </w:rPr>
              <w:t xml:space="preserve"> и др. </w:t>
            </w:r>
          </w:p>
        </w:tc>
        <w:tc>
          <w:tcPr>
            <w:tcW w:w="283" w:type="dxa"/>
          </w:tcPr>
          <w:p w:rsidR="00ED7B60" w:rsidRPr="006B342B" w:rsidRDefault="00ED7B60" w:rsidP="00340967">
            <w:pPr>
              <w:pStyle w:val="BodyText3"/>
              <w:rPr>
                <w:rFonts w:asciiTheme="minorHAnsi" w:hAnsiTheme="minorHAnsi" w:cstheme="minorHAnsi"/>
                <w:b/>
                <w:sz w:val="22"/>
                <w:szCs w:val="22"/>
              </w:rPr>
            </w:pPr>
          </w:p>
        </w:tc>
        <w:tc>
          <w:tcPr>
            <w:tcW w:w="4536" w:type="dxa"/>
            <w:gridSpan w:val="2"/>
          </w:tcPr>
          <w:p w:rsidR="00996B7F" w:rsidRPr="006B342B" w:rsidRDefault="00996B7F" w:rsidP="00D97A7F">
            <w:pPr>
              <w:pStyle w:val="BodyText3"/>
              <w:numPr>
                <w:ilvl w:val="0"/>
                <w:numId w:val="20"/>
              </w:numPr>
              <w:spacing w:before="120"/>
              <w:ind w:left="788" w:right="-156" w:hanging="425"/>
              <w:jc w:val="left"/>
              <w:rPr>
                <w:rFonts w:asciiTheme="minorHAnsi" w:hAnsiTheme="minorHAnsi" w:cstheme="minorHAnsi"/>
                <w:b/>
                <w:sz w:val="22"/>
                <w:szCs w:val="22"/>
                <w:lang w:val="en-US"/>
              </w:rPr>
            </w:pPr>
            <w:r w:rsidRPr="006B342B">
              <w:rPr>
                <w:rFonts w:asciiTheme="minorHAnsi" w:hAnsiTheme="minorHAnsi" w:cstheme="minorHAnsi"/>
                <w:b/>
                <w:sz w:val="22"/>
                <w:szCs w:val="22"/>
                <w:lang w:val="en-US"/>
              </w:rPr>
              <w:t xml:space="preserve">Livestock </w:t>
            </w:r>
            <w:r w:rsidR="00D97A7F">
              <w:rPr>
                <w:rFonts w:asciiTheme="minorHAnsi" w:hAnsiTheme="minorHAnsi" w:cstheme="minorHAnsi"/>
                <w:b/>
                <w:sz w:val="22"/>
                <w:szCs w:val="22"/>
                <w:lang w:val="en-US"/>
              </w:rPr>
              <w:t>–</w:t>
            </w:r>
            <w:r w:rsidRPr="006B342B">
              <w:rPr>
                <w:rFonts w:asciiTheme="minorHAnsi" w:hAnsiTheme="minorHAnsi" w:cstheme="minorHAnsi"/>
                <w:b/>
                <w:sz w:val="22"/>
                <w:szCs w:val="22"/>
                <w:lang w:val="en-US"/>
              </w:rPr>
              <w:t xml:space="preserve"> </w:t>
            </w:r>
            <w:r w:rsidR="00D97A7F">
              <w:rPr>
                <w:rFonts w:asciiTheme="minorHAnsi" w:hAnsiTheme="minorHAnsi" w:cstheme="minorHAnsi"/>
                <w:b/>
                <w:sz w:val="22"/>
                <w:szCs w:val="22"/>
                <w:lang w:val="en-US"/>
              </w:rPr>
              <w:t>m</w:t>
            </w:r>
            <w:r w:rsidR="006E037B" w:rsidRPr="006B342B">
              <w:rPr>
                <w:rFonts w:asciiTheme="minorHAnsi" w:hAnsiTheme="minorHAnsi" w:cstheme="minorHAnsi"/>
                <w:b/>
                <w:sz w:val="22"/>
                <w:szCs w:val="22"/>
                <w:lang w:val="en-US"/>
              </w:rPr>
              <w:t xml:space="preserve">onitoring </w:t>
            </w:r>
            <w:r w:rsidR="00E658CC" w:rsidRPr="006B342B">
              <w:rPr>
                <w:rFonts w:asciiTheme="minorHAnsi" w:hAnsiTheme="minorHAnsi" w:cstheme="minorHAnsi"/>
                <w:b/>
                <w:sz w:val="22"/>
                <w:szCs w:val="22"/>
                <w:lang w:val="en-US"/>
              </w:rPr>
              <w:t xml:space="preserve">the number </w:t>
            </w:r>
            <w:r w:rsidR="006E037B" w:rsidRPr="006B342B">
              <w:rPr>
                <w:rFonts w:asciiTheme="minorHAnsi" w:hAnsiTheme="minorHAnsi" w:cstheme="minorHAnsi"/>
                <w:b/>
                <w:sz w:val="22"/>
                <w:szCs w:val="22"/>
                <w:lang w:val="en-US"/>
              </w:rPr>
              <w:t>of agricultural a</w:t>
            </w:r>
            <w:r w:rsidRPr="006B342B">
              <w:rPr>
                <w:rFonts w:asciiTheme="minorHAnsi" w:hAnsiTheme="minorHAnsi" w:cstheme="minorHAnsi"/>
                <w:b/>
                <w:sz w:val="22"/>
                <w:szCs w:val="22"/>
                <w:lang w:val="en-US"/>
              </w:rPr>
              <w:t>nimals as at 1</w:t>
            </w:r>
            <w:r w:rsidRPr="006017D9">
              <w:rPr>
                <w:rFonts w:asciiTheme="minorHAnsi" w:hAnsiTheme="minorHAnsi" w:cstheme="minorHAnsi"/>
                <w:b/>
                <w:sz w:val="22"/>
                <w:szCs w:val="22"/>
                <w:vertAlign w:val="superscript"/>
                <w:lang w:val="en-US"/>
              </w:rPr>
              <w:t>-st</w:t>
            </w:r>
            <w:r w:rsidR="005C1EFA">
              <w:rPr>
                <w:rFonts w:asciiTheme="minorHAnsi" w:hAnsiTheme="minorHAnsi" w:cstheme="minorHAnsi"/>
                <w:b/>
                <w:sz w:val="22"/>
                <w:szCs w:val="22"/>
                <w:lang w:val="en-US"/>
              </w:rPr>
              <w:t xml:space="preserve"> November </w:t>
            </w:r>
          </w:p>
          <w:p w:rsidR="00D97A7F" w:rsidRPr="00340967" w:rsidRDefault="00D97A7F" w:rsidP="00D97A7F">
            <w:pPr>
              <w:autoSpaceDE w:val="0"/>
              <w:autoSpaceDN w:val="0"/>
              <w:adjustRightInd w:val="0"/>
              <w:ind w:left="34" w:right="33" w:firstLine="283"/>
              <w:jc w:val="both"/>
              <w:rPr>
                <w:rFonts w:asciiTheme="minorHAnsi" w:hAnsiTheme="minorHAnsi" w:cstheme="minorHAnsi"/>
                <w:b/>
                <w:bCs/>
                <w:sz w:val="10"/>
                <w:szCs w:val="10"/>
              </w:rPr>
            </w:pPr>
          </w:p>
          <w:p w:rsidR="00996B7F" w:rsidRPr="006B342B" w:rsidRDefault="008257FF" w:rsidP="00340967">
            <w:pPr>
              <w:autoSpaceDE w:val="0"/>
              <w:autoSpaceDN w:val="0"/>
              <w:adjustRightInd w:val="0"/>
              <w:ind w:left="34" w:right="33" w:firstLine="331"/>
              <w:jc w:val="both"/>
              <w:rPr>
                <w:rFonts w:asciiTheme="minorHAnsi" w:hAnsiTheme="minorHAnsi" w:cstheme="minorHAnsi"/>
                <w:bCs/>
                <w:sz w:val="22"/>
                <w:szCs w:val="22"/>
                <w:lang w:val="en-US"/>
              </w:rPr>
            </w:pPr>
            <w:r w:rsidRPr="006B342B">
              <w:rPr>
                <w:rFonts w:asciiTheme="minorHAnsi" w:hAnsiTheme="minorHAnsi" w:cstheme="minorHAnsi"/>
                <w:b/>
                <w:bCs/>
                <w:sz w:val="22"/>
                <w:szCs w:val="22"/>
                <w:lang w:val="en-US"/>
              </w:rPr>
              <w:t>O</w:t>
            </w:r>
            <w:r w:rsidR="009924F9" w:rsidRPr="006B342B">
              <w:rPr>
                <w:rFonts w:asciiTheme="minorHAnsi" w:hAnsiTheme="minorHAnsi" w:cstheme="minorHAnsi"/>
                <w:b/>
                <w:bCs/>
                <w:sz w:val="22"/>
                <w:szCs w:val="22"/>
                <w:lang w:val="en-US"/>
              </w:rPr>
              <w:t>bjective and purpose</w:t>
            </w:r>
            <w:r w:rsidR="009924F9" w:rsidRPr="006B342B">
              <w:rPr>
                <w:rFonts w:asciiTheme="minorHAnsi" w:hAnsiTheme="minorHAnsi" w:cstheme="minorHAnsi"/>
                <w:bCs/>
                <w:sz w:val="22"/>
                <w:szCs w:val="22"/>
                <w:lang w:val="en-US"/>
              </w:rPr>
              <w:t xml:space="preserve"> - the survey of the number of animals includes the following species: cattle, buffaloes, pigs, sheep and goats as well as the production of animal products - milk and animals for slaughter.</w:t>
            </w:r>
          </w:p>
          <w:p w:rsidR="009924F9" w:rsidRDefault="005A3FCF" w:rsidP="00F313CD">
            <w:pPr>
              <w:autoSpaceDE w:val="0"/>
              <w:autoSpaceDN w:val="0"/>
              <w:adjustRightInd w:val="0"/>
              <w:ind w:left="34" w:right="34"/>
              <w:jc w:val="both"/>
              <w:rPr>
                <w:rFonts w:asciiTheme="minorHAnsi" w:hAnsiTheme="minorHAnsi" w:cstheme="minorHAnsi"/>
                <w:sz w:val="22"/>
                <w:szCs w:val="22"/>
                <w:lang w:val="en-US"/>
              </w:rPr>
            </w:pPr>
            <w:r w:rsidRPr="006B342B">
              <w:rPr>
                <w:rFonts w:asciiTheme="minorHAnsi" w:hAnsiTheme="minorHAnsi" w:cstheme="minorHAnsi"/>
                <w:sz w:val="22"/>
                <w:szCs w:val="22"/>
                <w:lang w:val="en-US"/>
              </w:rPr>
              <w:t xml:space="preserve">The objective of the survey is to provide information on the number of animals by categories on </w:t>
            </w:r>
            <w:r w:rsidR="00EB3DD2" w:rsidRPr="006B342B">
              <w:rPr>
                <w:rFonts w:asciiTheme="minorHAnsi" w:hAnsiTheme="minorHAnsi" w:cstheme="minorHAnsi"/>
                <w:sz w:val="22"/>
                <w:szCs w:val="22"/>
                <w:lang w:val="en-US"/>
              </w:rPr>
              <w:t>1</w:t>
            </w:r>
            <w:r w:rsidR="00EB3DD2" w:rsidRPr="006B342B">
              <w:rPr>
                <w:rFonts w:asciiTheme="minorHAnsi" w:hAnsiTheme="minorHAnsi" w:cstheme="minorHAnsi"/>
                <w:sz w:val="22"/>
                <w:szCs w:val="22"/>
                <w:vertAlign w:val="superscript"/>
                <w:lang w:val="en-US"/>
              </w:rPr>
              <w:t>st</w:t>
            </w:r>
            <w:r w:rsidR="00EB3DD2" w:rsidRPr="006B342B">
              <w:rPr>
                <w:rFonts w:asciiTheme="minorHAnsi" w:hAnsiTheme="minorHAnsi" w:cstheme="minorHAnsi"/>
                <w:sz w:val="22"/>
                <w:szCs w:val="22"/>
                <w:lang w:val="en-US"/>
              </w:rPr>
              <w:t xml:space="preserve"> </w:t>
            </w:r>
            <w:r w:rsidR="00134EB1" w:rsidRPr="006B342B">
              <w:rPr>
                <w:rFonts w:asciiTheme="minorHAnsi" w:hAnsiTheme="minorHAnsi" w:cstheme="minorHAnsi"/>
                <w:sz w:val="22"/>
                <w:szCs w:val="22"/>
                <w:lang w:val="en-US"/>
              </w:rPr>
              <w:t xml:space="preserve">November, milk production and </w:t>
            </w:r>
            <w:r w:rsidR="004376A3" w:rsidRPr="006B342B">
              <w:rPr>
                <w:rFonts w:asciiTheme="minorHAnsi" w:hAnsiTheme="minorHAnsi" w:cstheme="minorHAnsi"/>
                <w:sz w:val="22"/>
                <w:szCs w:val="22"/>
                <w:lang w:val="en-US"/>
              </w:rPr>
              <w:t xml:space="preserve">milk </w:t>
            </w:r>
            <w:r w:rsidR="00134EB1" w:rsidRPr="006B342B">
              <w:rPr>
                <w:rFonts w:asciiTheme="minorHAnsi" w:hAnsiTheme="minorHAnsi" w:cstheme="minorHAnsi"/>
                <w:sz w:val="22"/>
                <w:szCs w:val="22"/>
                <w:lang w:val="en-US"/>
              </w:rPr>
              <w:t xml:space="preserve">sales by directions, </w:t>
            </w:r>
            <w:r w:rsidR="00502988" w:rsidRPr="006B342B">
              <w:rPr>
                <w:rFonts w:asciiTheme="minorHAnsi" w:hAnsiTheme="minorHAnsi" w:cstheme="minorHAnsi"/>
                <w:sz w:val="22"/>
                <w:szCs w:val="22"/>
                <w:lang w:val="en-US"/>
              </w:rPr>
              <w:t xml:space="preserve">number </w:t>
            </w:r>
            <w:r w:rsidR="00134EB1" w:rsidRPr="006B342B">
              <w:rPr>
                <w:rFonts w:asciiTheme="minorHAnsi" w:hAnsiTheme="minorHAnsi" w:cstheme="minorHAnsi"/>
                <w:sz w:val="22"/>
                <w:szCs w:val="22"/>
                <w:lang w:val="en-US"/>
              </w:rPr>
              <w:t>and sales of animals for slaughter</w:t>
            </w:r>
            <w:r w:rsidR="00502988" w:rsidRPr="006B342B">
              <w:rPr>
                <w:rFonts w:asciiTheme="minorHAnsi" w:hAnsiTheme="minorHAnsi" w:cstheme="minorHAnsi"/>
                <w:sz w:val="22"/>
                <w:szCs w:val="22"/>
                <w:lang w:val="en-US"/>
              </w:rPr>
              <w:t>ing</w:t>
            </w:r>
            <w:r w:rsidRPr="006B342B">
              <w:rPr>
                <w:rFonts w:asciiTheme="minorHAnsi" w:hAnsiTheme="minorHAnsi" w:cstheme="minorHAnsi"/>
                <w:sz w:val="22"/>
                <w:szCs w:val="22"/>
                <w:lang w:val="en-US"/>
              </w:rPr>
              <w:t xml:space="preserve"> </w:t>
            </w:r>
            <w:r w:rsidR="00134EB1" w:rsidRPr="006B342B">
              <w:rPr>
                <w:rFonts w:asciiTheme="minorHAnsi" w:hAnsiTheme="minorHAnsi" w:cstheme="minorHAnsi"/>
                <w:sz w:val="22"/>
                <w:szCs w:val="22"/>
                <w:lang w:val="en-US"/>
              </w:rPr>
              <w:t>during</w:t>
            </w:r>
            <w:r w:rsidRPr="006B342B">
              <w:rPr>
                <w:rFonts w:asciiTheme="minorHAnsi" w:hAnsiTheme="minorHAnsi" w:cstheme="minorHAnsi"/>
                <w:sz w:val="22"/>
                <w:szCs w:val="22"/>
                <w:lang w:val="en-US"/>
              </w:rPr>
              <w:t xml:space="preserve"> the last 12 months prior to </w:t>
            </w:r>
            <w:r w:rsidR="00134EB1" w:rsidRPr="006B342B">
              <w:rPr>
                <w:rFonts w:asciiTheme="minorHAnsi" w:hAnsiTheme="minorHAnsi" w:cstheme="minorHAnsi"/>
                <w:sz w:val="22"/>
                <w:szCs w:val="22"/>
                <w:lang w:val="en-US"/>
              </w:rPr>
              <w:t>1</w:t>
            </w:r>
            <w:r w:rsidR="00134EB1" w:rsidRPr="006B342B">
              <w:rPr>
                <w:rFonts w:asciiTheme="minorHAnsi" w:hAnsiTheme="minorHAnsi" w:cstheme="minorHAnsi"/>
                <w:sz w:val="22"/>
                <w:szCs w:val="22"/>
                <w:vertAlign w:val="superscript"/>
                <w:lang w:val="en-US"/>
              </w:rPr>
              <w:t>st</w:t>
            </w:r>
            <w:r w:rsidR="00134EB1" w:rsidRPr="006B342B">
              <w:rPr>
                <w:rFonts w:asciiTheme="minorHAnsi" w:hAnsiTheme="minorHAnsi" w:cstheme="minorHAnsi"/>
                <w:sz w:val="22"/>
                <w:szCs w:val="22"/>
                <w:lang w:val="en-US"/>
              </w:rPr>
              <w:t xml:space="preserve"> November</w:t>
            </w:r>
            <w:r w:rsidRPr="006B342B">
              <w:rPr>
                <w:rFonts w:asciiTheme="minorHAnsi" w:hAnsiTheme="minorHAnsi" w:cstheme="minorHAnsi"/>
                <w:sz w:val="22"/>
                <w:szCs w:val="22"/>
                <w:lang w:val="en-US"/>
              </w:rPr>
              <w:t>. The s</w:t>
            </w:r>
            <w:r w:rsidR="00011F4D" w:rsidRPr="006B342B">
              <w:rPr>
                <w:rFonts w:asciiTheme="minorHAnsi" w:hAnsiTheme="minorHAnsi" w:cstheme="minorHAnsi"/>
                <w:sz w:val="22"/>
                <w:szCs w:val="22"/>
                <w:lang w:val="en-US"/>
              </w:rPr>
              <w:t xml:space="preserve">urvey </w:t>
            </w:r>
            <w:r w:rsidR="0036422B" w:rsidRPr="006B342B">
              <w:rPr>
                <w:rFonts w:asciiTheme="minorHAnsi" w:hAnsiTheme="minorHAnsi" w:cstheme="minorHAnsi"/>
                <w:sz w:val="22"/>
                <w:szCs w:val="22"/>
                <w:lang w:val="en-US"/>
              </w:rPr>
              <w:t xml:space="preserve">is </w:t>
            </w:r>
            <w:r w:rsidR="006E037B" w:rsidRPr="006B342B">
              <w:rPr>
                <w:rFonts w:asciiTheme="minorHAnsi" w:hAnsiTheme="minorHAnsi" w:cstheme="minorHAnsi"/>
                <w:sz w:val="22"/>
                <w:szCs w:val="22"/>
                <w:lang w:val="en-US"/>
              </w:rPr>
              <w:t xml:space="preserve">conducted </w:t>
            </w:r>
            <w:r w:rsidRPr="006B342B">
              <w:rPr>
                <w:rFonts w:asciiTheme="minorHAnsi" w:hAnsiTheme="minorHAnsi" w:cstheme="minorHAnsi"/>
                <w:sz w:val="22"/>
                <w:szCs w:val="22"/>
                <w:lang w:val="en-US"/>
              </w:rPr>
              <w:t>based on a representative sample of holdings</w:t>
            </w:r>
            <w:r w:rsidR="001A225A" w:rsidRPr="006B342B">
              <w:rPr>
                <w:rFonts w:asciiTheme="minorHAnsi" w:hAnsiTheme="minorHAnsi" w:cstheme="minorHAnsi"/>
                <w:sz w:val="22"/>
                <w:szCs w:val="22"/>
                <w:lang w:val="en-US"/>
              </w:rPr>
              <w:t xml:space="preserve">, </w:t>
            </w:r>
            <w:r w:rsidRPr="006B342B">
              <w:rPr>
                <w:rFonts w:asciiTheme="minorHAnsi" w:hAnsiTheme="minorHAnsi" w:cstheme="minorHAnsi"/>
                <w:sz w:val="22"/>
                <w:szCs w:val="22"/>
                <w:lang w:val="en-US"/>
              </w:rPr>
              <w:t>growing one or more species</w:t>
            </w:r>
            <w:r w:rsidR="006E037B" w:rsidRPr="006B342B">
              <w:rPr>
                <w:rFonts w:asciiTheme="minorHAnsi" w:hAnsiTheme="minorHAnsi" w:cstheme="minorHAnsi"/>
                <w:sz w:val="22"/>
                <w:szCs w:val="22"/>
                <w:lang w:val="en-US"/>
              </w:rPr>
              <w:t xml:space="preserve"> of livestock</w:t>
            </w:r>
            <w:r w:rsidRPr="006B342B">
              <w:rPr>
                <w:rFonts w:asciiTheme="minorHAnsi" w:hAnsiTheme="minorHAnsi" w:cstheme="minorHAnsi"/>
                <w:sz w:val="22"/>
                <w:szCs w:val="22"/>
                <w:lang w:val="en-US"/>
              </w:rPr>
              <w:t>.</w:t>
            </w:r>
          </w:p>
          <w:p w:rsidR="00F313CD" w:rsidRPr="006B342B" w:rsidRDefault="00F313CD" w:rsidP="00F313CD">
            <w:pPr>
              <w:autoSpaceDE w:val="0"/>
              <w:autoSpaceDN w:val="0"/>
              <w:adjustRightInd w:val="0"/>
              <w:ind w:left="34" w:right="34"/>
              <w:jc w:val="both"/>
              <w:rPr>
                <w:rFonts w:asciiTheme="minorHAnsi" w:hAnsiTheme="minorHAnsi" w:cstheme="minorHAnsi"/>
                <w:sz w:val="22"/>
                <w:szCs w:val="22"/>
                <w:lang w:val="en-US"/>
              </w:rPr>
            </w:pPr>
          </w:p>
          <w:p w:rsidR="009924F9" w:rsidRPr="006B342B" w:rsidRDefault="002C6295" w:rsidP="00F313CD">
            <w:pPr>
              <w:autoSpaceDE w:val="0"/>
              <w:autoSpaceDN w:val="0"/>
              <w:adjustRightInd w:val="0"/>
              <w:ind w:left="34" w:right="34" w:firstLine="329"/>
              <w:jc w:val="both"/>
              <w:rPr>
                <w:rFonts w:asciiTheme="minorHAnsi" w:hAnsiTheme="minorHAnsi" w:cstheme="minorHAnsi"/>
                <w:bCs/>
                <w:sz w:val="22"/>
                <w:szCs w:val="22"/>
                <w:lang w:val="en-US"/>
              </w:rPr>
            </w:pPr>
            <w:r w:rsidRPr="006B342B">
              <w:rPr>
                <w:rFonts w:asciiTheme="minorHAnsi" w:hAnsiTheme="minorHAnsi" w:cstheme="minorHAnsi"/>
                <w:bCs/>
                <w:sz w:val="22"/>
                <w:szCs w:val="22"/>
                <w:lang w:val="en-US"/>
              </w:rPr>
              <w:t xml:space="preserve">The survey </w:t>
            </w:r>
            <w:r w:rsidR="005F2DA6" w:rsidRPr="006B342B">
              <w:rPr>
                <w:rFonts w:asciiTheme="minorHAnsi" w:hAnsiTheme="minorHAnsi" w:cstheme="minorHAnsi"/>
                <w:bCs/>
                <w:sz w:val="22"/>
                <w:szCs w:val="22"/>
                <w:lang w:val="en-US"/>
              </w:rPr>
              <w:t>delivers</w:t>
            </w:r>
            <w:r w:rsidRPr="006B342B">
              <w:rPr>
                <w:rFonts w:asciiTheme="minorHAnsi" w:hAnsiTheme="minorHAnsi" w:cstheme="minorHAnsi"/>
                <w:bCs/>
                <w:sz w:val="22"/>
                <w:szCs w:val="22"/>
                <w:lang w:val="en-US"/>
              </w:rPr>
              <w:t xml:space="preserve"> data for the Eurostat database </w:t>
            </w:r>
            <w:r w:rsidR="00536A90" w:rsidRPr="006B342B">
              <w:rPr>
                <w:rFonts w:asciiTheme="minorHAnsi" w:hAnsiTheme="minorHAnsi" w:cstheme="minorHAnsi"/>
                <w:bCs/>
                <w:sz w:val="22"/>
                <w:szCs w:val="22"/>
                <w:lang w:val="en-US"/>
              </w:rPr>
              <w:t>on</w:t>
            </w:r>
            <w:r w:rsidRPr="006B342B">
              <w:rPr>
                <w:rFonts w:asciiTheme="minorHAnsi" w:hAnsiTheme="minorHAnsi" w:cstheme="minorHAnsi"/>
                <w:bCs/>
                <w:sz w:val="22"/>
                <w:szCs w:val="22"/>
                <w:lang w:val="en-US"/>
              </w:rPr>
              <w:t xml:space="preserve"> number of animals by species and categories, milk production by </w:t>
            </w:r>
            <w:r w:rsidR="00BE205F" w:rsidRPr="006B342B">
              <w:rPr>
                <w:rFonts w:asciiTheme="minorHAnsi" w:hAnsiTheme="minorHAnsi" w:cstheme="minorHAnsi"/>
                <w:bCs/>
                <w:sz w:val="22"/>
                <w:szCs w:val="22"/>
                <w:lang w:val="en-US"/>
              </w:rPr>
              <w:t>categories,</w:t>
            </w:r>
            <w:r w:rsidRPr="006B342B">
              <w:rPr>
                <w:rFonts w:asciiTheme="minorHAnsi" w:hAnsiTheme="minorHAnsi" w:cstheme="minorHAnsi"/>
                <w:bCs/>
                <w:sz w:val="22"/>
                <w:szCs w:val="22"/>
                <w:lang w:val="en-US"/>
              </w:rPr>
              <w:t xml:space="preserve"> assess</w:t>
            </w:r>
            <w:r w:rsidR="00BE205F" w:rsidRPr="006B342B">
              <w:rPr>
                <w:rFonts w:asciiTheme="minorHAnsi" w:hAnsiTheme="minorHAnsi" w:cstheme="minorHAnsi"/>
                <w:bCs/>
                <w:sz w:val="22"/>
                <w:szCs w:val="22"/>
                <w:lang w:val="en-US"/>
              </w:rPr>
              <w:t>ment of</w:t>
            </w:r>
            <w:r w:rsidRPr="006B342B">
              <w:rPr>
                <w:rFonts w:asciiTheme="minorHAnsi" w:hAnsiTheme="minorHAnsi" w:cstheme="minorHAnsi"/>
                <w:bCs/>
                <w:sz w:val="22"/>
                <w:szCs w:val="22"/>
                <w:lang w:val="en-US"/>
              </w:rPr>
              <w:t xml:space="preserve"> meat production outside</w:t>
            </w:r>
            <w:r w:rsidR="00BE205F" w:rsidRPr="006B342B">
              <w:rPr>
                <w:rFonts w:asciiTheme="minorHAnsi" w:hAnsiTheme="minorHAnsi" w:cstheme="minorHAnsi"/>
                <w:bCs/>
                <w:sz w:val="22"/>
                <w:szCs w:val="22"/>
                <w:lang w:val="en-US"/>
              </w:rPr>
              <w:t xml:space="preserve"> slaughterhouses and forecast of</w:t>
            </w:r>
            <w:r w:rsidRPr="006B342B">
              <w:rPr>
                <w:rFonts w:asciiTheme="minorHAnsi" w:hAnsiTheme="minorHAnsi" w:cstheme="minorHAnsi"/>
                <w:bCs/>
                <w:sz w:val="22"/>
                <w:szCs w:val="22"/>
                <w:lang w:val="en-US"/>
              </w:rPr>
              <w:t xml:space="preserve"> gross domestic meat production for future periods</w:t>
            </w:r>
            <w:r w:rsidR="00FF49AD" w:rsidRPr="006B342B">
              <w:rPr>
                <w:rFonts w:asciiTheme="minorHAnsi" w:hAnsiTheme="minorHAnsi" w:cstheme="minorHAnsi"/>
                <w:bCs/>
                <w:sz w:val="22"/>
                <w:szCs w:val="22"/>
                <w:lang w:val="en-US"/>
              </w:rPr>
              <w:t>,</w:t>
            </w:r>
            <w:r w:rsidRPr="006B342B">
              <w:rPr>
                <w:rFonts w:asciiTheme="minorHAnsi" w:hAnsiTheme="minorHAnsi" w:cstheme="minorHAnsi"/>
                <w:bCs/>
                <w:sz w:val="22"/>
                <w:szCs w:val="22"/>
                <w:lang w:val="en-US"/>
              </w:rPr>
              <w:t xml:space="preserve"> </w:t>
            </w:r>
            <w:r w:rsidR="00725F16" w:rsidRPr="006B342B">
              <w:rPr>
                <w:rFonts w:asciiTheme="minorHAnsi" w:hAnsiTheme="minorHAnsi" w:cstheme="minorHAnsi"/>
                <w:bCs/>
                <w:sz w:val="22"/>
                <w:szCs w:val="22"/>
                <w:lang w:val="en-US"/>
              </w:rPr>
              <w:t xml:space="preserve">in order </w:t>
            </w:r>
            <w:r w:rsidRPr="006B342B">
              <w:rPr>
                <w:rFonts w:asciiTheme="minorHAnsi" w:hAnsiTheme="minorHAnsi" w:cstheme="minorHAnsi"/>
                <w:bCs/>
                <w:sz w:val="22"/>
                <w:szCs w:val="22"/>
                <w:lang w:val="en-US"/>
              </w:rPr>
              <w:t xml:space="preserve">to </w:t>
            </w:r>
            <w:r w:rsidR="00883878" w:rsidRPr="006B342B">
              <w:rPr>
                <w:rFonts w:asciiTheme="minorHAnsi" w:hAnsiTheme="minorHAnsi" w:cstheme="minorHAnsi"/>
                <w:bCs/>
                <w:sz w:val="22"/>
                <w:szCs w:val="22"/>
                <w:lang w:val="en-US"/>
              </w:rPr>
              <w:t>observe</w:t>
            </w:r>
            <w:r w:rsidRPr="006B342B">
              <w:rPr>
                <w:rFonts w:asciiTheme="minorHAnsi" w:hAnsiTheme="minorHAnsi" w:cstheme="minorHAnsi"/>
                <w:bCs/>
                <w:sz w:val="22"/>
                <w:szCs w:val="22"/>
                <w:lang w:val="en-US"/>
              </w:rPr>
              <w:t xml:space="preserve"> changes in livestock breeding and animal product</w:t>
            </w:r>
            <w:r w:rsidR="00883878" w:rsidRPr="006B342B">
              <w:rPr>
                <w:rFonts w:asciiTheme="minorHAnsi" w:hAnsiTheme="minorHAnsi" w:cstheme="minorHAnsi"/>
                <w:bCs/>
                <w:sz w:val="22"/>
                <w:szCs w:val="22"/>
                <w:lang w:val="en-US"/>
              </w:rPr>
              <w:t>ion</w:t>
            </w:r>
            <w:r w:rsidRPr="006B342B">
              <w:rPr>
                <w:rFonts w:asciiTheme="minorHAnsi" w:hAnsiTheme="minorHAnsi" w:cstheme="minorHAnsi"/>
                <w:bCs/>
                <w:sz w:val="22"/>
                <w:szCs w:val="22"/>
                <w:lang w:val="en-US"/>
              </w:rPr>
              <w:t xml:space="preserve">, as well as </w:t>
            </w:r>
            <w:r w:rsidR="00883878" w:rsidRPr="006B342B">
              <w:rPr>
                <w:rFonts w:asciiTheme="minorHAnsi" w:hAnsiTheme="minorHAnsi" w:cstheme="minorHAnsi"/>
                <w:bCs/>
                <w:sz w:val="22"/>
                <w:szCs w:val="22"/>
                <w:lang w:val="en-US"/>
              </w:rPr>
              <w:t xml:space="preserve">for </w:t>
            </w:r>
            <w:r w:rsidRPr="006B342B">
              <w:rPr>
                <w:rFonts w:asciiTheme="minorHAnsi" w:hAnsiTheme="minorHAnsi" w:cstheme="minorHAnsi"/>
                <w:bCs/>
                <w:sz w:val="22"/>
                <w:szCs w:val="22"/>
                <w:lang w:val="en-US"/>
              </w:rPr>
              <w:t xml:space="preserve">decision </w:t>
            </w:r>
            <w:r w:rsidRPr="006B342B">
              <w:rPr>
                <w:rFonts w:asciiTheme="minorHAnsi" w:hAnsiTheme="minorHAnsi" w:cstheme="minorHAnsi"/>
                <w:bCs/>
                <w:sz w:val="22"/>
                <w:szCs w:val="22"/>
                <w:lang w:val="en-US"/>
              </w:rPr>
              <w:lastRenderedPageBreak/>
              <w:t xml:space="preserve">making </w:t>
            </w:r>
            <w:r w:rsidR="00883878" w:rsidRPr="006B342B">
              <w:rPr>
                <w:rFonts w:asciiTheme="minorHAnsi" w:hAnsiTheme="minorHAnsi" w:cstheme="minorHAnsi"/>
                <w:bCs/>
                <w:sz w:val="22"/>
                <w:szCs w:val="22"/>
                <w:lang w:val="en-US"/>
              </w:rPr>
              <w:t>in the</w:t>
            </w:r>
            <w:r w:rsidRPr="006B342B">
              <w:rPr>
                <w:rFonts w:asciiTheme="minorHAnsi" w:hAnsiTheme="minorHAnsi" w:cstheme="minorHAnsi"/>
                <w:bCs/>
                <w:sz w:val="22"/>
                <w:szCs w:val="22"/>
                <w:lang w:val="en-US"/>
              </w:rPr>
              <w:t xml:space="preserve"> agricultural policy in the country.</w:t>
            </w:r>
          </w:p>
          <w:p w:rsidR="00FC72B0" w:rsidRPr="006B342B" w:rsidRDefault="00FC72B0" w:rsidP="00340967">
            <w:pPr>
              <w:autoSpaceDE w:val="0"/>
              <w:autoSpaceDN w:val="0"/>
              <w:adjustRightInd w:val="0"/>
              <w:ind w:left="34" w:right="33"/>
              <w:jc w:val="both"/>
              <w:rPr>
                <w:rFonts w:asciiTheme="minorHAnsi" w:hAnsiTheme="minorHAnsi" w:cstheme="minorHAnsi"/>
                <w:b/>
                <w:sz w:val="22"/>
                <w:szCs w:val="22"/>
                <w:lang w:val="en-US"/>
              </w:rPr>
            </w:pPr>
          </w:p>
          <w:p w:rsidR="00FC72B0" w:rsidRPr="006B342B" w:rsidRDefault="00FC72B0" w:rsidP="00340967">
            <w:pPr>
              <w:autoSpaceDE w:val="0"/>
              <w:autoSpaceDN w:val="0"/>
              <w:adjustRightInd w:val="0"/>
              <w:ind w:left="34" w:right="33"/>
              <w:jc w:val="both"/>
              <w:rPr>
                <w:rFonts w:asciiTheme="minorHAnsi" w:hAnsiTheme="minorHAnsi" w:cstheme="minorHAnsi"/>
                <w:b/>
                <w:sz w:val="22"/>
                <w:szCs w:val="22"/>
                <w:lang w:val="en-US"/>
              </w:rPr>
            </w:pPr>
          </w:p>
          <w:p w:rsidR="009924F9" w:rsidRPr="006B342B" w:rsidRDefault="00BA67C7" w:rsidP="00340967">
            <w:pPr>
              <w:autoSpaceDE w:val="0"/>
              <w:autoSpaceDN w:val="0"/>
              <w:adjustRightInd w:val="0"/>
              <w:ind w:left="34" w:right="33" w:firstLine="331"/>
              <w:jc w:val="both"/>
              <w:rPr>
                <w:rFonts w:asciiTheme="minorHAnsi" w:hAnsiTheme="minorHAnsi" w:cstheme="minorHAnsi"/>
                <w:sz w:val="22"/>
                <w:szCs w:val="22"/>
                <w:lang w:val="en-US"/>
              </w:rPr>
            </w:pPr>
            <w:r w:rsidRPr="006B342B">
              <w:rPr>
                <w:rFonts w:asciiTheme="minorHAnsi" w:hAnsiTheme="minorHAnsi" w:cstheme="minorHAnsi"/>
                <w:b/>
                <w:sz w:val="22"/>
                <w:szCs w:val="22"/>
                <w:lang w:val="en-US"/>
              </w:rPr>
              <w:t>Legal basis</w:t>
            </w:r>
            <w:r w:rsidRPr="006B342B">
              <w:rPr>
                <w:rFonts w:asciiTheme="minorHAnsi" w:hAnsiTheme="minorHAnsi" w:cstheme="minorHAnsi"/>
                <w:sz w:val="22"/>
                <w:szCs w:val="22"/>
                <w:lang w:val="en-US"/>
              </w:rPr>
              <w:t xml:space="preserve"> - Regulation (EC) No 1165/2008 of the European Parliament and of the Council concerning livestock and meat statistics and repealing Council Directives 93/23/EEC, 93/24/EEC</w:t>
            </w:r>
            <w:r w:rsidR="002B2990" w:rsidRPr="006B342B">
              <w:rPr>
                <w:rFonts w:asciiTheme="minorHAnsi" w:hAnsiTheme="minorHAnsi" w:cstheme="minorHAnsi"/>
                <w:sz w:val="22"/>
                <w:szCs w:val="22"/>
                <w:lang w:val="en-US"/>
              </w:rPr>
              <w:t xml:space="preserve"> </w:t>
            </w:r>
            <w:r w:rsidRPr="006B342B">
              <w:rPr>
                <w:rFonts w:asciiTheme="minorHAnsi" w:hAnsiTheme="minorHAnsi" w:cstheme="minorHAnsi"/>
                <w:sz w:val="22"/>
                <w:szCs w:val="22"/>
                <w:lang w:val="en-US"/>
              </w:rPr>
              <w:t>and 93/25/EEC</w:t>
            </w:r>
            <w:r w:rsidR="002B2990" w:rsidRPr="006B342B">
              <w:rPr>
                <w:rFonts w:asciiTheme="minorHAnsi" w:hAnsiTheme="minorHAnsi" w:cstheme="minorHAnsi"/>
                <w:sz w:val="22"/>
                <w:szCs w:val="22"/>
                <w:lang w:val="en-US"/>
              </w:rPr>
              <w:t xml:space="preserve"> of the Council and </w:t>
            </w:r>
            <w:r w:rsidR="002B2990" w:rsidRPr="006B342B">
              <w:rPr>
                <w:rFonts w:asciiTheme="minorHAnsi" w:hAnsiTheme="minorHAnsi" w:cstheme="minorHAnsi"/>
                <w:b/>
                <w:sz w:val="22"/>
                <w:szCs w:val="22"/>
                <w:lang w:val="en-US"/>
              </w:rPr>
              <w:t>Ordinance on the statistical surveys</w:t>
            </w:r>
            <w:r w:rsidR="002B2990" w:rsidRPr="006B342B">
              <w:rPr>
                <w:rFonts w:asciiTheme="minorHAnsi" w:hAnsiTheme="minorHAnsi" w:cstheme="minorHAnsi"/>
                <w:sz w:val="22"/>
                <w:szCs w:val="22"/>
                <w:lang w:val="en-US"/>
              </w:rPr>
              <w:t xml:space="preserve"> carried out on pig, cattle, buffaloes, sheep, goats and production of meat, milk and dairy products (</w:t>
            </w:r>
            <w:r w:rsidR="00EB4EFF" w:rsidRPr="006B342B">
              <w:rPr>
                <w:rFonts w:asciiTheme="minorHAnsi" w:hAnsiTheme="minorHAnsi" w:cstheme="minorHAnsi"/>
                <w:sz w:val="22"/>
                <w:szCs w:val="22"/>
                <w:lang w:val="en-US"/>
              </w:rPr>
              <w:t>issues in the</w:t>
            </w:r>
            <w:r w:rsidR="002B2990" w:rsidRPr="006B342B">
              <w:rPr>
                <w:rFonts w:asciiTheme="minorHAnsi" w:hAnsiTheme="minorHAnsi" w:cstheme="minorHAnsi"/>
                <w:sz w:val="22"/>
                <w:szCs w:val="22"/>
                <w:lang w:val="en-US"/>
              </w:rPr>
              <w:t xml:space="preserve"> SG. 93 of 17.11.2006)</w:t>
            </w:r>
            <w:r w:rsidR="003053D7" w:rsidRPr="006B342B">
              <w:rPr>
                <w:rFonts w:asciiTheme="minorHAnsi" w:hAnsiTheme="minorHAnsi" w:cstheme="minorHAnsi"/>
                <w:sz w:val="22"/>
                <w:szCs w:val="22"/>
                <w:lang w:val="en-US"/>
              </w:rPr>
              <w:t>.</w:t>
            </w:r>
          </w:p>
          <w:p w:rsidR="00FC72B0" w:rsidRPr="006B342B" w:rsidRDefault="00FC72B0" w:rsidP="00340967">
            <w:pPr>
              <w:autoSpaceDE w:val="0"/>
              <w:autoSpaceDN w:val="0"/>
              <w:adjustRightInd w:val="0"/>
              <w:ind w:left="34" w:right="33"/>
              <w:jc w:val="both"/>
              <w:rPr>
                <w:rFonts w:asciiTheme="minorHAnsi" w:hAnsiTheme="minorHAnsi" w:cstheme="minorHAnsi"/>
                <w:b/>
                <w:sz w:val="22"/>
                <w:szCs w:val="22"/>
                <w:lang w:val="en-US"/>
              </w:rPr>
            </w:pPr>
          </w:p>
          <w:p w:rsidR="00551683" w:rsidRDefault="00551683" w:rsidP="00F313CD">
            <w:pPr>
              <w:autoSpaceDE w:val="0"/>
              <w:autoSpaceDN w:val="0"/>
              <w:adjustRightInd w:val="0"/>
              <w:ind w:left="34" w:right="33"/>
              <w:jc w:val="both"/>
              <w:rPr>
                <w:rFonts w:asciiTheme="minorHAnsi" w:hAnsiTheme="minorHAnsi" w:cstheme="minorHAnsi"/>
                <w:b/>
                <w:sz w:val="22"/>
                <w:szCs w:val="22"/>
              </w:rPr>
            </w:pPr>
          </w:p>
          <w:p w:rsidR="009924F9" w:rsidRPr="006B342B" w:rsidRDefault="00B41042" w:rsidP="00340967">
            <w:pPr>
              <w:autoSpaceDE w:val="0"/>
              <w:autoSpaceDN w:val="0"/>
              <w:adjustRightInd w:val="0"/>
              <w:ind w:left="34" w:right="33" w:firstLine="331"/>
              <w:jc w:val="both"/>
              <w:rPr>
                <w:rFonts w:asciiTheme="minorHAnsi" w:hAnsiTheme="minorHAnsi" w:cstheme="minorHAnsi"/>
                <w:sz w:val="22"/>
                <w:szCs w:val="22"/>
                <w:lang w:val="en-US"/>
              </w:rPr>
            </w:pPr>
            <w:r w:rsidRPr="006B342B">
              <w:rPr>
                <w:rFonts w:asciiTheme="minorHAnsi" w:hAnsiTheme="minorHAnsi" w:cstheme="minorHAnsi"/>
                <w:b/>
                <w:sz w:val="22"/>
                <w:szCs w:val="22"/>
                <w:lang w:val="en-US"/>
              </w:rPr>
              <w:t>Definition and sources of information</w:t>
            </w:r>
            <w:r w:rsidRPr="006B342B">
              <w:rPr>
                <w:rFonts w:asciiTheme="minorHAnsi" w:hAnsiTheme="minorHAnsi" w:cstheme="minorHAnsi"/>
                <w:sz w:val="22"/>
                <w:szCs w:val="22"/>
                <w:lang w:val="en-US"/>
              </w:rPr>
              <w:t xml:space="preserve"> </w:t>
            </w:r>
            <w:r w:rsidR="00E4560B" w:rsidRPr="006B342B">
              <w:rPr>
                <w:rFonts w:asciiTheme="minorHAnsi" w:hAnsiTheme="minorHAnsi" w:cstheme="minorHAnsi"/>
                <w:sz w:val="22"/>
                <w:szCs w:val="22"/>
                <w:lang w:val="en-US"/>
              </w:rPr>
              <w:t>–</w:t>
            </w:r>
            <w:r w:rsidRPr="006B342B">
              <w:rPr>
                <w:rFonts w:asciiTheme="minorHAnsi" w:hAnsiTheme="minorHAnsi" w:cstheme="minorHAnsi"/>
                <w:sz w:val="22"/>
                <w:szCs w:val="22"/>
                <w:lang w:val="en-US"/>
              </w:rPr>
              <w:t xml:space="preserve"> </w:t>
            </w:r>
            <w:r w:rsidR="00E4560B" w:rsidRPr="006B342B">
              <w:rPr>
                <w:rFonts w:asciiTheme="minorHAnsi" w:hAnsiTheme="minorHAnsi" w:cstheme="minorHAnsi"/>
                <w:sz w:val="22"/>
                <w:szCs w:val="22"/>
                <w:lang w:val="en-US"/>
              </w:rPr>
              <w:t xml:space="preserve">the </w:t>
            </w:r>
            <w:r w:rsidRPr="006B342B">
              <w:rPr>
                <w:rFonts w:asciiTheme="minorHAnsi" w:hAnsiTheme="minorHAnsi" w:cstheme="minorHAnsi"/>
                <w:sz w:val="22"/>
                <w:szCs w:val="22"/>
                <w:lang w:val="en-US"/>
              </w:rPr>
              <w:t>statistical survey cover</w:t>
            </w:r>
            <w:r w:rsidR="00DB5ECA" w:rsidRPr="006B342B">
              <w:rPr>
                <w:rFonts w:asciiTheme="minorHAnsi" w:hAnsiTheme="minorHAnsi" w:cstheme="minorHAnsi"/>
                <w:sz w:val="22"/>
                <w:szCs w:val="22"/>
                <w:lang w:val="en-US"/>
              </w:rPr>
              <w:t>s</w:t>
            </w:r>
            <w:r w:rsidRPr="006B342B">
              <w:rPr>
                <w:rFonts w:asciiTheme="minorHAnsi" w:hAnsiTheme="minorHAnsi" w:cstheme="minorHAnsi"/>
                <w:sz w:val="22"/>
                <w:szCs w:val="22"/>
                <w:lang w:val="en-US"/>
              </w:rPr>
              <w:t xml:space="preserve"> units defined as </w:t>
            </w:r>
            <w:r w:rsidR="007A6289" w:rsidRPr="006B342B">
              <w:rPr>
                <w:rFonts w:asciiTheme="minorHAnsi" w:hAnsiTheme="minorHAnsi" w:cstheme="minorHAnsi"/>
                <w:bCs/>
                <w:sz w:val="22"/>
                <w:szCs w:val="22"/>
                <w:lang w:val="en-US"/>
              </w:rPr>
              <w:t xml:space="preserve">farms (holdings) </w:t>
            </w:r>
            <w:r w:rsidR="006900E7" w:rsidRPr="006B342B">
              <w:rPr>
                <w:rFonts w:asciiTheme="minorHAnsi" w:hAnsiTheme="minorHAnsi" w:cstheme="minorHAnsi"/>
                <w:sz w:val="22"/>
                <w:szCs w:val="22"/>
                <w:lang w:val="en-US"/>
              </w:rPr>
              <w:t>according to the</w:t>
            </w:r>
            <w:r w:rsidRPr="006B342B">
              <w:rPr>
                <w:rFonts w:asciiTheme="minorHAnsi" w:hAnsiTheme="minorHAnsi" w:cstheme="minorHAnsi"/>
                <w:sz w:val="22"/>
                <w:szCs w:val="22"/>
                <w:lang w:val="en-US"/>
              </w:rPr>
              <w:t xml:space="preserve"> Agricultural Census in Bulgaria in 2010 and raising one or more types of livestock. The s</w:t>
            </w:r>
            <w:r w:rsidR="006900E7" w:rsidRPr="006B342B">
              <w:rPr>
                <w:rFonts w:asciiTheme="minorHAnsi" w:hAnsiTheme="minorHAnsi" w:cstheme="minorHAnsi"/>
                <w:sz w:val="22"/>
                <w:szCs w:val="22"/>
                <w:lang w:val="en-US"/>
              </w:rPr>
              <w:t>urvey</w:t>
            </w:r>
            <w:r w:rsidRPr="006B342B">
              <w:rPr>
                <w:rFonts w:asciiTheme="minorHAnsi" w:hAnsiTheme="minorHAnsi" w:cstheme="minorHAnsi"/>
                <w:sz w:val="22"/>
                <w:szCs w:val="22"/>
                <w:lang w:val="en-US"/>
              </w:rPr>
              <w:t xml:space="preserve"> </w:t>
            </w:r>
            <w:r w:rsidR="006900E7" w:rsidRPr="006B342B">
              <w:rPr>
                <w:rFonts w:asciiTheme="minorHAnsi" w:hAnsiTheme="minorHAnsi" w:cstheme="minorHAnsi"/>
                <w:sz w:val="22"/>
                <w:szCs w:val="22"/>
                <w:lang w:val="en-US"/>
              </w:rPr>
              <w:t>i</w:t>
            </w:r>
            <w:r w:rsidRPr="006B342B">
              <w:rPr>
                <w:rFonts w:asciiTheme="minorHAnsi" w:hAnsiTheme="minorHAnsi" w:cstheme="minorHAnsi"/>
                <w:sz w:val="22"/>
                <w:szCs w:val="22"/>
                <w:lang w:val="en-US"/>
              </w:rPr>
              <w:t xml:space="preserve">s implemented by </w:t>
            </w:r>
            <w:r w:rsidR="00922ADF" w:rsidRPr="006B342B">
              <w:rPr>
                <w:rFonts w:asciiTheme="minorHAnsi" w:hAnsiTheme="minorHAnsi" w:cstheme="minorHAnsi"/>
                <w:sz w:val="22"/>
                <w:szCs w:val="22"/>
                <w:lang w:val="en-US"/>
              </w:rPr>
              <w:t>surveyors</w:t>
            </w:r>
            <w:r w:rsidR="005E7E10" w:rsidRPr="006B342B">
              <w:rPr>
                <w:rFonts w:asciiTheme="minorHAnsi" w:hAnsiTheme="minorHAnsi" w:cstheme="minorHAnsi"/>
                <w:sz w:val="22"/>
                <w:szCs w:val="22"/>
                <w:lang w:val="en-US"/>
              </w:rPr>
              <w:t>,</w:t>
            </w:r>
            <w:r w:rsidRPr="006B342B">
              <w:rPr>
                <w:rFonts w:asciiTheme="minorHAnsi" w:hAnsiTheme="minorHAnsi" w:cstheme="minorHAnsi"/>
                <w:sz w:val="22"/>
                <w:szCs w:val="22"/>
                <w:lang w:val="en-US"/>
              </w:rPr>
              <w:t xml:space="preserve"> </w:t>
            </w:r>
            <w:r w:rsidR="00922ADF" w:rsidRPr="006B342B">
              <w:rPr>
                <w:rFonts w:asciiTheme="minorHAnsi" w:hAnsiTheme="minorHAnsi" w:cstheme="minorHAnsi"/>
                <w:sz w:val="22"/>
                <w:szCs w:val="22"/>
                <w:lang w:val="en-US"/>
              </w:rPr>
              <w:t>employed</w:t>
            </w:r>
            <w:r w:rsidRPr="006B342B">
              <w:rPr>
                <w:rFonts w:asciiTheme="minorHAnsi" w:hAnsiTheme="minorHAnsi" w:cstheme="minorHAnsi"/>
                <w:sz w:val="22"/>
                <w:szCs w:val="22"/>
                <w:lang w:val="en-US"/>
              </w:rPr>
              <w:t xml:space="preserve"> and trained by the experts in agricultural statistics in </w:t>
            </w:r>
            <w:r w:rsidR="00922ADF" w:rsidRPr="006B342B">
              <w:rPr>
                <w:rFonts w:asciiTheme="minorHAnsi" w:hAnsiTheme="minorHAnsi" w:cstheme="minorHAnsi"/>
                <w:sz w:val="22"/>
                <w:szCs w:val="22"/>
                <w:lang w:val="en-US"/>
              </w:rPr>
              <w:t>the regional offices of the</w:t>
            </w:r>
            <w:r w:rsidRPr="006B342B">
              <w:rPr>
                <w:rFonts w:asciiTheme="minorHAnsi" w:hAnsiTheme="minorHAnsi" w:cstheme="minorHAnsi"/>
                <w:sz w:val="22"/>
                <w:szCs w:val="22"/>
                <w:lang w:val="en-US"/>
              </w:rPr>
              <w:t xml:space="preserve"> MAF</w:t>
            </w:r>
            <w:r w:rsidR="005F4CB9">
              <w:rPr>
                <w:rFonts w:asciiTheme="minorHAnsi" w:hAnsiTheme="minorHAnsi" w:cstheme="minorHAnsi"/>
                <w:sz w:val="22"/>
                <w:szCs w:val="22"/>
                <w:lang w:val="en-US"/>
              </w:rPr>
              <w:t>F</w:t>
            </w:r>
            <w:r w:rsidRPr="006B342B">
              <w:rPr>
                <w:rFonts w:asciiTheme="minorHAnsi" w:hAnsiTheme="minorHAnsi" w:cstheme="minorHAnsi"/>
                <w:sz w:val="22"/>
                <w:szCs w:val="22"/>
                <w:lang w:val="en-US"/>
              </w:rPr>
              <w:t>. They conduct</w:t>
            </w:r>
            <w:r w:rsidR="00922ADF" w:rsidRPr="006B342B">
              <w:rPr>
                <w:rFonts w:asciiTheme="minorHAnsi" w:hAnsiTheme="minorHAnsi" w:cstheme="minorHAnsi"/>
                <w:sz w:val="22"/>
                <w:szCs w:val="22"/>
                <w:lang w:val="en-US"/>
              </w:rPr>
              <w:t xml:space="preserve"> an</w:t>
            </w:r>
            <w:r w:rsidRPr="006B342B">
              <w:rPr>
                <w:rFonts w:asciiTheme="minorHAnsi" w:hAnsiTheme="minorHAnsi" w:cstheme="minorHAnsi"/>
                <w:sz w:val="22"/>
                <w:szCs w:val="22"/>
                <w:lang w:val="en-US"/>
              </w:rPr>
              <w:t xml:space="preserve"> interview with </w:t>
            </w:r>
            <w:r w:rsidR="00922ADF" w:rsidRPr="006B342B">
              <w:rPr>
                <w:rFonts w:asciiTheme="minorHAnsi" w:hAnsiTheme="minorHAnsi" w:cstheme="minorHAnsi"/>
                <w:sz w:val="22"/>
                <w:szCs w:val="22"/>
                <w:lang w:val="en-US"/>
              </w:rPr>
              <w:t xml:space="preserve">the </w:t>
            </w:r>
            <w:r w:rsidRPr="006B342B">
              <w:rPr>
                <w:rFonts w:asciiTheme="minorHAnsi" w:hAnsiTheme="minorHAnsi" w:cstheme="minorHAnsi"/>
                <w:sz w:val="22"/>
                <w:szCs w:val="22"/>
                <w:lang w:val="en-US"/>
              </w:rPr>
              <w:t xml:space="preserve">farmers and complete </w:t>
            </w:r>
            <w:r w:rsidR="00922ADF" w:rsidRPr="006B342B">
              <w:rPr>
                <w:rFonts w:asciiTheme="minorHAnsi" w:hAnsiTheme="minorHAnsi" w:cstheme="minorHAnsi"/>
                <w:sz w:val="22"/>
                <w:szCs w:val="22"/>
                <w:lang w:val="en-US"/>
              </w:rPr>
              <w:t xml:space="preserve">a </w:t>
            </w:r>
            <w:r w:rsidRPr="006B342B">
              <w:rPr>
                <w:rFonts w:asciiTheme="minorHAnsi" w:hAnsiTheme="minorHAnsi" w:cstheme="minorHAnsi"/>
                <w:sz w:val="22"/>
                <w:szCs w:val="22"/>
                <w:lang w:val="en-US"/>
              </w:rPr>
              <w:t xml:space="preserve">statistical </w:t>
            </w:r>
            <w:r w:rsidR="004360C8" w:rsidRPr="006B342B">
              <w:rPr>
                <w:rFonts w:asciiTheme="minorHAnsi" w:hAnsiTheme="minorHAnsi" w:cstheme="minorHAnsi"/>
                <w:sz w:val="22"/>
                <w:szCs w:val="22"/>
                <w:lang w:val="en-US"/>
              </w:rPr>
              <w:t xml:space="preserve">paper </w:t>
            </w:r>
            <w:r w:rsidRPr="006B342B">
              <w:rPr>
                <w:rFonts w:asciiTheme="minorHAnsi" w:hAnsiTheme="minorHAnsi" w:cstheme="minorHAnsi"/>
                <w:sz w:val="22"/>
                <w:szCs w:val="22"/>
                <w:lang w:val="en-US"/>
              </w:rPr>
              <w:t xml:space="preserve">questionnaire </w:t>
            </w:r>
            <w:r w:rsidR="00922ADF" w:rsidRPr="006B342B">
              <w:rPr>
                <w:rFonts w:asciiTheme="minorHAnsi" w:hAnsiTheme="minorHAnsi" w:cstheme="minorHAnsi"/>
                <w:sz w:val="22"/>
                <w:szCs w:val="22"/>
                <w:lang w:val="en-US"/>
              </w:rPr>
              <w:t xml:space="preserve">with the </w:t>
            </w:r>
            <w:r w:rsidRPr="006B342B">
              <w:rPr>
                <w:rFonts w:asciiTheme="minorHAnsi" w:hAnsiTheme="minorHAnsi" w:cstheme="minorHAnsi"/>
                <w:sz w:val="22"/>
                <w:szCs w:val="22"/>
                <w:lang w:val="en-US"/>
              </w:rPr>
              <w:t xml:space="preserve">investigated characteristics </w:t>
            </w:r>
            <w:r w:rsidR="00922ADF" w:rsidRPr="006B342B">
              <w:rPr>
                <w:rFonts w:asciiTheme="minorHAnsi" w:hAnsiTheme="minorHAnsi" w:cstheme="minorHAnsi"/>
                <w:sz w:val="22"/>
                <w:szCs w:val="22"/>
                <w:lang w:val="en-US"/>
              </w:rPr>
              <w:t xml:space="preserve">on-the-spot </w:t>
            </w:r>
            <w:r w:rsidR="005E7E10" w:rsidRPr="006B342B">
              <w:rPr>
                <w:rFonts w:asciiTheme="minorHAnsi" w:hAnsiTheme="minorHAnsi" w:cstheme="minorHAnsi"/>
                <w:sz w:val="22"/>
                <w:szCs w:val="22"/>
                <w:lang w:val="en-US"/>
              </w:rPr>
              <w:t>i</w:t>
            </w:r>
            <w:r w:rsidR="00922ADF" w:rsidRPr="006B342B">
              <w:rPr>
                <w:rFonts w:asciiTheme="minorHAnsi" w:hAnsiTheme="minorHAnsi" w:cstheme="minorHAnsi"/>
                <w:sz w:val="22"/>
                <w:szCs w:val="22"/>
                <w:lang w:val="en-US"/>
              </w:rPr>
              <w:t>n</w:t>
            </w:r>
            <w:r w:rsidRPr="006B342B">
              <w:rPr>
                <w:rFonts w:asciiTheme="minorHAnsi" w:hAnsiTheme="minorHAnsi" w:cstheme="minorHAnsi"/>
                <w:sz w:val="22"/>
                <w:szCs w:val="22"/>
                <w:lang w:val="en-US"/>
              </w:rPr>
              <w:t xml:space="preserve"> each </w:t>
            </w:r>
            <w:r w:rsidR="004F2A23" w:rsidRPr="006B342B">
              <w:rPr>
                <w:rFonts w:asciiTheme="minorHAnsi" w:hAnsiTheme="minorHAnsi" w:cstheme="minorHAnsi"/>
                <w:sz w:val="22"/>
                <w:szCs w:val="22"/>
                <w:lang w:val="en-US"/>
              </w:rPr>
              <w:t>holding, included in the</w:t>
            </w:r>
            <w:r w:rsidRPr="006B342B">
              <w:rPr>
                <w:rFonts w:asciiTheme="minorHAnsi" w:hAnsiTheme="minorHAnsi" w:cstheme="minorHAnsi"/>
                <w:sz w:val="22"/>
                <w:szCs w:val="22"/>
                <w:lang w:val="en-US"/>
              </w:rPr>
              <w:t xml:space="preserve"> sample.</w:t>
            </w:r>
          </w:p>
          <w:p w:rsidR="00FC72B0" w:rsidRPr="006B342B" w:rsidRDefault="00FC72B0" w:rsidP="00340967">
            <w:pPr>
              <w:autoSpaceDE w:val="0"/>
              <w:autoSpaceDN w:val="0"/>
              <w:adjustRightInd w:val="0"/>
              <w:ind w:left="34" w:right="33" w:firstLine="283"/>
              <w:jc w:val="both"/>
              <w:rPr>
                <w:rFonts w:asciiTheme="minorHAnsi" w:hAnsiTheme="minorHAnsi" w:cstheme="minorHAnsi"/>
                <w:b/>
                <w:bCs/>
                <w:sz w:val="22"/>
                <w:szCs w:val="22"/>
                <w:lang w:val="en-US"/>
              </w:rPr>
            </w:pPr>
          </w:p>
          <w:p w:rsidR="00F8402E" w:rsidRPr="006B342B" w:rsidRDefault="00F8402E" w:rsidP="00340967">
            <w:pPr>
              <w:autoSpaceDE w:val="0"/>
              <w:autoSpaceDN w:val="0"/>
              <w:adjustRightInd w:val="0"/>
              <w:ind w:right="33"/>
              <w:jc w:val="both"/>
              <w:rPr>
                <w:rFonts w:asciiTheme="minorHAnsi" w:hAnsiTheme="minorHAnsi" w:cstheme="minorHAnsi"/>
                <w:b/>
                <w:bCs/>
                <w:sz w:val="22"/>
                <w:szCs w:val="22"/>
                <w:lang w:val="en-US"/>
              </w:rPr>
            </w:pPr>
          </w:p>
          <w:p w:rsidR="006C621D" w:rsidRPr="006B342B" w:rsidRDefault="006C621D" w:rsidP="00340967">
            <w:pPr>
              <w:autoSpaceDE w:val="0"/>
              <w:autoSpaceDN w:val="0"/>
              <w:adjustRightInd w:val="0"/>
              <w:ind w:right="33" w:firstLine="365"/>
              <w:jc w:val="both"/>
              <w:rPr>
                <w:rFonts w:asciiTheme="minorHAnsi" w:hAnsiTheme="minorHAnsi" w:cstheme="minorHAnsi"/>
                <w:bCs/>
                <w:sz w:val="22"/>
                <w:szCs w:val="22"/>
                <w:lang w:val="en-US"/>
              </w:rPr>
            </w:pPr>
            <w:r w:rsidRPr="006B342B">
              <w:rPr>
                <w:rFonts w:asciiTheme="minorHAnsi" w:hAnsiTheme="minorHAnsi" w:cstheme="minorHAnsi"/>
                <w:b/>
                <w:bCs/>
                <w:sz w:val="22"/>
                <w:szCs w:val="22"/>
                <w:lang w:val="en-US"/>
              </w:rPr>
              <w:t>Main statistical indicators</w:t>
            </w:r>
            <w:r w:rsidRPr="006B342B">
              <w:rPr>
                <w:rFonts w:asciiTheme="minorHAnsi" w:hAnsiTheme="minorHAnsi" w:cstheme="minorHAnsi"/>
                <w:bCs/>
                <w:sz w:val="22"/>
                <w:szCs w:val="22"/>
                <w:lang w:val="en-US"/>
              </w:rPr>
              <w:t xml:space="preserve"> - </w:t>
            </w:r>
            <w:r w:rsidR="00A81624" w:rsidRPr="006B342B">
              <w:rPr>
                <w:rFonts w:asciiTheme="minorHAnsi" w:hAnsiTheme="minorHAnsi" w:cstheme="minorHAnsi"/>
                <w:bCs/>
                <w:sz w:val="22"/>
                <w:szCs w:val="22"/>
                <w:lang w:val="en-US"/>
              </w:rPr>
              <w:t>observed</w:t>
            </w:r>
            <w:r w:rsidRPr="006B342B">
              <w:rPr>
                <w:rFonts w:asciiTheme="minorHAnsi" w:hAnsiTheme="minorHAnsi" w:cstheme="minorHAnsi"/>
                <w:bCs/>
                <w:sz w:val="22"/>
                <w:szCs w:val="22"/>
                <w:lang w:val="en-US"/>
              </w:rPr>
              <w:t xml:space="preserve"> are:</w:t>
            </w:r>
          </w:p>
          <w:p w:rsidR="00FA795B" w:rsidRPr="006B342B" w:rsidRDefault="00FA795B" w:rsidP="00340967">
            <w:pPr>
              <w:autoSpaceDE w:val="0"/>
              <w:autoSpaceDN w:val="0"/>
              <w:adjustRightInd w:val="0"/>
              <w:ind w:left="34" w:right="33" w:firstLine="283"/>
              <w:jc w:val="both"/>
              <w:rPr>
                <w:rFonts w:asciiTheme="minorHAnsi" w:hAnsiTheme="minorHAnsi" w:cstheme="minorHAnsi"/>
                <w:bCs/>
                <w:sz w:val="22"/>
                <w:szCs w:val="22"/>
              </w:rPr>
            </w:pPr>
          </w:p>
          <w:p w:rsidR="006C621D" w:rsidRPr="006B342B" w:rsidRDefault="006C621D" w:rsidP="00340967">
            <w:pPr>
              <w:autoSpaceDE w:val="0"/>
              <w:autoSpaceDN w:val="0"/>
              <w:adjustRightInd w:val="0"/>
              <w:ind w:left="34" w:right="33" w:firstLine="283"/>
              <w:jc w:val="both"/>
              <w:rPr>
                <w:rFonts w:asciiTheme="minorHAnsi" w:hAnsiTheme="minorHAnsi" w:cstheme="minorHAnsi"/>
                <w:bCs/>
                <w:sz w:val="22"/>
                <w:szCs w:val="22"/>
                <w:lang w:val="en-US"/>
              </w:rPr>
            </w:pPr>
            <w:r w:rsidRPr="006B342B">
              <w:rPr>
                <w:rFonts w:asciiTheme="minorHAnsi" w:hAnsiTheme="minorHAnsi" w:cstheme="minorHAnsi"/>
                <w:bCs/>
                <w:sz w:val="22"/>
                <w:szCs w:val="22"/>
                <w:lang w:val="en-US"/>
              </w:rPr>
              <w:t>1. Number of animals by categories: cattle, buffalo</w:t>
            </w:r>
            <w:r w:rsidR="00C54E39" w:rsidRPr="006B342B">
              <w:rPr>
                <w:rFonts w:asciiTheme="minorHAnsi" w:hAnsiTheme="minorHAnsi" w:cstheme="minorHAnsi"/>
                <w:bCs/>
                <w:sz w:val="22"/>
                <w:szCs w:val="22"/>
                <w:lang w:val="en-US"/>
              </w:rPr>
              <w:t>es</w:t>
            </w:r>
            <w:r w:rsidRPr="006B342B">
              <w:rPr>
                <w:rFonts w:asciiTheme="minorHAnsi" w:hAnsiTheme="minorHAnsi" w:cstheme="minorHAnsi"/>
                <w:bCs/>
                <w:sz w:val="22"/>
                <w:szCs w:val="22"/>
                <w:lang w:val="en-US"/>
              </w:rPr>
              <w:t>, sheep, goats and pigs;</w:t>
            </w:r>
          </w:p>
          <w:p w:rsidR="00551683" w:rsidRDefault="006C621D" w:rsidP="00F313CD">
            <w:pPr>
              <w:autoSpaceDE w:val="0"/>
              <w:autoSpaceDN w:val="0"/>
              <w:adjustRightInd w:val="0"/>
              <w:ind w:left="34" w:right="34" w:firstLine="284"/>
              <w:jc w:val="both"/>
              <w:rPr>
                <w:rFonts w:asciiTheme="minorHAnsi" w:hAnsiTheme="minorHAnsi" w:cstheme="minorHAnsi"/>
                <w:bCs/>
                <w:sz w:val="10"/>
                <w:szCs w:val="10"/>
              </w:rPr>
            </w:pPr>
            <w:r w:rsidRPr="006B342B">
              <w:rPr>
                <w:rFonts w:asciiTheme="minorHAnsi" w:hAnsiTheme="minorHAnsi" w:cstheme="minorHAnsi"/>
                <w:bCs/>
                <w:sz w:val="22"/>
                <w:szCs w:val="22"/>
                <w:lang w:val="en-US"/>
              </w:rPr>
              <w:t xml:space="preserve">2. </w:t>
            </w:r>
            <w:r w:rsidR="00D944A5" w:rsidRPr="006B342B">
              <w:rPr>
                <w:rFonts w:asciiTheme="minorHAnsi" w:hAnsiTheme="minorHAnsi" w:cstheme="minorHAnsi"/>
                <w:bCs/>
                <w:sz w:val="22"/>
                <w:szCs w:val="22"/>
                <w:lang w:val="en-US"/>
              </w:rPr>
              <w:t xml:space="preserve">Quantity of produced milk </w:t>
            </w:r>
            <w:r w:rsidRPr="006B342B">
              <w:rPr>
                <w:rFonts w:asciiTheme="minorHAnsi" w:hAnsiTheme="minorHAnsi" w:cstheme="minorHAnsi"/>
                <w:bCs/>
                <w:sz w:val="22"/>
                <w:szCs w:val="22"/>
                <w:lang w:val="en-US"/>
              </w:rPr>
              <w:t>(physical liters) by type;</w:t>
            </w:r>
            <w:r w:rsidR="00551683">
              <w:rPr>
                <w:rFonts w:asciiTheme="minorHAnsi" w:hAnsiTheme="minorHAnsi" w:cstheme="minorHAnsi"/>
                <w:bCs/>
                <w:sz w:val="22"/>
                <w:szCs w:val="22"/>
              </w:rPr>
              <w:t xml:space="preserve"> </w:t>
            </w:r>
          </w:p>
          <w:p w:rsidR="009924F9" w:rsidRPr="006B342B" w:rsidRDefault="006C621D" w:rsidP="00F313CD">
            <w:pPr>
              <w:autoSpaceDE w:val="0"/>
              <w:autoSpaceDN w:val="0"/>
              <w:adjustRightInd w:val="0"/>
              <w:spacing w:after="120"/>
              <w:ind w:left="34" w:right="34" w:firstLine="284"/>
              <w:jc w:val="both"/>
              <w:rPr>
                <w:rFonts w:asciiTheme="minorHAnsi" w:hAnsiTheme="minorHAnsi" w:cstheme="minorHAnsi"/>
                <w:bCs/>
                <w:sz w:val="22"/>
                <w:szCs w:val="22"/>
                <w:lang w:val="en-US"/>
              </w:rPr>
            </w:pPr>
            <w:r w:rsidRPr="006B342B">
              <w:rPr>
                <w:rFonts w:asciiTheme="minorHAnsi" w:hAnsiTheme="minorHAnsi" w:cstheme="minorHAnsi"/>
                <w:bCs/>
                <w:sz w:val="22"/>
                <w:szCs w:val="22"/>
                <w:lang w:val="en-US"/>
              </w:rPr>
              <w:t xml:space="preserve">3. Number </w:t>
            </w:r>
            <w:r w:rsidR="005A3080" w:rsidRPr="006B342B">
              <w:rPr>
                <w:rFonts w:asciiTheme="minorHAnsi" w:hAnsiTheme="minorHAnsi" w:cstheme="minorHAnsi"/>
                <w:bCs/>
                <w:sz w:val="22"/>
                <w:szCs w:val="22"/>
                <w:lang w:val="en-US"/>
              </w:rPr>
              <w:t>of animals sold - submitted to</w:t>
            </w:r>
            <w:r w:rsidRPr="006B342B">
              <w:rPr>
                <w:rFonts w:asciiTheme="minorHAnsi" w:hAnsiTheme="minorHAnsi" w:cstheme="minorHAnsi"/>
                <w:bCs/>
                <w:sz w:val="22"/>
                <w:szCs w:val="22"/>
                <w:lang w:val="en-US"/>
              </w:rPr>
              <w:t xml:space="preserve"> slaughter</w:t>
            </w:r>
            <w:r w:rsidR="001C4658" w:rsidRPr="006B342B">
              <w:rPr>
                <w:rFonts w:asciiTheme="minorHAnsi" w:hAnsiTheme="minorHAnsi" w:cstheme="minorHAnsi"/>
                <w:bCs/>
                <w:sz w:val="22"/>
                <w:szCs w:val="22"/>
                <w:lang w:val="en-US"/>
              </w:rPr>
              <w:t xml:space="preserve"> houses</w:t>
            </w:r>
            <w:r w:rsidRPr="006B342B">
              <w:rPr>
                <w:rFonts w:asciiTheme="minorHAnsi" w:hAnsiTheme="minorHAnsi" w:cstheme="minorHAnsi"/>
                <w:bCs/>
                <w:sz w:val="22"/>
                <w:szCs w:val="22"/>
                <w:lang w:val="en-US"/>
              </w:rPr>
              <w:t xml:space="preserve">, </w:t>
            </w:r>
            <w:r w:rsidR="00D702C9" w:rsidRPr="006B342B">
              <w:rPr>
                <w:rFonts w:asciiTheme="minorHAnsi" w:hAnsiTheme="minorHAnsi" w:cstheme="minorHAnsi"/>
                <w:bCs/>
                <w:sz w:val="22"/>
                <w:szCs w:val="22"/>
                <w:lang w:val="en-US"/>
              </w:rPr>
              <w:t xml:space="preserve">other </w:t>
            </w:r>
            <w:r w:rsidR="001C4658" w:rsidRPr="006B342B">
              <w:rPr>
                <w:rFonts w:asciiTheme="minorHAnsi" w:hAnsiTheme="minorHAnsi" w:cstheme="minorHAnsi"/>
                <w:sz w:val="22"/>
                <w:szCs w:val="22"/>
                <w:lang w:val="en-US"/>
              </w:rPr>
              <w:t>slaughter</w:t>
            </w:r>
            <w:r w:rsidR="00D702C9" w:rsidRPr="006B342B">
              <w:rPr>
                <w:rFonts w:asciiTheme="minorHAnsi" w:hAnsiTheme="minorHAnsi" w:cstheme="minorHAnsi"/>
                <w:sz w:val="22"/>
                <w:szCs w:val="22"/>
                <w:lang w:val="en-US"/>
              </w:rPr>
              <w:t>ing a</w:t>
            </w:r>
            <w:r w:rsidR="001C4658" w:rsidRPr="006B342B">
              <w:rPr>
                <w:rFonts w:asciiTheme="minorHAnsi" w:hAnsiTheme="minorHAnsi" w:cstheme="minorHAnsi"/>
                <w:sz w:val="22"/>
                <w:szCs w:val="22"/>
                <w:lang w:val="en-US"/>
              </w:rPr>
              <w:t xml:space="preserve">nd sales of animals for slaughter </w:t>
            </w:r>
            <w:r w:rsidR="001C4658" w:rsidRPr="006B342B">
              <w:rPr>
                <w:rFonts w:asciiTheme="minorHAnsi" w:hAnsiTheme="minorHAnsi" w:cstheme="minorHAnsi"/>
                <w:bCs/>
                <w:sz w:val="22"/>
                <w:szCs w:val="22"/>
                <w:lang w:val="en-US"/>
              </w:rPr>
              <w:t xml:space="preserve">by </w:t>
            </w:r>
            <w:r w:rsidRPr="006B342B">
              <w:rPr>
                <w:rFonts w:asciiTheme="minorHAnsi" w:hAnsiTheme="minorHAnsi" w:cstheme="minorHAnsi"/>
                <w:bCs/>
                <w:sz w:val="22"/>
                <w:szCs w:val="22"/>
                <w:lang w:val="en-US"/>
              </w:rPr>
              <w:t>categories.</w:t>
            </w:r>
          </w:p>
          <w:p w:rsidR="00773582" w:rsidRPr="006B342B" w:rsidRDefault="001E7083" w:rsidP="00B24C77">
            <w:pPr>
              <w:autoSpaceDE w:val="0"/>
              <w:autoSpaceDN w:val="0"/>
              <w:adjustRightInd w:val="0"/>
              <w:ind w:firstLine="365"/>
              <w:jc w:val="both"/>
              <w:rPr>
                <w:rFonts w:asciiTheme="minorHAnsi" w:hAnsiTheme="minorHAnsi" w:cstheme="minorHAnsi"/>
                <w:bCs/>
                <w:sz w:val="22"/>
                <w:szCs w:val="22"/>
                <w:lang w:val="en-US"/>
              </w:rPr>
            </w:pPr>
            <w:r w:rsidRPr="006B342B">
              <w:rPr>
                <w:rFonts w:asciiTheme="minorHAnsi" w:hAnsiTheme="minorHAnsi" w:cstheme="minorHAnsi"/>
                <w:b/>
                <w:bCs/>
                <w:sz w:val="22"/>
                <w:szCs w:val="22"/>
                <w:lang w:val="en-US"/>
              </w:rPr>
              <w:t>Range</w:t>
            </w:r>
            <w:r w:rsidR="0002068F" w:rsidRPr="006B342B">
              <w:rPr>
                <w:rFonts w:asciiTheme="minorHAnsi" w:hAnsiTheme="minorHAnsi" w:cstheme="minorHAnsi"/>
                <w:b/>
                <w:bCs/>
                <w:sz w:val="22"/>
                <w:szCs w:val="22"/>
                <w:lang w:val="en-US"/>
              </w:rPr>
              <w:t>,</w:t>
            </w:r>
            <w:r w:rsidRPr="006B342B">
              <w:rPr>
                <w:rFonts w:asciiTheme="minorHAnsi" w:hAnsiTheme="minorHAnsi" w:cstheme="minorHAnsi"/>
                <w:b/>
                <w:bCs/>
                <w:sz w:val="22"/>
                <w:szCs w:val="22"/>
                <w:lang w:val="en-US"/>
              </w:rPr>
              <w:t xml:space="preserve"> model and</w:t>
            </w:r>
            <w:r w:rsidR="0002068F" w:rsidRPr="006B342B">
              <w:rPr>
                <w:rFonts w:asciiTheme="minorHAnsi" w:hAnsiTheme="minorHAnsi" w:cstheme="minorHAnsi"/>
                <w:b/>
                <w:bCs/>
                <w:sz w:val="22"/>
                <w:szCs w:val="22"/>
                <w:lang w:val="en-US"/>
              </w:rPr>
              <w:t xml:space="preserve"> size</w:t>
            </w:r>
            <w:r w:rsidR="00B870D0" w:rsidRPr="006B342B">
              <w:rPr>
                <w:rFonts w:asciiTheme="minorHAnsi" w:hAnsiTheme="minorHAnsi" w:cstheme="minorHAnsi"/>
                <w:b/>
                <w:bCs/>
                <w:sz w:val="22"/>
                <w:szCs w:val="22"/>
                <w:lang w:val="en-US"/>
              </w:rPr>
              <w:t xml:space="preserve"> </w:t>
            </w:r>
            <w:r w:rsidR="0002068F" w:rsidRPr="006B342B">
              <w:rPr>
                <w:rFonts w:asciiTheme="minorHAnsi" w:hAnsiTheme="minorHAnsi" w:cstheme="minorHAnsi"/>
                <w:b/>
                <w:bCs/>
                <w:sz w:val="22"/>
                <w:szCs w:val="22"/>
                <w:lang w:val="en-US"/>
              </w:rPr>
              <w:t>of the</w:t>
            </w:r>
            <w:r w:rsidRPr="006B342B">
              <w:rPr>
                <w:rFonts w:asciiTheme="minorHAnsi" w:hAnsiTheme="minorHAnsi" w:cstheme="minorHAnsi"/>
                <w:b/>
                <w:bCs/>
                <w:sz w:val="22"/>
                <w:szCs w:val="22"/>
                <w:lang w:val="en-US"/>
              </w:rPr>
              <w:t xml:space="preserve"> sample </w:t>
            </w:r>
            <w:r w:rsidRPr="006B342B">
              <w:rPr>
                <w:rStyle w:val="x-2"/>
                <w:rFonts w:asciiTheme="minorHAnsi" w:hAnsiTheme="minorHAnsi" w:cstheme="minorHAnsi"/>
                <w:sz w:val="22"/>
                <w:szCs w:val="22"/>
                <w:lang w:val="en-US"/>
              </w:rPr>
              <w:t xml:space="preserve">- </w:t>
            </w:r>
            <w:r w:rsidR="0002068F" w:rsidRPr="006B342B">
              <w:rPr>
                <w:rFonts w:asciiTheme="minorHAnsi" w:hAnsiTheme="minorHAnsi" w:cstheme="minorHAnsi"/>
                <w:bCs/>
                <w:sz w:val="22"/>
                <w:szCs w:val="22"/>
                <w:lang w:val="en-US"/>
              </w:rPr>
              <w:t>the</w:t>
            </w:r>
            <w:r w:rsidRPr="006B342B">
              <w:rPr>
                <w:rFonts w:asciiTheme="minorHAnsi" w:hAnsiTheme="minorHAnsi" w:cstheme="minorHAnsi"/>
                <w:bCs/>
                <w:sz w:val="22"/>
                <w:szCs w:val="22"/>
                <w:lang w:val="en-US"/>
              </w:rPr>
              <w:t xml:space="preserve"> sample of </w:t>
            </w:r>
            <w:r w:rsidR="0002068F" w:rsidRPr="006B342B">
              <w:rPr>
                <w:rFonts w:asciiTheme="minorHAnsi" w:hAnsiTheme="minorHAnsi" w:cstheme="minorHAnsi"/>
                <w:bCs/>
                <w:sz w:val="22"/>
                <w:szCs w:val="22"/>
                <w:lang w:val="en-US"/>
              </w:rPr>
              <w:t>holdings</w:t>
            </w:r>
            <w:r w:rsidRPr="006B342B">
              <w:rPr>
                <w:rFonts w:asciiTheme="minorHAnsi" w:hAnsiTheme="minorHAnsi" w:cstheme="minorHAnsi"/>
                <w:bCs/>
                <w:sz w:val="22"/>
                <w:szCs w:val="22"/>
                <w:lang w:val="en-US"/>
              </w:rPr>
              <w:t xml:space="preserve"> with animals is random, stratified and provides the necessary coverage </w:t>
            </w:r>
            <w:r w:rsidR="00BF56C5" w:rsidRPr="006B342B">
              <w:rPr>
                <w:rFonts w:asciiTheme="minorHAnsi" w:hAnsiTheme="minorHAnsi" w:cstheme="minorHAnsi"/>
                <w:bCs/>
                <w:sz w:val="22"/>
                <w:szCs w:val="22"/>
                <w:lang w:val="en-US"/>
              </w:rPr>
              <w:t>of</w:t>
            </w:r>
            <w:r w:rsidRPr="006B342B">
              <w:rPr>
                <w:rFonts w:asciiTheme="minorHAnsi" w:hAnsiTheme="minorHAnsi" w:cstheme="minorHAnsi"/>
                <w:bCs/>
                <w:sz w:val="22"/>
                <w:szCs w:val="22"/>
                <w:lang w:val="en-US"/>
              </w:rPr>
              <w:t xml:space="preserve"> the </w:t>
            </w:r>
            <w:r w:rsidR="0002068F" w:rsidRPr="006B342B">
              <w:rPr>
                <w:rFonts w:asciiTheme="minorHAnsi" w:hAnsiTheme="minorHAnsi" w:cstheme="minorHAnsi"/>
                <w:bCs/>
                <w:sz w:val="22"/>
                <w:szCs w:val="22"/>
                <w:lang w:val="en-US"/>
              </w:rPr>
              <w:t>surveyed types of animals.</w:t>
            </w:r>
          </w:p>
          <w:p w:rsidR="00F8402E" w:rsidRPr="00F313CD" w:rsidRDefault="00F8402E" w:rsidP="00340967">
            <w:pPr>
              <w:autoSpaceDE w:val="0"/>
              <w:autoSpaceDN w:val="0"/>
              <w:adjustRightInd w:val="0"/>
              <w:rPr>
                <w:rFonts w:asciiTheme="minorHAnsi" w:hAnsiTheme="minorHAnsi" w:cstheme="minorHAnsi"/>
                <w:b/>
                <w:bCs/>
                <w:sz w:val="22"/>
                <w:szCs w:val="22"/>
                <w:lang w:val="en-US"/>
              </w:rPr>
            </w:pPr>
          </w:p>
          <w:p w:rsidR="009819A3" w:rsidRPr="006B342B" w:rsidRDefault="009819A3" w:rsidP="0001573C">
            <w:pPr>
              <w:autoSpaceDE w:val="0"/>
              <w:autoSpaceDN w:val="0"/>
              <w:adjustRightInd w:val="0"/>
              <w:ind w:firstLine="365"/>
              <w:jc w:val="both"/>
              <w:rPr>
                <w:rFonts w:asciiTheme="minorHAnsi" w:hAnsiTheme="minorHAnsi" w:cstheme="minorHAnsi"/>
                <w:bCs/>
                <w:sz w:val="22"/>
                <w:szCs w:val="22"/>
                <w:lang w:val="en-US"/>
              </w:rPr>
            </w:pPr>
            <w:r w:rsidRPr="006B342B">
              <w:rPr>
                <w:rFonts w:asciiTheme="minorHAnsi" w:hAnsiTheme="minorHAnsi" w:cstheme="minorHAnsi"/>
                <w:b/>
                <w:bCs/>
                <w:sz w:val="22"/>
                <w:szCs w:val="22"/>
                <w:lang w:val="en-US"/>
              </w:rPr>
              <w:t>The sample</w:t>
            </w:r>
            <w:r w:rsidRPr="006B342B">
              <w:rPr>
                <w:rFonts w:asciiTheme="minorHAnsi" w:hAnsiTheme="minorHAnsi" w:cstheme="minorHAnsi"/>
                <w:bCs/>
                <w:sz w:val="22"/>
                <w:szCs w:val="22"/>
                <w:lang w:val="en-US"/>
              </w:rPr>
              <w:t xml:space="preserve"> </w:t>
            </w:r>
            <w:r w:rsidR="007F0C40" w:rsidRPr="006B342B">
              <w:rPr>
                <w:rFonts w:asciiTheme="minorHAnsi" w:hAnsiTheme="minorHAnsi" w:cstheme="minorHAnsi"/>
                <w:bCs/>
                <w:sz w:val="22"/>
                <w:szCs w:val="22"/>
                <w:lang w:val="en-US"/>
              </w:rPr>
              <w:t>i</w:t>
            </w:r>
            <w:r w:rsidRPr="006B342B">
              <w:rPr>
                <w:rFonts w:asciiTheme="minorHAnsi" w:hAnsiTheme="minorHAnsi" w:cstheme="minorHAnsi"/>
                <w:bCs/>
                <w:sz w:val="22"/>
                <w:szCs w:val="22"/>
                <w:lang w:val="en-US"/>
              </w:rPr>
              <w:t xml:space="preserve">s </w:t>
            </w:r>
            <w:r w:rsidR="00064E8F" w:rsidRPr="006B342B">
              <w:rPr>
                <w:rFonts w:asciiTheme="minorHAnsi" w:hAnsiTheme="minorHAnsi" w:cstheme="minorHAnsi"/>
                <w:bCs/>
                <w:sz w:val="22"/>
                <w:szCs w:val="22"/>
                <w:lang w:val="en-US"/>
              </w:rPr>
              <w:t>drawn</w:t>
            </w:r>
            <w:r w:rsidRPr="006B342B">
              <w:rPr>
                <w:rFonts w:asciiTheme="minorHAnsi" w:hAnsiTheme="minorHAnsi" w:cstheme="minorHAnsi"/>
                <w:bCs/>
                <w:sz w:val="22"/>
                <w:szCs w:val="22"/>
                <w:lang w:val="en-US"/>
              </w:rPr>
              <w:t xml:space="preserve"> from a list of holdings surveyed during the last agricultural census and </w:t>
            </w:r>
            <w:r w:rsidR="000A488F" w:rsidRPr="006B342B">
              <w:rPr>
                <w:rFonts w:asciiTheme="minorHAnsi" w:hAnsiTheme="minorHAnsi" w:cstheme="minorHAnsi"/>
                <w:sz w:val="22"/>
                <w:szCs w:val="22"/>
                <w:lang w:val="en-US"/>
              </w:rPr>
              <w:t xml:space="preserve">is representative on Level 2 in the Nomenclature of Territorial Units for Statistics (NUTS) - </w:t>
            </w:r>
            <w:r w:rsidR="00FB73EF" w:rsidRPr="006B342B">
              <w:rPr>
                <w:rFonts w:asciiTheme="minorHAnsi" w:hAnsiTheme="minorHAnsi" w:cstheme="minorHAnsi"/>
                <w:bCs/>
                <w:sz w:val="22"/>
                <w:szCs w:val="22"/>
                <w:lang w:val="en-US"/>
              </w:rPr>
              <w:t xml:space="preserve">six statistical regions </w:t>
            </w:r>
            <w:r w:rsidR="000A488F" w:rsidRPr="006B342B">
              <w:rPr>
                <w:rFonts w:asciiTheme="minorHAnsi" w:hAnsiTheme="minorHAnsi" w:cstheme="minorHAnsi"/>
                <w:bCs/>
                <w:sz w:val="22"/>
                <w:szCs w:val="22"/>
                <w:lang w:val="en-US"/>
              </w:rPr>
              <w:t>(NU</w:t>
            </w:r>
            <w:r w:rsidR="000A488F" w:rsidRPr="006B342B">
              <w:rPr>
                <w:rFonts w:asciiTheme="minorHAnsi" w:hAnsiTheme="minorHAnsi" w:cstheme="minorHAnsi"/>
                <w:sz w:val="22"/>
                <w:szCs w:val="22"/>
                <w:lang w:val="en-US"/>
              </w:rPr>
              <w:t>TS2).</w:t>
            </w:r>
            <w:r w:rsidR="0040140A" w:rsidRPr="006B342B">
              <w:rPr>
                <w:rFonts w:asciiTheme="minorHAnsi" w:hAnsiTheme="minorHAnsi" w:cstheme="minorHAnsi"/>
                <w:bCs/>
                <w:sz w:val="22"/>
                <w:szCs w:val="22"/>
                <w:lang w:val="en-US"/>
              </w:rPr>
              <w:t xml:space="preserve">The holdings are </w:t>
            </w:r>
            <w:r w:rsidRPr="006B342B">
              <w:rPr>
                <w:rFonts w:asciiTheme="minorHAnsi" w:hAnsiTheme="minorHAnsi" w:cstheme="minorHAnsi"/>
                <w:bCs/>
                <w:sz w:val="22"/>
                <w:szCs w:val="22"/>
                <w:lang w:val="en-US"/>
              </w:rPr>
              <w:t xml:space="preserve">divided into groups according to </w:t>
            </w:r>
            <w:r w:rsidR="0040140A" w:rsidRPr="006B342B">
              <w:rPr>
                <w:rFonts w:asciiTheme="minorHAnsi" w:hAnsiTheme="minorHAnsi" w:cstheme="minorHAnsi"/>
                <w:bCs/>
                <w:sz w:val="22"/>
                <w:szCs w:val="22"/>
                <w:lang w:val="en-US"/>
              </w:rPr>
              <w:t xml:space="preserve">the </w:t>
            </w:r>
            <w:r w:rsidRPr="006B342B">
              <w:rPr>
                <w:rFonts w:asciiTheme="minorHAnsi" w:hAnsiTheme="minorHAnsi" w:cstheme="minorHAnsi"/>
                <w:bCs/>
                <w:sz w:val="22"/>
                <w:szCs w:val="22"/>
                <w:lang w:val="en-US"/>
              </w:rPr>
              <w:t>specialization (species of animals).</w:t>
            </w:r>
          </w:p>
          <w:p w:rsidR="00ED7B60" w:rsidRPr="006B342B" w:rsidRDefault="0040140A" w:rsidP="0001573C">
            <w:pPr>
              <w:autoSpaceDE w:val="0"/>
              <w:autoSpaceDN w:val="0"/>
              <w:adjustRightInd w:val="0"/>
              <w:jc w:val="both"/>
              <w:rPr>
                <w:rFonts w:asciiTheme="minorHAnsi" w:hAnsiTheme="minorHAnsi" w:cstheme="minorHAnsi"/>
                <w:b/>
                <w:sz w:val="22"/>
                <w:szCs w:val="22"/>
                <w:lang w:val="en-US"/>
              </w:rPr>
            </w:pPr>
            <w:r w:rsidRPr="006B342B">
              <w:rPr>
                <w:rFonts w:asciiTheme="minorHAnsi" w:hAnsiTheme="minorHAnsi" w:cstheme="minorHAnsi"/>
                <w:bCs/>
                <w:sz w:val="22"/>
                <w:szCs w:val="22"/>
                <w:lang w:val="en-US"/>
              </w:rPr>
              <w:t>Comprehensively surveyed</w:t>
            </w:r>
            <w:r w:rsidR="00C5261A" w:rsidRPr="006B342B">
              <w:rPr>
                <w:rFonts w:asciiTheme="minorHAnsi" w:hAnsiTheme="minorHAnsi" w:cstheme="minorHAnsi"/>
                <w:bCs/>
                <w:sz w:val="22"/>
                <w:szCs w:val="22"/>
                <w:lang w:val="en-US"/>
              </w:rPr>
              <w:t xml:space="preserve"> are</w:t>
            </w:r>
            <w:r w:rsidRPr="006B342B">
              <w:rPr>
                <w:rFonts w:asciiTheme="minorHAnsi" w:hAnsiTheme="minorHAnsi" w:cstheme="minorHAnsi"/>
                <w:bCs/>
                <w:sz w:val="22"/>
                <w:szCs w:val="22"/>
                <w:lang w:val="en-US"/>
              </w:rPr>
              <w:t xml:space="preserve"> all holdings with </w:t>
            </w:r>
            <w:r w:rsidR="00C5261A" w:rsidRPr="006B342B">
              <w:rPr>
                <w:rFonts w:asciiTheme="minorHAnsi" w:hAnsiTheme="minorHAnsi" w:cstheme="minorHAnsi"/>
                <w:bCs/>
                <w:sz w:val="22"/>
                <w:szCs w:val="22"/>
                <w:lang w:val="en-US"/>
              </w:rPr>
              <w:t xml:space="preserve">up </w:t>
            </w:r>
            <w:r w:rsidRPr="006B342B">
              <w:rPr>
                <w:rFonts w:asciiTheme="minorHAnsi" w:hAnsiTheme="minorHAnsi" w:cstheme="minorHAnsi"/>
                <w:bCs/>
                <w:sz w:val="22"/>
                <w:szCs w:val="22"/>
                <w:lang w:val="en-US"/>
              </w:rPr>
              <w:t xml:space="preserve">to 30 or more dairy cows, all </w:t>
            </w:r>
            <w:r w:rsidR="00C5261A" w:rsidRPr="006B342B">
              <w:rPr>
                <w:rFonts w:asciiTheme="minorHAnsi" w:hAnsiTheme="minorHAnsi" w:cstheme="minorHAnsi"/>
                <w:bCs/>
                <w:sz w:val="22"/>
                <w:szCs w:val="22"/>
                <w:lang w:val="en-US"/>
              </w:rPr>
              <w:t>professional</w:t>
            </w:r>
            <w:r w:rsidRPr="006B342B">
              <w:rPr>
                <w:rFonts w:asciiTheme="minorHAnsi" w:hAnsiTheme="minorHAnsi" w:cstheme="minorHAnsi"/>
                <w:bCs/>
                <w:sz w:val="22"/>
                <w:szCs w:val="22"/>
                <w:lang w:val="en-US"/>
              </w:rPr>
              <w:t xml:space="preserve"> </w:t>
            </w:r>
            <w:r w:rsidR="00C5261A" w:rsidRPr="006B342B">
              <w:rPr>
                <w:rFonts w:asciiTheme="minorHAnsi" w:hAnsiTheme="minorHAnsi" w:cstheme="minorHAnsi"/>
                <w:bCs/>
                <w:sz w:val="22"/>
                <w:szCs w:val="22"/>
                <w:lang w:val="en-US"/>
              </w:rPr>
              <w:t>holding</w:t>
            </w:r>
            <w:r w:rsidRPr="006B342B">
              <w:rPr>
                <w:rFonts w:asciiTheme="minorHAnsi" w:hAnsiTheme="minorHAnsi" w:cstheme="minorHAnsi"/>
                <w:bCs/>
                <w:sz w:val="22"/>
                <w:szCs w:val="22"/>
                <w:lang w:val="en-US"/>
              </w:rPr>
              <w:t xml:space="preserve">s with more than one buffalo, </w:t>
            </w:r>
            <w:r w:rsidR="00C5261A" w:rsidRPr="006B342B">
              <w:rPr>
                <w:rFonts w:asciiTheme="minorHAnsi" w:hAnsiTheme="minorHAnsi" w:cstheme="minorHAnsi"/>
                <w:bCs/>
                <w:sz w:val="22"/>
                <w:szCs w:val="22"/>
                <w:lang w:val="en-US"/>
              </w:rPr>
              <w:t>holding</w:t>
            </w:r>
            <w:r w:rsidRPr="006B342B">
              <w:rPr>
                <w:rFonts w:asciiTheme="minorHAnsi" w:hAnsiTheme="minorHAnsi" w:cstheme="minorHAnsi"/>
                <w:bCs/>
                <w:sz w:val="22"/>
                <w:szCs w:val="22"/>
                <w:lang w:val="en-US"/>
              </w:rPr>
              <w:t>s with 50 or more sows</w:t>
            </w:r>
            <w:r w:rsidR="00AC5488" w:rsidRPr="006B342B">
              <w:rPr>
                <w:rFonts w:asciiTheme="minorHAnsi" w:hAnsiTheme="minorHAnsi" w:cstheme="minorHAnsi"/>
                <w:bCs/>
                <w:sz w:val="22"/>
                <w:szCs w:val="22"/>
                <w:lang w:val="en-US"/>
              </w:rPr>
              <w:t xml:space="preserve"> for breading,</w:t>
            </w:r>
            <w:r w:rsidRPr="006B342B">
              <w:rPr>
                <w:rFonts w:asciiTheme="minorHAnsi" w:hAnsiTheme="minorHAnsi" w:cstheme="minorHAnsi"/>
                <w:bCs/>
                <w:sz w:val="22"/>
                <w:szCs w:val="22"/>
                <w:lang w:val="en-US"/>
              </w:rPr>
              <w:t xml:space="preserve"> 100 </w:t>
            </w:r>
            <w:r w:rsidR="002F32FA" w:rsidRPr="006B342B">
              <w:rPr>
                <w:rFonts w:asciiTheme="minorHAnsi" w:hAnsiTheme="minorHAnsi" w:cstheme="minorHAnsi"/>
                <w:bCs/>
                <w:sz w:val="22"/>
                <w:szCs w:val="22"/>
                <w:lang w:val="en-US"/>
              </w:rPr>
              <w:t xml:space="preserve">and more </w:t>
            </w:r>
            <w:r w:rsidRPr="006B342B">
              <w:rPr>
                <w:rFonts w:asciiTheme="minorHAnsi" w:hAnsiTheme="minorHAnsi" w:cstheme="minorHAnsi"/>
                <w:bCs/>
                <w:sz w:val="22"/>
                <w:szCs w:val="22"/>
                <w:lang w:val="en-US"/>
              </w:rPr>
              <w:t xml:space="preserve">ewes and 100 or more </w:t>
            </w:r>
            <w:r w:rsidR="002F32FA" w:rsidRPr="006B342B">
              <w:rPr>
                <w:rFonts w:asciiTheme="minorHAnsi" w:hAnsiTheme="minorHAnsi" w:cstheme="minorHAnsi"/>
                <w:bCs/>
                <w:sz w:val="22"/>
                <w:szCs w:val="22"/>
                <w:lang w:val="en-US"/>
              </w:rPr>
              <w:t xml:space="preserve">breeding </w:t>
            </w:r>
            <w:r w:rsidRPr="006B342B">
              <w:rPr>
                <w:rFonts w:asciiTheme="minorHAnsi" w:hAnsiTheme="minorHAnsi" w:cstheme="minorHAnsi"/>
                <w:bCs/>
                <w:sz w:val="22"/>
                <w:szCs w:val="22"/>
                <w:lang w:val="en-US"/>
              </w:rPr>
              <w:t xml:space="preserve">goats </w:t>
            </w:r>
            <w:r w:rsidRPr="006B342B">
              <w:rPr>
                <w:rFonts w:asciiTheme="minorHAnsi" w:hAnsiTheme="minorHAnsi" w:cstheme="minorHAnsi"/>
                <w:bCs/>
                <w:sz w:val="22"/>
                <w:szCs w:val="22"/>
                <w:lang w:val="en-US"/>
              </w:rPr>
              <w:lastRenderedPageBreak/>
              <w:t xml:space="preserve">both in </w:t>
            </w:r>
            <w:r w:rsidR="002F32FA" w:rsidRPr="006B342B">
              <w:rPr>
                <w:rFonts w:asciiTheme="minorHAnsi" w:hAnsiTheme="minorHAnsi" w:cstheme="minorHAnsi"/>
                <w:bCs/>
                <w:sz w:val="22"/>
                <w:szCs w:val="22"/>
                <w:lang w:val="en-US"/>
              </w:rPr>
              <w:t xml:space="preserve">the </w:t>
            </w:r>
            <w:r w:rsidRPr="006B342B">
              <w:rPr>
                <w:rFonts w:asciiTheme="minorHAnsi" w:hAnsiTheme="minorHAnsi" w:cstheme="minorHAnsi"/>
                <w:bCs/>
                <w:sz w:val="22"/>
                <w:szCs w:val="22"/>
                <w:lang w:val="en-US"/>
              </w:rPr>
              <w:t xml:space="preserve">specialized farms and in the mixed farms. </w:t>
            </w:r>
            <w:r w:rsidR="002F32FA" w:rsidRPr="006B342B">
              <w:rPr>
                <w:rFonts w:asciiTheme="minorHAnsi" w:hAnsiTheme="minorHAnsi" w:cstheme="minorHAnsi"/>
                <w:bCs/>
                <w:sz w:val="22"/>
                <w:szCs w:val="22"/>
                <w:lang w:val="en-US"/>
              </w:rPr>
              <w:t>The</w:t>
            </w:r>
            <w:r w:rsidRPr="006B342B">
              <w:rPr>
                <w:rFonts w:asciiTheme="minorHAnsi" w:hAnsiTheme="minorHAnsi" w:cstheme="minorHAnsi"/>
                <w:bCs/>
                <w:sz w:val="22"/>
                <w:szCs w:val="22"/>
                <w:lang w:val="en-US"/>
              </w:rPr>
              <w:t xml:space="preserve"> new </w:t>
            </w:r>
            <w:r w:rsidR="002F32FA" w:rsidRPr="006B342B">
              <w:rPr>
                <w:rFonts w:asciiTheme="minorHAnsi" w:hAnsiTheme="minorHAnsi" w:cstheme="minorHAnsi"/>
                <w:bCs/>
                <w:sz w:val="22"/>
                <w:szCs w:val="22"/>
                <w:lang w:val="en-US"/>
              </w:rPr>
              <w:t>holdings, established</w:t>
            </w:r>
            <w:r w:rsidRPr="006B342B">
              <w:rPr>
                <w:rFonts w:asciiTheme="minorHAnsi" w:hAnsiTheme="minorHAnsi" w:cstheme="minorHAnsi"/>
                <w:bCs/>
                <w:sz w:val="22"/>
                <w:szCs w:val="22"/>
                <w:lang w:val="en-US"/>
              </w:rPr>
              <w:t xml:space="preserve"> after the </w:t>
            </w:r>
            <w:r w:rsidR="002F32FA" w:rsidRPr="006B342B">
              <w:rPr>
                <w:rFonts w:asciiTheme="minorHAnsi" w:hAnsiTheme="minorHAnsi" w:cstheme="minorHAnsi"/>
                <w:bCs/>
                <w:sz w:val="22"/>
                <w:szCs w:val="22"/>
                <w:lang w:val="en-US"/>
              </w:rPr>
              <w:t>conduc</w:t>
            </w:r>
            <w:r w:rsidR="00551A13" w:rsidRPr="006B342B">
              <w:rPr>
                <w:rFonts w:asciiTheme="minorHAnsi" w:hAnsiTheme="minorHAnsi" w:cstheme="minorHAnsi"/>
                <w:bCs/>
                <w:sz w:val="22"/>
                <w:szCs w:val="22"/>
                <w:lang w:val="en-US"/>
              </w:rPr>
              <w:t>t</w:t>
            </w:r>
            <w:r w:rsidR="002F32FA" w:rsidRPr="006B342B">
              <w:rPr>
                <w:rFonts w:asciiTheme="minorHAnsi" w:hAnsiTheme="minorHAnsi" w:cstheme="minorHAnsi"/>
                <w:bCs/>
                <w:sz w:val="22"/>
                <w:szCs w:val="22"/>
                <w:lang w:val="en-US"/>
              </w:rPr>
              <w:t xml:space="preserve"> of the </w:t>
            </w:r>
            <w:r w:rsidRPr="006B342B">
              <w:rPr>
                <w:rFonts w:asciiTheme="minorHAnsi" w:hAnsiTheme="minorHAnsi" w:cstheme="minorHAnsi"/>
                <w:bCs/>
                <w:sz w:val="22"/>
                <w:szCs w:val="22"/>
                <w:lang w:val="en-US"/>
              </w:rPr>
              <w:t>census</w:t>
            </w:r>
            <w:r w:rsidR="002F32FA" w:rsidRPr="006B342B">
              <w:rPr>
                <w:rFonts w:asciiTheme="minorHAnsi" w:hAnsiTheme="minorHAnsi" w:cstheme="minorHAnsi"/>
                <w:bCs/>
                <w:sz w:val="22"/>
                <w:szCs w:val="22"/>
                <w:lang w:val="en-US"/>
              </w:rPr>
              <w:t xml:space="preserve"> have been</w:t>
            </w:r>
            <w:r w:rsidRPr="006B342B">
              <w:rPr>
                <w:rFonts w:asciiTheme="minorHAnsi" w:hAnsiTheme="minorHAnsi" w:cstheme="minorHAnsi"/>
                <w:bCs/>
                <w:sz w:val="22"/>
                <w:szCs w:val="22"/>
                <w:lang w:val="en-US"/>
              </w:rPr>
              <w:t xml:space="preserve"> added to the holdings </w:t>
            </w:r>
            <w:r w:rsidR="002F32FA" w:rsidRPr="006B342B">
              <w:rPr>
                <w:rFonts w:asciiTheme="minorHAnsi" w:hAnsiTheme="minorHAnsi" w:cstheme="minorHAnsi"/>
                <w:bCs/>
                <w:sz w:val="22"/>
                <w:szCs w:val="22"/>
                <w:lang w:val="en-US"/>
              </w:rPr>
              <w:t>in</w:t>
            </w:r>
            <w:r w:rsidRPr="006B342B">
              <w:rPr>
                <w:rFonts w:asciiTheme="minorHAnsi" w:hAnsiTheme="minorHAnsi" w:cstheme="minorHAnsi"/>
                <w:bCs/>
                <w:sz w:val="22"/>
                <w:szCs w:val="22"/>
                <w:lang w:val="en-US"/>
              </w:rPr>
              <w:t xml:space="preserve"> the survey sample. </w:t>
            </w:r>
            <w:r w:rsidR="00500804" w:rsidRPr="006B342B">
              <w:rPr>
                <w:rFonts w:asciiTheme="minorHAnsi" w:hAnsiTheme="minorHAnsi" w:cstheme="minorHAnsi"/>
                <w:bCs/>
                <w:sz w:val="22"/>
                <w:szCs w:val="22"/>
                <w:lang w:val="en-US"/>
              </w:rPr>
              <w:t xml:space="preserve">For their detection </w:t>
            </w:r>
            <w:r w:rsidR="005E2A65" w:rsidRPr="006B342B">
              <w:rPr>
                <w:rFonts w:asciiTheme="minorHAnsi" w:hAnsiTheme="minorHAnsi" w:cstheme="minorHAnsi"/>
                <w:bCs/>
                <w:sz w:val="22"/>
                <w:szCs w:val="22"/>
                <w:lang w:val="en-US"/>
              </w:rPr>
              <w:t xml:space="preserve">administrative sources </w:t>
            </w:r>
            <w:r w:rsidR="00500804" w:rsidRPr="006B342B">
              <w:rPr>
                <w:rFonts w:asciiTheme="minorHAnsi" w:hAnsiTheme="minorHAnsi" w:cstheme="minorHAnsi"/>
                <w:bCs/>
                <w:sz w:val="22"/>
                <w:szCs w:val="22"/>
                <w:lang w:val="en-US"/>
              </w:rPr>
              <w:t>have been used such as</w:t>
            </w:r>
            <w:r w:rsidR="005E2A65" w:rsidRPr="006B342B">
              <w:rPr>
                <w:rFonts w:asciiTheme="minorHAnsi" w:hAnsiTheme="minorHAnsi" w:cstheme="minorHAnsi"/>
                <w:bCs/>
                <w:sz w:val="22"/>
                <w:szCs w:val="22"/>
                <w:lang w:val="en-US"/>
              </w:rPr>
              <w:t xml:space="preserve"> the</w:t>
            </w:r>
            <w:r w:rsidR="00500804" w:rsidRPr="006B342B">
              <w:rPr>
                <w:rFonts w:asciiTheme="minorHAnsi" w:hAnsiTheme="minorHAnsi" w:cstheme="minorHAnsi"/>
                <w:bCs/>
                <w:sz w:val="22"/>
                <w:szCs w:val="22"/>
                <w:lang w:val="en-US"/>
              </w:rPr>
              <w:t xml:space="preserve"> farm register and others.</w:t>
            </w:r>
          </w:p>
        </w:tc>
      </w:tr>
      <w:tr w:rsidR="00ED7B60" w:rsidRPr="006B342B" w:rsidTr="00340967">
        <w:tc>
          <w:tcPr>
            <w:tcW w:w="5056" w:type="dxa"/>
          </w:tcPr>
          <w:p w:rsidR="00ED7B60" w:rsidRPr="00340967" w:rsidRDefault="00ED7B60" w:rsidP="00340967">
            <w:pPr>
              <w:pStyle w:val="BodyText3"/>
              <w:numPr>
                <w:ilvl w:val="0"/>
                <w:numId w:val="20"/>
              </w:numPr>
              <w:tabs>
                <w:tab w:val="left" w:pos="4950"/>
              </w:tabs>
              <w:spacing w:before="120"/>
              <w:ind w:left="743" w:right="34" w:hanging="425"/>
              <w:jc w:val="left"/>
              <w:rPr>
                <w:rFonts w:asciiTheme="minorHAnsi" w:hAnsiTheme="minorHAnsi" w:cstheme="minorHAnsi"/>
                <w:b/>
                <w:sz w:val="22"/>
                <w:szCs w:val="22"/>
              </w:rPr>
            </w:pPr>
            <w:r w:rsidRPr="00340967">
              <w:rPr>
                <w:rFonts w:asciiTheme="minorHAnsi" w:hAnsiTheme="minorHAnsi" w:cstheme="minorHAnsi"/>
                <w:b/>
                <w:sz w:val="22"/>
                <w:szCs w:val="22"/>
              </w:rPr>
              <w:lastRenderedPageBreak/>
              <w:t xml:space="preserve">Птицевъдство </w:t>
            </w:r>
          </w:p>
          <w:p w:rsidR="00ED7B60" w:rsidRPr="00340967" w:rsidRDefault="00ED7B60" w:rsidP="00340967">
            <w:pPr>
              <w:autoSpaceDE w:val="0"/>
              <w:autoSpaceDN w:val="0"/>
              <w:adjustRightInd w:val="0"/>
              <w:ind w:left="34" w:right="33" w:firstLine="283"/>
              <w:jc w:val="both"/>
              <w:rPr>
                <w:rFonts w:asciiTheme="minorHAnsi" w:hAnsiTheme="minorHAnsi" w:cstheme="minorHAnsi"/>
                <w:sz w:val="22"/>
                <w:szCs w:val="22"/>
              </w:rPr>
            </w:pPr>
            <w:r w:rsidRPr="00340967">
              <w:rPr>
                <w:rFonts w:asciiTheme="minorHAnsi" w:hAnsiTheme="minorHAnsi" w:cstheme="minorHAnsi"/>
                <w:b/>
                <w:bCs/>
                <w:sz w:val="22"/>
                <w:szCs w:val="22"/>
              </w:rPr>
              <w:t xml:space="preserve">Цел и предназначение </w:t>
            </w:r>
            <w:r w:rsidRPr="00340967">
              <w:rPr>
                <w:rFonts w:asciiTheme="minorHAnsi" w:hAnsiTheme="minorHAnsi" w:cstheme="minorHAnsi"/>
                <w:bCs/>
                <w:sz w:val="22"/>
                <w:szCs w:val="22"/>
              </w:rPr>
              <w:t>- и</w:t>
            </w:r>
            <w:r w:rsidRPr="00340967">
              <w:rPr>
                <w:rFonts w:asciiTheme="minorHAnsi" w:hAnsiTheme="minorHAnsi" w:cstheme="minorHAnsi"/>
                <w:sz w:val="22"/>
                <w:szCs w:val="22"/>
              </w:rPr>
              <w:t xml:space="preserve">зследването на птицевъдството е ежегодно и обхваща следните видове птици: кокошки, пуйки,  патици, гъски, пъдпъдъци, щрауси и токачки, както и производството на продукти от тях – яйца и птици за клане. </w:t>
            </w:r>
          </w:p>
          <w:p w:rsidR="00ED7B60" w:rsidRPr="00340967" w:rsidRDefault="00ED7B60" w:rsidP="00340967">
            <w:pPr>
              <w:autoSpaceDE w:val="0"/>
              <w:autoSpaceDN w:val="0"/>
              <w:adjustRightInd w:val="0"/>
              <w:ind w:left="34" w:right="33" w:firstLine="283"/>
              <w:jc w:val="both"/>
              <w:rPr>
                <w:rFonts w:asciiTheme="minorHAnsi" w:hAnsiTheme="minorHAnsi" w:cstheme="minorHAnsi"/>
                <w:sz w:val="22"/>
                <w:szCs w:val="22"/>
              </w:rPr>
            </w:pPr>
            <w:r w:rsidRPr="00340967">
              <w:rPr>
                <w:rFonts w:asciiTheme="minorHAnsi" w:hAnsiTheme="minorHAnsi" w:cstheme="minorHAnsi"/>
                <w:b/>
                <w:sz w:val="22"/>
                <w:szCs w:val="22"/>
              </w:rPr>
              <w:t>Целта на изследването</w:t>
            </w:r>
            <w:r w:rsidRPr="00340967">
              <w:rPr>
                <w:rFonts w:asciiTheme="minorHAnsi" w:hAnsiTheme="minorHAnsi" w:cstheme="minorHAnsi"/>
                <w:sz w:val="22"/>
                <w:szCs w:val="22"/>
              </w:rPr>
              <w:t xml:space="preserve"> е да осигури информация за броя на птиците по видове и категории към</w:t>
            </w:r>
            <w:r w:rsidR="00B870D0" w:rsidRPr="00340967">
              <w:rPr>
                <w:rFonts w:asciiTheme="minorHAnsi" w:hAnsiTheme="minorHAnsi" w:cstheme="minorHAnsi"/>
                <w:sz w:val="22"/>
                <w:szCs w:val="22"/>
              </w:rPr>
              <w:t xml:space="preserve"> </w:t>
            </w:r>
            <w:r w:rsidRPr="00340967">
              <w:rPr>
                <w:rFonts w:asciiTheme="minorHAnsi" w:hAnsiTheme="minorHAnsi" w:cstheme="minorHAnsi"/>
                <w:sz w:val="22"/>
                <w:szCs w:val="22"/>
              </w:rPr>
              <w:t>31</w:t>
            </w:r>
            <w:r w:rsidRPr="00340967">
              <w:rPr>
                <w:rFonts w:asciiTheme="minorHAnsi" w:hAnsiTheme="minorHAnsi" w:cstheme="minorHAnsi"/>
                <w:sz w:val="22"/>
                <w:szCs w:val="22"/>
                <w:vertAlign w:val="superscript"/>
              </w:rPr>
              <w:t>-ви</w:t>
            </w:r>
            <w:r w:rsidRPr="00340967">
              <w:rPr>
                <w:rFonts w:asciiTheme="minorHAnsi" w:hAnsiTheme="minorHAnsi" w:cstheme="minorHAnsi"/>
                <w:sz w:val="22"/>
                <w:szCs w:val="22"/>
              </w:rPr>
              <w:t xml:space="preserve"> декември, производството на яйца и птици за клане през наблюдаваната календарна година</w:t>
            </w:r>
            <w:r w:rsidRPr="00340967">
              <w:rPr>
                <w:rStyle w:val="hps"/>
                <w:rFonts w:asciiTheme="minorHAnsi" w:hAnsiTheme="minorHAnsi" w:cstheme="minorHAnsi"/>
                <w:sz w:val="22"/>
                <w:szCs w:val="22"/>
                <w:bdr w:val="single" w:sz="6" w:space="0" w:color="F5F5F5" w:frame="1"/>
                <w:shd w:val="clear" w:color="auto" w:fill="F5F5F5"/>
              </w:rPr>
              <w:t>.</w:t>
            </w:r>
            <w:r w:rsidRPr="00340967">
              <w:rPr>
                <w:rFonts w:asciiTheme="minorHAnsi" w:hAnsiTheme="minorHAnsi" w:cstheme="minorHAnsi"/>
                <w:sz w:val="22"/>
                <w:szCs w:val="22"/>
              </w:rPr>
              <w:t xml:space="preserve"> Изследването се извършва на базата на представителна извадка от птицевъдни стопанства, в които се отглежда един или няколко вида птици. </w:t>
            </w:r>
          </w:p>
          <w:p w:rsidR="00ED7B60" w:rsidRPr="00340967" w:rsidRDefault="00ED7B60" w:rsidP="00340967">
            <w:pPr>
              <w:autoSpaceDE w:val="0"/>
              <w:autoSpaceDN w:val="0"/>
              <w:adjustRightInd w:val="0"/>
              <w:ind w:left="34" w:right="33" w:firstLine="283"/>
              <w:jc w:val="both"/>
              <w:rPr>
                <w:rFonts w:asciiTheme="minorHAnsi" w:hAnsiTheme="minorHAnsi" w:cstheme="minorHAnsi"/>
                <w:bCs/>
                <w:sz w:val="22"/>
                <w:szCs w:val="22"/>
              </w:rPr>
            </w:pPr>
            <w:r w:rsidRPr="00340967">
              <w:rPr>
                <w:rFonts w:asciiTheme="minorHAnsi" w:hAnsiTheme="minorHAnsi" w:cstheme="minorHAnsi"/>
                <w:b/>
                <w:bCs/>
                <w:sz w:val="22"/>
                <w:szCs w:val="22"/>
              </w:rPr>
              <w:t xml:space="preserve">Нормативна уредба - </w:t>
            </w:r>
            <w:r w:rsidRPr="00340967">
              <w:rPr>
                <w:rFonts w:asciiTheme="minorHAnsi" w:hAnsiTheme="minorHAnsi" w:cstheme="minorHAnsi"/>
                <w:sz w:val="22"/>
                <w:szCs w:val="22"/>
              </w:rPr>
              <w:t xml:space="preserve">Регламент (EC) № 1234/2007 на Съвета за установяване на обща </w:t>
            </w:r>
            <w:r w:rsidRPr="00340967">
              <w:rPr>
                <w:rStyle w:val="hps"/>
                <w:rFonts w:asciiTheme="minorHAnsi" w:hAnsiTheme="minorHAnsi" w:cstheme="minorHAnsi"/>
                <w:sz w:val="22"/>
                <w:szCs w:val="22"/>
              </w:rPr>
              <w:t>организация на селскостопанските пазари и Регламент</w:t>
            </w:r>
            <w:r w:rsidRPr="00340967">
              <w:rPr>
                <w:rStyle w:val="hps"/>
                <w:rFonts w:asciiTheme="minorHAnsi" w:hAnsiTheme="minorHAnsi" w:cstheme="minorHAnsi"/>
                <w:sz w:val="22"/>
                <w:szCs w:val="22"/>
                <w:bdr w:val="single" w:sz="6" w:space="0" w:color="F5F5F5" w:frame="1"/>
                <w:shd w:val="clear" w:color="auto" w:fill="F5F5F5"/>
              </w:rPr>
              <w:t xml:space="preserve"> </w:t>
            </w:r>
            <w:r w:rsidRPr="00340967">
              <w:rPr>
                <w:rFonts w:asciiTheme="minorHAnsi" w:hAnsiTheme="minorHAnsi" w:cstheme="minorHAnsi"/>
                <w:sz w:val="22"/>
                <w:szCs w:val="22"/>
              </w:rPr>
              <w:t xml:space="preserve">(EC) № 617/2008 на Комисията </w:t>
            </w:r>
            <w:r w:rsidRPr="00340967">
              <w:rPr>
                <w:rFonts w:asciiTheme="minorHAnsi" w:hAnsiTheme="minorHAnsi" w:cstheme="minorHAnsi"/>
                <w:bCs/>
                <w:sz w:val="22"/>
                <w:szCs w:val="22"/>
              </w:rPr>
              <w:t>за определяне на подробни правила по отношение на стандартите за търговия с яйца за люпене и пилета от домашни птици, отглеждани в птицеферми.</w:t>
            </w:r>
          </w:p>
          <w:p w:rsidR="00ED7B60" w:rsidRPr="00340967" w:rsidRDefault="00ED7B60" w:rsidP="00340967">
            <w:pPr>
              <w:autoSpaceDE w:val="0"/>
              <w:autoSpaceDN w:val="0"/>
              <w:adjustRightInd w:val="0"/>
              <w:ind w:left="34" w:right="33" w:firstLine="283"/>
              <w:jc w:val="both"/>
              <w:rPr>
                <w:rFonts w:asciiTheme="minorHAnsi" w:hAnsiTheme="minorHAnsi" w:cstheme="minorHAnsi"/>
                <w:sz w:val="22"/>
                <w:szCs w:val="22"/>
              </w:rPr>
            </w:pPr>
            <w:r w:rsidRPr="00340967">
              <w:rPr>
                <w:rFonts w:asciiTheme="minorHAnsi" w:hAnsiTheme="minorHAnsi" w:cstheme="minorHAnsi"/>
                <w:b/>
                <w:bCs/>
                <w:sz w:val="22"/>
                <w:szCs w:val="22"/>
              </w:rPr>
              <w:t xml:space="preserve">Дефиниция и източници на информация </w:t>
            </w:r>
            <w:r w:rsidRPr="00340967">
              <w:rPr>
                <w:rFonts w:asciiTheme="minorHAnsi" w:hAnsiTheme="minorHAnsi" w:cstheme="minorHAnsi"/>
                <w:bCs/>
                <w:sz w:val="22"/>
                <w:szCs w:val="22"/>
              </w:rPr>
              <w:t>- с</w:t>
            </w:r>
            <w:r w:rsidRPr="00340967">
              <w:rPr>
                <w:rFonts w:asciiTheme="minorHAnsi" w:hAnsiTheme="minorHAnsi" w:cstheme="minorHAnsi"/>
                <w:sz w:val="22"/>
                <w:szCs w:val="22"/>
              </w:rPr>
              <w:t>татистическото изследване обхваща единици, определени като земеделски стопанства по смисъла на Закона за преброяване на земеделските стопанства и отглеждащи един и</w:t>
            </w:r>
            <w:r w:rsidR="00231FB2" w:rsidRPr="00340967">
              <w:rPr>
                <w:rFonts w:asciiTheme="minorHAnsi" w:hAnsiTheme="minorHAnsi" w:cstheme="minorHAnsi"/>
                <w:sz w:val="22"/>
                <w:szCs w:val="22"/>
              </w:rPr>
              <w:t>ли повече видове домашни птици.</w:t>
            </w:r>
          </w:p>
          <w:p w:rsidR="00ED7B60" w:rsidRPr="00340967" w:rsidRDefault="00ED7B60" w:rsidP="00340967">
            <w:pPr>
              <w:autoSpaceDE w:val="0"/>
              <w:autoSpaceDN w:val="0"/>
              <w:adjustRightInd w:val="0"/>
              <w:ind w:left="34" w:right="33" w:firstLine="283"/>
              <w:jc w:val="both"/>
              <w:rPr>
                <w:rFonts w:asciiTheme="minorHAnsi" w:hAnsiTheme="minorHAnsi" w:cstheme="minorHAnsi"/>
                <w:sz w:val="22"/>
                <w:szCs w:val="22"/>
              </w:rPr>
            </w:pPr>
            <w:r w:rsidRPr="00340967">
              <w:rPr>
                <w:rFonts w:asciiTheme="minorHAnsi" w:hAnsiTheme="minorHAnsi" w:cstheme="minorHAnsi"/>
                <w:b/>
                <w:bCs/>
                <w:sz w:val="22"/>
                <w:szCs w:val="22"/>
              </w:rPr>
              <w:t>Изследването с</w:t>
            </w:r>
            <w:r w:rsidRPr="00340967">
              <w:rPr>
                <w:rFonts w:asciiTheme="minorHAnsi" w:hAnsiTheme="minorHAnsi" w:cstheme="minorHAnsi"/>
                <w:b/>
                <w:sz w:val="22"/>
                <w:szCs w:val="22"/>
              </w:rPr>
              <w:t>е реализира на място в стопанствата</w:t>
            </w:r>
            <w:r w:rsidR="00732354">
              <w:rPr>
                <w:rFonts w:asciiTheme="minorHAnsi" w:hAnsiTheme="minorHAnsi" w:cstheme="minorHAnsi"/>
                <w:sz w:val="22"/>
                <w:szCs w:val="22"/>
              </w:rPr>
              <w:t xml:space="preserve"> от анкетьори,</w:t>
            </w:r>
            <w:r w:rsidRPr="00340967">
              <w:rPr>
                <w:rFonts w:asciiTheme="minorHAnsi" w:hAnsiTheme="minorHAnsi" w:cstheme="minorHAnsi"/>
                <w:sz w:val="22"/>
                <w:szCs w:val="22"/>
              </w:rPr>
              <w:t xml:space="preserve"> обучени от експертите по агростатистика в ОД “Земеделие” към МЗХ</w:t>
            </w:r>
            <w:r w:rsidR="005F4CB9">
              <w:rPr>
                <w:rFonts w:asciiTheme="minorHAnsi" w:hAnsiTheme="minorHAnsi" w:cstheme="minorHAnsi"/>
                <w:sz w:val="22"/>
                <w:szCs w:val="22"/>
              </w:rPr>
              <w:t>Г</w:t>
            </w:r>
            <w:r w:rsidRPr="00340967">
              <w:rPr>
                <w:rFonts w:asciiTheme="minorHAnsi" w:hAnsiTheme="minorHAnsi" w:cstheme="minorHAnsi"/>
                <w:sz w:val="22"/>
                <w:szCs w:val="22"/>
              </w:rPr>
              <w:t xml:space="preserve">, които провеждат интервю със стопаните и попълват статистически въпросник на хартиен носител </w:t>
            </w:r>
            <w:r w:rsidRPr="00340967">
              <w:rPr>
                <w:rFonts w:asciiTheme="minorHAnsi" w:hAnsiTheme="minorHAnsi" w:cstheme="minorHAnsi"/>
                <w:color w:val="000000"/>
                <w:sz w:val="22"/>
                <w:szCs w:val="22"/>
              </w:rPr>
              <w:t xml:space="preserve">с изследваните характеристики </w:t>
            </w:r>
            <w:r w:rsidR="00231FB2" w:rsidRPr="00340967">
              <w:rPr>
                <w:rFonts w:asciiTheme="minorHAnsi" w:hAnsiTheme="minorHAnsi" w:cstheme="minorHAnsi"/>
                <w:sz w:val="22"/>
                <w:szCs w:val="22"/>
              </w:rPr>
              <w:t>за всяко стопанство.</w:t>
            </w:r>
          </w:p>
          <w:p w:rsidR="00ED7B60" w:rsidRPr="00340967" w:rsidRDefault="00ED7B60" w:rsidP="00340967">
            <w:pPr>
              <w:autoSpaceDE w:val="0"/>
              <w:autoSpaceDN w:val="0"/>
              <w:adjustRightInd w:val="0"/>
              <w:ind w:left="34" w:right="33" w:firstLine="283"/>
              <w:rPr>
                <w:rFonts w:asciiTheme="minorHAnsi" w:hAnsiTheme="minorHAnsi" w:cstheme="minorHAnsi"/>
                <w:bCs/>
                <w:sz w:val="22"/>
                <w:szCs w:val="22"/>
              </w:rPr>
            </w:pPr>
            <w:r w:rsidRPr="00340967">
              <w:rPr>
                <w:rFonts w:asciiTheme="minorHAnsi" w:hAnsiTheme="minorHAnsi" w:cstheme="minorHAnsi"/>
                <w:b/>
                <w:bCs/>
                <w:sz w:val="22"/>
                <w:szCs w:val="22"/>
              </w:rPr>
              <w:t xml:space="preserve">Основни статистически показатели </w:t>
            </w:r>
            <w:r w:rsidRPr="00340967">
              <w:rPr>
                <w:rFonts w:asciiTheme="minorHAnsi" w:hAnsiTheme="minorHAnsi" w:cstheme="minorHAnsi"/>
                <w:bCs/>
                <w:sz w:val="22"/>
                <w:szCs w:val="22"/>
              </w:rPr>
              <w:t>- изследват се:</w:t>
            </w:r>
          </w:p>
          <w:p w:rsidR="00ED7B60" w:rsidRPr="00340967" w:rsidRDefault="00ED7B60" w:rsidP="00340967">
            <w:pPr>
              <w:autoSpaceDE w:val="0"/>
              <w:autoSpaceDN w:val="0"/>
              <w:adjustRightInd w:val="0"/>
              <w:ind w:left="34" w:right="33" w:firstLine="283"/>
              <w:jc w:val="both"/>
              <w:rPr>
                <w:rFonts w:asciiTheme="minorHAnsi" w:hAnsiTheme="minorHAnsi" w:cstheme="minorHAnsi"/>
                <w:bCs/>
                <w:sz w:val="22"/>
                <w:szCs w:val="22"/>
              </w:rPr>
            </w:pPr>
            <w:r w:rsidRPr="00340967">
              <w:rPr>
                <w:rFonts w:asciiTheme="minorHAnsi" w:hAnsiTheme="minorHAnsi" w:cstheme="minorHAnsi"/>
                <w:bCs/>
                <w:sz w:val="22"/>
                <w:szCs w:val="22"/>
              </w:rPr>
              <w:t>1. Брой на птиците към 31-ви декември: кокошки носачки, пилета за месо, пуйки, патици, гъски, пъдпъдъци, щрауси и токачки;</w:t>
            </w:r>
          </w:p>
          <w:p w:rsidR="00ED7B60" w:rsidRPr="00340967" w:rsidRDefault="00ED7B60" w:rsidP="00340967">
            <w:pPr>
              <w:autoSpaceDE w:val="0"/>
              <w:autoSpaceDN w:val="0"/>
              <w:adjustRightInd w:val="0"/>
              <w:ind w:left="34" w:right="33" w:firstLine="283"/>
              <w:jc w:val="both"/>
              <w:rPr>
                <w:rFonts w:asciiTheme="minorHAnsi" w:hAnsiTheme="minorHAnsi" w:cstheme="minorHAnsi"/>
                <w:bCs/>
                <w:sz w:val="22"/>
                <w:szCs w:val="22"/>
              </w:rPr>
            </w:pPr>
            <w:r w:rsidRPr="00340967">
              <w:rPr>
                <w:rFonts w:asciiTheme="minorHAnsi" w:hAnsiTheme="minorHAnsi" w:cstheme="minorHAnsi"/>
                <w:bCs/>
                <w:sz w:val="22"/>
                <w:szCs w:val="22"/>
              </w:rPr>
              <w:t>2. Годишно производство на яйца по видове и тип на използване – за консумация, за разплод;</w:t>
            </w:r>
          </w:p>
          <w:p w:rsidR="00ED7B60" w:rsidRPr="00340967" w:rsidRDefault="00ED7B60" w:rsidP="00340967">
            <w:pPr>
              <w:autoSpaceDE w:val="0"/>
              <w:autoSpaceDN w:val="0"/>
              <w:adjustRightInd w:val="0"/>
              <w:ind w:left="34" w:right="33" w:firstLine="283"/>
              <w:jc w:val="both"/>
              <w:rPr>
                <w:rFonts w:asciiTheme="minorHAnsi" w:hAnsiTheme="minorHAnsi" w:cstheme="minorHAnsi"/>
                <w:bCs/>
                <w:sz w:val="22"/>
                <w:szCs w:val="22"/>
              </w:rPr>
            </w:pPr>
            <w:r w:rsidRPr="00340967">
              <w:rPr>
                <w:rFonts w:asciiTheme="minorHAnsi" w:hAnsiTheme="minorHAnsi" w:cstheme="minorHAnsi"/>
                <w:bCs/>
                <w:sz w:val="22"/>
                <w:szCs w:val="22"/>
              </w:rPr>
              <w:t>3. Реализирани птици.</w:t>
            </w:r>
          </w:p>
          <w:p w:rsidR="00ED7B60" w:rsidRDefault="00ED7B60" w:rsidP="00340967">
            <w:pPr>
              <w:autoSpaceDE w:val="0"/>
              <w:autoSpaceDN w:val="0"/>
              <w:adjustRightInd w:val="0"/>
              <w:ind w:left="34" w:right="33" w:firstLine="283"/>
              <w:jc w:val="both"/>
              <w:rPr>
                <w:rFonts w:asciiTheme="minorHAnsi" w:hAnsiTheme="minorHAnsi" w:cstheme="minorHAnsi"/>
                <w:bCs/>
                <w:sz w:val="22"/>
                <w:szCs w:val="22"/>
                <w:lang w:val="en-US"/>
              </w:rPr>
            </w:pPr>
            <w:r w:rsidRPr="00340967">
              <w:rPr>
                <w:rFonts w:asciiTheme="minorHAnsi" w:hAnsiTheme="minorHAnsi" w:cstheme="minorHAnsi"/>
                <w:b/>
                <w:bCs/>
                <w:sz w:val="22"/>
                <w:szCs w:val="22"/>
              </w:rPr>
              <w:t xml:space="preserve">Обхват, модел и обем на извадката </w:t>
            </w:r>
            <w:r w:rsidRPr="00340967">
              <w:rPr>
                <w:rFonts w:asciiTheme="minorHAnsi" w:hAnsiTheme="minorHAnsi" w:cstheme="minorHAnsi"/>
                <w:bCs/>
                <w:sz w:val="22"/>
                <w:szCs w:val="22"/>
              </w:rPr>
              <w:t xml:space="preserve">- използваната извадка от стопанства с птици е случайна, стратифицирана и осигурява </w:t>
            </w:r>
            <w:r w:rsidRPr="00340967">
              <w:rPr>
                <w:rFonts w:asciiTheme="minorHAnsi" w:hAnsiTheme="minorHAnsi" w:cstheme="minorHAnsi"/>
                <w:bCs/>
                <w:sz w:val="22"/>
                <w:szCs w:val="22"/>
              </w:rPr>
              <w:lastRenderedPageBreak/>
              <w:t xml:space="preserve">необходимия обхват в рамките на изследваните видове птици. </w:t>
            </w:r>
          </w:p>
          <w:p w:rsidR="00D97A7F" w:rsidRPr="00D97A7F" w:rsidRDefault="00D97A7F" w:rsidP="00340967">
            <w:pPr>
              <w:autoSpaceDE w:val="0"/>
              <w:autoSpaceDN w:val="0"/>
              <w:adjustRightInd w:val="0"/>
              <w:ind w:left="34" w:right="33" w:firstLine="283"/>
              <w:jc w:val="both"/>
              <w:rPr>
                <w:rFonts w:asciiTheme="minorHAnsi" w:hAnsiTheme="minorHAnsi" w:cstheme="minorHAnsi"/>
                <w:bCs/>
                <w:sz w:val="22"/>
                <w:szCs w:val="22"/>
                <w:lang w:val="en-US"/>
              </w:rPr>
            </w:pPr>
          </w:p>
          <w:p w:rsidR="00ED7B60" w:rsidRPr="00340967" w:rsidRDefault="00ED7B60" w:rsidP="00340967">
            <w:pPr>
              <w:ind w:left="34" w:right="33" w:firstLine="283"/>
              <w:jc w:val="both"/>
              <w:rPr>
                <w:rFonts w:asciiTheme="minorHAnsi" w:hAnsiTheme="minorHAnsi" w:cstheme="minorHAnsi"/>
                <w:color w:val="000000"/>
                <w:sz w:val="22"/>
                <w:szCs w:val="22"/>
              </w:rPr>
            </w:pPr>
            <w:r w:rsidRPr="00340967">
              <w:rPr>
                <w:rFonts w:asciiTheme="minorHAnsi" w:hAnsiTheme="minorHAnsi" w:cstheme="minorHAnsi"/>
                <w:color w:val="000000"/>
                <w:sz w:val="22"/>
                <w:szCs w:val="22"/>
              </w:rPr>
              <w:t>Извадката е съставена на базата на списък от птицевъдни стопанства, изследвани по време на преброяването на земеделските стопанства. Стопанствата са разпределени в групи съгласно специализацията (вида на отглежданите птици) и броя на отглежданите птици.</w:t>
            </w:r>
          </w:p>
          <w:p w:rsidR="00ED7B60" w:rsidRPr="00340967" w:rsidRDefault="00ED7B60" w:rsidP="00340967">
            <w:pPr>
              <w:pStyle w:val="BodyText2"/>
              <w:spacing w:after="0" w:line="240" w:lineRule="auto"/>
              <w:ind w:left="34" w:right="33" w:firstLine="283"/>
              <w:jc w:val="both"/>
              <w:rPr>
                <w:rFonts w:asciiTheme="minorHAnsi" w:hAnsiTheme="minorHAnsi" w:cstheme="minorHAnsi"/>
                <w:bCs/>
                <w:sz w:val="22"/>
                <w:szCs w:val="22"/>
              </w:rPr>
            </w:pPr>
            <w:r w:rsidRPr="00340967">
              <w:rPr>
                <w:rFonts w:asciiTheme="minorHAnsi" w:hAnsiTheme="minorHAnsi" w:cstheme="minorHAnsi"/>
                <w:bCs/>
                <w:sz w:val="22"/>
                <w:szCs w:val="22"/>
              </w:rPr>
              <w:t xml:space="preserve">Извадката е представителна на ниво 6 статистически райони (NUTS 2). </w:t>
            </w:r>
          </w:p>
          <w:p w:rsidR="00FA795B" w:rsidRPr="00D97A7F" w:rsidRDefault="00FA795B" w:rsidP="006D2ADC">
            <w:pPr>
              <w:pStyle w:val="BodyText2"/>
              <w:spacing w:line="240" w:lineRule="auto"/>
              <w:ind w:left="34" w:right="33" w:firstLine="283"/>
              <w:jc w:val="both"/>
              <w:rPr>
                <w:rFonts w:asciiTheme="minorHAnsi" w:hAnsiTheme="minorHAnsi" w:cstheme="minorHAnsi"/>
                <w:sz w:val="14"/>
                <w:szCs w:val="22"/>
              </w:rPr>
            </w:pPr>
          </w:p>
          <w:p w:rsidR="00FA795B" w:rsidRPr="00340967" w:rsidRDefault="00ED7B60" w:rsidP="00732354">
            <w:pPr>
              <w:pStyle w:val="BodyText2"/>
              <w:spacing w:after="0" w:line="240" w:lineRule="auto"/>
              <w:ind w:left="34" w:right="33" w:firstLine="283"/>
              <w:jc w:val="both"/>
              <w:rPr>
                <w:rFonts w:asciiTheme="minorHAnsi" w:hAnsiTheme="minorHAnsi" w:cstheme="minorHAnsi"/>
                <w:b/>
                <w:sz w:val="22"/>
                <w:szCs w:val="22"/>
              </w:rPr>
            </w:pPr>
            <w:r w:rsidRPr="00340967">
              <w:rPr>
                <w:rFonts w:asciiTheme="minorHAnsi" w:hAnsiTheme="minorHAnsi" w:cstheme="minorHAnsi"/>
                <w:sz w:val="22"/>
                <w:szCs w:val="22"/>
              </w:rPr>
              <w:t xml:space="preserve">Изчерпателно се анкетират стопанствата, в които се отглеждат най-малко 100 кокошки носачки или най-малко 200 пилета за угояване, или най-малко 100 други птици (пуйки + гъски + патици + други птици), или поне 1 щраус. Списъкът се допълва със създадените нови стопанства след </w:t>
            </w:r>
            <w:r w:rsidRPr="00340967">
              <w:rPr>
                <w:rFonts w:asciiTheme="minorHAnsi" w:hAnsiTheme="minorHAnsi" w:cstheme="minorHAnsi"/>
                <w:bCs/>
                <w:sz w:val="22"/>
                <w:szCs w:val="22"/>
              </w:rPr>
              <w:t xml:space="preserve">преброяването. </w:t>
            </w:r>
            <w:r w:rsidRPr="00340967">
              <w:rPr>
                <w:rFonts w:asciiTheme="minorHAnsi" w:hAnsiTheme="minorHAnsi" w:cstheme="minorHAnsi"/>
                <w:sz w:val="22"/>
                <w:szCs w:val="22"/>
              </w:rPr>
              <w:t xml:space="preserve">За тяхното откриване се използват административни източници, като </w:t>
            </w:r>
            <w:r w:rsidRPr="00340967">
              <w:rPr>
                <w:rFonts w:asciiTheme="minorHAnsi" w:hAnsiTheme="minorHAnsi" w:cstheme="minorHAnsi"/>
                <w:color w:val="000000"/>
                <w:sz w:val="22"/>
                <w:szCs w:val="22"/>
              </w:rPr>
              <w:t xml:space="preserve">регистър на земеделските </w:t>
            </w:r>
            <w:r w:rsidR="00732354">
              <w:rPr>
                <w:rFonts w:asciiTheme="minorHAnsi" w:hAnsiTheme="minorHAnsi" w:cstheme="minorHAnsi"/>
                <w:color w:val="000000"/>
                <w:sz w:val="22"/>
                <w:szCs w:val="22"/>
              </w:rPr>
              <w:t>стопани</w:t>
            </w:r>
            <w:r w:rsidRPr="00340967">
              <w:rPr>
                <w:rFonts w:asciiTheme="minorHAnsi" w:hAnsiTheme="minorHAnsi" w:cstheme="minorHAnsi"/>
                <w:color w:val="000000"/>
                <w:sz w:val="22"/>
                <w:szCs w:val="22"/>
              </w:rPr>
              <w:t xml:space="preserve"> и др. </w:t>
            </w:r>
          </w:p>
        </w:tc>
        <w:tc>
          <w:tcPr>
            <w:tcW w:w="283" w:type="dxa"/>
          </w:tcPr>
          <w:p w:rsidR="00ED7B60" w:rsidRPr="006B342B" w:rsidRDefault="00ED7B60" w:rsidP="00340967">
            <w:pPr>
              <w:pStyle w:val="BodyText3"/>
              <w:rPr>
                <w:rFonts w:asciiTheme="minorHAnsi" w:hAnsiTheme="minorHAnsi" w:cstheme="minorHAnsi"/>
                <w:b/>
                <w:sz w:val="22"/>
                <w:szCs w:val="22"/>
              </w:rPr>
            </w:pPr>
          </w:p>
        </w:tc>
        <w:tc>
          <w:tcPr>
            <w:tcW w:w="4536" w:type="dxa"/>
            <w:gridSpan w:val="2"/>
          </w:tcPr>
          <w:p w:rsidR="00B870D0" w:rsidRPr="006B342B" w:rsidRDefault="00B870D0" w:rsidP="00D97A7F">
            <w:pPr>
              <w:pStyle w:val="BodyText3"/>
              <w:numPr>
                <w:ilvl w:val="0"/>
                <w:numId w:val="17"/>
              </w:numPr>
              <w:spacing w:before="120"/>
              <w:ind w:left="790" w:right="34" w:hanging="425"/>
              <w:jc w:val="left"/>
              <w:rPr>
                <w:rFonts w:asciiTheme="minorHAnsi" w:hAnsiTheme="minorHAnsi" w:cstheme="minorHAnsi"/>
                <w:b/>
                <w:sz w:val="22"/>
                <w:szCs w:val="22"/>
                <w:lang w:val="en-US"/>
              </w:rPr>
            </w:pPr>
            <w:r w:rsidRPr="006B342B">
              <w:rPr>
                <w:rFonts w:asciiTheme="minorHAnsi" w:hAnsiTheme="minorHAnsi" w:cstheme="minorHAnsi"/>
                <w:b/>
                <w:sz w:val="22"/>
                <w:szCs w:val="22"/>
                <w:lang w:val="en-US"/>
              </w:rPr>
              <w:t xml:space="preserve">Poultry </w:t>
            </w:r>
          </w:p>
          <w:p w:rsidR="00ED7B60" w:rsidRPr="006B342B" w:rsidRDefault="008257FF" w:rsidP="00F313CD">
            <w:pPr>
              <w:pStyle w:val="BodyText3"/>
              <w:spacing w:after="28"/>
              <w:ind w:firstLine="365"/>
              <w:rPr>
                <w:rFonts w:asciiTheme="minorHAnsi" w:hAnsiTheme="minorHAnsi" w:cstheme="minorHAnsi"/>
                <w:bCs/>
                <w:sz w:val="22"/>
                <w:szCs w:val="22"/>
                <w:lang w:val="en-US"/>
              </w:rPr>
            </w:pPr>
            <w:r w:rsidRPr="006B342B">
              <w:rPr>
                <w:rFonts w:asciiTheme="minorHAnsi" w:hAnsiTheme="minorHAnsi" w:cstheme="minorHAnsi"/>
                <w:b/>
                <w:bCs/>
                <w:sz w:val="22"/>
                <w:szCs w:val="22"/>
                <w:lang w:val="en-US"/>
              </w:rPr>
              <w:t>Objective and purpose</w:t>
            </w:r>
            <w:r w:rsidRPr="006B342B">
              <w:rPr>
                <w:rFonts w:asciiTheme="minorHAnsi" w:hAnsiTheme="minorHAnsi" w:cstheme="minorHAnsi"/>
                <w:bCs/>
                <w:sz w:val="22"/>
                <w:szCs w:val="22"/>
                <w:lang w:val="en-US"/>
              </w:rPr>
              <w:t xml:space="preserve"> - the survey </w:t>
            </w:r>
            <w:r w:rsidR="00792A8C" w:rsidRPr="006B342B">
              <w:rPr>
                <w:rFonts w:asciiTheme="minorHAnsi" w:hAnsiTheme="minorHAnsi" w:cstheme="minorHAnsi"/>
                <w:bCs/>
                <w:sz w:val="22"/>
                <w:szCs w:val="22"/>
                <w:lang w:val="en-US"/>
              </w:rPr>
              <w:t>on p</w:t>
            </w:r>
            <w:r w:rsidRPr="006B342B">
              <w:rPr>
                <w:rFonts w:asciiTheme="minorHAnsi" w:hAnsiTheme="minorHAnsi" w:cstheme="minorHAnsi"/>
                <w:bCs/>
                <w:sz w:val="22"/>
                <w:szCs w:val="22"/>
                <w:lang w:val="en-US"/>
              </w:rPr>
              <w:t xml:space="preserve">oultry is </w:t>
            </w:r>
            <w:r w:rsidR="00792A8C" w:rsidRPr="006B342B">
              <w:rPr>
                <w:rFonts w:asciiTheme="minorHAnsi" w:hAnsiTheme="minorHAnsi" w:cstheme="minorHAnsi"/>
                <w:bCs/>
                <w:sz w:val="22"/>
                <w:szCs w:val="22"/>
                <w:lang w:val="en-US"/>
              </w:rPr>
              <w:t xml:space="preserve">held on </w:t>
            </w:r>
            <w:r w:rsidRPr="006B342B">
              <w:rPr>
                <w:rFonts w:asciiTheme="minorHAnsi" w:hAnsiTheme="minorHAnsi" w:cstheme="minorHAnsi"/>
                <w:bCs/>
                <w:sz w:val="22"/>
                <w:szCs w:val="22"/>
                <w:lang w:val="en-US"/>
              </w:rPr>
              <w:t xml:space="preserve">an annual </w:t>
            </w:r>
            <w:r w:rsidR="00792A8C" w:rsidRPr="006B342B">
              <w:rPr>
                <w:rFonts w:asciiTheme="minorHAnsi" w:hAnsiTheme="minorHAnsi" w:cstheme="minorHAnsi"/>
                <w:bCs/>
                <w:sz w:val="22"/>
                <w:szCs w:val="22"/>
                <w:lang w:val="en-US"/>
              </w:rPr>
              <w:t xml:space="preserve">basis </w:t>
            </w:r>
            <w:r w:rsidRPr="006B342B">
              <w:rPr>
                <w:rFonts w:asciiTheme="minorHAnsi" w:hAnsiTheme="minorHAnsi" w:cstheme="minorHAnsi"/>
                <w:bCs/>
                <w:sz w:val="22"/>
                <w:szCs w:val="22"/>
                <w:lang w:val="en-US"/>
              </w:rPr>
              <w:t>and covers the following species: chickens, turkeys, ducks, geese, quail, ostriches and guinea fowl, as well as their products - eggs and poultry for slaughter.</w:t>
            </w:r>
          </w:p>
          <w:p w:rsidR="00B870D0" w:rsidRPr="006B342B" w:rsidRDefault="00B870D0" w:rsidP="00340967">
            <w:pPr>
              <w:autoSpaceDE w:val="0"/>
              <w:autoSpaceDN w:val="0"/>
              <w:adjustRightInd w:val="0"/>
              <w:ind w:left="34" w:right="33" w:firstLine="331"/>
              <w:jc w:val="both"/>
              <w:rPr>
                <w:rFonts w:asciiTheme="minorHAnsi" w:hAnsiTheme="minorHAnsi" w:cstheme="minorHAnsi"/>
                <w:sz w:val="22"/>
                <w:szCs w:val="22"/>
                <w:lang w:val="en-US"/>
              </w:rPr>
            </w:pPr>
            <w:r w:rsidRPr="006B342B">
              <w:rPr>
                <w:rFonts w:asciiTheme="minorHAnsi" w:hAnsiTheme="minorHAnsi" w:cstheme="minorHAnsi"/>
                <w:sz w:val="22"/>
                <w:szCs w:val="22"/>
                <w:lang w:val="en-US"/>
              </w:rPr>
              <w:t xml:space="preserve">The </w:t>
            </w:r>
            <w:r w:rsidRPr="006B342B">
              <w:rPr>
                <w:rFonts w:asciiTheme="minorHAnsi" w:hAnsiTheme="minorHAnsi" w:cstheme="minorHAnsi"/>
                <w:b/>
                <w:bCs/>
                <w:sz w:val="22"/>
                <w:szCs w:val="22"/>
                <w:lang w:val="en-US"/>
              </w:rPr>
              <w:t>objective</w:t>
            </w:r>
            <w:r w:rsidRPr="006B342B">
              <w:rPr>
                <w:rFonts w:asciiTheme="minorHAnsi" w:hAnsiTheme="minorHAnsi" w:cstheme="minorHAnsi"/>
                <w:b/>
                <w:sz w:val="22"/>
                <w:szCs w:val="22"/>
                <w:lang w:val="en-US"/>
              </w:rPr>
              <w:t xml:space="preserve"> of the survey</w:t>
            </w:r>
            <w:r w:rsidRPr="006B342B">
              <w:rPr>
                <w:rFonts w:asciiTheme="minorHAnsi" w:hAnsiTheme="minorHAnsi" w:cstheme="minorHAnsi"/>
                <w:sz w:val="22"/>
                <w:szCs w:val="22"/>
                <w:lang w:val="en-US"/>
              </w:rPr>
              <w:t xml:space="preserve"> is to provide information on the number of poultry by category on 31. December, the production of eggs and poultry for slaughter</w:t>
            </w:r>
            <w:r w:rsidR="003A62FA" w:rsidRPr="006B342B">
              <w:rPr>
                <w:rFonts w:asciiTheme="minorHAnsi" w:hAnsiTheme="minorHAnsi" w:cstheme="minorHAnsi"/>
                <w:sz w:val="22"/>
                <w:szCs w:val="22"/>
                <w:lang w:val="en-US"/>
              </w:rPr>
              <w:t>ing</w:t>
            </w:r>
            <w:r w:rsidRPr="006B342B">
              <w:rPr>
                <w:rFonts w:asciiTheme="minorHAnsi" w:hAnsiTheme="minorHAnsi" w:cstheme="minorHAnsi"/>
                <w:sz w:val="22"/>
                <w:szCs w:val="22"/>
                <w:lang w:val="en-US"/>
              </w:rPr>
              <w:t xml:space="preserve"> during the reference calendar year. The survey is based on a representative sample of poultry holdings grow</w:t>
            </w:r>
            <w:r w:rsidR="00647D33" w:rsidRPr="006B342B">
              <w:rPr>
                <w:rFonts w:asciiTheme="minorHAnsi" w:hAnsiTheme="minorHAnsi" w:cstheme="minorHAnsi"/>
                <w:sz w:val="22"/>
                <w:szCs w:val="22"/>
                <w:lang w:val="en-US"/>
              </w:rPr>
              <w:t>ing</w:t>
            </w:r>
            <w:r w:rsidRPr="006B342B">
              <w:rPr>
                <w:rFonts w:asciiTheme="minorHAnsi" w:hAnsiTheme="minorHAnsi" w:cstheme="minorHAnsi"/>
                <w:sz w:val="22"/>
                <w:szCs w:val="22"/>
                <w:lang w:val="en-US"/>
              </w:rPr>
              <w:t xml:space="preserve"> one or more </w:t>
            </w:r>
            <w:r w:rsidR="00F35891" w:rsidRPr="006B342B">
              <w:rPr>
                <w:rFonts w:asciiTheme="minorHAnsi" w:hAnsiTheme="minorHAnsi" w:cstheme="minorHAnsi"/>
                <w:sz w:val="22"/>
                <w:szCs w:val="22"/>
                <w:lang w:val="en-US"/>
              </w:rPr>
              <w:t>categories</w:t>
            </w:r>
            <w:r w:rsidR="008E01F2" w:rsidRPr="006B342B">
              <w:rPr>
                <w:rFonts w:asciiTheme="minorHAnsi" w:hAnsiTheme="minorHAnsi" w:cstheme="minorHAnsi"/>
                <w:sz w:val="22"/>
                <w:szCs w:val="22"/>
                <w:lang w:val="en-US"/>
              </w:rPr>
              <w:t xml:space="preserve"> of poultry</w:t>
            </w:r>
            <w:r w:rsidRPr="006B342B">
              <w:rPr>
                <w:rFonts w:asciiTheme="minorHAnsi" w:hAnsiTheme="minorHAnsi" w:cstheme="minorHAnsi"/>
                <w:sz w:val="22"/>
                <w:szCs w:val="22"/>
                <w:lang w:val="en-US"/>
              </w:rPr>
              <w:t>.</w:t>
            </w:r>
          </w:p>
          <w:p w:rsidR="00FA795B" w:rsidRPr="006B342B" w:rsidRDefault="00FA795B" w:rsidP="00F313CD">
            <w:pPr>
              <w:autoSpaceDE w:val="0"/>
              <w:autoSpaceDN w:val="0"/>
              <w:adjustRightInd w:val="0"/>
              <w:ind w:left="34" w:right="33"/>
              <w:jc w:val="both"/>
              <w:rPr>
                <w:rFonts w:asciiTheme="minorHAnsi" w:hAnsiTheme="minorHAnsi" w:cstheme="minorHAnsi"/>
                <w:b/>
                <w:bCs/>
                <w:sz w:val="22"/>
                <w:szCs w:val="22"/>
              </w:rPr>
            </w:pPr>
          </w:p>
          <w:p w:rsidR="003053D7" w:rsidRPr="006B342B" w:rsidRDefault="003053D7" w:rsidP="00340967">
            <w:pPr>
              <w:autoSpaceDE w:val="0"/>
              <w:autoSpaceDN w:val="0"/>
              <w:adjustRightInd w:val="0"/>
              <w:ind w:left="34" w:right="33" w:firstLine="331"/>
              <w:jc w:val="both"/>
              <w:rPr>
                <w:rFonts w:asciiTheme="minorHAnsi" w:hAnsiTheme="minorHAnsi" w:cstheme="minorHAnsi"/>
                <w:bCs/>
                <w:sz w:val="22"/>
                <w:szCs w:val="22"/>
                <w:lang w:val="en-US"/>
              </w:rPr>
            </w:pPr>
            <w:r w:rsidRPr="006B342B">
              <w:rPr>
                <w:rFonts w:asciiTheme="minorHAnsi" w:hAnsiTheme="minorHAnsi" w:cstheme="minorHAnsi"/>
                <w:b/>
                <w:bCs/>
                <w:sz w:val="22"/>
                <w:szCs w:val="22"/>
                <w:lang w:val="en-US"/>
              </w:rPr>
              <w:t xml:space="preserve">Legal basis - </w:t>
            </w:r>
            <w:r w:rsidR="00417998" w:rsidRPr="006B342B">
              <w:rPr>
                <w:rFonts w:asciiTheme="minorHAnsi" w:hAnsiTheme="minorHAnsi" w:cstheme="minorHAnsi"/>
                <w:bCs/>
                <w:sz w:val="22"/>
                <w:szCs w:val="22"/>
                <w:lang w:val="en-US"/>
              </w:rPr>
              <w:t xml:space="preserve">Council </w:t>
            </w:r>
            <w:r w:rsidRPr="006B342B">
              <w:rPr>
                <w:rFonts w:asciiTheme="minorHAnsi" w:hAnsiTheme="minorHAnsi" w:cstheme="minorHAnsi"/>
                <w:bCs/>
                <w:sz w:val="22"/>
                <w:szCs w:val="22"/>
                <w:lang w:val="en-US"/>
              </w:rPr>
              <w:t xml:space="preserve">Regulation (EC) No 1234/2007 </w:t>
            </w:r>
            <w:r w:rsidR="00417998" w:rsidRPr="006B342B">
              <w:rPr>
                <w:rFonts w:asciiTheme="minorHAnsi" w:hAnsiTheme="minorHAnsi" w:cstheme="minorHAnsi"/>
                <w:bCs/>
                <w:sz w:val="22"/>
                <w:szCs w:val="22"/>
                <w:lang w:val="en-US"/>
              </w:rPr>
              <w:t xml:space="preserve">establishing a common </w:t>
            </w:r>
            <w:proofErr w:type="spellStart"/>
            <w:r w:rsidR="00417998" w:rsidRPr="006B342B">
              <w:rPr>
                <w:rFonts w:asciiTheme="minorHAnsi" w:hAnsiTheme="minorHAnsi" w:cstheme="minorHAnsi"/>
                <w:bCs/>
                <w:sz w:val="22"/>
                <w:szCs w:val="22"/>
                <w:lang w:val="en-US"/>
              </w:rPr>
              <w:t>organisation</w:t>
            </w:r>
            <w:proofErr w:type="spellEnd"/>
            <w:r w:rsidR="00417998" w:rsidRPr="006B342B">
              <w:rPr>
                <w:rFonts w:asciiTheme="minorHAnsi" w:hAnsiTheme="minorHAnsi" w:cstheme="minorHAnsi"/>
                <w:bCs/>
                <w:sz w:val="22"/>
                <w:szCs w:val="22"/>
                <w:lang w:val="en-US"/>
              </w:rPr>
              <w:t xml:space="preserve"> of agricultural markets </w:t>
            </w:r>
            <w:r w:rsidR="006452AB" w:rsidRPr="006B342B">
              <w:rPr>
                <w:rFonts w:asciiTheme="minorHAnsi" w:hAnsiTheme="minorHAnsi" w:cstheme="minorHAnsi"/>
                <w:bCs/>
                <w:sz w:val="22"/>
                <w:szCs w:val="22"/>
                <w:lang w:val="en-US"/>
              </w:rPr>
              <w:t>and Commission Regulation (EC) No 617/2008 laying down detailed rules as regards marketing standards for eggs for hatching and farmyard poultry chicks.</w:t>
            </w:r>
          </w:p>
          <w:p w:rsidR="00FC72B0" w:rsidRPr="006B342B" w:rsidRDefault="00FC72B0" w:rsidP="00340967">
            <w:pPr>
              <w:autoSpaceDE w:val="0"/>
              <w:autoSpaceDN w:val="0"/>
              <w:adjustRightInd w:val="0"/>
              <w:ind w:left="34" w:right="33"/>
              <w:jc w:val="both"/>
              <w:rPr>
                <w:rFonts w:asciiTheme="minorHAnsi" w:hAnsiTheme="minorHAnsi" w:cstheme="minorHAnsi"/>
                <w:b/>
                <w:sz w:val="22"/>
                <w:szCs w:val="22"/>
                <w:lang w:val="en-US"/>
              </w:rPr>
            </w:pPr>
          </w:p>
          <w:p w:rsidR="00231FB2" w:rsidRPr="006B342B" w:rsidRDefault="00231FB2" w:rsidP="00340967">
            <w:pPr>
              <w:autoSpaceDE w:val="0"/>
              <w:autoSpaceDN w:val="0"/>
              <w:adjustRightInd w:val="0"/>
              <w:ind w:left="34" w:right="33" w:firstLine="331"/>
              <w:jc w:val="both"/>
              <w:rPr>
                <w:rFonts w:asciiTheme="minorHAnsi" w:hAnsiTheme="minorHAnsi" w:cstheme="minorHAnsi"/>
                <w:sz w:val="22"/>
                <w:szCs w:val="22"/>
                <w:lang w:val="en-US"/>
              </w:rPr>
            </w:pPr>
            <w:r w:rsidRPr="006B342B">
              <w:rPr>
                <w:rFonts w:asciiTheme="minorHAnsi" w:hAnsiTheme="minorHAnsi" w:cstheme="minorHAnsi"/>
                <w:b/>
                <w:sz w:val="22"/>
                <w:szCs w:val="22"/>
                <w:lang w:val="en-US"/>
              </w:rPr>
              <w:t xml:space="preserve">Definition and sources of information – </w:t>
            </w:r>
            <w:r w:rsidRPr="006B342B">
              <w:rPr>
                <w:rFonts w:asciiTheme="minorHAnsi" w:hAnsiTheme="minorHAnsi" w:cstheme="minorHAnsi"/>
                <w:sz w:val="22"/>
                <w:szCs w:val="22"/>
                <w:lang w:val="en-US"/>
              </w:rPr>
              <w:t xml:space="preserve">the statistical survey covers units defined as </w:t>
            </w:r>
            <w:r w:rsidR="00743DE2" w:rsidRPr="006B342B">
              <w:rPr>
                <w:rFonts w:asciiTheme="minorHAnsi" w:hAnsiTheme="minorHAnsi" w:cstheme="minorHAnsi"/>
                <w:sz w:val="22"/>
                <w:szCs w:val="22"/>
                <w:lang w:val="en-US"/>
              </w:rPr>
              <w:t xml:space="preserve">agricultural farms </w:t>
            </w:r>
            <w:r w:rsidRPr="006B342B">
              <w:rPr>
                <w:rFonts w:asciiTheme="minorHAnsi" w:hAnsiTheme="minorHAnsi" w:cstheme="minorHAnsi"/>
                <w:sz w:val="22"/>
                <w:szCs w:val="22"/>
                <w:lang w:val="en-US"/>
              </w:rPr>
              <w:t>under the Law on agricultural census and growing one or more types of poultry.</w:t>
            </w:r>
          </w:p>
          <w:p w:rsidR="00FC72B0" w:rsidRPr="006B342B" w:rsidRDefault="00FC72B0" w:rsidP="00340967">
            <w:pPr>
              <w:autoSpaceDE w:val="0"/>
              <w:autoSpaceDN w:val="0"/>
              <w:adjustRightInd w:val="0"/>
              <w:ind w:left="34" w:right="33"/>
              <w:jc w:val="both"/>
              <w:rPr>
                <w:rFonts w:asciiTheme="minorHAnsi" w:hAnsiTheme="minorHAnsi" w:cstheme="minorHAnsi"/>
                <w:sz w:val="22"/>
                <w:szCs w:val="22"/>
                <w:lang w:val="en-US"/>
              </w:rPr>
            </w:pPr>
          </w:p>
          <w:p w:rsidR="00C07197" w:rsidRPr="006B342B" w:rsidRDefault="00C07197" w:rsidP="00D97A7F">
            <w:pPr>
              <w:autoSpaceDE w:val="0"/>
              <w:autoSpaceDN w:val="0"/>
              <w:adjustRightInd w:val="0"/>
              <w:ind w:left="34" w:right="33" w:firstLine="331"/>
              <w:jc w:val="both"/>
              <w:rPr>
                <w:rFonts w:asciiTheme="minorHAnsi" w:hAnsiTheme="minorHAnsi" w:cstheme="minorHAnsi"/>
                <w:sz w:val="22"/>
                <w:szCs w:val="22"/>
                <w:lang w:val="en-US"/>
              </w:rPr>
            </w:pPr>
            <w:r w:rsidRPr="006B342B">
              <w:rPr>
                <w:rFonts w:asciiTheme="minorHAnsi" w:hAnsiTheme="minorHAnsi" w:cstheme="minorHAnsi"/>
                <w:sz w:val="22"/>
                <w:szCs w:val="22"/>
                <w:lang w:val="en-US"/>
              </w:rPr>
              <w:t xml:space="preserve">The </w:t>
            </w:r>
            <w:r w:rsidRPr="006B342B">
              <w:rPr>
                <w:rFonts w:asciiTheme="minorHAnsi" w:hAnsiTheme="minorHAnsi" w:cstheme="minorHAnsi"/>
                <w:b/>
                <w:sz w:val="22"/>
                <w:szCs w:val="22"/>
                <w:lang w:val="en-US"/>
              </w:rPr>
              <w:t>survey is</w:t>
            </w:r>
            <w:r w:rsidRPr="006B342B">
              <w:rPr>
                <w:rFonts w:asciiTheme="minorHAnsi" w:hAnsiTheme="minorHAnsi" w:cstheme="minorHAnsi"/>
                <w:sz w:val="22"/>
                <w:szCs w:val="22"/>
                <w:lang w:val="en-US"/>
              </w:rPr>
              <w:t xml:space="preserve"> </w:t>
            </w:r>
            <w:r w:rsidRPr="006B342B">
              <w:rPr>
                <w:rFonts w:asciiTheme="minorHAnsi" w:hAnsiTheme="minorHAnsi" w:cstheme="minorHAnsi"/>
                <w:b/>
                <w:sz w:val="22"/>
                <w:szCs w:val="22"/>
                <w:lang w:val="en-US"/>
              </w:rPr>
              <w:t xml:space="preserve">conducted on-the-spot in the holdings </w:t>
            </w:r>
            <w:r w:rsidRPr="006B342B">
              <w:rPr>
                <w:rFonts w:asciiTheme="minorHAnsi" w:hAnsiTheme="minorHAnsi" w:cstheme="minorHAnsi"/>
                <w:sz w:val="22"/>
                <w:szCs w:val="22"/>
                <w:lang w:val="en-US"/>
              </w:rPr>
              <w:t>by surveyors</w:t>
            </w:r>
            <w:r w:rsidR="0083174C" w:rsidRPr="006B342B">
              <w:rPr>
                <w:rFonts w:asciiTheme="minorHAnsi" w:hAnsiTheme="minorHAnsi" w:cstheme="minorHAnsi"/>
                <w:sz w:val="22"/>
                <w:szCs w:val="22"/>
                <w:lang w:val="en-US"/>
              </w:rPr>
              <w:t>,</w:t>
            </w:r>
            <w:r w:rsidRPr="006B342B">
              <w:rPr>
                <w:rFonts w:asciiTheme="minorHAnsi" w:hAnsiTheme="minorHAnsi" w:cstheme="minorHAnsi"/>
                <w:sz w:val="22"/>
                <w:szCs w:val="22"/>
                <w:lang w:val="en-US"/>
              </w:rPr>
              <w:t xml:space="preserve"> employed and trained by the experts on agricultural statistics in the regional offices at MAF</w:t>
            </w:r>
            <w:r w:rsidR="005F4CB9">
              <w:rPr>
                <w:rFonts w:asciiTheme="minorHAnsi" w:hAnsiTheme="minorHAnsi" w:cstheme="minorHAnsi"/>
                <w:sz w:val="22"/>
                <w:szCs w:val="22"/>
                <w:lang w:val="en-US"/>
              </w:rPr>
              <w:t>F</w:t>
            </w:r>
            <w:r w:rsidRPr="006B342B">
              <w:rPr>
                <w:rFonts w:asciiTheme="minorHAnsi" w:hAnsiTheme="minorHAnsi" w:cstheme="minorHAnsi"/>
                <w:sz w:val="22"/>
                <w:szCs w:val="22"/>
                <w:lang w:val="en-US"/>
              </w:rPr>
              <w:t>. The surveyors conduct an interview with the managers and complete</w:t>
            </w:r>
            <w:r w:rsidR="00AE3297" w:rsidRPr="006B342B">
              <w:rPr>
                <w:rFonts w:asciiTheme="minorHAnsi" w:hAnsiTheme="minorHAnsi" w:cstheme="minorHAnsi"/>
                <w:sz w:val="22"/>
                <w:szCs w:val="22"/>
                <w:lang w:val="en-US"/>
              </w:rPr>
              <w:t xml:space="preserve"> a</w:t>
            </w:r>
            <w:r w:rsidRPr="006B342B">
              <w:rPr>
                <w:rFonts w:asciiTheme="minorHAnsi" w:hAnsiTheme="minorHAnsi" w:cstheme="minorHAnsi"/>
                <w:sz w:val="22"/>
                <w:szCs w:val="22"/>
                <w:lang w:val="en-US"/>
              </w:rPr>
              <w:t xml:space="preserve"> statistical </w:t>
            </w:r>
            <w:r w:rsidR="00AE70C3" w:rsidRPr="006B342B">
              <w:rPr>
                <w:rFonts w:asciiTheme="minorHAnsi" w:hAnsiTheme="minorHAnsi" w:cstheme="minorHAnsi"/>
                <w:sz w:val="22"/>
                <w:szCs w:val="22"/>
                <w:lang w:val="en-US"/>
              </w:rPr>
              <w:t xml:space="preserve">paper </w:t>
            </w:r>
            <w:r w:rsidRPr="006B342B">
              <w:rPr>
                <w:rFonts w:asciiTheme="minorHAnsi" w:hAnsiTheme="minorHAnsi" w:cstheme="minorHAnsi"/>
                <w:sz w:val="22"/>
                <w:szCs w:val="22"/>
                <w:lang w:val="en-US"/>
              </w:rPr>
              <w:t>questionnaire.</w:t>
            </w:r>
          </w:p>
          <w:p w:rsidR="00FC72B0" w:rsidRPr="006B342B" w:rsidRDefault="00FC72B0" w:rsidP="00D97A7F">
            <w:pPr>
              <w:autoSpaceDE w:val="0"/>
              <w:autoSpaceDN w:val="0"/>
              <w:adjustRightInd w:val="0"/>
              <w:ind w:left="34" w:right="33"/>
              <w:jc w:val="both"/>
              <w:rPr>
                <w:rFonts w:asciiTheme="minorHAnsi" w:hAnsiTheme="minorHAnsi" w:cstheme="minorHAnsi"/>
                <w:b/>
                <w:sz w:val="22"/>
                <w:szCs w:val="22"/>
                <w:lang w:val="en-US"/>
              </w:rPr>
            </w:pPr>
          </w:p>
          <w:p w:rsidR="00D52F32" w:rsidRPr="006B342B" w:rsidRDefault="00D52F32" w:rsidP="00D97A7F">
            <w:pPr>
              <w:autoSpaceDE w:val="0"/>
              <w:autoSpaceDN w:val="0"/>
              <w:adjustRightInd w:val="0"/>
              <w:ind w:left="34" w:right="33" w:firstLine="331"/>
              <w:jc w:val="both"/>
              <w:rPr>
                <w:rFonts w:asciiTheme="minorHAnsi" w:hAnsiTheme="minorHAnsi" w:cstheme="minorHAnsi"/>
                <w:sz w:val="22"/>
                <w:szCs w:val="22"/>
                <w:lang w:val="en-US"/>
              </w:rPr>
            </w:pPr>
            <w:r w:rsidRPr="006B342B">
              <w:rPr>
                <w:rFonts w:asciiTheme="minorHAnsi" w:hAnsiTheme="minorHAnsi" w:cstheme="minorHAnsi"/>
                <w:b/>
                <w:sz w:val="22"/>
                <w:szCs w:val="22"/>
                <w:lang w:val="en-US"/>
              </w:rPr>
              <w:t xml:space="preserve">Main statistical indicators – </w:t>
            </w:r>
            <w:r w:rsidR="00194CF1" w:rsidRPr="006B342B">
              <w:rPr>
                <w:rFonts w:asciiTheme="minorHAnsi" w:hAnsiTheme="minorHAnsi" w:cstheme="minorHAnsi"/>
                <w:sz w:val="22"/>
                <w:szCs w:val="22"/>
                <w:lang w:val="en-US"/>
              </w:rPr>
              <w:t>Observed are</w:t>
            </w:r>
            <w:r w:rsidRPr="006B342B">
              <w:rPr>
                <w:rFonts w:asciiTheme="minorHAnsi" w:hAnsiTheme="minorHAnsi" w:cstheme="minorHAnsi"/>
                <w:sz w:val="22"/>
                <w:szCs w:val="22"/>
                <w:lang w:val="en-US"/>
              </w:rPr>
              <w:t>:</w:t>
            </w:r>
          </w:p>
          <w:p w:rsidR="00FA795B" w:rsidRPr="006B342B" w:rsidRDefault="00FA795B" w:rsidP="00D97A7F">
            <w:pPr>
              <w:autoSpaceDE w:val="0"/>
              <w:autoSpaceDN w:val="0"/>
              <w:adjustRightInd w:val="0"/>
              <w:ind w:left="34" w:right="33"/>
              <w:jc w:val="both"/>
              <w:rPr>
                <w:rFonts w:asciiTheme="minorHAnsi" w:hAnsiTheme="minorHAnsi" w:cstheme="minorHAnsi"/>
                <w:sz w:val="22"/>
                <w:szCs w:val="22"/>
              </w:rPr>
            </w:pPr>
          </w:p>
          <w:p w:rsidR="00D52F32" w:rsidRPr="006B342B" w:rsidRDefault="00D52F32" w:rsidP="00D97A7F">
            <w:pPr>
              <w:autoSpaceDE w:val="0"/>
              <w:autoSpaceDN w:val="0"/>
              <w:adjustRightInd w:val="0"/>
              <w:ind w:left="81" w:right="33" w:firstLine="284"/>
              <w:jc w:val="both"/>
              <w:rPr>
                <w:rFonts w:asciiTheme="minorHAnsi" w:hAnsiTheme="minorHAnsi" w:cstheme="minorHAnsi"/>
                <w:sz w:val="22"/>
                <w:szCs w:val="22"/>
                <w:lang w:val="en-US"/>
              </w:rPr>
            </w:pPr>
            <w:r w:rsidRPr="006B342B">
              <w:rPr>
                <w:rFonts w:asciiTheme="minorHAnsi" w:hAnsiTheme="minorHAnsi" w:cstheme="minorHAnsi"/>
                <w:sz w:val="22"/>
                <w:szCs w:val="22"/>
                <w:lang w:val="en-US"/>
              </w:rPr>
              <w:t xml:space="preserve">1. Number of </w:t>
            </w:r>
            <w:r w:rsidR="00194CF1" w:rsidRPr="006B342B">
              <w:rPr>
                <w:rFonts w:asciiTheme="minorHAnsi" w:hAnsiTheme="minorHAnsi" w:cstheme="minorHAnsi"/>
                <w:sz w:val="22"/>
                <w:szCs w:val="22"/>
                <w:lang w:val="en-US"/>
              </w:rPr>
              <w:t>poultry</w:t>
            </w:r>
            <w:r w:rsidRPr="006B342B">
              <w:rPr>
                <w:rFonts w:asciiTheme="minorHAnsi" w:hAnsiTheme="minorHAnsi" w:cstheme="minorHAnsi"/>
                <w:sz w:val="22"/>
                <w:szCs w:val="22"/>
                <w:lang w:val="en-US"/>
              </w:rPr>
              <w:t xml:space="preserve"> </w:t>
            </w:r>
            <w:r w:rsidR="00194CF1" w:rsidRPr="006B342B">
              <w:rPr>
                <w:rFonts w:asciiTheme="minorHAnsi" w:hAnsiTheme="minorHAnsi" w:cstheme="minorHAnsi"/>
                <w:sz w:val="22"/>
                <w:szCs w:val="22"/>
                <w:lang w:val="en-US"/>
              </w:rPr>
              <w:t>on</w:t>
            </w:r>
            <w:r w:rsidRPr="006B342B">
              <w:rPr>
                <w:rFonts w:asciiTheme="minorHAnsi" w:hAnsiTheme="minorHAnsi" w:cstheme="minorHAnsi"/>
                <w:sz w:val="22"/>
                <w:szCs w:val="22"/>
                <w:lang w:val="en-US"/>
              </w:rPr>
              <w:t xml:space="preserve"> </w:t>
            </w:r>
            <w:r w:rsidR="00194CF1" w:rsidRPr="006B342B">
              <w:rPr>
                <w:rFonts w:asciiTheme="minorHAnsi" w:hAnsiTheme="minorHAnsi" w:cstheme="minorHAnsi"/>
                <w:sz w:val="22"/>
                <w:szCs w:val="22"/>
                <w:lang w:val="en-US"/>
              </w:rPr>
              <w:t xml:space="preserve">31. </w:t>
            </w:r>
            <w:r w:rsidRPr="006B342B">
              <w:rPr>
                <w:rFonts w:asciiTheme="minorHAnsi" w:hAnsiTheme="minorHAnsi" w:cstheme="minorHAnsi"/>
                <w:sz w:val="22"/>
                <w:szCs w:val="22"/>
                <w:lang w:val="en-US"/>
              </w:rPr>
              <w:t>December: laying hens, chickens for meat, turkeys, ducks, geese, quail, ostriches and guinea fowl;</w:t>
            </w:r>
          </w:p>
          <w:p w:rsidR="00D52F32" w:rsidRPr="006B342B" w:rsidRDefault="00D52F32" w:rsidP="0001573C">
            <w:pPr>
              <w:autoSpaceDE w:val="0"/>
              <w:autoSpaceDN w:val="0"/>
              <w:adjustRightInd w:val="0"/>
              <w:ind w:left="81" w:right="33" w:firstLine="284"/>
              <w:jc w:val="both"/>
              <w:rPr>
                <w:rFonts w:asciiTheme="minorHAnsi" w:hAnsiTheme="minorHAnsi" w:cstheme="minorHAnsi"/>
                <w:sz w:val="22"/>
                <w:szCs w:val="22"/>
                <w:lang w:val="en-US"/>
              </w:rPr>
            </w:pPr>
            <w:r w:rsidRPr="006B342B">
              <w:rPr>
                <w:rFonts w:asciiTheme="minorHAnsi" w:hAnsiTheme="minorHAnsi" w:cstheme="minorHAnsi"/>
                <w:sz w:val="22"/>
                <w:szCs w:val="22"/>
                <w:lang w:val="en-US"/>
              </w:rPr>
              <w:t xml:space="preserve">2. Annual egg production by species and type of use </w:t>
            </w:r>
            <w:r w:rsidR="00212218" w:rsidRPr="006B342B">
              <w:rPr>
                <w:rFonts w:asciiTheme="minorHAnsi" w:hAnsiTheme="minorHAnsi" w:cstheme="minorHAnsi"/>
                <w:sz w:val="22"/>
                <w:szCs w:val="22"/>
                <w:lang w:val="en-US"/>
              </w:rPr>
              <w:t>–</w:t>
            </w:r>
            <w:r w:rsidRPr="006B342B">
              <w:rPr>
                <w:rFonts w:asciiTheme="minorHAnsi" w:hAnsiTheme="minorHAnsi" w:cstheme="minorHAnsi"/>
                <w:sz w:val="22"/>
                <w:szCs w:val="22"/>
                <w:lang w:val="en-US"/>
              </w:rPr>
              <w:t xml:space="preserve"> </w:t>
            </w:r>
            <w:r w:rsidR="00212218" w:rsidRPr="006B342B">
              <w:rPr>
                <w:rFonts w:asciiTheme="minorHAnsi" w:hAnsiTheme="minorHAnsi" w:cstheme="minorHAnsi"/>
                <w:sz w:val="22"/>
                <w:szCs w:val="22"/>
                <w:lang w:val="en-US"/>
              </w:rPr>
              <w:t xml:space="preserve">for </w:t>
            </w:r>
            <w:r w:rsidRPr="006B342B">
              <w:rPr>
                <w:rFonts w:asciiTheme="minorHAnsi" w:hAnsiTheme="minorHAnsi" w:cstheme="minorHAnsi"/>
                <w:sz w:val="22"/>
                <w:szCs w:val="22"/>
                <w:lang w:val="en-US"/>
              </w:rPr>
              <w:t xml:space="preserve">consumption, </w:t>
            </w:r>
            <w:r w:rsidR="00194CF1" w:rsidRPr="006B342B">
              <w:rPr>
                <w:rFonts w:asciiTheme="minorHAnsi" w:hAnsiTheme="minorHAnsi" w:cstheme="minorHAnsi"/>
                <w:sz w:val="22"/>
                <w:szCs w:val="22"/>
                <w:lang w:val="en-US"/>
              </w:rPr>
              <w:t xml:space="preserve">for </w:t>
            </w:r>
            <w:r w:rsidRPr="006B342B">
              <w:rPr>
                <w:rFonts w:asciiTheme="minorHAnsi" w:hAnsiTheme="minorHAnsi" w:cstheme="minorHAnsi"/>
                <w:sz w:val="22"/>
                <w:szCs w:val="22"/>
                <w:lang w:val="en-US"/>
              </w:rPr>
              <w:t>breeding;</w:t>
            </w:r>
          </w:p>
          <w:p w:rsidR="00D52F32" w:rsidRPr="006B342B" w:rsidRDefault="00D52F32" w:rsidP="00D97A7F">
            <w:pPr>
              <w:autoSpaceDE w:val="0"/>
              <w:autoSpaceDN w:val="0"/>
              <w:adjustRightInd w:val="0"/>
              <w:ind w:left="81" w:right="33" w:firstLine="284"/>
              <w:jc w:val="both"/>
              <w:rPr>
                <w:rFonts w:asciiTheme="minorHAnsi" w:hAnsiTheme="minorHAnsi" w:cstheme="minorHAnsi"/>
                <w:sz w:val="22"/>
                <w:szCs w:val="22"/>
                <w:lang w:val="en-US"/>
              </w:rPr>
            </w:pPr>
            <w:r w:rsidRPr="006B342B">
              <w:rPr>
                <w:rFonts w:asciiTheme="minorHAnsi" w:hAnsiTheme="minorHAnsi" w:cstheme="minorHAnsi"/>
                <w:sz w:val="22"/>
                <w:szCs w:val="22"/>
                <w:lang w:val="en-US"/>
              </w:rPr>
              <w:t xml:space="preserve">3. </w:t>
            </w:r>
            <w:r w:rsidR="000D3BFB" w:rsidRPr="006B342B">
              <w:rPr>
                <w:rFonts w:asciiTheme="minorHAnsi" w:hAnsiTheme="minorHAnsi" w:cstheme="minorHAnsi"/>
                <w:sz w:val="22"/>
                <w:szCs w:val="22"/>
                <w:lang w:val="en-US"/>
              </w:rPr>
              <w:t>Sold</w:t>
            </w:r>
            <w:r w:rsidRPr="006B342B">
              <w:rPr>
                <w:rFonts w:asciiTheme="minorHAnsi" w:hAnsiTheme="minorHAnsi" w:cstheme="minorHAnsi"/>
                <w:sz w:val="22"/>
                <w:szCs w:val="22"/>
                <w:lang w:val="en-US"/>
              </w:rPr>
              <w:t xml:space="preserve"> </w:t>
            </w:r>
            <w:r w:rsidR="00976060" w:rsidRPr="006B342B">
              <w:rPr>
                <w:rFonts w:asciiTheme="minorHAnsi" w:hAnsiTheme="minorHAnsi" w:cstheme="minorHAnsi"/>
                <w:sz w:val="22"/>
                <w:szCs w:val="22"/>
                <w:lang w:val="en-US"/>
              </w:rPr>
              <w:t xml:space="preserve">live and slaughtered </w:t>
            </w:r>
            <w:r w:rsidR="00194CF1" w:rsidRPr="006B342B">
              <w:rPr>
                <w:rFonts w:asciiTheme="minorHAnsi" w:hAnsiTheme="minorHAnsi" w:cstheme="minorHAnsi"/>
                <w:sz w:val="22"/>
                <w:szCs w:val="22"/>
                <w:lang w:val="en-US"/>
              </w:rPr>
              <w:t>poultry</w:t>
            </w:r>
            <w:r w:rsidR="00976060" w:rsidRPr="006B342B">
              <w:rPr>
                <w:rFonts w:asciiTheme="minorHAnsi" w:hAnsiTheme="minorHAnsi" w:cstheme="minorHAnsi"/>
                <w:sz w:val="22"/>
                <w:szCs w:val="22"/>
                <w:lang w:val="en-US"/>
              </w:rPr>
              <w:t>.</w:t>
            </w:r>
          </w:p>
          <w:p w:rsidR="001435B6" w:rsidRPr="006B342B" w:rsidRDefault="001435B6" w:rsidP="00D97A7F">
            <w:pPr>
              <w:autoSpaceDE w:val="0"/>
              <w:autoSpaceDN w:val="0"/>
              <w:adjustRightInd w:val="0"/>
              <w:ind w:firstLine="365"/>
              <w:jc w:val="both"/>
              <w:rPr>
                <w:rFonts w:asciiTheme="minorHAnsi" w:hAnsiTheme="minorHAnsi" w:cstheme="minorHAnsi"/>
                <w:bCs/>
                <w:sz w:val="22"/>
                <w:szCs w:val="22"/>
                <w:lang w:val="en-US"/>
              </w:rPr>
            </w:pPr>
            <w:r w:rsidRPr="006B342B">
              <w:rPr>
                <w:rFonts w:asciiTheme="minorHAnsi" w:hAnsiTheme="minorHAnsi" w:cstheme="minorHAnsi"/>
                <w:b/>
                <w:bCs/>
                <w:sz w:val="22"/>
                <w:szCs w:val="22"/>
                <w:lang w:val="en-US"/>
              </w:rPr>
              <w:t xml:space="preserve">Range, model and size of the sample </w:t>
            </w:r>
            <w:r w:rsidRPr="006B342B">
              <w:rPr>
                <w:rStyle w:val="x-2"/>
                <w:rFonts w:asciiTheme="minorHAnsi" w:hAnsiTheme="minorHAnsi" w:cstheme="minorHAnsi"/>
                <w:sz w:val="22"/>
                <w:szCs w:val="22"/>
                <w:lang w:val="en-US"/>
              </w:rPr>
              <w:t xml:space="preserve">- </w:t>
            </w:r>
            <w:r w:rsidRPr="006B342B">
              <w:rPr>
                <w:rFonts w:asciiTheme="minorHAnsi" w:hAnsiTheme="minorHAnsi" w:cstheme="minorHAnsi"/>
                <w:bCs/>
                <w:sz w:val="22"/>
                <w:szCs w:val="22"/>
                <w:lang w:val="en-US"/>
              </w:rPr>
              <w:t xml:space="preserve">the sample of holdings with poultry is random, stratified and provides the necessary coverage </w:t>
            </w:r>
            <w:r w:rsidRPr="006B342B">
              <w:rPr>
                <w:rFonts w:asciiTheme="minorHAnsi" w:hAnsiTheme="minorHAnsi" w:cstheme="minorHAnsi"/>
                <w:bCs/>
                <w:sz w:val="22"/>
                <w:szCs w:val="22"/>
                <w:lang w:val="en-US"/>
              </w:rPr>
              <w:lastRenderedPageBreak/>
              <w:t>of the surveyed types of poultry.</w:t>
            </w:r>
          </w:p>
          <w:p w:rsidR="00FA795B" w:rsidRDefault="00FA795B" w:rsidP="00340967">
            <w:pPr>
              <w:autoSpaceDE w:val="0"/>
              <w:autoSpaceDN w:val="0"/>
              <w:adjustRightInd w:val="0"/>
              <w:rPr>
                <w:rFonts w:asciiTheme="minorHAnsi" w:hAnsiTheme="minorHAnsi" w:cstheme="minorHAnsi"/>
                <w:bCs/>
                <w:sz w:val="22"/>
                <w:szCs w:val="22"/>
                <w:lang w:val="en-US"/>
              </w:rPr>
            </w:pPr>
          </w:p>
          <w:p w:rsidR="00D97A7F" w:rsidRPr="00D97A7F" w:rsidRDefault="00D97A7F" w:rsidP="00340967">
            <w:pPr>
              <w:autoSpaceDE w:val="0"/>
              <w:autoSpaceDN w:val="0"/>
              <w:adjustRightInd w:val="0"/>
              <w:rPr>
                <w:rFonts w:asciiTheme="minorHAnsi" w:hAnsiTheme="minorHAnsi" w:cstheme="minorHAnsi"/>
                <w:bCs/>
                <w:sz w:val="22"/>
                <w:szCs w:val="22"/>
                <w:lang w:val="en-US"/>
              </w:rPr>
            </w:pPr>
          </w:p>
          <w:p w:rsidR="000E4C38" w:rsidRPr="006B342B" w:rsidRDefault="000E4C38" w:rsidP="00D97A7F">
            <w:pPr>
              <w:autoSpaceDE w:val="0"/>
              <w:autoSpaceDN w:val="0"/>
              <w:adjustRightInd w:val="0"/>
              <w:ind w:firstLine="365"/>
              <w:jc w:val="both"/>
              <w:rPr>
                <w:rFonts w:asciiTheme="minorHAnsi" w:hAnsiTheme="minorHAnsi" w:cstheme="minorHAnsi"/>
                <w:bCs/>
                <w:sz w:val="22"/>
                <w:szCs w:val="22"/>
                <w:lang w:val="en-US"/>
              </w:rPr>
            </w:pPr>
            <w:r w:rsidRPr="006B342B">
              <w:rPr>
                <w:rFonts w:asciiTheme="minorHAnsi" w:hAnsiTheme="minorHAnsi" w:cstheme="minorHAnsi"/>
                <w:bCs/>
                <w:sz w:val="22"/>
                <w:szCs w:val="22"/>
                <w:lang w:val="en-US"/>
              </w:rPr>
              <w:t>The sample is drawn from a list of poultry farms surveyed during the last agricultural census. The farms are divided into groups according to the specialization (type of poultry) and number of poultry.</w:t>
            </w:r>
          </w:p>
          <w:p w:rsidR="00FA795B" w:rsidRPr="006B342B" w:rsidRDefault="00FA795B" w:rsidP="00340967">
            <w:pPr>
              <w:autoSpaceDE w:val="0"/>
              <w:autoSpaceDN w:val="0"/>
              <w:adjustRightInd w:val="0"/>
              <w:rPr>
                <w:rFonts w:asciiTheme="minorHAnsi" w:hAnsiTheme="minorHAnsi" w:cstheme="minorHAnsi"/>
                <w:bCs/>
                <w:sz w:val="22"/>
                <w:szCs w:val="22"/>
              </w:rPr>
            </w:pPr>
          </w:p>
          <w:p w:rsidR="001435B6" w:rsidRPr="006B342B" w:rsidRDefault="004D2CAF" w:rsidP="0001573C">
            <w:pPr>
              <w:autoSpaceDE w:val="0"/>
              <w:autoSpaceDN w:val="0"/>
              <w:adjustRightInd w:val="0"/>
              <w:ind w:firstLine="365"/>
              <w:jc w:val="both"/>
              <w:rPr>
                <w:rFonts w:asciiTheme="minorHAnsi" w:hAnsiTheme="minorHAnsi" w:cstheme="minorHAnsi"/>
                <w:bCs/>
                <w:sz w:val="22"/>
                <w:szCs w:val="22"/>
                <w:lang w:val="en-US"/>
              </w:rPr>
            </w:pPr>
            <w:r w:rsidRPr="006B342B">
              <w:rPr>
                <w:rFonts w:asciiTheme="minorHAnsi" w:hAnsiTheme="minorHAnsi" w:cstheme="minorHAnsi"/>
                <w:bCs/>
                <w:sz w:val="22"/>
                <w:szCs w:val="22"/>
                <w:lang w:val="en-US"/>
              </w:rPr>
              <w:t xml:space="preserve">The sample </w:t>
            </w:r>
            <w:r w:rsidR="00CB0CBC" w:rsidRPr="006B342B">
              <w:rPr>
                <w:rFonts w:asciiTheme="minorHAnsi" w:hAnsiTheme="minorHAnsi" w:cstheme="minorHAnsi"/>
                <w:sz w:val="22"/>
                <w:szCs w:val="22"/>
                <w:lang w:val="en-US"/>
              </w:rPr>
              <w:t xml:space="preserve">is representative on Level 2 in the Nomenclature of Territorial Units for Statistics (NUTS) - </w:t>
            </w:r>
            <w:r w:rsidR="004903E0" w:rsidRPr="006B342B">
              <w:rPr>
                <w:rFonts w:asciiTheme="minorHAnsi" w:hAnsiTheme="minorHAnsi" w:cstheme="minorHAnsi"/>
                <w:sz w:val="22"/>
                <w:szCs w:val="22"/>
                <w:lang w:val="en-US"/>
              </w:rPr>
              <w:t>six statistical regions</w:t>
            </w:r>
            <w:r w:rsidR="00CB0CBC" w:rsidRPr="006B342B">
              <w:rPr>
                <w:rFonts w:asciiTheme="minorHAnsi" w:hAnsiTheme="minorHAnsi" w:cstheme="minorHAnsi"/>
                <w:sz w:val="22"/>
                <w:szCs w:val="22"/>
                <w:lang w:val="en-US"/>
              </w:rPr>
              <w:t xml:space="preserve"> (NUTS2).</w:t>
            </w:r>
          </w:p>
          <w:p w:rsidR="001A3C1D" w:rsidRPr="006B342B" w:rsidRDefault="001A3C1D" w:rsidP="0001573C">
            <w:pPr>
              <w:autoSpaceDE w:val="0"/>
              <w:autoSpaceDN w:val="0"/>
              <w:adjustRightInd w:val="0"/>
              <w:ind w:firstLine="365"/>
              <w:jc w:val="both"/>
              <w:rPr>
                <w:rFonts w:asciiTheme="minorHAnsi" w:hAnsiTheme="minorHAnsi" w:cstheme="minorHAnsi"/>
                <w:sz w:val="22"/>
                <w:szCs w:val="22"/>
                <w:lang w:val="en-US"/>
              </w:rPr>
            </w:pPr>
            <w:r w:rsidRPr="006B342B">
              <w:rPr>
                <w:rFonts w:asciiTheme="minorHAnsi" w:hAnsiTheme="minorHAnsi" w:cstheme="minorHAnsi"/>
                <w:sz w:val="22"/>
                <w:szCs w:val="22"/>
                <w:lang w:val="en-US"/>
              </w:rPr>
              <w:t xml:space="preserve">Comprehensively are surveyed </w:t>
            </w:r>
            <w:r w:rsidR="00212218" w:rsidRPr="006B342B">
              <w:rPr>
                <w:rFonts w:asciiTheme="minorHAnsi" w:hAnsiTheme="minorHAnsi" w:cstheme="minorHAnsi"/>
                <w:sz w:val="22"/>
                <w:szCs w:val="22"/>
                <w:lang w:val="en-US"/>
              </w:rPr>
              <w:t xml:space="preserve">the </w:t>
            </w:r>
            <w:r w:rsidRPr="006B342B">
              <w:rPr>
                <w:rFonts w:asciiTheme="minorHAnsi" w:hAnsiTheme="minorHAnsi" w:cstheme="minorHAnsi"/>
                <w:sz w:val="22"/>
                <w:szCs w:val="22"/>
                <w:lang w:val="en-US"/>
              </w:rPr>
              <w:t xml:space="preserve">holdings that keep at least 100 laying hens or at least 200 chickens for fattening, or at least 100 other poultry (turkeys + geese + ducks + </w:t>
            </w:r>
            <w:r w:rsidR="009B3C50" w:rsidRPr="006B342B">
              <w:rPr>
                <w:rFonts w:asciiTheme="minorHAnsi" w:hAnsiTheme="minorHAnsi" w:cstheme="minorHAnsi"/>
                <w:sz w:val="22"/>
                <w:szCs w:val="22"/>
                <w:lang w:val="en-US"/>
              </w:rPr>
              <w:t>o</w:t>
            </w:r>
            <w:r w:rsidRPr="006B342B">
              <w:rPr>
                <w:rFonts w:asciiTheme="minorHAnsi" w:hAnsiTheme="minorHAnsi" w:cstheme="minorHAnsi"/>
                <w:sz w:val="22"/>
                <w:szCs w:val="22"/>
                <w:lang w:val="en-US"/>
              </w:rPr>
              <w:t>ther birds), or at least one ostrich. The list is supplemented by the new</w:t>
            </w:r>
            <w:r w:rsidR="009B3C50" w:rsidRPr="006B342B">
              <w:rPr>
                <w:rFonts w:asciiTheme="minorHAnsi" w:hAnsiTheme="minorHAnsi" w:cstheme="minorHAnsi"/>
                <w:sz w:val="22"/>
                <w:szCs w:val="22"/>
                <w:lang w:val="en-US"/>
              </w:rPr>
              <w:t xml:space="preserve"> holdings </w:t>
            </w:r>
            <w:r w:rsidRPr="006B342B">
              <w:rPr>
                <w:rFonts w:asciiTheme="minorHAnsi" w:hAnsiTheme="minorHAnsi" w:cstheme="minorHAnsi"/>
                <w:sz w:val="22"/>
                <w:szCs w:val="22"/>
                <w:lang w:val="en-US"/>
              </w:rPr>
              <w:t xml:space="preserve">created after the census. </w:t>
            </w:r>
            <w:r w:rsidR="00500804" w:rsidRPr="006B342B">
              <w:rPr>
                <w:rFonts w:asciiTheme="minorHAnsi" w:hAnsiTheme="minorHAnsi" w:cstheme="minorHAnsi"/>
                <w:bCs/>
                <w:sz w:val="22"/>
                <w:szCs w:val="22"/>
                <w:lang w:val="en-US"/>
              </w:rPr>
              <w:t xml:space="preserve">For their detection </w:t>
            </w:r>
            <w:r w:rsidR="0030402A" w:rsidRPr="006B342B">
              <w:rPr>
                <w:rFonts w:asciiTheme="minorHAnsi" w:hAnsiTheme="minorHAnsi" w:cstheme="minorHAnsi"/>
                <w:bCs/>
                <w:sz w:val="22"/>
                <w:szCs w:val="22"/>
                <w:lang w:val="en-US"/>
              </w:rPr>
              <w:t xml:space="preserve">administrative sources </w:t>
            </w:r>
            <w:r w:rsidR="00500804" w:rsidRPr="006B342B">
              <w:rPr>
                <w:rFonts w:asciiTheme="minorHAnsi" w:hAnsiTheme="minorHAnsi" w:cstheme="minorHAnsi"/>
                <w:bCs/>
                <w:sz w:val="22"/>
                <w:szCs w:val="22"/>
                <w:lang w:val="en-US"/>
              </w:rPr>
              <w:t>have been used such as the farm register and others.</w:t>
            </w:r>
          </w:p>
        </w:tc>
      </w:tr>
      <w:tr w:rsidR="00ED7B60" w:rsidRPr="006B342B" w:rsidTr="00340967">
        <w:tc>
          <w:tcPr>
            <w:tcW w:w="5056" w:type="dxa"/>
          </w:tcPr>
          <w:p w:rsidR="00ED7B60" w:rsidRPr="00340967" w:rsidRDefault="00ED7B60" w:rsidP="00340967">
            <w:pPr>
              <w:pStyle w:val="BodyText3"/>
              <w:numPr>
                <w:ilvl w:val="0"/>
                <w:numId w:val="17"/>
              </w:numPr>
              <w:tabs>
                <w:tab w:val="left" w:pos="4950"/>
              </w:tabs>
              <w:spacing w:before="120"/>
              <w:ind w:left="743" w:right="34" w:hanging="425"/>
              <w:jc w:val="left"/>
              <w:rPr>
                <w:rFonts w:asciiTheme="minorHAnsi" w:hAnsiTheme="minorHAnsi" w:cstheme="minorHAnsi"/>
                <w:b/>
                <w:sz w:val="22"/>
                <w:szCs w:val="22"/>
              </w:rPr>
            </w:pPr>
            <w:r w:rsidRPr="00340967">
              <w:rPr>
                <w:rFonts w:asciiTheme="minorHAnsi" w:hAnsiTheme="minorHAnsi" w:cstheme="minorHAnsi"/>
                <w:b/>
                <w:sz w:val="22"/>
                <w:szCs w:val="22"/>
              </w:rPr>
              <w:lastRenderedPageBreak/>
              <w:t>Производство на мляко и млечни продукти</w:t>
            </w:r>
          </w:p>
          <w:p w:rsidR="00ED7B60" w:rsidRPr="00340967" w:rsidRDefault="00ED7B60" w:rsidP="00340967">
            <w:pPr>
              <w:pStyle w:val="BodyText3"/>
              <w:tabs>
                <w:tab w:val="left" w:pos="4950"/>
              </w:tabs>
              <w:ind w:left="34" w:right="33" w:firstLine="283"/>
              <w:rPr>
                <w:rFonts w:asciiTheme="minorHAnsi" w:hAnsiTheme="minorHAnsi" w:cstheme="minorHAnsi"/>
                <w:sz w:val="22"/>
                <w:szCs w:val="22"/>
              </w:rPr>
            </w:pPr>
            <w:r w:rsidRPr="00340967">
              <w:rPr>
                <w:rFonts w:asciiTheme="minorHAnsi" w:hAnsiTheme="minorHAnsi" w:cstheme="minorHAnsi"/>
                <w:b/>
                <w:sz w:val="22"/>
                <w:szCs w:val="22"/>
              </w:rPr>
              <w:t>Производство на мляко</w:t>
            </w:r>
            <w:r w:rsidRPr="00340967">
              <w:rPr>
                <w:rFonts w:asciiTheme="minorHAnsi" w:hAnsiTheme="minorHAnsi" w:cstheme="minorHAnsi"/>
                <w:sz w:val="22"/>
                <w:szCs w:val="22"/>
              </w:rPr>
              <w:t xml:space="preserve"> </w:t>
            </w:r>
            <w:r w:rsidR="00D97A7F">
              <w:rPr>
                <w:rFonts w:asciiTheme="minorHAnsi" w:hAnsiTheme="minorHAnsi" w:cstheme="minorHAnsi"/>
                <w:sz w:val="22"/>
                <w:szCs w:val="22"/>
              </w:rPr>
              <w:t>–</w:t>
            </w:r>
            <w:r w:rsidRPr="00340967">
              <w:rPr>
                <w:rFonts w:asciiTheme="minorHAnsi" w:hAnsiTheme="minorHAnsi" w:cstheme="minorHAnsi"/>
                <w:sz w:val="22"/>
                <w:szCs w:val="22"/>
              </w:rPr>
              <w:t xml:space="preserve"> информация за производството на мляко по видове се осигурява с провеждането на статистическото изследване за броя на селскостопанските животни към 1</w:t>
            </w:r>
            <w:r w:rsidRPr="00340967">
              <w:rPr>
                <w:rFonts w:asciiTheme="minorHAnsi" w:hAnsiTheme="minorHAnsi" w:cstheme="minorHAnsi"/>
                <w:sz w:val="22"/>
                <w:szCs w:val="22"/>
                <w:vertAlign w:val="superscript"/>
              </w:rPr>
              <w:t>-ви</w:t>
            </w:r>
            <w:r w:rsidRPr="00340967">
              <w:rPr>
                <w:rFonts w:asciiTheme="minorHAnsi" w:hAnsiTheme="minorHAnsi" w:cstheme="minorHAnsi"/>
                <w:sz w:val="22"/>
                <w:szCs w:val="22"/>
              </w:rPr>
              <w:t xml:space="preserve"> ноември (за повече информация виж точка 8.1.).</w:t>
            </w:r>
          </w:p>
          <w:p w:rsidR="00ED7B60" w:rsidRPr="00340967" w:rsidRDefault="00ED7B60" w:rsidP="00340967">
            <w:pPr>
              <w:pStyle w:val="BodyText3"/>
              <w:tabs>
                <w:tab w:val="left" w:pos="4950"/>
              </w:tabs>
              <w:ind w:left="34" w:right="33" w:firstLine="283"/>
              <w:rPr>
                <w:rFonts w:asciiTheme="minorHAnsi" w:hAnsiTheme="minorHAnsi" w:cstheme="minorHAnsi"/>
                <w:sz w:val="22"/>
                <w:szCs w:val="22"/>
              </w:rPr>
            </w:pPr>
            <w:r w:rsidRPr="00340967">
              <w:rPr>
                <w:rFonts w:asciiTheme="minorHAnsi" w:hAnsiTheme="minorHAnsi" w:cstheme="minorHAnsi"/>
                <w:b/>
                <w:sz w:val="22"/>
                <w:szCs w:val="22"/>
              </w:rPr>
              <w:t>Производство на млечни продукти:</w:t>
            </w:r>
          </w:p>
          <w:p w:rsidR="00ED7B60" w:rsidRPr="00340967" w:rsidRDefault="00ED7B60" w:rsidP="00340967">
            <w:pPr>
              <w:autoSpaceDE w:val="0"/>
              <w:autoSpaceDN w:val="0"/>
              <w:adjustRightInd w:val="0"/>
              <w:ind w:left="34" w:right="33" w:firstLine="283"/>
              <w:jc w:val="both"/>
              <w:rPr>
                <w:rFonts w:asciiTheme="minorHAnsi" w:hAnsiTheme="minorHAnsi" w:cstheme="minorHAnsi"/>
                <w:sz w:val="22"/>
                <w:szCs w:val="22"/>
              </w:rPr>
            </w:pPr>
            <w:r w:rsidRPr="00340967">
              <w:rPr>
                <w:rFonts w:asciiTheme="minorHAnsi" w:hAnsiTheme="minorHAnsi" w:cstheme="minorHAnsi"/>
                <w:b/>
                <w:bCs/>
                <w:sz w:val="22"/>
                <w:szCs w:val="22"/>
              </w:rPr>
              <w:t xml:space="preserve">Цел и предназначение – </w:t>
            </w:r>
            <w:r w:rsidRPr="00340967">
              <w:rPr>
                <w:rFonts w:asciiTheme="minorHAnsi" w:hAnsiTheme="minorHAnsi" w:cstheme="minorHAnsi"/>
                <w:bCs/>
                <w:sz w:val="22"/>
                <w:szCs w:val="22"/>
              </w:rPr>
              <w:t>ц</w:t>
            </w:r>
            <w:r w:rsidRPr="00340967">
              <w:rPr>
                <w:rFonts w:asciiTheme="minorHAnsi" w:hAnsiTheme="minorHAnsi" w:cstheme="minorHAnsi"/>
                <w:color w:val="000000"/>
                <w:sz w:val="22"/>
                <w:szCs w:val="22"/>
              </w:rPr>
              <w:t xml:space="preserve">елта на изследването е да се определи броят на млекопреработвателите предприятия, да се събере информация за количеството на постъпилото за преработка сурово мляко по видове, произведени междинни и крайни млечни продукти. </w:t>
            </w:r>
            <w:r w:rsidRPr="00340967">
              <w:rPr>
                <w:rFonts w:asciiTheme="minorHAnsi" w:hAnsiTheme="minorHAnsi" w:cstheme="minorHAnsi"/>
                <w:sz w:val="22"/>
                <w:szCs w:val="22"/>
              </w:rPr>
              <w:t>Информация от изследването се използва за изготвяне на анализи и програми в сектора. Тя се предоставя на МЗХ</w:t>
            </w:r>
            <w:r w:rsidR="005F4CB9">
              <w:rPr>
                <w:rFonts w:asciiTheme="minorHAnsi" w:hAnsiTheme="minorHAnsi" w:cstheme="minorHAnsi"/>
                <w:sz w:val="22"/>
                <w:szCs w:val="22"/>
              </w:rPr>
              <w:t>Г</w:t>
            </w:r>
            <w:r w:rsidRPr="00340967">
              <w:rPr>
                <w:rFonts w:asciiTheme="minorHAnsi" w:hAnsiTheme="minorHAnsi" w:cstheme="minorHAnsi"/>
                <w:sz w:val="22"/>
                <w:szCs w:val="22"/>
              </w:rPr>
              <w:t xml:space="preserve">, ДФЗ, НСИ, </w:t>
            </w:r>
            <w:r w:rsidR="003A30C0">
              <w:rPr>
                <w:rFonts w:asciiTheme="minorHAnsi" w:hAnsiTheme="minorHAnsi" w:cstheme="minorHAnsi"/>
                <w:sz w:val="22"/>
                <w:szCs w:val="22"/>
              </w:rPr>
              <w:t>н</w:t>
            </w:r>
            <w:r w:rsidRPr="00340967">
              <w:rPr>
                <w:rFonts w:asciiTheme="minorHAnsi" w:hAnsiTheme="minorHAnsi" w:cstheme="minorHAnsi"/>
                <w:sz w:val="22"/>
                <w:szCs w:val="22"/>
              </w:rPr>
              <w:t xml:space="preserve">аучни и браншови организации, Европейска комисия, Евростат, ФАО, ООН и служи за вземане на управленски решения при провеждане на аграрната политика на национално и общностно </w:t>
            </w:r>
            <w:r w:rsidR="00D97A7F">
              <w:rPr>
                <w:rFonts w:asciiTheme="minorHAnsi" w:hAnsiTheme="minorHAnsi" w:cstheme="minorHAnsi"/>
                <w:sz w:val="22"/>
                <w:szCs w:val="22"/>
              </w:rPr>
              <w:t>ниво</w:t>
            </w:r>
            <w:r w:rsidRPr="00340967">
              <w:rPr>
                <w:rFonts w:asciiTheme="minorHAnsi" w:hAnsiTheme="minorHAnsi" w:cstheme="minorHAnsi"/>
                <w:sz w:val="22"/>
                <w:szCs w:val="22"/>
              </w:rPr>
              <w:t>.</w:t>
            </w:r>
          </w:p>
          <w:p w:rsidR="00ED7B60" w:rsidRPr="00340967" w:rsidRDefault="00ED7B60" w:rsidP="00340967">
            <w:pPr>
              <w:autoSpaceDE w:val="0"/>
              <w:autoSpaceDN w:val="0"/>
              <w:adjustRightInd w:val="0"/>
              <w:ind w:left="34" w:right="33" w:firstLine="283"/>
              <w:jc w:val="both"/>
              <w:rPr>
                <w:rFonts w:asciiTheme="minorHAnsi" w:hAnsiTheme="minorHAnsi" w:cstheme="minorHAnsi"/>
                <w:sz w:val="22"/>
                <w:szCs w:val="22"/>
              </w:rPr>
            </w:pPr>
            <w:r w:rsidRPr="00340967">
              <w:rPr>
                <w:rFonts w:asciiTheme="minorHAnsi" w:hAnsiTheme="minorHAnsi" w:cstheme="minorHAnsi"/>
                <w:b/>
                <w:color w:val="000000"/>
                <w:sz w:val="22"/>
                <w:szCs w:val="22"/>
              </w:rPr>
              <w:t>Нормативна уредба</w:t>
            </w:r>
            <w:r w:rsidRPr="00340967">
              <w:rPr>
                <w:rFonts w:asciiTheme="minorHAnsi" w:hAnsiTheme="minorHAnsi" w:cstheme="minorHAnsi"/>
                <w:color w:val="000000"/>
                <w:sz w:val="22"/>
                <w:szCs w:val="22"/>
              </w:rPr>
              <w:t xml:space="preserve"> – Наредба за статистическите изследвания, провеждани в свиневъдството, говедовъдството, биволо</w:t>
            </w:r>
            <w:r w:rsidR="00D97A7F">
              <w:rPr>
                <w:rFonts w:asciiTheme="minorHAnsi" w:hAnsiTheme="minorHAnsi" w:cstheme="minorHAnsi"/>
                <w:color w:val="000000"/>
                <w:sz w:val="22"/>
                <w:szCs w:val="22"/>
                <w:lang w:val="en-US"/>
              </w:rPr>
              <w:t>-</w:t>
            </w:r>
            <w:r w:rsidRPr="00340967">
              <w:rPr>
                <w:rFonts w:asciiTheme="minorHAnsi" w:hAnsiTheme="minorHAnsi" w:cstheme="minorHAnsi"/>
                <w:color w:val="000000"/>
                <w:sz w:val="22"/>
                <w:szCs w:val="22"/>
              </w:rPr>
              <w:t xml:space="preserve">въдството, овцевъдството, козевъдството и в производството на месо, мляко и млечни продукти приета с ПМС № 301 от 6.11.2006 г., обн., ДВ, бр. 93 от 17.11.2006 г.; Директива  96/16/ЕО на Съвета </w:t>
            </w:r>
            <w:r w:rsidRPr="00340967">
              <w:rPr>
                <w:rFonts w:asciiTheme="minorHAnsi" w:hAnsiTheme="minorHAnsi" w:cstheme="minorHAnsi"/>
                <w:sz w:val="22"/>
                <w:szCs w:val="22"/>
              </w:rPr>
              <w:t xml:space="preserve">от 19 март 1996 година относно статистическите изследвания на млякото и млечните продукти; Решение 97/80/ЕО на </w:t>
            </w:r>
            <w:r w:rsidRPr="00340967">
              <w:rPr>
                <w:rFonts w:asciiTheme="minorHAnsi" w:hAnsiTheme="minorHAnsi" w:cstheme="minorHAnsi"/>
                <w:sz w:val="22"/>
                <w:szCs w:val="22"/>
              </w:rPr>
              <w:lastRenderedPageBreak/>
              <w:t>Комисията относно въвеждане на разпоредби за прилагането на Директива 96/16/ЕО на Съвета относно статистическите изследвания на млякото и млечните продукти.</w:t>
            </w:r>
          </w:p>
          <w:p w:rsidR="00ED7B60" w:rsidRPr="00340967" w:rsidRDefault="00ED7B60" w:rsidP="00340967">
            <w:pPr>
              <w:autoSpaceDE w:val="0"/>
              <w:autoSpaceDN w:val="0"/>
              <w:adjustRightInd w:val="0"/>
              <w:ind w:left="34" w:right="33" w:firstLine="283"/>
              <w:jc w:val="both"/>
              <w:rPr>
                <w:rFonts w:asciiTheme="minorHAnsi" w:hAnsiTheme="minorHAnsi" w:cstheme="minorHAnsi"/>
                <w:b/>
                <w:bCs/>
                <w:sz w:val="22"/>
                <w:szCs w:val="22"/>
              </w:rPr>
            </w:pPr>
            <w:r w:rsidRPr="00340967">
              <w:rPr>
                <w:rFonts w:asciiTheme="minorHAnsi" w:hAnsiTheme="minorHAnsi" w:cstheme="minorHAnsi"/>
                <w:b/>
                <w:bCs/>
                <w:sz w:val="22"/>
                <w:szCs w:val="22"/>
              </w:rPr>
              <w:t xml:space="preserve">Използваните класификации </w:t>
            </w:r>
            <w:r w:rsidRPr="00340967">
              <w:rPr>
                <w:rFonts w:asciiTheme="minorHAnsi" w:hAnsiTheme="minorHAnsi" w:cstheme="minorHAnsi"/>
                <w:bCs/>
                <w:sz w:val="22"/>
                <w:szCs w:val="22"/>
              </w:rPr>
              <w:t>са п</w:t>
            </w:r>
            <w:r w:rsidRPr="00340967">
              <w:rPr>
                <w:rFonts w:asciiTheme="minorHAnsi" w:hAnsiTheme="minorHAnsi" w:cstheme="minorHAnsi"/>
                <w:sz w:val="22"/>
                <w:szCs w:val="22"/>
              </w:rPr>
              <w:t>осочени в Директива 96/16/ЕО и Решение 97/80/ЕО.</w:t>
            </w:r>
          </w:p>
          <w:p w:rsidR="00ED7B60" w:rsidRPr="00340967" w:rsidRDefault="00ED7B60" w:rsidP="00340967">
            <w:pPr>
              <w:autoSpaceDE w:val="0"/>
              <w:autoSpaceDN w:val="0"/>
              <w:adjustRightInd w:val="0"/>
              <w:ind w:left="34" w:right="33" w:firstLine="283"/>
              <w:jc w:val="both"/>
              <w:rPr>
                <w:rFonts w:asciiTheme="minorHAnsi" w:hAnsiTheme="minorHAnsi" w:cstheme="minorHAnsi"/>
                <w:sz w:val="22"/>
                <w:szCs w:val="22"/>
              </w:rPr>
            </w:pPr>
            <w:r w:rsidRPr="00340967">
              <w:rPr>
                <w:rFonts w:asciiTheme="minorHAnsi" w:hAnsiTheme="minorHAnsi" w:cstheme="minorHAnsi"/>
                <w:b/>
                <w:bCs/>
                <w:sz w:val="22"/>
                <w:szCs w:val="22"/>
              </w:rPr>
              <w:t xml:space="preserve">Източници на информация – </w:t>
            </w:r>
            <w:r w:rsidRPr="00340967">
              <w:rPr>
                <w:rFonts w:asciiTheme="minorHAnsi" w:hAnsiTheme="minorHAnsi" w:cstheme="minorHAnsi"/>
                <w:bCs/>
                <w:sz w:val="22"/>
                <w:szCs w:val="22"/>
              </w:rPr>
              <w:t>анкетата с</w:t>
            </w:r>
            <w:r w:rsidRPr="00340967">
              <w:rPr>
                <w:rFonts w:asciiTheme="minorHAnsi" w:hAnsiTheme="minorHAnsi" w:cstheme="minorHAnsi"/>
                <w:sz w:val="22"/>
                <w:szCs w:val="22"/>
              </w:rPr>
              <w:t>е реализира от експертите по агростатистика от 28</w:t>
            </w:r>
            <w:r w:rsidRPr="00340967">
              <w:rPr>
                <w:rFonts w:asciiTheme="minorHAnsi" w:hAnsiTheme="minorHAnsi" w:cstheme="minorHAnsi"/>
                <w:sz w:val="22"/>
                <w:szCs w:val="22"/>
                <w:vertAlign w:val="superscript"/>
              </w:rPr>
              <w:t xml:space="preserve">-те </w:t>
            </w:r>
            <w:r w:rsidRPr="00340967">
              <w:rPr>
                <w:rFonts w:asciiTheme="minorHAnsi" w:hAnsiTheme="minorHAnsi" w:cstheme="minorHAnsi"/>
                <w:sz w:val="22"/>
                <w:szCs w:val="22"/>
              </w:rPr>
              <w:t>областни дирекции “Земеделие” към МЗХ</w:t>
            </w:r>
            <w:r w:rsidR="005F4CB9">
              <w:rPr>
                <w:rFonts w:asciiTheme="minorHAnsi" w:hAnsiTheme="minorHAnsi" w:cstheme="minorHAnsi"/>
                <w:sz w:val="22"/>
                <w:szCs w:val="22"/>
              </w:rPr>
              <w:t>Г</w:t>
            </w:r>
            <w:r w:rsidRPr="00340967">
              <w:rPr>
                <w:rFonts w:asciiTheme="minorHAnsi" w:hAnsiTheme="minorHAnsi" w:cstheme="minorHAnsi"/>
                <w:sz w:val="22"/>
                <w:szCs w:val="22"/>
              </w:rPr>
              <w:t xml:space="preserve">, които провеждат интервю с управителя на място в  млекопреработвателното предприятие и попълват на хартиен носител статистически въпросник </w:t>
            </w:r>
            <w:r w:rsidRPr="00340967">
              <w:rPr>
                <w:rFonts w:asciiTheme="minorHAnsi" w:hAnsiTheme="minorHAnsi" w:cstheme="minorHAnsi"/>
                <w:color w:val="000000"/>
                <w:sz w:val="22"/>
                <w:szCs w:val="22"/>
              </w:rPr>
              <w:t>с изследваните характеристиките в сектора</w:t>
            </w:r>
            <w:r w:rsidRPr="00340967">
              <w:rPr>
                <w:rFonts w:asciiTheme="minorHAnsi" w:hAnsiTheme="minorHAnsi" w:cstheme="minorHAnsi"/>
                <w:sz w:val="22"/>
                <w:szCs w:val="22"/>
              </w:rPr>
              <w:t>.</w:t>
            </w:r>
          </w:p>
          <w:p w:rsidR="00ED7B60" w:rsidRPr="00340967" w:rsidRDefault="00ED7B60" w:rsidP="003A30C0">
            <w:pPr>
              <w:autoSpaceDE w:val="0"/>
              <w:autoSpaceDN w:val="0"/>
              <w:adjustRightInd w:val="0"/>
              <w:ind w:left="34" w:right="33" w:firstLine="283"/>
              <w:jc w:val="both"/>
              <w:rPr>
                <w:rFonts w:asciiTheme="minorHAnsi" w:hAnsiTheme="minorHAnsi" w:cstheme="minorHAnsi"/>
                <w:b/>
                <w:sz w:val="22"/>
                <w:szCs w:val="22"/>
              </w:rPr>
            </w:pPr>
            <w:r w:rsidRPr="00340967">
              <w:rPr>
                <w:rFonts w:asciiTheme="minorHAnsi" w:hAnsiTheme="minorHAnsi" w:cstheme="minorHAnsi"/>
                <w:b/>
                <w:bCs/>
                <w:sz w:val="22"/>
                <w:szCs w:val="22"/>
              </w:rPr>
              <w:t xml:space="preserve">Обхват – </w:t>
            </w:r>
            <w:r w:rsidRPr="00340967">
              <w:rPr>
                <w:rFonts w:asciiTheme="minorHAnsi" w:hAnsiTheme="minorHAnsi" w:cstheme="minorHAnsi"/>
                <w:bCs/>
                <w:sz w:val="22"/>
                <w:szCs w:val="22"/>
              </w:rPr>
              <w:t>анкетират се изчерпателно всички млекопреработвателни предприятия. Списъкът на предприятията се изготвя от отдел “Агростатистика” при МЗХ</w:t>
            </w:r>
            <w:r w:rsidR="005F4CB9">
              <w:rPr>
                <w:rFonts w:asciiTheme="minorHAnsi" w:hAnsiTheme="minorHAnsi" w:cstheme="minorHAnsi"/>
                <w:bCs/>
                <w:sz w:val="22"/>
                <w:szCs w:val="22"/>
              </w:rPr>
              <w:t>Г</w:t>
            </w:r>
            <w:r w:rsidRPr="00340967">
              <w:rPr>
                <w:rFonts w:asciiTheme="minorHAnsi" w:hAnsiTheme="minorHAnsi" w:cstheme="minorHAnsi"/>
                <w:bCs/>
                <w:sz w:val="22"/>
                <w:szCs w:val="22"/>
              </w:rPr>
              <w:t xml:space="preserve">, като се обновява непрекъснато на базата на регистъра на Българската агенция за безопасност на храните (БАБХ). </w:t>
            </w:r>
          </w:p>
        </w:tc>
        <w:tc>
          <w:tcPr>
            <w:tcW w:w="283" w:type="dxa"/>
          </w:tcPr>
          <w:p w:rsidR="00ED7B60" w:rsidRPr="006B342B" w:rsidRDefault="00ED7B60" w:rsidP="00340967">
            <w:pPr>
              <w:pStyle w:val="BodyText3"/>
              <w:rPr>
                <w:rFonts w:asciiTheme="minorHAnsi" w:hAnsiTheme="minorHAnsi" w:cstheme="minorHAnsi"/>
                <w:b/>
                <w:sz w:val="22"/>
                <w:szCs w:val="22"/>
              </w:rPr>
            </w:pPr>
          </w:p>
        </w:tc>
        <w:tc>
          <w:tcPr>
            <w:tcW w:w="4536" w:type="dxa"/>
            <w:gridSpan w:val="2"/>
          </w:tcPr>
          <w:p w:rsidR="00ED7B60" w:rsidRPr="006B342B" w:rsidRDefault="002B0CF8" w:rsidP="00340967">
            <w:pPr>
              <w:pStyle w:val="BodyText3"/>
              <w:numPr>
                <w:ilvl w:val="0"/>
                <w:numId w:val="20"/>
              </w:numPr>
              <w:spacing w:before="120"/>
              <w:ind w:left="932" w:right="34" w:hanging="567"/>
              <w:jc w:val="left"/>
              <w:rPr>
                <w:rFonts w:asciiTheme="minorHAnsi" w:hAnsiTheme="minorHAnsi" w:cstheme="minorHAnsi"/>
                <w:b/>
                <w:sz w:val="22"/>
                <w:szCs w:val="22"/>
                <w:lang w:val="en-US"/>
              </w:rPr>
            </w:pPr>
            <w:r w:rsidRPr="006B342B">
              <w:rPr>
                <w:rFonts w:asciiTheme="minorHAnsi" w:hAnsiTheme="minorHAnsi" w:cstheme="minorHAnsi"/>
                <w:b/>
                <w:sz w:val="22"/>
                <w:szCs w:val="22"/>
                <w:lang w:val="en-US"/>
              </w:rPr>
              <w:t>Production of milk and milk products</w:t>
            </w:r>
          </w:p>
          <w:p w:rsidR="002B0CF8" w:rsidRPr="006B342B" w:rsidRDefault="002B0CF8" w:rsidP="00340967">
            <w:pPr>
              <w:pStyle w:val="BodyText3"/>
              <w:tabs>
                <w:tab w:val="left" w:pos="4950"/>
              </w:tabs>
              <w:ind w:left="34" w:right="33" w:firstLine="331"/>
              <w:rPr>
                <w:rFonts w:asciiTheme="minorHAnsi" w:hAnsiTheme="minorHAnsi" w:cstheme="minorHAnsi"/>
                <w:sz w:val="22"/>
                <w:szCs w:val="22"/>
                <w:lang w:val="en-US"/>
              </w:rPr>
            </w:pPr>
            <w:r w:rsidRPr="006B342B">
              <w:rPr>
                <w:rFonts w:asciiTheme="minorHAnsi" w:hAnsiTheme="minorHAnsi" w:cstheme="minorHAnsi"/>
                <w:b/>
                <w:sz w:val="22"/>
                <w:szCs w:val="22"/>
                <w:lang w:val="en-US"/>
              </w:rPr>
              <w:t>Milk production</w:t>
            </w:r>
            <w:r w:rsidRPr="006B342B">
              <w:rPr>
                <w:rFonts w:asciiTheme="minorHAnsi" w:hAnsiTheme="minorHAnsi" w:cstheme="minorHAnsi"/>
                <w:sz w:val="22"/>
                <w:szCs w:val="22"/>
                <w:lang w:val="en-US"/>
              </w:rPr>
              <w:t xml:space="preserve"> </w:t>
            </w:r>
            <w:r w:rsidR="00D97A7F">
              <w:rPr>
                <w:rFonts w:asciiTheme="minorHAnsi" w:hAnsiTheme="minorHAnsi" w:cstheme="minorHAnsi"/>
                <w:sz w:val="22"/>
                <w:szCs w:val="22"/>
                <w:lang w:val="en-US"/>
              </w:rPr>
              <w:t>–</w:t>
            </w:r>
            <w:r w:rsidRPr="006B342B">
              <w:rPr>
                <w:rFonts w:asciiTheme="minorHAnsi" w:hAnsiTheme="minorHAnsi" w:cstheme="minorHAnsi"/>
                <w:sz w:val="22"/>
                <w:szCs w:val="22"/>
                <w:lang w:val="en-US"/>
              </w:rPr>
              <w:t xml:space="preserve"> information on milk production by type</w:t>
            </w:r>
            <w:r w:rsidR="001C6E0C" w:rsidRPr="006B342B">
              <w:rPr>
                <w:rFonts w:asciiTheme="minorHAnsi" w:hAnsiTheme="minorHAnsi" w:cstheme="minorHAnsi"/>
                <w:sz w:val="22"/>
                <w:szCs w:val="22"/>
                <w:lang w:val="en-US"/>
              </w:rPr>
              <w:t>s</w:t>
            </w:r>
            <w:r w:rsidRPr="006B342B">
              <w:rPr>
                <w:rFonts w:asciiTheme="minorHAnsi" w:hAnsiTheme="minorHAnsi" w:cstheme="minorHAnsi"/>
                <w:sz w:val="22"/>
                <w:szCs w:val="22"/>
                <w:lang w:val="en-US"/>
              </w:rPr>
              <w:t xml:space="preserve"> is provided by the </w:t>
            </w:r>
            <w:r w:rsidR="001C6E0C" w:rsidRPr="006B342B">
              <w:rPr>
                <w:rFonts w:asciiTheme="minorHAnsi" w:hAnsiTheme="minorHAnsi" w:cstheme="minorHAnsi"/>
                <w:sz w:val="22"/>
                <w:szCs w:val="22"/>
                <w:lang w:val="en-US"/>
              </w:rPr>
              <w:t>survey</w:t>
            </w:r>
            <w:r w:rsidRPr="006B342B">
              <w:rPr>
                <w:rFonts w:asciiTheme="minorHAnsi" w:hAnsiTheme="minorHAnsi" w:cstheme="minorHAnsi"/>
                <w:sz w:val="22"/>
                <w:szCs w:val="22"/>
                <w:lang w:val="en-US"/>
              </w:rPr>
              <w:t xml:space="preserve"> on the number of livestock </w:t>
            </w:r>
            <w:r w:rsidR="001C6E0C" w:rsidRPr="006B342B">
              <w:rPr>
                <w:rFonts w:asciiTheme="minorHAnsi" w:hAnsiTheme="minorHAnsi" w:cstheme="minorHAnsi"/>
                <w:sz w:val="22"/>
                <w:szCs w:val="22"/>
                <w:lang w:val="en-US"/>
              </w:rPr>
              <w:t>on</w:t>
            </w:r>
            <w:r w:rsidRPr="006B342B">
              <w:rPr>
                <w:rFonts w:asciiTheme="minorHAnsi" w:hAnsiTheme="minorHAnsi" w:cstheme="minorHAnsi"/>
                <w:sz w:val="22"/>
                <w:szCs w:val="22"/>
                <w:lang w:val="en-US"/>
              </w:rPr>
              <w:t xml:space="preserve"> </w:t>
            </w:r>
            <w:r w:rsidR="001C6E0C" w:rsidRPr="006B342B">
              <w:rPr>
                <w:rFonts w:asciiTheme="minorHAnsi" w:hAnsiTheme="minorHAnsi" w:cstheme="minorHAnsi"/>
                <w:sz w:val="22"/>
                <w:szCs w:val="22"/>
                <w:lang w:val="en-US"/>
              </w:rPr>
              <w:t>1</w:t>
            </w:r>
            <w:r w:rsidR="001C6E0C" w:rsidRPr="006B342B">
              <w:rPr>
                <w:rFonts w:asciiTheme="minorHAnsi" w:hAnsiTheme="minorHAnsi" w:cstheme="minorHAnsi"/>
                <w:sz w:val="22"/>
                <w:szCs w:val="22"/>
                <w:vertAlign w:val="superscript"/>
                <w:lang w:val="en-US"/>
              </w:rPr>
              <w:t>st</w:t>
            </w:r>
            <w:r w:rsidR="001C6E0C" w:rsidRPr="006B342B">
              <w:rPr>
                <w:rFonts w:asciiTheme="minorHAnsi" w:hAnsiTheme="minorHAnsi" w:cstheme="minorHAnsi"/>
                <w:sz w:val="22"/>
                <w:szCs w:val="22"/>
                <w:lang w:val="en-US"/>
              </w:rPr>
              <w:t xml:space="preserve"> </w:t>
            </w:r>
            <w:r w:rsidRPr="006B342B">
              <w:rPr>
                <w:rFonts w:asciiTheme="minorHAnsi" w:hAnsiTheme="minorHAnsi" w:cstheme="minorHAnsi"/>
                <w:sz w:val="22"/>
                <w:szCs w:val="22"/>
                <w:lang w:val="en-US"/>
              </w:rPr>
              <w:t>November (for more information see section 8.1.).</w:t>
            </w:r>
          </w:p>
          <w:p w:rsidR="00FC72B0" w:rsidRPr="006B342B" w:rsidRDefault="00FC72B0" w:rsidP="00340967">
            <w:pPr>
              <w:pStyle w:val="BodyText3"/>
              <w:rPr>
                <w:rFonts w:asciiTheme="minorHAnsi" w:hAnsiTheme="minorHAnsi" w:cstheme="minorHAnsi"/>
                <w:b/>
                <w:sz w:val="22"/>
                <w:szCs w:val="22"/>
                <w:lang w:val="en-US"/>
              </w:rPr>
            </w:pPr>
          </w:p>
          <w:p w:rsidR="001C6E0C" w:rsidRPr="00551683" w:rsidRDefault="001C6E0C" w:rsidP="00340967">
            <w:pPr>
              <w:pStyle w:val="BodyText3"/>
              <w:ind w:firstLine="365"/>
              <w:rPr>
                <w:rFonts w:asciiTheme="minorHAnsi" w:hAnsiTheme="minorHAnsi" w:cstheme="minorHAnsi"/>
                <w:b/>
                <w:sz w:val="22"/>
                <w:szCs w:val="22"/>
              </w:rPr>
            </w:pPr>
            <w:r w:rsidRPr="006B342B">
              <w:rPr>
                <w:rFonts w:asciiTheme="minorHAnsi" w:hAnsiTheme="minorHAnsi" w:cstheme="minorHAnsi"/>
                <w:b/>
                <w:sz w:val="22"/>
                <w:szCs w:val="22"/>
                <w:lang w:val="en-US"/>
              </w:rPr>
              <w:t>Production of milk products</w:t>
            </w:r>
            <w:r w:rsidR="00551683">
              <w:rPr>
                <w:rFonts w:asciiTheme="minorHAnsi" w:hAnsiTheme="minorHAnsi" w:cstheme="minorHAnsi"/>
                <w:b/>
                <w:sz w:val="22"/>
                <w:szCs w:val="22"/>
              </w:rPr>
              <w:t>:</w:t>
            </w:r>
          </w:p>
          <w:p w:rsidR="001C6E0C" w:rsidRPr="006B342B" w:rsidRDefault="001C6E0C" w:rsidP="00340967">
            <w:pPr>
              <w:pStyle w:val="BodyText3"/>
              <w:ind w:firstLine="365"/>
              <w:rPr>
                <w:rFonts w:asciiTheme="minorHAnsi" w:hAnsiTheme="minorHAnsi" w:cstheme="minorHAnsi"/>
                <w:bCs/>
                <w:sz w:val="22"/>
                <w:szCs w:val="22"/>
                <w:lang w:val="en-US"/>
              </w:rPr>
            </w:pPr>
            <w:r w:rsidRPr="006B342B">
              <w:rPr>
                <w:rFonts w:asciiTheme="minorHAnsi" w:hAnsiTheme="minorHAnsi" w:cstheme="minorHAnsi"/>
                <w:b/>
                <w:bCs/>
                <w:sz w:val="22"/>
                <w:szCs w:val="22"/>
                <w:lang w:val="en-US"/>
              </w:rPr>
              <w:t>Objective and purpose</w:t>
            </w:r>
            <w:r w:rsidRPr="006B342B">
              <w:rPr>
                <w:rFonts w:asciiTheme="minorHAnsi" w:hAnsiTheme="minorHAnsi" w:cstheme="minorHAnsi"/>
                <w:bCs/>
                <w:sz w:val="22"/>
                <w:szCs w:val="22"/>
                <w:lang w:val="en-US"/>
              </w:rPr>
              <w:t xml:space="preserve"> - the purpose of the survey is to determine the number of milk processing enterprises in order to collect information on the amount of incoming raw milk for processing by </w:t>
            </w:r>
            <w:r w:rsidR="00585648" w:rsidRPr="006B342B">
              <w:rPr>
                <w:rFonts w:asciiTheme="minorHAnsi" w:hAnsiTheme="minorHAnsi" w:cstheme="minorHAnsi"/>
                <w:bCs/>
                <w:sz w:val="22"/>
                <w:szCs w:val="22"/>
                <w:lang w:val="en-US"/>
              </w:rPr>
              <w:t>types, the</w:t>
            </w:r>
            <w:r w:rsidRPr="006B342B">
              <w:rPr>
                <w:rFonts w:asciiTheme="minorHAnsi" w:hAnsiTheme="minorHAnsi" w:cstheme="minorHAnsi"/>
                <w:bCs/>
                <w:sz w:val="22"/>
                <w:szCs w:val="22"/>
                <w:lang w:val="en-US"/>
              </w:rPr>
              <w:t xml:space="preserve"> produced </w:t>
            </w:r>
            <w:r w:rsidR="00585648" w:rsidRPr="006B342B">
              <w:rPr>
                <w:rFonts w:asciiTheme="minorHAnsi" w:hAnsiTheme="minorHAnsi" w:cstheme="minorHAnsi"/>
                <w:bCs/>
                <w:sz w:val="22"/>
                <w:szCs w:val="22"/>
                <w:lang w:val="en-US"/>
              </w:rPr>
              <w:t>by-products</w:t>
            </w:r>
            <w:r w:rsidRPr="006B342B">
              <w:rPr>
                <w:rFonts w:asciiTheme="minorHAnsi" w:hAnsiTheme="minorHAnsi" w:cstheme="minorHAnsi"/>
                <w:bCs/>
                <w:sz w:val="22"/>
                <w:szCs w:val="22"/>
                <w:lang w:val="en-US"/>
              </w:rPr>
              <w:t xml:space="preserve"> and dairy products. </w:t>
            </w:r>
            <w:r w:rsidR="00642C57" w:rsidRPr="006B342B">
              <w:rPr>
                <w:rFonts w:asciiTheme="minorHAnsi" w:hAnsiTheme="minorHAnsi" w:cstheme="minorHAnsi"/>
                <w:bCs/>
                <w:sz w:val="22"/>
                <w:szCs w:val="22"/>
                <w:lang w:val="en-US"/>
              </w:rPr>
              <w:t>Data</w:t>
            </w:r>
            <w:r w:rsidRPr="006B342B">
              <w:rPr>
                <w:rFonts w:asciiTheme="minorHAnsi" w:hAnsiTheme="minorHAnsi" w:cstheme="minorHAnsi"/>
                <w:bCs/>
                <w:sz w:val="22"/>
                <w:szCs w:val="22"/>
                <w:lang w:val="en-US"/>
              </w:rPr>
              <w:t xml:space="preserve"> from the survey is used for </w:t>
            </w:r>
            <w:r w:rsidR="00CE6794" w:rsidRPr="006B342B">
              <w:rPr>
                <w:rFonts w:asciiTheme="minorHAnsi" w:hAnsiTheme="minorHAnsi" w:cstheme="minorHAnsi"/>
                <w:bCs/>
                <w:sz w:val="22"/>
                <w:szCs w:val="22"/>
                <w:lang w:val="en-US"/>
              </w:rPr>
              <w:t>elaboration</w:t>
            </w:r>
            <w:r w:rsidR="008E683B" w:rsidRPr="006B342B">
              <w:rPr>
                <w:rFonts w:asciiTheme="minorHAnsi" w:hAnsiTheme="minorHAnsi" w:cstheme="minorHAnsi"/>
                <w:bCs/>
                <w:sz w:val="22"/>
                <w:szCs w:val="22"/>
                <w:lang w:val="en-US"/>
              </w:rPr>
              <w:t xml:space="preserve"> of analys</w:t>
            </w:r>
            <w:r w:rsidRPr="006B342B">
              <w:rPr>
                <w:rFonts w:asciiTheme="minorHAnsi" w:hAnsiTheme="minorHAnsi" w:cstheme="minorHAnsi"/>
                <w:bCs/>
                <w:sz w:val="22"/>
                <w:szCs w:val="22"/>
                <w:lang w:val="en-US"/>
              </w:rPr>
              <w:t xml:space="preserve">es and programs in the sector. It </w:t>
            </w:r>
            <w:r w:rsidR="005750C7" w:rsidRPr="006B342B">
              <w:rPr>
                <w:rFonts w:asciiTheme="minorHAnsi" w:hAnsiTheme="minorHAnsi" w:cstheme="minorHAnsi"/>
                <w:bCs/>
                <w:sz w:val="22"/>
                <w:szCs w:val="22"/>
                <w:lang w:val="en-US"/>
              </w:rPr>
              <w:t xml:space="preserve">is </w:t>
            </w:r>
            <w:r w:rsidRPr="006B342B">
              <w:rPr>
                <w:rFonts w:asciiTheme="minorHAnsi" w:hAnsiTheme="minorHAnsi" w:cstheme="minorHAnsi"/>
                <w:bCs/>
                <w:sz w:val="22"/>
                <w:szCs w:val="22"/>
                <w:lang w:val="en-US"/>
              </w:rPr>
              <w:t>provide</w:t>
            </w:r>
            <w:r w:rsidR="005750C7" w:rsidRPr="006B342B">
              <w:rPr>
                <w:rFonts w:asciiTheme="minorHAnsi" w:hAnsiTheme="minorHAnsi" w:cstheme="minorHAnsi"/>
                <w:bCs/>
                <w:sz w:val="22"/>
                <w:szCs w:val="22"/>
                <w:lang w:val="en-US"/>
              </w:rPr>
              <w:t>d to</w:t>
            </w:r>
            <w:r w:rsidRPr="006B342B">
              <w:rPr>
                <w:rFonts w:asciiTheme="minorHAnsi" w:hAnsiTheme="minorHAnsi" w:cstheme="minorHAnsi"/>
                <w:bCs/>
                <w:sz w:val="22"/>
                <w:szCs w:val="22"/>
                <w:lang w:val="en-US"/>
              </w:rPr>
              <w:t xml:space="preserve"> MAF</w:t>
            </w:r>
            <w:r w:rsidR="005F4CB9">
              <w:rPr>
                <w:rFonts w:asciiTheme="minorHAnsi" w:hAnsiTheme="minorHAnsi" w:cstheme="minorHAnsi"/>
                <w:bCs/>
                <w:sz w:val="22"/>
                <w:szCs w:val="22"/>
                <w:lang w:val="en-US"/>
              </w:rPr>
              <w:t>F</w:t>
            </w:r>
            <w:r w:rsidRPr="006B342B">
              <w:rPr>
                <w:rFonts w:asciiTheme="minorHAnsi" w:hAnsiTheme="minorHAnsi" w:cstheme="minorHAnsi"/>
                <w:bCs/>
                <w:sz w:val="22"/>
                <w:szCs w:val="22"/>
                <w:lang w:val="en-US"/>
              </w:rPr>
              <w:t xml:space="preserve">, SFA, NSI, scientific and professional organizations, </w:t>
            </w:r>
            <w:r w:rsidR="00585648" w:rsidRPr="006B342B">
              <w:rPr>
                <w:rFonts w:asciiTheme="minorHAnsi" w:hAnsiTheme="minorHAnsi" w:cstheme="minorHAnsi"/>
                <w:bCs/>
                <w:sz w:val="22"/>
                <w:szCs w:val="22"/>
                <w:lang w:val="en-US"/>
              </w:rPr>
              <w:t xml:space="preserve">the </w:t>
            </w:r>
            <w:r w:rsidRPr="006B342B">
              <w:rPr>
                <w:rFonts w:asciiTheme="minorHAnsi" w:hAnsiTheme="minorHAnsi" w:cstheme="minorHAnsi"/>
                <w:bCs/>
                <w:sz w:val="22"/>
                <w:szCs w:val="22"/>
                <w:lang w:val="en-US"/>
              </w:rPr>
              <w:t xml:space="preserve">European Commission, Eurostat, FAO, the United Nations and serves as a managerial decision-making </w:t>
            </w:r>
            <w:r w:rsidR="00212218" w:rsidRPr="006B342B">
              <w:rPr>
                <w:rFonts w:asciiTheme="minorHAnsi" w:hAnsiTheme="minorHAnsi" w:cstheme="minorHAnsi"/>
                <w:bCs/>
                <w:sz w:val="22"/>
                <w:szCs w:val="22"/>
                <w:lang w:val="en-US"/>
              </w:rPr>
              <w:t xml:space="preserve">tool </w:t>
            </w:r>
            <w:r w:rsidRPr="006B342B">
              <w:rPr>
                <w:rFonts w:asciiTheme="minorHAnsi" w:hAnsiTheme="minorHAnsi" w:cstheme="minorHAnsi"/>
                <w:bCs/>
                <w:sz w:val="22"/>
                <w:szCs w:val="22"/>
                <w:lang w:val="en-US"/>
              </w:rPr>
              <w:t xml:space="preserve">in the conduct of agricultural policy </w:t>
            </w:r>
            <w:r w:rsidR="00585648" w:rsidRPr="006B342B">
              <w:rPr>
                <w:rFonts w:asciiTheme="minorHAnsi" w:hAnsiTheme="minorHAnsi" w:cstheme="minorHAnsi"/>
                <w:bCs/>
                <w:sz w:val="22"/>
                <w:szCs w:val="22"/>
                <w:lang w:val="en-US"/>
              </w:rPr>
              <w:t>at national and Community level</w:t>
            </w:r>
            <w:r w:rsidRPr="006B342B">
              <w:rPr>
                <w:rFonts w:asciiTheme="minorHAnsi" w:hAnsiTheme="minorHAnsi" w:cstheme="minorHAnsi"/>
                <w:bCs/>
                <w:sz w:val="22"/>
                <w:szCs w:val="22"/>
                <w:lang w:val="en-US"/>
              </w:rPr>
              <w:t>.</w:t>
            </w:r>
          </w:p>
          <w:p w:rsidR="001C6E0C" w:rsidRPr="006B342B" w:rsidRDefault="001A5CC6" w:rsidP="00340967">
            <w:pPr>
              <w:pStyle w:val="BodyText3"/>
              <w:tabs>
                <w:tab w:val="left" w:pos="4950"/>
              </w:tabs>
              <w:ind w:left="34" w:right="33" w:firstLine="331"/>
              <w:rPr>
                <w:rFonts w:asciiTheme="minorHAnsi" w:hAnsiTheme="minorHAnsi" w:cstheme="minorHAnsi"/>
                <w:color w:val="000000"/>
                <w:sz w:val="22"/>
                <w:szCs w:val="22"/>
                <w:lang w:val="en-US"/>
              </w:rPr>
            </w:pPr>
            <w:r w:rsidRPr="006B342B">
              <w:rPr>
                <w:rFonts w:asciiTheme="minorHAnsi" w:hAnsiTheme="minorHAnsi" w:cstheme="minorHAnsi"/>
                <w:b/>
                <w:bCs/>
                <w:sz w:val="22"/>
                <w:szCs w:val="22"/>
                <w:lang w:val="en-US"/>
              </w:rPr>
              <w:t xml:space="preserve">Legal basis </w:t>
            </w:r>
            <w:r w:rsidR="00D97A7F">
              <w:rPr>
                <w:rFonts w:asciiTheme="minorHAnsi" w:hAnsiTheme="minorHAnsi" w:cstheme="minorHAnsi"/>
                <w:b/>
                <w:bCs/>
                <w:sz w:val="22"/>
                <w:szCs w:val="22"/>
                <w:lang w:val="en-US"/>
              </w:rPr>
              <w:t>–</w:t>
            </w:r>
            <w:r w:rsidR="00C84745" w:rsidRPr="006B342B">
              <w:rPr>
                <w:rFonts w:asciiTheme="minorHAnsi" w:hAnsiTheme="minorHAnsi" w:cstheme="minorHAnsi"/>
                <w:sz w:val="22"/>
                <w:szCs w:val="22"/>
                <w:lang w:val="en-US"/>
              </w:rPr>
              <w:t xml:space="preserve"> </w:t>
            </w:r>
            <w:r w:rsidR="00C84745" w:rsidRPr="006B342B">
              <w:rPr>
                <w:rFonts w:asciiTheme="minorHAnsi" w:hAnsiTheme="minorHAnsi" w:cstheme="minorHAnsi"/>
                <w:color w:val="000000"/>
                <w:sz w:val="22"/>
                <w:szCs w:val="22"/>
                <w:lang w:val="en-US"/>
              </w:rPr>
              <w:t xml:space="preserve">Ordinance on the statistical surveys carried out on pig, cattle, buffaloes, sheep, goat and the production of meat, milk and dairy products approved by Decree № 301 of 6.11.2006, publ., SG. 93 of 17.11.2006, Directive 96/16/EC of 19 March 1996 on statistical surveys of milk and milk products; Commission Decision 97/80/EC laying down provisions for the implementation of Directive 96/16 / EC on statistical surveys of milk and </w:t>
            </w:r>
            <w:r w:rsidR="00C84745" w:rsidRPr="006B342B">
              <w:rPr>
                <w:rFonts w:asciiTheme="minorHAnsi" w:hAnsiTheme="minorHAnsi" w:cstheme="minorHAnsi"/>
                <w:color w:val="000000"/>
                <w:sz w:val="22"/>
                <w:szCs w:val="22"/>
                <w:lang w:val="en-US"/>
              </w:rPr>
              <w:lastRenderedPageBreak/>
              <w:t>milk products.</w:t>
            </w:r>
          </w:p>
          <w:p w:rsidR="00FC72B0" w:rsidRPr="006B342B" w:rsidRDefault="00FC72B0" w:rsidP="00340967">
            <w:pPr>
              <w:pStyle w:val="BodyText3"/>
              <w:tabs>
                <w:tab w:val="left" w:pos="4950"/>
              </w:tabs>
              <w:ind w:left="34" w:right="33"/>
              <w:rPr>
                <w:rFonts w:asciiTheme="minorHAnsi" w:hAnsiTheme="minorHAnsi" w:cstheme="minorHAnsi"/>
                <w:sz w:val="22"/>
                <w:szCs w:val="22"/>
                <w:lang w:val="en-US"/>
              </w:rPr>
            </w:pPr>
          </w:p>
          <w:p w:rsidR="00FC72B0" w:rsidRPr="006B342B" w:rsidRDefault="00FC72B0" w:rsidP="00340967">
            <w:pPr>
              <w:pStyle w:val="BodyText3"/>
              <w:tabs>
                <w:tab w:val="left" w:pos="4950"/>
              </w:tabs>
              <w:ind w:left="34" w:right="33"/>
              <w:rPr>
                <w:rFonts w:asciiTheme="minorHAnsi" w:hAnsiTheme="minorHAnsi" w:cstheme="minorHAnsi"/>
                <w:sz w:val="22"/>
                <w:szCs w:val="22"/>
                <w:lang w:val="en-US"/>
              </w:rPr>
            </w:pPr>
          </w:p>
          <w:p w:rsidR="00256B52" w:rsidRPr="006B342B" w:rsidRDefault="00256B52" w:rsidP="00340967">
            <w:pPr>
              <w:pStyle w:val="BodyText3"/>
              <w:tabs>
                <w:tab w:val="left" w:pos="4950"/>
              </w:tabs>
              <w:ind w:left="34" w:right="33"/>
              <w:rPr>
                <w:rFonts w:asciiTheme="minorHAnsi" w:hAnsiTheme="minorHAnsi" w:cstheme="minorHAnsi"/>
                <w:sz w:val="22"/>
                <w:szCs w:val="22"/>
              </w:rPr>
            </w:pPr>
          </w:p>
          <w:p w:rsidR="00C84745" w:rsidRPr="006B342B" w:rsidRDefault="00C84745" w:rsidP="00340967">
            <w:pPr>
              <w:pStyle w:val="BodyText3"/>
              <w:tabs>
                <w:tab w:val="left" w:pos="4950"/>
              </w:tabs>
              <w:ind w:left="34" w:right="33" w:firstLine="331"/>
              <w:rPr>
                <w:rFonts w:asciiTheme="minorHAnsi" w:hAnsiTheme="minorHAnsi" w:cstheme="minorHAnsi"/>
                <w:sz w:val="22"/>
                <w:szCs w:val="22"/>
                <w:lang w:val="en-US"/>
              </w:rPr>
            </w:pPr>
            <w:r w:rsidRPr="006B342B">
              <w:rPr>
                <w:rFonts w:asciiTheme="minorHAnsi" w:hAnsiTheme="minorHAnsi" w:cstheme="minorHAnsi"/>
                <w:sz w:val="22"/>
                <w:szCs w:val="22"/>
                <w:lang w:val="en-US"/>
              </w:rPr>
              <w:t xml:space="preserve">The </w:t>
            </w:r>
            <w:r w:rsidR="007127EE" w:rsidRPr="006B342B">
              <w:rPr>
                <w:rFonts w:asciiTheme="minorHAnsi" w:hAnsiTheme="minorHAnsi" w:cstheme="minorHAnsi"/>
                <w:b/>
                <w:sz w:val="22"/>
                <w:szCs w:val="22"/>
                <w:lang w:val="en-US"/>
              </w:rPr>
              <w:t>applied</w:t>
            </w:r>
            <w:r w:rsidR="007127EE" w:rsidRPr="006B342B">
              <w:rPr>
                <w:rFonts w:asciiTheme="minorHAnsi" w:hAnsiTheme="minorHAnsi" w:cstheme="minorHAnsi"/>
                <w:sz w:val="22"/>
                <w:szCs w:val="22"/>
                <w:lang w:val="en-US"/>
              </w:rPr>
              <w:t xml:space="preserve"> </w:t>
            </w:r>
            <w:r w:rsidRPr="006B342B">
              <w:rPr>
                <w:rFonts w:asciiTheme="minorHAnsi" w:hAnsiTheme="minorHAnsi" w:cstheme="minorHAnsi"/>
                <w:b/>
                <w:sz w:val="22"/>
                <w:szCs w:val="22"/>
                <w:lang w:val="en-US"/>
              </w:rPr>
              <w:t xml:space="preserve">classifications </w:t>
            </w:r>
            <w:r w:rsidRPr="006B342B">
              <w:rPr>
                <w:rFonts w:asciiTheme="minorHAnsi" w:hAnsiTheme="minorHAnsi" w:cstheme="minorHAnsi"/>
                <w:sz w:val="22"/>
                <w:szCs w:val="22"/>
                <w:lang w:val="en-US"/>
              </w:rPr>
              <w:t>are set out in Directive 96/16/EC and Decision 97/80/EC.</w:t>
            </w:r>
          </w:p>
          <w:p w:rsidR="00C84745" w:rsidRPr="006B342B" w:rsidRDefault="00C84745" w:rsidP="00340967">
            <w:pPr>
              <w:pStyle w:val="BodyText3"/>
              <w:tabs>
                <w:tab w:val="left" w:pos="4950"/>
              </w:tabs>
              <w:ind w:left="34" w:right="33" w:firstLine="331"/>
              <w:rPr>
                <w:rFonts w:asciiTheme="minorHAnsi" w:hAnsiTheme="minorHAnsi" w:cstheme="minorHAnsi"/>
                <w:sz w:val="22"/>
                <w:szCs w:val="22"/>
                <w:lang w:val="en-US"/>
              </w:rPr>
            </w:pPr>
            <w:r w:rsidRPr="006B342B">
              <w:rPr>
                <w:rFonts w:asciiTheme="minorHAnsi" w:hAnsiTheme="minorHAnsi" w:cstheme="minorHAnsi"/>
                <w:b/>
                <w:sz w:val="22"/>
                <w:szCs w:val="22"/>
                <w:lang w:val="en-US"/>
              </w:rPr>
              <w:t>Sources of information</w:t>
            </w:r>
            <w:r w:rsidRPr="006B342B">
              <w:rPr>
                <w:rFonts w:asciiTheme="minorHAnsi" w:hAnsiTheme="minorHAnsi" w:cstheme="minorHAnsi"/>
                <w:sz w:val="22"/>
                <w:szCs w:val="22"/>
                <w:lang w:val="en-US"/>
              </w:rPr>
              <w:t xml:space="preserve"> - the survey is implemented by experts in agricultural statistics </w:t>
            </w:r>
            <w:r w:rsidR="00981EC3" w:rsidRPr="006B342B">
              <w:rPr>
                <w:rFonts w:asciiTheme="minorHAnsi" w:hAnsiTheme="minorHAnsi" w:cstheme="minorHAnsi"/>
                <w:sz w:val="22"/>
                <w:szCs w:val="22"/>
                <w:lang w:val="en-US"/>
              </w:rPr>
              <w:t>in</w:t>
            </w:r>
            <w:r w:rsidRPr="006B342B">
              <w:rPr>
                <w:rFonts w:asciiTheme="minorHAnsi" w:hAnsiTheme="minorHAnsi" w:cstheme="minorHAnsi"/>
                <w:sz w:val="22"/>
                <w:szCs w:val="22"/>
                <w:lang w:val="en-US"/>
              </w:rPr>
              <w:t xml:space="preserve"> the 28 regional </w:t>
            </w:r>
            <w:r w:rsidR="00981EC3" w:rsidRPr="006B342B">
              <w:rPr>
                <w:rFonts w:asciiTheme="minorHAnsi" w:hAnsiTheme="minorHAnsi" w:cstheme="minorHAnsi"/>
                <w:sz w:val="22"/>
                <w:szCs w:val="22"/>
                <w:lang w:val="en-US"/>
              </w:rPr>
              <w:t xml:space="preserve">offices of </w:t>
            </w:r>
            <w:r w:rsidRPr="006B342B">
              <w:rPr>
                <w:rFonts w:asciiTheme="minorHAnsi" w:hAnsiTheme="minorHAnsi" w:cstheme="minorHAnsi"/>
                <w:sz w:val="22"/>
                <w:szCs w:val="22"/>
                <w:lang w:val="en-US"/>
              </w:rPr>
              <w:t>MA</w:t>
            </w:r>
            <w:r w:rsidR="005F4CB9">
              <w:rPr>
                <w:rFonts w:asciiTheme="minorHAnsi" w:hAnsiTheme="minorHAnsi" w:cstheme="minorHAnsi"/>
                <w:sz w:val="22"/>
                <w:szCs w:val="22"/>
                <w:lang w:val="en-US"/>
              </w:rPr>
              <w:t>F</w:t>
            </w:r>
            <w:r w:rsidRPr="006B342B">
              <w:rPr>
                <w:rFonts w:asciiTheme="minorHAnsi" w:hAnsiTheme="minorHAnsi" w:cstheme="minorHAnsi"/>
                <w:sz w:val="22"/>
                <w:szCs w:val="22"/>
                <w:lang w:val="en-US"/>
              </w:rPr>
              <w:t xml:space="preserve">F conducting an </w:t>
            </w:r>
            <w:r w:rsidR="00551A13" w:rsidRPr="006B342B">
              <w:rPr>
                <w:rFonts w:asciiTheme="minorHAnsi" w:hAnsiTheme="minorHAnsi" w:cstheme="minorHAnsi"/>
                <w:sz w:val="22"/>
                <w:szCs w:val="22"/>
                <w:lang w:val="en-US"/>
              </w:rPr>
              <w:t>on-the-spot-</w:t>
            </w:r>
            <w:r w:rsidRPr="006B342B">
              <w:rPr>
                <w:rFonts w:asciiTheme="minorHAnsi" w:hAnsiTheme="minorHAnsi" w:cstheme="minorHAnsi"/>
                <w:sz w:val="22"/>
                <w:szCs w:val="22"/>
                <w:lang w:val="en-US"/>
              </w:rPr>
              <w:t xml:space="preserve">interview with the manager </w:t>
            </w:r>
            <w:r w:rsidR="00551A13" w:rsidRPr="006B342B">
              <w:rPr>
                <w:rFonts w:asciiTheme="minorHAnsi" w:hAnsiTheme="minorHAnsi" w:cstheme="minorHAnsi"/>
                <w:sz w:val="22"/>
                <w:szCs w:val="22"/>
                <w:lang w:val="en-US"/>
              </w:rPr>
              <w:t>of</w:t>
            </w:r>
            <w:r w:rsidRPr="006B342B">
              <w:rPr>
                <w:rFonts w:asciiTheme="minorHAnsi" w:hAnsiTheme="minorHAnsi" w:cstheme="minorHAnsi"/>
                <w:sz w:val="22"/>
                <w:szCs w:val="22"/>
                <w:lang w:val="en-US"/>
              </w:rPr>
              <w:t xml:space="preserve"> the dairy and complet</w:t>
            </w:r>
            <w:r w:rsidR="00551A13" w:rsidRPr="006B342B">
              <w:rPr>
                <w:rFonts w:asciiTheme="minorHAnsi" w:hAnsiTheme="minorHAnsi" w:cstheme="minorHAnsi"/>
                <w:sz w:val="22"/>
                <w:szCs w:val="22"/>
                <w:lang w:val="en-US"/>
              </w:rPr>
              <w:t>ing</w:t>
            </w:r>
            <w:r w:rsidRPr="006B342B">
              <w:rPr>
                <w:rFonts w:asciiTheme="minorHAnsi" w:hAnsiTheme="minorHAnsi" w:cstheme="minorHAnsi"/>
                <w:sz w:val="22"/>
                <w:szCs w:val="22"/>
                <w:lang w:val="en-US"/>
              </w:rPr>
              <w:t xml:space="preserve"> a </w:t>
            </w:r>
            <w:r w:rsidR="003420FE" w:rsidRPr="006B342B">
              <w:rPr>
                <w:rFonts w:asciiTheme="minorHAnsi" w:hAnsiTheme="minorHAnsi" w:cstheme="minorHAnsi"/>
                <w:sz w:val="22"/>
                <w:szCs w:val="22"/>
                <w:lang w:val="en-US"/>
              </w:rPr>
              <w:t xml:space="preserve">statistical </w:t>
            </w:r>
            <w:r w:rsidRPr="006B342B">
              <w:rPr>
                <w:rFonts w:asciiTheme="minorHAnsi" w:hAnsiTheme="minorHAnsi" w:cstheme="minorHAnsi"/>
                <w:sz w:val="22"/>
                <w:szCs w:val="22"/>
                <w:lang w:val="en-US"/>
              </w:rPr>
              <w:t xml:space="preserve">paper questionnaire </w:t>
            </w:r>
            <w:r w:rsidR="00551A13" w:rsidRPr="006B342B">
              <w:rPr>
                <w:rFonts w:asciiTheme="minorHAnsi" w:hAnsiTheme="minorHAnsi" w:cstheme="minorHAnsi"/>
                <w:sz w:val="22"/>
                <w:szCs w:val="22"/>
                <w:lang w:val="en-US"/>
              </w:rPr>
              <w:t>on the</w:t>
            </w:r>
            <w:r w:rsidRPr="006B342B">
              <w:rPr>
                <w:rFonts w:asciiTheme="minorHAnsi" w:hAnsiTheme="minorHAnsi" w:cstheme="minorHAnsi"/>
                <w:sz w:val="22"/>
                <w:szCs w:val="22"/>
                <w:lang w:val="en-US"/>
              </w:rPr>
              <w:t xml:space="preserve"> </w:t>
            </w:r>
            <w:r w:rsidR="009C77E6" w:rsidRPr="006B342B">
              <w:rPr>
                <w:rFonts w:asciiTheme="minorHAnsi" w:hAnsiTheme="minorHAnsi" w:cstheme="minorHAnsi"/>
                <w:sz w:val="22"/>
                <w:szCs w:val="22"/>
                <w:lang w:val="en-US"/>
              </w:rPr>
              <w:t>investigated</w:t>
            </w:r>
            <w:r w:rsidR="00DB34CE" w:rsidRPr="006B342B">
              <w:rPr>
                <w:rFonts w:asciiTheme="minorHAnsi" w:hAnsiTheme="minorHAnsi" w:cstheme="minorHAnsi"/>
                <w:sz w:val="22"/>
                <w:szCs w:val="22"/>
                <w:lang w:val="en-US"/>
              </w:rPr>
              <w:t xml:space="preserve"> </w:t>
            </w:r>
            <w:r w:rsidRPr="006B342B">
              <w:rPr>
                <w:rFonts w:asciiTheme="minorHAnsi" w:hAnsiTheme="minorHAnsi" w:cstheme="minorHAnsi"/>
                <w:sz w:val="22"/>
                <w:szCs w:val="22"/>
                <w:lang w:val="en-US"/>
              </w:rPr>
              <w:t>characteristics of the sector.</w:t>
            </w:r>
          </w:p>
          <w:p w:rsidR="00FC72B0" w:rsidRPr="006B342B" w:rsidRDefault="00FC72B0" w:rsidP="00340967">
            <w:pPr>
              <w:pStyle w:val="BodyText3"/>
              <w:tabs>
                <w:tab w:val="left" w:pos="4950"/>
              </w:tabs>
              <w:ind w:left="34" w:right="33"/>
              <w:rPr>
                <w:rFonts w:asciiTheme="minorHAnsi" w:hAnsiTheme="minorHAnsi" w:cstheme="minorHAnsi"/>
                <w:b/>
                <w:sz w:val="22"/>
                <w:szCs w:val="22"/>
                <w:lang w:val="en-US"/>
              </w:rPr>
            </w:pPr>
          </w:p>
          <w:p w:rsidR="00551A13" w:rsidRPr="006B342B" w:rsidRDefault="00551A13" w:rsidP="00340967">
            <w:pPr>
              <w:pStyle w:val="BodyText3"/>
              <w:tabs>
                <w:tab w:val="left" w:pos="4950"/>
              </w:tabs>
              <w:ind w:left="34" w:right="33" w:firstLine="331"/>
              <w:rPr>
                <w:rFonts w:asciiTheme="minorHAnsi" w:hAnsiTheme="minorHAnsi" w:cstheme="minorHAnsi"/>
                <w:sz w:val="22"/>
                <w:szCs w:val="22"/>
                <w:lang w:val="en-US"/>
              </w:rPr>
            </w:pPr>
            <w:r w:rsidRPr="006B342B">
              <w:rPr>
                <w:rFonts w:asciiTheme="minorHAnsi" w:hAnsiTheme="minorHAnsi" w:cstheme="minorHAnsi"/>
                <w:b/>
                <w:sz w:val="22"/>
                <w:szCs w:val="22"/>
                <w:lang w:val="en-US"/>
              </w:rPr>
              <w:t>Scope</w:t>
            </w:r>
            <w:r w:rsidRPr="006B342B">
              <w:rPr>
                <w:rFonts w:asciiTheme="minorHAnsi" w:hAnsiTheme="minorHAnsi" w:cstheme="minorHAnsi"/>
                <w:sz w:val="22"/>
                <w:szCs w:val="22"/>
                <w:lang w:val="en-US"/>
              </w:rPr>
              <w:t xml:space="preserve"> – </w:t>
            </w:r>
            <w:r w:rsidR="00F11045" w:rsidRPr="006B342B">
              <w:rPr>
                <w:rFonts w:asciiTheme="minorHAnsi" w:hAnsiTheme="minorHAnsi" w:cstheme="minorHAnsi"/>
                <w:sz w:val="22"/>
                <w:szCs w:val="22"/>
                <w:lang w:val="en-US"/>
              </w:rPr>
              <w:t xml:space="preserve">All dairies are observed exhaustively. </w:t>
            </w:r>
            <w:r w:rsidRPr="006B342B">
              <w:rPr>
                <w:rFonts w:asciiTheme="minorHAnsi" w:hAnsiTheme="minorHAnsi" w:cstheme="minorHAnsi"/>
                <w:sz w:val="22"/>
                <w:szCs w:val="22"/>
                <w:lang w:val="en-US"/>
              </w:rPr>
              <w:t xml:space="preserve">The list of </w:t>
            </w:r>
            <w:r w:rsidR="00DB34CE" w:rsidRPr="006B342B">
              <w:rPr>
                <w:rFonts w:asciiTheme="minorHAnsi" w:hAnsiTheme="minorHAnsi" w:cstheme="minorHAnsi"/>
                <w:sz w:val="22"/>
                <w:szCs w:val="22"/>
                <w:lang w:val="en-US"/>
              </w:rPr>
              <w:t>dairies</w:t>
            </w:r>
            <w:r w:rsidRPr="006B342B">
              <w:rPr>
                <w:rFonts w:asciiTheme="minorHAnsi" w:hAnsiTheme="minorHAnsi" w:cstheme="minorHAnsi"/>
                <w:sz w:val="22"/>
                <w:szCs w:val="22"/>
                <w:lang w:val="en-US"/>
              </w:rPr>
              <w:t xml:space="preserve"> is drawn by the </w:t>
            </w:r>
            <w:proofErr w:type="spellStart"/>
            <w:r w:rsidRPr="006B342B">
              <w:rPr>
                <w:rFonts w:asciiTheme="minorHAnsi" w:hAnsiTheme="minorHAnsi" w:cstheme="minorHAnsi"/>
                <w:sz w:val="22"/>
                <w:szCs w:val="22"/>
                <w:lang w:val="en-US"/>
              </w:rPr>
              <w:t>Agrostatistics</w:t>
            </w:r>
            <w:proofErr w:type="spellEnd"/>
            <w:r w:rsidRPr="006B342B">
              <w:rPr>
                <w:rFonts w:asciiTheme="minorHAnsi" w:hAnsiTheme="minorHAnsi" w:cstheme="minorHAnsi"/>
                <w:sz w:val="22"/>
                <w:szCs w:val="22"/>
                <w:lang w:val="en-US"/>
              </w:rPr>
              <w:t xml:space="preserve"> Department at the MAF</w:t>
            </w:r>
            <w:r w:rsidR="005F4CB9">
              <w:rPr>
                <w:rFonts w:asciiTheme="minorHAnsi" w:hAnsiTheme="minorHAnsi" w:cstheme="minorHAnsi"/>
                <w:sz w:val="22"/>
                <w:szCs w:val="22"/>
                <w:lang w:val="en-US"/>
              </w:rPr>
              <w:t>F</w:t>
            </w:r>
            <w:r w:rsidRPr="006B342B">
              <w:rPr>
                <w:rFonts w:asciiTheme="minorHAnsi" w:hAnsiTheme="minorHAnsi" w:cstheme="minorHAnsi"/>
                <w:sz w:val="22"/>
                <w:szCs w:val="22"/>
                <w:lang w:val="en-US"/>
              </w:rPr>
              <w:t xml:space="preserve">, and is </w:t>
            </w:r>
            <w:r w:rsidR="00767544" w:rsidRPr="006B342B">
              <w:rPr>
                <w:rFonts w:asciiTheme="minorHAnsi" w:hAnsiTheme="minorHAnsi" w:cstheme="minorHAnsi"/>
                <w:sz w:val="22"/>
                <w:szCs w:val="22"/>
                <w:lang w:val="en-US"/>
              </w:rPr>
              <w:t>regularly</w:t>
            </w:r>
            <w:r w:rsidRPr="006B342B">
              <w:rPr>
                <w:rFonts w:asciiTheme="minorHAnsi" w:hAnsiTheme="minorHAnsi" w:cstheme="minorHAnsi"/>
                <w:sz w:val="22"/>
                <w:szCs w:val="22"/>
                <w:lang w:val="en-US"/>
              </w:rPr>
              <w:t xml:space="preserve"> updated </w:t>
            </w:r>
            <w:r w:rsidR="002F0514" w:rsidRPr="006B342B">
              <w:rPr>
                <w:rFonts w:asciiTheme="minorHAnsi" w:hAnsiTheme="minorHAnsi" w:cstheme="minorHAnsi"/>
                <w:sz w:val="22"/>
                <w:szCs w:val="22"/>
                <w:lang w:val="en-US"/>
              </w:rPr>
              <w:t>in accordance with</w:t>
            </w:r>
            <w:r w:rsidRPr="006B342B">
              <w:rPr>
                <w:rFonts w:asciiTheme="minorHAnsi" w:hAnsiTheme="minorHAnsi" w:cstheme="minorHAnsi"/>
                <w:sz w:val="22"/>
                <w:szCs w:val="22"/>
                <w:lang w:val="en-US"/>
              </w:rPr>
              <w:t xml:space="preserve"> the register of the Bulgarian Agency for Food Safety (Food Safety Agency).</w:t>
            </w:r>
          </w:p>
          <w:p w:rsidR="00551A13" w:rsidRPr="006B342B" w:rsidRDefault="00551A13" w:rsidP="00340967">
            <w:pPr>
              <w:pStyle w:val="BodyText3"/>
              <w:tabs>
                <w:tab w:val="left" w:pos="4950"/>
              </w:tabs>
              <w:ind w:left="34" w:right="33"/>
              <w:rPr>
                <w:rFonts w:asciiTheme="minorHAnsi" w:hAnsiTheme="minorHAnsi" w:cstheme="minorHAnsi"/>
                <w:sz w:val="22"/>
                <w:szCs w:val="22"/>
                <w:lang w:val="en-US"/>
              </w:rPr>
            </w:pPr>
          </w:p>
        </w:tc>
      </w:tr>
      <w:tr w:rsidR="00ED7B60" w:rsidRPr="006B342B" w:rsidTr="00340967">
        <w:tc>
          <w:tcPr>
            <w:tcW w:w="5056" w:type="dxa"/>
          </w:tcPr>
          <w:p w:rsidR="00ED7B60" w:rsidRPr="00340967" w:rsidRDefault="00ED7B60" w:rsidP="00340967">
            <w:pPr>
              <w:pStyle w:val="BodyText3"/>
              <w:numPr>
                <w:ilvl w:val="0"/>
                <w:numId w:val="20"/>
              </w:numPr>
              <w:tabs>
                <w:tab w:val="left" w:pos="4950"/>
              </w:tabs>
              <w:spacing w:before="120"/>
              <w:ind w:left="743" w:right="34" w:hanging="425"/>
              <w:jc w:val="left"/>
              <w:rPr>
                <w:rFonts w:asciiTheme="minorHAnsi" w:hAnsiTheme="minorHAnsi" w:cstheme="minorHAnsi"/>
                <w:b/>
                <w:sz w:val="22"/>
                <w:szCs w:val="22"/>
              </w:rPr>
            </w:pPr>
            <w:r w:rsidRPr="00340967">
              <w:rPr>
                <w:rFonts w:asciiTheme="minorHAnsi" w:hAnsiTheme="minorHAnsi" w:cstheme="minorHAnsi"/>
                <w:b/>
                <w:sz w:val="22"/>
                <w:szCs w:val="22"/>
              </w:rPr>
              <w:lastRenderedPageBreak/>
              <w:t>Производство на месо</w:t>
            </w:r>
          </w:p>
          <w:p w:rsidR="00AD3EE2" w:rsidRPr="00340967" w:rsidRDefault="00ED7B60" w:rsidP="00340967">
            <w:pPr>
              <w:pStyle w:val="BodyText3"/>
              <w:tabs>
                <w:tab w:val="left" w:pos="4950"/>
              </w:tabs>
              <w:ind w:left="34" w:right="34" w:firstLine="284"/>
              <w:rPr>
                <w:rFonts w:asciiTheme="minorHAnsi" w:hAnsiTheme="minorHAnsi" w:cstheme="minorHAnsi"/>
                <w:sz w:val="22"/>
                <w:szCs w:val="22"/>
              </w:rPr>
            </w:pPr>
            <w:r w:rsidRPr="00340967">
              <w:rPr>
                <w:rFonts w:asciiTheme="minorHAnsi" w:hAnsiTheme="minorHAnsi" w:cstheme="minorHAnsi"/>
                <w:sz w:val="22"/>
                <w:szCs w:val="22"/>
              </w:rPr>
              <w:t>Информацията за производство на месо в страната включва кланетата, извършени в кланиците (промишлено производство на месо) и други кланета, извършени в стопанствата през референтната година. Повече информация за други</w:t>
            </w:r>
            <w:r w:rsidR="00F9342E">
              <w:rPr>
                <w:rFonts w:asciiTheme="minorHAnsi" w:hAnsiTheme="minorHAnsi" w:cstheme="minorHAnsi"/>
                <w:sz w:val="22"/>
                <w:szCs w:val="22"/>
              </w:rPr>
              <w:t>те</w:t>
            </w:r>
            <w:r w:rsidRPr="00340967">
              <w:rPr>
                <w:rFonts w:asciiTheme="minorHAnsi" w:hAnsiTheme="minorHAnsi" w:cstheme="minorHAnsi"/>
                <w:sz w:val="22"/>
                <w:szCs w:val="22"/>
              </w:rPr>
              <w:t xml:space="preserve"> кланета, извършени в стопанствата може да намерите в точка 8.1.</w:t>
            </w:r>
            <w:r w:rsidR="00AD3EE2" w:rsidRPr="00340967">
              <w:rPr>
                <w:rFonts w:asciiTheme="minorHAnsi" w:hAnsiTheme="minorHAnsi" w:cstheme="minorHAnsi"/>
                <w:sz w:val="22"/>
                <w:szCs w:val="22"/>
              </w:rPr>
              <w:t xml:space="preserve"> </w:t>
            </w:r>
          </w:p>
          <w:p w:rsidR="00ED7B60" w:rsidRPr="00340967" w:rsidRDefault="00ED7B60" w:rsidP="00340967">
            <w:pPr>
              <w:pStyle w:val="BodyText3"/>
              <w:tabs>
                <w:tab w:val="left" w:pos="4950"/>
              </w:tabs>
              <w:ind w:left="34" w:right="34" w:firstLine="284"/>
              <w:rPr>
                <w:rFonts w:asciiTheme="minorHAnsi" w:hAnsiTheme="minorHAnsi" w:cstheme="minorHAnsi"/>
                <w:b/>
                <w:sz w:val="22"/>
                <w:szCs w:val="22"/>
              </w:rPr>
            </w:pPr>
            <w:r w:rsidRPr="00340967">
              <w:rPr>
                <w:rFonts w:asciiTheme="minorHAnsi" w:hAnsiTheme="minorHAnsi" w:cstheme="minorHAnsi"/>
                <w:b/>
                <w:sz w:val="22"/>
                <w:szCs w:val="22"/>
              </w:rPr>
              <w:t>Промишлено производство на червено месо:</w:t>
            </w:r>
          </w:p>
          <w:p w:rsidR="00ED7B60" w:rsidRPr="00340967" w:rsidRDefault="00ED7B60" w:rsidP="00340967">
            <w:pPr>
              <w:tabs>
                <w:tab w:val="left" w:pos="5040"/>
              </w:tabs>
              <w:ind w:left="34" w:right="33" w:firstLine="283"/>
              <w:jc w:val="both"/>
              <w:rPr>
                <w:rFonts w:asciiTheme="minorHAnsi" w:hAnsiTheme="minorHAnsi" w:cstheme="minorHAnsi"/>
                <w:sz w:val="22"/>
                <w:szCs w:val="22"/>
              </w:rPr>
            </w:pPr>
            <w:r w:rsidRPr="00340967">
              <w:rPr>
                <w:rFonts w:asciiTheme="minorHAnsi" w:hAnsiTheme="minorHAnsi" w:cstheme="minorHAnsi"/>
                <w:b/>
                <w:bCs/>
                <w:sz w:val="22"/>
                <w:szCs w:val="22"/>
              </w:rPr>
              <w:t xml:space="preserve">Цел на </w:t>
            </w:r>
            <w:r w:rsidRPr="00340967">
              <w:rPr>
                <w:rFonts w:asciiTheme="minorHAnsi" w:hAnsiTheme="minorHAnsi" w:cstheme="minorHAnsi"/>
                <w:b/>
                <w:sz w:val="22"/>
                <w:szCs w:val="22"/>
              </w:rPr>
              <w:t>изследването</w:t>
            </w:r>
            <w:r w:rsidRPr="00340967">
              <w:rPr>
                <w:rFonts w:asciiTheme="minorHAnsi" w:hAnsiTheme="minorHAnsi" w:cstheme="minorHAnsi"/>
                <w:sz w:val="22"/>
                <w:szCs w:val="22"/>
              </w:rPr>
              <w:t xml:space="preserve"> – да се определи обема на кланетата на животни от видовете едър рогат добитък (ЕРД) – говеда и биволи, дребен рогат добитък (ДРД) – овце и кози, свине и еднокопитни в кланиците на територията на България.</w:t>
            </w:r>
          </w:p>
          <w:p w:rsidR="00ED7B60" w:rsidRPr="00340967" w:rsidRDefault="00ED7B60" w:rsidP="00340967">
            <w:pPr>
              <w:tabs>
                <w:tab w:val="left" w:pos="5040"/>
              </w:tabs>
              <w:ind w:left="34" w:right="33" w:firstLine="283"/>
              <w:jc w:val="both"/>
              <w:rPr>
                <w:rFonts w:asciiTheme="minorHAnsi" w:hAnsiTheme="minorHAnsi" w:cstheme="minorHAnsi"/>
                <w:sz w:val="22"/>
                <w:szCs w:val="22"/>
              </w:rPr>
            </w:pPr>
            <w:r w:rsidRPr="00340967">
              <w:rPr>
                <w:rFonts w:asciiTheme="minorHAnsi" w:hAnsiTheme="minorHAnsi" w:cstheme="minorHAnsi"/>
                <w:b/>
                <w:color w:val="000000"/>
                <w:sz w:val="22"/>
                <w:szCs w:val="22"/>
              </w:rPr>
              <w:t>Нормативна уредба</w:t>
            </w:r>
            <w:r w:rsidRPr="00340967">
              <w:rPr>
                <w:rFonts w:asciiTheme="minorHAnsi" w:hAnsiTheme="minorHAnsi" w:cstheme="minorHAnsi"/>
                <w:color w:val="000000"/>
                <w:sz w:val="22"/>
                <w:szCs w:val="22"/>
              </w:rPr>
              <w:t xml:space="preserve"> - п</w:t>
            </w:r>
            <w:r w:rsidRPr="00340967">
              <w:rPr>
                <w:rFonts w:asciiTheme="minorHAnsi" w:hAnsiTheme="minorHAnsi" w:cstheme="minorHAnsi"/>
                <w:sz w:val="22"/>
                <w:szCs w:val="22"/>
              </w:rPr>
              <w:t>ри провеждане на изследването са използвани дефинициите за кланично тегло и за категории животни, в съответствие с изискванията на ЕС, определени с Регламент (ЕО) № 1165/2008 относно статистиката на селскостопанските животни и месото.</w:t>
            </w:r>
          </w:p>
          <w:p w:rsidR="00ED7B60" w:rsidRPr="00340967" w:rsidRDefault="00ED7B60" w:rsidP="00340967">
            <w:pPr>
              <w:autoSpaceDE w:val="0"/>
              <w:autoSpaceDN w:val="0"/>
              <w:adjustRightInd w:val="0"/>
              <w:ind w:left="34" w:right="33" w:firstLine="283"/>
              <w:jc w:val="both"/>
              <w:rPr>
                <w:rFonts w:asciiTheme="minorHAnsi" w:hAnsiTheme="minorHAnsi" w:cstheme="minorHAnsi"/>
                <w:b/>
                <w:bCs/>
                <w:sz w:val="22"/>
                <w:szCs w:val="22"/>
              </w:rPr>
            </w:pPr>
            <w:r w:rsidRPr="00340967">
              <w:rPr>
                <w:rFonts w:asciiTheme="minorHAnsi" w:hAnsiTheme="minorHAnsi" w:cstheme="minorHAnsi"/>
                <w:b/>
                <w:bCs/>
                <w:sz w:val="22"/>
                <w:szCs w:val="22"/>
              </w:rPr>
              <w:t>Списъкът на кланиците</w:t>
            </w:r>
            <w:r w:rsidRPr="00340967">
              <w:rPr>
                <w:rFonts w:asciiTheme="minorHAnsi" w:hAnsiTheme="minorHAnsi" w:cstheme="minorHAnsi"/>
                <w:sz w:val="22"/>
                <w:szCs w:val="22"/>
              </w:rPr>
              <w:t xml:space="preserve"> за анкетиране се обновява непрекъснато на база на </w:t>
            </w:r>
            <w:r w:rsidRPr="00340967">
              <w:rPr>
                <w:rFonts w:asciiTheme="minorHAnsi" w:hAnsiTheme="minorHAnsi" w:cstheme="minorHAnsi"/>
                <w:bCs/>
                <w:sz w:val="22"/>
                <w:szCs w:val="22"/>
              </w:rPr>
              <w:t xml:space="preserve">регистъра на Българската агенция за безопасност на храните (БАБХ). </w:t>
            </w:r>
          </w:p>
          <w:p w:rsidR="00ED7B60" w:rsidRPr="00340967" w:rsidRDefault="00ED7B60" w:rsidP="00340967">
            <w:pPr>
              <w:tabs>
                <w:tab w:val="left" w:pos="5040"/>
              </w:tabs>
              <w:ind w:left="34" w:right="33" w:firstLine="283"/>
              <w:jc w:val="both"/>
              <w:rPr>
                <w:rFonts w:asciiTheme="minorHAnsi" w:hAnsiTheme="minorHAnsi" w:cstheme="minorHAnsi"/>
                <w:sz w:val="22"/>
                <w:szCs w:val="22"/>
              </w:rPr>
            </w:pPr>
            <w:r w:rsidRPr="00340967">
              <w:rPr>
                <w:rFonts w:asciiTheme="minorHAnsi" w:hAnsiTheme="minorHAnsi" w:cstheme="minorHAnsi"/>
                <w:sz w:val="22"/>
                <w:szCs w:val="22"/>
              </w:rPr>
              <w:t>Всички работещи кланици през референтната година се анкетират.</w:t>
            </w:r>
          </w:p>
          <w:p w:rsidR="00ED7B60" w:rsidRPr="00340967" w:rsidRDefault="00ED7B60" w:rsidP="00CE3174">
            <w:pPr>
              <w:autoSpaceDE w:val="0"/>
              <w:autoSpaceDN w:val="0"/>
              <w:adjustRightInd w:val="0"/>
              <w:ind w:left="34" w:right="33" w:firstLine="283"/>
              <w:jc w:val="both"/>
              <w:rPr>
                <w:rFonts w:asciiTheme="minorHAnsi" w:hAnsiTheme="minorHAnsi" w:cstheme="minorHAnsi"/>
                <w:sz w:val="22"/>
                <w:szCs w:val="22"/>
              </w:rPr>
            </w:pPr>
            <w:r w:rsidRPr="00340967">
              <w:rPr>
                <w:rFonts w:asciiTheme="minorHAnsi" w:hAnsiTheme="minorHAnsi" w:cstheme="minorHAnsi"/>
                <w:b/>
                <w:bCs/>
                <w:sz w:val="22"/>
                <w:szCs w:val="22"/>
              </w:rPr>
              <w:t xml:space="preserve">Основни статистически показатели </w:t>
            </w:r>
            <w:r w:rsidRPr="00340967">
              <w:rPr>
                <w:rFonts w:asciiTheme="minorHAnsi" w:hAnsiTheme="minorHAnsi" w:cstheme="minorHAnsi"/>
                <w:bCs/>
                <w:sz w:val="22"/>
                <w:szCs w:val="22"/>
              </w:rPr>
              <w:t xml:space="preserve">- изследват се </w:t>
            </w:r>
            <w:r w:rsidRPr="00340967">
              <w:rPr>
                <w:rFonts w:asciiTheme="minorHAnsi" w:hAnsiTheme="minorHAnsi" w:cstheme="minorHAnsi"/>
                <w:sz w:val="22"/>
                <w:szCs w:val="22"/>
              </w:rPr>
              <w:t>броя, живото тегло и кланичното тегло на закланите говеда, биволи, свине, овце, кози и еднокопитни.</w:t>
            </w:r>
          </w:p>
          <w:p w:rsidR="00AD3EE2" w:rsidRDefault="00ED7B60" w:rsidP="00340967">
            <w:pPr>
              <w:tabs>
                <w:tab w:val="left" w:pos="5040"/>
              </w:tabs>
              <w:ind w:left="34" w:right="33" w:firstLine="283"/>
              <w:jc w:val="both"/>
              <w:rPr>
                <w:rFonts w:asciiTheme="minorHAnsi" w:hAnsiTheme="minorHAnsi" w:cstheme="minorHAnsi"/>
                <w:sz w:val="22"/>
                <w:szCs w:val="22"/>
              </w:rPr>
            </w:pPr>
            <w:r w:rsidRPr="00340967">
              <w:rPr>
                <w:rFonts w:asciiTheme="minorHAnsi" w:hAnsiTheme="minorHAnsi" w:cstheme="minorHAnsi"/>
                <w:b/>
                <w:bCs/>
                <w:sz w:val="22"/>
                <w:szCs w:val="22"/>
              </w:rPr>
              <w:t>Годишното изследване</w:t>
            </w:r>
            <w:r w:rsidRPr="00340967">
              <w:rPr>
                <w:rFonts w:asciiTheme="minorHAnsi" w:hAnsiTheme="minorHAnsi" w:cstheme="minorHAnsi"/>
                <w:sz w:val="22"/>
                <w:szCs w:val="22"/>
              </w:rPr>
              <w:t xml:space="preserve"> се реализира от експертите по агростатистика, от 28</w:t>
            </w:r>
            <w:r w:rsidRPr="00340967">
              <w:rPr>
                <w:rFonts w:asciiTheme="minorHAnsi" w:hAnsiTheme="minorHAnsi" w:cstheme="minorHAnsi"/>
                <w:sz w:val="22"/>
                <w:szCs w:val="22"/>
                <w:vertAlign w:val="superscript"/>
              </w:rPr>
              <w:t>-те</w:t>
            </w:r>
            <w:r w:rsidRPr="00340967">
              <w:rPr>
                <w:rFonts w:asciiTheme="minorHAnsi" w:hAnsiTheme="minorHAnsi" w:cstheme="minorHAnsi"/>
                <w:sz w:val="22"/>
                <w:szCs w:val="22"/>
              </w:rPr>
              <w:t xml:space="preserve"> областни </w:t>
            </w:r>
            <w:r w:rsidRPr="00340967">
              <w:rPr>
                <w:rFonts w:asciiTheme="minorHAnsi" w:hAnsiTheme="minorHAnsi" w:cstheme="minorHAnsi"/>
                <w:sz w:val="22"/>
                <w:szCs w:val="22"/>
              </w:rPr>
              <w:lastRenderedPageBreak/>
              <w:t>дирекции ”Земеделие” към МЗХ</w:t>
            </w:r>
            <w:r w:rsidR="005F4CB9">
              <w:rPr>
                <w:rFonts w:asciiTheme="minorHAnsi" w:hAnsiTheme="minorHAnsi" w:cstheme="minorHAnsi"/>
                <w:sz w:val="22"/>
                <w:szCs w:val="22"/>
              </w:rPr>
              <w:t>Г</w:t>
            </w:r>
            <w:r w:rsidRPr="00340967">
              <w:rPr>
                <w:rFonts w:asciiTheme="minorHAnsi" w:hAnsiTheme="minorHAnsi" w:cstheme="minorHAnsi"/>
                <w:sz w:val="22"/>
                <w:szCs w:val="22"/>
              </w:rPr>
              <w:t>, които посещават на място всички кланици и попълват статистически въпросници.</w:t>
            </w:r>
            <w:r w:rsidR="00AD3EE2" w:rsidRPr="00340967">
              <w:rPr>
                <w:rFonts w:asciiTheme="minorHAnsi" w:hAnsiTheme="minorHAnsi" w:cstheme="minorHAnsi"/>
                <w:sz w:val="22"/>
                <w:szCs w:val="22"/>
              </w:rPr>
              <w:t xml:space="preserve">  </w:t>
            </w:r>
          </w:p>
          <w:p w:rsidR="00D97A7F" w:rsidRPr="00340967" w:rsidRDefault="00D97A7F" w:rsidP="00340967">
            <w:pPr>
              <w:tabs>
                <w:tab w:val="left" w:pos="5040"/>
              </w:tabs>
              <w:ind w:left="34" w:right="33" w:firstLine="283"/>
              <w:jc w:val="both"/>
              <w:rPr>
                <w:rFonts w:asciiTheme="minorHAnsi" w:hAnsiTheme="minorHAnsi" w:cstheme="minorHAnsi"/>
                <w:sz w:val="22"/>
                <w:szCs w:val="22"/>
              </w:rPr>
            </w:pPr>
          </w:p>
          <w:p w:rsidR="00ED7B60" w:rsidRPr="00340967" w:rsidRDefault="00ED7B60" w:rsidP="00340967">
            <w:pPr>
              <w:tabs>
                <w:tab w:val="left" w:pos="5040"/>
              </w:tabs>
              <w:ind w:left="34" w:right="33" w:firstLine="283"/>
              <w:jc w:val="both"/>
              <w:rPr>
                <w:rFonts w:asciiTheme="minorHAnsi" w:hAnsiTheme="minorHAnsi" w:cstheme="minorHAnsi"/>
                <w:sz w:val="22"/>
                <w:szCs w:val="22"/>
              </w:rPr>
            </w:pPr>
            <w:r w:rsidRPr="00340967">
              <w:rPr>
                <w:rFonts w:asciiTheme="minorHAnsi" w:hAnsiTheme="minorHAnsi" w:cstheme="minorHAnsi"/>
                <w:b/>
                <w:sz w:val="22"/>
                <w:szCs w:val="22"/>
              </w:rPr>
              <w:t>Промишлено производство на бяло месо:</w:t>
            </w:r>
          </w:p>
          <w:p w:rsidR="00ED7B60" w:rsidRPr="00340967" w:rsidRDefault="00ED7B60" w:rsidP="00340967">
            <w:pPr>
              <w:tabs>
                <w:tab w:val="left" w:pos="709"/>
                <w:tab w:val="left" w:pos="9360"/>
                <w:tab w:val="left" w:pos="9540"/>
              </w:tabs>
              <w:ind w:left="34" w:right="33" w:firstLine="283"/>
              <w:jc w:val="both"/>
              <w:rPr>
                <w:rFonts w:asciiTheme="minorHAnsi" w:hAnsiTheme="minorHAnsi" w:cstheme="minorHAnsi"/>
                <w:sz w:val="22"/>
                <w:szCs w:val="22"/>
                <w:lang w:eastAsia="bg-BG"/>
              </w:rPr>
            </w:pPr>
            <w:r w:rsidRPr="00340967">
              <w:rPr>
                <w:rFonts w:asciiTheme="minorHAnsi" w:hAnsiTheme="minorHAnsi" w:cstheme="minorHAnsi"/>
                <w:b/>
                <w:sz w:val="22"/>
                <w:szCs w:val="22"/>
                <w:lang w:eastAsia="bg-BG"/>
              </w:rPr>
              <w:t>Целта</w:t>
            </w:r>
            <w:r w:rsidRPr="00340967">
              <w:rPr>
                <w:rFonts w:asciiTheme="minorHAnsi" w:hAnsiTheme="minorHAnsi" w:cstheme="minorHAnsi"/>
                <w:sz w:val="22"/>
                <w:szCs w:val="22"/>
                <w:lang w:eastAsia="bg-BG"/>
              </w:rPr>
              <w:t xml:space="preserve"> на изследването е да се определи обемът на кланетата, реализирани през референтната година във всички кланици за бяло месо на територията на страната.</w:t>
            </w:r>
          </w:p>
          <w:p w:rsidR="00ED7B60" w:rsidRPr="00340967" w:rsidRDefault="00ED7B60" w:rsidP="00340967">
            <w:pPr>
              <w:tabs>
                <w:tab w:val="left" w:pos="709"/>
                <w:tab w:val="left" w:pos="9360"/>
                <w:tab w:val="left" w:pos="9540"/>
              </w:tabs>
              <w:ind w:left="34" w:right="33" w:firstLine="283"/>
              <w:jc w:val="both"/>
              <w:rPr>
                <w:rFonts w:asciiTheme="minorHAnsi" w:hAnsiTheme="minorHAnsi" w:cstheme="minorHAnsi"/>
                <w:sz w:val="22"/>
                <w:szCs w:val="22"/>
                <w:lang w:eastAsia="bg-BG"/>
              </w:rPr>
            </w:pPr>
            <w:r w:rsidRPr="00340967">
              <w:rPr>
                <w:rFonts w:asciiTheme="minorHAnsi" w:hAnsiTheme="minorHAnsi" w:cstheme="minorHAnsi"/>
                <w:b/>
                <w:bCs/>
                <w:sz w:val="22"/>
                <w:szCs w:val="22"/>
              </w:rPr>
              <w:t>Годишното изследване</w:t>
            </w:r>
            <w:r w:rsidRPr="00340967">
              <w:rPr>
                <w:rFonts w:asciiTheme="minorHAnsi" w:hAnsiTheme="minorHAnsi" w:cstheme="minorHAnsi"/>
                <w:sz w:val="22"/>
                <w:szCs w:val="22"/>
                <w:lang w:eastAsia="bg-BG"/>
              </w:rPr>
              <w:t xml:space="preserve"> се провежда в съответствие с изискванията на Регламент (ЕО) 1165/2008 относно статистиката за селскостопанските животни и месото.</w:t>
            </w:r>
          </w:p>
          <w:p w:rsidR="00ED7B60" w:rsidRPr="00340967" w:rsidRDefault="00ED7B60" w:rsidP="00340967">
            <w:pPr>
              <w:autoSpaceDE w:val="0"/>
              <w:autoSpaceDN w:val="0"/>
              <w:adjustRightInd w:val="0"/>
              <w:ind w:left="34" w:right="33" w:firstLine="283"/>
              <w:jc w:val="both"/>
              <w:rPr>
                <w:rFonts w:asciiTheme="minorHAnsi" w:hAnsiTheme="minorHAnsi" w:cstheme="minorHAnsi"/>
                <w:b/>
                <w:bCs/>
                <w:sz w:val="22"/>
                <w:szCs w:val="22"/>
              </w:rPr>
            </w:pPr>
            <w:r w:rsidRPr="00340967">
              <w:rPr>
                <w:rFonts w:asciiTheme="minorHAnsi" w:hAnsiTheme="minorHAnsi" w:cstheme="minorHAnsi"/>
                <w:b/>
                <w:bCs/>
                <w:sz w:val="22"/>
                <w:szCs w:val="22"/>
              </w:rPr>
              <w:t>Списъкът на кланиците</w:t>
            </w:r>
            <w:r w:rsidRPr="00340967">
              <w:rPr>
                <w:rFonts w:asciiTheme="minorHAnsi" w:hAnsiTheme="minorHAnsi" w:cstheme="minorHAnsi"/>
                <w:sz w:val="22"/>
                <w:szCs w:val="22"/>
              </w:rPr>
              <w:t xml:space="preserve"> за анкетиране се обновява непрекъснато на база на </w:t>
            </w:r>
            <w:r w:rsidRPr="00340967">
              <w:rPr>
                <w:rFonts w:asciiTheme="minorHAnsi" w:hAnsiTheme="minorHAnsi" w:cstheme="minorHAnsi"/>
                <w:bCs/>
                <w:sz w:val="22"/>
                <w:szCs w:val="22"/>
              </w:rPr>
              <w:t xml:space="preserve">регистъра на Българската агенция за безопасност на храните (БАБХ). </w:t>
            </w:r>
          </w:p>
          <w:p w:rsidR="00ED7B60" w:rsidRPr="00340967" w:rsidRDefault="00ED7B60" w:rsidP="00340967">
            <w:pPr>
              <w:tabs>
                <w:tab w:val="left" w:pos="709"/>
                <w:tab w:val="left" w:pos="9360"/>
                <w:tab w:val="left" w:pos="9540"/>
              </w:tabs>
              <w:ind w:left="34" w:right="33" w:firstLine="283"/>
              <w:jc w:val="both"/>
              <w:rPr>
                <w:rFonts w:asciiTheme="minorHAnsi" w:hAnsiTheme="minorHAnsi" w:cstheme="minorHAnsi"/>
                <w:sz w:val="22"/>
                <w:szCs w:val="22"/>
                <w:lang w:eastAsia="bg-BG"/>
              </w:rPr>
            </w:pPr>
            <w:r w:rsidRPr="00340967">
              <w:rPr>
                <w:rFonts w:asciiTheme="minorHAnsi" w:hAnsiTheme="minorHAnsi" w:cstheme="minorHAnsi"/>
                <w:b/>
                <w:bCs/>
                <w:sz w:val="22"/>
                <w:szCs w:val="22"/>
              </w:rPr>
              <w:t xml:space="preserve">Основни статистически показатели </w:t>
            </w:r>
            <w:r w:rsidRPr="00340967">
              <w:rPr>
                <w:rFonts w:asciiTheme="minorHAnsi" w:hAnsiTheme="minorHAnsi" w:cstheme="minorHAnsi"/>
                <w:bCs/>
                <w:sz w:val="22"/>
                <w:szCs w:val="22"/>
              </w:rPr>
              <w:t xml:space="preserve">- изследва се </w:t>
            </w:r>
            <w:r w:rsidRPr="00340967">
              <w:rPr>
                <w:rFonts w:asciiTheme="minorHAnsi" w:hAnsiTheme="minorHAnsi" w:cstheme="minorHAnsi"/>
                <w:sz w:val="22"/>
                <w:szCs w:val="22"/>
                <w:lang w:eastAsia="bg-BG"/>
              </w:rPr>
              <w:t>броят на закланите птици, живо тегло преди клане, произведените месо и субпродукти.</w:t>
            </w:r>
          </w:p>
          <w:p w:rsidR="00EB170B" w:rsidRPr="00340967" w:rsidRDefault="00EB170B" w:rsidP="00340967">
            <w:pPr>
              <w:tabs>
                <w:tab w:val="left" w:pos="5040"/>
              </w:tabs>
              <w:ind w:left="34" w:right="33" w:firstLine="283"/>
              <w:jc w:val="both"/>
              <w:rPr>
                <w:rFonts w:asciiTheme="minorHAnsi" w:hAnsiTheme="minorHAnsi" w:cstheme="minorHAnsi"/>
                <w:b/>
                <w:bCs/>
                <w:sz w:val="22"/>
                <w:szCs w:val="22"/>
              </w:rPr>
            </w:pPr>
          </w:p>
          <w:p w:rsidR="00ED7B60" w:rsidRPr="00340967" w:rsidRDefault="00ED7B60" w:rsidP="00340967">
            <w:pPr>
              <w:tabs>
                <w:tab w:val="left" w:pos="5040"/>
              </w:tabs>
              <w:ind w:left="34" w:right="33" w:firstLine="283"/>
              <w:jc w:val="both"/>
              <w:rPr>
                <w:rFonts w:asciiTheme="minorHAnsi" w:hAnsiTheme="minorHAnsi" w:cstheme="minorHAnsi"/>
                <w:b/>
                <w:sz w:val="22"/>
                <w:szCs w:val="22"/>
              </w:rPr>
            </w:pPr>
            <w:r w:rsidRPr="00340967">
              <w:rPr>
                <w:rFonts w:asciiTheme="minorHAnsi" w:hAnsiTheme="minorHAnsi" w:cstheme="minorHAnsi"/>
                <w:b/>
                <w:bCs/>
                <w:sz w:val="22"/>
                <w:szCs w:val="22"/>
              </w:rPr>
              <w:t>Изследването</w:t>
            </w:r>
            <w:r w:rsidRPr="00340967">
              <w:rPr>
                <w:rFonts w:asciiTheme="minorHAnsi" w:hAnsiTheme="minorHAnsi" w:cstheme="minorHAnsi"/>
                <w:sz w:val="22"/>
                <w:szCs w:val="22"/>
              </w:rPr>
              <w:t xml:space="preserve"> се реализира от експертите по агростатистика от 28</w:t>
            </w:r>
            <w:r w:rsidRPr="00340967">
              <w:rPr>
                <w:rFonts w:asciiTheme="minorHAnsi" w:hAnsiTheme="minorHAnsi" w:cstheme="minorHAnsi"/>
                <w:sz w:val="22"/>
                <w:szCs w:val="22"/>
                <w:vertAlign w:val="superscript"/>
              </w:rPr>
              <w:t>-те</w:t>
            </w:r>
            <w:r w:rsidRPr="00340967">
              <w:rPr>
                <w:rFonts w:asciiTheme="minorHAnsi" w:hAnsiTheme="minorHAnsi" w:cstheme="minorHAnsi"/>
                <w:sz w:val="22"/>
                <w:szCs w:val="22"/>
              </w:rPr>
              <w:t xml:space="preserve"> областни дирекции ”Земеделие” към МЗХ</w:t>
            </w:r>
            <w:r w:rsidR="005F4CB9">
              <w:rPr>
                <w:rFonts w:asciiTheme="minorHAnsi" w:hAnsiTheme="minorHAnsi" w:cstheme="minorHAnsi"/>
                <w:sz w:val="22"/>
                <w:szCs w:val="22"/>
              </w:rPr>
              <w:t>Г</w:t>
            </w:r>
            <w:r w:rsidRPr="00340967">
              <w:rPr>
                <w:rFonts w:asciiTheme="minorHAnsi" w:hAnsiTheme="minorHAnsi" w:cstheme="minorHAnsi"/>
                <w:sz w:val="22"/>
                <w:szCs w:val="22"/>
              </w:rPr>
              <w:t xml:space="preserve">, които посещават на място всички кланици и попълват статистически въпросници. </w:t>
            </w:r>
          </w:p>
        </w:tc>
        <w:tc>
          <w:tcPr>
            <w:tcW w:w="283" w:type="dxa"/>
          </w:tcPr>
          <w:p w:rsidR="00ED7B60" w:rsidRPr="006B342B" w:rsidRDefault="00ED7B60" w:rsidP="00340967">
            <w:pPr>
              <w:pStyle w:val="BodyText3"/>
              <w:rPr>
                <w:rFonts w:asciiTheme="minorHAnsi" w:hAnsiTheme="minorHAnsi" w:cstheme="minorHAnsi"/>
                <w:b/>
                <w:sz w:val="22"/>
                <w:szCs w:val="22"/>
              </w:rPr>
            </w:pPr>
          </w:p>
        </w:tc>
        <w:tc>
          <w:tcPr>
            <w:tcW w:w="4536" w:type="dxa"/>
            <w:gridSpan w:val="2"/>
          </w:tcPr>
          <w:p w:rsidR="00ED7B60" w:rsidRPr="006B342B" w:rsidRDefault="00B41308" w:rsidP="00D97A7F">
            <w:pPr>
              <w:pStyle w:val="BodyText3"/>
              <w:numPr>
                <w:ilvl w:val="0"/>
                <w:numId w:val="21"/>
              </w:numPr>
              <w:spacing w:before="120"/>
              <w:ind w:right="34"/>
              <w:jc w:val="left"/>
              <w:rPr>
                <w:rFonts w:asciiTheme="minorHAnsi" w:hAnsiTheme="minorHAnsi" w:cstheme="minorHAnsi"/>
                <w:b/>
                <w:sz w:val="22"/>
                <w:szCs w:val="22"/>
                <w:lang w:val="en-US"/>
              </w:rPr>
            </w:pPr>
            <w:r w:rsidRPr="006B342B">
              <w:rPr>
                <w:rFonts w:asciiTheme="minorHAnsi" w:hAnsiTheme="minorHAnsi" w:cstheme="minorHAnsi"/>
                <w:b/>
                <w:sz w:val="22"/>
                <w:szCs w:val="22"/>
                <w:lang w:val="en-US"/>
              </w:rPr>
              <w:t>Meat production</w:t>
            </w:r>
          </w:p>
          <w:p w:rsidR="00B41308" w:rsidRPr="006B342B" w:rsidRDefault="00B41308" w:rsidP="00340967">
            <w:pPr>
              <w:pStyle w:val="BodyText3"/>
              <w:tabs>
                <w:tab w:val="left" w:pos="4950"/>
              </w:tabs>
              <w:ind w:left="34" w:right="34"/>
              <w:rPr>
                <w:rFonts w:asciiTheme="minorHAnsi" w:hAnsiTheme="minorHAnsi" w:cstheme="minorHAnsi"/>
                <w:sz w:val="22"/>
                <w:szCs w:val="22"/>
                <w:lang w:val="en-US"/>
              </w:rPr>
            </w:pPr>
            <w:r w:rsidRPr="006B342B">
              <w:rPr>
                <w:rFonts w:asciiTheme="minorHAnsi" w:hAnsiTheme="minorHAnsi" w:cstheme="minorHAnsi"/>
                <w:sz w:val="22"/>
                <w:szCs w:val="22"/>
                <w:lang w:val="en-US"/>
              </w:rPr>
              <w:t xml:space="preserve">The information on meat production in the country includes the </w:t>
            </w:r>
            <w:proofErr w:type="spellStart"/>
            <w:r w:rsidRPr="006B342B">
              <w:rPr>
                <w:rFonts w:asciiTheme="minorHAnsi" w:hAnsiTheme="minorHAnsi" w:cstheme="minorHAnsi"/>
                <w:sz w:val="22"/>
                <w:szCs w:val="22"/>
                <w:lang w:val="en-US"/>
              </w:rPr>
              <w:t>slaugher</w:t>
            </w:r>
            <w:r w:rsidR="0017679D" w:rsidRPr="006B342B">
              <w:rPr>
                <w:rFonts w:asciiTheme="minorHAnsi" w:hAnsiTheme="minorHAnsi" w:cstheme="minorHAnsi"/>
                <w:sz w:val="22"/>
                <w:szCs w:val="22"/>
                <w:lang w:val="en-US"/>
              </w:rPr>
              <w:t>ing</w:t>
            </w:r>
            <w:proofErr w:type="spellEnd"/>
            <w:r w:rsidRPr="006B342B">
              <w:rPr>
                <w:rFonts w:asciiTheme="minorHAnsi" w:hAnsiTheme="minorHAnsi" w:cstheme="minorHAnsi"/>
                <w:sz w:val="22"/>
                <w:szCs w:val="22"/>
                <w:lang w:val="en-US"/>
              </w:rPr>
              <w:t xml:space="preserve"> in slaughterhouses (industrial meat production) and </w:t>
            </w:r>
            <w:r w:rsidR="0017679D" w:rsidRPr="006B342B">
              <w:rPr>
                <w:rFonts w:asciiTheme="minorHAnsi" w:hAnsiTheme="minorHAnsi" w:cstheme="minorHAnsi"/>
                <w:sz w:val="22"/>
                <w:szCs w:val="22"/>
                <w:lang w:val="en-US"/>
              </w:rPr>
              <w:t xml:space="preserve">other </w:t>
            </w:r>
            <w:r w:rsidRPr="006B342B">
              <w:rPr>
                <w:rFonts w:asciiTheme="minorHAnsi" w:hAnsiTheme="minorHAnsi" w:cstheme="minorHAnsi"/>
                <w:sz w:val="22"/>
                <w:szCs w:val="22"/>
                <w:lang w:val="en-US"/>
              </w:rPr>
              <w:t>slaughter</w:t>
            </w:r>
            <w:r w:rsidR="0017679D" w:rsidRPr="006B342B">
              <w:rPr>
                <w:rFonts w:asciiTheme="minorHAnsi" w:hAnsiTheme="minorHAnsi" w:cstheme="minorHAnsi"/>
                <w:sz w:val="22"/>
                <w:szCs w:val="22"/>
                <w:lang w:val="en-US"/>
              </w:rPr>
              <w:t>ing</w:t>
            </w:r>
            <w:r w:rsidRPr="006B342B">
              <w:rPr>
                <w:rFonts w:asciiTheme="minorHAnsi" w:hAnsiTheme="minorHAnsi" w:cstheme="minorHAnsi"/>
                <w:sz w:val="22"/>
                <w:szCs w:val="22"/>
                <w:lang w:val="en-US"/>
              </w:rPr>
              <w:t xml:space="preserve"> during the year. More information about other </w:t>
            </w:r>
            <w:proofErr w:type="spellStart"/>
            <w:r w:rsidR="0017679D" w:rsidRPr="006B342B">
              <w:rPr>
                <w:rFonts w:asciiTheme="minorHAnsi" w:hAnsiTheme="minorHAnsi" w:cstheme="minorHAnsi"/>
                <w:sz w:val="22"/>
                <w:szCs w:val="22"/>
                <w:lang w:val="en-US"/>
              </w:rPr>
              <w:t>slaughering</w:t>
            </w:r>
            <w:proofErr w:type="spellEnd"/>
            <w:r w:rsidR="0017679D" w:rsidRPr="006B342B">
              <w:rPr>
                <w:rFonts w:asciiTheme="minorHAnsi" w:hAnsiTheme="minorHAnsi" w:cstheme="minorHAnsi"/>
                <w:sz w:val="22"/>
                <w:szCs w:val="22"/>
                <w:lang w:val="en-US"/>
              </w:rPr>
              <w:t xml:space="preserve"> </w:t>
            </w:r>
            <w:r w:rsidRPr="006B342B">
              <w:rPr>
                <w:rFonts w:asciiTheme="minorHAnsi" w:hAnsiTheme="minorHAnsi" w:cstheme="minorHAnsi"/>
                <w:sz w:val="22"/>
                <w:szCs w:val="22"/>
                <w:lang w:val="en-US"/>
              </w:rPr>
              <w:t>can be found in Section 8.1.</w:t>
            </w:r>
          </w:p>
          <w:p w:rsidR="00AD3EE2" w:rsidRPr="006B342B" w:rsidRDefault="00AD3EE2" w:rsidP="00340967">
            <w:pPr>
              <w:pStyle w:val="BodyText3"/>
              <w:tabs>
                <w:tab w:val="left" w:pos="4950"/>
              </w:tabs>
              <w:ind w:left="34" w:right="33"/>
              <w:rPr>
                <w:rFonts w:asciiTheme="minorHAnsi" w:hAnsiTheme="minorHAnsi" w:cstheme="minorHAnsi"/>
                <w:b/>
                <w:sz w:val="22"/>
                <w:szCs w:val="22"/>
              </w:rPr>
            </w:pPr>
          </w:p>
          <w:p w:rsidR="00EB7327" w:rsidRPr="006B342B" w:rsidRDefault="00EB7327" w:rsidP="00340967">
            <w:pPr>
              <w:pStyle w:val="BodyText3"/>
              <w:tabs>
                <w:tab w:val="left" w:pos="4950"/>
              </w:tabs>
              <w:ind w:left="34" w:right="33" w:firstLine="331"/>
              <w:rPr>
                <w:rFonts w:asciiTheme="minorHAnsi" w:hAnsiTheme="minorHAnsi" w:cstheme="minorHAnsi"/>
                <w:b/>
                <w:sz w:val="22"/>
                <w:szCs w:val="22"/>
                <w:lang w:val="en-US"/>
              </w:rPr>
            </w:pPr>
            <w:r w:rsidRPr="006B342B">
              <w:rPr>
                <w:rFonts w:asciiTheme="minorHAnsi" w:hAnsiTheme="minorHAnsi" w:cstheme="minorHAnsi"/>
                <w:b/>
                <w:sz w:val="22"/>
                <w:szCs w:val="22"/>
                <w:lang w:val="en-US"/>
              </w:rPr>
              <w:t>Industrial production of red meat:</w:t>
            </w:r>
          </w:p>
          <w:p w:rsidR="00EB7327" w:rsidRPr="006B342B" w:rsidRDefault="00EB7327" w:rsidP="00340967">
            <w:pPr>
              <w:pStyle w:val="BodyText3"/>
              <w:tabs>
                <w:tab w:val="left" w:pos="4950"/>
              </w:tabs>
              <w:ind w:left="34" w:right="33" w:firstLine="331"/>
              <w:rPr>
                <w:rFonts w:asciiTheme="minorHAnsi" w:hAnsiTheme="minorHAnsi" w:cstheme="minorHAnsi"/>
                <w:sz w:val="22"/>
                <w:szCs w:val="22"/>
                <w:lang w:val="en-US"/>
              </w:rPr>
            </w:pPr>
            <w:r w:rsidRPr="006B342B">
              <w:rPr>
                <w:rFonts w:asciiTheme="minorHAnsi" w:hAnsiTheme="minorHAnsi" w:cstheme="minorHAnsi"/>
                <w:b/>
                <w:sz w:val="22"/>
                <w:szCs w:val="22"/>
                <w:lang w:val="en-US"/>
              </w:rPr>
              <w:t xml:space="preserve">Objective of the survey </w:t>
            </w:r>
            <w:r w:rsidR="00487E46" w:rsidRPr="006B342B">
              <w:rPr>
                <w:rFonts w:asciiTheme="minorHAnsi" w:hAnsiTheme="minorHAnsi" w:cstheme="minorHAnsi"/>
                <w:b/>
                <w:sz w:val="22"/>
                <w:szCs w:val="22"/>
                <w:lang w:val="en-US"/>
              </w:rPr>
              <w:t>–</w:t>
            </w:r>
            <w:r w:rsidRPr="006B342B">
              <w:rPr>
                <w:rFonts w:asciiTheme="minorHAnsi" w:hAnsiTheme="minorHAnsi" w:cstheme="minorHAnsi"/>
                <w:b/>
                <w:sz w:val="22"/>
                <w:szCs w:val="22"/>
                <w:lang w:val="en-US"/>
              </w:rPr>
              <w:t xml:space="preserve"> </w:t>
            </w:r>
            <w:r w:rsidR="00487E46" w:rsidRPr="006B342B">
              <w:rPr>
                <w:rFonts w:asciiTheme="minorHAnsi" w:hAnsiTheme="minorHAnsi" w:cstheme="minorHAnsi"/>
                <w:sz w:val="22"/>
                <w:szCs w:val="22"/>
                <w:lang w:val="en-US"/>
              </w:rPr>
              <w:t xml:space="preserve">in order </w:t>
            </w:r>
            <w:r w:rsidRPr="006B342B">
              <w:rPr>
                <w:rFonts w:asciiTheme="minorHAnsi" w:hAnsiTheme="minorHAnsi" w:cstheme="minorHAnsi"/>
                <w:sz w:val="22"/>
                <w:szCs w:val="22"/>
                <w:lang w:val="en-US"/>
              </w:rPr>
              <w:t xml:space="preserve">to determine the volume of the animal slaughtering of bovine - cattle and buffaloes, sheep and goats, </w:t>
            </w:r>
            <w:proofErr w:type="spellStart"/>
            <w:r w:rsidRPr="006B342B">
              <w:rPr>
                <w:rFonts w:asciiTheme="minorHAnsi" w:hAnsiTheme="minorHAnsi" w:cstheme="minorHAnsi"/>
                <w:sz w:val="22"/>
                <w:szCs w:val="22"/>
                <w:lang w:val="en-US"/>
              </w:rPr>
              <w:t>swines</w:t>
            </w:r>
            <w:proofErr w:type="spellEnd"/>
            <w:r w:rsidRPr="006B342B">
              <w:rPr>
                <w:rFonts w:asciiTheme="minorHAnsi" w:hAnsiTheme="minorHAnsi" w:cstheme="minorHAnsi"/>
                <w:sz w:val="22"/>
                <w:szCs w:val="22"/>
                <w:lang w:val="en-US"/>
              </w:rPr>
              <w:t xml:space="preserve"> and </w:t>
            </w:r>
            <w:proofErr w:type="spellStart"/>
            <w:r w:rsidRPr="006B342B">
              <w:rPr>
                <w:rFonts w:asciiTheme="minorHAnsi" w:hAnsiTheme="minorHAnsi" w:cstheme="minorHAnsi"/>
                <w:sz w:val="22"/>
                <w:szCs w:val="22"/>
                <w:lang w:val="en-US"/>
              </w:rPr>
              <w:t>equi</w:t>
            </w:r>
            <w:r w:rsidR="00F4162A" w:rsidRPr="006B342B">
              <w:rPr>
                <w:rFonts w:asciiTheme="minorHAnsi" w:hAnsiTheme="minorHAnsi" w:cstheme="minorHAnsi"/>
                <w:sz w:val="22"/>
                <w:szCs w:val="22"/>
                <w:lang w:val="en-US"/>
              </w:rPr>
              <w:t>da</w:t>
            </w:r>
            <w:r w:rsidRPr="006B342B">
              <w:rPr>
                <w:rFonts w:asciiTheme="minorHAnsi" w:hAnsiTheme="minorHAnsi" w:cstheme="minorHAnsi"/>
                <w:sz w:val="22"/>
                <w:szCs w:val="22"/>
                <w:lang w:val="en-US"/>
              </w:rPr>
              <w:t>e</w:t>
            </w:r>
            <w:proofErr w:type="spellEnd"/>
            <w:r w:rsidRPr="006B342B">
              <w:rPr>
                <w:rFonts w:asciiTheme="minorHAnsi" w:hAnsiTheme="minorHAnsi" w:cstheme="minorHAnsi"/>
                <w:sz w:val="22"/>
                <w:szCs w:val="22"/>
                <w:lang w:val="en-US"/>
              </w:rPr>
              <w:t xml:space="preserve"> in the slaughterhouses in Bulgaria.</w:t>
            </w:r>
          </w:p>
          <w:p w:rsidR="00EB170B" w:rsidRDefault="00EB170B" w:rsidP="00340967">
            <w:pPr>
              <w:pStyle w:val="BodyText3"/>
              <w:tabs>
                <w:tab w:val="left" w:pos="4950"/>
              </w:tabs>
              <w:ind w:left="34" w:right="33"/>
              <w:rPr>
                <w:rFonts w:asciiTheme="minorHAnsi" w:hAnsiTheme="minorHAnsi" w:cstheme="minorHAnsi"/>
                <w:b/>
                <w:sz w:val="22"/>
                <w:szCs w:val="22"/>
              </w:rPr>
            </w:pPr>
          </w:p>
          <w:p w:rsidR="00F4162A" w:rsidRPr="006B342B" w:rsidRDefault="00F4162A" w:rsidP="00340967">
            <w:pPr>
              <w:pStyle w:val="BodyText3"/>
              <w:tabs>
                <w:tab w:val="left" w:pos="4950"/>
              </w:tabs>
              <w:ind w:left="34" w:right="33" w:firstLine="331"/>
              <w:rPr>
                <w:rFonts w:asciiTheme="minorHAnsi" w:hAnsiTheme="minorHAnsi" w:cstheme="minorHAnsi"/>
                <w:sz w:val="22"/>
                <w:szCs w:val="22"/>
                <w:lang w:val="en-US"/>
              </w:rPr>
            </w:pPr>
            <w:r w:rsidRPr="006B342B">
              <w:rPr>
                <w:rFonts w:asciiTheme="minorHAnsi" w:hAnsiTheme="minorHAnsi" w:cstheme="minorHAnsi"/>
                <w:b/>
                <w:sz w:val="22"/>
                <w:szCs w:val="22"/>
                <w:lang w:val="en-US"/>
              </w:rPr>
              <w:t xml:space="preserve">Legal basis - </w:t>
            </w:r>
            <w:r w:rsidRPr="006B342B">
              <w:rPr>
                <w:rFonts w:asciiTheme="minorHAnsi" w:hAnsiTheme="minorHAnsi" w:cstheme="minorHAnsi"/>
                <w:sz w:val="22"/>
                <w:szCs w:val="22"/>
                <w:lang w:val="en-US"/>
              </w:rPr>
              <w:t xml:space="preserve">the survey </w:t>
            </w:r>
            <w:r w:rsidR="00F2302A" w:rsidRPr="006B342B">
              <w:rPr>
                <w:rFonts w:asciiTheme="minorHAnsi" w:hAnsiTheme="minorHAnsi" w:cstheme="minorHAnsi"/>
                <w:sz w:val="22"/>
                <w:szCs w:val="22"/>
                <w:lang w:val="en-US"/>
              </w:rPr>
              <w:t>complies with the</w:t>
            </w:r>
            <w:r w:rsidRPr="006B342B">
              <w:rPr>
                <w:rFonts w:asciiTheme="minorHAnsi" w:hAnsiTheme="minorHAnsi" w:cstheme="minorHAnsi"/>
                <w:sz w:val="22"/>
                <w:szCs w:val="22"/>
                <w:lang w:val="en-US"/>
              </w:rPr>
              <w:t xml:space="preserve"> definitions of carcass weight and animal categories in accordance with EU requirements laid down in Regulation (EC) № 1165/2008 </w:t>
            </w:r>
            <w:r w:rsidR="006D3D54" w:rsidRPr="006B342B">
              <w:rPr>
                <w:rFonts w:asciiTheme="minorHAnsi" w:hAnsiTheme="minorHAnsi" w:cstheme="minorHAnsi"/>
                <w:sz w:val="22"/>
                <w:szCs w:val="22"/>
                <w:lang w:val="en-US"/>
              </w:rPr>
              <w:t xml:space="preserve">concerning </w:t>
            </w:r>
            <w:r w:rsidR="00B1197F" w:rsidRPr="006B342B">
              <w:rPr>
                <w:rFonts w:asciiTheme="minorHAnsi" w:hAnsiTheme="minorHAnsi" w:cstheme="minorHAnsi"/>
                <w:sz w:val="22"/>
                <w:szCs w:val="22"/>
                <w:lang w:val="en-US"/>
              </w:rPr>
              <w:t>livestock and meat statistics</w:t>
            </w:r>
            <w:r w:rsidRPr="006B342B">
              <w:rPr>
                <w:rFonts w:asciiTheme="minorHAnsi" w:hAnsiTheme="minorHAnsi" w:cstheme="minorHAnsi"/>
                <w:sz w:val="22"/>
                <w:szCs w:val="22"/>
                <w:lang w:val="en-US"/>
              </w:rPr>
              <w:t>.</w:t>
            </w:r>
          </w:p>
          <w:p w:rsidR="00AD3EE2" w:rsidRPr="006B342B" w:rsidRDefault="00AD3EE2" w:rsidP="00340967">
            <w:pPr>
              <w:pStyle w:val="BodyText3"/>
              <w:tabs>
                <w:tab w:val="left" w:pos="4950"/>
              </w:tabs>
              <w:ind w:left="34" w:right="33"/>
              <w:rPr>
                <w:rFonts w:asciiTheme="minorHAnsi" w:hAnsiTheme="minorHAnsi" w:cstheme="minorHAnsi"/>
                <w:b/>
                <w:sz w:val="22"/>
                <w:szCs w:val="22"/>
              </w:rPr>
            </w:pPr>
          </w:p>
          <w:p w:rsidR="00056D31" w:rsidRPr="006B342B" w:rsidRDefault="00056D31" w:rsidP="00340967">
            <w:pPr>
              <w:pStyle w:val="BodyText3"/>
              <w:tabs>
                <w:tab w:val="left" w:pos="4950"/>
              </w:tabs>
              <w:ind w:left="34" w:right="33" w:firstLine="331"/>
              <w:rPr>
                <w:rFonts w:asciiTheme="minorHAnsi" w:hAnsiTheme="minorHAnsi" w:cstheme="minorHAnsi"/>
                <w:sz w:val="22"/>
                <w:szCs w:val="22"/>
                <w:lang w:val="en-US"/>
              </w:rPr>
            </w:pPr>
            <w:r w:rsidRPr="006B342B">
              <w:rPr>
                <w:rFonts w:asciiTheme="minorHAnsi" w:hAnsiTheme="minorHAnsi" w:cstheme="minorHAnsi"/>
                <w:b/>
                <w:sz w:val="22"/>
                <w:szCs w:val="22"/>
                <w:lang w:val="en-US"/>
              </w:rPr>
              <w:t xml:space="preserve">The list of slaughterhouses </w:t>
            </w:r>
            <w:r w:rsidRPr="006B342B">
              <w:rPr>
                <w:rFonts w:asciiTheme="minorHAnsi" w:hAnsiTheme="minorHAnsi" w:cstheme="minorHAnsi"/>
                <w:sz w:val="22"/>
                <w:szCs w:val="22"/>
                <w:lang w:val="en-US"/>
              </w:rPr>
              <w:t xml:space="preserve">for the survey is continually updated </w:t>
            </w:r>
            <w:r w:rsidR="002F0514" w:rsidRPr="006B342B">
              <w:rPr>
                <w:rFonts w:asciiTheme="minorHAnsi" w:hAnsiTheme="minorHAnsi" w:cstheme="minorHAnsi"/>
                <w:sz w:val="22"/>
                <w:szCs w:val="22"/>
                <w:lang w:val="en-US"/>
              </w:rPr>
              <w:t>in accordance with</w:t>
            </w:r>
            <w:r w:rsidR="006F0C0F" w:rsidRPr="006B342B">
              <w:rPr>
                <w:rFonts w:asciiTheme="minorHAnsi" w:hAnsiTheme="minorHAnsi" w:cstheme="minorHAnsi"/>
                <w:sz w:val="22"/>
                <w:szCs w:val="22"/>
                <w:lang w:val="en-US"/>
              </w:rPr>
              <w:t xml:space="preserve"> the register of the Bulgarian Agency for Food Safety (Food Safety Agency).</w:t>
            </w:r>
          </w:p>
          <w:p w:rsidR="009578E6" w:rsidRPr="006B342B" w:rsidRDefault="009578E6" w:rsidP="00340967">
            <w:pPr>
              <w:pStyle w:val="BodyText3"/>
              <w:tabs>
                <w:tab w:val="left" w:pos="4950"/>
              </w:tabs>
              <w:ind w:left="34" w:right="33"/>
              <w:rPr>
                <w:rFonts w:asciiTheme="minorHAnsi" w:hAnsiTheme="minorHAnsi" w:cstheme="minorHAnsi"/>
                <w:sz w:val="22"/>
                <w:szCs w:val="22"/>
                <w:lang w:val="en-US"/>
              </w:rPr>
            </w:pPr>
            <w:r w:rsidRPr="006B342B">
              <w:rPr>
                <w:rFonts w:asciiTheme="minorHAnsi" w:hAnsiTheme="minorHAnsi" w:cstheme="minorHAnsi"/>
                <w:sz w:val="22"/>
                <w:szCs w:val="22"/>
                <w:lang w:val="en-US"/>
              </w:rPr>
              <w:t xml:space="preserve">All </w:t>
            </w:r>
            <w:r w:rsidR="005B597A" w:rsidRPr="006B342B">
              <w:rPr>
                <w:rFonts w:asciiTheme="minorHAnsi" w:hAnsiTheme="minorHAnsi" w:cstheme="minorHAnsi"/>
                <w:sz w:val="22"/>
                <w:szCs w:val="22"/>
                <w:lang w:val="en-US"/>
              </w:rPr>
              <w:t xml:space="preserve">active </w:t>
            </w:r>
            <w:r w:rsidRPr="006B342B">
              <w:rPr>
                <w:rFonts w:asciiTheme="minorHAnsi" w:hAnsiTheme="minorHAnsi" w:cstheme="minorHAnsi"/>
                <w:sz w:val="22"/>
                <w:szCs w:val="22"/>
                <w:lang w:val="en-US"/>
              </w:rPr>
              <w:t xml:space="preserve">slaughterhouses are observed exhaustively </w:t>
            </w:r>
            <w:r w:rsidR="00B7256A" w:rsidRPr="006B342B">
              <w:rPr>
                <w:rFonts w:asciiTheme="minorHAnsi" w:hAnsiTheme="minorHAnsi" w:cstheme="minorHAnsi"/>
                <w:sz w:val="22"/>
                <w:szCs w:val="22"/>
                <w:lang w:val="en-US"/>
              </w:rPr>
              <w:t>during</w:t>
            </w:r>
            <w:r w:rsidRPr="006B342B">
              <w:rPr>
                <w:rFonts w:asciiTheme="minorHAnsi" w:hAnsiTheme="minorHAnsi" w:cstheme="minorHAnsi"/>
                <w:sz w:val="22"/>
                <w:szCs w:val="22"/>
                <w:lang w:val="en-US"/>
              </w:rPr>
              <w:t xml:space="preserve"> the reference year.</w:t>
            </w:r>
          </w:p>
          <w:p w:rsidR="009578E6" w:rsidRPr="006B342B" w:rsidRDefault="009578E6" w:rsidP="00340967">
            <w:pPr>
              <w:pStyle w:val="BodyText3"/>
              <w:tabs>
                <w:tab w:val="left" w:pos="4950"/>
              </w:tabs>
              <w:ind w:left="34" w:right="33" w:firstLine="331"/>
              <w:rPr>
                <w:rFonts w:asciiTheme="minorHAnsi" w:hAnsiTheme="minorHAnsi" w:cstheme="minorHAnsi"/>
                <w:sz w:val="22"/>
                <w:szCs w:val="22"/>
                <w:lang w:val="en-US"/>
              </w:rPr>
            </w:pPr>
            <w:r w:rsidRPr="006B342B">
              <w:rPr>
                <w:rFonts w:asciiTheme="minorHAnsi" w:hAnsiTheme="minorHAnsi" w:cstheme="minorHAnsi"/>
                <w:b/>
                <w:sz w:val="22"/>
                <w:szCs w:val="22"/>
                <w:lang w:val="en-US"/>
              </w:rPr>
              <w:t>Main statistical indicators</w:t>
            </w:r>
            <w:r w:rsidRPr="006B342B">
              <w:rPr>
                <w:rFonts w:asciiTheme="minorHAnsi" w:hAnsiTheme="minorHAnsi" w:cstheme="minorHAnsi"/>
                <w:sz w:val="22"/>
                <w:szCs w:val="22"/>
                <w:lang w:val="en-US"/>
              </w:rPr>
              <w:t xml:space="preserve"> </w:t>
            </w:r>
            <w:r w:rsidR="00B7256A" w:rsidRPr="006B342B">
              <w:rPr>
                <w:rFonts w:asciiTheme="minorHAnsi" w:hAnsiTheme="minorHAnsi" w:cstheme="minorHAnsi"/>
                <w:sz w:val="22"/>
                <w:szCs w:val="22"/>
                <w:lang w:val="en-US"/>
              </w:rPr>
              <w:t>–</w:t>
            </w:r>
            <w:r w:rsidRPr="006B342B">
              <w:rPr>
                <w:rFonts w:asciiTheme="minorHAnsi" w:hAnsiTheme="minorHAnsi" w:cstheme="minorHAnsi"/>
                <w:sz w:val="22"/>
                <w:szCs w:val="22"/>
                <w:lang w:val="en-US"/>
              </w:rPr>
              <w:t xml:space="preserve"> </w:t>
            </w:r>
            <w:r w:rsidR="00B7256A" w:rsidRPr="006B342B">
              <w:rPr>
                <w:rFonts w:asciiTheme="minorHAnsi" w:hAnsiTheme="minorHAnsi" w:cstheme="minorHAnsi"/>
                <w:sz w:val="22"/>
                <w:szCs w:val="22"/>
                <w:lang w:val="en-US"/>
              </w:rPr>
              <w:t>observed are the</w:t>
            </w:r>
            <w:r w:rsidRPr="006B342B">
              <w:rPr>
                <w:rFonts w:asciiTheme="minorHAnsi" w:hAnsiTheme="minorHAnsi" w:cstheme="minorHAnsi"/>
                <w:sz w:val="22"/>
                <w:szCs w:val="22"/>
                <w:lang w:val="en-US"/>
              </w:rPr>
              <w:t xml:space="preserve"> number</w:t>
            </w:r>
            <w:r w:rsidR="00B7256A" w:rsidRPr="006B342B">
              <w:rPr>
                <w:rFonts w:asciiTheme="minorHAnsi" w:hAnsiTheme="minorHAnsi" w:cstheme="minorHAnsi"/>
                <w:sz w:val="22"/>
                <w:szCs w:val="22"/>
                <w:lang w:val="en-US"/>
              </w:rPr>
              <w:t>,</w:t>
            </w:r>
            <w:r w:rsidRPr="006B342B">
              <w:rPr>
                <w:rFonts w:asciiTheme="minorHAnsi" w:hAnsiTheme="minorHAnsi" w:cstheme="minorHAnsi"/>
                <w:sz w:val="22"/>
                <w:szCs w:val="22"/>
                <w:lang w:val="en-US"/>
              </w:rPr>
              <w:t xml:space="preserve"> </w:t>
            </w:r>
            <w:proofErr w:type="spellStart"/>
            <w:r w:rsidRPr="006B342B">
              <w:rPr>
                <w:rFonts w:asciiTheme="minorHAnsi" w:hAnsiTheme="minorHAnsi" w:cstheme="minorHAnsi"/>
                <w:sz w:val="22"/>
                <w:szCs w:val="22"/>
                <w:lang w:val="en-US"/>
              </w:rPr>
              <w:t>liveweight</w:t>
            </w:r>
            <w:proofErr w:type="spellEnd"/>
            <w:r w:rsidRPr="006B342B">
              <w:rPr>
                <w:rFonts w:asciiTheme="minorHAnsi" w:hAnsiTheme="minorHAnsi" w:cstheme="minorHAnsi"/>
                <w:sz w:val="22"/>
                <w:szCs w:val="22"/>
                <w:lang w:val="en-US"/>
              </w:rPr>
              <w:t xml:space="preserve"> and </w:t>
            </w:r>
            <w:proofErr w:type="spellStart"/>
            <w:r w:rsidRPr="006B342B">
              <w:rPr>
                <w:rFonts w:asciiTheme="minorHAnsi" w:hAnsiTheme="minorHAnsi" w:cstheme="minorHAnsi"/>
                <w:sz w:val="22"/>
                <w:szCs w:val="22"/>
                <w:lang w:val="en-US"/>
              </w:rPr>
              <w:t>carcase</w:t>
            </w:r>
            <w:proofErr w:type="spellEnd"/>
            <w:r w:rsidRPr="006B342B">
              <w:rPr>
                <w:rFonts w:asciiTheme="minorHAnsi" w:hAnsiTheme="minorHAnsi" w:cstheme="minorHAnsi"/>
                <w:sz w:val="22"/>
                <w:szCs w:val="22"/>
                <w:lang w:val="en-US"/>
              </w:rPr>
              <w:t xml:space="preserve"> weight of slaughtered cattle, buffalo, pigs, sheep, goats and equines.</w:t>
            </w:r>
          </w:p>
          <w:p w:rsidR="009578E6" w:rsidRPr="006B342B" w:rsidRDefault="009578E6" w:rsidP="00340967">
            <w:pPr>
              <w:pStyle w:val="BodyText3"/>
              <w:tabs>
                <w:tab w:val="left" w:pos="4950"/>
              </w:tabs>
              <w:ind w:left="34" w:right="33" w:firstLine="331"/>
              <w:rPr>
                <w:rFonts w:asciiTheme="minorHAnsi" w:hAnsiTheme="minorHAnsi" w:cstheme="minorHAnsi"/>
                <w:sz w:val="22"/>
                <w:szCs w:val="22"/>
                <w:lang w:val="en-US"/>
              </w:rPr>
            </w:pPr>
            <w:r w:rsidRPr="006B342B">
              <w:rPr>
                <w:rFonts w:asciiTheme="minorHAnsi" w:hAnsiTheme="minorHAnsi" w:cstheme="minorHAnsi"/>
                <w:b/>
                <w:sz w:val="22"/>
                <w:szCs w:val="22"/>
                <w:lang w:val="en-US"/>
              </w:rPr>
              <w:t>The annual survey</w:t>
            </w:r>
            <w:r w:rsidRPr="006B342B">
              <w:rPr>
                <w:rFonts w:asciiTheme="minorHAnsi" w:hAnsiTheme="minorHAnsi" w:cstheme="minorHAnsi"/>
                <w:sz w:val="22"/>
                <w:szCs w:val="22"/>
                <w:lang w:val="en-US"/>
              </w:rPr>
              <w:t xml:space="preserve"> is implemented by </w:t>
            </w:r>
            <w:r w:rsidR="00B7256A" w:rsidRPr="006B342B">
              <w:rPr>
                <w:rFonts w:asciiTheme="minorHAnsi" w:hAnsiTheme="minorHAnsi" w:cstheme="minorHAnsi"/>
                <w:sz w:val="22"/>
                <w:szCs w:val="22"/>
                <w:lang w:val="en-US"/>
              </w:rPr>
              <w:t xml:space="preserve">the </w:t>
            </w:r>
            <w:r w:rsidRPr="006B342B">
              <w:rPr>
                <w:rFonts w:asciiTheme="minorHAnsi" w:hAnsiTheme="minorHAnsi" w:cstheme="minorHAnsi"/>
                <w:sz w:val="22"/>
                <w:szCs w:val="22"/>
                <w:lang w:val="en-US"/>
              </w:rPr>
              <w:t xml:space="preserve">experts in the 28 </w:t>
            </w:r>
            <w:proofErr w:type="spellStart"/>
            <w:r w:rsidR="00C34C13" w:rsidRPr="006B342B">
              <w:rPr>
                <w:rFonts w:asciiTheme="minorHAnsi" w:hAnsiTheme="minorHAnsi" w:cstheme="minorHAnsi"/>
                <w:sz w:val="22"/>
                <w:szCs w:val="22"/>
                <w:lang w:val="en-US"/>
              </w:rPr>
              <w:t>agrostatistics</w:t>
            </w:r>
            <w:proofErr w:type="spellEnd"/>
            <w:r w:rsidR="00C34C13" w:rsidRPr="006B342B">
              <w:rPr>
                <w:rFonts w:asciiTheme="minorHAnsi" w:hAnsiTheme="minorHAnsi" w:cstheme="minorHAnsi"/>
                <w:sz w:val="22"/>
                <w:szCs w:val="22"/>
                <w:lang w:val="en-US"/>
              </w:rPr>
              <w:t xml:space="preserve"> regional offices </w:t>
            </w:r>
            <w:r w:rsidR="00B7256A" w:rsidRPr="006B342B">
              <w:rPr>
                <w:rFonts w:asciiTheme="minorHAnsi" w:hAnsiTheme="minorHAnsi" w:cstheme="minorHAnsi"/>
                <w:sz w:val="22"/>
                <w:szCs w:val="22"/>
                <w:lang w:val="en-US"/>
              </w:rPr>
              <w:lastRenderedPageBreak/>
              <w:t xml:space="preserve">at </w:t>
            </w:r>
            <w:r w:rsidRPr="006B342B">
              <w:rPr>
                <w:rFonts w:asciiTheme="minorHAnsi" w:hAnsiTheme="minorHAnsi" w:cstheme="minorHAnsi"/>
                <w:sz w:val="22"/>
                <w:szCs w:val="22"/>
                <w:lang w:val="en-US"/>
              </w:rPr>
              <w:t>MA</w:t>
            </w:r>
            <w:r w:rsidR="005F4CB9">
              <w:rPr>
                <w:rFonts w:asciiTheme="minorHAnsi" w:hAnsiTheme="minorHAnsi" w:cstheme="minorHAnsi"/>
                <w:sz w:val="22"/>
                <w:szCs w:val="22"/>
                <w:lang w:val="en-US"/>
              </w:rPr>
              <w:t>F</w:t>
            </w:r>
            <w:r w:rsidRPr="006B342B">
              <w:rPr>
                <w:rFonts w:asciiTheme="minorHAnsi" w:hAnsiTheme="minorHAnsi" w:cstheme="minorHAnsi"/>
                <w:sz w:val="22"/>
                <w:szCs w:val="22"/>
                <w:lang w:val="en-US"/>
              </w:rPr>
              <w:t xml:space="preserve">F visiting </w:t>
            </w:r>
            <w:r w:rsidR="00B7256A" w:rsidRPr="006B342B">
              <w:rPr>
                <w:rFonts w:asciiTheme="minorHAnsi" w:hAnsiTheme="minorHAnsi" w:cstheme="minorHAnsi"/>
                <w:sz w:val="22"/>
                <w:szCs w:val="22"/>
                <w:lang w:val="en-US"/>
              </w:rPr>
              <w:t>on-the-spot</w:t>
            </w:r>
            <w:r w:rsidRPr="006B342B">
              <w:rPr>
                <w:rFonts w:asciiTheme="minorHAnsi" w:hAnsiTheme="minorHAnsi" w:cstheme="minorHAnsi"/>
                <w:sz w:val="22"/>
                <w:szCs w:val="22"/>
                <w:lang w:val="en-US"/>
              </w:rPr>
              <w:t xml:space="preserve"> all slaughterhouses and complet</w:t>
            </w:r>
            <w:r w:rsidR="00B7256A" w:rsidRPr="006B342B">
              <w:rPr>
                <w:rFonts w:asciiTheme="minorHAnsi" w:hAnsiTheme="minorHAnsi" w:cstheme="minorHAnsi"/>
                <w:sz w:val="22"/>
                <w:szCs w:val="22"/>
                <w:lang w:val="en-US"/>
              </w:rPr>
              <w:t>ing</w:t>
            </w:r>
            <w:r w:rsidRPr="006B342B">
              <w:rPr>
                <w:rFonts w:asciiTheme="minorHAnsi" w:hAnsiTheme="minorHAnsi" w:cstheme="minorHAnsi"/>
                <w:sz w:val="22"/>
                <w:szCs w:val="22"/>
                <w:lang w:val="en-US"/>
              </w:rPr>
              <w:t xml:space="preserve"> statistical questionnaires.</w:t>
            </w:r>
          </w:p>
          <w:p w:rsidR="00D97A7F" w:rsidRPr="005F4CB9" w:rsidRDefault="00D97A7F" w:rsidP="005F4CB9">
            <w:pPr>
              <w:pStyle w:val="BodyText3"/>
              <w:tabs>
                <w:tab w:val="left" w:pos="4950"/>
              </w:tabs>
              <w:ind w:right="33"/>
              <w:rPr>
                <w:rFonts w:asciiTheme="minorHAnsi" w:hAnsiTheme="minorHAnsi" w:cstheme="minorHAnsi"/>
                <w:b/>
                <w:sz w:val="22"/>
                <w:szCs w:val="22"/>
                <w:lang w:val="en-US"/>
              </w:rPr>
            </w:pPr>
          </w:p>
          <w:p w:rsidR="00B7256A" w:rsidRPr="006B342B" w:rsidRDefault="00A345E4" w:rsidP="00340967">
            <w:pPr>
              <w:pStyle w:val="BodyText3"/>
              <w:tabs>
                <w:tab w:val="left" w:pos="4950"/>
              </w:tabs>
              <w:ind w:left="34" w:right="33" w:firstLine="331"/>
              <w:rPr>
                <w:rFonts w:asciiTheme="minorHAnsi" w:hAnsiTheme="minorHAnsi" w:cstheme="minorHAnsi"/>
                <w:b/>
                <w:sz w:val="22"/>
                <w:szCs w:val="22"/>
                <w:lang w:val="en-US"/>
              </w:rPr>
            </w:pPr>
            <w:r>
              <w:rPr>
                <w:rFonts w:asciiTheme="minorHAnsi" w:hAnsiTheme="minorHAnsi" w:cstheme="minorHAnsi"/>
                <w:b/>
                <w:sz w:val="22"/>
                <w:szCs w:val="22"/>
                <w:lang w:val="en-US"/>
              </w:rPr>
              <w:t>Industrial production of poultry</w:t>
            </w:r>
            <w:r w:rsidR="00B7256A" w:rsidRPr="006B342B">
              <w:rPr>
                <w:rFonts w:asciiTheme="minorHAnsi" w:hAnsiTheme="minorHAnsi" w:cstheme="minorHAnsi"/>
                <w:b/>
                <w:sz w:val="22"/>
                <w:szCs w:val="22"/>
                <w:lang w:val="en-US"/>
              </w:rPr>
              <w:t xml:space="preserve"> meat :</w:t>
            </w:r>
          </w:p>
          <w:p w:rsidR="00B7256A" w:rsidRPr="006B342B" w:rsidRDefault="00B7256A" w:rsidP="00340967">
            <w:pPr>
              <w:pStyle w:val="BodyText3"/>
              <w:tabs>
                <w:tab w:val="left" w:pos="4950"/>
              </w:tabs>
              <w:ind w:left="34" w:right="33" w:firstLine="331"/>
              <w:rPr>
                <w:rFonts w:asciiTheme="minorHAnsi" w:hAnsiTheme="minorHAnsi" w:cstheme="minorHAnsi"/>
                <w:sz w:val="22"/>
                <w:szCs w:val="22"/>
                <w:lang w:val="en-US"/>
              </w:rPr>
            </w:pPr>
            <w:r w:rsidRPr="006B342B">
              <w:rPr>
                <w:rFonts w:asciiTheme="minorHAnsi" w:hAnsiTheme="minorHAnsi" w:cstheme="minorHAnsi"/>
                <w:sz w:val="22"/>
                <w:szCs w:val="22"/>
                <w:lang w:val="en-US"/>
              </w:rPr>
              <w:t xml:space="preserve">The </w:t>
            </w:r>
            <w:r w:rsidR="001879F2" w:rsidRPr="006B342B">
              <w:rPr>
                <w:rFonts w:asciiTheme="minorHAnsi" w:hAnsiTheme="minorHAnsi" w:cstheme="minorHAnsi"/>
                <w:b/>
                <w:sz w:val="22"/>
                <w:szCs w:val="22"/>
                <w:lang w:val="en-US"/>
              </w:rPr>
              <w:t>objective</w:t>
            </w:r>
            <w:r w:rsidRPr="006B342B">
              <w:rPr>
                <w:rFonts w:asciiTheme="minorHAnsi" w:hAnsiTheme="minorHAnsi" w:cstheme="minorHAnsi"/>
                <w:sz w:val="22"/>
                <w:szCs w:val="22"/>
                <w:lang w:val="en-US"/>
              </w:rPr>
              <w:t xml:space="preserve"> of the </w:t>
            </w:r>
            <w:r w:rsidR="001879F2" w:rsidRPr="006B342B">
              <w:rPr>
                <w:rFonts w:asciiTheme="minorHAnsi" w:hAnsiTheme="minorHAnsi" w:cstheme="minorHAnsi"/>
                <w:sz w:val="22"/>
                <w:szCs w:val="22"/>
                <w:lang w:val="en-US"/>
              </w:rPr>
              <w:t>survey i</w:t>
            </w:r>
            <w:r w:rsidRPr="006B342B">
              <w:rPr>
                <w:rFonts w:asciiTheme="minorHAnsi" w:hAnsiTheme="minorHAnsi" w:cstheme="minorHAnsi"/>
                <w:sz w:val="22"/>
                <w:szCs w:val="22"/>
                <w:lang w:val="en-US"/>
              </w:rPr>
              <w:t xml:space="preserve">s to determine the volume of the </w:t>
            </w:r>
            <w:r w:rsidR="001879F2" w:rsidRPr="006B342B">
              <w:rPr>
                <w:rFonts w:asciiTheme="minorHAnsi" w:hAnsiTheme="minorHAnsi" w:cstheme="minorHAnsi"/>
                <w:sz w:val="22"/>
                <w:szCs w:val="22"/>
                <w:lang w:val="en-US"/>
              </w:rPr>
              <w:t>slaughtering</w:t>
            </w:r>
            <w:r w:rsidRPr="006B342B">
              <w:rPr>
                <w:rFonts w:asciiTheme="minorHAnsi" w:hAnsiTheme="minorHAnsi" w:cstheme="minorHAnsi"/>
                <w:sz w:val="22"/>
                <w:szCs w:val="22"/>
                <w:lang w:val="en-US"/>
              </w:rPr>
              <w:t xml:space="preserve"> </w:t>
            </w:r>
            <w:r w:rsidR="001879F2" w:rsidRPr="006B342B">
              <w:rPr>
                <w:rFonts w:asciiTheme="minorHAnsi" w:hAnsiTheme="minorHAnsi" w:cstheme="minorHAnsi"/>
                <w:sz w:val="22"/>
                <w:szCs w:val="22"/>
                <w:lang w:val="en-US"/>
              </w:rPr>
              <w:t>performed</w:t>
            </w:r>
            <w:r w:rsidRPr="006B342B">
              <w:rPr>
                <w:rFonts w:asciiTheme="minorHAnsi" w:hAnsiTheme="minorHAnsi" w:cstheme="minorHAnsi"/>
                <w:sz w:val="22"/>
                <w:szCs w:val="22"/>
                <w:lang w:val="en-US"/>
              </w:rPr>
              <w:t xml:space="preserve"> during the reference year in all slaughterhouses </w:t>
            </w:r>
            <w:r w:rsidR="005B597A" w:rsidRPr="006B342B">
              <w:rPr>
                <w:rFonts w:asciiTheme="minorHAnsi" w:hAnsiTheme="minorHAnsi" w:cstheme="minorHAnsi"/>
                <w:sz w:val="22"/>
                <w:szCs w:val="22"/>
                <w:lang w:val="en-US"/>
              </w:rPr>
              <w:t>for white meat in the country</w:t>
            </w:r>
            <w:r w:rsidRPr="006B342B">
              <w:rPr>
                <w:rFonts w:asciiTheme="minorHAnsi" w:hAnsiTheme="minorHAnsi" w:cstheme="minorHAnsi"/>
                <w:sz w:val="22"/>
                <w:szCs w:val="22"/>
                <w:lang w:val="en-US"/>
              </w:rPr>
              <w:t>.</w:t>
            </w:r>
          </w:p>
          <w:p w:rsidR="00B7256A" w:rsidRPr="006B342B" w:rsidRDefault="00B7256A" w:rsidP="00340967">
            <w:pPr>
              <w:pStyle w:val="BodyText3"/>
              <w:tabs>
                <w:tab w:val="left" w:pos="4950"/>
              </w:tabs>
              <w:ind w:left="34" w:right="33" w:firstLine="331"/>
              <w:rPr>
                <w:rFonts w:asciiTheme="minorHAnsi" w:hAnsiTheme="minorHAnsi" w:cstheme="minorHAnsi"/>
                <w:sz w:val="22"/>
                <w:szCs w:val="22"/>
                <w:lang w:val="en-US"/>
              </w:rPr>
            </w:pPr>
            <w:r w:rsidRPr="006B342B">
              <w:rPr>
                <w:rFonts w:asciiTheme="minorHAnsi" w:hAnsiTheme="minorHAnsi" w:cstheme="minorHAnsi"/>
                <w:b/>
                <w:sz w:val="22"/>
                <w:szCs w:val="22"/>
                <w:lang w:val="en-US"/>
              </w:rPr>
              <w:t>The annual survey</w:t>
            </w:r>
            <w:r w:rsidRPr="006B342B">
              <w:rPr>
                <w:rFonts w:asciiTheme="minorHAnsi" w:hAnsiTheme="minorHAnsi" w:cstheme="minorHAnsi"/>
                <w:sz w:val="22"/>
                <w:szCs w:val="22"/>
                <w:lang w:val="en-US"/>
              </w:rPr>
              <w:t xml:space="preserve"> is conducted in accordance with the requirements of Regulation (EC) 1165/2008 </w:t>
            </w:r>
            <w:r w:rsidR="001879F2" w:rsidRPr="006B342B">
              <w:rPr>
                <w:rFonts w:asciiTheme="minorHAnsi" w:hAnsiTheme="minorHAnsi" w:cstheme="minorHAnsi"/>
                <w:sz w:val="22"/>
                <w:szCs w:val="22"/>
                <w:lang w:val="en-US"/>
              </w:rPr>
              <w:t>concerning livestock and meat</w:t>
            </w:r>
            <w:r w:rsidR="00A256CB" w:rsidRPr="006B342B">
              <w:rPr>
                <w:rFonts w:asciiTheme="minorHAnsi" w:hAnsiTheme="minorHAnsi" w:cstheme="minorHAnsi"/>
                <w:sz w:val="22"/>
                <w:szCs w:val="22"/>
                <w:lang w:val="en-US"/>
              </w:rPr>
              <w:t xml:space="preserve"> </w:t>
            </w:r>
            <w:r w:rsidR="001879F2" w:rsidRPr="006B342B">
              <w:rPr>
                <w:rFonts w:asciiTheme="minorHAnsi" w:hAnsiTheme="minorHAnsi" w:cstheme="minorHAnsi"/>
                <w:sz w:val="22"/>
                <w:szCs w:val="22"/>
                <w:lang w:val="en-US"/>
              </w:rPr>
              <w:t>statistics</w:t>
            </w:r>
            <w:r w:rsidRPr="006B342B">
              <w:rPr>
                <w:rFonts w:asciiTheme="minorHAnsi" w:hAnsiTheme="minorHAnsi" w:cstheme="minorHAnsi"/>
                <w:sz w:val="22"/>
                <w:szCs w:val="22"/>
                <w:lang w:val="en-US"/>
              </w:rPr>
              <w:t>.</w:t>
            </w:r>
          </w:p>
          <w:p w:rsidR="00ED5AAE" w:rsidRPr="006B342B" w:rsidRDefault="00B7256A" w:rsidP="00340967">
            <w:pPr>
              <w:pStyle w:val="BodyText3"/>
              <w:tabs>
                <w:tab w:val="left" w:pos="4950"/>
              </w:tabs>
              <w:ind w:left="34" w:right="33" w:firstLine="331"/>
              <w:rPr>
                <w:rFonts w:asciiTheme="minorHAnsi" w:hAnsiTheme="minorHAnsi" w:cstheme="minorHAnsi"/>
                <w:sz w:val="22"/>
                <w:szCs w:val="22"/>
                <w:lang w:val="en-US"/>
              </w:rPr>
            </w:pPr>
            <w:r w:rsidRPr="006B342B">
              <w:rPr>
                <w:rFonts w:asciiTheme="minorHAnsi" w:hAnsiTheme="minorHAnsi" w:cstheme="minorHAnsi"/>
                <w:b/>
                <w:sz w:val="22"/>
                <w:szCs w:val="22"/>
                <w:lang w:val="en-US"/>
              </w:rPr>
              <w:t>The list of slaughterhouses</w:t>
            </w:r>
            <w:r w:rsidRPr="006B342B">
              <w:rPr>
                <w:rFonts w:asciiTheme="minorHAnsi" w:hAnsiTheme="minorHAnsi" w:cstheme="minorHAnsi"/>
                <w:sz w:val="22"/>
                <w:szCs w:val="22"/>
                <w:lang w:val="en-US"/>
              </w:rPr>
              <w:t xml:space="preserve"> </w:t>
            </w:r>
            <w:r w:rsidR="00ED5AAE" w:rsidRPr="006B342B">
              <w:rPr>
                <w:rFonts w:asciiTheme="minorHAnsi" w:hAnsiTheme="minorHAnsi" w:cstheme="minorHAnsi"/>
                <w:sz w:val="22"/>
                <w:szCs w:val="22"/>
                <w:lang w:val="en-US"/>
              </w:rPr>
              <w:t>for the survey is continually updated b</w:t>
            </w:r>
            <w:r w:rsidR="009F36EB" w:rsidRPr="006B342B">
              <w:rPr>
                <w:rFonts w:asciiTheme="minorHAnsi" w:hAnsiTheme="minorHAnsi" w:cstheme="minorHAnsi"/>
                <w:sz w:val="22"/>
                <w:szCs w:val="22"/>
                <w:lang w:val="en-US"/>
              </w:rPr>
              <w:t>y means of</w:t>
            </w:r>
            <w:r w:rsidR="00ED5AAE" w:rsidRPr="006B342B">
              <w:rPr>
                <w:rFonts w:asciiTheme="minorHAnsi" w:hAnsiTheme="minorHAnsi" w:cstheme="minorHAnsi"/>
                <w:sz w:val="22"/>
                <w:szCs w:val="22"/>
                <w:lang w:val="en-US"/>
              </w:rPr>
              <w:t xml:space="preserve"> the register of the Bulgarian Agency for Food Safety (Food Safety Agency).</w:t>
            </w:r>
          </w:p>
          <w:p w:rsidR="00B7256A" w:rsidRPr="006B342B" w:rsidRDefault="00B7256A" w:rsidP="00340967">
            <w:pPr>
              <w:pStyle w:val="BodyText3"/>
              <w:tabs>
                <w:tab w:val="left" w:pos="4950"/>
              </w:tabs>
              <w:ind w:left="34" w:right="33" w:firstLine="331"/>
              <w:rPr>
                <w:rFonts w:asciiTheme="minorHAnsi" w:hAnsiTheme="minorHAnsi" w:cstheme="minorHAnsi"/>
                <w:sz w:val="22"/>
                <w:szCs w:val="22"/>
                <w:lang w:val="en-US"/>
              </w:rPr>
            </w:pPr>
            <w:r w:rsidRPr="006B342B">
              <w:rPr>
                <w:rFonts w:asciiTheme="minorHAnsi" w:hAnsiTheme="minorHAnsi" w:cstheme="minorHAnsi"/>
                <w:b/>
                <w:sz w:val="22"/>
                <w:szCs w:val="22"/>
                <w:lang w:val="en-US"/>
              </w:rPr>
              <w:t>Main statistical indicators</w:t>
            </w:r>
            <w:r w:rsidRPr="006B342B">
              <w:rPr>
                <w:rFonts w:asciiTheme="minorHAnsi" w:hAnsiTheme="minorHAnsi" w:cstheme="minorHAnsi"/>
                <w:sz w:val="22"/>
                <w:szCs w:val="22"/>
                <w:lang w:val="en-US"/>
              </w:rPr>
              <w:t xml:space="preserve"> - </w:t>
            </w:r>
            <w:r w:rsidR="00ED5AAE" w:rsidRPr="006B342B">
              <w:rPr>
                <w:rFonts w:asciiTheme="minorHAnsi" w:hAnsiTheme="minorHAnsi" w:cstheme="minorHAnsi"/>
                <w:sz w:val="22"/>
                <w:szCs w:val="22"/>
                <w:lang w:val="en-US"/>
              </w:rPr>
              <w:t>observed are the</w:t>
            </w:r>
            <w:r w:rsidRPr="006B342B">
              <w:rPr>
                <w:rFonts w:asciiTheme="minorHAnsi" w:hAnsiTheme="minorHAnsi" w:cstheme="minorHAnsi"/>
                <w:sz w:val="22"/>
                <w:szCs w:val="22"/>
                <w:lang w:val="en-US"/>
              </w:rPr>
              <w:t xml:space="preserve"> number of slaughtered poultry</w:t>
            </w:r>
            <w:r w:rsidR="00ED5AAE" w:rsidRPr="006B342B">
              <w:rPr>
                <w:rFonts w:asciiTheme="minorHAnsi" w:hAnsiTheme="minorHAnsi" w:cstheme="minorHAnsi"/>
                <w:sz w:val="22"/>
                <w:szCs w:val="22"/>
                <w:lang w:val="en-US"/>
              </w:rPr>
              <w:t>, their</w:t>
            </w:r>
            <w:r w:rsidRPr="006B342B">
              <w:rPr>
                <w:rFonts w:asciiTheme="minorHAnsi" w:hAnsiTheme="minorHAnsi" w:cstheme="minorHAnsi"/>
                <w:sz w:val="22"/>
                <w:szCs w:val="22"/>
                <w:lang w:val="en-US"/>
              </w:rPr>
              <w:t xml:space="preserve"> live weight before slaughter</w:t>
            </w:r>
            <w:r w:rsidR="00ED5AAE" w:rsidRPr="006B342B">
              <w:rPr>
                <w:rFonts w:asciiTheme="minorHAnsi" w:hAnsiTheme="minorHAnsi" w:cstheme="minorHAnsi"/>
                <w:sz w:val="22"/>
                <w:szCs w:val="22"/>
                <w:lang w:val="en-US"/>
              </w:rPr>
              <w:t>ing</w:t>
            </w:r>
            <w:r w:rsidRPr="006B342B">
              <w:rPr>
                <w:rFonts w:asciiTheme="minorHAnsi" w:hAnsiTheme="minorHAnsi" w:cstheme="minorHAnsi"/>
                <w:sz w:val="22"/>
                <w:szCs w:val="22"/>
                <w:lang w:val="en-US"/>
              </w:rPr>
              <w:t xml:space="preserve">, </w:t>
            </w:r>
            <w:r w:rsidR="00706A81" w:rsidRPr="006B342B">
              <w:rPr>
                <w:rFonts w:asciiTheme="minorHAnsi" w:hAnsiTheme="minorHAnsi" w:cstheme="minorHAnsi"/>
                <w:sz w:val="22"/>
                <w:szCs w:val="22"/>
                <w:lang w:val="en-US"/>
              </w:rPr>
              <w:t xml:space="preserve">produced </w:t>
            </w:r>
            <w:r w:rsidRPr="006B342B">
              <w:rPr>
                <w:rFonts w:asciiTheme="minorHAnsi" w:hAnsiTheme="minorHAnsi" w:cstheme="minorHAnsi"/>
                <w:sz w:val="22"/>
                <w:szCs w:val="22"/>
                <w:lang w:val="en-US"/>
              </w:rPr>
              <w:t xml:space="preserve">meat and </w:t>
            </w:r>
            <w:r w:rsidR="00ED5AAE" w:rsidRPr="006B342B">
              <w:rPr>
                <w:rFonts w:asciiTheme="minorHAnsi" w:hAnsiTheme="minorHAnsi" w:cstheme="minorHAnsi"/>
                <w:sz w:val="22"/>
                <w:szCs w:val="22"/>
                <w:lang w:val="en-US"/>
              </w:rPr>
              <w:t>the produced by-products</w:t>
            </w:r>
            <w:r w:rsidRPr="006B342B">
              <w:rPr>
                <w:rFonts w:asciiTheme="minorHAnsi" w:hAnsiTheme="minorHAnsi" w:cstheme="minorHAnsi"/>
                <w:sz w:val="22"/>
                <w:szCs w:val="22"/>
                <w:lang w:val="en-US"/>
              </w:rPr>
              <w:t>.</w:t>
            </w:r>
          </w:p>
          <w:p w:rsidR="00B7256A" w:rsidRPr="006B342B" w:rsidRDefault="00B7256A" w:rsidP="00340967">
            <w:pPr>
              <w:pStyle w:val="BodyText3"/>
              <w:tabs>
                <w:tab w:val="left" w:pos="4950"/>
              </w:tabs>
              <w:ind w:left="34" w:right="33" w:firstLine="331"/>
              <w:rPr>
                <w:rFonts w:asciiTheme="minorHAnsi" w:hAnsiTheme="minorHAnsi" w:cstheme="minorHAnsi"/>
                <w:b/>
                <w:sz w:val="22"/>
                <w:szCs w:val="22"/>
                <w:lang w:val="en-US"/>
              </w:rPr>
            </w:pPr>
            <w:r w:rsidRPr="006B342B">
              <w:rPr>
                <w:rFonts w:asciiTheme="minorHAnsi" w:hAnsiTheme="minorHAnsi" w:cstheme="minorHAnsi"/>
                <w:b/>
                <w:sz w:val="22"/>
                <w:szCs w:val="22"/>
                <w:lang w:val="en-US"/>
              </w:rPr>
              <w:t xml:space="preserve">The </w:t>
            </w:r>
            <w:r w:rsidR="00E41C8B" w:rsidRPr="006B342B">
              <w:rPr>
                <w:rFonts w:asciiTheme="minorHAnsi" w:hAnsiTheme="minorHAnsi" w:cstheme="minorHAnsi"/>
                <w:b/>
                <w:sz w:val="22"/>
                <w:szCs w:val="22"/>
                <w:lang w:val="en-US"/>
              </w:rPr>
              <w:t>survey</w:t>
            </w:r>
            <w:r w:rsidR="00E41C8B" w:rsidRPr="006B342B">
              <w:rPr>
                <w:rFonts w:asciiTheme="minorHAnsi" w:hAnsiTheme="minorHAnsi" w:cstheme="minorHAnsi"/>
                <w:sz w:val="22"/>
                <w:szCs w:val="22"/>
                <w:lang w:val="en-US"/>
              </w:rPr>
              <w:t xml:space="preserve"> is</w:t>
            </w:r>
            <w:r w:rsidRPr="006B342B">
              <w:rPr>
                <w:rFonts w:asciiTheme="minorHAnsi" w:hAnsiTheme="minorHAnsi" w:cstheme="minorHAnsi"/>
                <w:sz w:val="22"/>
                <w:szCs w:val="22"/>
                <w:lang w:val="en-US"/>
              </w:rPr>
              <w:t xml:space="preserve"> implemented by </w:t>
            </w:r>
            <w:r w:rsidR="00E41C8B" w:rsidRPr="006B342B">
              <w:rPr>
                <w:rFonts w:asciiTheme="minorHAnsi" w:hAnsiTheme="minorHAnsi" w:cstheme="minorHAnsi"/>
                <w:sz w:val="22"/>
                <w:szCs w:val="22"/>
                <w:lang w:val="en-US"/>
              </w:rPr>
              <w:t xml:space="preserve">the </w:t>
            </w:r>
            <w:r w:rsidRPr="006B342B">
              <w:rPr>
                <w:rFonts w:asciiTheme="minorHAnsi" w:hAnsiTheme="minorHAnsi" w:cstheme="minorHAnsi"/>
                <w:sz w:val="22"/>
                <w:szCs w:val="22"/>
                <w:lang w:val="en-US"/>
              </w:rPr>
              <w:t xml:space="preserve">experts </w:t>
            </w:r>
            <w:r w:rsidR="00E41C8B" w:rsidRPr="006B342B">
              <w:rPr>
                <w:rFonts w:asciiTheme="minorHAnsi" w:hAnsiTheme="minorHAnsi" w:cstheme="minorHAnsi"/>
                <w:sz w:val="22"/>
                <w:szCs w:val="22"/>
                <w:lang w:val="en-US"/>
              </w:rPr>
              <w:t xml:space="preserve">in </w:t>
            </w:r>
            <w:proofErr w:type="spellStart"/>
            <w:r w:rsidRPr="006B342B">
              <w:rPr>
                <w:rFonts w:asciiTheme="minorHAnsi" w:hAnsiTheme="minorHAnsi" w:cstheme="minorHAnsi"/>
                <w:sz w:val="22"/>
                <w:szCs w:val="22"/>
                <w:lang w:val="en-US"/>
              </w:rPr>
              <w:t>agrostatistics</w:t>
            </w:r>
            <w:proofErr w:type="spellEnd"/>
            <w:r w:rsidRPr="006B342B">
              <w:rPr>
                <w:rFonts w:asciiTheme="minorHAnsi" w:hAnsiTheme="minorHAnsi" w:cstheme="minorHAnsi"/>
                <w:sz w:val="22"/>
                <w:szCs w:val="22"/>
                <w:lang w:val="en-US"/>
              </w:rPr>
              <w:t xml:space="preserve"> </w:t>
            </w:r>
            <w:r w:rsidR="00E41C8B" w:rsidRPr="006B342B">
              <w:rPr>
                <w:rFonts w:asciiTheme="minorHAnsi" w:hAnsiTheme="minorHAnsi" w:cstheme="minorHAnsi"/>
                <w:sz w:val="22"/>
                <w:szCs w:val="22"/>
                <w:lang w:val="en-US"/>
              </w:rPr>
              <w:t>in the</w:t>
            </w:r>
            <w:r w:rsidRPr="006B342B">
              <w:rPr>
                <w:rFonts w:asciiTheme="minorHAnsi" w:hAnsiTheme="minorHAnsi" w:cstheme="minorHAnsi"/>
                <w:sz w:val="22"/>
                <w:szCs w:val="22"/>
                <w:lang w:val="en-US"/>
              </w:rPr>
              <w:t xml:space="preserve"> 28 regional </w:t>
            </w:r>
            <w:r w:rsidR="00E41C8B" w:rsidRPr="006B342B">
              <w:rPr>
                <w:rFonts w:asciiTheme="minorHAnsi" w:hAnsiTheme="minorHAnsi" w:cstheme="minorHAnsi"/>
                <w:sz w:val="22"/>
                <w:szCs w:val="22"/>
                <w:lang w:val="en-US"/>
              </w:rPr>
              <w:t xml:space="preserve">offices of </w:t>
            </w:r>
            <w:r w:rsidRPr="006B342B">
              <w:rPr>
                <w:rFonts w:asciiTheme="minorHAnsi" w:hAnsiTheme="minorHAnsi" w:cstheme="minorHAnsi"/>
                <w:sz w:val="22"/>
                <w:szCs w:val="22"/>
                <w:lang w:val="en-US"/>
              </w:rPr>
              <w:t>MAF</w:t>
            </w:r>
            <w:r w:rsidR="005F4CB9">
              <w:rPr>
                <w:rFonts w:asciiTheme="minorHAnsi" w:hAnsiTheme="minorHAnsi" w:cstheme="minorHAnsi"/>
                <w:sz w:val="22"/>
                <w:szCs w:val="22"/>
                <w:lang w:val="en-US"/>
              </w:rPr>
              <w:t>F</w:t>
            </w:r>
            <w:r w:rsidRPr="006B342B">
              <w:rPr>
                <w:rFonts w:asciiTheme="minorHAnsi" w:hAnsiTheme="minorHAnsi" w:cstheme="minorHAnsi"/>
                <w:sz w:val="22"/>
                <w:szCs w:val="22"/>
                <w:lang w:val="en-US"/>
              </w:rPr>
              <w:t xml:space="preserve"> visiting </w:t>
            </w:r>
            <w:r w:rsidR="00E41C8B" w:rsidRPr="006B342B">
              <w:rPr>
                <w:rFonts w:asciiTheme="minorHAnsi" w:hAnsiTheme="minorHAnsi" w:cstheme="minorHAnsi"/>
                <w:sz w:val="22"/>
                <w:szCs w:val="22"/>
                <w:lang w:val="en-US"/>
              </w:rPr>
              <w:t>on-the-spot</w:t>
            </w:r>
            <w:r w:rsidRPr="006B342B">
              <w:rPr>
                <w:rFonts w:asciiTheme="minorHAnsi" w:hAnsiTheme="minorHAnsi" w:cstheme="minorHAnsi"/>
                <w:sz w:val="22"/>
                <w:szCs w:val="22"/>
                <w:lang w:val="en-US"/>
              </w:rPr>
              <w:t xml:space="preserve"> all slaughterhouses and complet</w:t>
            </w:r>
            <w:r w:rsidR="00E41C8B" w:rsidRPr="006B342B">
              <w:rPr>
                <w:rFonts w:asciiTheme="minorHAnsi" w:hAnsiTheme="minorHAnsi" w:cstheme="minorHAnsi"/>
                <w:sz w:val="22"/>
                <w:szCs w:val="22"/>
                <w:lang w:val="en-US"/>
              </w:rPr>
              <w:t>ing</w:t>
            </w:r>
            <w:r w:rsidRPr="006B342B">
              <w:rPr>
                <w:rFonts w:asciiTheme="minorHAnsi" w:hAnsiTheme="minorHAnsi" w:cstheme="minorHAnsi"/>
                <w:sz w:val="22"/>
                <w:szCs w:val="22"/>
                <w:lang w:val="en-US"/>
              </w:rPr>
              <w:t xml:space="preserve"> statistical questionnaires.</w:t>
            </w:r>
          </w:p>
        </w:tc>
      </w:tr>
      <w:tr w:rsidR="00ED7B60" w:rsidRPr="006B342B" w:rsidTr="00340967">
        <w:tc>
          <w:tcPr>
            <w:tcW w:w="5056" w:type="dxa"/>
          </w:tcPr>
          <w:p w:rsidR="00ED7B60" w:rsidRPr="00340967" w:rsidRDefault="00ED7B60" w:rsidP="00D97A7F">
            <w:pPr>
              <w:pStyle w:val="BodyText3"/>
              <w:numPr>
                <w:ilvl w:val="0"/>
                <w:numId w:val="22"/>
              </w:numPr>
              <w:tabs>
                <w:tab w:val="left" w:pos="4950"/>
              </w:tabs>
              <w:spacing w:before="120"/>
              <w:ind w:left="743" w:right="34" w:hanging="426"/>
              <w:jc w:val="left"/>
              <w:rPr>
                <w:rFonts w:asciiTheme="minorHAnsi" w:hAnsiTheme="minorHAnsi" w:cstheme="minorHAnsi"/>
                <w:b/>
                <w:sz w:val="22"/>
                <w:szCs w:val="22"/>
              </w:rPr>
            </w:pPr>
            <w:r w:rsidRPr="00340967">
              <w:rPr>
                <w:rFonts w:asciiTheme="minorHAnsi" w:hAnsiTheme="minorHAnsi" w:cstheme="minorHAnsi"/>
                <w:b/>
                <w:sz w:val="22"/>
                <w:szCs w:val="22"/>
              </w:rPr>
              <w:lastRenderedPageBreak/>
              <w:t>Пчеларство и производство на пчелен мед</w:t>
            </w:r>
          </w:p>
          <w:p w:rsidR="00ED7B60" w:rsidRPr="00340967" w:rsidRDefault="00ED7B60" w:rsidP="00340967">
            <w:pPr>
              <w:pStyle w:val="Default"/>
              <w:tabs>
                <w:tab w:val="left" w:pos="9000"/>
              </w:tabs>
              <w:ind w:left="34" w:right="33" w:firstLine="283"/>
              <w:jc w:val="both"/>
              <w:rPr>
                <w:rFonts w:asciiTheme="minorHAnsi" w:hAnsiTheme="minorHAnsi" w:cstheme="minorHAnsi"/>
                <w:bCs/>
                <w:sz w:val="22"/>
                <w:szCs w:val="22"/>
              </w:rPr>
            </w:pPr>
            <w:r w:rsidRPr="00340967">
              <w:rPr>
                <w:rFonts w:asciiTheme="minorHAnsi" w:hAnsiTheme="minorHAnsi" w:cstheme="minorHAnsi"/>
                <w:b/>
                <w:sz w:val="22"/>
                <w:szCs w:val="22"/>
              </w:rPr>
              <w:t>Целта на изследването</w:t>
            </w:r>
            <w:r w:rsidRPr="00340967">
              <w:rPr>
                <w:rFonts w:asciiTheme="minorHAnsi" w:hAnsiTheme="minorHAnsi" w:cstheme="minorHAnsi"/>
                <w:sz w:val="22"/>
                <w:szCs w:val="22"/>
              </w:rPr>
              <w:t xml:space="preserve"> е да се опре</w:t>
            </w:r>
            <w:r w:rsidR="00732354">
              <w:rPr>
                <w:rFonts w:asciiTheme="minorHAnsi" w:hAnsiTheme="minorHAnsi" w:cstheme="minorHAnsi"/>
                <w:sz w:val="22"/>
                <w:szCs w:val="22"/>
              </w:rPr>
              <w:t>дели броят на пчелните семейства</w:t>
            </w:r>
            <w:r w:rsidRPr="00340967">
              <w:rPr>
                <w:rFonts w:asciiTheme="minorHAnsi" w:hAnsiTheme="minorHAnsi" w:cstheme="minorHAnsi"/>
                <w:sz w:val="22"/>
                <w:szCs w:val="22"/>
              </w:rPr>
              <w:t>, производството на пчелен мед и средния добив на мед от едно пчелно семейство. Резултатите от изследването се използват за изготвяне на анализи и програми в сектора, както и за вземане на управленски решения при провеждане на аграрната политика в пчеларството.</w:t>
            </w:r>
            <w:r w:rsidRPr="00340967">
              <w:rPr>
                <w:rFonts w:asciiTheme="minorHAnsi" w:hAnsiTheme="minorHAnsi" w:cstheme="minorHAnsi"/>
                <w:bCs/>
                <w:sz w:val="22"/>
                <w:szCs w:val="22"/>
              </w:rPr>
              <w:t xml:space="preserve"> </w:t>
            </w:r>
          </w:p>
          <w:p w:rsidR="00ED7B60" w:rsidRPr="00340967" w:rsidRDefault="00ED7B60" w:rsidP="00340967">
            <w:pPr>
              <w:pStyle w:val="Default"/>
              <w:tabs>
                <w:tab w:val="left" w:pos="9000"/>
              </w:tabs>
              <w:ind w:left="34" w:right="33" w:firstLine="283"/>
              <w:jc w:val="both"/>
              <w:rPr>
                <w:rFonts w:asciiTheme="minorHAnsi" w:hAnsiTheme="minorHAnsi" w:cstheme="minorHAnsi"/>
                <w:sz w:val="22"/>
                <w:szCs w:val="22"/>
              </w:rPr>
            </w:pPr>
            <w:r w:rsidRPr="00340967">
              <w:rPr>
                <w:rFonts w:asciiTheme="minorHAnsi" w:hAnsiTheme="minorHAnsi" w:cstheme="minorHAnsi"/>
                <w:bCs/>
                <w:sz w:val="22"/>
                <w:szCs w:val="22"/>
              </w:rPr>
              <w:t xml:space="preserve">Резултатите от провежданите изследвания кореспондират с изискванията на Регламент (ЕО) № 797/2004 на Съвета </w:t>
            </w:r>
            <w:r w:rsidRPr="00340967">
              <w:rPr>
                <w:rFonts w:asciiTheme="minorHAnsi" w:hAnsiTheme="minorHAnsi" w:cstheme="minorHAnsi"/>
                <w:sz w:val="22"/>
                <w:szCs w:val="22"/>
              </w:rPr>
              <w:t xml:space="preserve">от 26.04.2004 година относно мерките за подобряване на общите условия за производство и търговия с пчелни продукти и </w:t>
            </w:r>
            <w:r w:rsidRPr="00340967">
              <w:rPr>
                <w:rFonts w:asciiTheme="minorHAnsi" w:hAnsiTheme="minorHAnsi" w:cstheme="minorHAnsi"/>
                <w:bCs/>
                <w:sz w:val="22"/>
                <w:szCs w:val="22"/>
              </w:rPr>
              <w:t xml:space="preserve">Регламент (ЕО) № 917/2004 на Комисията от 29 април 2004 година </w:t>
            </w:r>
            <w:r w:rsidRPr="00340967">
              <w:rPr>
                <w:rFonts w:asciiTheme="minorHAnsi" w:hAnsiTheme="minorHAnsi" w:cstheme="minorHAnsi"/>
                <w:sz w:val="22"/>
                <w:szCs w:val="22"/>
              </w:rPr>
              <w:t xml:space="preserve">относно подробни правила за прилагането на Регламент (ЕО) № 797/2004 на Съвета относно мерките за подобряване на общите условия за производство и търговия с пчелни продукти. </w:t>
            </w:r>
          </w:p>
          <w:p w:rsidR="004E7A7F" w:rsidRPr="00340967" w:rsidRDefault="004E7A7F" w:rsidP="00340967">
            <w:pPr>
              <w:autoSpaceDE w:val="0"/>
              <w:autoSpaceDN w:val="0"/>
              <w:adjustRightInd w:val="0"/>
              <w:ind w:left="34" w:right="33" w:firstLine="283"/>
              <w:jc w:val="both"/>
              <w:rPr>
                <w:rFonts w:asciiTheme="minorHAnsi" w:hAnsiTheme="minorHAnsi" w:cstheme="minorHAnsi"/>
                <w:b/>
                <w:bCs/>
                <w:sz w:val="22"/>
                <w:szCs w:val="22"/>
              </w:rPr>
            </w:pPr>
          </w:p>
          <w:p w:rsidR="00ED7B60" w:rsidRPr="00340967" w:rsidRDefault="00ED7B60" w:rsidP="00340967">
            <w:pPr>
              <w:autoSpaceDE w:val="0"/>
              <w:autoSpaceDN w:val="0"/>
              <w:adjustRightInd w:val="0"/>
              <w:ind w:left="34" w:right="33" w:firstLine="283"/>
              <w:jc w:val="both"/>
              <w:rPr>
                <w:rFonts w:asciiTheme="minorHAnsi" w:hAnsiTheme="minorHAnsi" w:cstheme="minorHAnsi"/>
                <w:sz w:val="22"/>
                <w:szCs w:val="22"/>
              </w:rPr>
            </w:pPr>
            <w:r w:rsidRPr="00340967">
              <w:rPr>
                <w:rFonts w:asciiTheme="minorHAnsi" w:hAnsiTheme="minorHAnsi" w:cstheme="minorHAnsi"/>
                <w:b/>
                <w:bCs/>
                <w:sz w:val="22"/>
                <w:szCs w:val="22"/>
              </w:rPr>
              <w:t>Изследването с</w:t>
            </w:r>
            <w:r w:rsidRPr="00340967">
              <w:rPr>
                <w:rFonts w:asciiTheme="minorHAnsi" w:hAnsiTheme="minorHAnsi" w:cstheme="minorHAnsi"/>
                <w:b/>
                <w:sz w:val="22"/>
                <w:szCs w:val="22"/>
              </w:rPr>
              <w:t>е реализира на място</w:t>
            </w:r>
            <w:r w:rsidR="00732354">
              <w:rPr>
                <w:rFonts w:asciiTheme="minorHAnsi" w:hAnsiTheme="minorHAnsi" w:cstheme="minorHAnsi"/>
                <w:sz w:val="22"/>
                <w:szCs w:val="22"/>
              </w:rPr>
              <w:t xml:space="preserve"> в стопанствата от анкетьори,</w:t>
            </w:r>
            <w:r w:rsidR="00E84DD0">
              <w:rPr>
                <w:rFonts w:asciiTheme="minorHAnsi" w:hAnsiTheme="minorHAnsi" w:cstheme="minorHAnsi"/>
                <w:sz w:val="22"/>
                <w:szCs w:val="22"/>
              </w:rPr>
              <w:t xml:space="preserve"> </w:t>
            </w:r>
            <w:r w:rsidRPr="00340967">
              <w:rPr>
                <w:rFonts w:asciiTheme="minorHAnsi" w:hAnsiTheme="minorHAnsi" w:cstheme="minorHAnsi"/>
                <w:sz w:val="22"/>
                <w:szCs w:val="22"/>
              </w:rPr>
              <w:t>обучени от експертите по агростатистика в ОД “Земеделие” към МЗХ</w:t>
            </w:r>
            <w:r w:rsidR="005F4CB9">
              <w:rPr>
                <w:rFonts w:asciiTheme="minorHAnsi" w:hAnsiTheme="minorHAnsi" w:cstheme="minorHAnsi"/>
                <w:sz w:val="22"/>
                <w:szCs w:val="22"/>
              </w:rPr>
              <w:t>Г</w:t>
            </w:r>
            <w:r w:rsidRPr="00340967">
              <w:rPr>
                <w:rFonts w:asciiTheme="minorHAnsi" w:hAnsiTheme="minorHAnsi" w:cstheme="minorHAnsi"/>
                <w:sz w:val="22"/>
                <w:szCs w:val="22"/>
              </w:rPr>
              <w:t xml:space="preserve">, които провеждат интервю със стопаните и попълват статистически въпросник </w:t>
            </w:r>
            <w:r w:rsidRPr="00340967">
              <w:rPr>
                <w:rFonts w:asciiTheme="minorHAnsi" w:hAnsiTheme="minorHAnsi" w:cstheme="minorHAnsi"/>
                <w:color w:val="000000"/>
                <w:sz w:val="22"/>
                <w:szCs w:val="22"/>
              </w:rPr>
              <w:t xml:space="preserve">с изследваните характеристики в пчеларството </w:t>
            </w:r>
            <w:r w:rsidRPr="00340967">
              <w:rPr>
                <w:rFonts w:asciiTheme="minorHAnsi" w:hAnsiTheme="minorHAnsi" w:cstheme="minorHAnsi"/>
                <w:sz w:val="22"/>
                <w:szCs w:val="22"/>
              </w:rPr>
              <w:t xml:space="preserve">на хартиен </w:t>
            </w:r>
            <w:r w:rsidRPr="00340967">
              <w:rPr>
                <w:rFonts w:asciiTheme="minorHAnsi" w:hAnsiTheme="minorHAnsi" w:cstheme="minorHAnsi"/>
                <w:sz w:val="22"/>
                <w:szCs w:val="22"/>
              </w:rPr>
              <w:lastRenderedPageBreak/>
              <w:t xml:space="preserve">носител за всяко стопанство. </w:t>
            </w:r>
          </w:p>
          <w:p w:rsidR="00ED7B60" w:rsidRDefault="00ED7B60" w:rsidP="00340967">
            <w:pPr>
              <w:tabs>
                <w:tab w:val="left" w:pos="8815"/>
                <w:tab w:val="left" w:pos="9639"/>
              </w:tabs>
              <w:ind w:left="34" w:right="33" w:firstLine="283"/>
              <w:jc w:val="both"/>
              <w:rPr>
                <w:rFonts w:asciiTheme="minorHAnsi" w:hAnsiTheme="minorHAnsi" w:cstheme="minorHAnsi"/>
                <w:sz w:val="22"/>
                <w:szCs w:val="22"/>
                <w:lang w:val="en-US"/>
              </w:rPr>
            </w:pPr>
            <w:r w:rsidRPr="00340967">
              <w:rPr>
                <w:rFonts w:asciiTheme="minorHAnsi" w:hAnsiTheme="minorHAnsi" w:cstheme="minorHAnsi"/>
                <w:b/>
                <w:bCs/>
                <w:sz w:val="22"/>
                <w:szCs w:val="22"/>
              </w:rPr>
              <w:t xml:space="preserve">Обхват, модел и обем на извадката </w:t>
            </w:r>
            <w:r w:rsidRPr="00340967">
              <w:rPr>
                <w:rFonts w:asciiTheme="minorHAnsi" w:hAnsiTheme="minorHAnsi" w:cstheme="minorHAnsi"/>
                <w:bCs/>
                <w:sz w:val="22"/>
                <w:szCs w:val="22"/>
              </w:rPr>
              <w:t>–</w:t>
            </w:r>
            <w:r w:rsidRPr="00340967">
              <w:rPr>
                <w:rFonts w:asciiTheme="minorHAnsi" w:hAnsiTheme="minorHAnsi" w:cstheme="minorHAnsi"/>
                <w:b/>
                <w:bCs/>
                <w:sz w:val="22"/>
                <w:szCs w:val="22"/>
              </w:rPr>
              <w:t xml:space="preserve"> </w:t>
            </w:r>
            <w:r w:rsidR="002F17FC">
              <w:rPr>
                <w:rFonts w:asciiTheme="minorHAnsi" w:hAnsiTheme="minorHAnsi" w:cstheme="minorHAnsi"/>
                <w:sz w:val="22"/>
                <w:szCs w:val="22"/>
              </w:rPr>
              <w:t>стопанствата за анкетиране се определят</w:t>
            </w:r>
            <w:r w:rsidR="002F17FC" w:rsidRPr="002F17FC">
              <w:rPr>
                <w:rFonts w:asciiTheme="minorHAnsi" w:hAnsiTheme="minorHAnsi" w:cstheme="minorHAnsi"/>
                <w:sz w:val="22"/>
                <w:szCs w:val="22"/>
              </w:rPr>
              <w:t xml:space="preserve"> чрез </w:t>
            </w:r>
            <w:r w:rsidR="002F17FC">
              <w:rPr>
                <w:rFonts w:asciiTheme="minorHAnsi" w:hAnsiTheme="minorHAnsi" w:cstheme="minorHAnsi"/>
                <w:sz w:val="22"/>
                <w:szCs w:val="22"/>
              </w:rPr>
              <w:t>случайна стратифицирана извадка</w:t>
            </w:r>
            <w:r w:rsidRPr="00340967">
              <w:rPr>
                <w:rFonts w:asciiTheme="minorHAnsi" w:hAnsiTheme="minorHAnsi" w:cstheme="minorHAnsi"/>
                <w:sz w:val="22"/>
                <w:szCs w:val="22"/>
              </w:rPr>
              <w:t>. Всяка година се включват и новосъздадени стопанства, информация за които е получена от регистъра на земеделските производители в 28</w:t>
            </w:r>
            <w:r w:rsidRPr="00340967">
              <w:rPr>
                <w:rFonts w:asciiTheme="minorHAnsi" w:hAnsiTheme="minorHAnsi" w:cstheme="minorHAnsi"/>
                <w:sz w:val="22"/>
                <w:szCs w:val="22"/>
                <w:vertAlign w:val="superscript"/>
              </w:rPr>
              <w:t>-те</w:t>
            </w:r>
            <w:r w:rsidRPr="00340967">
              <w:rPr>
                <w:rFonts w:asciiTheme="minorHAnsi" w:hAnsiTheme="minorHAnsi" w:cstheme="minorHAnsi"/>
                <w:sz w:val="22"/>
                <w:szCs w:val="22"/>
              </w:rPr>
              <w:t xml:space="preserve"> областни дирекции „Земеделие“. Резултатите са представителни на ниво 6 статистически района (NUTS 2). </w:t>
            </w:r>
          </w:p>
          <w:p w:rsidR="006D2ADC" w:rsidRPr="006D2ADC" w:rsidRDefault="006D2ADC" w:rsidP="00340967">
            <w:pPr>
              <w:tabs>
                <w:tab w:val="left" w:pos="8815"/>
                <w:tab w:val="left" w:pos="9639"/>
              </w:tabs>
              <w:ind w:left="34" w:right="33" w:firstLine="283"/>
              <w:jc w:val="both"/>
              <w:rPr>
                <w:rFonts w:asciiTheme="minorHAnsi" w:hAnsiTheme="minorHAnsi" w:cstheme="minorHAnsi"/>
                <w:sz w:val="22"/>
                <w:szCs w:val="22"/>
                <w:lang w:val="en-US"/>
              </w:rPr>
            </w:pPr>
          </w:p>
          <w:p w:rsidR="00ED7B60" w:rsidRPr="00340967" w:rsidRDefault="00ED7B60" w:rsidP="00340967">
            <w:pPr>
              <w:tabs>
                <w:tab w:val="left" w:pos="8815"/>
              </w:tabs>
              <w:ind w:left="34" w:right="33" w:firstLine="283"/>
              <w:jc w:val="both"/>
              <w:rPr>
                <w:rFonts w:asciiTheme="minorHAnsi" w:hAnsiTheme="minorHAnsi" w:cstheme="minorHAnsi"/>
                <w:sz w:val="22"/>
                <w:szCs w:val="22"/>
              </w:rPr>
            </w:pPr>
            <w:r w:rsidRPr="00340967">
              <w:rPr>
                <w:rFonts w:asciiTheme="minorHAnsi" w:hAnsiTheme="minorHAnsi" w:cstheme="minorHAnsi"/>
                <w:sz w:val="22"/>
                <w:szCs w:val="22"/>
              </w:rPr>
              <w:t xml:space="preserve">Организацията и контролът на изследването се извършва от отдел “Агростатистика” при Министерството на земеделието и храните. </w:t>
            </w:r>
          </w:p>
          <w:p w:rsidR="00ED7B60" w:rsidRPr="00340967" w:rsidRDefault="00ED7B60" w:rsidP="00340967">
            <w:pPr>
              <w:pStyle w:val="BodyText3"/>
              <w:ind w:left="34" w:right="33" w:firstLine="283"/>
              <w:rPr>
                <w:rFonts w:asciiTheme="minorHAnsi" w:hAnsiTheme="minorHAnsi" w:cstheme="minorHAnsi"/>
                <w:b/>
                <w:sz w:val="22"/>
                <w:szCs w:val="22"/>
              </w:rPr>
            </w:pPr>
          </w:p>
        </w:tc>
        <w:tc>
          <w:tcPr>
            <w:tcW w:w="283" w:type="dxa"/>
          </w:tcPr>
          <w:p w:rsidR="00E35AF3" w:rsidRPr="006B342B" w:rsidRDefault="00E35AF3" w:rsidP="00340967">
            <w:pPr>
              <w:pStyle w:val="BodyText3"/>
              <w:rPr>
                <w:rFonts w:asciiTheme="minorHAnsi" w:hAnsiTheme="minorHAnsi" w:cstheme="minorHAnsi"/>
                <w:b/>
                <w:sz w:val="22"/>
                <w:szCs w:val="22"/>
              </w:rPr>
            </w:pPr>
          </w:p>
          <w:p w:rsidR="00E35AF3" w:rsidRPr="006B342B" w:rsidRDefault="00E35AF3" w:rsidP="00340967">
            <w:pPr>
              <w:rPr>
                <w:rFonts w:asciiTheme="minorHAnsi" w:hAnsiTheme="minorHAnsi" w:cstheme="minorHAnsi"/>
                <w:sz w:val="22"/>
                <w:szCs w:val="22"/>
              </w:rPr>
            </w:pPr>
          </w:p>
          <w:p w:rsidR="00E35AF3" w:rsidRPr="006B342B" w:rsidRDefault="00E35AF3" w:rsidP="00340967">
            <w:pPr>
              <w:rPr>
                <w:rFonts w:asciiTheme="minorHAnsi" w:hAnsiTheme="minorHAnsi" w:cstheme="minorHAnsi"/>
                <w:sz w:val="22"/>
                <w:szCs w:val="22"/>
              </w:rPr>
            </w:pPr>
          </w:p>
          <w:p w:rsidR="00E35AF3" w:rsidRPr="006B342B" w:rsidRDefault="00E35AF3" w:rsidP="00340967">
            <w:pPr>
              <w:rPr>
                <w:rFonts w:asciiTheme="minorHAnsi" w:hAnsiTheme="minorHAnsi" w:cstheme="minorHAnsi"/>
                <w:sz w:val="22"/>
                <w:szCs w:val="22"/>
              </w:rPr>
            </w:pPr>
          </w:p>
          <w:p w:rsidR="00E35AF3" w:rsidRPr="006B342B" w:rsidRDefault="00E35AF3" w:rsidP="00340967">
            <w:pPr>
              <w:rPr>
                <w:rFonts w:asciiTheme="minorHAnsi" w:hAnsiTheme="minorHAnsi" w:cstheme="minorHAnsi"/>
                <w:sz w:val="22"/>
                <w:szCs w:val="22"/>
              </w:rPr>
            </w:pPr>
          </w:p>
          <w:p w:rsidR="00E35AF3" w:rsidRPr="006B342B" w:rsidRDefault="00E35AF3" w:rsidP="00340967">
            <w:pPr>
              <w:rPr>
                <w:rFonts w:asciiTheme="minorHAnsi" w:hAnsiTheme="minorHAnsi" w:cstheme="minorHAnsi"/>
                <w:sz w:val="22"/>
                <w:szCs w:val="22"/>
              </w:rPr>
            </w:pPr>
          </w:p>
          <w:p w:rsidR="00E35AF3" w:rsidRPr="006B342B" w:rsidRDefault="00E35AF3" w:rsidP="00340967">
            <w:pPr>
              <w:rPr>
                <w:rFonts w:asciiTheme="minorHAnsi" w:hAnsiTheme="minorHAnsi" w:cstheme="minorHAnsi"/>
                <w:sz w:val="22"/>
                <w:szCs w:val="22"/>
              </w:rPr>
            </w:pPr>
          </w:p>
          <w:p w:rsidR="00E35AF3" w:rsidRPr="006B342B" w:rsidRDefault="00E35AF3" w:rsidP="00340967">
            <w:pPr>
              <w:rPr>
                <w:rFonts w:asciiTheme="minorHAnsi" w:hAnsiTheme="minorHAnsi" w:cstheme="minorHAnsi"/>
                <w:sz w:val="22"/>
                <w:szCs w:val="22"/>
              </w:rPr>
            </w:pPr>
          </w:p>
          <w:p w:rsidR="00E35AF3" w:rsidRPr="006B342B" w:rsidRDefault="00E35AF3" w:rsidP="00340967">
            <w:pPr>
              <w:rPr>
                <w:rFonts w:asciiTheme="minorHAnsi" w:hAnsiTheme="minorHAnsi" w:cstheme="minorHAnsi"/>
                <w:sz w:val="22"/>
                <w:szCs w:val="22"/>
              </w:rPr>
            </w:pPr>
          </w:p>
          <w:p w:rsidR="00E35AF3" w:rsidRPr="006B342B" w:rsidRDefault="00E35AF3" w:rsidP="00340967">
            <w:pPr>
              <w:rPr>
                <w:rFonts w:asciiTheme="minorHAnsi" w:hAnsiTheme="minorHAnsi" w:cstheme="minorHAnsi"/>
                <w:sz w:val="22"/>
                <w:szCs w:val="22"/>
              </w:rPr>
            </w:pPr>
          </w:p>
          <w:p w:rsidR="00E35AF3" w:rsidRPr="006B342B" w:rsidRDefault="00E35AF3" w:rsidP="00340967">
            <w:pPr>
              <w:rPr>
                <w:rFonts w:asciiTheme="minorHAnsi" w:hAnsiTheme="minorHAnsi" w:cstheme="minorHAnsi"/>
                <w:sz w:val="22"/>
                <w:szCs w:val="22"/>
              </w:rPr>
            </w:pPr>
          </w:p>
          <w:p w:rsidR="00E35AF3" w:rsidRPr="006B342B" w:rsidRDefault="00E35AF3" w:rsidP="00340967">
            <w:pPr>
              <w:rPr>
                <w:rFonts w:asciiTheme="minorHAnsi" w:hAnsiTheme="minorHAnsi" w:cstheme="minorHAnsi"/>
                <w:sz w:val="22"/>
                <w:szCs w:val="22"/>
              </w:rPr>
            </w:pPr>
          </w:p>
          <w:p w:rsidR="00E35AF3" w:rsidRPr="006B342B" w:rsidRDefault="00E35AF3" w:rsidP="00340967">
            <w:pPr>
              <w:rPr>
                <w:rFonts w:asciiTheme="minorHAnsi" w:hAnsiTheme="minorHAnsi" w:cstheme="minorHAnsi"/>
                <w:sz w:val="22"/>
                <w:szCs w:val="22"/>
              </w:rPr>
            </w:pPr>
          </w:p>
          <w:p w:rsidR="00E35AF3" w:rsidRPr="006B342B" w:rsidRDefault="00E35AF3" w:rsidP="00340967">
            <w:pPr>
              <w:rPr>
                <w:rFonts w:asciiTheme="minorHAnsi" w:hAnsiTheme="minorHAnsi" w:cstheme="minorHAnsi"/>
                <w:sz w:val="22"/>
                <w:szCs w:val="22"/>
              </w:rPr>
            </w:pPr>
          </w:p>
          <w:p w:rsidR="00E35AF3" w:rsidRPr="006B342B" w:rsidRDefault="00E35AF3" w:rsidP="00340967">
            <w:pPr>
              <w:rPr>
                <w:rFonts w:asciiTheme="minorHAnsi" w:hAnsiTheme="minorHAnsi" w:cstheme="minorHAnsi"/>
                <w:sz w:val="22"/>
                <w:szCs w:val="22"/>
              </w:rPr>
            </w:pPr>
          </w:p>
          <w:p w:rsidR="00ED7B60" w:rsidRPr="006B342B" w:rsidRDefault="00ED7B60" w:rsidP="00340967">
            <w:pPr>
              <w:rPr>
                <w:rFonts w:asciiTheme="minorHAnsi" w:hAnsiTheme="minorHAnsi" w:cstheme="minorHAnsi"/>
                <w:sz w:val="22"/>
                <w:szCs w:val="22"/>
              </w:rPr>
            </w:pPr>
          </w:p>
        </w:tc>
        <w:tc>
          <w:tcPr>
            <w:tcW w:w="4536" w:type="dxa"/>
            <w:gridSpan w:val="2"/>
          </w:tcPr>
          <w:p w:rsidR="00ED7B60" w:rsidRPr="006B342B" w:rsidRDefault="008C192C" w:rsidP="00D97A7F">
            <w:pPr>
              <w:pStyle w:val="BodyText3"/>
              <w:numPr>
                <w:ilvl w:val="0"/>
                <w:numId w:val="21"/>
              </w:numPr>
              <w:spacing w:before="120"/>
              <w:ind w:right="-159"/>
              <w:jc w:val="left"/>
              <w:rPr>
                <w:rFonts w:asciiTheme="minorHAnsi" w:hAnsiTheme="minorHAnsi" w:cstheme="minorHAnsi"/>
                <w:b/>
                <w:sz w:val="22"/>
                <w:szCs w:val="22"/>
                <w:lang w:val="en-US"/>
              </w:rPr>
            </w:pPr>
            <w:r w:rsidRPr="006B342B">
              <w:rPr>
                <w:rFonts w:asciiTheme="minorHAnsi" w:hAnsiTheme="minorHAnsi" w:cstheme="minorHAnsi"/>
                <w:b/>
                <w:sz w:val="22"/>
                <w:szCs w:val="22"/>
                <w:lang w:val="en-US"/>
              </w:rPr>
              <w:t>Beekeeping and honey production</w:t>
            </w:r>
          </w:p>
          <w:p w:rsidR="004E7A7F" w:rsidRDefault="004E7A7F" w:rsidP="00340967">
            <w:pPr>
              <w:pStyle w:val="BodyText3"/>
              <w:rPr>
                <w:rFonts w:asciiTheme="minorHAnsi" w:hAnsiTheme="minorHAnsi" w:cstheme="minorHAnsi"/>
                <w:b/>
                <w:sz w:val="22"/>
                <w:szCs w:val="22"/>
              </w:rPr>
            </w:pPr>
          </w:p>
          <w:p w:rsidR="008C192C" w:rsidRPr="006B342B" w:rsidRDefault="008C192C" w:rsidP="00340967">
            <w:pPr>
              <w:pStyle w:val="BodyText3"/>
              <w:ind w:firstLine="365"/>
              <w:rPr>
                <w:rFonts w:asciiTheme="minorHAnsi" w:hAnsiTheme="minorHAnsi" w:cstheme="minorHAnsi"/>
                <w:sz w:val="22"/>
                <w:szCs w:val="22"/>
                <w:lang w:val="en-US"/>
              </w:rPr>
            </w:pPr>
            <w:r w:rsidRPr="006B342B">
              <w:rPr>
                <w:rFonts w:asciiTheme="minorHAnsi" w:hAnsiTheme="minorHAnsi" w:cstheme="minorHAnsi"/>
                <w:b/>
                <w:sz w:val="22"/>
                <w:szCs w:val="22"/>
                <w:lang w:val="en-US"/>
              </w:rPr>
              <w:t>The objective of the survey</w:t>
            </w:r>
            <w:r w:rsidRPr="006B342B">
              <w:rPr>
                <w:rFonts w:asciiTheme="minorHAnsi" w:hAnsiTheme="minorHAnsi" w:cstheme="minorHAnsi"/>
                <w:sz w:val="22"/>
                <w:szCs w:val="22"/>
                <w:lang w:val="en-US"/>
              </w:rPr>
              <w:t xml:space="preserve"> is to determine the number of colonies on 1</w:t>
            </w:r>
            <w:r w:rsidRPr="006B342B">
              <w:rPr>
                <w:rFonts w:asciiTheme="minorHAnsi" w:hAnsiTheme="minorHAnsi" w:cstheme="minorHAnsi"/>
                <w:sz w:val="22"/>
                <w:szCs w:val="22"/>
                <w:vertAlign w:val="superscript"/>
                <w:lang w:val="en-US"/>
              </w:rPr>
              <w:t>st</w:t>
            </w:r>
            <w:r w:rsidRPr="006B342B">
              <w:rPr>
                <w:rFonts w:asciiTheme="minorHAnsi" w:hAnsiTheme="minorHAnsi" w:cstheme="minorHAnsi"/>
                <w:sz w:val="22"/>
                <w:szCs w:val="22"/>
                <w:lang w:val="en-US"/>
              </w:rPr>
              <w:t xml:space="preserve"> May, the honey production and the average yield of honey from a bee colony. The survey results are u</w:t>
            </w:r>
            <w:r w:rsidR="00E373B6" w:rsidRPr="006B342B">
              <w:rPr>
                <w:rFonts w:asciiTheme="minorHAnsi" w:hAnsiTheme="minorHAnsi" w:cstheme="minorHAnsi"/>
                <w:sz w:val="22"/>
                <w:szCs w:val="22"/>
                <w:lang w:val="en-US"/>
              </w:rPr>
              <w:t>tilized</w:t>
            </w:r>
            <w:r w:rsidRPr="006B342B">
              <w:rPr>
                <w:rFonts w:asciiTheme="minorHAnsi" w:hAnsiTheme="minorHAnsi" w:cstheme="minorHAnsi"/>
                <w:sz w:val="22"/>
                <w:szCs w:val="22"/>
                <w:lang w:val="en-US"/>
              </w:rPr>
              <w:t xml:space="preserve"> for the </w:t>
            </w:r>
            <w:r w:rsidR="0079245E" w:rsidRPr="006B342B">
              <w:rPr>
                <w:rFonts w:asciiTheme="minorHAnsi" w:hAnsiTheme="minorHAnsi" w:cstheme="minorHAnsi"/>
                <w:sz w:val="22"/>
                <w:szCs w:val="22"/>
                <w:lang w:val="en-US"/>
              </w:rPr>
              <w:t>elaboration of analys</w:t>
            </w:r>
            <w:r w:rsidRPr="006B342B">
              <w:rPr>
                <w:rFonts w:asciiTheme="minorHAnsi" w:hAnsiTheme="minorHAnsi" w:cstheme="minorHAnsi"/>
                <w:sz w:val="22"/>
                <w:szCs w:val="22"/>
                <w:lang w:val="en-US"/>
              </w:rPr>
              <w:t>es and programs in the sector, as well as decision making in the agricultural policy in beekeeping.</w:t>
            </w:r>
          </w:p>
          <w:p w:rsidR="00AD3EE2" w:rsidRPr="006B342B" w:rsidRDefault="00AD3EE2" w:rsidP="00340967">
            <w:pPr>
              <w:pStyle w:val="BodyText3"/>
              <w:rPr>
                <w:rFonts w:asciiTheme="minorHAnsi" w:hAnsiTheme="minorHAnsi" w:cstheme="minorHAnsi"/>
                <w:sz w:val="22"/>
                <w:szCs w:val="22"/>
              </w:rPr>
            </w:pPr>
          </w:p>
          <w:p w:rsidR="008C192C" w:rsidRPr="006B342B" w:rsidRDefault="008C192C" w:rsidP="00340967">
            <w:pPr>
              <w:pStyle w:val="BodyText3"/>
              <w:ind w:firstLine="365"/>
              <w:rPr>
                <w:rFonts w:asciiTheme="minorHAnsi" w:hAnsiTheme="minorHAnsi" w:cstheme="minorHAnsi"/>
                <w:sz w:val="22"/>
                <w:szCs w:val="22"/>
                <w:lang w:val="en-US"/>
              </w:rPr>
            </w:pPr>
            <w:r w:rsidRPr="006B342B">
              <w:rPr>
                <w:rFonts w:asciiTheme="minorHAnsi" w:hAnsiTheme="minorHAnsi" w:cstheme="minorHAnsi"/>
                <w:sz w:val="22"/>
                <w:szCs w:val="22"/>
                <w:lang w:val="en-US"/>
              </w:rPr>
              <w:t xml:space="preserve">The findings of the surveys correspond to the requirements of Council Regulation (EC) </w:t>
            </w:r>
            <w:r w:rsidR="003D6EC7" w:rsidRPr="006B342B">
              <w:rPr>
                <w:rFonts w:asciiTheme="minorHAnsi" w:hAnsiTheme="minorHAnsi" w:cstheme="minorHAnsi"/>
                <w:sz w:val="22"/>
                <w:szCs w:val="22"/>
                <w:lang w:val="en-US"/>
              </w:rPr>
              <w:t xml:space="preserve">No </w:t>
            </w:r>
            <w:r w:rsidRPr="006B342B">
              <w:rPr>
                <w:rFonts w:asciiTheme="minorHAnsi" w:hAnsiTheme="minorHAnsi" w:cstheme="minorHAnsi"/>
                <w:sz w:val="22"/>
                <w:szCs w:val="22"/>
                <w:lang w:val="en-US"/>
              </w:rPr>
              <w:t xml:space="preserve">797/2004 of 26 April 2004 on measures improving </w:t>
            </w:r>
            <w:r w:rsidR="00EC4884" w:rsidRPr="006B342B">
              <w:rPr>
                <w:rFonts w:asciiTheme="minorHAnsi" w:hAnsiTheme="minorHAnsi" w:cstheme="minorHAnsi"/>
                <w:sz w:val="22"/>
                <w:szCs w:val="22"/>
                <w:lang w:val="en-US"/>
              </w:rPr>
              <w:t xml:space="preserve">the </w:t>
            </w:r>
            <w:r w:rsidRPr="006B342B">
              <w:rPr>
                <w:rFonts w:asciiTheme="minorHAnsi" w:hAnsiTheme="minorHAnsi" w:cstheme="minorHAnsi"/>
                <w:sz w:val="22"/>
                <w:szCs w:val="22"/>
                <w:lang w:val="en-US"/>
              </w:rPr>
              <w:t xml:space="preserve">general conditions for the production and marketing of apiculture products and </w:t>
            </w:r>
            <w:r w:rsidR="003D6EC7" w:rsidRPr="006B342B">
              <w:rPr>
                <w:rFonts w:asciiTheme="minorHAnsi" w:hAnsiTheme="minorHAnsi" w:cstheme="minorHAnsi"/>
                <w:sz w:val="22"/>
                <w:szCs w:val="22"/>
                <w:lang w:val="en-US"/>
              </w:rPr>
              <w:t>C</w:t>
            </w:r>
            <w:r w:rsidR="00706A81" w:rsidRPr="006B342B">
              <w:rPr>
                <w:rFonts w:asciiTheme="minorHAnsi" w:hAnsiTheme="minorHAnsi" w:cstheme="minorHAnsi"/>
                <w:sz w:val="22"/>
                <w:szCs w:val="22"/>
                <w:lang w:val="en-US"/>
              </w:rPr>
              <w:t>ommission</w:t>
            </w:r>
            <w:r w:rsidR="003D6EC7" w:rsidRPr="006B342B">
              <w:rPr>
                <w:rFonts w:asciiTheme="minorHAnsi" w:hAnsiTheme="minorHAnsi" w:cstheme="minorHAnsi"/>
                <w:sz w:val="22"/>
                <w:szCs w:val="22"/>
                <w:lang w:val="en-US"/>
              </w:rPr>
              <w:t xml:space="preserve"> R</w:t>
            </w:r>
            <w:r w:rsidR="00706A81" w:rsidRPr="006B342B">
              <w:rPr>
                <w:rFonts w:asciiTheme="minorHAnsi" w:hAnsiTheme="minorHAnsi" w:cstheme="minorHAnsi"/>
                <w:sz w:val="22"/>
                <w:szCs w:val="22"/>
                <w:lang w:val="en-US"/>
              </w:rPr>
              <w:t>egulation</w:t>
            </w:r>
            <w:r w:rsidR="003D6EC7" w:rsidRPr="006B342B">
              <w:rPr>
                <w:rFonts w:asciiTheme="minorHAnsi" w:hAnsiTheme="minorHAnsi" w:cstheme="minorHAnsi"/>
                <w:sz w:val="22"/>
                <w:szCs w:val="22"/>
                <w:lang w:val="en-US"/>
              </w:rPr>
              <w:t xml:space="preserve"> (EC) No 917/2004</w:t>
            </w:r>
            <w:r w:rsidRPr="006B342B">
              <w:rPr>
                <w:rFonts w:asciiTheme="minorHAnsi" w:hAnsiTheme="minorHAnsi" w:cstheme="minorHAnsi"/>
                <w:sz w:val="22"/>
                <w:szCs w:val="22"/>
                <w:lang w:val="en-US"/>
              </w:rPr>
              <w:t xml:space="preserve"> </w:t>
            </w:r>
            <w:r w:rsidR="003D6EC7" w:rsidRPr="006B342B">
              <w:rPr>
                <w:rFonts w:asciiTheme="minorHAnsi" w:hAnsiTheme="minorHAnsi" w:cstheme="minorHAnsi"/>
                <w:sz w:val="22"/>
                <w:szCs w:val="22"/>
                <w:lang w:val="en-US"/>
              </w:rPr>
              <w:t xml:space="preserve">of 29 April 2004 on detailed rules to implement Council Regulation (EC) No 797/2004 on actions in the field of beekeeping </w:t>
            </w:r>
            <w:r w:rsidRPr="006B342B">
              <w:rPr>
                <w:rFonts w:asciiTheme="minorHAnsi" w:hAnsiTheme="minorHAnsi" w:cstheme="minorHAnsi"/>
                <w:sz w:val="22"/>
                <w:szCs w:val="22"/>
                <w:lang w:val="en-US"/>
              </w:rPr>
              <w:t>on measures improving general conditions for the production and marketing of apiculture products.</w:t>
            </w:r>
          </w:p>
          <w:p w:rsidR="003D6EC7" w:rsidRPr="006B342B" w:rsidRDefault="003D6EC7" w:rsidP="00340967">
            <w:pPr>
              <w:pStyle w:val="BodyText3"/>
              <w:ind w:firstLine="365"/>
              <w:rPr>
                <w:rFonts w:asciiTheme="minorHAnsi" w:hAnsiTheme="minorHAnsi" w:cstheme="minorHAnsi"/>
                <w:sz w:val="22"/>
                <w:szCs w:val="22"/>
                <w:lang w:val="en-US"/>
              </w:rPr>
            </w:pPr>
            <w:r w:rsidRPr="006B342B">
              <w:rPr>
                <w:rFonts w:asciiTheme="minorHAnsi" w:hAnsiTheme="minorHAnsi" w:cstheme="minorHAnsi"/>
                <w:b/>
                <w:sz w:val="22"/>
                <w:szCs w:val="22"/>
                <w:lang w:val="en-US"/>
              </w:rPr>
              <w:t>The survey is carried out on-farm</w:t>
            </w:r>
            <w:r w:rsidRPr="006B342B">
              <w:rPr>
                <w:rFonts w:asciiTheme="minorHAnsi" w:hAnsiTheme="minorHAnsi" w:cstheme="minorHAnsi"/>
                <w:sz w:val="22"/>
                <w:szCs w:val="22"/>
                <w:lang w:val="en-US"/>
              </w:rPr>
              <w:t xml:space="preserve"> by surveyors</w:t>
            </w:r>
            <w:r w:rsidR="00D95E77" w:rsidRPr="006B342B">
              <w:rPr>
                <w:rFonts w:asciiTheme="minorHAnsi" w:hAnsiTheme="minorHAnsi" w:cstheme="minorHAnsi"/>
                <w:sz w:val="22"/>
                <w:szCs w:val="22"/>
                <w:lang w:val="en-US"/>
              </w:rPr>
              <w:t>,</w:t>
            </w:r>
            <w:r w:rsidRPr="006B342B">
              <w:rPr>
                <w:rFonts w:asciiTheme="minorHAnsi" w:hAnsiTheme="minorHAnsi" w:cstheme="minorHAnsi"/>
                <w:sz w:val="22"/>
                <w:szCs w:val="22"/>
                <w:lang w:val="en-US"/>
              </w:rPr>
              <w:t xml:space="preserve"> employed and trained by the experts in agricultural statistics in the regional offices of MAF</w:t>
            </w:r>
            <w:r w:rsidR="005F4CB9">
              <w:rPr>
                <w:rFonts w:asciiTheme="minorHAnsi" w:hAnsiTheme="minorHAnsi" w:cstheme="minorHAnsi"/>
                <w:sz w:val="22"/>
                <w:szCs w:val="22"/>
                <w:lang w:val="en-US"/>
              </w:rPr>
              <w:t>F</w:t>
            </w:r>
            <w:r w:rsidR="009441CA" w:rsidRPr="006B342B">
              <w:rPr>
                <w:rFonts w:asciiTheme="minorHAnsi" w:hAnsiTheme="minorHAnsi" w:cstheme="minorHAnsi"/>
                <w:sz w:val="22"/>
                <w:szCs w:val="22"/>
                <w:lang w:val="en-US"/>
              </w:rPr>
              <w:t>,</w:t>
            </w:r>
            <w:r w:rsidRPr="006B342B">
              <w:rPr>
                <w:rFonts w:asciiTheme="minorHAnsi" w:hAnsiTheme="minorHAnsi" w:cstheme="minorHAnsi"/>
                <w:sz w:val="22"/>
                <w:szCs w:val="22"/>
                <w:lang w:val="en-US"/>
              </w:rPr>
              <w:t xml:space="preserve"> conducting </w:t>
            </w:r>
            <w:r w:rsidR="00266C24" w:rsidRPr="006B342B">
              <w:rPr>
                <w:rFonts w:asciiTheme="minorHAnsi" w:hAnsiTheme="minorHAnsi" w:cstheme="minorHAnsi"/>
                <w:sz w:val="22"/>
                <w:szCs w:val="22"/>
                <w:lang w:val="en-US"/>
              </w:rPr>
              <w:t xml:space="preserve">an </w:t>
            </w:r>
            <w:r w:rsidRPr="006B342B">
              <w:rPr>
                <w:rFonts w:asciiTheme="minorHAnsi" w:hAnsiTheme="minorHAnsi" w:cstheme="minorHAnsi"/>
                <w:sz w:val="22"/>
                <w:szCs w:val="22"/>
                <w:lang w:val="en-US"/>
              </w:rPr>
              <w:t xml:space="preserve">interview with </w:t>
            </w:r>
            <w:r w:rsidR="00092CAA" w:rsidRPr="006B342B">
              <w:rPr>
                <w:rFonts w:asciiTheme="minorHAnsi" w:hAnsiTheme="minorHAnsi" w:cstheme="minorHAnsi"/>
                <w:sz w:val="22"/>
                <w:szCs w:val="22"/>
                <w:lang w:val="en-US"/>
              </w:rPr>
              <w:t xml:space="preserve">the </w:t>
            </w:r>
            <w:r w:rsidRPr="006B342B">
              <w:rPr>
                <w:rFonts w:asciiTheme="minorHAnsi" w:hAnsiTheme="minorHAnsi" w:cstheme="minorHAnsi"/>
                <w:sz w:val="22"/>
                <w:szCs w:val="22"/>
                <w:lang w:val="en-US"/>
              </w:rPr>
              <w:t xml:space="preserve">farmers and completing statistical paper questionnaire with the investigated characteristics in </w:t>
            </w:r>
            <w:r w:rsidRPr="006B342B">
              <w:rPr>
                <w:rFonts w:asciiTheme="minorHAnsi" w:hAnsiTheme="minorHAnsi" w:cstheme="minorHAnsi"/>
                <w:sz w:val="22"/>
                <w:szCs w:val="22"/>
                <w:lang w:val="en-US"/>
              </w:rPr>
              <w:lastRenderedPageBreak/>
              <w:t>beekeeping for each farm.</w:t>
            </w:r>
          </w:p>
          <w:p w:rsidR="008E348B" w:rsidRPr="00EA0FDC" w:rsidRDefault="003D6EC7" w:rsidP="00340967">
            <w:pPr>
              <w:pStyle w:val="BodyText3"/>
              <w:ind w:firstLine="365"/>
              <w:rPr>
                <w:rFonts w:asciiTheme="minorHAnsi" w:hAnsiTheme="minorHAnsi" w:cstheme="minorHAnsi"/>
                <w:sz w:val="22"/>
                <w:szCs w:val="22"/>
                <w:lang w:val="en-US"/>
              </w:rPr>
            </w:pPr>
            <w:r w:rsidRPr="006B342B">
              <w:rPr>
                <w:rFonts w:asciiTheme="minorHAnsi" w:hAnsiTheme="minorHAnsi" w:cstheme="minorHAnsi"/>
                <w:b/>
                <w:sz w:val="22"/>
                <w:szCs w:val="22"/>
                <w:lang w:val="en-US"/>
              </w:rPr>
              <w:t>Scope, design and size of the sample</w:t>
            </w:r>
            <w:r w:rsidRPr="006B342B">
              <w:rPr>
                <w:rFonts w:asciiTheme="minorHAnsi" w:hAnsiTheme="minorHAnsi" w:cstheme="minorHAnsi"/>
                <w:sz w:val="22"/>
                <w:szCs w:val="22"/>
                <w:lang w:val="en-US"/>
              </w:rPr>
              <w:t xml:space="preserve"> - the sample is drawn, using a list of holdings with beehives from the last census o</w:t>
            </w:r>
            <w:r w:rsidR="005615B0" w:rsidRPr="006B342B">
              <w:rPr>
                <w:rFonts w:asciiTheme="minorHAnsi" w:hAnsiTheme="minorHAnsi" w:cstheme="minorHAnsi"/>
                <w:sz w:val="22"/>
                <w:szCs w:val="22"/>
                <w:lang w:val="en-US"/>
              </w:rPr>
              <w:t>n</w:t>
            </w:r>
            <w:r w:rsidRPr="006B342B">
              <w:rPr>
                <w:rFonts w:asciiTheme="minorHAnsi" w:hAnsiTheme="minorHAnsi" w:cstheme="minorHAnsi"/>
                <w:sz w:val="22"/>
                <w:szCs w:val="22"/>
                <w:lang w:val="en-US"/>
              </w:rPr>
              <w:t xml:space="preserve"> agricultural holdings. The new holdings are included on an annual basis. This information is obtained from the </w:t>
            </w:r>
            <w:r w:rsidR="00965A6C" w:rsidRPr="006B342B">
              <w:rPr>
                <w:rFonts w:asciiTheme="minorHAnsi" w:hAnsiTheme="minorHAnsi" w:cstheme="minorHAnsi"/>
                <w:sz w:val="22"/>
                <w:szCs w:val="22"/>
                <w:lang w:val="en-US"/>
              </w:rPr>
              <w:t xml:space="preserve">farm </w:t>
            </w:r>
            <w:r w:rsidRPr="006B342B">
              <w:rPr>
                <w:rFonts w:asciiTheme="minorHAnsi" w:hAnsiTheme="minorHAnsi" w:cstheme="minorHAnsi"/>
                <w:sz w:val="22"/>
                <w:szCs w:val="22"/>
                <w:lang w:val="en-US"/>
              </w:rPr>
              <w:t xml:space="preserve">register in </w:t>
            </w:r>
            <w:r w:rsidR="00965A6C" w:rsidRPr="006B342B">
              <w:rPr>
                <w:rFonts w:asciiTheme="minorHAnsi" w:hAnsiTheme="minorHAnsi" w:cstheme="minorHAnsi"/>
                <w:sz w:val="22"/>
                <w:szCs w:val="22"/>
                <w:lang w:val="en-US"/>
              </w:rPr>
              <w:t xml:space="preserve">the </w:t>
            </w:r>
            <w:r w:rsidRPr="006B342B">
              <w:rPr>
                <w:rFonts w:asciiTheme="minorHAnsi" w:hAnsiTheme="minorHAnsi" w:cstheme="minorHAnsi"/>
                <w:sz w:val="22"/>
                <w:szCs w:val="22"/>
                <w:lang w:val="en-US"/>
              </w:rPr>
              <w:t xml:space="preserve">28 </w:t>
            </w:r>
            <w:proofErr w:type="spellStart"/>
            <w:r w:rsidR="00C34C13" w:rsidRPr="006B342B">
              <w:rPr>
                <w:rFonts w:asciiTheme="minorHAnsi" w:hAnsiTheme="minorHAnsi" w:cstheme="minorHAnsi"/>
                <w:sz w:val="22"/>
                <w:szCs w:val="22"/>
                <w:lang w:val="en-US"/>
              </w:rPr>
              <w:t>agrostatistics</w:t>
            </w:r>
            <w:proofErr w:type="spellEnd"/>
            <w:r w:rsidR="00C34C13" w:rsidRPr="006B342B">
              <w:rPr>
                <w:rFonts w:asciiTheme="minorHAnsi" w:hAnsiTheme="minorHAnsi" w:cstheme="minorHAnsi"/>
                <w:sz w:val="22"/>
                <w:szCs w:val="22"/>
                <w:lang w:val="en-US"/>
              </w:rPr>
              <w:t xml:space="preserve"> regional offices</w:t>
            </w:r>
            <w:r w:rsidRPr="006B342B">
              <w:rPr>
                <w:rFonts w:asciiTheme="minorHAnsi" w:hAnsiTheme="minorHAnsi" w:cstheme="minorHAnsi"/>
                <w:sz w:val="22"/>
                <w:szCs w:val="22"/>
                <w:lang w:val="en-US"/>
              </w:rPr>
              <w:t xml:space="preserve">. </w:t>
            </w:r>
            <w:r w:rsidR="00965A6C" w:rsidRPr="006B342B">
              <w:rPr>
                <w:rFonts w:asciiTheme="minorHAnsi" w:hAnsiTheme="minorHAnsi" w:cstheme="minorHAnsi"/>
                <w:sz w:val="22"/>
                <w:szCs w:val="22"/>
                <w:lang w:val="en-US"/>
              </w:rPr>
              <w:t>The r</w:t>
            </w:r>
            <w:r w:rsidRPr="006B342B">
              <w:rPr>
                <w:rFonts w:asciiTheme="minorHAnsi" w:hAnsiTheme="minorHAnsi" w:cstheme="minorHAnsi"/>
                <w:sz w:val="22"/>
                <w:szCs w:val="22"/>
                <w:lang w:val="en-US"/>
              </w:rPr>
              <w:t xml:space="preserve">esults </w:t>
            </w:r>
            <w:r w:rsidR="00CB0CBC" w:rsidRPr="006B342B">
              <w:rPr>
                <w:rFonts w:asciiTheme="minorHAnsi" w:hAnsiTheme="minorHAnsi" w:cstheme="minorHAnsi"/>
                <w:sz w:val="22"/>
                <w:szCs w:val="22"/>
                <w:lang w:val="en-US"/>
              </w:rPr>
              <w:t xml:space="preserve">are representative on </w:t>
            </w:r>
            <w:r w:rsidR="00CB0CBC" w:rsidRPr="00EA0FDC">
              <w:rPr>
                <w:rFonts w:asciiTheme="minorHAnsi" w:hAnsiTheme="minorHAnsi" w:cstheme="minorHAnsi"/>
                <w:sz w:val="22"/>
                <w:szCs w:val="22"/>
                <w:lang w:val="en-US"/>
              </w:rPr>
              <w:t xml:space="preserve">Level 2 in the Nomenclature of Territorial Units for Statistics (NUTS) - </w:t>
            </w:r>
            <w:r w:rsidR="00115861" w:rsidRPr="00EA0FDC">
              <w:rPr>
                <w:rFonts w:asciiTheme="minorHAnsi" w:hAnsiTheme="minorHAnsi" w:cstheme="minorHAnsi"/>
                <w:sz w:val="22"/>
                <w:szCs w:val="22"/>
                <w:lang w:val="en-US"/>
              </w:rPr>
              <w:t xml:space="preserve">six statistical regions </w:t>
            </w:r>
            <w:r w:rsidR="00CB0CBC" w:rsidRPr="00EA0FDC">
              <w:rPr>
                <w:rFonts w:asciiTheme="minorHAnsi" w:hAnsiTheme="minorHAnsi" w:cstheme="minorHAnsi"/>
                <w:sz w:val="22"/>
                <w:szCs w:val="22"/>
                <w:lang w:val="en-US"/>
              </w:rPr>
              <w:t>(NUTS2).</w:t>
            </w:r>
          </w:p>
          <w:p w:rsidR="003D6EC7" w:rsidRPr="006B342B" w:rsidRDefault="00965A6C" w:rsidP="00340967">
            <w:pPr>
              <w:pStyle w:val="BodyText3"/>
              <w:ind w:firstLine="365"/>
              <w:rPr>
                <w:rFonts w:asciiTheme="minorHAnsi" w:hAnsiTheme="minorHAnsi" w:cstheme="minorHAnsi"/>
                <w:sz w:val="22"/>
                <w:szCs w:val="22"/>
                <w:lang w:val="en-US"/>
              </w:rPr>
            </w:pPr>
            <w:r w:rsidRPr="006B342B">
              <w:rPr>
                <w:rFonts w:asciiTheme="minorHAnsi" w:hAnsiTheme="minorHAnsi" w:cstheme="minorHAnsi"/>
                <w:sz w:val="22"/>
                <w:szCs w:val="22"/>
                <w:lang w:val="en-US"/>
              </w:rPr>
              <w:t>The o</w:t>
            </w:r>
            <w:r w:rsidR="003D6EC7" w:rsidRPr="006B342B">
              <w:rPr>
                <w:rFonts w:asciiTheme="minorHAnsi" w:hAnsiTheme="minorHAnsi" w:cstheme="minorHAnsi"/>
                <w:sz w:val="22"/>
                <w:szCs w:val="22"/>
                <w:lang w:val="en-US"/>
              </w:rPr>
              <w:t xml:space="preserve">rganization and </w:t>
            </w:r>
            <w:r w:rsidRPr="006B342B">
              <w:rPr>
                <w:rFonts w:asciiTheme="minorHAnsi" w:hAnsiTheme="minorHAnsi" w:cstheme="minorHAnsi"/>
                <w:sz w:val="22"/>
                <w:szCs w:val="22"/>
                <w:lang w:val="en-US"/>
              </w:rPr>
              <w:t xml:space="preserve">the </w:t>
            </w:r>
            <w:r w:rsidR="003D6EC7" w:rsidRPr="006B342B">
              <w:rPr>
                <w:rFonts w:asciiTheme="minorHAnsi" w:hAnsiTheme="minorHAnsi" w:cstheme="minorHAnsi"/>
                <w:sz w:val="22"/>
                <w:szCs w:val="22"/>
                <w:lang w:val="en-US"/>
              </w:rPr>
              <w:t xml:space="preserve">control of the </w:t>
            </w:r>
            <w:r w:rsidR="008E348B" w:rsidRPr="006B342B">
              <w:rPr>
                <w:rFonts w:asciiTheme="minorHAnsi" w:hAnsiTheme="minorHAnsi" w:cstheme="minorHAnsi"/>
                <w:sz w:val="22"/>
                <w:szCs w:val="22"/>
                <w:lang w:val="en-US"/>
              </w:rPr>
              <w:t>survey</w:t>
            </w:r>
            <w:r w:rsidR="003D6EC7" w:rsidRPr="006B342B">
              <w:rPr>
                <w:rFonts w:asciiTheme="minorHAnsi" w:hAnsiTheme="minorHAnsi" w:cstheme="minorHAnsi"/>
                <w:sz w:val="22"/>
                <w:szCs w:val="22"/>
                <w:lang w:val="en-US"/>
              </w:rPr>
              <w:t xml:space="preserve"> is carried out by the </w:t>
            </w:r>
            <w:proofErr w:type="spellStart"/>
            <w:r w:rsidRPr="006B342B">
              <w:rPr>
                <w:rFonts w:asciiTheme="minorHAnsi" w:hAnsiTheme="minorHAnsi" w:cstheme="minorHAnsi"/>
                <w:sz w:val="22"/>
                <w:szCs w:val="22"/>
                <w:lang w:val="en-US"/>
              </w:rPr>
              <w:t>Agrostatistics</w:t>
            </w:r>
            <w:proofErr w:type="spellEnd"/>
            <w:r w:rsidRPr="006B342B">
              <w:rPr>
                <w:rFonts w:asciiTheme="minorHAnsi" w:hAnsiTheme="minorHAnsi" w:cstheme="minorHAnsi"/>
                <w:sz w:val="22"/>
                <w:szCs w:val="22"/>
                <w:lang w:val="en-US"/>
              </w:rPr>
              <w:t xml:space="preserve"> Department</w:t>
            </w:r>
            <w:r w:rsidR="003D6EC7" w:rsidRPr="006B342B">
              <w:rPr>
                <w:rFonts w:asciiTheme="minorHAnsi" w:hAnsiTheme="minorHAnsi" w:cstheme="minorHAnsi"/>
                <w:sz w:val="22"/>
                <w:szCs w:val="22"/>
                <w:lang w:val="en-US"/>
              </w:rPr>
              <w:t xml:space="preserve"> at the Ministry of Agriculture and Food.</w:t>
            </w:r>
          </w:p>
        </w:tc>
      </w:tr>
      <w:tr w:rsidR="00ED7B60" w:rsidRPr="006B342B" w:rsidTr="00340967">
        <w:tc>
          <w:tcPr>
            <w:tcW w:w="5056" w:type="dxa"/>
          </w:tcPr>
          <w:p w:rsidR="00C91202" w:rsidRPr="00AA7DAD" w:rsidRDefault="00C91202" w:rsidP="00D97A7F">
            <w:pPr>
              <w:pStyle w:val="BodyText3"/>
              <w:numPr>
                <w:ilvl w:val="0"/>
                <w:numId w:val="21"/>
              </w:numPr>
              <w:tabs>
                <w:tab w:val="left" w:pos="4950"/>
              </w:tabs>
              <w:spacing w:before="120"/>
              <w:ind w:right="34"/>
              <w:jc w:val="left"/>
              <w:rPr>
                <w:rFonts w:asciiTheme="minorHAnsi" w:hAnsiTheme="minorHAnsi" w:cstheme="minorHAnsi"/>
                <w:b/>
                <w:sz w:val="22"/>
                <w:szCs w:val="22"/>
              </w:rPr>
            </w:pPr>
            <w:r w:rsidRPr="00AA7DAD">
              <w:rPr>
                <w:rFonts w:asciiTheme="minorHAnsi" w:hAnsiTheme="minorHAnsi" w:cstheme="minorHAnsi"/>
                <w:b/>
                <w:sz w:val="22"/>
                <w:szCs w:val="22"/>
              </w:rPr>
              <w:lastRenderedPageBreak/>
              <w:t>Система за земеделска счетоводна информация (СЗСИ)</w:t>
            </w:r>
          </w:p>
          <w:p w:rsidR="00C91202" w:rsidRPr="00D97A7F" w:rsidRDefault="00C91202" w:rsidP="00340967">
            <w:pPr>
              <w:ind w:left="34" w:right="33" w:firstLine="283"/>
              <w:jc w:val="both"/>
              <w:rPr>
                <w:rFonts w:asciiTheme="minorHAnsi" w:hAnsiTheme="minorHAnsi" w:cstheme="minorHAnsi"/>
                <w:sz w:val="22"/>
                <w:szCs w:val="22"/>
              </w:rPr>
            </w:pPr>
            <w:r w:rsidRPr="00D97A7F">
              <w:rPr>
                <w:rFonts w:asciiTheme="minorHAnsi" w:hAnsiTheme="minorHAnsi" w:cstheme="minorHAnsi"/>
                <w:b/>
                <w:sz w:val="22"/>
                <w:szCs w:val="22"/>
              </w:rPr>
              <w:t>Функциониране на СЗСИ</w:t>
            </w:r>
            <w:r w:rsidRPr="00D97A7F">
              <w:rPr>
                <w:rFonts w:asciiTheme="minorHAnsi" w:hAnsiTheme="minorHAnsi" w:cstheme="minorHAnsi"/>
                <w:sz w:val="22"/>
                <w:szCs w:val="22"/>
              </w:rPr>
              <w:t xml:space="preserve"> - Системата за земеделска счетоводна информация е създадена в ЕС през 1965 година с регламент 79/65/ЕИО, който е заменен от Регламент (ЕО) № 1217/2009 на Съвета и има за основна цел ежегодно събиране и обобщаване на информация за доходите на земеделските стопанства.</w:t>
            </w:r>
          </w:p>
          <w:p w:rsidR="00840B5B" w:rsidRPr="00D97A7F" w:rsidRDefault="00840B5B" w:rsidP="00340967">
            <w:pPr>
              <w:ind w:left="34" w:right="33" w:firstLine="283"/>
              <w:jc w:val="both"/>
              <w:rPr>
                <w:rFonts w:asciiTheme="minorHAnsi" w:hAnsiTheme="minorHAnsi" w:cstheme="minorHAnsi"/>
                <w:sz w:val="22"/>
                <w:szCs w:val="22"/>
              </w:rPr>
            </w:pPr>
          </w:p>
          <w:p w:rsidR="00C91202" w:rsidRPr="00D97A7F" w:rsidRDefault="00C91202" w:rsidP="00340967">
            <w:pPr>
              <w:ind w:left="34" w:right="33" w:firstLine="283"/>
              <w:jc w:val="both"/>
              <w:rPr>
                <w:rFonts w:asciiTheme="minorHAnsi" w:hAnsiTheme="minorHAnsi" w:cstheme="minorHAnsi"/>
                <w:sz w:val="22"/>
                <w:szCs w:val="22"/>
              </w:rPr>
            </w:pPr>
            <w:r w:rsidRPr="00D97A7F">
              <w:rPr>
                <w:rFonts w:asciiTheme="minorHAnsi" w:hAnsiTheme="minorHAnsi" w:cstheme="minorHAnsi"/>
                <w:sz w:val="22"/>
                <w:szCs w:val="22"/>
              </w:rPr>
              <w:t>Отдел “Агростатистика” при МЗХ</w:t>
            </w:r>
            <w:r w:rsidR="005F4CB9">
              <w:rPr>
                <w:rFonts w:asciiTheme="minorHAnsi" w:hAnsiTheme="minorHAnsi" w:cstheme="minorHAnsi"/>
                <w:sz w:val="22"/>
                <w:szCs w:val="22"/>
              </w:rPr>
              <w:t>Г</w:t>
            </w:r>
            <w:r w:rsidRPr="00D97A7F">
              <w:rPr>
                <w:rFonts w:asciiTheme="minorHAnsi" w:hAnsiTheme="minorHAnsi" w:cstheme="minorHAnsi"/>
                <w:sz w:val="22"/>
                <w:szCs w:val="22"/>
              </w:rPr>
              <w:t xml:space="preserve"> е определен за орган за връзка с Европейската комисия и отговаря за изграждането и функционирането на СЗСИ в България. Органът за връзка с ЕК определя начина за събиране на информацията, контролира и обработва индивидуалните данни и публикува окончателните резултати, в съответствие с изискванията на ЕК и националните нужди.</w:t>
            </w:r>
          </w:p>
          <w:p w:rsidR="00C91202" w:rsidRPr="00D97A7F" w:rsidRDefault="00C91202" w:rsidP="00340967">
            <w:pPr>
              <w:ind w:left="34" w:right="33" w:firstLine="283"/>
              <w:jc w:val="both"/>
              <w:rPr>
                <w:rFonts w:asciiTheme="minorHAnsi" w:hAnsiTheme="minorHAnsi" w:cstheme="minorHAnsi"/>
                <w:sz w:val="22"/>
                <w:szCs w:val="22"/>
              </w:rPr>
            </w:pPr>
            <w:r w:rsidRPr="00D97A7F">
              <w:rPr>
                <w:rFonts w:asciiTheme="minorHAnsi" w:hAnsiTheme="minorHAnsi" w:cstheme="minorHAnsi"/>
                <w:b/>
                <w:sz w:val="22"/>
                <w:szCs w:val="22"/>
              </w:rPr>
              <w:t>Извадка на СЗСИ</w:t>
            </w:r>
            <w:r w:rsidRPr="00D97A7F">
              <w:rPr>
                <w:rFonts w:asciiTheme="minorHAnsi" w:hAnsiTheme="minorHAnsi" w:cstheme="minorHAnsi"/>
                <w:sz w:val="22"/>
                <w:szCs w:val="22"/>
              </w:rPr>
              <w:t xml:space="preserve"> – извадката на СЗСИ включва земеделски стопанства, подбрани на база тяхната специализация и икономически размер. Събирането на данни за СЗСИ започва през 2002 година с участието на 91 стопанства и достига 2 </w:t>
            </w:r>
            <w:r w:rsidR="00732354">
              <w:rPr>
                <w:rFonts w:asciiTheme="minorHAnsi" w:hAnsiTheme="minorHAnsi" w:cstheme="minorHAnsi"/>
                <w:sz w:val="22"/>
                <w:szCs w:val="22"/>
              </w:rPr>
              <w:t>239</w:t>
            </w:r>
            <w:r w:rsidRPr="00D97A7F">
              <w:rPr>
                <w:rFonts w:asciiTheme="minorHAnsi" w:hAnsiTheme="minorHAnsi" w:cstheme="minorHAnsi"/>
                <w:sz w:val="22"/>
                <w:szCs w:val="22"/>
              </w:rPr>
              <w:t xml:space="preserve"> земеделски стопанства през 201</w:t>
            </w:r>
            <w:r w:rsidR="00732354">
              <w:rPr>
                <w:rFonts w:asciiTheme="minorHAnsi" w:hAnsiTheme="minorHAnsi" w:cstheme="minorHAnsi"/>
                <w:sz w:val="22"/>
                <w:szCs w:val="22"/>
              </w:rPr>
              <w:t>4</w:t>
            </w:r>
            <w:r w:rsidRPr="00D97A7F">
              <w:rPr>
                <w:rFonts w:asciiTheme="minorHAnsi" w:hAnsiTheme="minorHAnsi" w:cstheme="minorHAnsi"/>
                <w:sz w:val="22"/>
                <w:szCs w:val="22"/>
              </w:rPr>
              <w:t xml:space="preserve"> година. Преди началото на всеки отчетен период, органите за връзка са длъжни да съставят план за подбор.</w:t>
            </w:r>
          </w:p>
          <w:p w:rsidR="00C91202" w:rsidRPr="00D97A7F" w:rsidRDefault="00C91202" w:rsidP="00340967">
            <w:pPr>
              <w:ind w:left="34" w:right="33" w:firstLine="283"/>
              <w:jc w:val="both"/>
              <w:rPr>
                <w:rFonts w:asciiTheme="minorHAnsi" w:hAnsiTheme="minorHAnsi" w:cstheme="minorHAnsi"/>
                <w:sz w:val="22"/>
                <w:szCs w:val="22"/>
              </w:rPr>
            </w:pPr>
            <w:r w:rsidRPr="00D97A7F">
              <w:rPr>
                <w:rFonts w:asciiTheme="minorHAnsi" w:hAnsiTheme="minorHAnsi" w:cstheme="minorHAnsi"/>
                <w:sz w:val="22"/>
                <w:szCs w:val="22"/>
              </w:rPr>
              <w:t>Участието на земеделските стопанства в системата е на доброволен принцип. Те се набират до запълване на броя, фиксиран в извадката, на определеното географско ниво, специализация и икономически размер.</w:t>
            </w:r>
          </w:p>
          <w:p w:rsidR="00C91202" w:rsidRPr="00D97A7F" w:rsidRDefault="00C91202" w:rsidP="00340967">
            <w:pPr>
              <w:ind w:left="34" w:right="33" w:firstLine="283"/>
              <w:jc w:val="both"/>
              <w:rPr>
                <w:rFonts w:asciiTheme="minorHAnsi" w:hAnsiTheme="minorHAnsi" w:cstheme="minorHAnsi"/>
                <w:sz w:val="22"/>
                <w:szCs w:val="22"/>
              </w:rPr>
            </w:pPr>
            <w:r w:rsidRPr="00D97A7F">
              <w:rPr>
                <w:rFonts w:asciiTheme="minorHAnsi" w:hAnsiTheme="minorHAnsi" w:cstheme="minorHAnsi"/>
                <w:sz w:val="22"/>
                <w:szCs w:val="22"/>
              </w:rPr>
              <w:t xml:space="preserve">Индивидуалните данни на земеделските стопанства, включени в СЗСИ, са защитени със Закона за статистиката. </w:t>
            </w:r>
          </w:p>
          <w:p w:rsidR="00F9342E" w:rsidRDefault="00C91202" w:rsidP="00340967">
            <w:pPr>
              <w:ind w:left="34" w:right="33" w:firstLine="283"/>
              <w:jc w:val="both"/>
              <w:rPr>
                <w:rFonts w:asciiTheme="minorHAnsi" w:hAnsiTheme="minorHAnsi" w:cstheme="minorHAnsi"/>
                <w:sz w:val="22"/>
                <w:szCs w:val="22"/>
              </w:rPr>
            </w:pPr>
            <w:r w:rsidRPr="00D97A7F">
              <w:rPr>
                <w:rFonts w:asciiTheme="minorHAnsi" w:hAnsiTheme="minorHAnsi" w:cstheme="minorHAnsi"/>
                <w:sz w:val="22"/>
                <w:szCs w:val="22"/>
              </w:rPr>
              <w:t xml:space="preserve">Допълнителна информация за СЗСИ (FADN – Farm Accountancy Data Network) може да се получи на следния адрес на страницата на </w:t>
            </w:r>
            <w:r w:rsidRPr="00D97A7F">
              <w:rPr>
                <w:rFonts w:asciiTheme="minorHAnsi" w:hAnsiTheme="minorHAnsi" w:cstheme="minorHAnsi"/>
                <w:sz w:val="22"/>
                <w:szCs w:val="22"/>
              </w:rPr>
              <w:lastRenderedPageBreak/>
              <w:t>Европейската комисия:</w:t>
            </w:r>
          </w:p>
          <w:p w:rsidR="00C91202" w:rsidRPr="007F7401" w:rsidRDefault="00D722F6" w:rsidP="00340967">
            <w:pPr>
              <w:ind w:left="34" w:right="33" w:firstLine="283"/>
              <w:jc w:val="both"/>
              <w:rPr>
                <w:rStyle w:val="Hyperlink"/>
              </w:rPr>
            </w:pPr>
            <w:hyperlink r:id="rId10" w:history="1">
              <w:r w:rsidR="00C91202" w:rsidRPr="007F7401">
                <w:rPr>
                  <w:rStyle w:val="Hyperlink"/>
                  <w:rFonts w:asciiTheme="minorHAnsi" w:hAnsiTheme="minorHAnsi" w:cstheme="minorHAnsi"/>
                  <w:sz w:val="22"/>
                  <w:szCs w:val="22"/>
                </w:rPr>
                <w:t>http://ec.europa.eu/agriculture/rica/</w:t>
              </w:r>
            </w:hyperlink>
          </w:p>
          <w:p w:rsidR="00151BF7" w:rsidRDefault="00151BF7" w:rsidP="00340967">
            <w:pPr>
              <w:ind w:left="34" w:right="33" w:firstLine="283"/>
              <w:jc w:val="both"/>
              <w:rPr>
                <w:rFonts w:asciiTheme="minorHAnsi" w:hAnsiTheme="minorHAnsi" w:cstheme="minorHAnsi"/>
                <w:b/>
                <w:sz w:val="22"/>
                <w:szCs w:val="22"/>
                <w:lang w:val="en-US"/>
              </w:rPr>
            </w:pPr>
          </w:p>
          <w:p w:rsidR="00151BF7" w:rsidRDefault="00151BF7" w:rsidP="00340967">
            <w:pPr>
              <w:ind w:left="34" w:right="33" w:firstLine="283"/>
              <w:jc w:val="both"/>
              <w:rPr>
                <w:rFonts w:asciiTheme="minorHAnsi" w:hAnsiTheme="minorHAnsi" w:cstheme="minorHAnsi"/>
                <w:b/>
                <w:sz w:val="22"/>
                <w:szCs w:val="22"/>
                <w:lang w:val="en-US"/>
              </w:rPr>
            </w:pPr>
          </w:p>
          <w:p w:rsidR="00C91202" w:rsidRPr="00D97A7F" w:rsidRDefault="00C91202" w:rsidP="00340967">
            <w:pPr>
              <w:ind w:left="34" w:right="33" w:firstLine="283"/>
              <w:jc w:val="both"/>
              <w:rPr>
                <w:rFonts w:asciiTheme="minorHAnsi" w:hAnsiTheme="minorHAnsi" w:cstheme="minorHAnsi"/>
                <w:sz w:val="22"/>
                <w:szCs w:val="22"/>
              </w:rPr>
            </w:pPr>
            <w:r w:rsidRPr="00D97A7F">
              <w:rPr>
                <w:rFonts w:asciiTheme="minorHAnsi" w:hAnsiTheme="minorHAnsi" w:cstheme="minorHAnsi"/>
                <w:b/>
                <w:sz w:val="22"/>
                <w:szCs w:val="22"/>
              </w:rPr>
              <w:t xml:space="preserve">Поле на наблюдение на СЗСИ </w:t>
            </w:r>
            <w:r w:rsidR="00B7158B">
              <w:rPr>
                <w:rFonts w:asciiTheme="minorHAnsi" w:hAnsiTheme="minorHAnsi" w:cstheme="minorHAnsi"/>
                <w:b/>
                <w:sz w:val="22"/>
                <w:szCs w:val="22"/>
              </w:rPr>
              <w:t>–</w:t>
            </w:r>
            <w:r w:rsidRPr="00D97A7F">
              <w:rPr>
                <w:rFonts w:asciiTheme="minorHAnsi" w:hAnsiTheme="minorHAnsi" w:cstheme="minorHAnsi"/>
                <w:b/>
                <w:sz w:val="22"/>
                <w:szCs w:val="22"/>
              </w:rPr>
              <w:t xml:space="preserve"> </w:t>
            </w:r>
            <w:r w:rsidRPr="00D97A7F">
              <w:rPr>
                <w:rFonts w:asciiTheme="minorHAnsi" w:hAnsiTheme="minorHAnsi" w:cstheme="minorHAnsi"/>
                <w:sz w:val="22"/>
                <w:szCs w:val="22"/>
              </w:rPr>
              <w:t>Съгласно методологията на ЕС в полето на наблюдение на СЗСИ са включени земеделските стопанства, които са с пазарна насоченост. По този начин полето на наблюдение на СЗСИ е подсъвкупност на единиците, анкетирани при преброяване на земеделските стопанства.</w:t>
            </w:r>
          </w:p>
          <w:p w:rsidR="00C91202" w:rsidRPr="00D97A7F" w:rsidRDefault="00C91202" w:rsidP="00340967">
            <w:pPr>
              <w:ind w:left="34" w:right="33" w:firstLine="283"/>
              <w:jc w:val="both"/>
              <w:rPr>
                <w:rFonts w:asciiTheme="minorHAnsi" w:hAnsiTheme="minorHAnsi" w:cstheme="minorHAnsi"/>
                <w:sz w:val="22"/>
                <w:szCs w:val="22"/>
              </w:rPr>
            </w:pPr>
            <w:r w:rsidRPr="00D97A7F">
              <w:rPr>
                <w:rFonts w:asciiTheme="minorHAnsi" w:hAnsiTheme="minorHAnsi" w:cstheme="minorHAnsi"/>
                <w:sz w:val="22"/>
                <w:szCs w:val="22"/>
              </w:rPr>
              <w:t xml:space="preserve">След анализ на резултатите за типологията, както и общата стандартна разлика (СР) и </w:t>
            </w:r>
            <w:r w:rsidR="00732354">
              <w:rPr>
                <w:rFonts w:asciiTheme="minorHAnsi" w:hAnsiTheme="minorHAnsi" w:cstheme="minorHAnsi"/>
                <w:sz w:val="22"/>
                <w:szCs w:val="22"/>
              </w:rPr>
              <w:t>общата стандартна продукция (СП</w:t>
            </w:r>
            <w:r w:rsidRPr="00D97A7F">
              <w:rPr>
                <w:rFonts w:asciiTheme="minorHAnsi" w:hAnsiTheme="minorHAnsi" w:cstheme="minorHAnsi"/>
                <w:sz w:val="22"/>
                <w:szCs w:val="22"/>
              </w:rPr>
              <w:t>) на земеделските стопанства в страната е взето решение, че в полето на наблюдение на СЗСИ ще бъдат включени всички стопанства с икономически размер над 1 икономичес</w:t>
            </w:r>
            <w:r w:rsidR="00732354">
              <w:rPr>
                <w:rFonts w:asciiTheme="minorHAnsi" w:hAnsiTheme="minorHAnsi" w:cstheme="minorHAnsi"/>
                <w:sz w:val="22"/>
                <w:szCs w:val="22"/>
              </w:rPr>
              <w:t>ка единица или над 2000 евро СП</w:t>
            </w:r>
            <w:r w:rsidRPr="00D97A7F">
              <w:rPr>
                <w:rFonts w:asciiTheme="minorHAnsi" w:hAnsiTheme="minorHAnsi" w:cstheme="minorHAnsi"/>
                <w:sz w:val="22"/>
                <w:szCs w:val="22"/>
              </w:rPr>
              <w:t>, което представлява съответно около ¼ от стопанствата, които формират 80% от общата СР на страната и около1/3 от</w:t>
            </w:r>
            <w:r w:rsidR="00732354">
              <w:rPr>
                <w:rFonts w:asciiTheme="minorHAnsi" w:hAnsiTheme="minorHAnsi" w:cstheme="minorHAnsi"/>
                <w:sz w:val="22"/>
                <w:szCs w:val="22"/>
              </w:rPr>
              <w:t xml:space="preserve"> стопанствата, които формират 96% от общия СП</w:t>
            </w:r>
            <w:r w:rsidRPr="00D97A7F">
              <w:rPr>
                <w:rFonts w:asciiTheme="minorHAnsi" w:hAnsiTheme="minorHAnsi" w:cstheme="minorHAnsi"/>
                <w:sz w:val="22"/>
                <w:szCs w:val="22"/>
              </w:rPr>
              <w:t xml:space="preserve"> на страната</w:t>
            </w:r>
            <w:r w:rsidR="00732354">
              <w:rPr>
                <w:rFonts w:asciiTheme="minorHAnsi" w:hAnsiTheme="minorHAnsi" w:cstheme="minorHAnsi"/>
                <w:sz w:val="22"/>
                <w:szCs w:val="22"/>
              </w:rPr>
              <w:t xml:space="preserve"> през </w:t>
            </w:r>
            <w:bookmarkStart w:id="0" w:name="_GoBack"/>
            <w:r w:rsidR="00732354">
              <w:rPr>
                <w:rFonts w:asciiTheme="minorHAnsi" w:hAnsiTheme="minorHAnsi" w:cstheme="minorHAnsi"/>
                <w:sz w:val="22"/>
                <w:szCs w:val="22"/>
              </w:rPr>
              <w:t>2014</w:t>
            </w:r>
            <w:bookmarkEnd w:id="0"/>
            <w:r w:rsidR="00732354">
              <w:rPr>
                <w:rFonts w:asciiTheme="minorHAnsi" w:hAnsiTheme="minorHAnsi" w:cstheme="minorHAnsi"/>
                <w:sz w:val="22"/>
                <w:szCs w:val="22"/>
              </w:rPr>
              <w:t xml:space="preserve"> г</w:t>
            </w:r>
            <w:r w:rsidRPr="00D97A7F">
              <w:rPr>
                <w:rFonts w:asciiTheme="minorHAnsi" w:hAnsiTheme="minorHAnsi" w:cstheme="minorHAnsi"/>
                <w:sz w:val="22"/>
                <w:szCs w:val="22"/>
              </w:rPr>
              <w:t>.</w:t>
            </w:r>
          </w:p>
          <w:p w:rsidR="00C91202" w:rsidRPr="00D97A7F" w:rsidRDefault="00C91202" w:rsidP="00340967">
            <w:pPr>
              <w:ind w:left="34" w:right="33" w:firstLine="283"/>
              <w:jc w:val="both"/>
              <w:rPr>
                <w:rFonts w:asciiTheme="minorHAnsi" w:hAnsiTheme="minorHAnsi" w:cstheme="minorHAnsi"/>
                <w:sz w:val="22"/>
                <w:szCs w:val="22"/>
              </w:rPr>
            </w:pPr>
            <w:r w:rsidRPr="00D97A7F">
              <w:rPr>
                <w:rFonts w:asciiTheme="minorHAnsi" w:hAnsiTheme="minorHAnsi" w:cstheme="minorHAnsi"/>
                <w:b/>
                <w:sz w:val="22"/>
                <w:szCs w:val="22"/>
              </w:rPr>
              <w:t>Публични данни на СЗСИ</w:t>
            </w:r>
            <w:r w:rsidRPr="00D97A7F">
              <w:rPr>
                <w:rFonts w:asciiTheme="minorHAnsi" w:hAnsiTheme="minorHAnsi" w:cstheme="minorHAnsi"/>
                <w:sz w:val="22"/>
                <w:szCs w:val="22"/>
              </w:rPr>
              <w:t xml:space="preserve"> - СЗСИ е важен инструмент за мониторинг на Общата селскостопанска политика на ЕС. Търсенето на данни и специалните анализи за СЗСИ непрекъснато нараства. Базовите СЗСИ анализи играят важна роля в целия процес на реформата на ОСП, т.е. оценка на мерките на ОСП и в оценките на въздействието на предложенията за политики.</w:t>
            </w:r>
          </w:p>
          <w:p w:rsidR="00C91202" w:rsidRPr="00D97A7F" w:rsidRDefault="00C91202" w:rsidP="00340967">
            <w:pPr>
              <w:ind w:left="34" w:right="33" w:firstLine="283"/>
              <w:jc w:val="both"/>
              <w:rPr>
                <w:rFonts w:asciiTheme="minorHAnsi" w:hAnsiTheme="minorHAnsi" w:cstheme="minorHAnsi"/>
                <w:sz w:val="22"/>
                <w:szCs w:val="22"/>
              </w:rPr>
            </w:pPr>
            <w:r w:rsidRPr="00D97A7F">
              <w:rPr>
                <w:rFonts w:asciiTheme="minorHAnsi" w:hAnsiTheme="minorHAnsi" w:cstheme="minorHAnsi"/>
                <w:sz w:val="22"/>
                <w:szCs w:val="22"/>
              </w:rPr>
              <w:t>Стандартните резултати са сбор от статистически данни, изчислени от земеделските счетоводни отчети, и периодично се създават и публикуват от Комисията. Те са на разположение в публичната база данни. Те описват в подробности икономическото положение на земеделските стопани от различни групи в целия Европейски съюз. Чрез редовно представяне на стандартните резултати, Комисията осъществява една от двете основни цели на СЗСИ, която е оценка на доходите на земеделските стопанства.</w:t>
            </w:r>
          </w:p>
          <w:p w:rsidR="00D97A7F" w:rsidRPr="00D97A7F" w:rsidRDefault="00D97A7F" w:rsidP="00340967">
            <w:pPr>
              <w:ind w:left="34" w:right="33" w:firstLine="283"/>
              <w:rPr>
                <w:rFonts w:asciiTheme="minorHAnsi" w:hAnsiTheme="minorHAnsi" w:cstheme="minorHAnsi"/>
                <w:b/>
                <w:bCs/>
                <w:iCs/>
                <w:sz w:val="22"/>
                <w:szCs w:val="22"/>
              </w:rPr>
            </w:pPr>
          </w:p>
          <w:p w:rsidR="00C91202" w:rsidRPr="00D97A7F" w:rsidRDefault="00C91202" w:rsidP="00340967">
            <w:pPr>
              <w:ind w:left="34" w:right="33" w:firstLine="283"/>
              <w:rPr>
                <w:rFonts w:asciiTheme="minorHAnsi" w:hAnsiTheme="minorHAnsi" w:cstheme="minorHAnsi"/>
                <w:b/>
                <w:bCs/>
                <w:iCs/>
                <w:sz w:val="22"/>
                <w:szCs w:val="22"/>
              </w:rPr>
            </w:pPr>
            <w:r w:rsidRPr="00D97A7F">
              <w:rPr>
                <w:rFonts w:asciiTheme="minorHAnsi" w:hAnsiTheme="minorHAnsi" w:cstheme="minorHAnsi"/>
                <w:b/>
                <w:bCs/>
                <w:iCs/>
                <w:sz w:val="22"/>
                <w:szCs w:val="22"/>
              </w:rPr>
              <w:t>Използвани дефиниции:</w:t>
            </w:r>
          </w:p>
          <w:p w:rsidR="00C91202" w:rsidRPr="00D97A7F" w:rsidRDefault="00C91202" w:rsidP="00340967">
            <w:pPr>
              <w:ind w:left="34" w:right="33" w:firstLine="283"/>
              <w:jc w:val="both"/>
              <w:rPr>
                <w:rFonts w:asciiTheme="minorHAnsi" w:hAnsiTheme="minorHAnsi" w:cstheme="minorHAnsi"/>
                <w:sz w:val="22"/>
                <w:szCs w:val="22"/>
              </w:rPr>
            </w:pPr>
            <w:r w:rsidRPr="00D97A7F">
              <w:rPr>
                <w:rFonts w:asciiTheme="minorHAnsi" w:hAnsiTheme="minorHAnsi" w:cstheme="minorHAnsi"/>
                <w:b/>
                <w:bCs/>
                <w:iCs/>
                <w:sz w:val="22"/>
                <w:szCs w:val="22"/>
              </w:rPr>
              <w:t xml:space="preserve">Използвана земеделска площ (ИЗП) - </w:t>
            </w:r>
            <w:r w:rsidRPr="00D97A7F">
              <w:rPr>
                <w:rFonts w:asciiTheme="minorHAnsi" w:hAnsiTheme="minorHAnsi" w:cstheme="minorHAnsi"/>
                <w:bCs/>
                <w:iCs/>
                <w:sz w:val="22"/>
                <w:szCs w:val="22"/>
              </w:rPr>
              <w:t>и</w:t>
            </w:r>
            <w:r w:rsidRPr="00D97A7F">
              <w:rPr>
                <w:rFonts w:asciiTheme="minorHAnsi" w:hAnsiTheme="minorHAnsi" w:cstheme="minorHAnsi"/>
                <w:sz w:val="22"/>
                <w:szCs w:val="22"/>
              </w:rPr>
              <w:t>зползваната земеделска площ е площта, използвана от стопанството, независимо от собствеността й. В ИЗП се включват обработваемата земя, трайните насаждения и постоянно затревените площи (ливади и пасища), които се използват само от изследваното стопанство.</w:t>
            </w:r>
          </w:p>
          <w:p w:rsidR="0099567B" w:rsidRDefault="00C91202" w:rsidP="00340967">
            <w:pPr>
              <w:ind w:left="34" w:right="33" w:firstLine="283"/>
              <w:jc w:val="both"/>
              <w:rPr>
                <w:rFonts w:asciiTheme="minorHAnsi" w:hAnsiTheme="minorHAnsi" w:cstheme="minorHAnsi"/>
                <w:sz w:val="22"/>
                <w:szCs w:val="22"/>
                <w:lang w:val="en-US"/>
              </w:rPr>
            </w:pPr>
            <w:r w:rsidRPr="00D97A7F">
              <w:rPr>
                <w:rFonts w:asciiTheme="minorHAnsi" w:hAnsiTheme="minorHAnsi" w:cstheme="minorHAnsi"/>
                <w:b/>
                <w:bCs/>
                <w:iCs/>
                <w:sz w:val="22"/>
                <w:szCs w:val="22"/>
              </w:rPr>
              <w:t>Типология на стопанствата</w:t>
            </w:r>
            <w:r w:rsidRPr="00D97A7F">
              <w:rPr>
                <w:rFonts w:asciiTheme="minorHAnsi" w:hAnsiTheme="minorHAnsi" w:cstheme="minorHAnsi"/>
                <w:sz w:val="22"/>
                <w:szCs w:val="22"/>
              </w:rPr>
              <w:t xml:space="preserve"> - типологията на стопанствата позволява да се определи типът </w:t>
            </w:r>
            <w:r w:rsidRPr="00D97A7F">
              <w:rPr>
                <w:rFonts w:asciiTheme="minorHAnsi" w:hAnsiTheme="minorHAnsi" w:cstheme="minorHAnsi"/>
                <w:sz w:val="22"/>
                <w:szCs w:val="22"/>
              </w:rPr>
              <w:lastRenderedPageBreak/>
              <w:t xml:space="preserve">специализация и икономическият им размер, като се използва единен метод за класифициране на стопанствата. Съгласно </w:t>
            </w:r>
            <w:r w:rsidRPr="00D97A7F">
              <w:rPr>
                <w:rFonts w:asciiTheme="minorHAnsi" w:hAnsiTheme="minorHAnsi" w:cstheme="minorHAnsi"/>
                <w:b/>
                <w:sz w:val="22"/>
                <w:szCs w:val="22"/>
              </w:rPr>
              <w:t>Решение 85/377</w:t>
            </w:r>
            <w:r w:rsidRPr="00D97A7F">
              <w:rPr>
                <w:rFonts w:asciiTheme="minorHAnsi" w:hAnsiTheme="minorHAnsi" w:cstheme="minorHAnsi"/>
                <w:sz w:val="22"/>
                <w:szCs w:val="22"/>
              </w:rPr>
              <w:t xml:space="preserve">, приложение II на ЕС, типологията на стопанствата се установява в зависимост от дела на отглежданите от тях култури и животни, изчислен в </w:t>
            </w:r>
            <w:r w:rsidRPr="00D97A7F">
              <w:rPr>
                <w:rFonts w:asciiTheme="minorHAnsi" w:hAnsiTheme="minorHAnsi" w:cstheme="minorHAnsi"/>
                <w:b/>
                <w:sz w:val="22"/>
                <w:szCs w:val="22"/>
              </w:rPr>
              <w:t>стандартни разлики</w:t>
            </w:r>
            <w:r w:rsidRPr="00D97A7F">
              <w:rPr>
                <w:rFonts w:asciiTheme="minorHAnsi" w:hAnsiTheme="minorHAnsi" w:cstheme="minorHAnsi"/>
                <w:sz w:val="22"/>
                <w:szCs w:val="22"/>
              </w:rPr>
              <w:t xml:space="preserve">. </w:t>
            </w:r>
          </w:p>
          <w:p w:rsidR="00C91202" w:rsidRPr="00D97A7F" w:rsidRDefault="00C91202" w:rsidP="00340967">
            <w:pPr>
              <w:ind w:left="34" w:right="33" w:firstLine="283"/>
              <w:jc w:val="both"/>
              <w:rPr>
                <w:rFonts w:asciiTheme="minorHAnsi" w:hAnsiTheme="minorHAnsi" w:cstheme="minorHAnsi"/>
                <w:sz w:val="22"/>
                <w:szCs w:val="22"/>
              </w:rPr>
            </w:pPr>
            <w:r w:rsidRPr="00D97A7F">
              <w:rPr>
                <w:rFonts w:asciiTheme="minorHAnsi" w:hAnsiTheme="minorHAnsi" w:cstheme="minorHAnsi"/>
                <w:sz w:val="22"/>
                <w:szCs w:val="22"/>
              </w:rPr>
              <w:t xml:space="preserve">В съответствие с изискванията на </w:t>
            </w:r>
            <w:r w:rsidRPr="00D97A7F">
              <w:rPr>
                <w:rFonts w:asciiTheme="minorHAnsi" w:hAnsiTheme="minorHAnsi" w:cstheme="minorHAnsi"/>
                <w:b/>
                <w:sz w:val="22"/>
                <w:szCs w:val="22"/>
              </w:rPr>
              <w:t>Регламент (ЕО) № 1242/2008</w:t>
            </w:r>
            <w:r w:rsidRPr="00D97A7F">
              <w:rPr>
                <w:rFonts w:asciiTheme="minorHAnsi" w:hAnsiTheme="minorHAnsi" w:cstheme="minorHAnsi"/>
                <w:sz w:val="22"/>
                <w:szCs w:val="22"/>
              </w:rPr>
              <w:t xml:space="preserve"> и последвалите изменения, типологията на стопанствата се установява в зависимост от абсолютния и от относителния дял на отглежданите от тях култури и животни, изчислен в </w:t>
            </w:r>
            <w:r w:rsidRPr="00D97A7F">
              <w:rPr>
                <w:rFonts w:asciiTheme="minorHAnsi" w:hAnsiTheme="minorHAnsi" w:cstheme="minorHAnsi"/>
                <w:b/>
                <w:sz w:val="22"/>
                <w:szCs w:val="22"/>
              </w:rPr>
              <w:t>стандар</w:t>
            </w:r>
            <w:r w:rsidR="008F249E">
              <w:rPr>
                <w:rFonts w:asciiTheme="minorHAnsi" w:hAnsiTheme="minorHAnsi" w:cstheme="minorHAnsi"/>
                <w:b/>
                <w:sz w:val="22"/>
                <w:szCs w:val="22"/>
              </w:rPr>
              <w:t>на продукция</w:t>
            </w:r>
            <w:r w:rsidRPr="00D97A7F">
              <w:rPr>
                <w:rFonts w:asciiTheme="minorHAnsi" w:hAnsiTheme="minorHAnsi" w:cstheme="minorHAnsi"/>
                <w:sz w:val="22"/>
                <w:szCs w:val="22"/>
              </w:rPr>
              <w:t xml:space="preserve">. </w:t>
            </w:r>
          </w:p>
          <w:p w:rsidR="00D97A7F" w:rsidRDefault="00C91202" w:rsidP="00AB2A58">
            <w:pPr>
              <w:ind w:left="34" w:right="33" w:firstLine="283"/>
              <w:jc w:val="both"/>
              <w:rPr>
                <w:rFonts w:asciiTheme="minorHAnsi" w:hAnsiTheme="minorHAnsi" w:cstheme="minorHAnsi"/>
                <w:sz w:val="22"/>
                <w:szCs w:val="22"/>
              </w:rPr>
            </w:pPr>
            <w:r w:rsidRPr="00D97A7F">
              <w:rPr>
                <w:rFonts w:asciiTheme="minorHAnsi" w:hAnsiTheme="minorHAnsi" w:cstheme="minorHAnsi"/>
                <w:sz w:val="22"/>
                <w:szCs w:val="22"/>
              </w:rPr>
              <w:t xml:space="preserve">Общото и за двете методологии е, че стопанствата се групират в девет общи типа: </w:t>
            </w:r>
            <w:r w:rsidR="00D1130F">
              <w:rPr>
                <w:rFonts w:asciiTheme="minorHAnsi" w:hAnsiTheme="minorHAnsi" w:cstheme="minorHAnsi"/>
                <w:sz w:val="22"/>
                <w:szCs w:val="22"/>
              </w:rPr>
              <w:t>земеделски</w:t>
            </w:r>
            <w:r w:rsidRPr="00D97A7F">
              <w:rPr>
                <w:rFonts w:asciiTheme="minorHAnsi" w:hAnsiTheme="minorHAnsi" w:cstheme="minorHAnsi"/>
                <w:sz w:val="22"/>
                <w:szCs w:val="22"/>
              </w:rPr>
              <w:t xml:space="preserve"> култури, зеленчуци, трайни насаждения, преживни животни, непреживни животни, смесени растениевъдни, смесени животновъдни, смесени растениевъдно-животновъдни и некласифицирани стопанства.</w:t>
            </w:r>
          </w:p>
          <w:p w:rsidR="008F249E" w:rsidRPr="00D97A7F" w:rsidRDefault="008F249E" w:rsidP="008F249E">
            <w:pPr>
              <w:ind w:right="33"/>
              <w:jc w:val="both"/>
              <w:rPr>
                <w:rFonts w:asciiTheme="minorHAnsi" w:hAnsiTheme="minorHAnsi" w:cstheme="minorHAnsi"/>
                <w:sz w:val="22"/>
                <w:szCs w:val="22"/>
              </w:rPr>
            </w:pPr>
          </w:p>
          <w:p w:rsidR="008F249E" w:rsidRPr="00D97A7F" w:rsidRDefault="00C91202" w:rsidP="008F249E">
            <w:pPr>
              <w:autoSpaceDE w:val="0"/>
              <w:autoSpaceDN w:val="0"/>
              <w:adjustRightInd w:val="0"/>
              <w:ind w:left="34" w:right="33" w:firstLine="283"/>
              <w:jc w:val="both"/>
              <w:rPr>
                <w:rFonts w:asciiTheme="minorHAnsi" w:hAnsiTheme="minorHAnsi" w:cstheme="minorHAnsi"/>
                <w:sz w:val="22"/>
                <w:szCs w:val="22"/>
              </w:rPr>
            </w:pPr>
            <w:r w:rsidRPr="00D97A7F">
              <w:rPr>
                <w:rFonts w:asciiTheme="minorHAnsi" w:hAnsiTheme="minorHAnsi" w:cstheme="minorHAnsi"/>
                <w:b/>
                <w:bCs/>
                <w:iCs/>
                <w:sz w:val="22"/>
                <w:szCs w:val="22"/>
              </w:rPr>
              <w:t>Икономически размер</w:t>
            </w:r>
            <w:r w:rsidRPr="00D97A7F">
              <w:rPr>
                <w:rFonts w:asciiTheme="minorHAnsi" w:hAnsiTheme="minorHAnsi" w:cstheme="minorHAnsi"/>
                <w:sz w:val="22"/>
                <w:szCs w:val="22"/>
              </w:rPr>
              <w:t xml:space="preserve"> - икономическият размер на стопанството се измерва в икономически единици и позволява сравнение на стопанства с различни специализации, при които физическият размер (средна площ, брой животни и т.н.) не носи достатъчно информация.</w:t>
            </w:r>
          </w:p>
          <w:p w:rsidR="008F249E" w:rsidRPr="00D97A7F" w:rsidRDefault="00C91202" w:rsidP="008F249E">
            <w:pPr>
              <w:autoSpaceDE w:val="0"/>
              <w:autoSpaceDN w:val="0"/>
              <w:adjustRightInd w:val="0"/>
              <w:ind w:left="34" w:right="33" w:firstLine="283"/>
              <w:jc w:val="both"/>
              <w:rPr>
                <w:rFonts w:asciiTheme="minorHAnsi" w:hAnsiTheme="minorHAnsi" w:cstheme="minorHAnsi"/>
                <w:sz w:val="22"/>
                <w:szCs w:val="22"/>
              </w:rPr>
            </w:pPr>
            <w:r w:rsidRPr="00D97A7F">
              <w:rPr>
                <w:rFonts w:asciiTheme="minorHAnsi" w:hAnsiTheme="minorHAnsi" w:cstheme="minorHAnsi"/>
                <w:b/>
                <w:bCs/>
                <w:iCs/>
                <w:sz w:val="22"/>
                <w:szCs w:val="22"/>
              </w:rPr>
              <w:t xml:space="preserve">Стандартна разлика (СР) (2005-2009) </w:t>
            </w:r>
            <w:r w:rsidRPr="00D97A7F">
              <w:rPr>
                <w:rFonts w:asciiTheme="minorHAnsi" w:hAnsiTheme="minorHAnsi" w:cstheme="minorHAnsi"/>
                <w:bCs/>
                <w:iCs/>
                <w:sz w:val="22"/>
                <w:szCs w:val="22"/>
              </w:rPr>
              <w:t>- с</w:t>
            </w:r>
            <w:r w:rsidRPr="00D97A7F">
              <w:rPr>
                <w:rFonts w:asciiTheme="minorHAnsi" w:hAnsiTheme="minorHAnsi" w:cstheme="minorHAnsi"/>
                <w:sz w:val="22"/>
                <w:szCs w:val="22"/>
              </w:rPr>
              <w:t>тандартната разлика е показател, който се изчислява за различните култури и категории животни. Тя се получава като от стойността на продукцията от 1 декар/1 животно се извадят част от преките разходи (за семена, торове, препарати, фуражи, медикаменти и др.). Икономическият размер на едно стопанство се определя като общата стандартна разлика на стопанството се раздели на 1200 евро. Полученият коефициент се нарича икономическа единица (ик. ед.). Една икономическа единица е равна на 1200 евро. Стандартната разлика е използвана за класифициране на стопанствата и изчисляване на резултатите от СЗСИ за периода 2005 – 2009 година в Раздел 13. Система за земеделска счетоводна информация, таблици от 13.1. до 13.12. на настоящото издание.</w:t>
            </w:r>
          </w:p>
          <w:p w:rsidR="00F9342E" w:rsidRDefault="008F249E" w:rsidP="00340967">
            <w:pPr>
              <w:autoSpaceDE w:val="0"/>
              <w:autoSpaceDN w:val="0"/>
              <w:adjustRightInd w:val="0"/>
              <w:ind w:left="34" w:right="33" w:firstLine="283"/>
              <w:jc w:val="both"/>
              <w:rPr>
                <w:rFonts w:asciiTheme="minorHAnsi" w:hAnsiTheme="minorHAnsi" w:cstheme="minorHAnsi"/>
                <w:sz w:val="22"/>
                <w:szCs w:val="22"/>
              </w:rPr>
            </w:pPr>
            <w:r>
              <w:rPr>
                <w:rFonts w:asciiTheme="minorHAnsi" w:hAnsiTheme="minorHAnsi" w:cstheme="minorHAnsi"/>
                <w:b/>
                <w:sz w:val="22"/>
                <w:szCs w:val="22"/>
              </w:rPr>
              <w:t>Стадартна продукция (СП</w:t>
            </w:r>
            <w:r w:rsidR="00A12064">
              <w:rPr>
                <w:rFonts w:asciiTheme="minorHAnsi" w:hAnsiTheme="minorHAnsi" w:cstheme="minorHAnsi"/>
                <w:b/>
                <w:sz w:val="22"/>
                <w:szCs w:val="22"/>
              </w:rPr>
              <w:t>) (2009-2013</w:t>
            </w:r>
            <w:r w:rsidR="00C91202" w:rsidRPr="00D97A7F">
              <w:rPr>
                <w:rFonts w:asciiTheme="minorHAnsi" w:hAnsiTheme="minorHAnsi" w:cstheme="minorHAnsi"/>
                <w:b/>
                <w:sz w:val="22"/>
                <w:szCs w:val="22"/>
              </w:rPr>
              <w:t>)</w:t>
            </w:r>
            <w:r w:rsidR="00C91202" w:rsidRPr="00D97A7F">
              <w:rPr>
                <w:rFonts w:asciiTheme="minorHAnsi" w:hAnsiTheme="minorHAnsi" w:cstheme="minorHAnsi"/>
                <w:sz w:val="22"/>
                <w:szCs w:val="22"/>
              </w:rPr>
              <w:t xml:space="preserve"> – </w:t>
            </w:r>
            <w:r w:rsidR="00C91202" w:rsidRPr="00D97A7F">
              <w:rPr>
                <w:rFonts w:asciiTheme="minorHAnsi" w:hAnsiTheme="minorHAnsi" w:cstheme="minorHAnsi"/>
                <w:bCs/>
                <w:iCs/>
                <w:sz w:val="22"/>
                <w:szCs w:val="22"/>
              </w:rPr>
              <w:t>с</w:t>
            </w:r>
            <w:r w:rsidR="00C91202" w:rsidRPr="00D97A7F">
              <w:rPr>
                <w:rFonts w:asciiTheme="minorHAnsi" w:hAnsiTheme="minorHAnsi" w:cstheme="minorHAnsi"/>
                <w:sz w:val="22"/>
                <w:szCs w:val="22"/>
              </w:rPr>
              <w:t>тандартн</w:t>
            </w:r>
            <w:r>
              <w:rPr>
                <w:rFonts w:asciiTheme="minorHAnsi" w:hAnsiTheme="minorHAnsi" w:cstheme="minorHAnsi"/>
                <w:sz w:val="22"/>
                <w:szCs w:val="22"/>
              </w:rPr>
              <w:t>ата</w:t>
            </w:r>
            <w:r w:rsidR="00C91202" w:rsidRPr="00D97A7F">
              <w:rPr>
                <w:rFonts w:asciiTheme="minorHAnsi" w:hAnsiTheme="minorHAnsi" w:cstheme="minorHAnsi"/>
                <w:sz w:val="22"/>
                <w:szCs w:val="22"/>
              </w:rPr>
              <w:t xml:space="preserve"> </w:t>
            </w:r>
            <w:r>
              <w:rPr>
                <w:rFonts w:asciiTheme="minorHAnsi" w:hAnsiTheme="minorHAnsi" w:cstheme="minorHAnsi"/>
                <w:sz w:val="22"/>
                <w:szCs w:val="22"/>
              </w:rPr>
              <w:t>продукция</w:t>
            </w:r>
            <w:r w:rsidR="00C91202" w:rsidRPr="00D97A7F">
              <w:rPr>
                <w:rFonts w:asciiTheme="minorHAnsi" w:hAnsiTheme="minorHAnsi" w:cstheme="minorHAnsi"/>
                <w:sz w:val="22"/>
                <w:szCs w:val="22"/>
              </w:rPr>
              <w:t xml:space="preserve"> е показател, който се изчислява за различните култури и категории животни. Той отразява средната парична стойност на селскостопанската продукц</w:t>
            </w:r>
            <w:r>
              <w:rPr>
                <w:rFonts w:asciiTheme="minorHAnsi" w:hAnsiTheme="minorHAnsi" w:cstheme="minorHAnsi"/>
                <w:sz w:val="22"/>
                <w:szCs w:val="22"/>
              </w:rPr>
              <w:t>ия при цена на производител. СП</w:t>
            </w:r>
            <w:r w:rsidR="00C91202" w:rsidRPr="00D97A7F">
              <w:rPr>
                <w:rFonts w:asciiTheme="minorHAnsi" w:hAnsiTheme="minorHAnsi" w:cstheme="minorHAnsi"/>
                <w:sz w:val="22"/>
                <w:szCs w:val="22"/>
              </w:rPr>
              <w:t xml:space="preserve"> не включва подпомагането към земеделските стопани, данък добавена стойност и други данъци. Специализацията на стопанството се определя в зависимост от относителния дял на </w:t>
            </w:r>
            <w:r>
              <w:rPr>
                <w:rFonts w:asciiTheme="minorHAnsi" w:hAnsiTheme="minorHAnsi" w:cstheme="minorHAnsi"/>
                <w:sz w:val="22"/>
                <w:szCs w:val="22"/>
              </w:rPr>
              <w:t>стандартната продукция</w:t>
            </w:r>
            <w:r w:rsidR="00C91202" w:rsidRPr="00D97A7F">
              <w:rPr>
                <w:rFonts w:asciiTheme="minorHAnsi" w:hAnsiTheme="minorHAnsi" w:cstheme="minorHAnsi"/>
                <w:sz w:val="22"/>
                <w:szCs w:val="22"/>
              </w:rPr>
              <w:t xml:space="preserve"> на различните продукти </w:t>
            </w:r>
            <w:r w:rsidR="00C91202" w:rsidRPr="00D97A7F">
              <w:rPr>
                <w:rFonts w:asciiTheme="minorHAnsi" w:hAnsiTheme="minorHAnsi" w:cstheme="minorHAnsi"/>
                <w:sz w:val="22"/>
                <w:szCs w:val="22"/>
              </w:rPr>
              <w:lastRenderedPageBreak/>
              <w:t>на стопанството в негов</w:t>
            </w:r>
            <w:r>
              <w:rPr>
                <w:rFonts w:asciiTheme="minorHAnsi" w:hAnsiTheme="minorHAnsi" w:cstheme="minorHAnsi"/>
                <w:sz w:val="22"/>
                <w:szCs w:val="22"/>
              </w:rPr>
              <w:t>ата</w:t>
            </w:r>
            <w:r w:rsidR="00C91202" w:rsidRPr="00D97A7F">
              <w:rPr>
                <w:rFonts w:asciiTheme="minorHAnsi" w:hAnsiTheme="minorHAnsi" w:cstheme="minorHAnsi"/>
                <w:sz w:val="22"/>
                <w:szCs w:val="22"/>
              </w:rPr>
              <w:t xml:space="preserve"> общ</w:t>
            </w:r>
            <w:r>
              <w:rPr>
                <w:rFonts w:asciiTheme="minorHAnsi" w:hAnsiTheme="minorHAnsi" w:cstheme="minorHAnsi"/>
                <w:sz w:val="22"/>
                <w:szCs w:val="22"/>
              </w:rPr>
              <w:t>а СП</w:t>
            </w:r>
            <w:r w:rsidR="00C91202" w:rsidRPr="00D97A7F">
              <w:rPr>
                <w:rFonts w:asciiTheme="minorHAnsi" w:hAnsiTheme="minorHAnsi" w:cstheme="minorHAnsi"/>
                <w:sz w:val="22"/>
                <w:szCs w:val="22"/>
              </w:rPr>
              <w:t xml:space="preserve"> по схема за класификация, заложе</w:t>
            </w:r>
            <w:r w:rsidR="00AB2A58">
              <w:rPr>
                <w:rFonts w:asciiTheme="minorHAnsi" w:hAnsiTheme="minorHAnsi" w:cstheme="minorHAnsi"/>
                <w:sz w:val="22"/>
                <w:szCs w:val="22"/>
              </w:rPr>
              <w:t>на в Регламент (ЕО) № 1242/2008,</w:t>
            </w:r>
            <w:r w:rsidR="00AB2A58">
              <w:t xml:space="preserve"> </w:t>
            </w:r>
            <w:r w:rsidR="00AB2A58" w:rsidRPr="00AB2A58">
              <w:rPr>
                <w:rFonts w:asciiTheme="minorHAnsi" w:hAnsiTheme="minorHAnsi" w:cstheme="minorHAnsi"/>
                <w:sz w:val="22"/>
                <w:szCs w:val="22"/>
              </w:rPr>
              <w:t>последвалите изменения и Регламент за изпълнение (ЕС) 2015/220.</w:t>
            </w:r>
          </w:p>
          <w:p w:rsidR="005C5125" w:rsidRPr="00D97A7F" w:rsidRDefault="00C91202" w:rsidP="00340967">
            <w:pPr>
              <w:autoSpaceDE w:val="0"/>
              <w:autoSpaceDN w:val="0"/>
              <w:adjustRightInd w:val="0"/>
              <w:ind w:left="34" w:right="33" w:firstLine="283"/>
              <w:jc w:val="both"/>
              <w:rPr>
                <w:rFonts w:asciiTheme="minorHAnsi" w:hAnsiTheme="minorHAnsi" w:cstheme="minorHAnsi"/>
                <w:sz w:val="22"/>
                <w:szCs w:val="22"/>
              </w:rPr>
            </w:pPr>
            <w:r w:rsidRPr="00D97A7F">
              <w:rPr>
                <w:rFonts w:asciiTheme="minorHAnsi" w:hAnsiTheme="minorHAnsi" w:cstheme="minorHAnsi"/>
                <w:sz w:val="22"/>
                <w:szCs w:val="22"/>
              </w:rPr>
              <w:t>Икономическият размер на стопанств</w:t>
            </w:r>
            <w:r w:rsidR="008F249E">
              <w:rPr>
                <w:rFonts w:asciiTheme="minorHAnsi" w:hAnsiTheme="minorHAnsi" w:cstheme="minorHAnsi"/>
                <w:sz w:val="22"/>
                <w:szCs w:val="22"/>
              </w:rPr>
              <w:t>ото се определя като сума от СП</w:t>
            </w:r>
            <w:r w:rsidRPr="00D97A7F">
              <w:rPr>
                <w:rFonts w:asciiTheme="minorHAnsi" w:hAnsiTheme="minorHAnsi" w:cstheme="minorHAnsi"/>
                <w:sz w:val="22"/>
                <w:szCs w:val="22"/>
              </w:rPr>
              <w:t xml:space="preserve"> на всеки продукт, произвеждан в стопанството. Стопанствата се групират в класове по размер (от I до XIV). </w:t>
            </w:r>
            <w:r w:rsidRPr="00D97A7F">
              <w:rPr>
                <w:rFonts w:asciiTheme="minorHAnsi" w:hAnsiTheme="minorHAnsi" w:cstheme="minorHAnsi"/>
                <w:bCs/>
                <w:iCs/>
                <w:sz w:val="22"/>
                <w:szCs w:val="22"/>
              </w:rPr>
              <w:t xml:space="preserve">Икономическият размер на стопанството се измерва в евро и представлява </w:t>
            </w:r>
            <w:r w:rsidR="008F249E">
              <w:rPr>
                <w:rFonts w:asciiTheme="minorHAnsi" w:hAnsiTheme="minorHAnsi" w:cstheme="minorHAnsi"/>
                <w:bCs/>
                <w:iCs/>
                <w:sz w:val="22"/>
                <w:szCs w:val="22"/>
              </w:rPr>
              <w:t>общата стандартна продукция (СП</w:t>
            </w:r>
            <w:r w:rsidRPr="00D97A7F">
              <w:rPr>
                <w:rFonts w:asciiTheme="minorHAnsi" w:hAnsiTheme="minorHAnsi" w:cstheme="minorHAnsi"/>
                <w:bCs/>
                <w:iCs/>
                <w:sz w:val="22"/>
                <w:szCs w:val="22"/>
              </w:rPr>
              <w:t xml:space="preserve">). Той показва потенциала на стопанството, но не и неговите финансови резултати. Икономическият размер позволява сравнение на стопанства с различни специализации, защото физическият размер (средна площ, брой животни и т.н.) не носи достатъчно информация. </w:t>
            </w:r>
            <w:r w:rsidR="008F249E">
              <w:rPr>
                <w:rFonts w:asciiTheme="minorHAnsi" w:hAnsiTheme="minorHAnsi" w:cstheme="minorHAnsi"/>
                <w:sz w:val="22"/>
                <w:szCs w:val="22"/>
              </w:rPr>
              <w:t>Стандартната продукция</w:t>
            </w:r>
            <w:r w:rsidRPr="00D97A7F">
              <w:rPr>
                <w:rFonts w:asciiTheme="minorHAnsi" w:hAnsiTheme="minorHAnsi" w:cstheme="minorHAnsi"/>
                <w:sz w:val="22"/>
                <w:szCs w:val="22"/>
              </w:rPr>
              <w:t xml:space="preserve"> е използван</w:t>
            </w:r>
            <w:r w:rsidR="008F249E">
              <w:rPr>
                <w:rFonts w:asciiTheme="minorHAnsi" w:hAnsiTheme="minorHAnsi" w:cstheme="minorHAnsi"/>
                <w:sz w:val="22"/>
                <w:szCs w:val="22"/>
              </w:rPr>
              <w:t>а</w:t>
            </w:r>
            <w:r w:rsidRPr="00D97A7F">
              <w:rPr>
                <w:rFonts w:asciiTheme="minorHAnsi" w:hAnsiTheme="minorHAnsi" w:cstheme="minorHAnsi"/>
                <w:sz w:val="22"/>
                <w:szCs w:val="22"/>
              </w:rPr>
              <w:t xml:space="preserve"> за класифициране на стопанствата и изчисляване на резултатит</w:t>
            </w:r>
            <w:r w:rsidR="008F249E">
              <w:rPr>
                <w:rFonts w:asciiTheme="minorHAnsi" w:hAnsiTheme="minorHAnsi" w:cstheme="minorHAnsi"/>
                <w:sz w:val="22"/>
                <w:szCs w:val="22"/>
              </w:rPr>
              <w:t>е от СЗСИ за пери</w:t>
            </w:r>
            <w:r w:rsidR="00DD56FA">
              <w:rPr>
                <w:rFonts w:asciiTheme="minorHAnsi" w:hAnsiTheme="minorHAnsi" w:cstheme="minorHAnsi"/>
                <w:sz w:val="22"/>
                <w:szCs w:val="22"/>
              </w:rPr>
              <w:t>ода 2007 – 2015</w:t>
            </w:r>
            <w:r w:rsidRPr="00D97A7F">
              <w:rPr>
                <w:rFonts w:asciiTheme="minorHAnsi" w:hAnsiTheme="minorHAnsi" w:cstheme="minorHAnsi"/>
                <w:sz w:val="22"/>
                <w:szCs w:val="22"/>
              </w:rPr>
              <w:t xml:space="preserve"> година в Раздел 14. Система за земеделска счетоводна инфо</w:t>
            </w:r>
            <w:r w:rsidR="00D97A7F" w:rsidRPr="00D97A7F">
              <w:rPr>
                <w:rFonts w:asciiTheme="minorHAnsi" w:hAnsiTheme="minorHAnsi" w:cstheme="minorHAnsi"/>
                <w:sz w:val="22"/>
                <w:szCs w:val="22"/>
              </w:rPr>
              <w:t>рмация, таблици от 14.1. до 14.</w:t>
            </w:r>
            <w:r w:rsidRPr="00D97A7F">
              <w:rPr>
                <w:rFonts w:asciiTheme="minorHAnsi" w:hAnsiTheme="minorHAnsi" w:cstheme="minorHAnsi"/>
                <w:sz w:val="22"/>
                <w:szCs w:val="22"/>
              </w:rPr>
              <w:t>4. на настоящото издание.</w:t>
            </w:r>
            <w:r w:rsidR="005C5125" w:rsidRPr="00D97A7F">
              <w:rPr>
                <w:rFonts w:asciiTheme="minorHAnsi" w:hAnsiTheme="minorHAnsi" w:cstheme="minorHAnsi"/>
                <w:sz w:val="22"/>
                <w:szCs w:val="22"/>
              </w:rPr>
              <w:t xml:space="preserve"> </w:t>
            </w:r>
          </w:p>
          <w:p w:rsidR="00C91202" w:rsidRPr="00D97A7F" w:rsidRDefault="00C91202" w:rsidP="00340967">
            <w:pPr>
              <w:autoSpaceDE w:val="0"/>
              <w:autoSpaceDN w:val="0"/>
              <w:adjustRightInd w:val="0"/>
              <w:ind w:left="34" w:right="33" w:firstLine="283"/>
              <w:jc w:val="both"/>
              <w:rPr>
                <w:rFonts w:asciiTheme="minorHAnsi" w:hAnsiTheme="minorHAnsi" w:cstheme="minorHAnsi"/>
                <w:sz w:val="22"/>
                <w:szCs w:val="22"/>
              </w:rPr>
            </w:pPr>
            <w:r w:rsidRPr="00D97A7F">
              <w:rPr>
                <w:rFonts w:asciiTheme="minorHAnsi" w:eastAsiaTheme="minorHAnsi" w:hAnsiTheme="minorHAnsi" w:cstheme="minorHAnsi"/>
                <w:b/>
                <w:sz w:val="22"/>
                <w:szCs w:val="22"/>
              </w:rPr>
              <w:t xml:space="preserve">Годишна работна единица (ГРЕ) </w:t>
            </w:r>
            <w:r w:rsidR="00D97A7F" w:rsidRPr="00D97A7F">
              <w:rPr>
                <w:rFonts w:asciiTheme="minorHAnsi" w:eastAsiaTheme="minorHAnsi" w:hAnsiTheme="minorHAnsi" w:cstheme="minorHAnsi"/>
                <w:b/>
                <w:sz w:val="22"/>
                <w:szCs w:val="22"/>
              </w:rPr>
              <w:t>–</w:t>
            </w:r>
            <w:r w:rsidRPr="00D97A7F">
              <w:rPr>
                <w:rFonts w:asciiTheme="minorHAnsi" w:eastAsiaTheme="minorHAnsi" w:hAnsiTheme="minorHAnsi" w:cstheme="minorHAnsi"/>
                <w:b/>
                <w:sz w:val="22"/>
                <w:szCs w:val="22"/>
              </w:rPr>
              <w:t xml:space="preserve"> 1</w:t>
            </w:r>
            <w:r w:rsidRPr="00D97A7F">
              <w:rPr>
                <w:rFonts w:asciiTheme="minorHAnsi" w:hAnsiTheme="minorHAnsi" w:cstheme="minorHAnsi"/>
                <w:sz w:val="22"/>
                <w:szCs w:val="22"/>
              </w:rPr>
              <w:t xml:space="preserve"> годишна работна единица е равна на отработените часове от един работник на пълно работно време в рамките на една година. В България се приема, че 1 ГРЕ е равна на 1856 отработени часа в годината или 232 човекодни.</w:t>
            </w:r>
          </w:p>
          <w:p w:rsidR="00C91202" w:rsidRPr="00D97A7F" w:rsidRDefault="00C91202" w:rsidP="00340967">
            <w:pPr>
              <w:ind w:left="34" w:right="33" w:firstLine="283"/>
              <w:jc w:val="both"/>
              <w:rPr>
                <w:rFonts w:asciiTheme="minorHAnsi" w:hAnsiTheme="minorHAnsi" w:cstheme="minorHAnsi"/>
                <w:sz w:val="22"/>
                <w:szCs w:val="22"/>
              </w:rPr>
            </w:pPr>
            <w:r w:rsidRPr="00D97A7F">
              <w:rPr>
                <w:rFonts w:asciiTheme="minorHAnsi" w:hAnsiTheme="minorHAnsi" w:cstheme="minorHAnsi"/>
                <w:b/>
                <w:bCs/>
                <w:iCs/>
                <w:sz w:val="22"/>
                <w:szCs w:val="22"/>
              </w:rPr>
              <w:t xml:space="preserve">Животинска единица (ЖЕ) – </w:t>
            </w:r>
            <w:r w:rsidRPr="00D97A7F">
              <w:rPr>
                <w:rFonts w:asciiTheme="minorHAnsi" w:hAnsiTheme="minorHAnsi" w:cstheme="minorHAnsi"/>
                <w:bCs/>
                <w:iCs/>
                <w:sz w:val="22"/>
                <w:szCs w:val="22"/>
              </w:rPr>
              <w:t>стандартна единица за измерване, която позволява обединяване на различните категории животни за сравнителни цели. Животинските единици са определени въз основа на фуражните изисквания за отделните категории животни. (Приложение 1 на Регламент (ЕО) № 1200/2009 на Комисията от 30 ноември 2009 г.)</w:t>
            </w:r>
          </w:p>
          <w:p w:rsidR="00C91202" w:rsidRPr="00D97A7F" w:rsidRDefault="00C91202" w:rsidP="00340967">
            <w:pPr>
              <w:ind w:left="34" w:right="33" w:firstLine="283"/>
              <w:jc w:val="both"/>
              <w:rPr>
                <w:rFonts w:asciiTheme="minorHAnsi" w:hAnsiTheme="minorHAnsi" w:cstheme="minorHAnsi"/>
                <w:sz w:val="22"/>
                <w:szCs w:val="22"/>
              </w:rPr>
            </w:pPr>
            <w:r w:rsidRPr="00D97A7F">
              <w:rPr>
                <w:rFonts w:asciiTheme="minorHAnsi" w:hAnsiTheme="minorHAnsi" w:cstheme="minorHAnsi"/>
                <w:b/>
                <w:bCs/>
                <w:iCs/>
                <w:sz w:val="22"/>
                <w:szCs w:val="22"/>
              </w:rPr>
              <w:t>Брутна продукция</w:t>
            </w:r>
            <w:r w:rsidRPr="00D97A7F">
              <w:rPr>
                <w:rFonts w:asciiTheme="minorHAnsi" w:hAnsiTheme="minorHAnsi" w:cstheme="minorHAnsi"/>
                <w:sz w:val="22"/>
                <w:szCs w:val="22"/>
              </w:rPr>
              <w:t xml:space="preserve"> - продукция от растениевъдство + продукция от животновъдство + приходи от други дейности.</w:t>
            </w:r>
          </w:p>
          <w:p w:rsidR="00C91202" w:rsidRPr="00D97A7F" w:rsidRDefault="00C91202" w:rsidP="00340967">
            <w:pPr>
              <w:ind w:left="34" w:right="33" w:firstLine="283"/>
              <w:jc w:val="both"/>
              <w:rPr>
                <w:rFonts w:asciiTheme="minorHAnsi" w:hAnsiTheme="minorHAnsi" w:cstheme="minorHAnsi"/>
                <w:sz w:val="22"/>
                <w:szCs w:val="22"/>
              </w:rPr>
            </w:pPr>
            <w:r w:rsidRPr="00D97A7F">
              <w:rPr>
                <w:rFonts w:asciiTheme="minorHAnsi" w:hAnsiTheme="minorHAnsi" w:cstheme="minorHAnsi"/>
                <w:b/>
                <w:bCs/>
                <w:iCs/>
                <w:sz w:val="22"/>
                <w:szCs w:val="22"/>
              </w:rPr>
              <w:t>Продукция от растениевъдството</w:t>
            </w:r>
            <w:r w:rsidRPr="00D97A7F">
              <w:rPr>
                <w:rFonts w:asciiTheme="minorHAnsi" w:hAnsiTheme="minorHAnsi" w:cstheme="minorHAnsi"/>
                <w:sz w:val="22"/>
                <w:szCs w:val="22"/>
              </w:rPr>
              <w:t xml:space="preserve"> - приходи от продажба на продукция + вложени продукти в дейността на стопанството + собствена консумация и плащания в натура + запаси на продукция в края - запаси на продукция в началото.</w:t>
            </w:r>
          </w:p>
          <w:p w:rsidR="00C91202" w:rsidRPr="00D97A7F" w:rsidRDefault="00C91202" w:rsidP="00340967">
            <w:pPr>
              <w:ind w:left="34" w:right="33" w:firstLine="283"/>
              <w:jc w:val="both"/>
              <w:rPr>
                <w:rFonts w:asciiTheme="minorHAnsi" w:hAnsiTheme="minorHAnsi" w:cstheme="minorHAnsi"/>
                <w:sz w:val="22"/>
                <w:szCs w:val="22"/>
              </w:rPr>
            </w:pPr>
            <w:r w:rsidRPr="00D97A7F">
              <w:rPr>
                <w:rFonts w:asciiTheme="minorHAnsi" w:hAnsiTheme="minorHAnsi" w:cstheme="minorHAnsi"/>
                <w:b/>
                <w:bCs/>
                <w:iCs/>
                <w:sz w:val="22"/>
                <w:szCs w:val="22"/>
              </w:rPr>
              <w:t>Продукция от животновъдството</w:t>
            </w:r>
            <w:r w:rsidRPr="00D97A7F">
              <w:rPr>
                <w:rFonts w:asciiTheme="minorHAnsi" w:hAnsiTheme="minorHAnsi" w:cstheme="minorHAnsi"/>
                <w:sz w:val="22"/>
                <w:szCs w:val="22"/>
              </w:rPr>
              <w:t xml:space="preserve"> </w:t>
            </w:r>
            <w:r w:rsidR="00243F0B">
              <w:rPr>
                <w:rFonts w:asciiTheme="minorHAnsi" w:hAnsiTheme="minorHAnsi" w:cstheme="minorHAnsi"/>
                <w:sz w:val="22"/>
                <w:szCs w:val="22"/>
              </w:rPr>
              <w:t>–</w:t>
            </w:r>
            <w:r w:rsidRPr="00D97A7F">
              <w:rPr>
                <w:rFonts w:asciiTheme="minorHAnsi" w:hAnsiTheme="minorHAnsi" w:cstheme="minorHAnsi"/>
                <w:sz w:val="22"/>
                <w:szCs w:val="22"/>
              </w:rPr>
              <w:t xml:space="preserve"> приходи от продажба на животни и животинска продукция + вложени продукти в дейността на стопанството + собствена консумация и плащания в натура + запаси на продукция в края – запаси на продукция в началото + стойност на животните в края – стойност на животните в началото – стойност на закупените животни.</w:t>
            </w:r>
          </w:p>
          <w:p w:rsidR="00C91202" w:rsidRPr="00D97A7F" w:rsidRDefault="00C91202" w:rsidP="00340967">
            <w:pPr>
              <w:ind w:left="34" w:right="33" w:firstLine="283"/>
              <w:jc w:val="both"/>
              <w:rPr>
                <w:rFonts w:asciiTheme="minorHAnsi" w:hAnsiTheme="minorHAnsi" w:cstheme="minorHAnsi"/>
                <w:sz w:val="22"/>
                <w:szCs w:val="22"/>
              </w:rPr>
            </w:pPr>
            <w:r w:rsidRPr="00D97A7F">
              <w:rPr>
                <w:rFonts w:asciiTheme="minorHAnsi" w:hAnsiTheme="minorHAnsi" w:cstheme="minorHAnsi"/>
                <w:b/>
                <w:bCs/>
                <w:iCs/>
                <w:sz w:val="22"/>
                <w:szCs w:val="22"/>
              </w:rPr>
              <w:t>Приходи от други дейности</w:t>
            </w:r>
            <w:r w:rsidRPr="00D97A7F">
              <w:rPr>
                <w:rFonts w:asciiTheme="minorHAnsi" w:hAnsiTheme="minorHAnsi" w:cstheme="minorHAnsi"/>
                <w:sz w:val="22"/>
                <w:szCs w:val="22"/>
              </w:rPr>
              <w:t xml:space="preserve"> </w:t>
            </w:r>
            <w:r w:rsidR="00D97A7F" w:rsidRPr="00D97A7F">
              <w:rPr>
                <w:rFonts w:asciiTheme="minorHAnsi" w:hAnsiTheme="minorHAnsi" w:cstheme="minorHAnsi"/>
                <w:sz w:val="22"/>
                <w:szCs w:val="22"/>
              </w:rPr>
              <w:t>–</w:t>
            </w:r>
            <w:r w:rsidRPr="00D97A7F">
              <w:rPr>
                <w:rFonts w:asciiTheme="minorHAnsi" w:hAnsiTheme="minorHAnsi" w:cstheme="minorHAnsi"/>
                <w:sz w:val="22"/>
                <w:szCs w:val="22"/>
              </w:rPr>
              <w:t xml:space="preserve"> приходи от извършени услуги + приходи от отдаване на </w:t>
            </w:r>
            <w:r w:rsidRPr="00D97A7F">
              <w:rPr>
                <w:rFonts w:asciiTheme="minorHAnsi" w:hAnsiTheme="minorHAnsi" w:cstheme="minorHAnsi"/>
                <w:sz w:val="22"/>
                <w:szCs w:val="22"/>
              </w:rPr>
              <w:lastRenderedPageBreak/>
              <w:t>машини под наем + лихви по банкови сметки на стопанството + приходи от агротуризъм + приходи от отглеждане на животни по договор + приходи от продажба на дълготрайни материални активи, стоки и материали + приходи от неселскостопански площи + други приходи.</w:t>
            </w:r>
          </w:p>
          <w:p w:rsidR="00C91202" w:rsidRPr="00D97A7F" w:rsidRDefault="00C91202" w:rsidP="00340967">
            <w:pPr>
              <w:ind w:left="34" w:right="33" w:firstLine="283"/>
              <w:jc w:val="both"/>
              <w:rPr>
                <w:rFonts w:asciiTheme="minorHAnsi" w:hAnsiTheme="minorHAnsi" w:cstheme="minorHAnsi"/>
                <w:sz w:val="22"/>
                <w:szCs w:val="22"/>
              </w:rPr>
            </w:pPr>
            <w:r w:rsidRPr="00D97A7F">
              <w:rPr>
                <w:rFonts w:asciiTheme="minorHAnsi" w:hAnsiTheme="minorHAnsi" w:cstheme="minorHAnsi"/>
                <w:b/>
                <w:bCs/>
                <w:iCs/>
                <w:sz w:val="22"/>
                <w:szCs w:val="22"/>
              </w:rPr>
              <w:t>Междинно потребление</w:t>
            </w:r>
            <w:r w:rsidRPr="00D97A7F">
              <w:rPr>
                <w:rFonts w:asciiTheme="minorHAnsi" w:hAnsiTheme="minorHAnsi" w:cstheme="minorHAnsi"/>
                <w:sz w:val="22"/>
                <w:szCs w:val="22"/>
              </w:rPr>
              <w:t xml:space="preserve"> </w:t>
            </w:r>
            <w:r w:rsidR="00D97A7F" w:rsidRPr="00D97A7F">
              <w:rPr>
                <w:rFonts w:asciiTheme="minorHAnsi" w:hAnsiTheme="minorHAnsi" w:cstheme="minorHAnsi"/>
                <w:sz w:val="22"/>
                <w:szCs w:val="22"/>
              </w:rPr>
              <w:t>–</w:t>
            </w:r>
            <w:r w:rsidRPr="00D97A7F">
              <w:rPr>
                <w:rFonts w:asciiTheme="minorHAnsi" w:hAnsiTheme="minorHAnsi" w:cstheme="minorHAnsi"/>
                <w:sz w:val="22"/>
                <w:szCs w:val="22"/>
              </w:rPr>
              <w:t xml:space="preserve"> специфични разходи за растениевъдство + специфични разходи за животновъдство + други общи разходи за дейността.</w:t>
            </w:r>
          </w:p>
          <w:p w:rsidR="00C91202" w:rsidRPr="00D97A7F" w:rsidRDefault="00C91202" w:rsidP="00340967">
            <w:pPr>
              <w:ind w:left="34" w:right="33" w:firstLine="283"/>
              <w:jc w:val="both"/>
              <w:rPr>
                <w:rFonts w:asciiTheme="minorHAnsi" w:hAnsiTheme="minorHAnsi" w:cstheme="minorHAnsi"/>
                <w:sz w:val="22"/>
                <w:szCs w:val="22"/>
              </w:rPr>
            </w:pPr>
            <w:r w:rsidRPr="00D97A7F">
              <w:rPr>
                <w:rFonts w:asciiTheme="minorHAnsi" w:hAnsiTheme="minorHAnsi" w:cstheme="minorHAnsi"/>
                <w:b/>
                <w:bCs/>
                <w:iCs/>
                <w:sz w:val="22"/>
                <w:szCs w:val="22"/>
              </w:rPr>
              <w:t xml:space="preserve">Специфични разходи за растениевъдство </w:t>
            </w:r>
            <w:r w:rsidRPr="00D97A7F">
              <w:rPr>
                <w:rFonts w:asciiTheme="minorHAnsi" w:hAnsiTheme="minorHAnsi" w:cstheme="minorHAnsi"/>
                <w:bCs/>
                <w:iCs/>
                <w:sz w:val="22"/>
                <w:szCs w:val="22"/>
              </w:rPr>
              <w:t>- р</w:t>
            </w:r>
            <w:r w:rsidRPr="00D97A7F">
              <w:rPr>
                <w:rFonts w:asciiTheme="minorHAnsi" w:hAnsiTheme="minorHAnsi" w:cstheme="minorHAnsi"/>
                <w:sz w:val="22"/>
                <w:szCs w:val="22"/>
              </w:rPr>
              <w:t>азходи за семена (собствени и закупени) + разходи за торове + разходи за препарати за растителна защита + други специфични разходи.</w:t>
            </w:r>
          </w:p>
          <w:p w:rsidR="00C91202" w:rsidRPr="00D97A7F" w:rsidRDefault="00C91202" w:rsidP="00340967">
            <w:pPr>
              <w:ind w:left="34" w:right="33" w:firstLine="283"/>
              <w:jc w:val="both"/>
              <w:rPr>
                <w:rFonts w:asciiTheme="minorHAnsi" w:hAnsiTheme="minorHAnsi" w:cstheme="minorHAnsi"/>
                <w:sz w:val="22"/>
                <w:szCs w:val="22"/>
              </w:rPr>
            </w:pPr>
            <w:r w:rsidRPr="00D97A7F">
              <w:rPr>
                <w:rFonts w:asciiTheme="minorHAnsi" w:hAnsiTheme="minorHAnsi" w:cstheme="minorHAnsi"/>
                <w:b/>
                <w:bCs/>
                <w:iCs/>
                <w:sz w:val="22"/>
                <w:szCs w:val="22"/>
              </w:rPr>
              <w:t xml:space="preserve">Специфични разходи за животновъдство </w:t>
            </w:r>
            <w:r w:rsidRPr="00D97A7F">
              <w:rPr>
                <w:rFonts w:asciiTheme="minorHAnsi" w:hAnsiTheme="minorHAnsi" w:cstheme="minorHAnsi"/>
                <w:bCs/>
                <w:iCs/>
                <w:sz w:val="22"/>
                <w:szCs w:val="22"/>
              </w:rPr>
              <w:t>- р</w:t>
            </w:r>
            <w:r w:rsidRPr="00D97A7F">
              <w:rPr>
                <w:rFonts w:asciiTheme="minorHAnsi" w:hAnsiTheme="minorHAnsi" w:cstheme="minorHAnsi"/>
                <w:sz w:val="22"/>
                <w:szCs w:val="22"/>
              </w:rPr>
              <w:t>азходи за фуражи (собствени и закупени) + други специфични разходи.</w:t>
            </w:r>
          </w:p>
          <w:p w:rsidR="00C91202" w:rsidRPr="00D97A7F" w:rsidRDefault="00C91202" w:rsidP="00340967">
            <w:pPr>
              <w:ind w:left="34" w:right="33" w:firstLine="283"/>
              <w:jc w:val="both"/>
              <w:rPr>
                <w:rFonts w:asciiTheme="minorHAnsi" w:hAnsiTheme="minorHAnsi" w:cstheme="minorHAnsi"/>
                <w:sz w:val="22"/>
                <w:szCs w:val="22"/>
              </w:rPr>
            </w:pPr>
            <w:r w:rsidRPr="00D97A7F">
              <w:rPr>
                <w:rFonts w:asciiTheme="minorHAnsi" w:hAnsiTheme="minorHAnsi" w:cstheme="minorHAnsi"/>
                <w:b/>
                <w:bCs/>
                <w:iCs/>
                <w:sz w:val="22"/>
                <w:szCs w:val="22"/>
              </w:rPr>
              <w:t>Други общи разходи</w:t>
            </w:r>
            <w:r w:rsidRPr="00D97A7F">
              <w:rPr>
                <w:rFonts w:asciiTheme="minorHAnsi" w:hAnsiTheme="minorHAnsi" w:cstheme="minorHAnsi"/>
                <w:sz w:val="22"/>
                <w:szCs w:val="22"/>
              </w:rPr>
              <w:t xml:space="preserve"> - разходи за поддръжка на сградите (вкл. резервни части и услуги) + разходи за електричество + разходи за горива + разходи за вода + разходи за застраховки + други разходи.</w:t>
            </w:r>
          </w:p>
          <w:p w:rsidR="006B1DE1" w:rsidRPr="00D97A7F" w:rsidRDefault="00C91202" w:rsidP="00340967">
            <w:pPr>
              <w:ind w:left="34" w:right="33" w:firstLine="283"/>
              <w:jc w:val="both"/>
              <w:rPr>
                <w:rFonts w:asciiTheme="minorHAnsi" w:hAnsiTheme="minorHAnsi" w:cstheme="minorHAnsi"/>
                <w:sz w:val="22"/>
                <w:szCs w:val="22"/>
              </w:rPr>
            </w:pPr>
            <w:r w:rsidRPr="00D97A7F">
              <w:rPr>
                <w:rFonts w:asciiTheme="minorHAnsi" w:hAnsiTheme="minorHAnsi" w:cstheme="minorHAnsi"/>
                <w:b/>
                <w:bCs/>
                <w:iCs/>
                <w:sz w:val="22"/>
                <w:szCs w:val="22"/>
              </w:rPr>
              <w:t xml:space="preserve">Разходи за земя, труд и капитал </w:t>
            </w:r>
            <w:r w:rsidR="002A1790">
              <w:rPr>
                <w:rFonts w:asciiTheme="minorHAnsi" w:hAnsiTheme="minorHAnsi" w:cstheme="minorHAnsi"/>
                <w:bCs/>
                <w:iCs/>
                <w:sz w:val="22"/>
                <w:szCs w:val="22"/>
              </w:rPr>
              <w:t>–</w:t>
            </w:r>
            <w:r w:rsidRPr="00D97A7F">
              <w:rPr>
                <w:rFonts w:asciiTheme="minorHAnsi" w:hAnsiTheme="minorHAnsi" w:cstheme="minorHAnsi"/>
                <w:sz w:val="22"/>
                <w:szCs w:val="22"/>
              </w:rPr>
              <w:t xml:space="preserve"> разходи за заплати и осигуровки + разходи за наем за земя + разходи за лихви.</w:t>
            </w:r>
            <w:r w:rsidR="006B1DE1" w:rsidRPr="00D97A7F">
              <w:rPr>
                <w:rFonts w:asciiTheme="minorHAnsi" w:hAnsiTheme="minorHAnsi" w:cstheme="minorHAnsi"/>
                <w:sz w:val="22"/>
                <w:szCs w:val="22"/>
              </w:rPr>
              <w:t xml:space="preserve"> </w:t>
            </w:r>
          </w:p>
          <w:p w:rsidR="00C91202" w:rsidRPr="00D97A7F" w:rsidRDefault="00C91202" w:rsidP="00340967">
            <w:pPr>
              <w:ind w:left="34" w:right="33" w:firstLine="283"/>
              <w:jc w:val="both"/>
              <w:rPr>
                <w:rFonts w:asciiTheme="minorHAnsi" w:hAnsiTheme="minorHAnsi" w:cstheme="minorHAnsi"/>
                <w:sz w:val="22"/>
                <w:szCs w:val="22"/>
              </w:rPr>
            </w:pPr>
            <w:r w:rsidRPr="00D97A7F">
              <w:rPr>
                <w:rFonts w:asciiTheme="minorHAnsi" w:hAnsiTheme="minorHAnsi" w:cstheme="minorHAnsi"/>
                <w:b/>
                <w:bCs/>
                <w:iCs/>
                <w:sz w:val="22"/>
                <w:szCs w:val="22"/>
              </w:rPr>
              <w:t>Брутен доход</w:t>
            </w:r>
            <w:r w:rsidRPr="00D97A7F">
              <w:rPr>
                <w:rFonts w:asciiTheme="minorHAnsi" w:hAnsiTheme="minorHAnsi" w:cstheme="minorHAnsi"/>
                <w:sz w:val="22"/>
                <w:szCs w:val="22"/>
              </w:rPr>
              <w:t xml:space="preserve"> - брутна продукция – междинно потребление – разходи за данъци и такси + приходи от субсидии за текуща дейност.</w:t>
            </w:r>
          </w:p>
          <w:p w:rsidR="00C91202" w:rsidRPr="00D97A7F" w:rsidRDefault="00C91202" w:rsidP="00340967">
            <w:pPr>
              <w:ind w:left="34" w:right="33" w:firstLine="283"/>
              <w:jc w:val="both"/>
              <w:rPr>
                <w:rFonts w:asciiTheme="minorHAnsi" w:hAnsiTheme="minorHAnsi" w:cstheme="minorHAnsi"/>
                <w:sz w:val="22"/>
                <w:szCs w:val="22"/>
              </w:rPr>
            </w:pPr>
            <w:r w:rsidRPr="00D97A7F">
              <w:rPr>
                <w:rFonts w:asciiTheme="minorHAnsi" w:hAnsiTheme="minorHAnsi" w:cstheme="minorHAnsi"/>
                <w:b/>
                <w:bCs/>
                <w:iCs/>
                <w:sz w:val="22"/>
                <w:szCs w:val="22"/>
              </w:rPr>
              <w:t xml:space="preserve">Нетна добавена стойност </w:t>
            </w:r>
            <w:r w:rsidRPr="00D97A7F">
              <w:rPr>
                <w:rFonts w:asciiTheme="minorHAnsi" w:hAnsiTheme="minorHAnsi" w:cstheme="minorHAnsi"/>
                <w:bCs/>
                <w:iCs/>
                <w:sz w:val="22"/>
                <w:szCs w:val="22"/>
              </w:rPr>
              <w:t>– брутен доход</w:t>
            </w:r>
            <w:r w:rsidRPr="00D97A7F">
              <w:rPr>
                <w:rFonts w:asciiTheme="minorHAnsi" w:hAnsiTheme="minorHAnsi" w:cstheme="minorHAnsi"/>
                <w:sz w:val="22"/>
                <w:szCs w:val="22"/>
              </w:rPr>
              <w:t xml:space="preserve"> – разходи за амортизации.</w:t>
            </w:r>
          </w:p>
          <w:p w:rsidR="00ED7B60" w:rsidRPr="00D97A7F" w:rsidRDefault="00C91202" w:rsidP="00340967">
            <w:pPr>
              <w:ind w:left="34" w:right="33" w:firstLine="283"/>
              <w:jc w:val="both"/>
              <w:rPr>
                <w:rFonts w:asciiTheme="minorHAnsi" w:hAnsiTheme="minorHAnsi" w:cstheme="minorHAnsi"/>
                <w:b/>
                <w:sz w:val="22"/>
                <w:szCs w:val="22"/>
              </w:rPr>
            </w:pPr>
            <w:r w:rsidRPr="00D97A7F">
              <w:rPr>
                <w:rFonts w:asciiTheme="minorHAnsi" w:hAnsiTheme="minorHAnsi" w:cstheme="minorHAnsi"/>
                <w:b/>
                <w:bCs/>
                <w:iCs/>
                <w:sz w:val="22"/>
                <w:szCs w:val="22"/>
              </w:rPr>
              <w:t>Нетен доход</w:t>
            </w:r>
            <w:r w:rsidRPr="00D97A7F">
              <w:rPr>
                <w:rFonts w:asciiTheme="minorHAnsi" w:hAnsiTheme="minorHAnsi" w:cstheme="minorHAnsi"/>
                <w:sz w:val="22"/>
                <w:szCs w:val="22"/>
              </w:rPr>
              <w:t xml:space="preserve"> </w:t>
            </w:r>
            <w:r w:rsidR="00D97A7F">
              <w:rPr>
                <w:rFonts w:asciiTheme="minorHAnsi" w:hAnsiTheme="minorHAnsi" w:cstheme="minorHAnsi"/>
                <w:sz w:val="22"/>
                <w:szCs w:val="22"/>
              </w:rPr>
              <w:t>–</w:t>
            </w:r>
            <w:r w:rsidRPr="00D97A7F">
              <w:rPr>
                <w:rFonts w:asciiTheme="minorHAnsi" w:hAnsiTheme="minorHAnsi" w:cstheme="minorHAnsi"/>
                <w:sz w:val="22"/>
                <w:szCs w:val="22"/>
              </w:rPr>
              <w:t xml:space="preserve"> нетна добавена стойност – разходи за земя, труд и капитал + приходи от субсидии за инвестиции.</w:t>
            </w:r>
          </w:p>
        </w:tc>
        <w:tc>
          <w:tcPr>
            <w:tcW w:w="283" w:type="dxa"/>
          </w:tcPr>
          <w:p w:rsidR="00ED7B60" w:rsidRPr="00D97A7F" w:rsidRDefault="00ED7B60" w:rsidP="00340967">
            <w:pPr>
              <w:pStyle w:val="BodyText3"/>
              <w:rPr>
                <w:rFonts w:asciiTheme="minorHAnsi" w:hAnsiTheme="minorHAnsi" w:cstheme="minorHAnsi"/>
                <w:b/>
                <w:sz w:val="22"/>
                <w:szCs w:val="22"/>
              </w:rPr>
            </w:pPr>
          </w:p>
        </w:tc>
        <w:tc>
          <w:tcPr>
            <w:tcW w:w="4536" w:type="dxa"/>
            <w:gridSpan w:val="2"/>
          </w:tcPr>
          <w:p w:rsidR="009E46E2" w:rsidRPr="00D97A7F" w:rsidRDefault="006252E8" w:rsidP="00D97A7F">
            <w:pPr>
              <w:pStyle w:val="BodyText3"/>
              <w:numPr>
                <w:ilvl w:val="0"/>
                <w:numId w:val="23"/>
              </w:numPr>
              <w:tabs>
                <w:tab w:val="left" w:pos="310"/>
                <w:tab w:val="left" w:pos="4950"/>
              </w:tabs>
              <w:spacing w:before="120"/>
              <w:ind w:right="-57"/>
              <w:jc w:val="left"/>
              <w:rPr>
                <w:rFonts w:asciiTheme="minorHAnsi" w:hAnsiTheme="minorHAnsi" w:cstheme="minorHAnsi"/>
                <w:b/>
                <w:sz w:val="22"/>
                <w:szCs w:val="22"/>
                <w:lang w:val="ru-RU"/>
              </w:rPr>
            </w:pPr>
            <w:r w:rsidRPr="00D97A7F">
              <w:rPr>
                <w:rFonts w:asciiTheme="minorHAnsi" w:hAnsiTheme="minorHAnsi" w:cstheme="minorHAnsi"/>
                <w:b/>
                <w:sz w:val="22"/>
                <w:szCs w:val="22"/>
                <w:lang w:val="ru-RU"/>
              </w:rPr>
              <w:t>Farm accountancy data network (FADN)</w:t>
            </w:r>
            <w:r w:rsidR="009E46E2" w:rsidRPr="00D97A7F">
              <w:rPr>
                <w:rFonts w:asciiTheme="minorHAnsi" w:hAnsiTheme="minorHAnsi" w:cstheme="minorHAnsi"/>
                <w:b/>
                <w:sz w:val="22"/>
                <w:szCs w:val="22"/>
                <w:lang w:val="ru-RU"/>
              </w:rPr>
              <w:t xml:space="preserve">  </w:t>
            </w:r>
          </w:p>
          <w:p w:rsidR="00D97A7F" w:rsidRPr="00D97A7F" w:rsidRDefault="00D97A7F" w:rsidP="00340967">
            <w:pPr>
              <w:pStyle w:val="BodyText3"/>
              <w:tabs>
                <w:tab w:val="left" w:pos="4950"/>
              </w:tabs>
              <w:ind w:right="34" w:firstLine="365"/>
              <w:rPr>
                <w:rFonts w:asciiTheme="minorHAnsi" w:hAnsiTheme="minorHAnsi" w:cstheme="minorHAnsi"/>
                <w:sz w:val="22"/>
                <w:szCs w:val="22"/>
                <w:lang w:val="ru-RU"/>
              </w:rPr>
            </w:pPr>
          </w:p>
          <w:p w:rsidR="009E46E2" w:rsidRPr="00D97A7F" w:rsidRDefault="006252E8" w:rsidP="00340967">
            <w:pPr>
              <w:pStyle w:val="BodyText3"/>
              <w:tabs>
                <w:tab w:val="left" w:pos="4950"/>
              </w:tabs>
              <w:ind w:right="34" w:firstLine="365"/>
              <w:rPr>
                <w:rFonts w:asciiTheme="minorHAnsi" w:hAnsiTheme="minorHAnsi" w:cstheme="minorHAnsi"/>
                <w:sz w:val="22"/>
                <w:szCs w:val="22"/>
                <w:lang w:val="ru-RU"/>
              </w:rPr>
            </w:pPr>
            <w:r w:rsidRPr="00D97A7F">
              <w:rPr>
                <w:rFonts w:asciiTheme="minorHAnsi" w:hAnsiTheme="minorHAnsi" w:cstheme="minorHAnsi"/>
                <w:sz w:val="22"/>
                <w:szCs w:val="22"/>
                <w:lang w:val="ru-RU"/>
              </w:rPr>
              <w:t>Functioning of the FADN – The Farm Accountancy Data Network was established in EU in 1965 by the Regulation 79/65/ЕC which was repealed by the Regulation (EC) № 1217/2009 of the Council. The FADN has for its main purpose the annual collection and summary of the information about the agricultural farms’ income.</w:t>
            </w:r>
            <w:r w:rsidR="009E46E2" w:rsidRPr="00D97A7F">
              <w:rPr>
                <w:rFonts w:asciiTheme="minorHAnsi" w:hAnsiTheme="minorHAnsi" w:cstheme="minorHAnsi"/>
                <w:sz w:val="22"/>
                <w:szCs w:val="22"/>
                <w:lang w:val="ru-RU"/>
              </w:rPr>
              <w:t xml:space="preserve"> </w:t>
            </w:r>
          </w:p>
          <w:p w:rsidR="009E46E2" w:rsidRPr="00151BF7" w:rsidRDefault="006252E8" w:rsidP="00340967">
            <w:pPr>
              <w:pStyle w:val="BodyText3"/>
              <w:tabs>
                <w:tab w:val="left" w:pos="4950"/>
              </w:tabs>
              <w:ind w:right="34" w:firstLine="365"/>
              <w:rPr>
                <w:rFonts w:asciiTheme="minorHAnsi" w:eastAsiaTheme="minorHAnsi" w:hAnsiTheme="minorHAnsi" w:cstheme="minorHAnsi"/>
                <w:sz w:val="22"/>
                <w:szCs w:val="22"/>
                <w:lang w:val="en-US"/>
              </w:rPr>
            </w:pPr>
            <w:r w:rsidRPr="00D97A7F">
              <w:rPr>
                <w:rFonts w:asciiTheme="minorHAnsi" w:eastAsiaTheme="minorHAnsi" w:hAnsiTheme="minorHAnsi" w:cstheme="minorHAnsi"/>
                <w:sz w:val="22"/>
                <w:szCs w:val="22"/>
                <w:lang w:val="en-US"/>
              </w:rPr>
              <w:t xml:space="preserve">The </w:t>
            </w:r>
            <w:proofErr w:type="spellStart"/>
            <w:r w:rsidRPr="00D97A7F">
              <w:rPr>
                <w:rFonts w:asciiTheme="minorHAnsi" w:eastAsiaTheme="minorHAnsi" w:hAnsiTheme="minorHAnsi" w:cstheme="minorHAnsi"/>
                <w:sz w:val="22"/>
                <w:szCs w:val="22"/>
                <w:lang w:val="en-US"/>
              </w:rPr>
              <w:t>Agrostatistics</w:t>
            </w:r>
            <w:proofErr w:type="spellEnd"/>
            <w:r w:rsidRPr="00D97A7F">
              <w:rPr>
                <w:rFonts w:asciiTheme="minorHAnsi" w:eastAsiaTheme="minorHAnsi" w:hAnsiTheme="minorHAnsi" w:cstheme="minorHAnsi"/>
                <w:sz w:val="22"/>
                <w:szCs w:val="22"/>
                <w:lang w:val="en-US"/>
              </w:rPr>
              <w:t xml:space="preserve"> </w:t>
            </w:r>
            <w:r w:rsidRPr="00D97A7F">
              <w:rPr>
                <w:rFonts w:asciiTheme="minorHAnsi" w:hAnsiTheme="minorHAnsi" w:cstheme="minorHAnsi"/>
                <w:sz w:val="22"/>
                <w:szCs w:val="22"/>
                <w:lang w:val="en-US"/>
              </w:rPr>
              <w:t>Department</w:t>
            </w:r>
            <w:r w:rsidRPr="00D97A7F">
              <w:rPr>
                <w:rFonts w:asciiTheme="minorHAnsi" w:eastAsiaTheme="minorHAnsi" w:hAnsiTheme="minorHAnsi" w:cstheme="minorHAnsi"/>
                <w:sz w:val="22"/>
                <w:szCs w:val="22"/>
                <w:lang w:val="en-US"/>
              </w:rPr>
              <w:t xml:space="preserve"> at MA</w:t>
            </w:r>
            <w:r w:rsidR="005F4CB9">
              <w:rPr>
                <w:rFonts w:asciiTheme="minorHAnsi" w:eastAsiaTheme="minorHAnsi" w:hAnsiTheme="minorHAnsi" w:cstheme="minorHAnsi"/>
                <w:sz w:val="22"/>
                <w:szCs w:val="22"/>
                <w:lang w:val="en-US"/>
              </w:rPr>
              <w:t>F</w:t>
            </w:r>
            <w:r w:rsidRPr="00D97A7F">
              <w:rPr>
                <w:rFonts w:asciiTheme="minorHAnsi" w:eastAsiaTheme="minorHAnsi" w:hAnsiTheme="minorHAnsi" w:cstheme="minorHAnsi"/>
                <w:sz w:val="22"/>
                <w:szCs w:val="22"/>
                <w:lang w:val="en-US"/>
              </w:rPr>
              <w:t xml:space="preserve">F was appointed as a Liaison Agency with the EC and is responsible for the establishment and functioning of FADN in Bulgaria. The </w:t>
            </w:r>
            <w:r w:rsidRPr="00D97A7F">
              <w:rPr>
                <w:rFonts w:asciiTheme="minorHAnsi" w:hAnsiTheme="minorHAnsi" w:cstheme="minorHAnsi"/>
                <w:sz w:val="22"/>
                <w:szCs w:val="22"/>
                <w:lang w:val="en-US"/>
              </w:rPr>
              <w:t>Department</w:t>
            </w:r>
            <w:r w:rsidRPr="00D97A7F">
              <w:rPr>
                <w:rFonts w:asciiTheme="minorHAnsi" w:eastAsiaTheme="minorHAnsi" w:hAnsiTheme="minorHAnsi" w:cstheme="minorHAnsi"/>
                <w:sz w:val="22"/>
                <w:szCs w:val="22"/>
                <w:lang w:val="en-US"/>
              </w:rPr>
              <w:t xml:space="preserve"> defines the way of data collection, data control and individual data processing and publishes the final results in accordance with the requirements of the EU and the national needs. </w:t>
            </w:r>
          </w:p>
          <w:p w:rsidR="00333D2A" w:rsidRPr="00D97A7F" w:rsidRDefault="006252E8" w:rsidP="00340967">
            <w:pPr>
              <w:pStyle w:val="BodyText3"/>
              <w:tabs>
                <w:tab w:val="left" w:pos="4950"/>
              </w:tabs>
              <w:ind w:right="34" w:firstLine="365"/>
              <w:rPr>
                <w:rFonts w:asciiTheme="minorHAnsi" w:hAnsiTheme="minorHAnsi" w:cstheme="minorHAnsi"/>
                <w:sz w:val="22"/>
                <w:szCs w:val="22"/>
              </w:rPr>
            </w:pPr>
            <w:r w:rsidRPr="00D97A7F">
              <w:rPr>
                <w:rFonts w:asciiTheme="minorHAnsi" w:eastAsiaTheme="minorHAnsi" w:hAnsiTheme="minorHAnsi" w:cstheme="minorHAnsi"/>
                <w:b/>
                <w:sz w:val="22"/>
                <w:szCs w:val="22"/>
                <w:lang w:val="en-US"/>
              </w:rPr>
              <w:t>FADN sample</w:t>
            </w:r>
            <w:r w:rsidRPr="00D97A7F">
              <w:rPr>
                <w:rFonts w:asciiTheme="minorHAnsi" w:eastAsiaTheme="minorHAnsi" w:hAnsiTheme="minorHAnsi" w:cstheme="minorHAnsi"/>
                <w:sz w:val="22"/>
                <w:szCs w:val="22"/>
                <w:lang w:val="en-US"/>
              </w:rPr>
              <w:t xml:space="preserve"> – the FADN sample includes agricultural holdings selected according to their economic size and type of farming. FADN data collection began in 2002 involving 91 farms and reache</w:t>
            </w:r>
            <w:r w:rsidR="00732354">
              <w:rPr>
                <w:rFonts w:asciiTheme="minorHAnsi" w:eastAsiaTheme="minorHAnsi" w:hAnsiTheme="minorHAnsi" w:cstheme="minorHAnsi"/>
                <w:sz w:val="22"/>
                <w:szCs w:val="22"/>
                <w:lang w:val="en-US"/>
              </w:rPr>
              <w:t>d 2</w:t>
            </w:r>
            <w:r w:rsidR="00732354">
              <w:rPr>
                <w:rFonts w:asciiTheme="minorHAnsi" w:eastAsiaTheme="minorHAnsi" w:hAnsiTheme="minorHAnsi" w:cstheme="minorHAnsi"/>
                <w:sz w:val="22"/>
                <w:szCs w:val="22"/>
              </w:rPr>
              <w:t>239</w:t>
            </w:r>
            <w:r w:rsidRPr="00D97A7F">
              <w:rPr>
                <w:rFonts w:asciiTheme="minorHAnsi" w:eastAsiaTheme="minorHAnsi" w:hAnsiTheme="minorHAnsi" w:cstheme="minorHAnsi"/>
                <w:sz w:val="22"/>
                <w:szCs w:val="22"/>
                <w:lang w:val="en-US"/>
              </w:rPr>
              <w:t xml:space="preserve"> farms in 201</w:t>
            </w:r>
            <w:r w:rsidR="00732354">
              <w:rPr>
                <w:rFonts w:asciiTheme="minorHAnsi" w:eastAsiaTheme="minorHAnsi" w:hAnsiTheme="minorHAnsi" w:cstheme="minorHAnsi"/>
                <w:sz w:val="22"/>
                <w:szCs w:val="22"/>
              </w:rPr>
              <w:t>4</w:t>
            </w:r>
            <w:r w:rsidRPr="00D97A7F">
              <w:rPr>
                <w:rFonts w:asciiTheme="minorHAnsi" w:eastAsiaTheme="minorHAnsi" w:hAnsiTheme="minorHAnsi" w:cstheme="minorHAnsi"/>
                <w:sz w:val="22"/>
                <w:szCs w:val="22"/>
                <w:lang w:val="en-US"/>
              </w:rPr>
              <w:t xml:space="preserve">. Before the beginning of each reporting period, the liaison agency shall be </w:t>
            </w:r>
            <w:r w:rsidRPr="00D97A7F">
              <w:rPr>
                <w:rFonts w:asciiTheme="minorHAnsi" w:hAnsiTheme="minorHAnsi" w:cstheme="minorHAnsi"/>
                <w:sz w:val="22"/>
                <w:szCs w:val="22"/>
              </w:rPr>
              <w:t>oblig</w:t>
            </w:r>
            <w:r w:rsidR="00CF25B1" w:rsidRPr="00D97A7F">
              <w:rPr>
                <w:rFonts w:asciiTheme="minorHAnsi" w:hAnsiTheme="minorHAnsi" w:cstheme="minorHAnsi"/>
                <w:sz w:val="22"/>
                <w:szCs w:val="22"/>
              </w:rPr>
              <w:t>ed to draw up a selection plan.</w:t>
            </w:r>
            <w:r w:rsidR="00333D2A" w:rsidRPr="00D97A7F">
              <w:rPr>
                <w:rFonts w:asciiTheme="minorHAnsi" w:hAnsiTheme="minorHAnsi" w:cstheme="minorHAnsi"/>
                <w:sz w:val="22"/>
                <w:szCs w:val="22"/>
              </w:rPr>
              <w:t xml:space="preserve"> </w:t>
            </w:r>
          </w:p>
          <w:p w:rsidR="00333D2A" w:rsidRPr="00D97A7F" w:rsidRDefault="00333D2A" w:rsidP="00340967">
            <w:pPr>
              <w:ind w:left="34" w:right="33" w:hanging="34"/>
              <w:jc w:val="both"/>
              <w:rPr>
                <w:rFonts w:asciiTheme="minorHAnsi" w:hAnsiTheme="minorHAnsi" w:cstheme="minorHAnsi"/>
                <w:sz w:val="22"/>
                <w:szCs w:val="22"/>
              </w:rPr>
            </w:pPr>
          </w:p>
          <w:p w:rsidR="006252E8" w:rsidRPr="00D97A7F" w:rsidRDefault="006252E8" w:rsidP="00340967">
            <w:pPr>
              <w:ind w:left="34" w:right="33" w:firstLine="331"/>
              <w:jc w:val="both"/>
              <w:rPr>
                <w:rFonts w:asciiTheme="minorHAnsi" w:eastAsiaTheme="minorHAnsi" w:hAnsiTheme="minorHAnsi" w:cstheme="minorHAnsi"/>
                <w:sz w:val="22"/>
                <w:szCs w:val="22"/>
                <w:lang w:val="en-US"/>
              </w:rPr>
            </w:pPr>
            <w:r w:rsidRPr="00D97A7F">
              <w:rPr>
                <w:rFonts w:asciiTheme="minorHAnsi" w:hAnsiTheme="minorHAnsi" w:cstheme="minorHAnsi"/>
                <w:sz w:val="22"/>
                <w:szCs w:val="22"/>
              </w:rPr>
              <w:t>The participation of the farms in the system</w:t>
            </w:r>
            <w:r w:rsidRPr="00D97A7F">
              <w:rPr>
                <w:rFonts w:asciiTheme="minorHAnsi" w:eastAsiaTheme="minorHAnsi" w:hAnsiTheme="minorHAnsi" w:cstheme="minorHAnsi"/>
                <w:sz w:val="22"/>
                <w:szCs w:val="22"/>
                <w:lang w:val="en-US"/>
              </w:rPr>
              <w:t xml:space="preserve"> is on a voluntary basis. The farms get collected up to the number fixed in the sample on the specific region, type of farming and economic size.</w:t>
            </w:r>
          </w:p>
          <w:p w:rsidR="00333D2A" w:rsidRPr="00D97A7F" w:rsidRDefault="006252E8" w:rsidP="00340967">
            <w:pPr>
              <w:ind w:left="34" w:right="33" w:firstLine="331"/>
              <w:jc w:val="both"/>
              <w:rPr>
                <w:rFonts w:asciiTheme="minorHAnsi" w:hAnsiTheme="minorHAnsi" w:cstheme="minorHAnsi"/>
                <w:sz w:val="22"/>
                <w:szCs w:val="22"/>
              </w:rPr>
            </w:pPr>
            <w:r w:rsidRPr="00D97A7F">
              <w:rPr>
                <w:rFonts w:asciiTheme="minorHAnsi" w:eastAsiaTheme="minorHAnsi" w:hAnsiTheme="minorHAnsi" w:cstheme="minorHAnsi"/>
                <w:sz w:val="22"/>
                <w:szCs w:val="22"/>
                <w:lang w:val="en-US"/>
              </w:rPr>
              <w:t xml:space="preserve">The individual data of the agricultural </w:t>
            </w:r>
            <w:r w:rsidRPr="00D97A7F">
              <w:rPr>
                <w:rFonts w:asciiTheme="minorHAnsi" w:hAnsiTheme="minorHAnsi" w:cstheme="minorHAnsi"/>
                <w:sz w:val="22"/>
                <w:szCs w:val="22"/>
              </w:rPr>
              <w:t>holdings, included in FADN, are protected under the Statistics Law.</w:t>
            </w:r>
            <w:r w:rsidR="00333D2A" w:rsidRPr="00D97A7F">
              <w:rPr>
                <w:rFonts w:asciiTheme="minorHAnsi" w:hAnsiTheme="minorHAnsi" w:cstheme="minorHAnsi"/>
                <w:sz w:val="22"/>
                <w:szCs w:val="22"/>
              </w:rPr>
              <w:t xml:space="preserve"> </w:t>
            </w:r>
          </w:p>
          <w:p w:rsidR="00151BF7" w:rsidRDefault="006252E8" w:rsidP="00340967">
            <w:pPr>
              <w:ind w:left="34" w:right="33" w:hanging="34"/>
              <w:jc w:val="both"/>
              <w:rPr>
                <w:rFonts w:asciiTheme="minorHAnsi" w:eastAsiaTheme="minorHAnsi" w:hAnsiTheme="minorHAnsi" w:cstheme="minorHAnsi"/>
                <w:sz w:val="22"/>
                <w:szCs w:val="22"/>
                <w:lang w:val="en-US"/>
              </w:rPr>
            </w:pPr>
            <w:r w:rsidRPr="00D97A7F">
              <w:rPr>
                <w:rFonts w:asciiTheme="minorHAnsi" w:hAnsiTheme="minorHAnsi" w:cstheme="minorHAnsi"/>
                <w:sz w:val="22"/>
                <w:szCs w:val="22"/>
              </w:rPr>
              <w:t>Additional information on FADN (FADN -</w:t>
            </w:r>
            <w:r w:rsidRPr="00D97A7F">
              <w:rPr>
                <w:rFonts w:asciiTheme="minorHAnsi" w:eastAsiaTheme="minorHAnsi" w:hAnsiTheme="minorHAnsi" w:cstheme="minorHAnsi"/>
                <w:sz w:val="22"/>
                <w:szCs w:val="22"/>
                <w:lang w:val="en-US"/>
              </w:rPr>
              <w:t xml:space="preserve"> Farm Accountancy Data Network) can be obtained at the following address of the European </w:t>
            </w:r>
            <w:r w:rsidRPr="00D97A7F">
              <w:rPr>
                <w:rFonts w:asciiTheme="minorHAnsi" w:eastAsiaTheme="minorHAnsi" w:hAnsiTheme="minorHAnsi" w:cstheme="minorHAnsi"/>
                <w:sz w:val="22"/>
                <w:szCs w:val="22"/>
                <w:lang w:val="en-US"/>
              </w:rPr>
              <w:lastRenderedPageBreak/>
              <w:t xml:space="preserve">Commission: </w:t>
            </w:r>
          </w:p>
          <w:p w:rsidR="006252E8" w:rsidRPr="007F7401" w:rsidRDefault="00D722F6" w:rsidP="00151BF7">
            <w:pPr>
              <w:ind w:left="34" w:right="33" w:firstLine="189"/>
              <w:jc w:val="both"/>
              <w:rPr>
                <w:rStyle w:val="Hyperlink"/>
                <w:rFonts w:asciiTheme="minorHAnsi" w:hAnsiTheme="minorHAnsi" w:cstheme="minorHAnsi"/>
                <w:sz w:val="22"/>
                <w:szCs w:val="22"/>
              </w:rPr>
            </w:pPr>
            <w:hyperlink r:id="rId11" w:history="1">
              <w:r w:rsidR="006252E8" w:rsidRPr="007F7401">
                <w:rPr>
                  <w:rStyle w:val="Hyperlink"/>
                  <w:rFonts w:asciiTheme="minorHAnsi" w:hAnsiTheme="minorHAnsi" w:cstheme="minorHAnsi"/>
                  <w:sz w:val="22"/>
                  <w:szCs w:val="22"/>
                </w:rPr>
                <w:t>http://ec.europa.eu/agriculture/rica/</w:t>
              </w:r>
            </w:hyperlink>
          </w:p>
          <w:p w:rsidR="00151BF7" w:rsidRDefault="00151BF7" w:rsidP="00340967">
            <w:pPr>
              <w:ind w:left="34" w:right="33" w:firstLine="331"/>
              <w:jc w:val="both"/>
              <w:rPr>
                <w:rStyle w:val="Hyperlink"/>
                <w:rFonts w:asciiTheme="minorHAnsi" w:hAnsiTheme="minorHAnsi" w:cstheme="minorHAnsi"/>
                <w:b/>
                <w:color w:val="auto"/>
                <w:sz w:val="22"/>
                <w:szCs w:val="22"/>
                <w:u w:val="none"/>
                <w:lang w:val="en-US"/>
              </w:rPr>
            </w:pPr>
          </w:p>
          <w:p w:rsidR="00151BF7" w:rsidRDefault="00151BF7" w:rsidP="00340967">
            <w:pPr>
              <w:ind w:left="34" w:right="33" w:firstLine="331"/>
              <w:jc w:val="both"/>
              <w:rPr>
                <w:rStyle w:val="Hyperlink"/>
                <w:rFonts w:asciiTheme="minorHAnsi" w:hAnsiTheme="minorHAnsi" w:cstheme="minorHAnsi"/>
                <w:b/>
                <w:color w:val="auto"/>
                <w:sz w:val="22"/>
                <w:szCs w:val="22"/>
                <w:u w:val="none"/>
                <w:lang w:val="en-US"/>
              </w:rPr>
            </w:pPr>
          </w:p>
          <w:p w:rsidR="006252E8" w:rsidRPr="00D97A7F" w:rsidRDefault="006252E8" w:rsidP="00340967">
            <w:pPr>
              <w:ind w:left="34" w:right="33" w:firstLine="331"/>
              <w:jc w:val="both"/>
              <w:rPr>
                <w:rFonts w:asciiTheme="minorHAnsi" w:hAnsiTheme="minorHAnsi" w:cstheme="minorHAnsi"/>
                <w:sz w:val="22"/>
                <w:szCs w:val="22"/>
              </w:rPr>
            </w:pPr>
            <w:r w:rsidRPr="00D97A7F">
              <w:rPr>
                <w:rStyle w:val="Hyperlink"/>
                <w:rFonts w:asciiTheme="minorHAnsi" w:hAnsiTheme="minorHAnsi" w:cstheme="minorHAnsi"/>
                <w:b/>
                <w:color w:val="auto"/>
                <w:sz w:val="22"/>
                <w:szCs w:val="22"/>
                <w:u w:val="none"/>
              </w:rPr>
              <w:t xml:space="preserve">Field of the FADN survey </w:t>
            </w:r>
            <w:r w:rsidR="00B7158B">
              <w:rPr>
                <w:rStyle w:val="Hyperlink"/>
                <w:rFonts w:asciiTheme="minorHAnsi" w:hAnsiTheme="minorHAnsi" w:cstheme="minorHAnsi"/>
                <w:b/>
                <w:color w:val="auto"/>
                <w:sz w:val="22"/>
                <w:szCs w:val="22"/>
                <w:u w:val="none"/>
              </w:rPr>
              <w:t>–</w:t>
            </w:r>
            <w:r w:rsidRPr="00D97A7F">
              <w:rPr>
                <w:rStyle w:val="Hyperlink"/>
                <w:rFonts w:asciiTheme="minorHAnsi" w:hAnsiTheme="minorHAnsi" w:cstheme="minorHAnsi"/>
                <w:b/>
                <w:color w:val="auto"/>
                <w:sz w:val="22"/>
                <w:szCs w:val="22"/>
                <w:u w:val="none"/>
              </w:rPr>
              <w:t xml:space="preserve"> According to the</w:t>
            </w:r>
            <w:r w:rsidRPr="00D97A7F">
              <w:rPr>
                <w:rFonts w:asciiTheme="minorHAnsi" w:eastAsiaTheme="minorHAnsi" w:hAnsiTheme="minorHAnsi" w:cstheme="minorHAnsi"/>
                <w:sz w:val="22"/>
                <w:szCs w:val="22"/>
                <w:lang w:val="en-US"/>
              </w:rPr>
              <w:t xml:space="preserve"> methodology of the EU the FADN survey observes “commercial” agricultural farms. Therefore the FADN monitoring field is a </w:t>
            </w:r>
            <w:proofErr w:type="spellStart"/>
            <w:r w:rsidRPr="00D97A7F">
              <w:rPr>
                <w:rFonts w:asciiTheme="minorHAnsi" w:eastAsiaTheme="minorHAnsi" w:hAnsiTheme="minorHAnsi" w:cstheme="minorHAnsi"/>
                <w:sz w:val="22"/>
                <w:szCs w:val="22"/>
                <w:lang w:val="en-US"/>
              </w:rPr>
              <w:t>subaggregate</w:t>
            </w:r>
            <w:proofErr w:type="spellEnd"/>
            <w:r w:rsidRPr="00D97A7F">
              <w:rPr>
                <w:rFonts w:asciiTheme="minorHAnsi" w:eastAsiaTheme="minorHAnsi" w:hAnsiTheme="minorHAnsi" w:cstheme="minorHAnsi"/>
                <w:sz w:val="22"/>
                <w:szCs w:val="22"/>
                <w:lang w:val="en-US"/>
              </w:rPr>
              <w:t xml:space="preserve"> of the units, interviewed </w:t>
            </w:r>
            <w:r w:rsidRPr="00D97A7F">
              <w:rPr>
                <w:rFonts w:asciiTheme="minorHAnsi" w:hAnsiTheme="minorHAnsi" w:cstheme="minorHAnsi"/>
                <w:sz w:val="22"/>
                <w:szCs w:val="22"/>
              </w:rPr>
              <w:t>during the Agricultural Census.</w:t>
            </w:r>
          </w:p>
          <w:p w:rsidR="00333D2A" w:rsidRPr="00D97A7F" w:rsidRDefault="00333D2A" w:rsidP="00340967">
            <w:pPr>
              <w:ind w:left="34" w:right="33" w:hanging="34"/>
              <w:jc w:val="both"/>
              <w:rPr>
                <w:rFonts w:asciiTheme="minorHAnsi" w:hAnsiTheme="minorHAnsi" w:cstheme="minorHAnsi"/>
                <w:sz w:val="22"/>
                <w:szCs w:val="22"/>
              </w:rPr>
            </w:pPr>
          </w:p>
          <w:p w:rsidR="006252E8" w:rsidRPr="00D97A7F" w:rsidRDefault="006252E8" w:rsidP="00340967">
            <w:pPr>
              <w:ind w:left="34" w:right="33" w:firstLine="331"/>
              <w:jc w:val="both"/>
              <w:rPr>
                <w:rFonts w:asciiTheme="minorHAnsi" w:eastAsiaTheme="minorHAnsi" w:hAnsiTheme="minorHAnsi" w:cstheme="minorHAnsi"/>
                <w:sz w:val="22"/>
                <w:szCs w:val="22"/>
              </w:rPr>
            </w:pPr>
            <w:r w:rsidRPr="00D97A7F">
              <w:rPr>
                <w:rFonts w:asciiTheme="minorHAnsi" w:hAnsiTheme="minorHAnsi" w:cstheme="minorHAnsi"/>
                <w:sz w:val="22"/>
                <w:szCs w:val="22"/>
              </w:rPr>
              <w:t>After analysis of the results on typology</w:t>
            </w:r>
            <w:r w:rsidRPr="00D97A7F">
              <w:rPr>
                <w:rFonts w:asciiTheme="minorHAnsi" w:eastAsiaTheme="minorHAnsi" w:hAnsiTheme="minorHAnsi" w:cstheme="minorHAnsi"/>
                <w:sz w:val="22"/>
                <w:szCs w:val="22"/>
                <w:lang w:val="en-US"/>
              </w:rPr>
              <w:t xml:space="preserve">, standard gross margin (SGM) and the Standard Output (SO) of the agricultural farms in the country, it was decided to include in the field of the FADN survey all agricultural farms with economic size over 1 ESU or over 2000 Euro SO. This is about ¼ of the farms which form 80% of the standard gross margin of the country and about </w:t>
            </w:r>
            <m:oMath>
              <m:r>
                <w:rPr>
                  <w:rFonts w:ascii="Cambria Math" w:eastAsia="Gulim" w:hAnsi="Cambria Math" w:cs="Calibri"/>
                  <w:sz w:val="22"/>
                  <w:szCs w:val="22"/>
                  <w:vertAlign w:val="superscript"/>
                  <w:lang w:val="en-US"/>
                </w:rPr>
                <m:t>⅓</m:t>
              </m:r>
            </m:oMath>
            <w:r w:rsidRPr="00D97A7F">
              <w:rPr>
                <w:rFonts w:asciiTheme="minorHAnsi" w:hAnsiTheme="minorHAnsi" w:cstheme="minorHAnsi"/>
                <w:sz w:val="22"/>
                <w:szCs w:val="22"/>
                <w:lang w:val="en-US"/>
              </w:rPr>
              <w:t xml:space="preserve"> </w:t>
            </w:r>
            <w:r w:rsidRPr="00D97A7F">
              <w:rPr>
                <w:rFonts w:asciiTheme="minorHAnsi" w:eastAsiaTheme="minorHAnsi" w:hAnsiTheme="minorHAnsi" w:cstheme="minorHAnsi"/>
                <w:sz w:val="22"/>
                <w:szCs w:val="22"/>
                <w:lang w:val="en-US"/>
              </w:rPr>
              <w:t>from the holdings that form 91% of the Standard Output (SO) of the country.</w:t>
            </w:r>
          </w:p>
          <w:p w:rsidR="00DB4FDD" w:rsidRPr="006D2ADC" w:rsidRDefault="00333D2A" w:rsidP="0099567B">
            <w:pPr>
              <w:spacing w:after="40"/>
              <w:ind w:left="34" w:right="33" w:hanging="34"/>
              <w:jc w:val="both"/>
              <w:rPr>
                <w:rFonts w:asciiTheme="minorHAnsi" w:eastAsiaTheme="minorHAnsi" w:hAnsiTheme="minorHAnsi" w:cstheme="minorHAnsi"/>
                <w:sz w:val="18"/>
                <w:szCs w:val="18"/>
                <w:lang w:val="en-US"/>
              </w:rPr>
            </w:pPr>
            <w:r w:rsidRPr="00D97A7F">
              <w:rPr>
                <w:rFonts w:asciiTheme="minorHAnsi" w:eastAsiaTheme="minorHAnsi" w:hAnsiTheme="minorHAnsi" w:cstheme="minorHAnsi"/>
                <w:sz w:val="22"/>
                <w:szCs w:val="22"/>
              </w:rPr>
              <w:t xml:space="preserve"> </w:t>
            </w:r>
          </w:p>
          <w:p w:rsidR="006252E8" w:rsidRPr="00D97A7F" w:rsidRDefault="006252E8" w:rsidP="00340967">
            <w:pPr>
              <w:ind w:left="34" w:right="33" w:firstLine="331"/>
              <w:jc w:val="both"/>
              <w:rPr>
                <w:rFonts w:asciiTheme="minorHAnsi" w:eastAsiaTheme="minorHAnsi" w:hAnsiTheme="minorHAnsi" w:cstheme="minorHAnsi"/>
                <w:sz w:val="22"/>
                <w:szCs w:val="22"/>
                <w:lang w:val="en-US"/>
              </w:rPr>
            </w:pPr>
            <w:r w:rsidRPr="00D97A7F">
              <w:rPr>
                <w:rFonts w:asciiTheme="minorHAnsi" w:eastAsiaTheme="minorHAnsi" w:hAnsiTheme="minorHAnsi" w:cstheme="minorHAnsi"/>
                <w:b/>
                <w:sz w:val="22"/>
                <w:szCs w:val="22"/>
                <w:lang w:val="en-US"/>
              </w:rPr>
              <w:t>Public data of FADN</w:t>
            </w:r>
            <w:r w:rsidRPr="00D97A7F">
              <w:rPr>
                <w:rFonts w:asciiTheme="minorHAnsi" w:eastAsiaTheme="minorHAnsi" w:hAnsiTheme="minorHAnsi" w:cstheme="minorHAnsi"/>
                <w:sz w:val="22"/>
                <w:szCs w:val="22"/>
                <w:lang w:val="en-US"/>
              </w:rPr>
              <w:t xml:space="preserve"> - FADN is an important </w:t>
            </w:r>
            <w:r w:rsidRPr="00D97A7F">
              <w:rPr>
                <w:rFonts w:asciiTheme="minorHAnsi" w:hAnsiTheme="minorHAnsi" w:cstheme="minorHAnsi"/>
                <w:sz w:val="22"/>
                <w:szCs w:val="22"/>
              </w:rPr>
              <w:t>monitoring instrument of the EU Common Agriculture Policy. The demand for data and specialized analysis for FADN increases constantly. The basic FADN analyses play an important role in the whole reform process of the CAP i.e. the evaluation of the CAP measures and the impact assessments of the policy proposals.</w:t>
            </w:r>
          </w:p>
          <w:p w:rsidR="00333D2A" w:rsidRPr="00D97A7F" w:rsidRDefault="006252E8" w:rsidP="00340967">
            <w:pPr>
              <w:ind w:left="34" w:right="33" w:firstLine="283"/>
              <w:jc w:val="both"/>
              <w:rPr>
                <w:rFonts w:asciiTheme="minorHAnsi" w:hAnsiTheme="minorHAnsi" w:cstheme="minorHAnsi"/>
                <w:sz w:val="22"/>
                <w:szCs w:val="22"/>
              </w:rPr>
            </w:pPr>
            <w:r w:rsidRPr="00D97A7F">
              <w:rPr>
                <w:rFonts w:asciiTheme="minorHAnsi" w:eastAsiaTheme="minorHAnsi" w:hAnsiTheme="minorHAnsi" w:cstheme="minorHAnsi"/>
                <w:bCs/>
                <w:sz w:val="22"/>
                <w:szCs w:val="22"/>
                <w:lang w:val="en-US"/>
              </w:rPr>
              <w:t xml:space="preserve">The standard results are a set of statistical data calculated from the agricultural accounts and periodically produced and published by the Commission. They are available in public databases. They describe in detail the economic situation of the farmers clustered in different groups across the European Union. Through the regular submission of standard results, the Commission carries out one of the two main objectives of the FADN, which is an </w:t>
            </w:r>
            <w:r w:rsidRPr="00D97A7F">
              <w:rPr>
                <w:rFonts w:asciiTheme="minorHAnsi" w:hAnsiTheme="minorHAnsi" w:cstheme="minorHAnsi"/>
                <w:sz w:val="22"/>
                <w:szCs w:val="22"/>
              </w:rPr>
              <w:t>assessment of farm income.</w:t>
            </w:r>
            <w:r w:rsidR="00333D2A" w:rsidRPr="00D97A7F">
              <w:rPr>
                <w:rFonts w:asciiTheme="minorHAnsi" w:hAnsiTheme="minorHAnsi" w:cstheme="minorHAnsi"/>
                <w:sz w:val="22"/>
                <w:szCs w:val="22"/>
              </w:rPr>
              <w:t xml:space="preserve"> </w:t>
            </w:r>
          </w:p>
          <w:p w:rsidR="00D97A7F" w:rsidRPr="00D97A7F" w:rsidRDefault="00D97A7F" w:rsidP="00340967">
            <w:pPr>
              <w:ind w:left="34" w:right="33" w:firstLine="331"/>
              <w:jc w:val="both"/>
              <w:rPr>
                <w:rFonts w:asciiTheme="minorHAnsi" w:hAnsiTheme="minorHAnsi" w:cstheme="minorHAnsi"/>
                <w:b/>
                <w:sz w:val="22"/>
                <w:szCs w:val="22"/>
              </w:rPr>
            </w:pPr>
          </w:p>
          <w:p w:rsidR="00333D2A" w:rsidRPr="00D97A7F" w:rsidRDefault="006252E8" w:rsidP="00D35BF0">
            <w:pPr>
              <w:spacing w:before="20"/>
              <w:ind w:left="34" w:right="33" w:firstLine="331"/>
              <w:jc w:val="both"/>
              <w:rPr>
                <w:rFonts w:asciiTheme="minorHAnsi" w:hAnsiTheme="minorHAnsi" w:cstheme="minorHAnsi"/>
                <w:b/>
                <w:sz w:val="22"/>
                <w:szCs w:val="22"/>
              </w:rPr>
            </w:pPr>
            <w:r w:rsidRPr="00D97A7F">
              <w:rPr>
                <w:rFonts w:asciiTheme="minorHAnsi" w:hAnsiTheme="minorHAnsi" w:cstheme="minorHAnsi"/>
                <w:b/>
                <w:sz w:val="22"/>
                <w:szCs w:val="22"/>
              </w:rPr>
              <w:t>Definitions</w:t>
            </w:r>
            <w:r w:rsidR="00DB4FDD" w:rsidRPr="00D97A7F">
              <w:rPr>
                <w:rFonts w:asciiTheme="minorHAnsi" w:hAnsiTheme="minorHAnsi" w:cstheme="minorHAnsi"/>
                <w:b/>
                <w:sz w:val="22"/>
                <w:szCs w:val="22"/>
              </w:rPr>
              <w:t>:</w:t>
            </w:r>
          </w:p>
          <w:p w:rsidR="00840B5B" w:rsidRPr="00D97A7F" w:rsidRDefault="006252E8" w:rsidP="00340967">
            <w:pPr>
              <w:ind w:left="34" w:right="33" w:firstLine="331"/>
              <w:jc w:val="both"/>
              <w:rPr>
                <w:rFonts w:asciiTheme="minorHAnsi" w:eastAsiaTheme="minorHAnsi" w:hAnsiTheme="minorHAnsi" w:cstheme="minorHAnsi"/>
                <w:sz w:val="18"/>
                <w:szCs w:val="18"/>
              </w:rPr>
            </w:pPr>
            <w:r w:rsidRPr="00D97A7F">
              <w:rPr>
                <w:rFonts w:asciiTheme="minorHAnsi" w:hAnsiTheme="minorHAnsi" w:cstheme="minorHAnsi"/>
                <w:b/>
                <w:sz w:val="22"/>
                <w:szCs w:val="22"/>
              </w:rPr>
              <w:t>Utilized agricultural area (UAA)</w:t>
            </w:r>
            <w:r w:rsidRPr="00D97A7F">
              <w:rPr>
                <w:rFonts w:asciiTheme="minorHAnsi" w:hAnsiTheme="minorHAnsi" w:cstheme="minorHAnsi"/>
                <w:sz w:val="22"/>
                <w:szCs w:val="22"/>
              </w:rPr>
              <w:t xml:space="preserve"> - The UAA</w:t>
            </w:r>
            <w:r w:rsidRPr="00D97A7F">
              <w:rPr>
                <w:rFonts w:asciiTheme="minorHAnsi" w:eastAsiaTheme="minorHAnsi" w:hAnsiTheme="minorHAnsi" w:cstheme="minorHAnsi"/>
                <w:sz w:val="22"/>
                <w:szCs w:val="22"/>
                <w:lang w:val="en-US"/>
              </w:rPr>
              <w:t xml:space="preserve"> is the land, utilized by the holding, regardless of the owner. The UAA includes arable land, permanent crops, permanently grassland (pastures and meadows) utilized by the observed farm only.</w:t>
            </w:r>
            <w:r w:rsidR="00840B5B" w:rsidRPr="00D97A7F">
              <w:rPr>
                <w:rFonts w:asciiTheme="minorHAnsi" w:eastAsiaTheme="minorHAnsi" w:hAnsiTheme="minorHAnsi" w:cstheme="minorHAnsi"/>
                <w:sz w:val="22"/>
                <w:szCs w:val="22"/>
              </w:rPr>
              <w:t xml:space="preserve"> </w:t>
            </w:r>
          </w:p>
          <w:p w:rsidR="00840B5B" w:rsidRPr="00D97A7F" w:rsidRDefault="00840B5B" w:rsidP="00340967">
            <w:pPr>
              <w:ind w:left="34" w:right="33" w:firstLine="331"/>
              <w:jc w:val="both"/>
              <w:rPr>
                <w:rFonts w:asciiTheme="minorHAnsi" w:hAnsiTheme="minorHAnsi" w:cstheme="minorHAnsi"/>
                <w:b/>
                <w:bCs/>
                <w:iCs/>
                <w:sz w:val="22"/>
                <w:szCs w:val="22"/>
              </w:rPr>
            </w:pPr>
          </w:p>
          <w:p w:rsidR="00D97A7F" w:rsidRPr="00D97A7F" w:rsidRDefault="00D97A7F" w:rsidP="00340967">
            <w:pPr>
              <w:ind w:left="34" w:right="33" w:firstLine="331"/>
              <w:jc w:val="both"/>
              <w:rPr>
                <w:rFonts w:asciiTheme="minorHAnsi" w:hAnsiTheme="minorHAnsi" w:cstheme="minorHAnsi"/>
                <w:b/>
                <w:bCs/>
                <w:iCs/>
                <w:sz w:val="22"/>
                <w:szCs w:val="22"/>
              </w:rPr>
            </w:pPr>
          </w:p>
          <w:p w:rsidR="006252E8" w:rsidRPr="00D97A7F" w:rsidRDefault="006252E8" w:rsidP="0099567B">
            <w:pPr>
              <w:ind w:left="34" w:right="33" w:firstLine="331"/>
              <w:jc w:val="both"/>
              <w:rPr>
                <w:rFonts w:asciiTheme="minorHAnsi" w:hAnsiTheme="minorHAnsi" w:cstheme="minorHAnsi"/>
                <w:bCs/>
                <w:iCs/>
                <w:sz w:val="22"/>
                <w:szCs w:val="22"/>
              </w:rPr>
            </w:pPr>
            <w:r w:rsidRPr="00D97A7F">
              <w:rPr>
                <w:rFonts w:asciiTheme="minorHAnsi" w:hAnsiTheme="minorHAnsi" w:cstheme="minorHAnsi"/>
                <w:b/>
                <w:bCs/>
                <w:iCs/>
                <w:sz w:val="22"/>
                <w:szCs w:val="22"/>
              </w:rPr>
              <w:t>Typology of the farms</w:t>
            </w:r>
            <w:r w:rsidRPr="00D97A7F">
              <w:rPr>
                <w:rFonts w:asciiTheme="minorHAnsi" w:hAnsiTheme="minorHAnsi" w:cstheme="minorHAnsi"/>
                <w:bCs/>
                <w:iCs/>
                <w:sz w:val="22"/>
                <w:szCs w:val="22"/>
              </w:rPr>
              <w:t xml:space="preserve"> – the farm typology allows to define the type of farming and </w:t>
            </w:r>
            <w:r w:rsidRPr="00D97A7F">
              <w:rPr>
                <w:rFonts w:asciiTheme="minorHAnsi" w:hAnsiTheme="minorHAnsi" w:cstheme="minorHAnsi"/>
                <w:bCs/>
                <w:iCs/>
                <w:sz w:val="22"/>
                <w:szCs w:val="22"/>
              </w:rPr>
              <w:lastRenderedPageBreak/>
              <w:t xml:space="preserve">economic size by using one method for qualification of the holding. According to Decision 85/377, Annex II of the EU the farm typology is established according to the share the grown agricultural crops and category of animals calculated in </w:t>
            </w:r>
            <w:r w:rsidR="00A345E4">
              <w:rPr>
                <w:rFonts w:asciiTheme="minorHAnsi" w:hAnsiTheme="minorHAnsi" w:cstheme="minorHAnsi"/>
                <w:bCs/>
                <w:iCs/>
                <w:sz w:val="22"/>
                <w:szCs w:val="22"/>
                <w:lang w:val="en-US"/>
              </w:rPr>
              <w:t>the standard gross margin</w:t>
            </w:r>
            <w:r w:rsidRPr="00D97A7F">
              <w:rPr>
                <w:rFonts w:asciiTheme="minorHAnsi" w:hAnsiTheme="minorHAnsi" w:cstheme="minorHAnsi"/>
                <w:bCs/>
                <w:iCs/>
                <w:sz w:val="22"/>
                <w:szCs w:val="22"/>
              </w:rPr>
              <w:t>.</w:t>
            </w:r>
          </w:p>
          <w:p w:rsidR="00D97A7F" w:rsidRPr="00D97A7F" w:rsidRDefault="006252E8" w:rsidP="0099567B">
            <w:pPr>
              <w:ind w:left="34" w:right="33" w:hanging="34"/>
              <w:jc w:val="both"/>
              <w:rPr>
                <w:rFonts w:asciiTheme="minorHAnsi" w:hAnsiTheme="minorHAnsi" w:cstheme="minorHAnsi"/>
                <w:bCs/>
                <w:iCs/>
                <w:sz w:val="22"/>
                <w:szCs w:val="22"/>
              </w:rPr>
            </w:pPr>
            <w:r w:rsidRPr="00D97A7F">
              <w:rPr>
                <w:rFonts w:asciiTheme="minorHAnsi" w:hAnsiTheme="minorHAnsi" w:cstheme="minorHAnsi"/>
                <w:bCs/>
                <w:iCs/>
                <w:sz w:val="22"/>
                <w:szCs w:val="22"/>
              </w:rPr>
              <w:t>In accordance with Regulation (EC) № 1242/2008 and the subsequent amendments, the type of farming is established depending on the absolute and relative share of their crops and animals calculated in standard output.</w:t>
            </w:r>
          </w:p>
          <w:p w:rsidR="002E0471" w:rsidRPr="00D97A7F" w:rsidRDefault="006252E8" w:rsidP="00340967">
            <w:pPr>
              <w:ind w:left="34" w:right="33" w:firstLine="331"/>
              <w:jc w:val="both"/>
              <w:rPr>
                <w:rFonts w:asciiTheme="minorHAnsi" w:eastAsiaTheme="minorHAnsi" w:hAnsiTheme="minorHAnsi" w:cstheme="minorHAnsi"/>
                <w:sz w:val="22"/>
                <w:szCs w:val="22"/>
              </w:rPr>
            </w:pPr>
            <w:r w:rsidRPr="00D97A7F">
              <w:rPr>
                <w:rFonts w:asciiTheme="minorHAnsi" w:eastAsiaTheme="minorHAnsi" w:hAnsiTheme="minorHAnsi" w:cstheme="minorHAnsi"/>
                <w:sz w:val="22"/>
                <w:szCs w:val="22"/>
                <w:lang w:val="en-US"/>
              </w:rPr>
              <w:t xml:space="preserve">Both methodologies have common classification of the holdings in nine general types of farming: field crops holdings, horticulture holdings, permanent crops holdings, grazing livestock holdings, </w:t>
            </w:r>
            <w:proofErr w:type="spellStart"/>
            <w:r w:rsidRPr="00D97A7F">
              <w:rPr>
                <w:rFonts w:asciiTheme="minorHAnsi" w:eastAsiaTheme="minorHAnsi" w:hAnsiTheme="minorHAnsi" w:cstheme="minorHAnsi"/>
                <w:sz w:val="22"/>
                <w:szCs w:val="22"/>
                <w:lang w:val="en-US"/>
              </w:rPr>
              <w:t>granivores</w:t>
            </w:r>
            <w:proofErr w:type="spellEnd"/>
            <w:r w:rsidRPr="00D97A7F">
              <w:rPr>
                <w:rFonts w:asciiTheme="minorHAnsi" w:eastAsiaTheme="minorHAnsi" w:hAnsiTheme="minorHAnsi" w:cstheme="minorHAnsi"/>
                <w:sz w:val="22"/>
                <w:szCs w:val="22"/>
                <w:lang w:val="en-US"/>
              </w:rPr>
              <w:t xml:space="preserve"> holdings, mixed cropping holdings, mixed livestock holdings, mixed crops – livestock holdings, non-classified holdings.</w:t>
            </w:r>
            <w:r w:rsidR="002E0471" w:rsidRPr="00D97A7F">
              <w:rPr>
                <w:rFonts w:asciiTheme="minorHAnsi" w:eastAsiaTheme="minorHAnsi" w:hAnsiTheme="minorHAnsi" w:cstheme="minorHAnsi"/>
                <w:sz w:val="22"/>
                <w:szCs w:val="22"/>
              </w:rPr>
              <w:t xml:space="preserve"> </w:t>
            </w:r>
          </w:p>
          <w:p w:rsidR="002E0471" w:rsidRPr="00D97A7F" w:rsidRDefault="006252E8" w:rsidP="00340967">
            <w:pPr>
              <w:ind w:left="34" w:right="34" w:firstLine="331"/>
              <w:jc w:val="both"/>
              <w:rPr>
                <w:rFonts w:asciiTheme="minorHAnsi" w:eastAsiaTheme="minorHAnsi" w:hAnsiTheme="minorHAnsi" w:cstheme="minorHAnsi"/>
                <w:sz w:val="22"/>
                <w:szCs w:val="22"/>
              </w:rPr>
            </w:pPr>
            <w:r w:rsidRPr="00D97A7F">
              <w:rPr>
                <w:rFonts w:asciiTheme="minorHAnsi" w:hAnsiTheme="minorHAnsi" w:cstheme="minorHAnsi"/>
                <w:b/>
                <w:bCs/>
                <w:iCs/>
                <w:sz w:val="22"/>
                <w:szCs w:val="22"/>
                <w:lang w:val="en-US"/>
              </w:rPr>
              <w:t xml:space="preserve">Economic size – </w:t>
            </w:r>
            <w:r w:rsidRPr="00D97A7F">
              <w:rPr>
                <w:rFonts w:asciiTheme="minorHAnsi" w:hAnsiTheme="minorHAnsi" w:cstheme="minorHAnsi"/>
                <w:bCs/>
                <w:iCs/>
                <w:sz w:val="22"/>
                <w:szCs w:val="22"/>
                <w:lang w:val="en-US"/>
              </w:rPr>
              <w:t xml:space="preserve">the economic size of the holding </w:t>
            </w:r>
            <w:r w:rsidRPr="00D97A7F">
              <w:rPr>
                <w:rFonts w:asciiTheme="minorHAnsi" w:eastAsiaTheme="minorHAnsi" w:hAnsiTheme="minorHAnsi" w:cstheme="minorHAnsi"/>
                <w:sz w:val="22"/>
                <w:szCs w:val="22"/>
                <w:lang w:val="en-US"/>
              </w:rPr>
              <w:t>is calculated in economic indices and allows comparison between farms with different type of farming, where the physical size (average area, number of animals etc.) does not give enough information.</w:t>
            </w:r>
            <w:r w:rsidR="002E0471" w:rsidRPr="00D97A7F">
              <w:rPr>
                <w:rFonts w:asciiTheme="minorHAnsi" w:eastAsiaTheme="minorHAnsi" w:hAnsiTheme="minorHAnsi" w:cstheme="minorHAnsi"/>
                <w:sz w:val="22"/>
                <w:szCs w:val="22"/>
              </w:rPr>
              <w:t xml:space="preserve"> </w:t>
            </w:r>
          </w:p>
          <w:p w:rsidR="005C5125" w:rsidRPr="00D97A7F" w:rsidRDefault="006252E8" w:rsidP="00340967">
            <w:pPr>
              <w:ind w:left="34" w:right="34" w:firstLine="331"/>
              <w:jc w:val="both"/>
              <w:rPr>
                <w:rFonts w:asciiTheme="minorHAnsi" w:hAnsiTheme="minorHAnsi" w:cstheme="minorHAnsi"/>
                <w:sz w:val="22"/>
                <w:szCs w:val="22"/>
              </w:rPr>
            </w:pPr>
            <w:r w:rsidRPr="00D97A7F">
              <w:rPr>
                <w:rFonts w:asciiTheme="minorHAnsi" w:eastAsiaTheme="minorHAnsi" w:hAnsiTheme="minorHAnsi" w:cstheme="minorHAnsi"/>
                <w:b/>
                <w:sz w:val="22"/>
                <w:szCs w:val="22"/>
                <w:lang w:val="en-US"/>
              </w:rPr>
              <w:t>The standard gross margin (SGM) (2005-2009)</w:t>
            </w:r>
            <w:r w:rsidRPr="00D97A7F">
              <w:rPr>
                <w:rFonts w:asciiTheme="minorHAnsi" w:eastAsiaTheme="minorHAnsi" w:hAnsiTheme="minorHAnsi" w:cstheme="minorHAnsi"/>
                <w:sz w:val="22"/>
                <w:szCs w:val="22"/>
                <w:lang w:val="en-US"/>
              </w:rPr>
              <w:t xml:space="preserve"> - Standard gross margins are coefficients, which are calculated for the different crop and animal categories. It is formed by deduction from the value of the production of 0.1. ha/ one animal of the part of the direct expenses (for </w:t>
            </w:r>
            <w:r w:rsidRPr="00D97A7F">
              <w:rPr>
                <w:rFonts w:asciiTheme="minorHAnsi" w:hAnsiTheme="minorHAnsi" w:cstheme="minorHAnsi"/>
                <w:sz w:val="22"/>
                <w:szCs w:val="22"/>
                <w:lang w:val="en-US"/>
              </w:rPr>
              <w:t>seeds</w:t>
            </w:r>
            <w:r w:rsidRPr="00D97A7F">
              <w:rPr>
                <w:rFonts w:asciiTheme="minorHAnsi" w:eastAsiaTheme="minorHAnsi" w:hAnsiTheme="minorHAnsi" w:cstheme="minorHAnsi"/>
                <w:sz w:val="22"/>
                <w:szCs w:val="22"/>
                <w:lang w:val="en-US"/>
              </w:rPr>
              <w:t xml:space="preserve">, fertilizers, plant protection products, </w:t>
            </w:r>
            <w:r w:rsidRPr="00D97A7F">
              <w:rPr>
                <w:rFonts w:asciiTheme="minorHAnsi" w:hAnsiTheme="minorHAnsi" w:cstheme="minorHAnsi"/>
                <w:sz w:val="22"/>
                <w:szCs w:val="22"/>
              </w:rPr>
              <w:t>fodder, medicaments etc.). The economic size of the holding is defined as the total standard gross margin of the holding is divided with 1200 euro. The resulting coefficient is called economic size unit. One economic size unit equals 1200 euro. The standard gross margin is used for classification of the holdings and calculation of the results for FADN for 2005-2009 in Chapter 13. Farm accountancy data network, Table 13.1. to 13.12. of the present publication.</w:t>
            </w:r>
            <w:r w:rsidR="005C5125" w:rsidRPr="00D97A7F">
              <w:rPr>
                <w:rFonts w:asciiTheme="minorHAnsi" w:hAnsiTheme="minorHAnsi" w:cstheme="minorHAnsi"/>
                <w:sz w:val="22"/>
                <w:szCs w:val="22"/>
              </w:rPr>
              <w:t xml:space="preserve"> </w:t>
            </w:r>
          </w:p>
          <w:p w:rsidR="006252E8" w:rsidRPr="00D97A7F" w:rsidRDefault="006252E8" w:rsidP="00340967">
            <w:pPr>
              <w:ind w:left="34" w:right="34" w:firstLine="331"/>
              <w:jc w:val="both"/>
              <w:rPr>
                <w:rFonts w:asciiTheme="minorHAnsi" w:eastAsiaTheme="minorHAnsi" w:hAnsiTheme="minorHAnsi" w:cstheme="minorHAnsi"/>
                <w:sz w:val="22"/>
                <w:szCs w:val="22"/>
              </w:rPr>
            </w:pPr>
            <w:r w:rsidRPr="00D97A7F">
              <w:rPr>
                <w:rFonts w:asciiTheme="minorHAnsi" w:eastAsiaTheme="minorHAnsi" w:hAnsiTheme="minorHAnsi" w:cstheme="minorHAnsi"/>
                <w:b/>
                <w:sz w:val="22"/>
                <w:szCs w:val="22"/>
                <w:lang w:val="en-US"/>
              </w:rPr>
              <w:t>Standard Output (SO) (2</w:t>
            </w:r>
            <w:r w:rsidR="00A12064">
              <w:rPr>
                <w:rFonts w:asciiTheme="minorHAnsi" w:eastAsiaTheme="minorHAnsi" w:hAnsiTheme="minorHAnsi" w:cstheme="minorHAnsi"/>
                <w:b/>
                <w:sz w:val="22"/>
                <w:szCs w:val="22"/>
                <w:lang w:val="en-US"/>
              </w:rPr>
              <w:t>009-201</w:t>
            </w:r>
            <w:r w:rsidR="00A12064">
              <w:rPr>
                <w:rFonts w:asciiTheme="minorHAnsi" w:eastAsiaTheme="minorHAnsi" w:hAnsiTheme="minorHAnsi" w:cstheme="minorHAnsi"/>
                <w:b/>
                <w:sz w:val="22"/>
                <w:szCs w:val="22"/>
              </w:rPr>
              <w:t>3</w:t>
            </w:r>
            <w:r w:rsidRPr="00D97A7F">
              <w:rPr>
                <w:rFonts w:asciiTheme="minorHAnsi" w:eastAsiaTheme="minorHAnsi" w:hAnsiTheme="minorHAnsi" w:cstheme="minorHAnsi"/>
                <w:b/>
                <w:sz w:val="22"/>
                <w:szCs w:val="22"/>
                <w:lang w:val="en-US"/>
              </w:rPr>
              <w:t xml:space="preserve">) – </w:t>
            </w:r>
            <w:r w:rsidRPr="00D97A7F">
              <w:rPr>
                <w:rFonts w:asciiTheme="minorHAnsi" w:eastAsiaTheme="minorHAnsi" w:hAnsiTheme="minorHAnsi" w:cstheme="minorHAnsi"/>
                <w:sz w:val="22"/>
                <w:szCs w:val="22"/>
                <w:lang w:val="en-US"/>
              </w:rPr>
              <w:t xml:space="preserve">the standard output is an index calculated for different crop and animal categories. It reflects the average monetary value of the agricultural output at producer prices. SO does not include subsidies received from the farmer, value added tax and other taxes. The farm typology of the holding is determined by the relative size of the standard output of various farm products in its total SO in classification scheme </w:t>
            </w:r>
            <w:r w:rsidRPr="00D97A7F">
              <w:rPr>
                <w:rFonts w:asciiTheme="minorHAnsi" w:eastAsiaTheme="minorHAnsi" w:hAnsiTheme="minorHAnsi" w:cstheme="minorHAnsi"/>
                <w:sz w:val="22"/>
                <w:szCs w:val="22"/>
                <w:lang w:val="en-US"/>
              </w:rPr>
              <w:lastRenderedPageBreak/>
              <w:t>set out in Regulation (EC) No 1242/2008 and the subsequent amendments.</w:t>
            </w:r>
          </w:p>
          <w:p w:rsidR="00D97A7F" w:rsidRPr="00D97A7F" w:rsidRDefault="00D97A7F" w:rsidP="00340967">
            <w:pPr>
              <w:ind w:left="34" w:right="34" w:firstLine="331"/>
              <w:jc w:val="both"/>
              <w:rPr>
                <w:rFonts w:asciiTheme="minorHAnsi" w:eastAsiaTheme="minorHAnsi" w:hAnsiTheme="minorHAnsi" w:cstheme="minorHAnsi"/>
                <w:sz w:val="22"/>
                <w:szCs w:val="22"/>
              </w:rPr>
            </w:pPr>
          </w:p>
          <w:p w:rsidR="00D97A7F" w:rsidRPr="00D97A7F" w:rsidRDefault="00D97A7F" w:rsidP="00340967">
            <w:pPr>
              <w:ind w:left="34" w:right="34" w:firstLine="331"/>
              <w:jc w:val="both"/>
              <w:rPr>
                <w:rFonts w:asciiTheme="minorHAnsi" w:eastAsiaTheme="minorHAnsi" w:hAnsiTheme="minorHAnsi" w:cstheme="minorHAnsi"/>
                <w:sz w:val="22"/>
                <w:szCs w:val="22"/>
              </w:rPr>
            </w:pPr>
          </w:p>
          <w:p w:rsidR="006252E8" w:rsidRPr="00D97A7F" w:rsidRDefault="006252E8" w:rsidP="00340967">
            <w:pPr>
              <w:autoSpaceDE w:val="0"/>
              <w:autoSpaceDN w:val="0"/>
              <w:adjustRightInd w:val="0"/>
              <w:ind w:firstLine="365"/>
              <w:jc w:val="both"/>
              <w:rPr>
                <w:rFonts w:asciiTheme="minorHAnsi" w:eastAsiaTheme="minorHAnsi" w:hAnsiTheme="minorHAnsi" w:cstheme="minorHAnsi"/>
                <w:sz w:val="22"/>
                <w:szCs w:val="22"/>
                <w:lang w:val="en-US"/>
              </w:rPr>
            </w:pPr>
            <w:r w:rsidRPr="00D97A7F">
              <w:rPr>
                <w:rFonts w:asciiTheme="minorHAnsi" w:hAnsiTheme="minorHAnsi" w:cstheme="minorHAnsi"/>
                <w:bCs/>
                <w:iCs/>
                <w:sz w:val="22"/>
                <w:szCs w:val="22"/>
              </w:rPr>
              <w:t>The economic size of the holding is defined as the sum of the SO of every product produced on the farm. The farms are grouped into size classes (I to XIV). The economic size of the holding is measured in euros and represents t</w:t>
            </w:r>
            <w:r w:rsidR="00CF25B1" w:rsidRPr="00D97A7F">
              <w:rPr>
                <w:rFonts w:asciiTheme="minorHAnsi" w:hAnsiTheme="minorHAnsi" w:cstheme="minorHAnsi"/>
                <w:bCs/>
                <w:iCs/>
                <w:sz w:val="22"/>
                <w:szCs w:val="22"/>
              </w:rPr>
              <w:t>he total production output (SO)</w:t>
            </w:r>
            <w:r w:rsidRPr="00D97A7F">
              <w:rPr>
                <w:rFonts w:asciiTheme="minorHAnsi" w:hAnsiTheme="minorHAnsi" w:cstheme="minorHAnsi"/>
                <w:bCs/>
                <w:iCs/>
                <w:sz w:val="22"/>
                <w:szCs w:val="22"/>
              </w:rPr>
              <w:t>. It shows the potential of the farm, but not its financial results. The economic size of farm allows comparison of different type of farming, because the physical size (average size, number of animals, etc.) does not carry enough information. The standard output is used for classification of the holdings and calculating of the results of</w:t>
            </w:r>
            <w:r w:rsidR="00DD56FA">
              <w:rPr>
                <w:rFonts w:asciiTheme="minorHAnsi" w:hAnsiTheme="minorHAnsi" w:cstheme="minorHAnsi"/>
                <w:bCs/>
                <w:iCs/>
                <w:sz w:val="22"/>
                <w:szCs w:val="22"/>
              </w:rPr>
              <w:t xml:space="preserve"> FADN for the period 2009 - 2015</w:t>
            </w:r>
            <w:r w:rsidRPr="00D97A7F">
              <w:rPr>
                <w:rFonts w:asciiTheme="minorHAnsi" w:hAnsiTheme="minorHAnsi" w:cstheme="minorHAnsi"/>
                <w:bCs/>
                <w:iCs/>
                <w:sz w:val="22"/>
                <w:szCs w:val="22"/>
              </w:rPr>
              <w:t xml:space="preserve"> in Section 14. Farm Accountancy Da</w:t>
            </w:r>
            <w:r w:rsidR="00D97A7F" w:rsidRPr="00D97A7F">
              <w:rPr>
                <w:rFonts w:asciiTheme="minorHAnsi" w:hAnsiTheme="minorHAnsi" w:cstheme="minorHAnsi"/>
                <w:bCs/>
                <w:iCs/>
                <w:sz w:val="22"/>
                <w:szCs w:val="22"/>
              </w:rPr>
              <w:t>ta Network, Tables 14.1. to 14.</w:t>
            </w:r>
            <w:r w:rsidRPr="00D97A7F">
              <w:rPr>
                <w:rFonts w:asciiTheme="minorHAnsi" w:hAnsiTheme="minorHAnsi" w:cstheme="minorHAnsi"/>
                <w:bCs/>
                <w:iCs/>
                <w:sz w:val="22"/>
                <w:szCs w:val="22"/>
              </w:rPr>
              <w:t>4 . of this publication</w:t>
            </w:r>
            <w:r w:rsidRPr="00D97A7F">
              <w:rPr>
                <w:rFonts w:asciiTheme="minorHAnsi" w:eastAsiaTheme="minorHAnsi" w:hAnsiTheme="minorHAnsi" w:cstheme="minorHAnsi"/>
                <w:sz w:val="22"/>
                <w:szCs w:val="22"/>
                <w:lang w:val="en-US"/>
              </w:rPr>
              <w:t xml:space="preserve"> .</w:t>
            </w:r>
          </w:p>
          <w:p w:rsidR="00CF25B1" w:rsidRPr="00D97A7F" w:rsidRDefault="00CF25B1" w:rsidP="00340967">
            <w:pPr>
              <w:autoSpaceDE w:val="0"/>
              <w:autoSpaceDN w:val="0"/>
              <w:adjustRightInd w:val="0"/>
              <w:rPr>
                <w:rFonts w:asciiTheme="minorHAnsi" w:eastAsiaTheme="minorHAnsi" w:hAnsiTheme="minorHAnsi" w:cstheme="minorHAnsi"/>
                <w:b/>
                <w:sz w:val="22"/>
                <w:szCs w:val="22"/>
                <w:lang w:val="en-US"/>
              </w:rPr>
            </w:pPr>
          </w:p>
          <w:p w:rsidR="00D97A7F" w:rsidRPr="0099567B" w:rsidRDefault="00D97A7F" w:rsidP="0099567B">
            <w:pPr>
              <w:autoSpaceDE w:val="0"/>
              <w:autoSpaceDN w:val="0"/>
              <w:adjustRightInd w:val="0"/>
              <w:ind w:right="33"/>
              <w:jc w:val="both"/>
              <w:rPr>
                <w:rFonts w:asciiTheme="minorHAnsi" w:eastAsiaTheme="minorHAnsi" w:hAnsiTheme="minorHAnsi" w:cstheme="minorHAnsi"/>
                <w:b/>
                <w:sz w:val="22"/>
                <w:szCs w:val="22"/>
                <w:lang w:val="en-US"/>
              </w:rPr>
            </w:pPr>
          </w:p>
          <w:p w:rsidR="003950B3" w:rsidRPr="00D97A7F" w:rsidRDefault="006252E8" w:rsidP="00340967">
            <w:pPr>
              <w:autoSpaceDE w:val="0"/>
              <w:autoSpaceDN w:val="0"/>
              <w:adjustRightInd w:val="0"/>
              <w:ind w:left="34" w:right="33" w:firstLine="331"/>
              <w:jc w:val="both"/>
              <w:rPr>
                <w:rFonts w:asciiTheme="minorHAnsi" w:hAnsiTheme="minorHAnsi" w:cstheme="minorHAnsi"/>
                <w:sz w:val="22"/>
                <w:szCs w:val="22"/>
              </w:rPr>
            </w:pPr>
            <w:r w:rsidRPr="00D97A7F">
              <w:rPr>
                <w:rFonts w:asciiTheme="minorHAnsi" w:eastAsiaTheme="minorHAnsi" w:hAnsiTheme="minorHAnsi" w:cstheme="minorHAnsi"/>
                <w:b/>
                <w:sz w:val="22"/>
                <w:szCs w:val="22"/>
                <w:lang w:val="en-US"/>
              </w:rPr>
              <w:t xml:space="preserve">Annual work unit (AWU) </w:t>
            </w:r>
            <w:r w:rsidR="00D97A7F" w:rsidRPr="00D97A7F">
              <w:rPr>
                <w:rFonts w:asciiTheme="minorHAnsi" w:eastAsiaTheme="minorHAnsi" w:hAnsiTheme="minorHAnsi" w:cstheme="minorHAnsi"/>
                <w:b/>
                <w:sz w:val="22"/>
                <w:szCs w:val="22"/>
                <w:lang w:val="en-US"/>
              </w:rPr>
              <w:t>–</w:t>
            </w:r>
            <w:r w:rsidRPr="00D97A7F">
              <w:rPr>
                <w:rFonts w:asciiTheme="minorHAnsi" w:eastAsiaTheme="minorHAnsi" w:hAnsiTheme="minorHAnsi" w:cstheme="minorHAnsi"/>
                <w:b/>
                <w:bCs/>
                <w:sz w:val="22"/>
                <w:szCs w:val="22"/>
                <w:lang w:val="en-US"/>
              </w:rPr>
              <w:t xml:space="preserve"> </w:t>
            </w:r>
            <w:r w:rsidRPr="00D97A7F">
              <w:rPr>
                <w:rFonts w:asciiTheme="minorHAnsi" w:eastAsiaTheme="minorHAnsi" w:hAnsiTheme="minorHAnsi" w:cstheme="minorHAnsi"/>
                <w:sz w:val="22"/>
                <w:szCs w:val="22"/>
                <w:lang w:val="en-US"/>
              </w:rPr>
              <w:t xml:space="preserve">One annual work unit is equal to the worked hours by one worker in full working time for one year. In </w:t>
            </w:r>
            <w:r w:rsidRPr="00D97A7F">
              <w:rPr>
                <w:rFonts w:asciiTheme="minorHAnsi" w:hAnsiTheme="minorHAnsi" w:cstheme="minorHAnsi"/>
                <w:sz w:val="22"/>
                <w:szCs w:val="22"/>
              </w:rPr>
              <w:t>Bulgaria it is accepted that 1 AWU equals 1856 worked hours in the year or 232 man days.</w:t>
            </w:r>
            <w:r w:rsidR="003950B3" w:rsidRPr="00D97A7F">
              <w:rPr>
                <w:rFonts w:asciiTheme="minorHAnsi" w:hAnsiTheme="minorHAnsi" w:cstheme="minorHAnsi"/>
                <w:sz w:val="22"/>
                <w:szCs w:val="22"/>
              </w:rPr>
              <w:t xml:space="preserve"> </w:t>
            </w:r>
          </w:p>
          <w:p w:rsidR="003950B3" w:rsidRPr="00D97A7F" w:rsidRDefault="003950B3" w:rsidP="00340967">
            <w:pPr>
              <w:autoSpaceDE w:val="0"/>
              <w:autoSpaceDN w:val="0"/>
              <w:adjustRightInd w:val="0"/>
              <w:ind w:left="34" w:right="33" w:hanging="34"/>
              <w:jc w:val="both"/>
              <w:rPr>
                <w:rFonts w:asciiTheme="minorHAnsi" w:hAnsiTheme="minorHAnsi" w:cstheme="minorHAnsi"/>
                <w:b/>
                <w:sz w:val="22"/>
                <w:szCs w:val="22"/>
              </w:rPr>
            </w:pPr>
          </w:p>
          <w:p w:rsidR="003950B3" w:rsidRPr="00D97A7F" w:rsidRDefault="006252E8" w:rsidP="00340967">
            <w:pPr>
              <w:autoSpaceDE w:val="0"/>
              <w:autoSpaceDN w:val="0"/>
              <w:adjustRightInd w:val="0"/>
              <w:ind w:left="34" w:right="33" w:firstLine="331"/>
              <w:jc w:val="both"/>
              <w:rPr>
                <w:rFonts w:asciiTheme="minorHAnsi" w:eastAsiaTheme="minorHAnsi" w:hAnsiTheme="minorHAnsi" w:cstheme="minorHAnsi"/>
                <w:sz w:val="22"/>
                <w:szCs w:val="22"/>
              </w:rPr>
            </w:pPr>
            <w:r w:rsidRPr="00D97A7F">
              <w:rPr>
                <w:rFonts w:asciiTheme="minorHAnsi" w:hAnsiTheme="minorHAnsi" w:cstheme="minorHAnsi"/>
                <w:b/>
                <w:sz w:val="22"/>
                <w:szCs w:val="22"/>
              </w:rPr>
              <w:t>Livestock unit</w:t>
            </w:r>
            <w:r w:rsidRPr="00D97A7F">
              <w:rPr>
                <w:rFonts w:asciiTheme="minorHAnsi" w:hAnsiTheme="minorHAnsi" w:cstheme="minorHAnsi"/>
                <w:sz w:val="22"/>
                <w:szCs w:val="22"/>
              </w:rPr>
              <w:t xml:space="preserve"> is a standard unit of</w:t>
            </w:r>
            <w:r w:rsidRPr="00D97A7F">
              <w:rPr>
                <w:rFonts w:asciiTheme="minorHAnsi" w:eastAsiaTheme="minorHAnsi" w:hAnsiTheme="minorHAnsi" w:cstheme="minorHAnsi"/>
                <w:sz w:val="22"/>
                <w:szCs w:val="22"/>
                <w:lang w:val="en-US"/>
              </w:rPr>
              <w:t xml:space="preserve"> measurement that allows integration of different categories of animals for comparative purposes. The livestock units are defined in </w:t>
            </w:r>
            <w:proofErr w:type="spellStart"/>
            <w:r w:rsidRPr="00D97A7F">
              <w:rPr>
                <w:rFonts w:asciiTheme="minorHAnsi" w:eastAsiaTheme="minorHAnsi" w:hAnsiTheme="minorHAnsi" w:cstheme="minorHAnsi"/>
                <w:sz w:val="22"/>
                <w:szCs w:val="22"/>
                <w:lang w:val="en-US"/>
              </w:rPr>
              <w:t>accordience</w:t>
            </w:r>
            <w:proofErr w:type="spellEnd"/>
            <w:r w:rsidRPr="00D97A7F">
              <w:rPr>
                <w:rFonts w:asciiTheme="minorHAnsi" w:eastAsiaTheme="minorHAnsi" w:hAnsiTheme="minorHAnsi" w:cstheme="minorHAnsi"/>
                <w:sz w:val="22"/>
                <w:szCs w:val="22"/>
                <w:lang w:val="en-US"/>
              </w:rPr>
              <w:t xml:space="preserve"> with the feed requirements for different categories of animals (Annex I of Commission Regulation (EC) No 1200/2009 of 30 November 2009).</w:t>
            </w:r>
            <w:r w:rsidR="003950B3" w:rsidRPr="00D97A7F">
              <w:rPr>
                <w:rFonts w:asciiTheme="minorHAnsi" w:eastAsiaTheme="minorHAnsi" w:hAnsiTheme="minorHAnsi" w:cstheme="minorHAnsi"/>
                <w:sz w:val="22"/>
                <w:szCs w:val="22"/>
              </w:rPr>
              <w:t xml:space="preserve"> </w:t>
            </w:r>
          </w:p>
          <w:p w:rsidR="00DB4FDD" w:rsidRPr="00D97A7F" w:rsidRDefault="006252E8" w:rsidP="00340967">
            <w:pPr>
              <w:autoSpaceDE w:val="0"/>
              <w:autoSpaceDN w:val="0"/>
              <w:adjustRightInd w:val="0"/>
              <w:ind w:left="34" w:right="33" w:firstLine="331"/>
              <w:jc w:val="both"/>
              <w:rPr>
                <w:rFonts w:asciiTheme="minorHAnsi" w:eastAsiaTheme="minorHAnsi" w:hAnsiTheme="minorHAnsi" w:cstheme="minorHAnsi"/>
                <w:sz w:val="18"/>
                <w:szCs w:val="18"/>
              </w:rPr>
            </w:pPr>
            <w:r w:rsidRPr="00D97A7F">
              <w:rPr>
                <w:rFonts w:asciiTheme="minorHAnsi" w:hAnsiTheme="minorHAnsi" w:cstheme="minorHAnsi"/>
                <w:b/>
                <w:bCs/>
                <w:iCs/>
                <w:sz w:val="22"/>
                <w:szCs w:val="22"/>
                <w:lang w:val="en-US"/>
              </w:rPr>
              <w:t>Total output</w:t>
            </w:r>
            <w:r w:rsidRPr="00D97A7F">
              <w:rPr>
                <w:rFonts w:asciiTheme="minorHAnsi" w:eastAsiaTheme="minorHAnsi" w:hAnsiTheme="minorHAnsi" w:cstheme="minorHAnsi"/>
                <w:b/>
                <w:bCs/>
                <w:sz w:val="22"/>
                <w:szCs w:val="22"/>
                <w:lang w:val="en-US"/>
              </w:rPr>
              <w:t xml:space="preserve"> – </w:t>
            </w:r>
            <w:r w:rsidRPr="00D97A7F">
              <w:rPr>
                <w:rFonts w:asciiTheme="minorHAnsi" w:eastAsiaTheme="minorHAnsi" w:hAnsiTheme="minorHAnsi" w:cstheme="minorHAnsi"/>
                <w:sz w:val="22"/>
                <w:szCs w:val="22"/>
                <w:lang w:val="en-US"/>
              </w:rPr>
              <w:t>crop output + livestock output+ other output.</w:t>
            </w:r>
            <w:r w:rsidR="00DB4FDD" w:rsidRPr="00D97A7F">
              <w:rPr>
                <w:rFonts w:asciiTheme="minorHAnsi" w:eastAsiaTheme="minorHAnsi" w:hAnsiTheme="minorHAnsi" w:cstheme="minorHAnsi"/>
                <w:sz w:val="22"/>
                <w:szCs w:val="22"/>
              </w:rPr>
              <w:t xml:space="preserve"> </w:t>
            </w:r>
          </w:p>
          <w:p w:rsidR="00DB4FDD" w:rsidRPr="00D97A7F" w:rsidRDefault="00DB4FDD" w:rsidP="00340967">
            <w:pPr>
              <w:autoSpaceDE w:val="0"/>
              <w:autoSpaceDN w:val="0"/>
              <w:adjustRightInd w:val="0"/>
              <w:ind w:left="34" w:right="33" w:hanging="34"/>
              <w:jc w:val="both"/>
              <w:rPr>
                <w:rFonts w:asciiTheme="minorHAnsi" w:hAnsiTheme="minorHAnsi" w:cstheme="minorHAnsi"/>
                <w:b/>
                <w:bCs/>
                <w:iCs/>
                <w:sz w:val="22"/>
                <w:szCs w:val="22"/>
              </w:rPr>
            </w:pPr>
          </w:p>
          <w:p w:rsidR="00DB4FDD" w:rsidRPr="00D97A7F" w:rsidRDefault="006252E8" w:rsidP="00340967">
            <w:pPr>
              <w:autoSpaceDE w:val="0"/>
              <w:autoSpaceDN w:val="0"/>
              <w:adjustRightInd w:val="0"/>
              <w:ind w:left="34" w:right="33" w:firstLine="365"/>
              <w:jc w:val="both"/>
              <w:rPr>
                <w:rFonts w:asciiTheme="minorHAnsi" w:eastAsiaTheme="minorHAnsi" w:hAnsiTheme="minorHAnsi" w:cstheme="minorHAnsi"/>
                <w:sz w:val="18"/>
                <w:szCs w:val="18"/>
              </w:rPr>
            </w:pPr>
            <w:r w:rsidRPr="00D97A7F">
              <w:rPr>
                <w:rFonts w:asciiTheme="minorHAnsi" w:hAnsiTheme="minorHAnsi" w:cstheme="minorHAnsi"/>
                <w:b/>
                <w:bCs/>
                <w:iCs/>
                <w:sz w:val="22"/>
                <w:szCs w:val="22"/>
                <w:lang w:val="en-US"/>
              </w:rPr>
              <w:t>Crop output</w:t>
            </w:r>
            <w:r w:rsidRPr="00D97A7F">
              <w:rPr>
                <w:rFonts w:asciiTheme="minorHAnsi" w:eastAsiaTheme="minorHAnsi" w:hAnsiTheme="minorHAnsi" w:cstheme="minorHAnsi"/>
                <w:b/>
                <w:bCs/>
                <w:sz w:val="22"/>
                <w:szCs w:val="22"/>
                <w:lang w:val="en-US"/>
              </w:rPr>
              <w:t xml:space="preserve"> </w:t>
            </w:r>
            <w:r w:rsidR="00D97A7F" w:rsidRPr="00D97A7F">
              <w:rPr>
                <w:rFonts w:asciiTheme="minorHAnsi" w:eastAsiaTheme="minorHAnsi" w:hAnsiTheme="minorHAnsi" w:cstheme="minorHAnsi"/>
                <w:b/>
                <w:bCs/>
                <w:sz w:val="22"/>
                <w:szCs w:val="22"/>
                <w:lang w:val="en-US"/>
              </w:rPr>
              <w:t>–</w:t>
            </w:r>
            <w:r w:rsidRPr="00D97A7F">
              <w:rPr>
                <w:rFonts w:asciiTheme="minorHAnsi" w:eastAsiaTheme="minorHAnsi" w:hAnsiTheme="minorHAnsi" w:cstheme="minorHAnsi"/>
                <w:b/>
                <w:bCs/>
                <w:sz w:val="22"/>
                <w:szCs w:val="22"/>
                <w:lang w:val="en-US"/>
              </w:rPr>
              <w:t xml:space="preserve"> </w:t>
            </w:r>
            <w:r w:rsidRPr="00D97A7F">
              <w:rPr>
                <w:rFonts w:asciiTheme="minorHAnsi" w:eastAsiaTheme="minorHAnsi" w:hAnsiTheme="minorHAnsi" w:cstheme="minorHAnsi"/>
                <w:sz w:val="22"/>
                <w:szCs w:val="22"/>
                <w:lang w:val="en-US"/>
              </w:rPr>
              <w:t>sales + farm use +farmhouse consumption and payments in kind + closing valuation – opening valuation.</w:t>
            </w:r>
            <w:r w:rsidR="00DB4FDD" w:rsidRPr="00D97A7F">
              <w:rPr>
                <w:rFonts w:asciiTheme="minorHAnsi" w:eastAsiaTheme="minorHAnsi" w:hAnsiTheme="minorHAnsi" w:cstheme="minorHAnsi"/>
                <w:sz w:val="22"/>
                <w:szCs w:val="22"/>
              </w:rPr>
              <w:t xml:space="preserve"> </w:t>
            </w:r>
          </w:p>
          <w:p w:rsidR="00DB4FDD" w:rsidRPr="00D97A7F" w:rsidRDefault="00DB4FDD" w:rsidP="00340967">
            <w:pPr>
              <w:autoSpaceDE w:val="0"/>
              <w:autoSpaceDN w:val="0"/>
              <w:adjustRightInd w:val="0"/>
              <w:ind w:left="34" w:right="33" w:hanging="34"/>
              <w:jc w:val="both"/>
              <w:rPr>
                <w:rFonts w:asciiTheme="minorHAnsi" w:hAnsiTheme="minorHAnsi" w:cstheme="minorHAnsi"/>
                <w:b/>
                <w:bCs/>
                <w:iCs/>
                <w:sz w:val="22"/>
                <w:szCs w:val="22"/>
              </w:rPr>
            </w:pPr>
          </w:p>
          <w:p w:rsidR="00DB4FDD" w:rsidRPr="00D97A7F" w:rsidRDefault="00DB4FDD" w:rsidP="00340967">
            <w:pPr>
              <w:autoSpaceDE w:val="0"/>
              <w:autoSpaceDN w:val="0"/>
              <w:adjustRightInd w:val="0"/>
              <w:ind w:left="34" w:right="33" w:hanging="34"/>
              <w:jc w:val="both"/>
              <w:rPr>
                <w:rFonts w:asciiTheme="minorHAnsi" w:hAnsiTheme="minorHAnsi" w:cstheme="minorHAnsi"/>
                <w:b/>
                <w:bCs/>
                <w:iCs/>
                <w:sz w:val="22"/>
                <w:szCs w:val="22"/>
              </w:rPr>
            </w:pPr>
          </w:p>
          <w:p w:rsidR="00DB4FDD" w:rsidRPr="00D97A7F" w:rsidRDefault="00DB4FDD" w:rsidP="00340967">
            <w:pPr>
              <w:autoSpaceDE w:val="0"/>
              <w:autoSpaceDN w:val="0"/>
              <w:adjustRightInd w:val="0"/>
              <w:ind w:left="34" w:right="33" w:hanging="34"/>
              <w:jc w:val="both"/>
              <w:rPr>
                <w:rFonts w:asciiTheme="minorHAnsi" w:hAnsiTheme="minorHAnsi" w:cstheme="minorHAnsi"/>
                <w:b/>
                <w:bCs/>
                <w:iCs/>
                <w:sz w:val="22"/>
                <w:szCs w:val="22"/>
              </w:rPr>
            </w:pPr>
          </w:p>
          <w:p w:rsidR="003950B3" w:rsidRPr="00D97A7F" w:rsidRDefault="006252E8" w:rsidP="00340967">
            <w:pPr>
              <w:autoSpaceDE w:val="0"/>
              <w:autoSpaceDN w:val="0"/>
              <w:adjustRightInd w:val="0"/>
              <w:ind w:left="34" w:right="33" w:firstLine="365"/>
              <w:jc w:val="both"/>
              <w:rPr>
                <w:rFonts w:asciiTheme="minorHAnsi" w:eastAsiaTheme="minorHAnsi" w:hAnsiTheme="minorHAnsi" w:cstheme="minorHAnsi"/>
                <w:sz w:val="22"/>
                <w:szCs w:val="22"/>
              </w:rPr>
            </w:pPr>
            <w:r w:rsidRPr="00D97A7F">
              <w:rPr>
                <w:rFonts w:asciiTheme="minorHAnsi" w:hAnsiTheme="minorHAnsi" w:cstheme="minorHAnsi"/>
                <w:b/>
                <w:bCs/>
                <w:iCs/>
                <w:sz w:val="22"/>
                <w:szCs w:val="22"/>
                <w:lang w:val="en-US"/>
              </w:rPr>
              <w:t xml:space="preserve">Livestock output </w:t>
            </w:r>
            <w:r w:rsidR="00D97A7F" w:rsidRPr="00D97A7F">
              <w:rPr>
                <w:rFonts w:asciiTheme="minorHAnsi" w:hAnsiTheme="minorHAnsi" w:cstheme="minorHAnsi"/>
                <w:b/>
                <w:bCs/>
                <w:iCs/>
                <w:sz w:val="22"/>
                <w:szCs w:val="22"/>
                <w:lang w:val="en-US"/>
              </w:rPr>
              <w:t>–</w:t>
            </w:r>
            <w:r w:rsidRPr="00D97A7F">
              <w:rPr>
                <w:rFonts w:asciiTheme="minorHAnsi" w:eastAsiaTheme="minorHAnsi" w:hAnsiTheme="minorHAnsi" w:cstheme="minorHAnsi"/>
                <w:b/>
                <w:bCs/>
                <w:sz w:val="22"/>
                <w:szCs w:val="22"/>
                <w:lang w:val="en-US"/>
              </w:rPr>
              <w:t xml:space="preserve"> </w:t>
            </w:r>
            <w:r w:rsidRPr="00D97A7F">
              <w:rPr>
                <w:rFonts w:asciiTheme="minorHAnsi" w:eastAsiaTheme="minorHAnsi" w:hAnsiTheme="minorHAnsi" w:cstheme="minorHAnsi"/>
                <w:sz w:val="22"/>
                <w:szCs w:val="22"/>
                <w:lang w:val="en-US"/>
              </w:rPr>
              <w:t>sales of livestock production and animal products + farm use + farmhouse consummation and payments in kind + closing valuation – opening valuation + value of the animals at closing valuation – value of the animals at opening valuation - value of the purchased animals.</w:t>
            </w:r>
          </w:p>
          <w:p w:rsidR="003950B3" w:rsidRPr="00D97A7F" w:rsidRDefault="003950B3" w:rsidP="00340967">
            <w:pPr>
              <w:autoSpaceDE w:val="0"/>
              <w:autoSpaceDN w:val="0"/>
              <w:adjustRightInd w:val="0"/>
              <w:jc w:val="both"/>
              <w:rPr>
                <w:rFonts w:asciiTheme="minorHAnsi" w:eastAsiaTheme="minorHAnsi" w:hAnsiTheme="minorHAnsi" w:cstheme="minorHAnsi"/>
                <w:sz w:val="22"/>
                <w:szCs w:val="22"/>
              </w:rPr>
            </w:pPr>
          </w:p>
          <w:p w:rsidR="003950B3" w:rsidRPr="00D97A7F" w:rsidRDefault="003950B3" w:rsidP="00340967">
            <w:pPr>
              <w:autoSpaceDE w:val="0"/>
              <w:autoSpaceDN w:val="0"/>
              <w:adjustRightInd w:val="0"/>
              <w:ind w:firstLine="365"/>
              <w:jc w:val="both"/>
              <w:rPr>
                <w:rFonts w:asciiTheme="minorHAnsi" w:eastAsiaTheme="minorHAnsi" w:hAnsiTheme="minorHAnsi" w:cstheme="minorHAnsi"/>
                <w:sz w:val="22"/>
                <w:szCs w:val="22"/>
              </w:rPr>
            </w:pPr>
            <w:r w:rsidRPr="00D97A7F">
              <w:rPr>
                <w:rFonts w:asciiTheme="minorHAnsi" w:eastAsiaTheme="minorHAnsi" w:hAnsiTheme="minorHAnsi" w:cstheme="minorHAnsi"/>
                <w:sz w:val="22"/>
                <w:szCs w:val="22"/>
              </w:rPr>
              <w:t xml:space="preserve"> </w:t>
            </w:r>
            <w:r w:rsidR="006252E8" w:rsidRPr="00D97A7F">
              <w:rPr>
                <w:rFonts w:asciiTheme="minorHAnsi" w:hAnsiTheme="minorHAnsi" w:cstheme="minorHAnsi"/>
                <w:b/>
                <w:bCs/>
                <w:iCs/>
                <w:sz w:val="22"/>
                <w:szCs w:val="22"/>
                <w:lang w:val="en-US"/>
              </w:rPr>
              <w:t xml:space="preserve">Other output </w:t>
            </w:r>
            <w:r w:rsidR="00D97A7F" w:rsidRPr="00D97A7F">
              <w:rPr>
                <w:rFonts w:asciiTheme="minorHAnsi" w:hAnsiTheme="minorHAnsi" w:cstheme="minorHAnsi"/>
                <w:b/>
                <w:bCs/>
                <w:iCs/>
                <w:sz w:val="22"/>
                <w:szCs w:val="22"/>
                <w:lang w:val="en-US"/>
              </w:rPr>
              <w:t>–</w:t>
            </w:r>
            <w:r w:rsidR="006252E8" w:rsidRPr="00D97A7F">
              <w:rPr>
                <w:rFonts w:asciiTheme="minorHAnsi" w:eastAsiaTheme="minorHAnsi" w:hAnsiTheme="minorHAnsi" w:cstheme="minorHAnsi"/>
                <w:b/>
                <w:bCs/>
                <w:sz w:val="22"/>
                <w:szCs w:val="22"/>
                <w:lang w:val="en-US"/>
              </w:rPr>
              <w:t xml:space="preserve"> </w:t>
            </w:r>
            <w:r w:rsidR="006252E8" w:rsidRPr="00D97A7F">
              <w:rPr>
                <w:rFonts w:asciiTheme="minorHAnsi" w:eastAsiaTheme="minorHAnsi" w:hAnsiTheme="minorHAnsi" w:cstheme="minorHAnsi"/>
                <w:sz w:val="22"/>
                <w:szCs w:val="22"/>
                <w:lang w:val="en-US"/>
              </w:rPr>
              <w:t xml:space="preserve">income of performed services + income of hiring out equipment + </w:t>
            </w:r>
            <w:r w:rsidR="006252E8" w:rsidRPr="00D97A7F">
              <w:rPr>
                <w:rFonts w:asciiTheme="minorHAnsi" w:eastAsiaTheme="minorHAnsi" w:hAnsiTheme="minorHAnsi" w:cstheme="minorHAnsi"/>
                <w:sz w:val="22"/>
                <w:szCs w:val="22"/>
                <w:lang w:val="en-US"/>
              </w:rPr>
              <w:lastRenderedPageBreak/>
              <w:t>interest of bank accounts of the farm + income of agro-tourism + income of animal breading under contract + income of sell of long term fix assets, stocks and materials + income of non-agricultural area + other income.</w:t>
            </w:r>
            <w:r w:rsidRPr="00D97A7F">
              <w:rPr>
                <w:rFonts w:asciiTheme="minorHAnsi" w:eastAsiaTheme="minorHAnsi" w:hAnsiTheme="minorHAnsi" w:cstheme="minorHAnsi"/>
                <w:sz w:val="22"/>
                <w:szCs w:val="22"/>
              </w:rPr>
              <w:t xml:space="preserve"> </w:t>
            </w:r>
          </w:p>
          <w:p w:rsidR="00DB4FDD" w:rsidRPr="00D97A7F" w:rsidRDefault="00DB4FDD" w:rsidP="00340967">
            <w:pPr>
              <w:autoSpaceDE w:val="0"/>
              <w:autoSpaceDN w:val="0"/>
              <w:adjustRightInd w:val="0"/>
              <w:jc w:val="both"/>
              <w:rPr>
                <w:rFonts w:asciiTheme="minorHAnsi" w:hAnsiTheme="minorHAnsi" w:cstheme="minorHAnsi"/>
                <w:b/>
                <w:bCs/>
                <w:iCs/>
                <w:sz w:val="22"/>
                <w:szCs w:val="22"/>
              </w:rPr>
            </w:pPr>
          </w:p>
          <w:p w:rsidR="006252E8" w:rsidRPr="00D97A7F" w:rsidRDefault="006252E8" w:rsidP="00340967">
            <w:pPr>
              <w:autoSpaceDE w:val="0"/>
              <w:autoSpaceDN w:val="0"/>
              <w:adjustRightInd w:val="0"/>
              <w:ind w:firstLine="365"/>
              <w:jc w:val="both"/>
              <w:rPr>
                <w:rFonts w:asciiTheme="minorHAnsi" w:eastAsiaTheme="minorHAnsi" w:hAnsiTheme="minorHAnsi" w:cstheme="minorHAnsi"/>
                <w:sz w:val="22"/>
                <w:szCs w:val="22"/>
                <w:lang w:val="en-US"/>
              </w:rPr>
            </w:pPr>
            <w:r w:rsidRPr="00D97A7F">
              <w:rPr>
                <w:rFonts w:asciiTheme="minorHAnsi" w:hAnsiTheme="minorHAnsi" w:cstheme="minorHAnsi"/>
                <w:b/>
                <w:bCs/>
                <w:iCs/>
                <w:sz w:val="22"/>
                <w:szCs w:val="22"/>
                <w:lang w:val="en-US"/>
              </w:rPr>
              <w:t>Intermediate consumption</w:t>
            </w:r>
            <w:r w:rsidRPr="00D97A7F">
              <w:rPr>
                <w:rFonts w:asciiTheme="minorHAnsi" w:eastAsiaTheme="minorHAnsi" w:hAnsiTheme="minorHAnsi" w:cstheme="minorHAnsi"/>
                <w:b/>
                <w:bCs/>
                <w:sz w:val="22"/>
                <w:szCs w:val="22"/>
                <w:lang w:val="en-US"/>
              </w:rPr>
              <w:t xml:space="preserve"> – </w:t>
            </w:r>
            <w:r w:rsidRPr="00D97A7F">
              <w:rPr>
                <w:rFonts w:asciiTheme="minorHAnsi" w:eastAsiaTheme="minorHAnsi" w:hAnsiTheme="minorHAnsi" w:cstheme="minorHAnsi"/>
                <w:sz w:val="22"/>
                <w:szCs w:val="22"/>
                <w:lang w:val="en-US"/>
              </w:rPr>
              <w:t>crop specific costs + livestock specific costs + other general costs.</w:t>
            </w:r>
          </w:p>
          <w:p w:rsidR="00DB4FDD" w:rsidRPr="00D97A7F" w:rsidRDefault="00DB4FDD" w:rsidP="00340967">
            <w:pPr>
              <w:autoSpaceDE w:val="0"/>
              <w:autoSpaceDN w:val="0"/>
              <w:adjustRightInd w:val="0"/>
              <w:jc w:val="both"/>
              <w:rPr>
                <w:rFonts w:asciiTheme="minorHAnsi" w:hAnsiTheme="minorHAnsi" w:cstheme="minorHAnsi"/>
                <w:b/>
                <w:bCs/>
                <w:iCs/>
                <w:sz w:val="22"/>
                <w:szCs w:val="22"/>
              </w:rPr>
            </w:pPr>
          </w:p>
          <w:p w:rsidR="003950B3" w:rsidRPr="00D97A7F" w:rsidRDefault="003950B3" w:rsidP="00340967">
            <w:pPr>
              <w:autoSpaceDE w:val="0"/>
              <w:autoSpaceDN w:val="0"/>
              <w:adjustRightInd w:val="0"/>
              <w:ind w:firstLine="365"/>
              <w:jc w:val="both"/>
              <w:rPr>
                <w:rFonts w:asciiTheme="minorHAnsi" w:hAnsiTheme="minorHAnsi" w:cstheme="minorHAnsi"/>
                <w:bCs/>
                <w:iCs/>
                <w:sz w:val="22"/>
                <w:szCs w:val="22"/>
              </w:rPr>
            </w:pPr>
            <w:r w:rsidRPr="00D97A7F">
              <w:rPr>
                <w:rFonts w:asciiTheme="minorHAnsi" w:hAnsiTheme="minorHAnsi" w:cstheme="minorHAnsi"/>
                <w:b/>
                <w:bCs/>
                <w:iCs/>
                <w:sz w:val="22"/>
                <w:szCs w:val="22"/>
              </w:rPr>
              <w:t>Crop specific costs</w:t>
            </w:r>
            <w:r w:rsidRPr="00D97A7F">
              <w:rPr>
                <w:rFonts w:asciiTheme="minorHAnsi" w:hAnsiTheme="minorHAnsi" w:cstheme="minorHAnsi"/>
                <w:bCs/>
                <w:iCs/>
                <w:sz w:val="22"/>
                <w:szCs w:val="22"/>
              </w:rPr>
              <w:t xml:space="preserve"> - costs for seeds (own </w:t>
            </w:r>
            <w:r w:rsidR="006252E8" w:rsidRPr="00D97A7F">
              <w:rPr>
                <w:rFonts w:asciiTheme="minorHAnsi" w:hAnsiTheme="minorHAnsi" w:cstheme="minorHAnsi"/>
                <w:bCs/>
                <w:iCs/>
                <w:sz w:val="22"/>
                <w:szCs w:val="22"/>
              </w:rPr>
              <w:t>op specific costs - costs for seeds (own and purchased) + costs for fertilizers + costs for crop protection products + other specific costs.</w:t>
            </w:r>
            <w:r w:rsidRPr="00D97A7F">
              <w:rPr>
                <w:rFonts w:asciiTheme="minorHAnsi" w:hAnsiTheme="minorHAnsi" w:cstheme="minorHAnsi"/>
                <w:bCs/>
                <w:iCs/>
                <w:sz w:val="22"/>
                <w:szCs w:val="22"/>
              </w:rPr>
              <w:t xml:space="preserve"> </w:t>
            </w:r>
          </w:p>
          <w:p w:rsidR="006252E8" w:rsidRPr="00D97A7F" w:rsidRDefault="006252E8" w:rsidP="00340967">
            <w:pPr>
              <w:tabs>
                <w:tab w:val="left" w:pos="375"/>
              </w:tabs>
              <w:autoSpaceDE w:val="0"/>
              <w:autoSpaceDN w:val="0"/>
              <w:adjustRightInd w:val="0"/>
              <w:ind w:firstLine="365"/>
              <w:jc w:val="both"/>
              <w:rPr>
                <w:rFonts w:asciiTheme="minorHAnsi" w:eastAsiaTheme="minorHAnsi" w:hAnsiTheme="minorHAnsi" w:cstheme="minorHAnsi"/>
                <w:sz w:val="22"/>
                <w:szCs w:val="22"/>
                <w:lang w:val="en-US"/>
              </w:rPr>
            </w:pPr>
            <w:r w:rsidRPr="00D97A7F">
              <w:rPr>
                <w:rFonts w:asciiTheme="minorHAnsi" w:eastAsiaTheme="minorHAnsi" w:hAnsiTheme="minorHAnsi" w:cstheme="minorHAnsi"/>
                <w:b/>
                <w:sz w:val="22"/>
                <w:szCs w:val="22"/>
                <w:lang w:val="en-US"/>
              </w:rPr>
              <w:t>Livestock specific cost</w:t>
            </w:r>
            <w:r w:rsidRPr="00D97A7F">
              <w:rPr>
                <w:rFonts w:asciiTheme="minorHAnsi" w:hAnsiTheme="minorHAnsi" w:cstheme="minorHAnsi"/>
                <w:b/>
                <w:bCs/>
                <w:iCs/>
                <w:sz w:val="22"/>
                <w:szCs w:val="22"/>
                <w:lang w:val="en-US"/>
              </w:rPr>
              <w:t xml:space="preserve"> </w:t>
            </w:r>
            <w:r w:rsidR="00D97A7F" w:rsidRPr="00D97A7F">
              <w:rPr>
                <w:rFonts w:asciiTheme="minorHAnsi" w:hAnsiTheme="minorHAnsi" w:cstheme="minorHAnsi"/>
                <w:b/>
                <w:bCs/>
                <w:iCs/>
                <w:sz w:val="22"/>
                <w:szCs w:val="22"/>
                <w:lang w:val="en-US"/>
              </w:rPr>
              <w:t>–</w:t>
            </w:r>
            <w:r w:rsidRPr="00D97A7F">
              <w:rPr>
                <w:rFonts w:asciiTheme="minorHAnsi" w:eastAsiaTheme="minorHAnsi" w:hAnsiTheme="minorHAnsi" w:cstheme="minorHAnsi"/>
                <w:b/>
                <w:bCs/>
                <w:sz w:val="22"/>
                <w:szCs w:val="22"/>
                <w:lang w:val="en-US"/>
              </w:rPr>
              <w:t xml:space="preserve"> </w:t>
            </w:r>
            <w:r w:rsidRPr="00D97A7F">
              <w:rPr>
                <w:rFonts w:asciiTheme="minorHAnsi" w:eastAsiaTheme="minorHAnsi" w:hAnsiTheme="minorHAnsi" w:cstheme="minorHAnsi"/>
                <w:sz w:val="22"/>
                <w:szCs w:val="22"/>
                <w:lang w:val="en-US"/>
              </w:rPr>
              <w:t>costs for fodder (own and purchased) + other specific costs.</w:t>
            </w:r>
          </w:p>
          <w:p w:rsidR="003510D2" w:rsidRPr="00D97A7F" w:rsidRDefault="003510D2" w:rsidP="00340967">
            <w:pPr>
              <w:tabs>
                <w:tab w:val="left" w:pos="375"/>
              </w:tabs>
              <w:autoSpaceDE w:val="0"/>
              <w:autoSpaceDN w:val="0"/>
              <w:adjustRightInd w:val="0"/>
              <w:ind w:firstLine="365"/>
              <w:jc w:val="both"/>
              <w:rPr>
                <w:rFonts w:asciiTheme="minorHAnsi" w:hAnsiTheme="minorHAnsi" w:cstheme="minorHAnsi"/>
                <w:b/>
                <w:bCs/>
                <w:iCs/>
                <w:sz w:val="22"/>
                <w:szCs w:val="22"/>
              </w:rPr>
            </w:pPr>
          </w:p>
          <w:p w:rsidR="006B1DE1" w:rsidRPr="00D97A7F" w:rsidRDefault="006252E8" w:rsidP="00340967">
            <w:pPr>
              <w:tabs>
                <w:tab w:val="left" w:pos="375"/>
              </w:tabs>
              <w:autoSpaceDE w:val="0"/>
              <w:autoSpaceDN w:val="0"/>
              <w:adjustRightInd w:val="0"/>
              <w:ind w:firstLine="365"/>
              <w:jc w:val="both"/>
              <w:rPr>
                <w:rFonts w:asciiTheme="minorHAnsi" w:hAnsiTheme="minorHAnsi" w:cstheme="minorHAnsi"/>
                <w:sz w:val="22"/>
                <w:szCs w:val="22"/>
              </w:rPr>
            </w:pPr>
            <w:r w:rsidRPr="00D97A7F">
              <w:rPr>
                <w:rFonts w:asciiTheme="minorHAnsi" w:hAnsiTheme="minorHAnsi" w:cstheme="minorHAnsi"/>
                <w:b/>
                <w:bCs/>
                <w:iCs/>
                <w:sz w:val="22"/>
                <w:szCs w:val="22"/>
                <w:lang w:val="en-US"/>
              </w:rPr>
              <w:t xml:space="preserve">Other general costs - </w:t>
            </w:r>
            <w:r w:rsidRPr="00D97A7F">
              <w:rPr>
                <w:rFonts w:asciiTheme="minorHAnsi" w:eastAsiaTheme="minorHAnsi" w:hAnsiTheme="minorHAnsi" w:cstheme="minorHAnsi"/>
                <w:sz w:val="22"/>
                <w:szCs w:val="22"/>
                <w:lang w:val="en-US"/>
              </w:rPr>
              <w:t xml:space="preserve">costs for maintenance </w:t>
            </w:r>
            <w:r w:rsidRPr="00D97A7F">
              <w:rPr>
                <w:rFonts w:asciiTheme="minorHAnsi" w:hAnsiTheme="minorHAnsi" w:cstheme="minorHAnsi"/>
                <w:sz w:val="22"/>
                <w:szCs w:val="22"/>
              </w:rPr>
              <w:t>of the buildings (incl. spear parts and services) + costs for electricity + costs for fuels + costs for water supply + costs for insurance + other costs.</w:t>
            </w:r>
            <w:r w:rsidR="006B1DE1" w:rsidRPr="00D97A7F">
              <w:rPr>
                <w:rFonts w:asciiTheme="minorHAnsi" w:hAnsiTheme="minorHAnsi" w:cstheme="minorHAnsi"/>
                <w:sz w:val="22"/>
                <w:szCs w:val="22"/>
              </w:rPr>
              <w:t xml:space="preserve"> </w:t>
            </w:r>
          </w:p>
          <w:p w:rsidR="00DB4FDD" w:rsidRPr="00D97A7F" w:rsidRDefault="00DB4FDD" w:rsidP="00340967">
            <w:pPr>
              <w:autoSpaceDE w:val="0"/>
              <w:autoSpaceDN w:val="0"/>
              <w:adjustRightInd w:val="0"/>
              <w:jc w:val="both"/>
              <w:rPr>
                <w:rFonts w:asciiTheme="minorHAnsi" w:hAnsiTheme="minorHAnsi" w:cstheme="minorHAnsi"/>
                <w:b/>
                <w:bCs/>
                <w:iCs/>
                <w:sz w:val="22"/>
                <w:szCs w:val="22"/>
              </w:rPr>
            </w:pPr>
          </w:p>
          <w:p w:rsidR="006B1DE1" w:rsidRPr="00D97A7F" w:rsidRDefault="006252E8" w:rsidP="00340967">
            <w:pPr>
              <w:autoSpaceDE w:val="0"/>
              <w:autoSpaceDN w:val="0"/>
              <w:adjustRightInd w:val="0"/>
              <w:ind w:firstLine="365"/>
              <w:jc w:val="both"/>
              <w:rPr>
                <w:rFonts w:asciiTheme="minorHAnsi" w:eastAsiaTheme="minorHAnsi" w:hAnsiTheme="minorHAnsi" w:cstheme="minorHAnsi"/>
                <w:sz w:val="22"/>
                <w:szCs w:val="22"/>
              </w:rPr>
            </w:pPr>
            <w:r w:rsidRPr="00D97A7F">
              <w:rPr>
                <w:rFonts w:asciiTheme="minorHAnsi" w:hAnsiTheme="minorHAnsi" w:cstheme="minorHAnsi"/>
                <w:b/>
                <w:bCs/>
                <w:iCs/>
                <w:sz w:val="22"/>
                <w:szCs w:val="22"/>
                <w:lang w:val="en-US"/>
              </w:rPr>
              <w:t>Costs for land, work and capital -</w:t>
            </w:r>
            <w:r w:rsidRPr="00D97A7F">
              <w:rPr>
                <w:rFonts w:asciiTheme="minorHAnsi" w:eastAsiaTheme="minorHAnsi" w:hAnsiTheme="minorHAnsi" w:cstheme="minorHAnsi"/>
                <w:b/>
                <w:bCs/>
                <w:sz w:val="22"/>
                <w:szCs w:val="22"/>
                <w:lang w:val="en-US"/>
              </w:rPr>
              <w:t xml:space="preserve"> </w:t>
            </w:r>
            <w:r w:rsidRPr="00D97A7F">
              <w:rPr>
                <w:rFonts w:asciiTheme="minorHAnsi" w:eastAsiaTheme="minorHAnsi" w:hAnsiTheme="minorHAnsi" w:cstheme="minorHAnsi"/>
                <w:sz w:val="22"/>
                <w:szCs w:val="22"/>
                <w:lang w:val="en-US"/>
              </w:rPr>
              <w:t>costs for salaries and social insurance + costs for rent of land + costs for interests.</w:t>
            </w:r>
            <w:r w:rsidR="006B1DE1" w:rsidRPr="00D97A7F">
              <w:rPr>
                <w:rFonts w:asciiTheme="minorHAnsi" w:eastAsiaTheme="minorHAnsi" w:hAnsiTheme="minorHAnsi" w:cstheme="minorHAnsi"/>
                <w:sz w:val="22"/>
                <w:szCs w:val="22"/>
              </w:rPr>
              <w:t xml:space="preserve"> </w:t>
            </w:r>
          </w:p>
          <w:p w:rsidR="006252E8" w:rsidRPr="00D97A7F" w:rsidRDefault="006252E8" w:rsidP="00340967">
            <w:pPr>
              <w:autoSpaceDE w:val="0"/>
              <w:autoSpaceDN w:val="0"/>
              <w:adjustRightInd w:val="0"/>
              <w:ind w:firstLine="365"/>
              <w:jc w:val="both"/>
              <w:rPr>
                <w:rFonts w:asciiTheme="minorHAnsi" w:eastAsiaTheme="minorHAnsi" w:hAnsiTheme="minorHAnsi" w:cstheme="minorHAnsi"/>
                <w:sz w:val="22"/>
                <w:szCs w:val="22"/>
                <w:lang w:val="en-US"/>
              </w:rPr>
            </w:pPr>
            <w:r w:rsidRPr="00D97A7F">
              <w:rPr>
                <w:rFonts w:asciiTheme="minorHAnsi" w:hAnsiTheme="minorHAnsi" w:cstheme="minorHAnsi"/>
                <w:b/>
                <w:bCs/>
                <w:iCs/>
                <w:sz w:val="22"/>
                <w:szCs w:val="22"/>
                <w:lang w:val="en-US"/>
              </w:rPr>
              <w:t>Gross income –</w:t>
            </w:r>
            <w:r w:rsidRPr="00D97A7F">
              <w:rPr>
                <w:rFonts w:asciiTheme="minorHAnsi" w:eastAsiaTheme="minorHAnsi" w:hAnsiTheme="minorHAnsi" w:cstheme="minorHAnsi"/>
                <w:b/>
                <w:bCs/>
                <w:sz w:val="22"/>
                <w:szCs w:val="22"/>
                <w:lang w:val="en-US"/>
              </w:rPr>
              <w:t xml:space="preserve"> </w:t>
            </w:r>
            <w:r w:rsidRPr="00D97A7F">
              <w:rPr>
                <w:rFonts w:asciiTheme="minorHAnsi" w:eastAsiaTheme="minorHAnsi" w:hAnsiTheme="minorHAnsi" w:cstheme="minorHAnsi"/>
                <w:sz w:val="22"/>
                <w:szCs w:val="22"/>
                <w:lang w:val="en-US"/>
              </w:rPr>
              <w:t>total output – intermediate consumption – costs for taxes and fees + income of subsidies for the current activity</w:t>
            </w:r>
          </w:p>
          <w:p w:rsidR="006B1DE1" w:rsidRPr="00D97A7F" w:rsidRDefault="006252E8" w:rsidP="00340967">
            <w:pPr>
              <w:autoSpaceDE w:val="0"/>
              <w:autoSpaceDN w:val="0"/>
              <w:adjustRightInd w:val="0"/>
              <w:ind w:firstLine="365"/>
              <w:rPr>
                <w:rFonts w:asciiTheme="minorHAnsi" w:eastAsiaTheme="minorHAnsi" w:hAnsiTheme="minorHAnsi" w:cstheme="minorHAnsi"/>
                <w:sz w:val="22"/>
                <w:szCs w:val="22"/>
              </w:rPr>
            </w:pPr>
            <w:r w:rsidRPr="00D97A7F">
              <w:rPr>
                <w:rFonts w:asciiTheme="minorHAnsi" w:hAnsiTheme="minorHAnsi" w:cstheme="minorHAnsi"/>
                <w:b/>
                <w:bCs/>
                <w:iCs/>
                <w:sz w:val="22"/>
                <w:szCs w:val="22"/>
                <w:lang w:val="en-US"/>
              </w:rPr>
              <w:t xml:space="preserve">Net added value </w:t>
            </w:r>
            <w:r w:rsidR="00D97A7F">
              <w:rPr>
                <w:rFonts w:asciiTheme="minorHAnsi" w:hAnsiTheme="minorHAnsi" w:cstheme="minorHAnsi"/>
                <w:b/>
                <w:bCs/>
                <w:iCs/>
                <w:sz w:val="22"/>
                <w:szCs w:val="22"/>
                <w:lang w:val="en-US"/>
              </w:rPr>
              <w:t>–</w:t>
            </w:r>
            <w:r w:rsidRPr="00D97A7F">
              <w:rPr>
                <w:rFonts w:asciiTheme="minorHAnsi" w:eastAsiaTheme="minorHAnsi" w:hAnsiTheme="minorHAnsi" w:cstheme="minorHAnsi"/>
                <w:b/>
                <w:bCs/>
                <w:sz w:val="22"/>
                <w:szCs w:val="22"/>
                <w:lang w:val="en-US"/>
              </w:rPr>
              <w:t xml:space="preserve"> </w:t>
            </w:r>
            <w:r w:rsidRPr="00D97A7F">
              <w:rPr>
                <w:rFonts w:asciiTheme="minorHAnsi" w:eastAsiaTheme="minorHAnsi" w:hAnsiTheme="minorHAnsi" w:cstheme="minorHAnsi"/>
                <w:sz w:val="22"/>
                <w:szCs w:val="22"/>
                <w:lang w:val="en-US"/>
              </w:rPr>
              <w:t>gross income – costs for depreciation</w:t>
            </w:r>
            <w:r w:rsidR="006B1DE1" w:rsidRPr="00D97A7F">
              <w:rPr>
                <w:rFonts w:asciiTheme="minorHAnsi" w:eastAsiaTheme="minorHAnsi" w:hAnsiTheme="minorHAnsi" w:cstheme="minorHAnsi"/>
                <w:sz w:val="22"/>
                <w:szCs w:val="22"/>
              </w:rPr>
              <w:t xml:space="preserve">. </w:t>
            </w:r>
          </w:p>
          <w:p w:rsidR="006B5404" w:rsidRPr="00D97A7F" w:rsidRDefault="006252E8" w:rsidP="00340967">
            <w:pPr>
              <w:autoSpaceDE w:val="0"/>
              <w:autoSpaceDN w:val="0"/>
              <w:adjustRightInd w:val="0"/>
              <w:ind w:firstLine="365"/>
              <w:rPr>
                <w:rFonts w:asciiTheme="minorHAnsi" w:hAnsiTheme="minorHAnsi" w:cstheme="minorHAnsi"/>
                <w:b/>
                <w:sz w:val="22"/>
                <w:szCs w:val="22"/>
              </w:rPr>
            </w:pPr>
            <w:r w:rsidRPr="00D97A7F">
              <w:rPr>
                <w:rFonts w:asciiTheme="minorHAnsi" w:hAnsiTheme="minorHAnsi" w:cstheme="minorHAnsi"/>
                <w:b/>
                <w:bCs/>
                <w:iCs/>
                <w:sz w:val="22"/>
                <w:szCs w:val="22"/>
                <w:lang w:val="en-US"/>
              </w:rPr>
              <w:t xml:space="preserve">Net income </w:t>
            </w:r>
            <w:r w:rsidR="00D97A7F">
              <w:rPr>
                <w:rFonts w:asciiTheme="minorHAnsi" w:hAnsiTheme="minorHAnsi" w:cstheme="minorHAnsi"/>
                <w:b/>
                <w:bCs/>
                <w:iCs/>
                <w:sz w:val="22"/>
                <w:szCs w:val="22"/>
                <w:lang w:val="en-US"/>
              </w:rPr>
              <w:t>–</w:t>
            </w:r>
            <w:r w:rsidRPr="00D97A7F">
              <w:rPr>
                <w:rFonts w:asciiTheme="minorHAnsi" w:eastAsiaTheme="minorHAnsi" w:hAnsiTheme="minorHAnsi" w:cstheme="minorHAnsi"/>
                <w:b/>
                <w:bCs/>
                <w:sz w:val="22"/>
                <w:szCs w:val="22"/>
                <w:lang w:val="en-US"/>
              </w:rPr>
              <w:t xml:space="preserve"> </w:t>
            </w:r>
            <w:r w:rsidRPr="00D97A7F">
              <w:rPr>
                <w:rFonts w:asciiTheme="minorHAnsi" w:eastAsiaTheme="minorHAnsi" w:hAnsiTheme="minorHAnsi" w:cstheme="minorHAnsi"/>
                <w:sz w:val="22"/>
                <w:szCs w:val="22"/>
                <w:lang w:val="en-US"/>
              </w:rPr>
              <w:t>net added value – costs for land, work and capital + income of subsidies for investments.</w:t>
            </w:r>
            <w:r w:rsidRPr="00D97A7F">
              <w:rPr>
                <w:rFonts w:asciiTheme="minorHAnsi" w:eastAsiaTheme="minorHAnsi" w:hAnsiTheme="minorHAnsi" w:cstheme="minorHAnsi"/>
                <w:sz w:val="22"/>
                <w:szCs w:val="22"/>
                <w:lang w:eastAsia="bg-BG"/>
              </w:rPr>
              <w:t xml:space="preserve"> </w:t>
            </w:r>
          </w:p>
        </w:tc>
      </w:tr>
      <w:tr w:rsidR="00ED7B60" w:rsidRPr="006B342B" w:rsidTr="00340967">
        <w:tc>
          <w:tcPr>
            <w:tcW w:w="5056" w:type="dxa"/>
          </w:tcPr>
          <w:p w:rsidR="00ED7B60" w:rsidRPr="00340967" w:rsidRDefault="006B1DE1" w:rsidP="00340967">
            <w:pPr>
              <w:pStyle w:val="ListParagraph"/>
              <w:spacing w:before="120"/>
              <w:ind w:left="743" w:right="34" w:hanging="425"/>
              <w:jc w:val="both"/>
              <w:rPr>
                <w:rFonts w:asciiTheme="minorHAnsi" w:hAnsiTheme="minorHAnsi" w:cstheme="minorHAnsi"/>
                <w:b/>
                <w:bCs/>
                <w:sz w:val="22"/>
                <w:szCs w:val="22"/>
              </w:rPr>
            </w:pPr>
            <w:r w:rsidRPr="00340967">
              <w:rPr>
                <w:rFonts w:asciiTheme="minorHAnsi" w:hAnsiTheme="minorHAnsi" w:cstheme="minorHAnsi"/>
                <w:b/>
                <w:bCs/>
                <w:sz w:val="22"/>
                <w:szCs w:val="22"/>
              </w:rPr>
              <w:lastRenderedPageBreak/>
              <w:t>1</w:t>
            </w:r>
            <w:r w:rsidR="00243F0B">
              <w:rPr>
                <w:rFonts w:asciiTheme="minorHAnsi" w:hAnsiTheme="minorHAnsi" w:cstheme="minorHAnsi"/>
                <w:b/>
                <w:bCs/>
                <w:sz w:val="22"/>
                <w:szCs w:val="22"/>
                <w:lang w:val="en-US"/>
              </w:rPr>
              <w:t>5</w:t>
            </w:r>
            <w:r w:rsidRPr="00340967">
              <w:rPr>
                <w:rFonts w:asciiTheme="minorHAnsi" w:hAnsiTheme="minorHAnsi" w:cstheme="minorHAnsi"/>
                <w:b/>
                <w:bCs/>
                <w:sz w:val="22"/>
                <w:szCs w:val="22"/>
              </w:rPr>
              <w:t xml:space="preserve">.  </w:t>
            </w:r>
            <w:r w:rsidR="00ED7B60" w:rsidRPr="00340967">
              <w:rPr>
                <w:rFonts w:asciiTheme="minorHAnsi" w:hAnsiTheme="minorHAnsi" w:cstheme="minorHAnsi"/>
                <w:b/>
                <w:bCs/>
                <w:sz w:val="22"/>
                <w:szCs w:val="22"/>
              </w:rPr>
              <w:t>Конфиденциалност</w:t>
            </w:r>
          </w:p>
          <w:p w:rsidR="00ED7B60" w:rsidRPr="00340967" w:rsidRDefault="00ED7B60" w:rsidP="00340967">
            <w:pPr>
              <w:spacing w:before="20"/>
              <w:ind w:left="34" w:right="33" w:firstLine="283"/>
              <w:jc w:val="both"/>
              <w:rPr>
                <w:rFonts w:asciiTheme="minorHAnsi" w:hAnsiTheme="minorHAnsi" w:cstheme="minorHAnsi"/>
                <w:b/>
                <w:sz w:val="22"/>
                <w:szCs w:val="22"/>
              </w:rPr>
            </w:pPr>
            <w:r w:rsidRPr="00340967">
              <w:rPr>
                <w:rFonts w:asciiTheme="minorHAnsi" w:hAnsiTheme="minorHAnsi" w:cstheme="minorHAnsi"/>
                <w:bCs/>
                <w:sz w:val="22"/>
                <w:szCs w:val="22"/>
              </w:rPr>
              <w:t>Националните правила за определяне на конфиденциалността са дефинирани в Закона за статистиката. Съгласно чл. 25 не могат да се разгласяват или предоставят индивидуалните статистически данни, както и статистическа информация, която обобщава данните за по-малко от три статистически единици или за съвкупност, в която относителният дял на стойността на изучаван параметър на една единица, е над 85 на сто от общата стойност на този параметър за всички единици от съвкупността.</w:t>
            </w:r>
          </w:p>
        </w:tc>
        <w:tc>
          <w:tcPr>
            <w:tcW w:w="283" w:type="dxa"/>
          </w:tcPr>
          <w:p w:rsidR="00ED7B60" w:rsidRPr="006B342B" w:rsidRDefault="00ED7B60" w:rsidP="00340967">
            <w:pPr>
              <w:pStyle w:val="BodyText3"/>
              <w:rPr>
                <w:rFonts w:asciiTheme="minorHAnsi" w:hAnsiTheme="minorHAnsi" w:cstheme="minorHAnsi"/>
                <w:b/>
                <w:sz w:val="22"/>
                <w:szCs w:val="22"/>
              </w:rPr>
            </w:pPr>
          </w:p>
        </w:tc>
        <w:tc>
          <w:tcPr>
            <w:tcW w:w="4536" w:type="dxa"/>
            <w:gridSpan w:val="2"/>
          </w:tcPr>
          <w:p w:rsidR="00245EE2" w:rsidRPr="006B342B" w:rsidRDefault="006B1DE1" w:rsidP="00340967">
            <w:pPr>
              <w:pStyle w:val="BodyText3"/>
              <w:spacing w:before="120"/>
              <w:ind w:left="932" w:right="34" w:hanging="567"/>
              <w:jc w:val="left"/>
              <w:rPr>
                <w:rFonts w:asciiTheme="minorHAnsi" w:hAnsiTheme="minorHAnsi" w:cstheme="minorHAnsi"/>
                <w:b/>
                <w:sz w:val="22"/>
                <w:szCs w:val="22"/>
                <w:lang w:val="en-US"/>
              </w:rPr>
            </w:pPr>
            <w:r w:rsidRPr="006B342B">
              <w:rPr>
                <w:rFonts w:asciiTheme="minorHAnsi" w:hAnsiTheme="minorHAnsi" w:cstheme="minorHAnsi"/>
                <w:b/>
                <w:sz w:val="22"/>
                <w:szCs w:val="22"/>
              </w:rPr>
              <w:t>1</w:t>
            </w:r>
            <w:r w:rsidR="00243F0B">
              <w:rPr>
                <w:rFonts w:asciiTheme="minorHAnsi" w:hAnsiTheme="minorHAnsi" w:cstheme="minorHAnsi"/>
                <w:b/>
                <w:sz w:val="22"/>
                <w:szCs w:val="22"/>
                <w:lang w:val="en-US"/>
              </w:rPr>
              <w:t>5</w:t>
            </w:r>
            <w:r w:rsidRPr="006B342B">
              <w:rPr>
                <w:rFonts w:asciiTheme="minorHAnsi" w:hAnsiTheme="minorHAnsi" w:cstheme="minorHAnsi"/>
                <w:b/>
                <w:sz w:val="22"/>
                <w:szCs w:val="22"/>
              </w:rPr>
              <w:t xml:space="preserve">.  </w:t>
            </w:r>
            <w:r w:rsidR="00245EE2" w:rsidRPr="006B342B">
              <w:rPr>
                <w:rFonts w:asciiTheme="minorHAnsi" w:hAnsiTheme="minorHAnsi" w:cstheme="minorHAnsi"/>
                <w:b/>
                <w:sz w:val="22"/>
                <w:szCs w:val="22"/>
                <w:lang w:val="en-US"/>
              </w:rPr>
              <w:t xml:space="preserve">Confidentiality </w:t>
            </w:r>
          </w:p>
          <w:p w:rsidR="00245EE2" w:rsidRPr="006B342B" w:rsidRDefault="00245EE2" w:rsidP="00340967">
            <w:pPr>
              <w:spacing w:before="20"/>
              <w:ind w:left="34" w:right="33"/>
              <w:jc w:val="both"/>
              <w:rPr>
                <w:rFonts w:asciiTheme="minorHAnsi" w:hAnsiTheme="minorHAnsi" w:cstheme="minorHAnsi"/>
                <w:b/>
                <w:sz w:val="22"/>
                <w:szCs w:val="22"/>
                <w:lang w:val="en-US"/>
              </w:rPr>
            </w:pPr>
            <w:r w:rsidRPr="006B342B">
              <w:rPr>
                <w:rFonts w:asciiTheme="minorHAnsi" w:hAnsiTheme="minorHAnsi" w:cstheme="minorHAnsi"/>
                <w:bCs/>
                <w:sz w:val="22"/>
                <w:szCs w:val="22"/>
                <w:lang w:val="en-US"/>
              </w:rPr>
              <w:t>The national confidentiality rules are defined by the Statistics Act. According to Art. 25 of the Act individual data shall be statistical secrecy and cannot be made public or submitted.</w:t>
            </w:r>
            <w:r w:rsidR="00272D91" w:rsidRPr="006B342B">
              <w:rPr>
                <w:rFonts w:asciiTheme="minorHAnsi" w:hAnsiTheme="minorHAnsi" w:cstheme="minorHAnsi"/>
                <w:bCs/>
                <w:sz w:val="22"/>
                <w:szCs w:val="22"/>
                <w:lang w:val="en-US"/>
              </w:rPr>
              <w:t xml:space="preserve"> Same as for </w:t>
            </w:r>
            <w:r w:rsidRPr="006B342B">
              <w:rPr>
                <w:rFonts w:asciiTheme="minorHAnsi" w:hAnsiTheme="minorHAnsi" w:cstheme="minorHAnsi"/>
                <w:bCs/>
                <w:sz w:val="22"/>
                <w:szCs w:val="22"/>
                <w:lang w:val="en-US"/>
              </w:rPr>
              <w:t>statistical data, which summarize</w:t>
            </w:r>
            <w:r w:rsidR="000C7479" w:rsidRPr="006B342B">
              <w:rPr>
                <w:rFonts w:asciiTheme="minorHAnsi" w:hAnsiTheme="minorHAnsi" w:cstheme="minorHAnsi"/>
                <w:bCs/>
                <w:sz w:val="22"/>
                <w:szCs w:val="22"/>
                <w:lang w:val="en-US"/>
              </w:rPr>
              <w:t>s</w:t>
            </w:r>
            <w:r w:rsidRPr="006B342B">
              <w:rPr>
                <w:rFonts w:asciiTheme="minorHAnsi" w:hAnsiTheme="minorHAnsi" w:cstheme="minorHAnsi"/>
                <w:bCs/>
                <w:sz w:val="22"/>
                <w:szCs w:val="22"/>
                <w:lang w:val="en-US"/>
              </w:rPr>
              <w:t xml:space="preserve"> the information on less than three </w:t>
            </w:r>
            <w:r w:rsidR="002A1D29" w:rsidRPr="006B342B">
              <w:rPr>
                <w:rFonts w:asciiTheme="minorHAnsi" w:hAnsiTheme="minorHAnsi" w:cstheme="minorHAnsi"/>
                <w:bCs/>
                <w:sz w:val="22"/>
                <w:szCs w:val="22"/>
                <w:lang w:val="en-US"/>
              </w:rPr>
              <w:t xml:space="preserve">statistical </w:t>
            </w:r>
            <w:r w:rsidRPr="006B342B">
              <w:rPr>
                <w:rFonts w:asciiTheme="minorHAnsi" w:hAnsiTheme="minorHAnsi" w:cstheme="minorHAnsi"/>
                <w:bCs/>
                <w:sz w:val="22"/>
                <w:szCs w:val="22"/>
                <w:lang w:val="en-US"/>
              </w:rPr>
              <w:t>units or for a</w:t>
            </w:r>
            <w:r w:rsidR="00C723FB" w:rsidRPr="006B342B">
              <w:rPr>
                <w:rFonts w:asciiTheme="minorHAnsi" w:hAnsiTheme="minorHAnsi" w:cstheme="minorHAnsi"/>
                <w:bCs/>
                <w:sz w:val="22"/>
                <w:szCs w:val="22"/>
                <w:lang w:val="en-US"/>
              </w:rPr>
              <w:t xml:space="preserve"> </w:t>
            </w:r>
            <w:r w:rsidR="002A1D29" w:rsidRPr="006B342B">
              <w:rPr>
                <w:rFonts w:asciiTheme="minorHAnsi" w:hAnsiTheme="minorHAnsi" w:cstheme="minorHAnsi"/>
                <w:bCs/>
                <w:sz w:val="22"/>
                <w:szCs w:val="22"/>
                <w:lang w:val="en-US"/>
              </w:rPr>
              <w:t xml:space="preserve">statistical </w:t>
            </w:r>
            <w:r w:rsidR="00C723FB" w:rsidRPr="006B342B">
              <w:rPr>
                <w:rFonts w:asciiTheme="minorHAnsi" w:hAnsiTheme="minorHAnsi" w:cstheme="minorHAnsi"/>
                <w:bCs/>
                <w:sz w:val="22"/>
                <w:szCs w:val="22"/>
                <w:lang w:val="en-US"/>
              </w:rPr>
              <w:t>unit</w:t>
            </w:r>
            <w:r w:rsidR="002A1D29" w:rsidRPr="006B342B">
              <w:rPr>
                <w:rFonts w:asciiTheme="minorHAnsi" w:hAnsiTheme="minorHAnsi" w:cstheme="minorHAnsi"/>
                <w:bCs/>
                <w:sz w:val="22"/>
                <w:szCs w:val="22"/>
                <w:lang w:val="en-US"/>
              </w:rPr>
              <w:t xml:space="preserve"> in </w:t>
            </w:r>
            <w:r w:rsidRPr="006B342B">
              <w:rPr>
                <w:rFonts w:asciiTheme="minorHAnsi" w:hAnsiTheme="minorHAnsi" w:cstheme="minorHAnsi"/>
                <w:bCs/>
                <w:sz w:val="22"/>
                <w:szCs w:val="22"/>
                <w:lang w:val="en-US"/>
              </w:rPr>
              <w:t>wh</w:t>
            </w:r>
            <w:r w:rsidR="002A1D29" w:rsidRPr="006B342B">
              <w:rPr>
                <w:rFonts w:asciiTheme="minorHAnsi" w:hAnsiTheme="minorHAnsi" w:cstheme="minorHAnsi"/>
                <w:bCs/>
                <w:sz w:val="22"/>
                <w:szCs w:val="22"/>
                <w:lang w:val="en-US"/>
              </w:rPr>
              <w:t>ich the</w:t>
            </w:r>
            <w:r w:rsidRPr="006B342B">
              <w:rPr>
                <w:rFonts w:asciiTheme="minorHAnsi" w:hAnsiTheme="minorHAnsi" w:cstheme="minorHAnsi"/>
                <w:bCs/>
                <w:sz w:val="22"/>
                <w:szCs w:val="22"/>
                <w:lang w:val="en-US"/>
              </w:rPr>
              <w:t xml:space="preserve"> relative share of the </w:t>
            </w:r>
            <w:r w:rsidR="00C723FB" w:rsidRPr="006B342B">
              <w:rPr>
                <w:rFonts w:asciiTheme="minorHAnsi" w:hAnsiTheme="minorHAnsi" w:cstheme="minorHAnsi"/>
                <w:bCs/>
                <w:sz w:val="22"/>
                <w:szCs w:val="22"/>
                <w:lang w:val="en-US"/>
              </w:rPr>
              <w:t xml:space="preserve">value of the </w:t>
            </w:r>
            <w:r w:rsidRPr="006B342B">
              <w:rPr>
                <w:rFonts w:asciiTheme="minorHAnsi" w:hAnsiTheme="minorHAnsi" w:cstheme="minorHAnsi"/>
                <w:bCs/>
                <w:sz w:val="22"/>
                <w:szCs w:val="22"/>
                <w:lang w:val="en-US"/>
              </w:rPr>
              <w:t xml:space="preserve">observed characteristic </w:t>
            </w:r>
            <w:r w:rsidR="000C7479" w:rsidRPr="006B342B">
              <w:rPr>
                <w:rFonts w:asciiTheme="minorHAnsi" w:hAnsiTheme="minorHAnsi" w:cstheme="minorHAnsi"/>
                <w:bCs/>
                <w:sz w:val="22"/>
                <w:szCs w:val="22"/>
                <w:lang w:val="en-US"/>
              </w:rPr>
              <w:t xml:space="preserve">of the unit </w:t>
            </w:r>
            <w:r w:rsidRPr="006B342B">
              <w:rPr>
                <w:rFonts w:asciiTheme="minorHAnsi" w:hAnsiTheme="minorHAnsi" w:cstheme="minorHAnsi"/>
                <w:bCs/>
                <w:sz w:val="22"/>
                <w:szCs w:val="22"/>
                <w:lang w:val="en-US"/>
              </w:rPr>
              <w:t xml:space="preserve">is over 85 per cent </w:t>
            </w:r>
            <w:r w:rsidR="00C723FB" w:rsidRPr="006B342B">
              <w:rPr>
                <w:rFonts w:asciiTheme="minorHAnsi" w:hAnsiTheme="minorHAnsi" w:cstheme="minorHAnsi"/>
                <w:bCs/>
                <w:sz w:val="22"/>
                <w:szCs w:val="22"/>
                <w:lang w:val="en-US"/>
              </w:rPr>
              <w:t>of the total value of this characteristic</w:t>
            </w:r>
            <w:r w:rsidR="00351B5C" w:rsidRPr="006B342B">
              <w:rPr>
                <w:rFonts w:asciiTheme="minorHAnsi" w:hAnsiTheme="minorHAnsi" w:cstheme="minorHAnsi"/>
                <w:bCs/>
                <w:sz w:val="22"/>
                <w:szCs w:val="22"/>
                <w:lang w:val="en-US"/>
              </w:rPr>
              <w:t xml:space="preserve"> for all the units in the population</w:t>
            </w:r>
            <w:r w:rsidRPr="006B342B">
              <w:rPr>
                <w:rFonts w:asciiTheme="minorHAnsi" w:hAnsiTheme="minorHAnsi" w:cstheme="minorHAnsi"/>
                <w:bCs/>
                <w:sz w:val="22"/>
                <w:szCs w:val="22"/>
                <w:lang w:val="en-US"/>
              </w:rPr>
              <w:t>.</w:t>
            </w:r>
            <w:r w:rsidR="006B1DE1" w:rsidRPr="006B342B">
              <w:rPr>
                <w:rFonts w:asciiTheme="minorHAnsi" w:hAnsiTheme="minorHAnsi" w:cstheme="minorHAnsi"/>
                <w:bCs/>
                <w:sz w:val="22"/>
                <w:szCs w:val="22"/>
              </w:rPr>
              <w:t xml:space="preserve"> </w:t>
            </w:r>
          </w:p>
        </w:tc>
      </w:tr>
      <w:tr w:rsidR="00ED7B60" w:rsidRPr="006B342B" w:rsidTr="00340967">
        <w:tc>
          <w:tcPr>
            <w:tcW w:w="5056" w:type="dxa"/>
          </w:tcPr>
          <w:p w:rsidR="00ED7B60" w:rsidRPr="00340967" w:rsidRDefault="00ED7B60" w:rsidP="00243F0B">
            <w:pPr>
              <w:pStyle w:val="ListParagraph"/>
              <w:numPr>
                <w:ilvl w:val="0"/>
                <w:numId w:val="24"/>
              </w:numPr>
              <w:tabs>
                <w:tab w:val="left" w:pos="426"/>
              </w:tabs>
              <w:spacing w:before="120"/>
              <w:ind w:left="743" w:right="34" w:hanging="426"/>
              <w:jc w:val="both"/>
              <w:rPr>
                <w:rFonts w:asciiTheme="minorHAnsi" w:hAnsiTheme="minorHAnsi" w:cstheme="minorHAnsi"/>
                <w:b/>
                <w:sz w:val="22"/>
                <w:szCs w:val="22"/>
              </w:rPr>
            </w:pPr>
            <w:r w:rsidRPr="00340967">
              <w:rPr>
                <w:rFonts w:asciiTheme="minorHAnsi" w:hAnsiTheme="minorHAnsi" w:cstheme="minorHAnsi"/>
                <w:b/>
                <w:sz w:val="22"/>
                <w:szCs w:val="22"/>
              </w:rPr>
              <w:t>Достъпност на статистическата информация</w:t>
            </w:r>
          </w:p>
          <w:p w:rsidR="00ED7B60" w:rsidRDefault="00ED7B60" w:rsidP="00340967">
            <w:pPr>
              <w:pStyle w:val="ListParagraph"/>
              <w:tabs>
                <w:tab w:val="left" w:pos="426"/>
              </w:tabs>
              <w:ind w:left="34" w:right="33" w:firstLine="283"/>
              <w:jc w:val="both"/>
              <w:rPr>
                <w:rFonts w:asciiTheme="minorHAnsi" w:hAnsiTheme="minorHAnsi" w:cstheme="minorHAnsi"/>
                <w:sz w:val="22"/>
                <w:szCs w:val="22"/>
                <w:lang w:val="en-US"/>
              </w:rPr>
            </w:pPr>
            <w:r w:rsidRPr="00340967">
              <w:rPr>
                <w:rFonts w:asciiTheme="minorHAnsi" w:hAnsiTheme="minorHAnsi" w:cstheme="minorHAnsi"/>
                <w:sz w:val="22"/>
                <w:szCs w:val="22"/>
              </w:rPr>
              <w:t>Резултатите от провежданите от отдел “Агростатистика” статистически изследвания са публикувани на сайта н</w:t>
            </w:r>
            <w:r w:rsidR="008F249E">
              <w:rPr>
                <w:rFonts w:asciiTheme="minorHAnsi" w:hAnsiTheme="minorHAnsi" w:cstheme="minorHAnsi"/>
                <w:sz w:val="22"/>
                <w:szCs w:val="22"/>
              </w:rPr>
              <w:t xml:space="preserve">а Министерство на земеделието, </w:t>
            </w:r>
            <w:r w:rsidRPr="00340967">
              <w:rPr>
                <w:rFonts w:asciiTheme="minorHAnsi" w:hAnsiTheme="minorHAnsi" w:cstheme="minorHAnsi"/>
                <w:sz w:val="22"/>
                <w:szCs w:val="22"/>
              </w:rPr>
              <w:t>храните</w:t>
            </w:r>
            <w:r w:rsidR="008F249E">
              <w:rPr>
                <w:rFonts w:asciiTheme="minorHAnsi" w:hAnsiTheme="minorHAnsi" w:cstheme="minorHAnsi"/>
                <w:sz w:val="22"/>
                <w:szCs w:val="22"/>
              </w:rPr>
              <w:t xml:space="preserve"> и горите</w:t>
            </w:r>
            <w:r w:rsidRPr="00340967">
              <w:rPr>
                <w:rFonts w:asciiTheme="minorHAnsi" w:hAnsiTheme="minorHAnsi" w:cstheme="minorHAnsi"/>
                <w:sz w:val="22"/>
                <w:szCs w:val="22"/>
              </w:rPr>
              <w:t xml:space="preserve"> на адрес:</w:t>
            </w:r>
          </w:p>
          <w:p w:rsidR="00ED7B60" w:rsidRPr="00340967" w:rsidRDefault="00D722F6" w:rsidP="00C37360">
            <w:pPr>
              <w:tabs>
                <w:tab w:val="left" w:pos="4950"/>
              </w:tabs>
              <w:ind w:left="34" w:right="33"/>
              <w:jc w:val="both"/>
              <w:rPr>
                <w:rFonts w:asciiTheme="minorHAnsi" w:hAnsiTheme="minorHAnsi" w:cstheme="minorHAnsi"/>
                <w:b/>
                <w:sz w:val="22"/>
                <w:szCs w:val="22"/>
              </w:rPr>
            </w:pPr>
            <w:hyperlink r:id="rId12" w:history="1">
              <w:r w:rsidR="00ED7B60" w:rsidRPr="00340967">
                <w:rPr>
                  <w:rStyle w:val="Hyperlink"/>
                  <w:rFonts w:asciiTheme="minorHAnsi" w:hAnsiTheme="minorHAnsi" w:cstheme="minorHAnsi"/>
                  <w:sz w:val="22"/>
                  <w:szCs w:val="22"/>
                </w:rPr>
                <w:t>http://www.mzh.government.bg/MZH/bg/ShortLinks/SelskaPolitika/Agrostatistics.aspx</w:t>
              </w:r>
            </w:hyperlink>
          </w:p>
        </w:tc>
        <w:tc>
          <w:tcPr>
            <w:tcW w:w="283" w:type="dxa"/>
          </w:tcPr>
          <w:p w:rsidR="00ED7B60" w:rsidRPr="006B342B" w:rsidRDefault="00ED7B60" w:rsidP="00340967">
            <w:pPr>
              <w:pStyle w:val="BodyText3"/>
              <w:rPr>
                <w:rFonts w:asciiTheme="minorHAnsi" w:hAnsiTheme="minorHAnsi" w:cstheme="minorHAnsi"/>
                <w:b/>
                <w:sz w:val="22"/>
                <w:szCs w:val="22"/>
              </w:rPr>
            </w:pPr>
          </w:p>
        </w:tc>
        <w:tc>
          <w:tcPr>
            <w:tcW w:w="4536" w:type="dxa"/>
            <w:gridSpan w:val="2"/>
          </w:tcPr>
          <w:p w:rsidR="00ED7B60" w:rsidRPr="00243F0B" w:rsidRDefault="004300AD" w:rsidP="00243F0B">
            <w:pPr>
              <w:pStyle w:val="BodyText3"/>
              <w:numPr>
                <w:ilvl w:val="0"/>
                <w:numId w:val="25"/>
              </w:numPr>
              <w:tabs>
                <w:tab w:val="left" w:pos="790"/>
              </w:tabs>
              <w:spacing w:before="120"/>
              <w:ind w:right="34"/>
              <w:rPr>
                <w:rFonts w:asciiTheme="minorHAnsi" w:hAnsiTheme="minorHAnsi" w:cstheme="minorHAnsi"/>
                <w:b/>
                <w:sz w:val="22"/>
                <w:szCs w:val="22"/>
                <w:lang w:val="en-US"/>
              </w:rPr>
            </w:pPr>
            <w:proofErr w:type="spellStart"/>
            <w:r w:rsidRPr="00243F0B">
              <w:rPr>
                <w:rFonts w:asciiTheme="minorHAnsi" w:hAnsiTheme="minorHAnsi" w:cstheme="minorHAnsi"/>
                <w:b/>
                <w:sz w:val="22"/>
                <w:szCs w:val="22"/>
                <w:lang w:val="en-US"/>
              </w:rPr>
              <w:t>Accessability</w:t>
            </w:r>
            <w:proofErr w:type="spellEnd"/>
            <w:r w:rsidRPr="00243F0B">
              <w:rPr>
                <w:rFonts w:asciiTheme="minorHAnsi" w:hAnsiTheme="minorHAnsi" w:cstheme="minorHAnsi"/>
                <w:b/>
                <w:sz w:val="22"/>
                <w:szCs w:val="22"/>
                <w:lang w:val="en-US"/>
              </w:rPr>
              <w:t xml:space="preserve"> of statistical </w:t>
            </w:r>
            <w:proofErr w:type="spellStart"/>
            <w:r w:rsidRPr="00243F0B">
              <w:rPr>
                <w:rFonts w:asciiTheme="minorHAnsi" w:hAnsiTheme="minorHAnsi" w:cstheme="minorHAnsi"/>
                <w:b/>
                <w:sz w:val="22"/>
                <w:szCs w:val="22"/>
                <w:lang w:val="en-US"/>
              </w:rPr>
              <w:t>nformation</w:t>
            </w:r>
            <w:proofErr w:type="spellEnd"/>
          </w:p>
          <w:p w:rsidR="00243F0B" w:rsidRDefault="00243F0B" w:rsidP="00340967">
            <w:pPr>
              <w:pStyle w:val="ListParagraph"/>
              <w:tabs>
                <w:tab w:val="left" w:pos="426"/>
              </w:tabs>
              <w:ind w:left="34" w:right="33"/>
              <w:jc w:val="both"/>
              <w:rPr>
                <w:rFonts w:asciiTheme="minorHAnsi" w:hAnsiTheme="minorHAnsi" w:cstheme="minorHAnsi"/>
                <w:sz w:val="22"/>
                <w:szCs w:val="22"/>
                <w:lang w:val="en-US"/>
              </w:rPr>
            </w:pPr>
          </w:p>
          <w:p w:rsidR="004300AD" w:rsidRDefault="004300AD" w:rsidP="00340967">
            <w:pPr>
              <w:pStyle w:val="ListParagraph"/>
              <w:tabs>
                <w:tab w:val="left" w:pos="426"/>
              </w:tabs>
              <w:ind w:left="34" w:right="33"/>
              <w:jc w:val="both"/>
              <w:rPr>
                <w:rFonts w:asciiTheme="minorHAnsi" w:hAnsiTheme="minorHAnsi" w:cstheme="minorHAnsi"/>
                <w:sz w:val="22"/>
                <w:szCs w:val="22"/>
                <w:lang w:val="en-US"/>
              </w:rPr>
            </w:pPr>
            <w:r w:rsidRPr="006B342B">
              <w:rPr>
                <w:rFonts w:asciiTheme="minorHAnsi" w:hAnsiTheme="minorHAnsi" w:cstheme="minorHAnsi"/>
                <w:sz w:val="22"/>
                <w:szCs w:val="22"/>
                <w:lang w:val="en-US"/>
              </w:rPr>
              <w:t xml:space="preserve">The results of the statistical surveys, carried out by the </w:t>
            </w:r>
            <w:proofErr w:type="spellStart"/>
            <w:r w:rsidRPr="006B342B">
              <w:rPr>
                <w:rFonts w:asciiTheme="minorHAnsi" w:hAnsiTheme="minorHAnsi" w:cstheme="minorHAnsi"/>
                <w:sz w:val="22"/>
                <w:szCs w:val="22"/>
                <w:lang w:val="en-US"/>
              </w:rPr>
              <w:t>Agrostatistics</w:t>
            </w:r>
            <w:proofErr w:type="spellEnd"/>
            <w:r w:rsidRPr="006B342B">
              <w:rPr>
                <w:rFonts w:asciiTheme="minorHAnsi" w:hAnsiTheme="minorHAnsi" w:cstheme="minorHAnsi"/>
                <w:sz w:val="22"/>
                <w:szCs w:val="22"/>
                <w:lang w:val="en-US"/>
              </w:rPr>
              <w:t xml:space="preserve"> Department, are published on the website of the </w:t>
            </w:r>
            <w:r w:rsidR="008F249E">
              <w:rPr>
                <w:rFonts w:asciiTheme="minorHAnsi" w:hAnsiTheme="minorHAnsi" w:cstheme="minorHAnsi"/>
                <w:sz w:val="22"/>
                <w:szCs w:val="22"/>
                <w:lang w:val="en-US"/>
              </w:rPr>
              <w:t>Ministry of Agriculture</w:t>
            </w:r>
            <w:r w:rsidR="008F249E">
              <w:rPr>
                <w:rFonts w:asciiTheme="minorHAnsi" w:hAnsiTheme="minorHAnsi" w:cstheme="minorHAnsi"/>
                <w:sz w:val="22"/>
                <w:szCs w:val="22"/>
              </w:rPr>
              <w:t xml:space="preserve">, </w:t>
            </w:r>
            <w:r w:rsidR="00243F0B" w:rsidRPr="006B342B">
              <w:rPr>
                <w:rFonts w:asciiTheme="minorHAnsi" w:hAnsiTheme="minorHAnsi" w:cstheme="minorHAnsi"/>
                <w:sz w:val="22"/>
                <w:szCs w:val="22"/>
                <w:lang w:val="en-US"/>
              </w:rPr>
              <w:t>Food</w:t>
            </w:r>
            <w:r w:rsidR="008F249E">
              <w:rPr>
                <w:rFonts w:asciiTheme="minorHAnsi" w:hAnsiTheme="minorHAnsi" w:cstheme="minorHAnsi"/>
                <w:sz w:val="22"/>
                <w:szCs w:val="22"/>
              </w:rPr>
              <w:t xml:space="preserve"> </w:t>
            </w:r>
            <w:r w:rsidR="008F249E">
              <w:rPr>
                <w:rFonts w:asciiTheme="minorHAnsi" w:hAnsiTheme="minorHAnsi" w:cstheme="minorHAnsi"/>
                <w:sz w:val="22"/>
                <w:szCs w:val="22"/>
                <w:lang w:val="en-US"/>
              </w:rPr>
              <w:t>and Forestry</w:t>
            </w:r>
            <w:r w:rsidRPr="006B342B">
              <w:rPr>
                <w:rFonts w:asciiTheme="minorHAnsi" w:hAnsiTheme="minorHAnsi" w:cstheme="minorHAnsi"/>
                <w:sz w:val="22"/>
                <w:szCs w:val="22"/>
                <w:lang w:val="en-US"/>
              </w:rPr>
              <w:t>:</w:t>
            </w:r>
          </w:p>
          <w:p w:rsidR="004300AD" w:rsidRPr="006B342B" w:rsidRDefault="00D722F6" w:rsidP="00C37360">
            <w:pPr>
              <w:tabs>
                <w:tab w:val="left" w:pos="4950"/>
              </w:tabs>
              <w:ind w:left="34" w:right="-14"/>
              <w:jc w:val="both"/>
              <w:rPr>
                <w:rFonts w:asciiTheme="minorHAnsi" w:hAnsiTheme="minorHAnsi" w:cstheme="minorHAnsi"/>
                <w:b/>
                <w:sz w:val="22"/>
                <w:szCs w:val="22"/>
                <w:lang w:val="en-US"/>
              </w:rPr>
            </w:pPr>
            <w:hyperlink r:id="rId13" w:history="1">
              <w:r w:rsidR="004300AD" w:rsidRPr="006B342B">
                <w:rPr>
                  <w:rStyle w:val="Hyperlink"/>
                  <w:rFonts w:asciiTheme="minorHAnsi" w:hAnsiTheme="minorHAnsi" w:cstheme="minorHAnsi"/>
                  <w:sz w:val="22"/>
                  <w:szCs w:val="22"/>
                  <w:lang w:val="en-US"/>
                </w:rPr>
                <w:t>http://www.mzh.government.bg/MZH/bg/ShortLinks/SelskaPolitika/Agrostatistics.aspx</w:t>
              </w:r>
            </w:hyperlink>
            <w:r w:rsidR="00F46741" w:rsidRPr="006B342B">
              <w:rPr>
                <w:rStyle w:val="Hyperlink"/>
                <w:rFonts w:asciiTheme="minorHAnsi" w:hAnsiTheme="minorHAnsi" w:cstheme="minorHAnsi"/>
                <w:sz w:val="22"/>
                <w:szCs w:val="22"/>
              </w:rPr>
              <w:t xml:space="preserve"> </w:t>
            </w:r>
          </w:p>
        </w:tc>
      </w:tr>
    </w:tbl>
    <w:p w:rsidR="00FA4ADE" w:rsidRPr="006B342B" w:rsidRDefault="00FA4ADE" w:rsidP="00340967">
      <w:pPr>
        <w:tabs>
          <w:tab w:val="left" w:pos="4950"/>
        </w:tabs>
        <w:ind w:left="-142"/>
        <w:jc w:val="both"/>
        <w:rPr>
          <w:rFonts w:asciiTheme="minorHAnsi" w:hAnsiTheme="minorHAnsi" w:cstheme="minorHAnsi"/>
          <w:b/>
          <w:sz w:val="22"/>
          <w:szCs w:val="22"/>
        </w:rPr>
      </w:pPr>
    </w:p>
    <w:sectPr w:rsidR="00FA4ADE" w:rsidRPr="006B342B" w:rsidSect="00D54235">
      <w:footerReference w:type="default" r:id="rId14"/>
      <w:pgSz w:w="11906" w:h="16838"/>
      <w:pgMar w:top="851" w:right="992" w:bottom="79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22F6" w:rsidRDefault="00D722F6" w:rsidP="00E36208">
      <w:r>
        <w:separator/>
      </w:r>
    </w:p>
  </w:endnote>
  <w:endnote w:type="continuationSeparator" w:id="0">
    <w:p w:rsidR="00D722F6" w:rsidRDefault="00D722F6" w:rsidP="00E36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mic Sans MS">
    <w:panose1 w:val="030F0702030302020204"/>
    <w:charset w:val="CC"/>
    <w:family w:val="script"/>
    <w:pitch w:val="variable"/>
    <w:sig w:usb0="00000287" w:usb1="00000013"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musNormal">
    <w:panose1 w:val="00000000000000000000"/>
    <w:charset w:val="CC"/>
    <w:family w:val="auto"/>
    <w:notTrueType/>
    <w:pitch w:val="default"/>
    <w:sig w:usb0="00000201" w:usb1="00000000" w:usb2="00000000" w:usb3="00000000" w:csb0="00000004" w:csb1="00000000"/>
  </w:font>
  <w:font w:name="MS Sans Serif">
    <w:altName w:val="Microsoft YaHei"/>
    <w:panose1 w:val="00000000000000000000"/>
    <w:charset w:val="CC"/>
    <w:family w:val="auto"/>
    <w:notTrueType/>
    <w:pitch w:val="default"/>
    <w:sig w:usb0="00000201" w:usb1="00000000" w:usb2="00000000" w:usb3="00000000" w:csb0="00000004" w:csb1="00000000"/>
  </w:font>
  <w:font w:name="Cambria Math">
    <w:panose1 w:val="02040503050406030204"/>
    <w:charset w:val="CC"/>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DD0" w:rsidRDefault="00E84DD0" w:rsidP="00104C52">
    <w:pPr>
      <w:pStyle w:val="Footer"/>
    </w:pPr>
  </w:p>
  <w:p w:rsidR="00E84DD0" w:rsidRDefault="00E84D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22F6" w:rsidRDefault="00D722F6" w:rsidP="00E36208">
      <w:r>
        <w:separator/>
      </w:r>
    </w:p>
  </w:footnote>
  <w:footnote w:type="continuationSeparator" w:id="0">
    <w:p w:rsidR="00D722F6" w:rsidRDefault="00D722F6" w:rsidP="00E362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249AB"/>
    <w:multiLevelType w:val="hybridMultilevel"/>
    <w:tmpl w:val="A42E1710"/>
    <w:lvl w:ilvl="0" w:tplc="5AE474A6">
      <w:start w:val="11"/>
      <w:numFmt w:val="decimal"/>
      <w:lvlText w:val="%1."/>
      <w:lvlJc w:val="left"/>
      <w:pPr>
        <w:ind w:left="1292" w:hanging="360"/>
      </w:pPr>
      <w:rPr>
        <w:rFonts w:hint="default"/>
      </w:rPr>
    </w:lvl>
    <w:lvl w:ilvl="1" w:tplc="04020019" w:tentative="1">
      <w:start w:val="1"/>
      <w:numFmt w:val="lowerLetter"/>
      <w:lvlText w:val="%2."/>
      <w:lvlJc w:val="left"/>
      <w:pPr>
        <w:ind w:left="2012" w:hanging="360"/>
      </w:pPr>
    </w:lvl>
    <w:lvl w:ilvl="2" w:tplc="0402001B" w:tentative="1">
      <w:start w:val="1"/>
      <w:numFmt w:val="lowerRoman"/>
      <w:lvlText w:val="%3."/>
      <w:lvlJc w:val="right"/>
      <w:pPr>
        <w:ind w:left="2732" w:hanging="180"/>
      </w:pPr>
    </w:lvl>
    <w:lvl w:ilvl="3" w:tplc="0402000F" w:tentative="1">
      <w:start w:val="1"/>
      <w:numFmt w:val="decimal"/>
      <w:lvlText w:val="%4."/>
      <w:lvlJc w:val="left"/>
      <w:pPr>
        <w:ind w:left="3452" w:hanging="360"/>
      </w:pPr>
    </w:lvl>
    <w:lvl w:ilvl="4" w:tplc="04020019" w:tentative="1">
      <w:start w:val="1"/>
      <w:numFmt w:val="lowerLetter"/>
      <w:lvlText w:val="%5."/>
      <w:lvlJc w:val="left"/>
      <w:pPr>
        <w:ind w:left="4172" w:hanging="360"/>
      </w:pPr>
    </w:lvl>
    <w:lvl w:ilvl="5" w:tplc="0402001B" w:tentative="1">
      <w:start w:val="1"/>
      <w:numFmt w:val="lowerRoman"/>
      <w:lvlText w:val="%6."/>
      <w:lvlJc w:val="right"/>
      <w:pPr>
        <w:ind w:left="4892" w:hanging="180"/>
      </w:pPr>
    </w:lvl>
    <w:lvl w:ilvl="6" w:tplc="0402000F" w:tentative="1">
      <w:start w:val="1"/>
      <w:numFmt w:val="decimal"/>
      <w:lvlText w:val="%7."/>
      <w:lvlJc w:val="left"/>
      <w:pPr>
        <w:ind w:left="5612" w:hanging="360"/>
      </w:pPr>
    </w:lvl>
    <w:lvl w:ilvl="7" w:tplc="04020019" w:tentative="1">
      <w:start w:val="1"/>
      <w:numFmt w:val="lowerLetter"/>
      <w:lvlText w:val="%8."/>
      <w:lvlJc w:val="left"/>
      <w:pPr>
        <w:ind w:left="6332" w:hanging="360"/>
      </w:pPr>
    </w:lvl>
    <w:lvl w:ilvl="8" w:tplc="0402001B" w:tentative="1">
      <w:start w:val="1"/>
      <w:numFmt w:val="lowerRoman"/>
      <w:lvlText w:val="%9."/>
      <w:lvlJc w:val="right"/>
      <w:pPr>
        <w:ind w:left="7052" w:hanging="180"/>
      </w:pPr>
    </w:lvl>
  </w:abstractNum>
  <w:abstractNum w:abstractNumId="1" w15:restartNumberingAfterBreak="0">
    <w:nsid w:val="0F043D93"/>
    <w:multiLevelType w:val="hybridMultilevel"/>
    <w:tmpl w:val="F3CCA32A"/>
    <w:lvl w:ilvl="0" w:tplc="0A0E08AC">
      <w:start w:val="3"/>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EE2360"/>
    <w:multiLevelType w:val="hybridMultilevel"/>
    <w:tmpl w:val="999A46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6FF6171"/>
    <w:multiLevelType w:val="hybridMultilevel"/>
    <w:tmpl w:val="08585C1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1A9E5EB0"/>
    <w:multiLevelType w:val="hybridMultilevel"/>
    <w:tmpl w:val="AB627C3A"/>
    <w:lvl w:ilvl="0" w:tplc="7F5C65DC">
      <w:start w:val="16"/>
      <w:numFmt w:val="decimal"/>
      <w:lvlText w:val="%1."/>
      <w:lvlJc w:val="left"/>
      <w:pPr>
        <w:ind w:left="1292"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1B81582D"/>
    <w:multiLevelType w:val="multilevel"/>
    <w:tmpl w:val="9122391C"/>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2571309"/>
    <w:multiLevelType w:val="hybridMultilevel"/>
    <w:tmpl w:val="5FC43B3C"/>
    <w:lvl w:ilvl="0" w:tplc="42D8C66A">
      <w:start w:val="1"/>
      <w:numFmt w:val="decimal"/>
      <w:lvlText w:val="%1."/>
      <w:lvlJc w:val="left"/>
      <w:pPr>
        <w:ind w:left="360" w:hanging="360"/>
      </w:pPr>
      <w:rPr>
        <w:rFonts w:hint="default"/>
      </w:rPr>
    </w:lvl>
    <w:lvl w:ilvl="1" w:tplc="04020019" w:tentative="1">
      <w:start w:val="1"/>
      <w:numFmt w:val="lowerLetter"/>
      <w:lvlText w:val="%2."/>
      <w:lvlJc w:val="left"/>
      <w:pPr>
        <w:ind w:left="938" w:hanging="360"/>
      </w:pPr>
    </w:lvl>
    <w:lvl w:ilvl="2" w:tplc="0402001B" w:tentative="1">
      <w:start w:val="1"/>
      <w:numFmt w:val="lowerRoman"/>
      <w:lvlText w:val="%3."/>
      <w:lvlJc w:val="right"/>
      <w:pPr>
        <w:ind w:left="1658" w:hanging="180"/>
      </w:pPr>
    </w:lvl>
    <w:lvl w:ilvl="3" w:tplc="0402000F" w:tentative="1">
      <w:start w:val="1"/>
      <w:numFmt w:val="decimal"/>
      <w:lvlText w:val="%4."/>
      <w:lvlJc w:val="left"/>
      <w:pPr>
        <w:ind w:left="2378" w:hanging="360"/>
      </w:pPr>
    </w:lvl>
    <w:lvl w:ilvl="4" w:tplc="04020019" w:tentative="1">
      <w:start w:val="1"/>
      <w:numFmt w:val="lowerLetter"/>
      <w:lvlText w:val="%5."/>
      <w:lvlJc w:val="left"/>
      <w:pPr>
        <w:ind w:left="3098" w:hanging="360"/>
      </w:pPr>
    </w:lvl>
    <w:lvl w:ilvl="5" w:tplc="0402001B" w:tentative="1">
      <w:start w:val="1"/>
      <w:numFmt w:val="lowerRoman"/>
      <w:lvlText w:val="%6."/>
      <w:lvlJc w:val="right"/>
      <w:pPr>
        <w:ind w:left="3818" w:hanging="180"/>
      </w:pPr>
    </w:lvl>
    <w:lvl w:ilvl="6" w:tplc="0402000F" w:tentative="1">
      <w:start w:val="1"/>
      <w:numFmt w:val="decimal"/>
      <w:lvlText w:val="%7."/>
      <w:lvlJc w:val="left"/>
      <w:pPr>
        <w:ind w:left="4538" w:hanging="360"/>
      </w:pPr>
    </w:lvl>
    <w:lvl w:ilvl="7" w:tplc="04020019" w:tentative="1">
      <w:start w:val="1"/>
      <w:numFmt w:val="lowerLetter"/>
      <w:lvlText w:val="%8."/>
      <w:lvlJc w:val="left"/>
      <w:pPr>
        <w:ind w:left="5258" w:hanging="360"/>
      </w:pPr>
    </w:lvl>
    <w:lvl w:ilvl="8" w:tplc="0402001B" w:tentative="1">
      <w:start w:val="1"/>
      <w:numFmt w:val="lowerRoman"/>
      <w:lvlText w:val="%9."/>
      <w:lvlJc w:val="right"/>
      <w:pPr>
        <w:ind w:left="5978" w:hanging="180"/>
      </w:pPr>
    </w:lvl>
  </w:abstractNum>
  <w:abstractNum w:abstractNumId="7" w15:restartNumberingAfterBreak="0">
    <w:nsid w:val="26C1776E"/>
    <w:multiLevelType w:val="hybridMultilevel"/>
    <w:tmpl w:val="2238201E"/>
    <w:lvl w:ilvl="0" w:tplc="0402000F">
      <w:start w:val="5"/>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2D85043A"/>
    <w:multiLevelType w:val="hybridMultilevel"/>
    <w:tmpl w:val="C150911C"/>
    <w:lvl w:ilvl="0" w:tplc="0409000F">
      <w:start w:val="1"/>
      <w:numFmt w:val="decimal"/>
      <w:lvlText w:val="%1."/>
      <w:lvlJc w:val="left"/>
      <w:pPr>
        <w:ind w:left="1037" w:hanging="360"/>
      </w:pPr>
    </w:lvl>
    <w:lvl w:ilvl="1" w:tplc="04090019" w:tentative="1">
      <w:start w:val="1"/>
      <w:numFmt w:val="lowerLetter"/>
      <w:lvlText w:val="%2."/>
      <w:lvlJc w:val="left"/>
      <w:pPr>
        <w:ind w:left="1757" w:hanging="360"/>
      </w:pPr>
    </w:lvl>
    <w:lvl w:ilvl="2" w:tplc="0409001B" w:tentative="1">
      <w:start w:val="1"/>
      <w:numFmt w:val="lowerRoman"/>
      <w:lvlText w:val="%3."/>
      <w:lvlJc w:val="right"/>
      <w:pPr>
        <w:ind w:left="2477" w:hanging="180"/>
      </w:pPr>
    </w:lvl>
    <w:lvl w:ilvl="3" w:tplc="0409000F" w:tentative="1">
      <w:start w:val="1"/>
      <w:numFmt w:val="decimal"/>
      <w:lvlText w:val="%4."/>
      <w:lvlJc w:val="left"/>
      <w:pPr>
        <w:ind w:left="3197" w:hanging="360"/>
      </w:pPr>
    </w:lvl>
    <w:lvl w:ilvl="4" w:tplc="04090019" w:tentative="1">
      <w:start w:val="1"/>
      <w:numFmt w:val="lowerLetter"/>
      <w:lvlText w:val="%5."/>
      <w:lvlJc w:val="left"/>
      <w:pPr>
        <w:ind w:left="3917" w:hanging="360"/>
      </w:pPr>
    </w:lvl>
    <w:lvl w:ilvl="5" w:tplc="0409001B" w:tentative="1">
      <w:start w:val="1"/>
      <w:numFmt w:val="lowerRoman"/>
      <w:lvlText w:val="%6."/>
      <w:lvlJc w:val="right"/>
      <w:pPr>
        <w:ind w:left="4637" w:hanging="180"/>
      </w:pPr>
    </w:lvl>
    <w:lvl w:ilvl="6" w:tplc="0409000F" w:tentative="1">
      <w:start w:val="1"/>
      <w:numFmt w:val="decimal"/>
      <w:lvlText w:val="%7."/>
      <w:lvlJc w:val="left"/>
      <w:pPr>
        <w:ind w:left="5357" w:hanging="360"/>
      </w:pPr>
    </w:lvl>
    <w:lvl w:ilvl="7" w:tplc="04090019" w:tentative="1">
      <w:start w:val="1"/>
      <w:numFmt w:val="lowerLetter"/>
      <w:lvlText w:val="%8."/>
      <w:lvlJc w:val="left"/>
      <w:pPr>
        <w:ind w:left="6077" w:hanging="360"/>
      </w:pPr>
    </w:lvl>
    <w:lvl w:ilvl="8" w:tplc="0409001B" w:tentative="1">
      <w:start w:val="1"/>
      <w:numFmt w:val="lowerRoman"/>
      <w:lvlText w:val="%9."/>
      <w:lvlJc w:val="right"/>
      <w:pPr>
        <w:ind w:left="6797" w:hanging="180"/>
      </w:pPr>
    </w:lvl>
  </w:abstractNum>
  <w:abstractNum w:abstractNumId="9" w15:restartNumberingAfterBreak="0">
    <w:nsid w:val="30921067"/>
    <w:multiLevelType w:val="hybridMultilevel"/>
    <w:tmpl w:val="C85AA39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3361595F"/>
    <w:multiLevelType w:val="hybridMultilevel"/>
    <w:tmpl w:val="B418AF7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2D72F3"/>
    <w:multiLevelType w:val="hybridMultilevel"/>
    <w:tmpl w:val="3CDE7188"/>
    <w:lvl w:ilvl="0" w:tplc="04020001">
      <w:numFmt w:val="bullet"/>
      <w:lvlText w:val=""/>
      <w:lvlJc w:val="left"/>
      <w:pPr>
        <w:tabs>
          <w:tab w:val="num" w:pos="502"/>
        </w:tabs>
        <w:ind w:left="502" w:hanging="360"/>
      </w:pPr>
      <w:rPr>
        <w:rFonts w:ascii="Symbol" w:eastAsia="Times New Roman" w:hAnsi="Symbol" w:cs="Times New Roman" w:hint="default"/>
      </w:rPr>
    </w:lvl>
    <w:lvl w:ilvl="1" w:tplc="04020003" w:tentative="1">
      <w:start w:val="1"/>
      <w:numFmt w:val="bullet"/>
      <w:lvlText w:val="o"/>
      <w:lvlJc w:val="left"/>
      <w:pPr>
        <w:tabs>
          <w:tab w:val="num" w:pos="1222"/>
        </w:tabs>
        <w:ind w:left="1222" w:hanging="360"/>
      </w:pPr>
      <w:rPr>
        <w:rFonts w:ascii="Courier New" w:hAnsi="Courier New" w:cs="Courier New" w:hint="default"/>
      </w:rPr>
    </w:lvl>
    <w:lvl w:ilvl="2" w:tplc="04020005" w:tentative="1">
      <w:start w:val="1"/>
      <w:numFmt w:val="bullet"/>
      <w:lvlText w:val=""/>
      <w:lvlJc w:val="left"/>
      <w:pPr>
        <w:tabs>
          <w:tab w:val="num" w:pos="1942"/>
        </w:tabs>
        <w:ind w:left="1942" w:hanging="360"/>
      </w:pPr>
      <w:rPr>
        <w:rFonts w:ascii="Wingdings" w:hAnsi="Wingdings" w:hint="default"/>
      </w:rPr>
    </w:lvl>
    <w:lvl w:ilvl="3" w:tplc="04020001" w:tentative="1">
      <w:start w:val="1"/>
      <w:numFmt w:val="bullet"/>
      <w:lvlText w:val=""/>
      <w:lvlJc w:val="left"/>
      <w:pPr>
        <w:tabs>
          <w:tab w:val="num" w:pos="2662"/>
        </w:tabs>
        <w:ind w:left="2662" w:hanging="360"/>
      </w:pPr>
      <w:rPr>
        <w:rFonts w:ascii="Symbol" w:hAnsi="Symbol" w:hint="default"/>
      </w:rPr>
    </w:lvl>
    <w:lvl w:ilvl="4" w:tplc="04020003" w:tentative="1">
      <w:start w:val="1"/>
      <w:numFmt w:val="bullet"/>
      <w:lvlText w:val="o"/>
      <w:lvlJc w:val="left"/>
      <w:pPr>
        <w:tabs>
          <w:tab w:val="num" w:pos="3382"/>
        </w:tabs>
        <w:ind w:left="3382" w:hanging="360"/>
      </w:pPr>
      <w:rPr>
        <w:rFonts w:ascii="Courier New" w:hAnsi="Courier New" w:cs="Courier New" w:hint="default"/>
      </w:rPr>
    </w:lvl>
    <w:lvl w:ilvl="5" w:tplc="04020005" w:tentative="1">
      <w:start w:val="1"/>
      <w:numFmt w:val="bullet"/>
      <w:lvlText w:val=""/>
      <w:lvlJc w:val="left"/>
      <w:pPr>
        <w:tabs>
          <w:tab w:val="num" w:pos="4102"/>
        </w:tabs>
        <w:ind w:left="4102" w:hanging="360"/>
      </w:pPr>
      <w:rPr>
        <w:rFonts w:ascii="Wingdings" w:hAnsi="Wingdings" w:hint="default"/>
      </w:rPr>
    </w:lvl>
    <w:lvl w:ilvl="6" w:tplc="04020001" w:tentative="1">
      <w:start w:val="1"/>
      <w:numFmt w:val="bullet"/>
      <w:lvlText w:val=""/>
      <w:lvlJc w:val="left"/>
      <w:pPr>
        <w:tabs>
          <w:tab w:val="num" w:pos="4822"/>
        </w:tabs>
        <w:ind w:left="4822" w:hanging="360"/>
      </w:pPr>
      <w:rPr>
        <w:rFonts w:ascii="Symbol" w:hAnsi="Symbol" w:hint="default"/>
      </w:rPr>
    </w:lvl>
    <w:lvl w:ilvl="7" w:tplc="04020003" w:tentative="1">
      <w:start w:val="1"/>
      <w:numFmt w:val="bullet"/>
      <w:lvlText w:val="o"/>
      <w:lvlJc w:val="left"/>
      <w:pPr>
        <w:tabs>
          <w:tab w:val="num" w:pos="5542"/>
        </w:tabs>
        <w:ind w:left="5542" w:hanging="360"/>
      </w:pPr>
      <w:rPr>
        <w:rFonts w:ascii="Courier New" w:hAnsi="Courier New" w:cs="Courier New" w:hint="default"/>
      </w:rPr>
    </w:lvl>
    <w:lvl w:ilvl="8" w:tplc="04020005" w:tentative="1">
      <w:start w:val="1"/>
      <w:numFmt w:val="bullet"/>
      <w:lvlText w:val=""/>
      <w:lvlJc w:val="left"/>
      <w:pPr>
        <w:tabs>
          <w:tab w:val="num" w:pos="6262"/>
        </w:tabs>
        <w:ind w:left="6262" w:hanging="360"/>
      </w:pPr>
      <w:rPr>
        <w:rFonts w:ascii="Wingdings" w:hAnsi="Wingdings" w:hint="default"/>
      </w:rPr>
    </w:lvl>
  </w:abstractNum>
  <w:abstractNum w:abstractNumId="12" w15:restartNumberingAfterBreak="0">
    <w:nsid w:val="36AF19B0"/>
    <w:multiLevelType w:val="multilevel"/>
    <w:tmpl w:val="111A4E34"/>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248"/>
        </w:tabs>
        <w:ind w:left="1248" w:hanging="540"/>
      </w:pPr>
      <w:rPr>
        <w:rFonts w:hint="default"/>
      </w:rPr>
    </w:lvl>
    <w:lvl w:ilvl="2">
      <w:start w:val="1"/>
      <w:numFmt w:val="decimal"/>
      <w:isLgl/>
      <w:lvlText w:val="%1.%2.%3."/>
      <w:lvlJc w:val="left"/>
      <w:pPr>
        <w:tabs>
          <w:tab w:val="num" w:pos="1776"/>
        </w:tabs>
        <w:ind w:left="1776" w:hanging="720"/>
      </w:pPr>
      <w:rPr>
        <w:rFonts w:hint="default"/>
      </w:rPr>
    </w:lvl>
    <w:lvl w:ilvl="3">
      <w:start w:val="1"/>
      <w:numFmt w:val="decimal"/>
      <w:isLgl/>
      <w:lvlText w:val="%1.%2.%3.%4."/>
      <w:lvlJc w:val="left"/>
      <w:pPr>
        <w:tabs>
          <w:tab w:val="num" w:pos="2124"/>
        </w:tabs>
        <w:ind w:left="2124" w:hanging="72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180"/>
        </w:tabs>
        <w:ind w:left="3180" w:hanging="108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236"/>
        </w:tabs>
        <w:ind w:left="4236" w:hanging="1440"/>
      </w:pPr>
      <w:rPr>
        <w:rFonts w:hint="default"/>
      </w:rPr>
    </w:lvl>
    <w:lvl w:ilvl="8">
      <w:start w:val="1"/>
      <w:numFmt w:val="decimal"/>
      <w:isLgl/>
      <w:lvlText w:val="%1.%2.%3.%4.%5.%6.%7.%8.%9."/>
      <w:lvlJc w:val="left"/>
      <w:pPr>
        <w:tabs>
          <w:tab w:val="num" w:pos="4944"/>
        </w:tabs>
        <w:ind w:left="4944" w:hanging="1800"/>
      </w:pPr>
      <w:rPr>
        <w:rFonts w:hint="default"/>
      </w:rPr>
    </w:lvl>
  </w:abstractNum>
  <w:abstractNum w:abstractNumId="13" w15:restartNumberingAfterBreak="0">
    <w:nsid w:val="36B91012"/>
    <w:multiLevelType w:val="hybridMultilevel"/>
    <w:tmpl w:val="8C8E888E"/>
    <w:lvl w:ilvl="0" w:tplc="DE1A398E">
      <w:start w:val="1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420910F1"/>
    <w:multiLevelType w:val="hybridMultilevel"/>
    <w:tmpl w:val="5326490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A6648D"/>
    <w:multiLevelType w:val="hybridMultilevel"/>
    <w:tmpl w:val="32566330"/>
    <w:lvl w:ilvl="0" w:tplc="B920B3D2">
      <w:start w:val="4"/>
      <w:numFmt w:val="decimal"/>
      <w:lvlText w:val="%1."/>
      <w:lvlJc w:val="left"/>
      <w:pPr>
        <w:ind w:left="1292" w:hanging="360"/>
      </w:pPr>
      <w:rPr>
        <w:rFonts w:hint="default"/>
      </w:rPr>
    </w:lvl>
    <w:lvl w:ilvl="1" w:tplc="04020019" w:tentative="1">
      <w:start w:val="1"/>
      <w:numFmt w:val="lowerLetter"/>
      <w:lvlText w:val="%2."/>
      <w:lvlJc w:val="left"/>
      <w:pPr>
        <w:ind w:left="2012" w:hanging="360"/>
      </w:pPr>
    </w:lvl>
    <w:lvl w:ilvl="2" w:tplc="0402001B" w:tentative="1">
      <w:start w:val="1"/>
      <w:numFmt w:val="lowerRoman"/>
      <w:lvlText w:val="%3."/>
      <w:lvlJc w:val="right"/>
      <w:pPr>
        <w:ind w:left="2732" w:hanging="180"/>
      </w:pPr>
    </w:lvl>
    <w:lvl w:ilvl="3" w:tplc="0402000F" w:tentative="1">
      <w:start w:val="1"/>
      <w:numFmt w:val="decimal"/>
      <w:lvlText w:val="%4."/>
      <w:lvlJc w:val="left"/>
      <w:pPr>
        <w:ind w:left="3452" w:hanging="360"/>
      </w:pPr>
    </w:lvl>
    <w:lvl w:ilvl="4" w:tplc="04020019" w:tentative="1">
      <w:start w:val="1"/>
      <w:numFmt w:val="lowerLetter"/>
      <w:lvlText w:val="%5."/>
      <w:lvlJc w:val="left"/>
      <w:pPr>
        <w:ind w:left="4172" w:hanging="360"/>
      </w:pPr>
    </w:lvl>
    <w:lvl w:ilvl="5" w:tplc="0402001B" w:tentative="1">
      <w:start w:val="1"/>
      <w:numFmt w:val="lowerRoman"/>
      <w:lvlText w:val="%6."/>
      <w:lvlJc w:val="right"/>
      <w:pPr>
        <w:ind w:left="4892" w:hanging="180"/>
      </w:pPr>
    </w:lvl>
    <w:lvl w:ilvl="6" w:tplc="0402000F" w:tentative="1">
      <w:start w:val="1"/>
      <w:numFmt w:val="decimal"/>
      <w:lvlText w:val="%7."/>
      <w:lvlJc w:val="left"/>
      <w:pPr>
        <w:ind w:left="5612" w:hanging="360"/>
      </w:pPr>
    </w:lvl>
    <w:lvl w:ilvl="7" w:tplc="04020019" w:tentative="1">
      <w:start w:val="1"/>
      <w:numFmt w:val="lowerLetter"/>
      <w:lvlText w:val="%8."/>
      <w:lvlJc w:val="left"/>
      <w:pPr>
        <w:ind w:left="6332" w:hanging="360"/>
      </w:pPr>
    </w:lvl>
    <w:lvl w:ilvl="8" w:tplc="0402001B" w:tentative="1">
      <w:start w:val="1"/>
      <w:numFmt w:val="lowerRoman"/>
      <w:lvlText w:val="%9."/>
      <w:lvlJc w:val="right"/>
      <w:pPr>
        <w:ind w:left="7052" w:hanging="180"/>
      </w:pPr>
    </w:lvl>
  </w:abstractNum>
  <w:abstractNum w:abstractNumId="16" w15:restartNumberingAfterBreak="0">
    <w:nsid w:val="49BB4FA4"/>
    <w:multiLevelType w:val="multilevel"/>
    <w:tmpl w:val="0402001F"/>
    <w:lvl w:ilvl="0">
      <w:start w:val="1"/>
      <w:numFmt w:val="decimal"/>
      <w:lvlText w:val="%1."/>
      <w:lvlJc w:val="left"/>
      <w:pPr>
        <w:ind w:left="927"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9CA144B"/>
    <w:multiLevelType w:val="hybridMultilevel"/>
    <w:tmpl w:val="47DC143A"/>
    <w:lvl w:ilvl="0" w:tplc="13B6741A">
      <w:start w:val="14"/>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51351C8D"/>
    <w:multiLevelType w:val="hybridMultilevel"/>
    <w:tmpl w:val="0220C2C4"/>
    <w:lvl w:ilvl="0" w:tplc="6F30E88A">
      <w:start w:val="13"/>
      <w:numFmt w:val="decimal"/>
      <w:lvlText w:val="%1."/>
      <w:lvlJc w:val="left"/>
      <w:pPr>
        <w:ind w:left="1292"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56BF2C7D"/>
    <w:multiLevelType w:val="hybridMultilevel"/>
    <w:tmpl w:val="DEE0C758"/>
    <w:lvl w:ilvl="0" w:tplc="588C87B0">
      <w:start w:val="1"/>
      <w:numFmt w:val="bullet"/>
      <w:lvlText w:val=""/>
      <w:lvlJc w:val="left"/>
      <w:pPr>
        <w:tabs>
          <w:tab w:val="num" w:pos="3600"/>
        </w:tabs>
        <w:ind w:left="360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6264F4"/>
    <w:multiLevelType w:val="hybridMultilevel"/>
    <w:tmpl w:val="C2802468"/>
    <w:lvl w:ilvl="0" w:tplc="4DE23050">
      <w:numFmt w:val="bullet"/>
      <w:lvlText w:val="-"/>
      <w:lvlJc w:val="left"/>
      <w:pPr>
        <w:tabs>
          <w:tab w:val="num" w:pos="1608"/>
        </w:tabs>
        <w:ind w:left="1608" w:hanging="888"/>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60DA5809"/>
    <w:multiLevelType w:val="multilevel"/>
    <w:tmpl w:val="3D0EAD52"/>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3D80F43"/>
    <w:multiLevelType w:val="hybridMultilevel"/>
    <w:tmpl w:val="4F4680E6"/>
    <w:lvl w:ilvl="0" w:tplc="71425DB0">
      <w:start w:val="1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7A7B2486"/>
    <w:multiLevelType w:val="hybridMultilevel"/>
    <w:tmpl w:val="B59E0E38"/>
    <w:lvl w:ilvl="0" w:tplc="0402000F">
      <w:start w:val="1"/>
      <w:numFmt w:val="decimal"/>
      <w:lvlText w:val="%1."/>
      <w:lvlJc w:val="left"/>
      <w:pPr>
        <w:ind w:left="218" w:hanging="360"/>
      </w:pPr>
      <w:rPr>
        <w:rFonts w:hint="default"/>
      </w:rPr>
    </w:lvl>
    <w:lvl w:ilvl="1" w:tplc="04020019" w:tentative="1">
      <w:start w:val="1"/>
      <w:numFmt w:val="lowerLetter"/>
      <w:lvlText w:val="%2."/>
      <w:lvlJc w:val="left"/>
      <w:pPr>
        <w:ind w:left="938" w:hanging="360"/>
      </w:pPr>
    </w:lvl>
    <w:lvl w:ilvl="2" w:tplc="0402001B" w:tentative="1">
      <w:start w:val="1"/>
      <w:numFmt w:val="lowerRoman"/>
      <w:lvlText w:val="%3."/>
      <w:lvlJc w:val="right"/>
      <w:pPr>
        <w:ind w:left="1658" w:hanging="180"/>
      </w:pPr>
    </w:lvl>
    <w:lvl w:ilvl="3" w:tplc="0402000F" w:tentative="1">
      <w:start w:val="1"/>
      <w:numFmt w:val="decimal"/>
      <w:lvlText w:val="%4."/>
      <w:lvlJc w:val="left"/>
      <w:pPr>
        <w:ind w:left="2378" w:hanging="360"/>
      </w:pPr>
    </w:lvl>
    <w:lvl w:ilvl="4" w:tplc="04020019" w:tentative="1">
      <w:start w:val="1"/>
      <w:numFmt w:val="lowerLetter"/>
      <w:lvlText w:val="%5."/>
      <w:lvlJc w:val="left"/>
      <w:pPr>
        <w:ind w:left="3098" w:hanging="360"/>
      </w:pPr>
    </w:lvl>
    <w:lvl w:ilvl="5" w:tplc="0402001B" w:tentative="1">
      <w:start w:val="1"/>
      <w:numFmt w:val="lowerRoman"/>
      <w:lvlText w:val="%6."/>
      <w:lvlJc w:val="right"/>
      <w:pPr>
        <w:ind w:left="3818" w:hanging="180"/>
      </w:pPr>
    </w:lvl>
    <w:lvl w:ilvl="6" w:tplc="0402000F" w:tentative="1">
      <w:start w:val="1"/>
      <w:numFmt w:val="decimal"/>
      <w:lvlText w:val="%7."/>
      <w:lvlJc w:val="left"/>
      <w:pPr>
        <w:ind w:left="4538" w:hanging="360"/>
      </w:pPr>
    </w:lvl>
    <w:lvl w:ilvl="7" w:tplc="04020019" w:tentative="1">
      <w:start w:val="1"/>
      <w:numFmt w:val="lowerLetter"/>
      <w:lvlText w:val="%8."/>
      <w:lvlJc w:val="left"/>
      <w:pPr>
        <w:ind w:left="5258" w:hanging="360"/>
      </w:pPr>
    </w:lvl>
    <w:lvl w:ilvl="8" w:tplc="0402001B" w:tentative="1">
      <w:start w:val="1"/>
      <w:numFmt w:val="lowerRoman"/>
      <w:lvlText w:val="%9."/>
      <w:lvlJc w:val="right"/>
      <w:pPr>
        <w:ind w:left="5978" w:hanging="180"/>
      </w:pPr>
    </w:lvl>
  </w:abstractNum>
  <w:abstractNum w:abstractNumId="24" w15:restartNumberingAfterBreak="0">
    <w:nsid w:val="7DE92F89"/>
    <w:multiLevelType w:val="hybridMultilevel"/>
    <w:tmpl w:val="D658A066"/>
    <w:lvl w:ilvl="0" w:tplc="7FD6C45E">
      <w:start w:val="14"/>
      <w:numFmt w:val="decimal"/>
      <w:lvlText w:val="%1"/>
      <w:lvlJc w:val="left"/>
      <w:pPr>
        <w:ind w:left="1652" w:hanging="360"/>
      </w:pPr>
      <w:rPr>
        <w:rFonts w:hint="default"/>
      </w:rPr>
    </w:lvl>
    <w:lvl w:ilvl="1" w:tplc="04020019" w:tentative="1">
      <w:start w:val="1"/>
      <w:numFmt w:val="lowerLetter"/>
      <w:lvlText w:val="%2."/>
      <w:lvlJc w:val="left"/>
      <w:pPr>
        <w:ind w:left="2372" w:hanging="360"/>
      </w:pPr>
    </w:lvl>
    <w:lvl w:ilvl="2" w:tplc="0402001B" w:tentative="1">
      <w:start w:val="1"/>
      <w:numFmt w:val="lowerRoman"/>
      <w:lvlText w:val="%3."/>
      <w:lvlJc w:val="right"/>
      <w:pPr>
        <w:ind w:left="3092" w:hanging="180"/>
      </w:pPr>
    </w:lvl>
    <w:lvl w:ilvl="3" w:tplc="0402000F" w:tentative="1">
      <w:start w:val="1"/>
      <w:numFmt w:val="decimal"/>
      <w:lvlText w:val="%4."/>
      <w:lvlJc w:val="left"/>
      <w:pPr>
        <w:ind w:left="3812" w:hanging="360"/>
      </w:pPr>
    </w:lvl>
    <w:lvl w:ilvl="4" w:tplc="04020019" w:tentative="1">
      <w:start w:val="1"/>
      <w:numFmt w:val="lowerLetter"/>
      <w:lvlText w:val="%5."/>
      <w:lvlJc w:val="left"/>
      <w:pPr>
        <w:ind w:left="4532" w:hanging="360"/>
      </w:pPr>
    </w:lvl>
    <w:lvl w:ilvl="5" w:tplc="0402001B" w:tentative="1">
      <w:start w:val="1"/>
      <w:numFmt w:val="lowerRoman"/>
      <w:lvlText w:val="%6."/>
      <w:lvlJc w:val="right"/>
      <w:pPr>
        <w:ind w:left="5252" w:hanging="180"/>
      </w:pPr>
    </w:lvl>
    <w:lvl w:ilvl="6" w:tplc="0402000F" w:tentative="1">
      <w:start w:val="1"/>
      <w:numFmt w:val="decimal"/>
      <w:lvlText w:val="%7."/>
      <w:lvlJc w:val="left"/>
      <w:pPr>
        <w:ind w:left="5972" w:hanging="360"/>
      </w:pPr>
    </w:lvl>
    <w:lvl w:ilvl="7" w:tplc="04020019" w:tentative="1">
      <w:start w:val="1"/>
      <w:numFmt w:val="lowerLetter"/>
      <w:lvlText w:val="%8."/>
      <w:lvlJc w:val="left"/>
      <w:pPr>
        <w:ind w:left="6692" w:hanging="360"/>
      </w:pPr>
    </w:lvl>
    <w:lvl w:ilvl="8" w:tplc="0402001B" w:tentative="1">
      <w:start w:val="1"/>
      <w:numFmt w:val="lowerRoman"/>
      <w:lvlText w:val="%9."/>
      <w:lvlJc w:val="right"/>
      <w:pPr>
        <w:ind w:left="7412" w:hanging="180"/>
      </w:pPr>
    </w:lvl>
  </w:abstractNum>
  <w:num w:numId="1">
    <w:abstractNumId w:val="10"/>
  </w:num>
  <w:num w:numId="2">
    <w:abstractNumId w:val="11"/>
  </w:num>
  <w:num w:numId="3">
    <w:abstractNumId w:val="5"/>
  </w:num>
  <w:num w:numId="4">
    <w:abstractNumId w:val="19"/>
  </w:num>
  <w:num w:numId="5">
    <w:abstractNumId w:val="14"/>
  </w:num>
  <w:num w:numId="6">
    <w:abstractNumId w:val="20"/>
  </w:num>
  <w:num w:numId="7">
    <w:abstractNumId w:val="12"/>
  </w:num>
  <w:num w:numId="8">
    <w:abstractNumId w:val="1"/>
  </w:num>
  <w:num w:numId="9">
    <w:abstractNumId w:val="21"/>
  </w:num>
  <w:num w:numId="10">
    <w:abstractNumId w:val="6"/>
  </w:num>
  <w:num w:numId="11">
    <w:abstractNumId w:val="2"/>
  </w:num>
  <w:num w:numId="12">
    <w:abstractNumId w:val="8"/>
  </w:num>
  <w:num w:numId="13">
    <w:abstractNumId w:val="23"/>
  </w:num>
  <w:num w:numId="14">
    <w:abstractNumId w:val="16"/>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5"/>
  </w:num>
  <w:num w:numId="18">
    <w:abstractNumId w:val="0"/>
  </w:num>
  <w:num w:numId="19">
    <w:abstractNumId w:val="24"/>
  </w:num>
  <w:num w:numId="20">
    <w:abstractNumId w:val="3"/>
  </w:num>
  <w:num w:numId="21">
    <w:abstractNumId w:val="22"/>
  </w:num>
  <w:num w:numId="22">
    <w:abstractNumId w:val="18"/>
  </w:num>
  <w:num w:numId="23">
    <w:abstractNumId w:val="17"/>
  </w:num>
  <w:num w:numId="24">
    <w:abstractNumId w:val="4"/>
  </w:num>
  <w:num w:numId="25">
    <w:abstractNumId w:val="13"/>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387F"/>
    <w:rsid w:val="00003168"/>
    <w:rsid w:val="0001138B"/>
    <w:rsid w:val="00011BA0"/>
    <w:rsid w:val="00011F4D"/>
    <w:rsid w:val="0001573C"/>
    <w:rsid w:val="000179B2"/>
    <w:rsid w:val="0002068F"/>
    <w:rsid w:val="00030870"/>
    <w:rsid w:val="00030BF3"/>
    <w:rsid w:val="00034021"/>
    <w:rsid w:val="000439A8"/>
    <w:rsid w:val="0004710E"/>
    <w:rsid w:val="0005038F"/>
    <w:rsid w:val="00053C88"/>
    <w:rsid w:val="00054ABD"/>
    <w:rsid w:val="00055469"/>
    <w:rsid w:val="00056D31"/>
    <w:rsid w:val="00063187"/>
    <w:rsid w:val="00063F37"/>
    <w:rsid w:val="00064E8F"/>
    <w:rsid w:val="00072F26"/>
    <w:rsid w:val="000768EA"/>
    <w:rsid w:val="00076E38"/>
    <w:rsid w:val="00081756"/>
    <w:rsid w:val="00087435"/>
    <w:rsid w:val="0009032F"/>
    <w:rsid w:val="00090A2B"/>
    <w:rsid w:val="00092CAA"/>
    <w:rsid w:val="000937BD"/>
    <w:rsid w:val="000962EB"/>
    <w:rsid w:val="000A08E7"/>
    <w:rsid w:val="000A351A"/>
    <w:rsid w:val="000A38C1"/>
    <w:rsid w:val="000A488F"/>
    <w:rsid w:val="000B2FD6"/>
    <w:rsid w:val="000B480D"/>
    <w:rsid w:val="000B7E38"/>
    <w:rsid w:val="000C06BF"/>
    <w:rsid w:val="000C140F"/>
    <w:rsid w:val="000C3862"/>
    <w:rsid w:val="000C73BE"/>
    <w:rsid w:val="000C7479"/>
    <w:rsid w:val="000D128B"/>
    <w:rsid w:val="000D2945"/>
    <w:rsid w:val="000D2A88"/>
    <w:rsid w:val="000D3BFB"/>
    <w:rsid w:val="000D5AA1"/>
    <w:rsid w:val="000D643E"/>
    <w:rsid w:val="000D787E"/>
    <w:rsid w:val="000E0D09"/>
    <w:rsid w:val="000E4C38"/>
    <w:rsid w:val="000E6A30"/>
    <w:rsid w:val="0010144F"/>
    <w:rsid w:val="00104C52"/>
    <w:rsid w:val="00105093"/>
    <w:rsid w:val="0010684E"/>
    <w:rsid w:val="00107887"/>
    <w:rsid w:val="00107DAF"/>
    <w:rsid w:val="00112636"/>
    <w:rsid w:val="00115861"/>
    <w:rsid w:val="0012196C"/>
    <w:rsid w:val="00133AA1"/>
    <w:rsid w:val="00134EB1"/>
    <w:rsid w:val="0013756A"/>
    <w:rsid w:val="00142711"/>
    <w:rsid w:val="001435B6"/>
    <w:rsid w:val="001446A3"/>
    <w:rsid w:val="00150073"/>
    <w:rsid w:val="001516FA"/>
    <w:rsid w:val="00151BF7"/>
    <w:rsid w:val="001523D0"/>
    <w:rsid w:val="00160121"/>
    <w:rsid w:val="00160993"/>
    <w:rsid w:val="001727B8"/>
    <w:rsid w:val="0017679D"/>
    <w:rsid w:val="00183918"/>
    <w:rsid w:val="001879F2"/>
    <w:rsid w:val="00194BE6"/>
    <w:rsid w:val="00194CF1"/>
    <w:rsid w:val="00195247"/>
    <w:rsid w:val="001A1C6C"/>
    <w:rsid w:val="001A225A"/>
    <w:rsid w:val="001A3733"/>
    <w:rsid w:val="001A3C1D"/>
    <w:rsid w:val="001A5246"/>
    <w:rsid w:val="001A5CC6"/>
    <w:rsid w:val="001B1586"/>
    <w:rsid w:val="001B647C"/>
    <w:rsid w:val="001C209E"/>
    <w:rsid w:val="001C4658"/>
    <w:rsid w:val="001C6E0C"/>
    <w:rsid w:val="001D00B7"/>
    <w:rsid w:val="001D0F66"/>
    <w:rsid w:val="001E0C8F"/>
    <w:rsid w:val="001E109A"/>
    <w:rsid w:val="001E66F6"/>
    <w:rsid w:val="001E7083"/>
    <w:rsid w:val="001E7E56"/>
    <w:rsid w:val="001F6B09"/>
    <w:rsid w:val="001F70A9"/>
    <w:rsid w:val="00204B68"/>
    <w:rsid w:val="00212218"/>
    <w:rsid w:val="002168A6"/>
    <w:rsid w:val="00224127"/>
    <w:rsid w:val="00231FB2"/>
    <w:rsid w:val="00234942"/>
    <w:rsid w:val="0024260F"/>
    <w:rsid w:val="00243F0B"/>
    <w:rsid w:val="00245EE2"/>
    <w:rsid w:val="00255136"/>
    <w:rsid w:val="00255699"/>
    <w:rsid w:val="00256B52"/>
    <w:rsid w:val="00256C8D"/>
    <w:rsid w:val="00261A17"/>
    <w:rsid w:val="00261CDD"/>
    <w:rsid w:val="0026612C"/>
    <w:rsid w:val="00266C24"/>
    <w:rsid w:val="00266DA1"/>
    <w:rsid w:val="00267576"/>
    <w:rsid w:val="00272D91"/>
    <w:rsid w:val="002730E4"/>
    <w:rsid w:val="00290963"/>
    <w:rsid w:val="00292972"/>
    <w:rsid w:val="00294BAB"/>
    <w:rsid w:val="00295FBD"/>
    <w:rsid w:val="00296CDD"/>
    <w:rsid w:val="002A0C6B"/>
    <w:rsid w:val="002A1790"/>
    <w:rsid w:val="002A1D29"/>
    <w:rsid w:val="002B0CF8"/>
    <w:rsid w:val="002B1B34"/>
    <w:rsid w:val="002B2990"/>
    <w:rsid w:val="002C6295"/>
    <w:rsid w:val="002D1CF6"/>
    <w:rsid w:val="002E0471"/>
    <w:rsid w:val="002E510D"/>
    <w:rsid w:val="002F0514"/>
    <w:rsid w:val="002F0FA5"/>
    <w:rsid w:val="002F16EA"/>
    <w:rsid w:val="002F17D8"/>
    <w:rsid w:val="002F17FC"/>
    <w:rsid w:val="002F32FA"/>
    <w:rsid w:val="002F350D"/>
    <w:rsid w:val="002F3FE0"/>
    <w:rsid w:val="002F77FA"/>
    <w:rsid w:val="0030074F"/>
    <w:rsid w:val="00301066"/>
    <w:rsid w:val="0030402A"/>
    <w:rsid w:val="003043D8"/>
    <w:rsid w:val="003053D7"/>
    <w:rsid w:val="0031115D"/>
    <w:rsid w:val="00321656"/>
    <w:rsid w:val="0032216A"/>
    <w:rsid w:val="0033313F"/>
    <w:rsid w:val="00333D2A"/>
    <w:rsid w:val="00334204"/>
    <w:rsid w:val="0034049C"/>
    <w:rsid w:val="00340967"/>
    <w:rsid w:val="003420FE"/>
    <w:rsid w:val="003451A3"/>
    <w:rsid w:val="00347434"/>
    <w:rsid w:val="003510D2"/>
    <w:rsid w:val="00351B5C"/>
    <w:rsid w:val="00351DE6"/>
    <w:rsid w:val="00355B33"/>
    <w:rsid w:val="00356BE4"/>
    <w:rsid w:val="00357E74"/>
    <w:rsid w:val="0036422B"/>
    <w:rsid w:val="00364FA4"/>
    <w:rsid w:val="00365BF3"/>
    <w:rsid w:val="00371EE9"/>
    <w:rsid w:val="003728D1"/>
    <w:rsid w:val="00377682"/>
    <w:rsid w:val="00380AF2"/>
    <w:rsid w:val="00382EE8"/>
    <w:rsid w:val="00385518"/>
    <w:rsid w:val="003950B3"/>
    <w:rsid w:val="003A031D"/>
    <w:rsid w:val="003A04B2"/>
    <w:rsid w:val="003A30C0"/>
    <w:rsid w:val="003A62FA"/>
    <w:rsid w:val="003B0358"/>
    <w:rsid w:val="003C3B09"/>
    <w:rsid w:val="003D429E"/>
    <w:rsid w:val="003D4D73"/>
    <w:rsid w:val="003D6EC7"/>
    <w:rsid w:val="003E3F15"/>
    <w:rsid w:val="003E6365"/>
    <w:rsid w:val="003F2A4E"/>
    <w:rsid w:val="003F7A16"/>
    <w:rsid w:val="0040140A"/>
    <w:rsid w:val="00405F3A"/>
    <w:rsid w:val="00407C5D"/>
    <w:rsid w:val="0041145A"/>
    <w:rsid w:val="00417998"/>
    <w:rsid w:val="004207A2"/>
    <w:rsid w:val="00427A83"/>
    <w:rsid w:val="004300AD"/>
    <w:rsid w:val="0043066F"/>
    <w:rsid w:val="00430BD9"/>
    <w:rsid w:val="00435C5E"/>
    <w:rsid w:val="004360C8"/>
    <w:rsid w:val="004376A3"/>
    <w:rsid w:val="0044284C"/>
    <w:rsid w:val="004524EB"/>
    <w:rsid w:val="0045308E"/>
    <w:rsid w:val="00457B7B"/>
    <w:rsid w:val="00460DFA"/>
    <w:rsid w:val="004651A2"/>
    <w:rsid w:val="00470CA5"/>
    <w:rsid w:val="00472C8F"/>
    <w:rsid w:val="004811DD"/>
    <w:rsid w:val="00482F84"/>
    <w:rsid w:val="00487E46"/>
    <w:rsid w:val="004903E0"/>
    <w:rsid w:val="00491C21"/>
    <w:rsid w:val="00492525"/>
    <w:rsid w:val="00496CA8"/>
    <w:rsid w:val="00496FCF"/>
    <w:rsid w:val="004A1159"/>
    <w:rsid w:val="004A2176"/>
    <w:rsid w:val="004A5B05"/>
    <w:rsid w:val="004B75F5"/>
    <w:rsid w:val="004C1896"/>
    <w:rsid w:val="004C1CA4"/>
    <w:rsid w:val="004C3217"/>
    <w:rsid w:val="004C387F"/>
    <w:rsid w:val="004C6A93"/>
    <w:rsid w:val="004D073E"/>
    <w:rsid w:val="004D2CAF"/>
    <w:rsid w:val="004D3334"/>
    <w:rsid w:val="004E3E5D"/>
    <w:rsid w:val="004E454A"/>
    <w:rsid w:val="004E7A7F"/>
    <w:rsid w:val="004F168B"/>
    <w:rsid w:val="004F2A23"/>
    <w:rsid w:val="004F553D"/>
    <w:rsid w:val="004F69BA"/>
    <w:rsid w:val="004F7A81"/>
    <w:rsid w:val="004F7E60"/>
    <w:rsid w:val="00500804"/>
    <w:rsid w:val="00500A13"/>
    <w:rsid w:val="00502988"/>
    <w:rsid w:val="00503776"/>
    <w:rsid w:val="00511DE9"/>
    <w:rsid w:val="00513D02"/>
    <w:rsid w:val="00515AA0"/>
    <w:rsid w:val="005230EE"/>
    <w:rsid w:val="005320EA"/>
    <w:rsid w:val="00532D7D"/>
    <w:rsid w:val="00534C85"/>
    <w:rsid w:val="00536A90"/>
    <w:rsid w:val="00544E2B"/>
    <w:rsid w:val="00551683"/>
    <w:rsid w:val="00551A13"/>
    <w:rsid w:val="005554F1"/>
    <w:rsid w:val="005615B0"/>
    <w:rsid w:val="00567688"/>
    <w:rsid w:val="00567A31"/>
    <w:rsid w:val="005750C7"/>
    <w:rsid w:val="00585648"/>
    <w:rsid w:val="005A04CF"/>
    <w:rsid w:val="005A3080"/>
    <w:rsid w:val="005A3FCF"/>
    <w:rsid w:val="005A44F7"/>
    <w:rsid w:val="005A69A4"/>
    <w:rsid w:val="005B1311"/>
    <w:rsid w:val="005B239E"/>
    <w:rsid w:val="005B597A"/>
    <w:rsid w:val="005B7CE3"/>
    <w:rsid w:val="005C1EFA"/>
    <w:rsid w:val="005C2AB6"/>
    <w:rsid w:val="005C2D45"/>
    <w:rsid w:val="005C5125"/>
    <w:rsid w:val="005D4CC1"/>
    <w:rsid w:val="005D79DF"/>
    <w:rsid w:val="005E2A65"/>
    <w:rsid w:val="005E7E10"/>
    <w:rsid w:val="005F167A"/>
    <w:rsid w:val="005F1920"/>
    <w:rsid w:val="005F2DA6"/>
    <w:rsid w:val="005F4151"/>
    <w:rsid w:val="005F4480"/>
    <w:rsid w:val="005F4CB9"/>
    <w:rsid w:val="005F5171"/>
    <w:rsid w:val="006017D9"/>
    <w:rsid w:val="0060518E"/>
    <w:rsid w:val="006123DE"/>
    <w:rsid w:val="00615FB6"/>
    <w:rsid w:val="00622F45"/>
    <w:rsid w:val="0062375A"/>
    <w:rsid w:val="00624CF7"/>
    <w:rsid w:val="006252E8"/>
    <w:rsid w:val="006254BA"/>
    <w:rsid w:val="00630996"/>
    <w:rsid w:val="006315CA"/>
    <w:rsid w:val="00636502"/>
    <w:rsid w:val="00637116"/>
    <w:rsid w:val="00641D6A"/>
    <w:rsid w:val="00642C57"/>
    <w:rsid w:val="006452AB"/>
    <w:rsid w:val="00646C21"/>
    <w:rsid w:val="00647957"/>
    <w:rsid w:val="00647D33"/>
    <w:rsid w:val="006500C0"/>
    <w:rsid w:val="0065230D"/>
    <w:rsid w:val="006532FF"/>
    <w:rsid w:val="006542BB"/>
    <w:rsid w:val="0066039D"/>
    <w:rsid w:val="00664C95"/>
    <w:rsid w:val="00665922"/>
    <w:rsid w:val="00667D18"/>
    <w:rsid w:val="0067259A"/>
    <w:rsid w:val="00682FC0"/>
    <w:rsid w:val="00685DF6"/>
    <w:rsid w:val="006900E7"/>
    <w:rsid w:val="006B1DE1"/>
    <w:rsid w:val="006B342B"/>
    <w:rsid w:val="006B5404"/>
    <w:rsid w:val="006B5F3B"/>
    <w:rsid w:val="006C621D"/>
    <w:rsid w:val="006C6B42"/>
    <w:rsid w:val="006D03F8"/>
    <w:rsid w:val="006D0B91"/>
    <w:rsid w:val="006D2ADC"/>
    <w:rsid w:val="006D3D54"/>
    <w:rsid w:val="006D42F3"/>
    <w:rsid w:val="006E037B"/>
    <w:rsid w:val="006E4B06"/>
    <w:rsid w:val="006F0C0F"/>
    <w:rsid w:val="006F7200"/>
    <w:rsid w:val="00701847"/>
    <w:rsid w:val="007035A3"/>
    <w:rsid w:val="00704F6F"/>
    <w:rsid w:val="00705281"/>
    <w:rsid w:val="00706A81"/>
    <w:rsid w:val="0070751B"/>
    <w:rsid w:val="007127EE"/>
    <w:rsid w:val="007136BB"/>
    <w:rsid w:val="00713955"/>
    <w:rsid w:val="00715807"/>
    <w:rsid w:val="00721580"/>
    <w:rsid w:val="00724B3B"/>
    <w:rsid w:val="00725F16"/>
    <w:rsid w:val="007308B5"/>
    <w:rsid w:val="007319D7"/>
    <w:rsid w:val="00732354"/>
    <w:rsid w:val="00733099"/>
    <w:rsid w:val="0073553E"/>
    <w:rsid w:val="00737D52"/>
    <w:rsid w:val="00743DE2"/>
    <w:rsid w:val="00745699"/>
    <w:rsid w:val="00746470"/>
    <w:rsid w:val="007478C7"/>
    <w:rsid w:val="00753733"/>
    <w:rsid w:val="0076644A"/>
    <w:rsid w:val="00767544"/>
    <w:rsid w:val="00767C2A"/>
    <w:rsid w:val="00772763"/>
    <w:rsid w:val="00773582"/>
    <w:rsid w:val="00774E8E"/>
    <w:rsid w:val="00784BB5"/>
    <w:rsid w:val="00785D45"/>
    <w:rsid w:val="007864FB"/>
    <w:rsid w:val="0079245E"/>
    <w:rsid w:val="00792A8C"/>
    <w:rsid w:val="007933E8"/>
    <w:rsid w:val="007957E2"/>
    <w:rsid w:val="00795FDC"/>
    <w:rsid w:val="007A6289"/>
    <w:rsid w:val="007A66EC"/>
    <w:rsid w:val="007B3664"/>
    <w:rsid w:val="007B5831"/>
    <w:rsid w:val="007B62D8"/>
    <w:rsid w:val="007C5EAB"/>
    <w:rsid w:val="007D1363"/>
    <w:rsid w:val="007D518E"/>
    <w:rsid w:val="007E3275"/>
    <w:rsid w:val="007E3D45"/>
    <w:rsid w:val="007F00EC"/>
    <w:rsid w:val="007F0C40"/>
    <w:rsid w:val="007F5590"/>
    <w:rsid w:val="007F646A"/>
    <w:rsid w:val="007F68C3"/>
    <w:rsid w:val="007F7401"/>
    <w:rsid w:val="007F7694"/>
    <w:rsid w:val="008001E7"/>
    <w:rsid w:val="008003B9"/>
    <w:rsid w:val="00803CF2"/>
    <w:rsid w:val="00804221"/>
    <w:rsid w:val="00807B50"/>
    <w:rsid w:val="008110AB"/>
    <w:rsid w:val="008137D6"/>
    <w:rsid w:val="008155D2"/>
    <w:rsid w:val="008202FF"/>
    <w:rsid w:val="0082344B"/>
    <w:rsid w:val="00823B8B"/>
    <w:rsid w:val="008257FF"/>
    <w:rsid w:val="0082757C"/>
    <w:rsid w:val="0083174C"/>
    <w:rsid w:val="00834781"/>
    <w:rsid w:val="00836335"/>
    <w:rsid w:val="00840B5B"/>
    <w:rsid w:val="0084225F"/>
    <w:rsid w:val="00845D63"/>
    <w:rsid w:val="0085001B"/>
    <w:rsid w:val="00853D16"/>
    <w:rsid w:val="00860FA7"/>
    <w:rsid w:val="00872DFD"/>
    <w:rsid w:val="0087354A"/>
    <w:rsid w:val="00877590"/>
    <w:rsid w:val="00882376"/>
    <w:rsid w:val="00883878"/>
    <w:rsid w:val="008A7917"/>
    <w:rsid w:val="008B0D32"/>
    <w:rsid w:val="008B61E3"/>
    <w:rsid w:val="008B6DC0"/>
    <w:rsid w:val="008C192C"/>
    <w:rsid w:val="008C63D9"/>
    <w:rsid w:val="008D1E0D"/>
    <w:rsid w:val="008E01F2"/>
    <w:rsid w:val="008E1180"/>
    <w:rsid w:val="008E348B"/>
    <w:rsid w:val="008E683B"/>
    <w:rsid w:val="008F249E"/>
    <w:rsid w:val="008F477F"/>
    <w:rsid w:val="008F67A4"/>
    <w:rsid w:val="008F7084"/>
    <w:rsid w:val="008F7CB1"/>
    <w:rsid w:val="00901F2D"/>
    <w:rsid w:val="009027CE"/>
    <w:rsid w:val="00910145"/>
    <w:rsid w:val="00911D4A"/>
    <w:rsid w:val="00922ADF"/>
    <w:rsid w:val="009258A6"/>
    <w:rsid w:val="00932D65"/>
    <w:rsid w:val="00936430"/>
    <w:rsid w:val="00942600"/>
    <w:rsid w:val="0094263D"/>
    <w:rsid w:val="009441CA"/>
    <w:rsid w:val="00944D55"/>
    <w:rsid w:val="00944E69"/>
    <w:rsid w:val="00956D76"/>
    <w:rsid w:val="009578E6"/>
    <w:rsid w:val="0096148A"/>
    <w:rsid w:val="00963E78"/>
    <w:rsid w:val="00965A6C"/>
    <w:rsid w:val="00966EAF"/>
    <w:rsid w:val="00970F70"/>
    <w:rsid w:val="00974403"/>
    <w:rsid w:val="00976060"/>
    <w:rsid w:val="00981229"/>
    <w:rsid w:val="009819A3"/>
    <w:rsid w:val="00981EC3"/>
    <w:rsid w:val="009924F9"/>
    <w:rsid w:val="00993F7E"/>
    <w:rsid w:val="0099567B"/>
    <w:rsid w:val="00996B7F"/>
    <w:rsid w:val="00997292"/>
    <w:rsid w:val="009A759F"/>
    <w:rsid w:val="009B1F96"/>
    <w:rsid w:val="009B21FD"/>
    <w:rsid w:val="009B3C50"/>
    <w:rsid w:val="009C3DEF"/>
    <w:rsid w:val="009C77E6"/>
    <w:rsid w:val="009D02F2"/>
    <w:rsid w:val="009E2EDC"/>
    <w:rsid w:val="009E36D1"/>
    <w:rsid w:val="009E42D4"/>
    <w:rsid w:val="009E46E2"/>
    <w:rsid w:val="009E4780"/>
    <w:rsid w:val="009E48A6"/>
    <w:rsid w:val="009E7409"/>
    <w:rsid w:val="009F02F2"/>
    <w:rsid w:val="009F2826"/>
    <w:rsid w:val="009F36EB"/>
    <w:rsid w:val="009F66F9"/>
    <w:rsid w:val="00A00164"/>
    <w:rsid w:val="00A01E29"/>
    <w:rsid w:val="00A06289"/>
    <w:rsid w:val="00A064AE"/>
    <w:rsid w:val="00A12064"/>
    <w:rsid w:val="00A17074"/>
    <w:rsid w:val="00A22022"/>
    <w:rsid w:val="00A23A95"/>
    <w:rsid w:val="00A256CB"/>
    <w:rsid w:val="00A345E4"/>
    <w:rsid w:val="00A34862"/>
    <w:rsid w:val="00A358E0"/>
    <w:rsid w:val="00A35BA8"/>
    <w:rsid w:val="00A371BB"/>
    <w:rsid w:val="00A40604"/>
    <w:rsid w:val="00A4129F"/>
    <w:rsid w:val="00A4767E"/>
    <w:rsid w:val="00A71C46"/>
    <w:rsid w:val="00A725C3"/>
    <w:rsid w:val="00A74277"/>
    <w:rsid w:val="00A81624"/>
    <w:rsid w:val="00A843CA"/>
    <w:rsid w:val="00A91B9B"/>
    <w:rsid w:val="00A91FF3"/>
    <w:rsid w:val="00A972BB"/>
    <w:rsid w:val="00AA7DAD"/>
    <w:rsid w:val="00AB1F19"/>
    <w:rsid w:val="00AB2A58"/>
    <w:rsid w:val="00AB2D22"/>
    <w:rsid w:val="00AB3A09"/>
    <w:rsid w:val="00AB4936"/>
    <w:rsid w:val="00AB56EC"/>
    <w:rsid w:val="00AB5BD5"/>
    <w:rsid w:val="00AC2690"/>
    <w:rsid w:val="00AC5488"/>
    <w:rsid w:val="00AC6E15"/>
    <w:rsid w:val="00AD3EE2"/>
    <w:rsid w:val="00AE1B25"/>
    <w:rsid w:val="00AE3297"/>
    <w:rsid w:val="00AE52DC"/>
    <w:rsid w:val="00AE70C3"/>
    <w:rsid w:val="00AF0E06"/>
    <w:rsid w:val="00AF3FA3"/>
    <w:rsid w:val="00AF4411"/>
    <w:rsid w:val="00AF535E"/>
    <w:rsid w:val="00B0278C"/>
    <w:rsid w:val="00B049AA"/>
    <w:rsid w:val="00B1197F"/>
    <w:rsid w:val="00B11E17"/>
    <w:rsid w:val="00B125F4"/>
    <w:rsid w:val="00B1294C"/>
    <w:rsid w:val="00B14033"/>
    <w:rsid w:val="00B15615"/>
    <w:rsid w:val="00B17F01"/>
    <w:rsid w:val="00B21789"/>
    <w:rsid w:val="00B24C77"/>
    <w:rsid w:val="00B37F1F"/>
    <w:rsid w:val="00B41042"/>
    <w:rsid w:val="00B41308"/>
    <w:rsid w:val="00B5524C"/>
    <w:rsid w:val="00B56F45"/>
    <w:rsid w:val="00B60837"/>
    <w:rsid w:val="00B61BA2"/>
    <w:rsid w:val="00B71421"/>
    <w:rsid w:val="00B7158B"/>
    <w:rsid w:val="00B7256A"/>
    <w:rsid w:val="00B74CD4"/>
    <w:rsid w:val="00B80D91"/>
    <w:rsid w:val="00B82B80"/>
    <w:rsid w:val="00B82BE1"/>
    <w:rsid w:val="00B82FB3"/>
    <w:rsid w:val="00B870D0"/>
    <w:rsid w:val="00BA1BCF"/>
    <w:rsid w:val="00BA67C7"/>
    <w:rsid w:val="00BB03E8"/>
    <w:rsid w:val="00BB3DA3"/>
    <w:rsid w:val="00BB6D4F"/>
    <w:rsid w:val="00BC027F"/>
    <w:rsid w:val="00BD1306"/>
    <w:rsid w:val="00BE205F"/>
    <w:rsid w:val="00BE2922"/>
    <w:rsid w:val="00BE5646"/>
    <w:rsid w:val="00BE682E"/>
    <w:rsid w:val="00BF0E8C"/>
    <w:rsid w:val="00BF20A2"/>
    <w:rsid w:val="00BF56C5"/>
    <w:rsid w:val="00BF7EC6"/>
    <w:rsid w:val="00C029C1"/>
    <w:rsid w:val="00C07197"/>
    <w:rsid w:val="00C15DCD"/>
    <w:rsid w:val="00C16216"/>
    <w:rsid w:val="00C17612"/>
    <w:rsid w:val="00C205E9"/>
    <w:rsid w:val="00C23B50"/>
    <w:rsid w:val="00C24573"/>
    <w:rsid w:val="00C25144"/>
    <w:rsid w:val="00C31B44"/>
    <w:rsid w:val="00C32703"/>
    <w:rsid w:val="00C34C13"/>
    <w:rsid w:val="00C37360"/>
    <w:rsid w:val="00C40AA4"/>
    <w:rsid w:val="00C45039"/>
    <w:rsid w:val="00C45E83"/>
    <w:rsid w:val="00C465A5"/>
    <w:rsid w:val="00C5261A"/>
    <w:rsid w:val="00C53A28"/>
    <w:rsid w:val="00C54E39"/>
    <w:rsid w:val="00C62504"/>
    <w:rsid w:val="00C6355B"/>
    <w:rsid w:val="00C723FB"/>
    <w:rsid w:val="00C73903"/>
    <w:rsid w:val="00C83E1E"/>
    <w:rsid w:val="00C84745"/>
    <w:rsid w:val="00C8631D"/>
    <w:rsid w:val="00C91202"/>
    <w:rsid w:val="00CA73FB"/>
    <w:rsid w:val="00CB0CBC"/>
    <w:rsid w:val="00CB4923"/>
    <w:rsid w:val="00CC1B08"/>
    <w:rsid w:val="00CE3174"/>
    <w:rsid w:val="00CE65A9"/>
    <w:rsid w:val="00CE6794"/>
    <w:rsid w:val="00CE67AE"/>
    <w:rsid w:val="00CF25B1"/>
    <w:rsid w:val="00CF4771"/>
    <w:rsid w:val="00D03C5E"/>
    <w:rsid w:val="00D05EA6"/>
    <w:rsid w:val="00D0610B"/>
    <w:rsid w:val="00D064E0"/>
    <w:rsid w:val="00D074C6"/>
    <w:rsid w:val="00D1130F"/>
    <w:rsid w:val="00D15EAA"/>
    <w:rsid w:val="00D2050C"/>
    <w:rsid w:val="00D22C4D"/>
    <w:rsid w:val="00D30B45"/>
    <w:rsid w:val="00D31124"/>
    <w:rsid w:val="00D357D4"/>
    <w:rsid w:val="00D35BF0"/>
    <w:rsid w:val="00D52F32"/>
    <w:rsid w:val="00D54235"/>
    <w:rsid w:val="00D702C9"/>
    <w:rsid w:val="00D722F6"/>
    <w:rsid w:val="00D75A74"/>
    <w:rsid w:val="00D85F8A"/>
    <w:rsid w:val="00D944A5"/>
    <w:rsid w:val="00D94836"/>
    <w:rsid w:val="00D95E77"/>
    <w:rsid w:val="00D97A7F"/>
    <w:rsid w:val="00DB0D63"/>
    <w:rsid w:val="00DB0E31"/>
    <w:rsid w:val="00DB2E5E"/>
    <w:rsid w:val="00DB34CE"/>
    <w:rsid w:val="00DB4FDD"/>
    <w:rsid w:val="00DB5ECA"/>
    <w:rsid w:val="00DC1BB2"/>
    <w:rsid w:val="00DC7BB7"/>
    <w:rsid w:val="00DD4DE3"/>
    <w:rsid w:val="00DD56FA"/>
    <w:rsid w:val="00DD744F"/>
    <w:rsid w:val="00DE33CC"/>
    <w:rsid w:val="00DE4879"/>
    <w:rsid w:val="00DE5998"/>
    <w:rsid w:val="00DE6F0C"/>
    <w:rsid w:val="00DE7E8F"/>
    <w:rsid w:val="00DF2D86"/>
    <w:rsid w:val="00DF3032"/>
    <w:rsid w:val="00DF5D99"/>
    <w:rsid w:val="00E062DB"/>
    <w:rsid w:val="00E1247B"/>
    <w:rsid w:val="00E14CA2"/>
    <w:rsid w:val="00E21388"/>
    <w:rsid w:val="00E30EEC"/>
    <w:rsid w:val="00E35AF3"/>
    <w:rsid w:val="00E36208"/>
    <w:rsid w:val="00E373B6"/>
    <w:rsid w:val="00E37AA0"/>
    <w:rsid w:val="00E40A7D"/>
    <w:rsid w:val="00E41C8B"/>
    <w:rsid w:val="00E451D0"/>
    <w:rsid w:val="00E4560B"/>
    <w:rsid w:val="00E47DAD"/>
    <w:rsid w:val="00E53F54"/>
    <w:rsid w:val="00E542CF"/>
    <w:rsid w:val="00E56D82"/>
    <w:rsid w:val="00E658CC"/>
    <w:rsid w:val="00E74A19"/>
    <w:rsid w:val="00E76625"/>
    <w:rsid w:val="00E8022D"/>
    <w:rsid w:val="00E83008"/>
    <w:rsid w:val="00E83160"/>
    <w:rsid w:val="00E84DA2"/>
    <w:rsid w:val="00E84DD0"/>
    <w:rsid w:val="00E85BAF"/>
    <w:rsid w:val="00E8781C"/>
    <w:rsid w:val="00E9388E"/>
    <w:rsid w:val="00E96146"/>
    <w:rsid w:val="00EA0FDC"/>
    <w:rsid w:val="00EA2BCF"/>
    <w:rsid w:val="00EA62CB"/>
    <w:rsid w:val="00EA7730"/>
    <w:rsid w:val="00EA79C7"/>
    <w:rsid w:val="00EB170B"/>
    <w:rsid w:val="00EB3DD2"/>
    <w:rsid w:val="00EB4EFF"/>
    <w:rsid w:val="00EB7327"/>
    <w:rsid w:val="00EC05CE"/>
    <w:rsid w:val="00EC3258"/>
    <w:rsid w:val="00EC4884"/>
    <w:rsid w:val="00EC4A9A"/>
    <w:rsid w:val="00EC5A2F"/>
    <w:rsid w:val="00EC6F69"/>
    <w:rsid w:val="00ED168A"/>
    <w:rsid w:val="00ED5AAE"/>
    <w:rsid w:val="00ED7B60"/>
    <w:rsid w:val="00EE0173"/>
    <w:rsid w:val="00EE0203"/>
    <w:rsid w:val="00EE346C"/>
    <w:rsid w:val="00EF028A"/>
    <w:rsid w:val="00EF4812"/>
    <w:rsid w:val="00EF4E30"/>
    <w:rsid w:val="00EF66A3"/>
    <w:rsid w:val="00EF79AF"/>
    <w:rsid w:val="00F06AD4"/>
    <w:rsid w:val="00F11045"/>
    <w:rsid w:val="00F2302A"/>
    <w:rsid w:val="00F30C0C"/>
    <w:rsid w:val="00F313CD"/>
    <w:rsid w:val="00F35891"/>
    <w:rsid w:val="00F3609C"/>
    <w:rsid w:val="00F36EF0"/>
    <w:rsid w:val="00F378A9"/>
    <w:rsid w:val="00F4162A"/>
    <w:rsid w:val="00F46741"/>
    <w:rsid w:val="00F53470"/>
    <w:rsid w:val="00F53B40"/>
    <w:rsid w:val="00F6189D"/>
    <w:rsid w:val="00F62CF9"/>
    <w:rsid w:val="00F66519"/>
    <w:rsid w:val="00F7574C"/>
    <w:rsid w:val="00F81B92"/>
    <w:rsid w:val="00F8309B"/>
    <w:rsid w:val="00F8402E"/>
    <w:rsid w:val="00F86CD0"/>
    <w:rsid w:val="00F9342E"/>
    <w:rsid w:val="00F93FEE"/>
    <w:rsid w:val="00F957DE"/>
    <w:rsid w:val="00FA0F7D"/>
    <w:rsid w:val="00FA300B"/>
    <w:rsid w:val="00FA374E"/>
    <w:rsid w:val="00FA4496"/>
    <w:rsid w:val="00FA4ADE"/>
    <w:rsid w:val="00FA4EB6"/>
    <w:rsid w:val="00FA6B8A"/>
    <w:rsid w:val="00FA795B"/>
    <w:rsid w:val="00FB73EF"/>
    <w:rsid w:val="00FC1D2B"/>
    <w:rsid w:val="00FC2C14"/>
    <w:rsid w:val="00FC5172"/>
    <w:rsid w:val="00FC5BC8"/>
    <w:rsid w:val="00FC72B0"/>
    <w:rsid w:val="00FC7648"/>
    <w:rsid w:val="00FD07A5"/>
    <w:rsid w:val="00FD1A8A"/>
    <w:rsid w:val="00FD27DC"/>
    <w:rsid w:val="00FD2962"/>
    <w:rsid w:val="00FD34AC"/>
    <w:rsid w:val="00FD5123"/>
    <w:rsid w:val="00FD76A4"/>
    <w:rsid w:val="00FE00ED"/>
    <w:rsid w:val="00FE065C"/>
    <w:rsid w:val="00FE0B9B"/>
    <w:rsid w:val="00FE40CF"/>
    <w:rsid w:val="00FE652D"/>
    <w:rsid w:val="00FF15DA"/>
    <w:rsid w:val="00FF1A3F"/>
    <w:rsid w:val="00FF49AD"/>
    <w:rsid w:val="00FF67B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3913E"/>
  <w15:docId w15:val="{24726290-AE83-4B3D-A972-A98FD923C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387F"/>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4C387F"/>
    <w:pPr>
      <w:keepNext/>
      <w:jc w:val="center"/>
      <w:outlineLvl w:val="0"/>
    </w:pPr>
    <w:rPr>
      <w:rFonts w:ascii="Comic Sans MS" w:hAnsi="Comic Sans MS"/>
      <w:b/>
      <w:snapToGrid w:val="0"/>
      <w:color w:val="000000"/>
      <w:sz w:val="24"/>
      <w:lang w:val="en-AU"/>
    </w:rPr>
  </w:style>
  <w:style w:type="paragraph" w:styleId="Heading2">
    <w:name w:val="heading 2"/>
    <w:basedOn w:val="Normal"/>
    <w:next w:val="Normal"/>
    <w:link w:val="Heading2Char"/>
    <w:qFormat/>
    <w:rsid w:val="004C387F"/>
    <w:pPr>
      <w:keepNext/>
      <w:spacing w:before="60"/>
      <w:outlineLvl w:val="1"/>
    </w:pPr>
    <w:rPr>
      <w:rFonts w:ascii="Arial Narrow" w:hAnsi="Arial Narrow"/>
      <w:b/>
    </w:rPr>
  </w:style>
  <w:style w:type="paragraph" w:styleId="Heading4">
    <w:name w:val="heading 4"/>
    <w:basedOn w:val="Normal"/>
    <w:next w:val="Normal"/>
    <w:link w:val="Heading4Char"/>
    <w:uiPriority w:val="9"/>
    <w:unhideWhenUsed/>
    <w:qFormat/>
    <w:rsid w:val="000D5AA1"/>
    <w:pPr>
      <w:keepNext/>
      <w:keepLines/>
      <w:spacing w:before="200"/>
      <w:outlineLvl w:val="3"/>
    </w:pPr>
    <w:rPr>
      <w:rFonts w:asciiTheme="majorHAnsi" w:eastAsiaTheme="majorEastAsia" w:hAnsiTheme="majorHAnsi" w:cstheme="majorBidi"/>
      <w:b/>
      <w:bCs/>
      <w:i/>
      <w:iCs/>
      <w:color w:val="4F81BD" w:themeColor="accent1"/>
    </w:rPr>
  </w:style>
  <w:style w:type="paragraph" w:styleId="Heading7">
    <w:name w:val="heading 7"/>
    <w:basedOn w:val="Normal"/>
    <w:next w:val="Normal"/>
    <w:link w:val="Heading7Char"/>
    <w:qFormat/>
    <w:rsid w:val="004C387F"/>
    <w:pPr>
      <w:keepNext/>
      <w:jc w:val="center"/>
      <w:outlineLvl w:val="6"/>
    </w:pPr>
    <w:rPr>
      <w:color w:val="00FF00"/>
      <w:sz w:val="28"/>
    </w:rPr>
  </w:style>
  <w:style w:type="paragraph" w:styleId="Heading9">
    <w:name w:val="heading 9"/>
    <w:basedOn w:val="Normal"/>
    <w:next w:val="Normal"/>
    <w:link w:val="Heading9Char"/>
    <w:qFormat/>
    <w:rsid w:val="004C387F"/>
    <w:pPr>
      <w:keepNext/>
      <w:outlineLvl w:val="8"/>
    </w:pPr>
    <w:rPr>
      <w:rFonts w:ascii="Arial Narrow" w:hAnsi="Arial Narrow"/>
      <w:b/>
      <w:color w:val="008000"/>
      <w:sz w:val="5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C387F"/>
    <w:rPr>
      <w:rFonts w:ascii="Comic Sans MS" w:eastAsia="Times New Roman" w:hAnsi="Comic Sans MS" w:cs="Times New Roman"/>
      <w:b/>
      <w:snapToGrid w:val="0"/>
      <w:color w:val="000000"/>
      <w:sz w:val="24"/>
      <w:szCs w:val="20"/>
      <w:lang w:val="en-AU"/>
    </w:rPr>
  </w:style>
  <w:style w:type="character" w:customStyle="1" w:styleId="Heading2Char">
    <w:name w:val="Heading 2 Char"/>
    <w:basedOn w:val="DefaultParagraphFont"/>
    <w:link w:val="Heading2"/>
    <w:rsid w:val="004C387F"/>
    <w:rPr>
      <w:rFonts w:ascii="Arial Narrow" w:eastAsia="Times New Roman" w:hAnsi="Arial Narrow" w:cs="Times New Roman"/>
      <w:b/>
      <w:sz w:val="20"/>
      <w:szCs w:val="20"/>
    </w:rPr>
  </w:style>
  <w:style w:type="character" w:customStyle="1" w:styleId="Heading7Char">
    <w:name w:val="Heading 7 Char"/>
    <w:basedOn w:val="DefaultParagraphFont"/>
    <w:link w:val="Heading7"/>
    <w:rsid w:val="004C387F"/>
    <w:rPr>
      <w:rFonts w:ascii="Times New Roman" w:eastAsia="Times New Roman" w:hAnsi="Times New Roman" w:cs="Times New Roman"/>
      <w:color w:val="00FF00"/>
      <w:sz w:val="28"/>
      <w:szCs w:val="20"/>
    </w:rPr>
  </w:style>
  <w:style w:type="character" w:customStyle="1" w:styleId="Heading9Char">
    <w:name w:val="Heading 9 Char"/>
    <w:basedOn w:val="DefaultParagraphFont"/>
    <w:link w:val="Heading9"/>
    <w:rsid w:val="004C387F"/>
    <w:rPr>
      <w:rFonts w:ascii="Arial Narrow" w:eastAsia="Times New Roman" w:hAnsi="Arial Narrow" w:cs="Times New Roman"/>
      <w:b/>
      <w:color w:val="008000"/>
      <w:sz w:val="56"/>
      <w:szCs w:val="20"/>
    </w:rPr>
  </w:style>
  <w:style w:type="paragraph" w:styleId="BodyText3">
    <w:name w:val="Body Text 3"/>
    <w:basedOn w:val="Normal"/>
    <w:link w:val="BodyText3Char"/>
    <w:rsid w:val="004C387F"/>
    <w:pPr>
      <w:jc w:val="both"/>
    </w:pPr>
    <w:rPr>
      <w:rFonts w:ascii="Arial Narrow" w:hAnsi="Arial Narrow"/>
    </w:rPr>
  </w:style>
  <w:style w:type="character" w:customStyle="1" w:styleId="BodyText3Char">
    <w:name w:val="Body Text 3 Char"/>
    <w:basedOn w:val="DefaultParagraphFont"/>
    <w:link w:val="BodyText3"/>
    <w:rsid w:val="004C387F"/>
    <w:rPr>
      <w:rFonts w:ascii="Arial Narrow" w:eastAsia="Times New Roman" w:hAnsi="Arial Narrow" w:cs="Times New Roman"/>
      <w:sz w:val="20"/>
      <w:szCs w:val="20"/>
    </w:rPr>
  </w:style>
  <w:style w:type="paragraph" w:styleId="List">
    <w:name w:val="List"/>
    <w:basedOn w:val="Normal"/>
    <w:rsid w:val="004C387F"/>
    <w:pPr>
      <w:ind w:left="360" w:hanging="360"/>
    </w:pPr>
    <w:rPr>
      <w:lang w:val="en-GB"/>
    </w:rPr>
  </w:style>
  <w:style w:type="paragraph" w:styleId="BlockText">
    <w:name w:val="Block Text"/>
    <w:basedOn w:val="Normal"/>
    <w:rsid w:val="004C387F"/>
    <w:pPr>
      <w:ind w:left="540" w:right="-29" w:hanging="540"/>
      <w:jc w:val="center"/>
    </w:pPr>
    <w:rPr>
      <w:rFonts w:ascii="Arial Narrow" w:hAnsi="Arial Narrow"/>
      <w:b/>
      <w:sz w:val="22"/>
    </w:rPr>
  </w:style>
  <w:style w:type="paragraph" w:styleId="BodyTextIndent">
    <w:name w:val="Body Text Indent"/>
    <w:basedOn w:val="Normal"/>
    <w:link w:val="BodyTextIndentChar"/>
    <w:rsid w:val="004C387F"/>
    <w:pPr>
      <w:ind w:left="288"/>
      <w:jc w:val="both"/>
    </w:pPr>
    <w:rPr>
      <w:rFonts w:ascii="Arial Narrow" w:hAnsi="Arial Narrow"/>
    </w:rPr>
  </w:style>
  <w:style w:type="character" w:customStyle="1" w:styleId="BodyTextIndentChar">
    <w:name w:val="Body Text Indent Char"/>
    <w:basedOn w:val="DefaultParagraphFont"/>
    <w:link w:val="BodyTextIndent"/>
    <w:rsid w:val="004C387F"/>
    <w:rPr>
      <w:rFonts w:ascii="Arial Narrow" w:eastAsia="Times New Roman" w:hAnsi="Arial Narrow" w:cs="Times New Roman"/>
      <w:sz w:val="20"/>
      <w:szCs w:val="20"/>
    </w:rPr>
  </w:style>
  <w:style w:type="paragraph" w:styleId="BalloonText">
    <w:name w:val="Balloon Text"/>
    <w:basedOn w:val="Normal"/>
    <w:link w:val="BalloonTextChar"/>
    <w:uiPriority w:val="99"/>
    <w:semiHidden/>
    <w:unhideWhenUsed/>
    <w:rsid w:val="004C387F"/>
    <w:rPr>
      <w:rFonts w:ascii="Tahoma" w:hAnsi="Tahoma" w:cs="Tahoma"/>
      <w:sz w:val="16"/>
      <w:szCs w:val="16"/>
    </w:rPr>
  </w:style>
  <w:style w:type="character" w:customStyle="1" w:styleId="BalloonTextChar">
    <w:name w:val="Balloon Text Char"/>
    <w:basedOn w:val="DefaultParagraphFont"/>
    <w:link w:val="BalloonText"/>
    <w:uiPriority w:val="99"/>
    <w:semiHidden/>
    <w:rsid w:val="004C387F"/>
    <w:rPr>
      <w:rFonts w:ascii="Tahoma" w:eastAsia="Times New Roman" w:hAnsi="Tahoma" w:cs="Tahoma"/>
      <w:sz w:val="16"/>
      <w:szCs w:val="16"/>
    </w:rPr>
  </w:style>
  <w:style w:type="paragraph" w:customStyle="1" w:styleId="Default">
    <w:name w:val="Default"/>
    <w:rsid w:val="006C6B42"/>
    <w:pPr>
      <w:autoSpaceDE w:val="0"/>
      <w:autoSpaceDN w:val="0"/>
      <w:adjustRightInd w:val="0"/>
      <w:spacing w:after="0" w:line="240" w:lineRule="auto"/>
    </w:pPr>
    <w:rPr>
      <w:rFonts w:ascii="Times New Roman" w:eastAsia="SimSun" w:hAnsi="Times New Roman" w:cs="Times New Roman"/>
      <w:color w:val="000000"/>
      <w:sz w:val="24"/>
      <w:szCs w:val="24"/>
      <w:lang w:eastAsia="zh-CN"/>
    </w:rPr>
  </w:style>
  <w:style w:type="paragraph" w:styleId="ListParagraph">
    <w:name w:val="List Paragraph"/>
    <w:basedOn w:val="Normal"/>
    <w:uiPriority w:val="34"/>
    <w:qFormat/>
    <w:rsid w:val="006C6B42"/>
    <w:pPr>
      <w:ind w:left="720"/>
      <w:contextualSpacing/>
    </w:pPr>
  </w:style>
  <w:style w:type="character" w:styleId="Hyperlink">
    <w:name w:val="Hyperlink"/>
    <w:rsid w:val="00292972"/>
    <w:rPr>
      <w:color w:val="0000FF"/>
      <w:u w:val="single"/>
    </w:rPr>
  </w:style>
  <w:style w:type="character" w:styleId="FollowedHyperlink">
    <w:name w:val="FollowedHyperlink"/>
    <w:basedOn w:val="DefaultParagraphFont"/>
    <w:uiPriority w:val="99"/>
    <w:semiHidden/>
    <w:unhideWhenUsed/>
    <w:rsid w:val="00FA4ADE"/>
    <w:rPr>
      <w:color w:val="800080" w:themeColor="followedHyperlink"/>
      <w:u w:val="single"/>
    </w:rPr>
  </w:style>
  <w:style w:type="paragraph" w:styleId="BodyText">
    <w:name w:val="Body Text"/>
    <w:basedOn w:val="Normal"/>
    <w:link w:val="BodyTextChar"/>
    <w:uiPriority w:val="99"/>
    <w:semiHidden/>
    <w:unhideWhenUsed/>
    <w:rsid w:val="00C32703"/>
    <w:pPr>
      <w:spacing w:after="120"/>
    </w:pPr>
  </w:style>
  <w:style w:type="character" w:customStyle="1" w:styleId="BodyTextChar">
    <w:name w:val="Body Text Char"/>
    <w:basedOn w:val="DefaultParagraphFont"/>
    <w:link w:val="BodyText"/>
    <w:uiPriority w:val="99"/>
    <w:semiHidden/>
    <w:rsid w:val="00C32703"/>
    <w:rPr>
      <w:rFonts w:ascii="Times New Roman" w:eastAsia="Times New Roman" w:hAnsi="Times New Roman" w:cs="Times New Roman"/>
      <w:sz w:val="20"/>
      <w:szCs w:val="20"/>
    </w:rPr>
  </w:style>
  <w:style w:type="paragraph" w:customStyle="1" w:styleId="CharChar">
    <w:name w:val="Char Char"/>
    <w:basedOn w:val="Normal"/>
    <w:rsid w:val="00C32703"/>
    <w:pPr>
      <w:tabs>
        <w:tab w:val="left" w:pos="709"/>
      </w:tabs>
    </w:pPr>
    <w:rPr>
      <w:rFonts w:ascii="Tahoma" w:hAnsi="Tahoma"/>
      <w:sz w:val="24"/>
      <w:szCs w:val="24"/>
      <w:lang w:val="pl-PL" w:eastAsia="pl-PL"/>
    </w:rPr>
  </w:style>
  <w:style w:type="character" w:customStyle="1" w:styleId="Heading4Char">
    <w:name w:val="Heading 4 Char"/>
    <w:basedOn w:val="DefaultParagraphFont"/>
    <w:link w:val="Heading4"/>
    <w:uiPriority w:val="9"/>
    <w:rsid w:val="000D5AA1"/>
    <w:rPr>
      <w:rFonts w:asciiTheme="majorHAnsi" w:eastAsiaTheme="majorEastAsia" w:hAnsiTheme="majorHAnsi" w:cstheme="majorBidi"/>
      <w:b/>
      <w:bCs/>
      <w:i/>
      <w:iCs/>
      <w:color w:val="4F81BD" w:themeColor="accent1"/>
      <w:sz w:val="20"/>
      <w:szCs w:val="20"/>
    </w:rPr>
  </w:style>
  <w:style w:type="paragraph" w:styleId="BodyText2">
    <w:name w:val="Body Text 2"/>
    <w:basedOn w:val="Normal"/>
    <w:link w:val="BodyText2Char"/>
    <w:uiPriority w:val="99"/>
    <w:unhideWhenUsed/>
    <w:rsid w:val="000D5AA1"/>
    <w:pPr>
      <w:spacing w:after="120" w:line="480" w:lineRule="auto"/>
    </w:pPr>
  </w:style>
  <w:style w:type="character" w:customStyle="1" w:styleId="BodyText2Char">
    <w:name w:val="Body Text 2 Char"/>
    <w:basedOn w:val="DefaultParagraphFont"/>
    <w:link w:val="BodyText2"/>
    <w:uiPriority w:val="99"/>
    <w:rsid w:val="000D5AA1"/>
    <w:rPr>
      <w:rFonts w:ascii="Times New Roman" w:eastAsia="Times New Roman" w:hAnsi="Times New Roman" w:cs="Times New Roman"/>
      <w:sz w:val="20"/>
      <w:szCs w:val="20"/>
    </w:rPr>
  </w:style>
  <w:style w:type="character" w:styleId="PageNumber">
    <w:name w:val="page number"/>
    <w:basedOn w:val="DefaultParagraphFont"/>
    <w:rsid w:val="003451A3"/>
  </w:style>
  <w:style w:type="paragraph" w:styleId="BodyTextIndent3">
    <w:name w:val="Body Text Indent 3"/>
    <w:basedOn w:val="Normal"/>
    <w:link w:val="BodyTextIndent3Char"/>
    <w:rsid w:val="003451A3"/>
    <w:pPr>
      <w:spacing w:after="120"/>
      <w:ind w:left="283"/>
    </w:pPr>
    <w:rPr>
      <w:sz w:val="16"/>
      <w:szCs w:val="16"/>
      <w:lang w:val="fr-FR"/>
    </w:rPr>
  </w:style>
  <w:style w:type="character" w:customStyle="1" w:styleId="BodyTextIndent3Char">
    <w:name w:val="Body Text Indent 3 Char"/>
    <w:basedOn w:val="DefaultParagraphFont"/>
    <w:link w:val="BodyTextIndent3"/>
    <w:rsid w:val="003451A3"/>
    <w:rPr>
      <w:rFonts w:ascii="Times New Roman" w:eastAsia="Times New Roman" w:hAnsi="Times New Roman" w:cs="Times New Roman"/>
      <w:sz w:val="16"/>
      <w:szCs w:val="16"/>
      <w:lang w:val="fr-FR"/>
    </w:rPr>
  </w:style>
  <w:style w:type="paragraph" w:customStyle="1" w:styleId="Char1CharCharCharCharCharCharCharChar">
    <w:name w:val="Char1 Знак Знак Char Знак Знак Char Char Char Char Char Char Char"/>
    <w:basedOn w:val="Normal"/>
    <w:rsid w:val="003451A3"/>
    <w:pPr>
      <w:tabs>
        <w:tab w:val="left" w:pos="709"/>
      </w:tabs>
    </w:pPr>
    <w:rPr>
      <w:rFonts w:ascii="Tahoma" w:hAnsi="Tahoma"/>
      <w:sz w:val="24"/>
      <w:szCs w:val="24"/>
      <w:lang w:val="pl-PL" w:eastAsia="pl-PL"/>
    </w:rPr>
  </w:style>
  <w:style w:type="paragraph" w:customStyle="1" w:styleId="Item">
    <w:name w:val="Item"/>
    <w:basedOn w:val="Normal"/>
    <w:rsid w:val="00C6355B"/>
    <w:pPr>
      <w:keepNext/>
      <w:tabs>
        <w:tab w:val="left" w:pos="1701"/>
      </w:tabs>
      <w:spacing w:after="120"/>
      <w:ind w:left="1701" w:hanging="1701"/>
      <w:jc w:val="both"/>
    </w:pPr>
    <w:rPr>
      <w:b/>
      <w:bCs/>
      <w:sz w:val="24"/>
      <w:lang w:val="en-GB"/>
    </w:rPr>
  </w:style>
  <w:style w:type="character" w:customStyle="1" w:styleId="hps">
    <w:name w:val="hps"/>
    <w:basedOn w:val="DefaultParagraphFont"/>
    <w:rsid w:val="000768EA"/>
  </w:style>
  <w:style w:type="paragraph" w:styleId="Header">
    <w:name w:val="header"/>
    <w:basedOn w:val="Normal"/>
    <w:link w:val="HeaderChar"/>
    <w:uiPriority w:val="99"/>
    <w:unhideWhenUsed/>
    <w:rsid w:val="00E36208"/>
    <w:pPr>
      <w:tabs>
        <w:tab w:val="center" w:pos="4536"/>
        <w:tab w:val="right" w:pos="9072"/>
      </w:tabs>
    </w:pPr>
  </w:style>
  <w:style w:type="character" w:customStyle="1" w:styleId="HeaderChar">
    <w:name w:val="Header Char"/>
    <w:basedOn w:val="DefaultParagraphFont"/>
    <w:link w:val="Header"/>
    <w:uiPriority w:val="99"/>
    <w:rsid w:val="00E36208"/>
    <w:rPr>
      <w:rFonts w:ascii="Times New Roman" w:eastAsia="Times New Roman" w:hAnsi="Times New Roman" w:cs="Times New Roman"/>
      <w:sz w:val="20"/>
      <w:szCs w:val="20"/>
    </w:rPr>
  </w:style>
  <w:style w:type="paragraph" w:styleId="Footer">
    <w:name w:val="footer"/>
    <w:basedOn w:val="Normal"/>
    <w:link w:val="FooterChar"/>
    <w:unhideWhenUsed/>
    <w:rsid w:val="00E36208"/>
    <w:pPr>
      <w:tabs>
        <w:tab w:val="center" w:pos="4536"/>
        <w:tab w:val="right" w:pos="9072"/>
      </w:tabs>
    </w:pPr>
  </w:style>
  <w:style w:type="character" w:customStyle="1" w:styleId="FooterChar">
    <w:name w:val="Footer Char"/>
    <w:basedOn w:val="DefaultParagraphFont"/>
    <w:link w:val="Footer"/>
    <w:uiPriority w:val="99"/>
    <w:rsid w:val="00E36208"/>
    <w:rPr>
      <w:rFonts w:ascii="Times New Roman" w:eastAsia="Times New Roman" w:hAnsi="Times New Roman" w:cs="Times New Roman"/>
      <w:sz w:val="20"/>
      <w:szCs w:val="20"/>
    </w:rPr>
  </w:style>
  <w:style w:type="table" w:styleId="TableGrid">
    <w:name w:val="Table Grid"/>
    <w:basedOn w:val="TableNormal"/>
    <w:uiPriority w:val="59"/>
    <w:rsid w:val="00ED7B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2">
    <w:name w:val="x-2"/>
    <w:basedOn w:val="DefaultParagraphFont"/>
    <w:rsid w:val="00773582"/>
  </w:style>
  <w:style w:type="paragraph" w:customStyle="1" w:styleId="Normal1">
    <w:name w:val="Normal1"/>
    <w:basedOn w:val="Normal"/>
    <w:rsid w:val="00773582"/>
    <w:pPr>
      <w:spacing w:before="100" w:beforeAutospacing="1" w:after="100" w:afterAutospacing="1"/>
    </w:pPr>
    <w:rPr>
      <w:sz w:val="24"/>
      <w:szCs w:val="24"/>
      <w:lang w:eastAsia="bg-BG"/>
    </w:rPr>
  </w:style>
  <w:style w:type="paragraph" w:customStyle="1" w:styleId="a">
    <w:name w:val="основен"/>
    <w:rsid w:val="00773582"/>
    <w:pPr>
      <w:tabs>
        <w:tab w:val="right" w:pos="1644"/>
        <w:tab w:val="right" w:pos="2324"/>
        <w:tab w:val="right" w:pos="3005"/>
        <w:tab w:val="right" w:pos="3685"/>
        <w:tab w:val="right" w:pos="4394"/>
        <w:tab w:val="right" w:pos="5102"/>
      </w:tabs>
      <w:autoSpaceDE w:val="0"/>
      <w:autoSpaceDN w:val="0"/>
      <w:adjustRightInd w:val="0"/>
      <w:spacing w:after="0" w:line="200" w:lineRule="atLeast"/>
      <w:ind w:right="1"/>
    </w:pPr>
    <w:rPr>
      <w:rFonts w:ascii="HemusNormal" w:eastAsia="Calibri" w:hAnsi="HemusNormal" w:cs="HemusNormal"/>
      <w:color w:val="000000"/>
      <w:sz w:val="16"/>
      <w:szCs w:val="16"/>
    </w:rPr>
  </w:style>
  <w:style w:type="paragraph" w:customStyle="1" w:styleId="StyleCensus2010-eng">
    <w:name w:val="StyleCensus2010-eng"/>
    <w:basedOn w:val="Normal"/>
    <w:link w:val="StyleCensus2010-engChar"/>
    <w:qFormat/>
    <w:rsid w:val="00EC5A2F"/>
    <w:pPr>
      <w:spacing w:line="360" w:lineRule="auto"/>
      <w:jc w:val="both"/>
    </w:pPr>
    <w:rPr>
      <w:sz w:val="24"/>
      <w:szCs w:val="24"/>
      <w:lang w:eastAsia="de-DE"/>
    </w:rPr>
  </w:style>
  <w:style w:type="character" w:customStyle="1" w:styleId="StyleCensus2010-engChar">
    <w:name w:val="StyleCensus2010-eng Char"/>
    <w:link w:val="StyleCensus2010-eng"/>
    <w:rsid w:val="00EC5A2F"/>
    <w:rPr>
      <w:rFonts w:ascii="Times New Roman" w:eastAsia="Times New Roman" w:hAnsi="Times New Roman" w:cs="Times New Roman"/>
      <w:sz w:val="24"/>
      <w:szCs w:val="24"/>
      <w:lang w:eastAsia="de-DE"/>
    </w:rPr>
  </w:style>
  <w:style w:type="paragraph" w:styleId="CommentText">
    <w:name w:val="annotation text"/>
    <w:basedOn w:val="Normal"/>
    <w:link w:val="CommentTextChar"/>
    <w:uiPriority w:val="99"/>
    <w:semiHidden/>
    <w:unhideWhenUsed/>
    <w:rsid w:val="006252E8"/>
  </w:style>
  <w:style w:type="character" w:customStyle="1" w:styleId="CommentTextChar">
    <w:name w:val="Comment Text Char"/>
    <w:basedOn w:val="DefaultParagraphFont"/>
    <w:link w:val="CommentText"/>
    <w:uiPriority w:val="99"/>
    <w:semiHidden/>
    <w:rsid w:val="006252E8"/>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6252E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4203011">
      <w:bodyDiv w:val="1"/>
      <w:marLeft w:val="0"/>
      <w:marRight w:val="0"/>
      <w:marTop w:val="0"/>
      <w:marBottom w:val="0"/>
      <w:divBdr>
        <w:top w:val="none" w:sz="0" w:space="0" w:color="auto"/>
        <w:left w:val="none" w:sz="0" w:space="0" w:color="auto"/>
        <w:bottom w:val="none" w:sz="0" w:space="0" w:color="auto"/>
        <w:right w:val="none" w:sz="0" w:space="0" w:color="auto"/>
      </w:divBdr>
    </w:div>
    <w:div w:id="824785545">
      <w:bodyDiv w:val="1"/>
      <w:marLeft w:val="0"/>
      <w:marRight w:val="0"/>
      <w:marTop w:val="0"/>
      <w:marBottom w:val="0"/>
      <w:divBdr>
        <w:top w:val="none" w:sz="0" w:space="0" w:color="auto"/>
        <w:left w:val="none" w:sz="0" w:space="0" w:color="auto"/>
        <w:bottom w:val="none" w:sz="0" w:space="0" w:color="auto"/>
        <w:right w:val="none" w:sz="0" w:space="0" w:color="auto"/>
      </w:divBdr>
    </w:div>
    <w:div w:id="860581849">
      <w:bodyDiv w:val="1"/>
      <w:marLeft w:val="0"/>
      <w:marRight w:val="0"/>
      <w:marTop w:val="0"/>
      <w:marBottom w:val="0"/>
      <w:divBdr>
        <w:top w:val="none" w:sz="0" w:space="0" w:color="auto"/>
        <w:left w:val="none" w:sz="0" w:space="0" w:color="auto"/>
        <w:bottom w:val="none" w:sz="0" w:space="0" w:color="auto"/>
        <w:right w:val="none" w:sz="0" w:space="0" w:color="auto"/>
      </w:divBdr>
    </w:div>
    <w:div w:id="965701953">
      <w:bodyDiv w:val="1"/>
      <w:marLeft w:val="0"/>
      <w:marRight w:val="0"/>
      <w:marTop w:val="0"/>
      <w:marBottom w:val="0"/>
      <w:divBdr>
        <w:top w:val="none" w:sz="0" w:space="0" w:color="auto"/>
        <w:left w:val="none" w:sz="0" w:space="0" w:color="auto"/>
        <w:bottom w:val="none" w:sz="0" w:space="0" w:color="auto"/>
        <w:right w:val="none" w:sz="0" w:space="0" w:color="auto"/>
      </w:divBdr>
    </w:div>
    <w:div w:id="1274827659">
      <w:bodyDiv w:val="1"/>
      <w:marLeft w:val="0"/>
      <w:marRight w:val="0"/>
      <w:marTop w:val="0"/>
      <w:marBottom w:val="0"/>
      <w:divBdr>
        <w:top w:val="none" w:sz="0" w:space="0" w:color="auto"/>
        <w:left w:val="none" w:sz="0" w:space="0" w:color="auto"/>
        <w:bottom w:val="none" w:sz="0" w:space="0" w:color="auto"/>
        <w:right w:val="none" w:sz="0" w:space="0" w:color="auto"/>
      </w:divBdr>
    </w:div>
    <w:div w:id="1389767210">
      <w:bodyDiv w:val="1"/>
      <w:marLeft w:val="0"/>
      <w:marRight w:val="0"/>
      <w:marTop w:val="0"/>
      <w:marBottom w:val="0"/>
      <w:divBdr>
        <w:top w:val="none" w:sz="0" w:space="0" w:color="auto"/>
        <w:left w:val="none" w:sz="0" w:space="0" w:color="auto"/>
        <w:bottom w:val="none" w:sz="0" w:space="0" w:color="auto"/>
        <w:right w:val="none" w:sz="0" w:space="0" w:color="auto"/>
      </w:divBdr>
    </w:div>
    <w:div w:id="1765304855">
      <w:bodyDiv w:val="1"/>
      <w:marLeft w:val="0"/>
      <w:marRight w:val="0"/>
      <w:marTop w:val="0"/>
      <w:marBottom w:val="0"/>
      <w:divBdr>
        <w:top w:val="none" w:sz="0" w:space="0" w:color="auto"/>
        <w:left w:val="none" w:sz="0" w:space="0" w:color="auto"/>
        <w:bottom w:val="none" w:sz="0" w:space="0" w:color="auto"/>
        <w:right w:val="none" w:sz="0" w:space="0" w:color="auto"/>
      </w:divBdr>
    </w:div>
    <w:div w:id="2121560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mzh.government.bg/MZH/bg/ShortLinks/SelskaPolitika/Agrostatistics.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zh.government.bg/MZH/bg/ShortLinks/SelskaPolitika/Agrostatistics.asp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europa.eu/agriculture/ric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c.europa.eu/agriculture/rica/"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4B40D5-85C6-411D-8780-13E2824F3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10609</Words>
  <Characters>60472</Characters>
  <Application>Microsoft Office Word</Application>
  <DocSecurity>0</DocSecurity>
  <Lines>503</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Vasilka Galabova</dc:creator>
  <cp:lastModifiedBy>mzg\vkostadinov</cp:lastModifiedBy>
  <cp:revision>20</cp:revision>
  <cp:lastPrinted>2017-10-26T10:21:00Z</cp:lastPrinted>
  <dcterms:created xsi:type="dcterms:W3CDTF">2017-07-19T10:06:00Z</dcterms:created>
  <dcterms:modified xsi:type="dcterms:W3CDTF">2019-04-03T14:18:00Z</dcterms:modified>
</cp:coreProperties>
</file>