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Default="00C238D9" w:rsidP="00C238D9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3736F" w:rsidRPr="00B85677" w:rsidRDefault="008D5EF6" w:rsidP="00C238D9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85677">
        <w:rPr>
          <w:rFonts w:ascii="Times New Roman" w:hAnsi="Times New Roman"/>
          <w:sz w:val="24"/>
          <w:szCs w:val="24"/>
          <w:lang w:val="bg-BG" w:eastAsia="bg-BG"/>
        </w:rPr>
        <w:t>………………………….</w:t>
      </w:r>
    </w:p>
    <w:p w:rsidR="0003736F" w:rsidRDefault="008D5EF6" w:rsidP="00C238D9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85677">
        <w:rPr>
          <w:rFonts w:ascii="Times New Roman" w:hAnsi="Times New Roman"/>
          <w:sz w:val="24"/>
          <w:szCs w:val="24"/>
          <w:lang w:val="bg-BG" w:eastAsia="bg-BG"/>
        </w:rPr>
        <w:t>………………</w:t>
      </w:r>
      <w:r w:rsidR="0003736F" w:rsidRPr="00B85677">
        <w:rPr>
          <w:rFonts w:ascii="Times New Roman" w:hAnsi="Times New Roman"/>
          <w:sz w:val="24"/>
          <w:szCs w:val="24"/>
          <w:lang w:val="bg-BG" w:eastAsia="bg-BG"/>
        </w:rPr>
        <w:t>… 201</w:t>
      </w:r>
      <w:r w:rsidR="00C238D9" w:rsidRPr="00814497">
        <w:rPr>
          <w:rFonts w:ascii="Times New Roman" w:hAnsi="Times New Roman"/>
          <w:sz w:val="24"/>
          <w:szCs w:val="24"/>
          <w:lang w:val="bg-BG" w:eastAsia="bg-BG"/>
        </w:rPr>
        <w:t>9</w:t>
      </w:r>
      <w:r w:rsidR="0003736F" w:rsidRPr="00B85677">
        <w:rPr>
          <w:rFonts w:ascii="Times New Roman" w:hAnsi="Times New Roman"/>
          <w:sz w:val="24"/>
          <w:szCs w:val="24"/>
          <w:lang w:val="bg-BG" w:eastAsia="bg-BG"/>
        </w:rPr>
        <w:t xml:space="preserve"> г.</w:t>
      </w:r>
    </w:p>
    <w:p w:rsidR="0003736F" w:rsidRDefault="0003736F" w:rsidP="00C238D9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:rsidR="00CF19A7" w:rsidRPr="00B85677" w:rsidRDefault="00CF19A7" w:rsidP="00C238D9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03736F" w:rsidRPr="00B85677" w:rsidTr="0003736F">
        <w:tc>
          <w:tcPr>
            <w:tcW w:w="4361" w:type="dxa"/>
            <w:shd w:val="clear" w:color="auto" w:fill="auto"/>
          </w:tcPr>
          <w:p w:rsidR="0003736F" w:rsidRPr="00B85677" w:rsidRDefault="0003736F" w:rsidP="00C238D9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03736F" w:rsidRPr="00B85677" w:rsidRDefault="0003736F" w:rsidP="00C238D9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B85677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ДО</w:t>
            </w:r>
          </w:p>
          <w:p w:rsidR="0003736F" w:rsidRPr="00B85677" w:rsidRDefault="0003736F" w:rsidP="00C238D9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B85677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МИНИСТЪРА НА ЗЕМЕДЕЛИЕТО, ХРАНИТЕ И ГОРИТЕ</w:t>
            </w:r>
          </w:p>
          <w:p w:rsidR="0003736F" w:rsidRPr="00B85677" w:rsidRDefault="0003736F" w:rsidP="00C238D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B85677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03736F" w:rsidRPr="00B85677" w:rsidRDefault="0003736F" w:rsidP="00C238D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85677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ОДОБРИЛ,</w:t>
            </w:r>
          </w:p>
          <w:p w:rsidR="0003736F" w:rsidRPr="00B85677" w:rsidRDefault="0003736F" w:rsidP="00C238D9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B85677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МИНИСТЪР </w:t>
            </w:r>
            <w:r w:rsidRPr="00B856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НА ЗЕМЕДЕЛИЕТО, </w:t>
            </w:r>
          </w:p>
          <w:p w:rsidR="0003736F" w:rsidRPr="00B85677" w:rsidRDefault="0003736F" w:rsidP="00C238D9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B856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ХРАНИТЕ И ГОРИТЕ:</w:t>
            </w:r>
          </w:p>
          <w:p w:rsidR="0003736F" w:rsidRPr="00B85677" w:rsidRDefault="0003736F" w:rsidP="00C238D9">
            <w:pPr>
              <w:widowControl w:val="0"/>
              <w:spacing w:line="360" w:lineRule="auto"/>
              <w:ind w:left="21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B856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РУМЕН ПОРОЖАНОВ</w:t>
            </w:r>
          </w:p>
          <w:p w:rsidR="0003736F" w:rsidRPr="00B85677" w:rsidRDefault="0003736F" w:rsidP="00C238D9">
            <w:pPr>
              <w:widowControl w:val="0"/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3736F" w:rsidRDefault="0003736F" w:rsidP="00C238D9">
      <w:pPr>
        <w:keepNext/>
        <w:overflowPunct/>
        <w:autoSpaceDE/>
        <w:autoSpaceDN/>
        <w:adjustRightInd/>
        <w:spacing w:line="360" w:lineRule="auto"/>
        <w:textAlignment w:val="auto"/>
        <w:outlineLvl w:val="0"/>
        <w:rPr>
          <w:rFonts w:ascii="Times New Roman" w:hAnsi="Times New Roman"/>
          <w:b/>
          <w:spacing w:val="44"/>
          <w:sz w:val="24"/>
          <w:szCs w:val="24"/>
          <w:lang w:val="bg-BG" w:eastAsia="bg-BG"/>
        </w:rPr>
      </w:pPr>
    </w:p>
    <w:p w:rsidR="00CF19A7" w:rsidRDefault="00CF19A7" w:rsidP="00C238D9">
      <w:pPr>
        <w:keepNext/>
        <w:overflowPunct/>
        <w:autoSpaceDE/>
        <w:autoSpaceDN/>
        <w:adjustRightInd/>
        <w:spacing w:line="360" w:lineRule="auto"/>
        <w:textAlignment w:val="auto"/>
        <w:outlineLvl w:val="0"/>
        <w:rPr>
          <w:rFonts w:ascii="Times New Roman" w:hAnsi="Times New Roman"/>
          <w:b/>
          <w:spacing w:val="44"/>
          <w:sz w:val="24"/>
          <w:szCs w:val="24"/>
          <w:lang w:val="bg-BG" w:eastAsia="bg-BG"/>
        </w:rPr>
      </w:pPr>
    </w:p>
    <w:p w:rsidR="0003736F" w:rsidRPr="00B85677" w:rsidRDefault="0003736F" w:rsidP="00C238D9">
      <w:pPr>
        <w:keepNext/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rFonts w:ascii="Times New Roman" w:hAnsi="Times New Roman"/>
          <w:b/>
          <w:spacing w:val="44"/>
          <w:sz w:val="28"/>
          <w:szCs w:val="28"/>
          <w:lang w:val="bg-BG" w:eastAsia="bg-BG"/>
        </w:rPr>
      </w:pPr>
      <w:r w:rsidRPr="00B85677">
        <w:rPr>
          <w:rFonts w:ascii="Times New Roman" w:hAnsi="Times New Roman"/>
          <w:b/>
          <w:spacing w:val="44"/>
          <w:sz w:val="28"/>
          <w:szCs w:val="28"/>
          <w:lang w:val="bg-BG" w:eastAsia="bg-BG"/>
        </w:rPr>
        <w:t>ДОКЛАД</w:t>
      </w:r>
    </w:p>
    <w:p w:rsidR="00C35FE7" w:rsidRPr="00B85677" w:rsidRDefault="0003736F" w:rsidP="00C238D9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85677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FB4BB7" w:rsidRPr="00B85677">
        <w:rPr>
          <w:rFonts w:ascii="Times New Roman" w:hAnsi="Times New Roman"/>
          <w:sz w:val="24"/>
          <w:szCs w:val="24"/>
          <w:lang w:val="bg-BG"/>
        </w:rPr>
        <w:t>д-р Лозана Василева</w:t>
      </w:r>
      <w:r w:rsidR="00345AF4" w:rsidRPr="00B8567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3968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345AF4" w:rsidRPr="00B85677">
        <w:rPr>
          <w:rFonts w:ascii="Times New Roman" w:hAnsi="Times New Roman"/>
          <w:sz w:val="24"/>
          <w:szCs w:val="24"/>
          <w:lang w:val="bg-BG"/>
        </w:rPr>
        <w:t>заместник-министър на земеделието</w:t>
      </w:r>
      <w:r w:rsidR="00FB4BB7" w:rsidRPr="00B85677">
        <w:rPr>
          <w:rFonts w:ascii="Times New Roman" w:hAnsi="Times New Roman"/>
          <w:sz w:val="24"/>
          <w:szCs w:val="24"/>
          <w:lang w:val="bg-BG"/>
        </w:rPr>
        <w:t>,</w:t>
      </w:r>
      <w:r w:rsidR="00345AF4" w:rsidRPr="00B85677">
        <w:rPr>
          <w:rFonts w:ascii="Times New Roman" w:hAnsi="Times New Roman"/>
          <w:sz w:val="24"/>
          <w:szCs w:val="24"/>
          <w:lang w:val="bg-BG"/>
        </w:rPr>
        <w:t xml:space="preserve"> храните</w:t>
      </w:r>
      <w:r w:rsidR="00FB4BB7" w:rsidRPr="00B85677">
        <w:rPr>
          <w:rFonts w:ascii="Times New Roman" w:hAnsi="Times New Roman"/>
          <w:sz w:val="24"/>
          <w:szCs w:val="24"/>
          <w:lang w:val="bg-BG"/>
        </w:rPr>
        <w:t xml:space="preserve"> и горите</w:t>
      </w:r>
    </w:p>
    <w:p w:rsidR="00424356" w:rsidRDefault="00424356" w:rsidP="00C238D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F19A7" w:rsidRDefault="00CF19A7" w:rsidP="00C238D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238D9" w:rsidRPr="00B85677" w:rsidRDefault="00C238D9" w:rsidP="00C238D9">
      <w:pPr>
        <w:spacing w:line="360" w:lineRule="auto"/>
        <w:ind w:left="1134" w:hanging="113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5677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C238D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85677">
        <w:rPr>
          <w:rFonts w:ascii="Times New Roman" w:hAnsi="Times New Roman"/>
          <w:sz w:val="24"/>
          <w:szCs w:val="24"/>
          <w:lang w:val="bg-BG"/>
        </w:rPr>
        <w:t xml:space="preserve">Проект на </w:t>
      </w:r>
      <w:r w:rsidRPr="00B85677">
        <w:rPr>
          <w:rFonts w:ascii="Times New Roman" w:hAnsi="Times New Roman"/>
          <w:bCs/>
          <w:sz w:val="24"/>
          <w:szCs w:val="24"/>
          <w:lang w:val="bg-BG"/>
        </w:rPr>
        <w:t xml:space="preserve">Наредба за изменение и допълнение на Наредба № 4 от 2018 г. за условията и реда за изплащане, намаляване или отказ за изплащане, или </w:t>
      </w:r>
      <w:r w:rsidR="00133968" w:rsidRPr="00814497">
        <w:rPr>
          <w:rFonts w:ascii="Times New Roman" w:hAnsi="Times New Roman"/>
          <w:bCs/>
          <w:sz w:val="24"/>
          <w:szCs w:val="24"/>
          <w:lang w:val="bg-BG"/>
        </w:rPr>
        <w:t xml:space="preserve">за </w:t>
      </w:r>
      <w:r w:rsidRPr="00B85677">
        <w:rPr>
          <w:rFonts w:ascii="Times New Roman" w:hAnsi="Times New Roman"/>
          <w:bCs/>
          <w:sz w:val="24"/>
          <w:szCs w:val="24"/>
          <w:lang w:val="bg-BG"/>
        </w:rPr>
        <w:t xml:space="preserve">оттегляне на изплатената финансова помощ за мерките и </w:t>
      </w:r>
      <w:proofErr w:type="spellStart"/>
      <w:r w:rsidRPr="00B85677">
        <w:rPr>
          <w:rFonts w:ascii="Times New Roman" w:hAnsi="Times New Roman"/>
          <w:bCs/>
          <w:sz w:val="24"/>
          <w:szCs w:val="24"/>
          <w:lang w:val="bg-BG"/>
        </w:rPr>
        <w:t>подмерките</w:t>
      </w:r>
      <w:proofErr w:type="spellEnd"/>
      <w:r w:rsidRPr="00B85677">
        <w:rPr>
          <w:rFonts w:ascii="Times New Roman" w:hAnsi="Times New Roman"/>
          <w:bCs/>
          <w:sz w:val="24"/>
          <w:szCs w:val="24"/>
          <w:lang w:val="bg-BG"/>
        </w:rPr>
        <w:t xml:space="preserve"> по </w:t>
      </w:r>
      <w:r w:rsidR="00814497" w:rsidRPr="00814497">
        <w:rPr>
          <w:rFonts w:ascii="Times New Roman" w:hAnsi="Times New Roman"/>
          <w:bCs/>
          <w:sz w:val="24"/>
          <w:szCs w:val="24"/>
          <w:lang w:val="ru-RU"/>
        </w:rPr>
        <w:t xml:space="preserve">     </w:t>
      </w:r>
      <w:r w:rsidRPr="00B85677">
        <w:rPr>
          <w:rFonts w:ascii="Times New Roman" w:hAnsi="Times New Roman"/>
          <w:bCs/>
          <w:sz w:val="24"/>
          <w:szCs w:val="24"/>
          <w:lang w:val="bg-BG"/>
        </w:rPr>
        <w:t>чл. 9б, т. 2 от Закона за подпомагане на земеделските производители</w:t>
      </w:r>
    </w:p>
    <w:p w:rsidR="007A1F13" w:rsidRDefault="007A1F13" w:rsidP="00C238D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F19A7" w:rsidRDefault="00CF19A7" w:rsidP="00C238D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B205C" w:rsidRPr="00B85677" w:rsidRDefault="007A1F13" w:rsidP="00C238D9">
      <w:pPr>
        <w:spacing w:after="12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5677">
        <w:rPr>
          <w:rFonts w:ascii="Times New Roman" w:hAnsi="Times New Roman"/>
          <w:b/>
          <w:sz w:val="24"/>
          <w:szCs w:val="24"/>
          <w:lang w:val="bg-BG"/>
        </w:rPr>
        <w:t>УВАЖАЕМИ ГОСПОДИН МИНИСТЪР,</w:t>
      </w:r>
    </w:p>
    <w:p w:rsidR="00AB205C" w:rsidRDefault="007A1F13" w:rsidP="00CF19A7">
      <w:pPr>
        <w:spacing w:before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85677">
        <w:rPr>
          <w:rFonts w:ascii="Times New Roman" w:hAnsi="Times New Roman"/>
          <w:sz w:val="24"/>
          <w:szCs w:val="24"/>
          <w:lang w:val="bg-BG"/>
        </w:rPr>
        <w:t>На основание чл. 9а</w:t>
      </w:r>
      <w:r w:rsidR="006D1971" w:rsidRPr="00B85677">
        <w:rPr>
          <w:rFonts w:ascii="Times New Roman" w:hAnsi="Times New Roman"/>
          <w:sz w:val="24"/>
          <w:szCs w:val="24"/>
          <w:lang w:val="bg-BG"/>
        </w:rPr>
        <w:t>, т. 3</w:t>
      </w:r>
      <w:r w:rsidRPr="00B85677">
        <w:rPr>
          <w:rFonts w:ascii="Times New Roman" w:hAnsi="Times New Roman"/>
          <w:sz w:val="24"/>
          <w:szCs w:val="24"/>
          <w:lang w:val="bg-BG"/>
        </w:rPr>
        <w:t xml:space="preserve"> от Закона за подпомагане на земеделските производители (ЗПЗП) внасям за одобряване проект на</w:t>
      </w:r>
      <w:r w:rsidR="006D1971" w:rsidRPr="00B8567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41E9" w:rsidRPr="00B85677">
        <w:rPr>
          <w:rFonts w:ascii="Times New Roman" w:hAnsi="Times New Roman"/>
          <w:sz w:val="24"/>
          <w:szCs w:val="24"/>
          <w:lang w:val="bg-BG"/>
        </w:rPr>
        <w:t xml:space="preserve">Наредба за изменение и допълнение на </w:t>
      </w:r>
      <w:r w:rsidR="006D1971" w:rsidRPr="00B85677">
        <w:rPr>
          <w:rFonts w:ascii="Times New Roman" w:hAnsi="Times New Roman"/>
          <w:sz w:val="24"/>
          <w:szCs w:val="24"/>
          <w:lang w:val="bg-BG"/>
        </w:rPr>
        <w:t>Наредба</w:t>
      </w:r>
      <w:r w:rsidR="00AD41E9" w:rsidRPr="00B85677">
        <w:rPr>
          <w:rFonts w:ascii="Times New Roman" w:hAnsi="Times New Roman"/>
          <w:sz w:val="24"/>
          <w:szCs w:val="24"/>
          <w:lang w:val="bg-BG"/>
        </w:rPr>
        <w:t xml:space="preserve"> № 4 от 2018 г.</w:t>
      </w:r>
      <w:r w:rsidRPr="00B8567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D1971" w:rsidRPr="00B85677">
        <w:rPr>
          <w:rFonts w:ascii="Times New Roman" w:hAnsi="Times New Roman"/>
          <w:bCs/>
          <w:sz w:val="24"/>
          <w:szCs w:val="24"/>
          <w:lang w:val="bg-BG"/>
        </w:rPr>
        <w:t xml:space="preserve">за условията и реда за изплащане, намаляване или отказ за изплащане, или </w:t>
      </w:r>
      <w:r w:rsidR="00CF19A7" w:rsidRPr="00814497">
        <w:rPr>
          <w:rFonts w:ascii="Times New Roman" w:hAnsi="Times New Roman"/>
          <w:bCs/>
          <w:sz w:val="24"/>
          <w:szCs w:val="24"/>
          <w:lang w:val="bg-BG"/>
        </w:rPr>
        <w:t xml:space="preserve">за </w:t>
      </w:r>
      <w:r w:rsidR="006D1971" w:rsidRPr="00B85677">
        <w:rPr>
          <w:rFonts w:ascii="Times New Roman" w:hAnsi="Times New Roman"/>
          <w:bCs/>
          <w:sz w:val="24"/>
          <w:szCs w:val="24"/>
          <w:lang w:val="bg-BG"/>
        </w:rPr>
        <w:t>оттегляне на изплатената финансова помощ за мерките и подмерките по чл. 9б, т. 2 от Закона за подпомагане на земеделските производители</w:t>
      </w:r>
      <w:r w:rsidR="00AB205C" w:rsidRPr="00B85677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AB205C" w:rsidRPr="00B85677">
        <w:rPr>
          <w:rFonts w:ascii="Times New Roman" w:hAnsi="Times New Roman"/>
          <w:sz w:val="24"/>
          <w:szCs w:val="24"/>
          <w:lang w:val="bg-BG"/>
        </w:rPr>
        <w:t>(ДВ, бр. 48 от 2018 г.).</w:t>
      </w:r>
    </w:p>
    <w:p w:rsidR="00CF19A7" w:rsidRDefault="00CF19A7" w:rsidP="00CF19A7">
      <w:pPr>
        <w:spacing w:before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5706" w:rsidRPr="00B85677" w:rsidRDefault="007A1F13" w:rsidP="00CF19A7">
      <w:pPr>
        <w:spacing w:before="12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85677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Причини, които налагат приемането на наредбата и</w:t>
      </w:r>
      <w:r w:rsidRPr="00B8567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85677">
        <w:rPr>
          <w:rFonts w:ascii="Times New Roman" w:hAnsi="Times New Roman"/>
          <w:b/>
          <w:sz w:val="24"/>
          <w:szCs w:val="24"/>
          <w:lang w:val="bg-BG" w:eastAsia="bg-BG"/>
        </w:rPr>
        <w:t>основни предложения в:</w:t>
      </w:r>
    </w:p>
    <w:p w:rsidR="00E30500" w:rsidRPr="00B85677" w:rsidRDefault="007A1F13" w:rsidP="00CF19A7">
      <w:pPr>
        <w:spacing w:before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85677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E30500" w:rsidRPr="00B85677">
        <w:rPr>
          <w:rFonts w:ascii="Times New Roman" w:hAnsi="Times New Roman"/>
          <w:sz w:val="24"/>
          <w:szCs w:val="24"/>
          <w:lang w:val="bg-BG"/>
        </w:rPr>
        <w:t xml:space="preserve">съответствие с </w:t>
      </w:r>
      <w:hyperlink r:id="rId9" w:history="1">
        <w:r w:rsidR="00E30500" w:rsidRPr="00B8567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bg-BG"/>
          </w:rPr>
          <w:t xml:space="preserve">чл. 67, параграф </w:t>
        </w:r>
        <w:r w:rsidR="00E30500" w:rsidRPr="00B8567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bg-BG"/>
          </w:rPr>
          <w:t>1</w:t>
        </w:r>
        <w:r w:rsidR="00E30500" w:rsidRPr="00B8567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bg-BG"/>
          </w:rPr>
          <w:t>, букви "б"</w:t>
        </w:r>
      </w:hyperlink>
      <w:r w:rsidR="00E30500" w:rsidRPr="00B85677">
        <w:rPr>
          <w:rFonts w:ascii="Times New Roman" w:hAnsi="Times New Roman"/>
          <w:sz w:val="24"/>
          <w:szCs w:val="24"/>
          <w:lang w:val="bg-BG"/>
        </w:rPr>
        <w:t xml:space="preserve"> и </w:t>
      </w:r>
      <w:hyperlink r:id="rId10" w:history="1">
        <w:r w:rsidR="00E30500" w:rsidRPr="00B8567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bg-BG"/>
          </w:rPr>
          <w:t xml:space="preserve">"в" от Регламент (ЕС) </w:t>
        </w:r>
        <w:r w:rsidR="00814497" w:rsidRPr="0081449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 xml:space="preserve">                 </w:t>
        </w:r>
        <w:r w:rsidR="00E30500" w:rsidRPr="00B8567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bg-BG"/>
          </w:rPr>
          <w:t>№ 1303/2013 г.</w:t>
        </w:r>
      </w:hyperlink>
      <w:r w:rsidR="00E30500" w:rsidRPr="00B85677">
        <w:rPr>
          <w:rFonts w:ascii="Times New Roman" w:hAnsi="Times New Roman"/>
          <w:sz w:val="24"/>
          <w:szCs w:val="24"/>
          <w:lang w:val="bg-BG"/>
        </w:rPr>
        <w:t xml:space="preserve"> на Европейския парламент и на Съвета от 17 декември 2013 г. за определяне на общоприложими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 и за отмяна </w:t>
      </w:r>
      <w:r w:rsidR="00E30500" w:rsidRPr="000554B7">
        <w:rPr>
          <w:rFonts w:ascii="Times New Roman" w:hAnsi="Times New Roman"/>
          <w:sz w:val="24"/>
          <w:szCs w:val="24"/>
          <w:lang w:val="bg-BG"/>
        </w:rPr>
        <w:t xml:space="preserve">на </w:t>
      </w:r>
      <w:hyperlink r:id="rId11" w:history="1">
        <w:r w:rsidR="00E30500" w:rsidRPr="000554B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bg-BG"/>
          </w:rPr>
          <w:t>Регламент (ЕО) № 1083/2006 на Съвета</w:t>
        </w:r>
      </w:hyperlink>
      <w:r w:rsidR="00E30500" w:rsidRPr="00B85677">
        <w:rPr>
          <w:rFonts w:ascii="Times New Roman" w:hAnsi="Times New Roman"/>
          <w:sz w:val="24"/>
          <w:szCs w:val="24"/>
          <w:lang w:val="bg-BG"/>
        </w:rPr>
        <w:t xml:space="preserve"> (ОВ, 347 от 20 декември 2013 г.), безвъзмездна финансова помощ може да се предоставя чрез прилагане на опростени разходи.</w:t>
      </w:r>
    </w:p>
    <w:p w:rsidR="00E30500" w:rsidRPr="00B85677" w:rsidRDefault="00F3591E" w:rsidP="00CF19A7">
      <w:pPr>
        <w:pStyle w:val="m"/>
        <w:spacing w:before="120" w:line="360" w:lineRule="auto"/>
        <w:ind w:firstLine="720"/>
        <w:rPr>
          <w:lang w:val="bg-BG"/>
        </w:rPr>
      </w:pPr>
      <w:r w:rsidRPr="00B85677">
        <w:rPr>
          <w:lang w:val="bg-BG"/>
        </w:rPr>
        <w:t xml:space="preserve">Методика за определяне на варианти на опростените разходи </w:t>
      </w:r>
      <w:r w:rsidR="00B85677">
        <w:rPr>
          <w:lang w:val="bg-BG"/>
        </w:rPr>
        <w:t xml:space="preserve">по мярка 19 Водено от общностите местно развитие от </w:t>
      </w:r>
      <w:r w:rsidR="00B85677" w:rsidRPr="00B85677">
        <w:rPr>
          <w:lang w:val="bg-BG"/>
        </w:rPr>
        <w:t>Програмата за развитие на селските райони за периода 2014-2020 г. (ПРСР 2014 – 2020 г.)</w:t>
      </w:r>
      <w:r w:rsidR="00B85677">
        <w:rPr>
          <w:lang w:val="bg-BG"/>
        </w:rPr>
        <w:t xml:space="preserve"> </w:t>
      </w:r>
      <w:r w:rsidR="00AB205C" w:rsidRPr="00B85677">
        <w:rPr>
          <w:lang w:val="bg-BG"/>
        </w:rPr>
        <w:t>б</w:t>
      </w:r>
      <w:r w:rsidRPr="00B85677">
        <w:rPr>
          <w:lang w:val="bg-BG"/>
        </w:rPr>
        <w:t>е изготвена в края на 2014 г. от Съ</w:t>
      </w:r>
      <w:r w:rsidR="00AB205C" w:rsidRPr="00B85677">
        <w:rPr>
          <w:lang w:val="bg-BG"/>
        </w:rPr>
        <w:t>юза на икономистите в България</w:t>
      </w:r>
      <w:r w:rsidR="00B85677">
        <w:rPr>
          <w:lang w:val="bg-BG"/>
        </w:rPr>
        <w:t>.</w:t>
      </w:r>
      <w:r w:rsidR="00AB205C" w:rsidRPr="00B85677">
        <w:rPr>
          <w:lang w:val="bg-BG"/>
        </w:rPr>
        <w:t xml:space="preserve"> </w:t>
      </w:r>
      <w:r w:rsidR="00B85677">
        <w:rPr>
          <w:lang w:val="bg-BG"/>
        </w:rPr>
        <w:t xml:space="preserve">Тя </w:t>
      </w:r>
      <w:r w:rsidR="00AB205C" w:rsidRPr="00B85677">
        <w:rPr>
          <w:lang w:val="bg-BG"/>
        </w:rPr>
        <w:t>беш</w:t>
      </w:r>
      <w:r w:rsidRPr="00B85677">
        <w:rPr>
          <w:lang w:val="bg-BG"/>
        </w:rPr>
        <w:t>е одобрена от Европейската комисия и включена като приложение към</w:t>
      </w:r>
      <w:r w:rsidR="00B85677">
        <w:rPr>
          <w:lang w:val="bg-BG"/>
        </w:rPr>
        <w:t xml:space="preserve"> ПРСР 2014 – 2020 г</w:t>
      </w:r>
      <w:r w:rsidR="00AB205C" w:rsidRPr="00B85677">
        <w:rPr>
          <w:lang w:val="bg-BG"/>
        </w:rPr>
        <w:t>.</w:t>
      </w:r>
      <w:r w:rsidRPr="00B85677">
        <w:rPr>
          <w:lang w:val="bg-BG"/>
        </w:rPr>
        <w:t xml:space="preserve"> В края на 2018 г. е разработена нова методика за определяне на варианти на опростените разходи </w:t>
      </w:r>
      <w:r w:rsidR="00AB205C" w:rsidRPr="00B85677">
        <w:rPr>
          <w:lang w:val="bg-BG"/>
        </w:rPr>
        <w:t>по</w:t>
      </w:r>
      <w:r w:rsidRPr="00B85677">
        <w:rPr>
          <w:lang w:val="bg-BG"/>
        </w:rPr>
        <w:t xml:space="preserve"> ПРСР 2014 – 2020 г. Методиката е изготвена от екип на Университета за национално и световно стопанство и се базира на извършено проучване на пазарните цени за определени видове разходи. Необходимостта от разработване и приемане на новата методика за определяне на варианти на опростените разходи се основава на препоръки, направени от </w:t>
      </w:r>
      <w:proofErr w:type="spellStart"/>
      <w:r w:rsidRPr="00B85677">
        <w:rPr>
          <w:lang w:val="bg-BG"/>
        </w:rPr>
        <w:t>одитен</w:t>
      </w:r>
      <w:proofErr w:type="spellEnd"/>
      <w:r w:rsidRPr="00B85677">
        <w:rPr>
          <w:lang w:val="bg-BG"/>
        </w:rPr>
        <w:t xml:space="preserve"> екип на Европейската комисия и от необходимостта от актуализация на стойностите на опростените разходи – периодът на прилагане на старата методика е </w:t>
      </w:r>
      <w:r w:rsidR="0092524E" w:rsidRPr="00B85677">
        <w:rPr>
          <w:lang w:val="bg-BG"/>
        </w:rPr>
        <w:t xml:space="preserve">вече </w:t>
      </w:r>
      <w:r w:rsidRPr="00B85677">
        <w:rPr>
          <w:lang w:val="bg-BG"/>
        </w:rPr>
        <w:t xml:space="preserve">4 години, а използваните в нея данни са от проекти, изпълнени </w:t>
      </w:r>
      <w:r w:rsidR="0092524E" w:rsidRPr="00B85677">
        <w:rPr>
          <w:lang w:val="bg-BG"/>
        </w:rPr>
        <w:t xml:space="preserve">дори </w:t>
      </w:r>
      <w:r w:rsidRPr="00B85677">
        <w:rPr>
          <w:lang w:val="bg-BG"/>
        </w:rPr>
        <w:t>по-рано във времето</w:t>
      </w:r>
      <w:r w:rsidR="0092524E" w:rsidRPr="00B85677">
        <w:rPr>
          <w:lang w:val="bg-BG"/>
        </w:rPr>
        <w:t xml:space="preserve"> (2011 – 201</w:t>
      </w:r>
      <w:r w:rsidR="00A232B5" w:rsidRPr="00B85677">
        <w:rPr>
          <w:lang w:val="bg-BG"/>
        </w:rPr>
        <w:t>4</w:t>
      </w:r>
      <w:r w:rsidR="0092524E" w:rsidRPr="00B85677">
        <w:rPr>
          <w:lang w:val="bg-BG"/>
        </w:rPr>
        <w:t xml:space="preserve"> г.)</w:t>
      </w:r>
      <w:r w:rsidRPr="00B85677">
        <w:rPr>
          <w:lang w:val="bg-BG"/>
        </w:rPr>
        <w:t xml:space="preserve">. </w:t>
      </w:r>
      <w:r w:rsidR="00AB205C" w:rsidRPr="00B85677">
        <w:rPr>
          <w:lang w:val="bg-BG"/>
        </w:rPr>
        <w:t>Нов</w:t>
      </w:r>
      <w:r w:rsidR="00B85677">
        <w:rPr>
          <w:lang w:val="bg-BG"/>
        </w:rPr>
        <w:t>а</w:t>
      </w:r>
      <w:r w:rsidR="00AB205C" w:rsidRPr="00B85677">
        <w:rPr>
          <w:lang w:val="bg-BG"/>
        </w:rPr>
        <w:t>т</w:t>
      </w:r>
      <w:r w:rsidR="00B85677">
        <w:rPr>
          <w:lang w:val="bg-BG"/>
        </w:rPr>
        <w:t>а</w:t>
      </w:r>
      <w:r w:rsidR="00AB205C" w:rsidRPr="00B85677">
        <w:rPr>
          <w:lang w:val="bg-BG"/>
        </w:rPr>
        <w:t xml:space="preserve"> </w:t>
      </w:r>
      <w:r w:rsidR="00B85677">
        <w:rPr>
          <w:lang w:val="bg-BG"/>
        </w:rPr>
        <w:t xml:space="preserve">методика за определяне на </w:t>
      </w:r>
      <w:r w:rsidR="00AB205C" w:rsidRPr="00B85677">
        <w:rPr>
          <w:lang w:val="bg-BG"/>
        </w:rPr>
        <w:t xml:space="preserve">опростени разходи </w:t>
      </w:r>
      <w:r w:rsidR="00B85677">
        <w:rPr>
          <w:lang w:val="bg-BG"/>
        </w:rPr>
        <w:t>е одобрена от Комитета по наблюдение на ПРСР 2014 – 2020 г. и като част от петата нотификация на програмата е</w:t>
      </w:r>
      <w:r w:rsidR="00AB205C" w:rsidRPr="00B85677">
        <w:rPr>
          <w:lang w:val="bg-BG"/>
        </w:rPr>
        <w:t xml:space="preserve"> в процес на одобрение от Европейската комисия.</w:t>
      </w:r>
    </w:p>
    <w:p w:rsidR="00E30500" w:rsidRPr="000554B7" w:rsidRDefault="00E30500" w:rsidP="00CF19A7">
      <w:pPr>
        <w:spacing w:before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85677">
        <w:rPr>
          <w:rFonts w:ascii="Times New Roman" w:hAnsi="Times New Roman"/>
          <w:sz w:val="24"/>
          <w:szCs w:val="24"/>
          <w:lang w:val="bg-BG"/>
        </w:rPr>
        <w:t xml:space="preserve">Ето защо в проекта </w:t>
      </w:r>
      <w:r w:rsidRPr="000554B7">
        <w:rPr>
          <w:rFonts w:ascii="Times New Roman" w:hAnsi="Times New Roman"/>
          <w:sz w:val="24"/>
          <w:szCs w:val="24"/>
          <w:lang w:val="bg-BG"/>
        </w:rPr>
        <w:t xml:space="preserve">на наредба се </w:t>
      </w:r>
      <w:r w:rsidR="00AB205C" w:rsidRPr="000554B7">
        <w:rPr>
          <w:rFonts w:ascii="Times New Roman" w:hAnsi="Times New Roman"/>
          <w:sz w:val="24"/>
          <w:szCs w:val="24"/>
          <w:lang w:val="bg-BG"/>
        </w:rPr>
        <w:t xml:space="preserve">налага да бъде </w:t>
      </w:r>
      <w:r w:rsidRPr="000554B7">
        <w:rPr>
          <w:rFonts w:ascii="Times New Roman" w:hAnsi="Times New Roman"/>
          <w:sz w:val="24"/>
          <w:szCs w:val="24"/>
          <w:lang w:val="bg-BG"/>
        </w:rPr>
        <w:t>уре</w:t>
      </w:r>
      <w:r w:rsidR="00AB205C" w:rsidRPr="000554B7">
        <w:rPr>
          <w:rFonts w:ascii="Times New Roman" w:hAnsi="Times New Roman"/>
          <w:sz w:val="24"/>
          <w:szCs w:val="24"/>
          <w:lang w:val="bg-BG"/>
        </w:rPr>
        <w:t>дено</w:t>
      </w:r>
      <w:r w:rsidRPr="000554B7">
        <w:rPr>
          <w:rFonts w:ascii="Times New Roman" w:hAnsi="Times New Roman"/>
          <w:sz w:val="24"/>
          <w:szCs w:val="24"/>
          <w:lang w:val="bg-BG"/>
        </w:rPr>
        <w:t xml:space="preserve"> прилагането на опростените разходи спрямо мерките и подмерките от ПРСР 2014</w:t>
      </w:r>
      <w:r w:rsidR="00B85677" w:rsidRPr="000554B7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Pr="000554B7">
        <w:rPr>
          <w:rFonts w:ascii="Times New Roman" w:hAnsi="Times New Roman"/>
          <w:sz w:val="24"/>
          <w:szCs w:val="24"/>
          <w:lang w:val="bg-BG"/>
        </w:rPr>
        <w:t xml:space="preserve">2020 г., за които това е предвидено в </w:t>
      </w:r>
      <w:r w:rsidR="000554B7" w:rsidRPr="000554B7">
        <w:rPr>
          <w:rFonts w:ascii="Times New Roman" w:hAnsi="Times New Roman"/>
          <w:sz w:val="24"/>
          <w:szCs w:val="24"/>
          <w:lang w:val="bg-BG"/>
        </w:rPr>
        <w:t xml:space="preserve">ПРСР 2014 – 2020 г. </w:t>
      </w:r>
    </w:p>
    <w:p w:rsidR="00471224" w:rsidRPr="00B85677" w:rsidRDefault="003460BD" w:rsidP="00CF19A7">
      <w:pPr>
        <w:spacing w:before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85677">
        <w:rPr>
          <w:rFonts w:ascii="Times New Roman" w:hAnsi="Times New Roman"/>
          <w:sz w:val="24"/>
          <w:szCs w:val="24"/>
          <w:lang w:val="bg-BG"/>
        </w:rPr>
        <w:t>В § 12 от преходните и заключителни разпоредби към Закона за изменение и допълнение на Закона за подпомагане на земеделските производители</w:t>
      </w:r>
      <w:r w:rsidR="00AB205C" w:rsidRPr="00B85677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B85677">
        <w:rPr>
          <w:rFonts w:ascii="Times New Roman" w:hAnsi="Times New Roman"/>
          <w:sz w:val="24"/>
          <w:szCs w:val="24"/>
          <w:lang w:val="bg-BG"/>
        </w:rPr>
        <w:t xml:space="preserve"> ДВ, бр. 2 от </w:t>
      </w:r>
      <w:r w:rsidR="00814497" w:rsidRPr="008144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5677">
        <w:rPr>
          <w:rFonts w:ascii="Times New Roman" w:hAnsi="Times New Roman"/>
          <w:sz w:val="24"/>
          <w:szCs w:val="24"/>
          <w:lang w:val="bg-BG"/>
        </w:rPr>
        <w:t>2018 г.</w:t>
      </w:r>
      <w:r w:rsidR="00AB205C" w:rsidRPr="00B85677">
        <w:rPr>
          <w:rFonts w:ascii="Times New Roman" w:hAnsi="Times New Roman"/>
          <w:sz w:val="24"/>
          <w:szCs w:val="24"/>
          <w:lang w:val="bg-BG"/>
        </w:rPr>
        <w:t>)</w:t>
      </w:r>
      <w:r w:rsidRPr="00B85677">
        <w:rPr>
          <w:rFonts w:ascii="Times New Roman" w:hAnsi="Times New Roman"/>
          <w:sz w:val="24"/>
          <w:szCs w:val="24"/>
          <w:lang w:val="bg-BG"/>
        </w:rPr>
        <w:t xml:space="preserve"> е предвидено, че започналите производства по издадените до датата на влизането в сила на този закон наред</w:t>
      </w:r>
      <w:r w:rsidR="00AC5080" w:rsidRPr="00B85677">
        <w:rPr>
          <w:rFonts w:ascii="Times New Roman" w:hAnsi="Times New Roman"/>
          <w:sz w:val="24"/>
          <w:szCs w:val="24"/>
          <w:lang w:val="bg-BG"/>
        </w:rPr>
        <w:t xml:space="preserve">би по прилагането на мерките </w:t>
      </w:r>
      <w:r w:rsidRPr="00B85677"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 w:rsidRPr="00B85677">
        <w:rPr>
          <w:rFonts w:ascii="Times New Roman" w:hAnsi="Times New Roman"/>
          <w:sz w:val="24"/>
          <w:szCs w:val="24"/>
          <w:lang w:val="bg-BG"/>
        </w:rPr>
        <w:t>подмерките</w:t>
      </w:r>
      <w:proofErr w:type="spellEnd"/>
      <w:r w:rsidRPr="00B85677">
        <w:rPr>
          <w:rFonts w:ascii="Times New Roman" w:hAnsi="Times New Roman"/>
          <w:sz w:val="24"/>
          <w:szCs w:val="24"/>
          <w:lang w:val="bg-BG"/>
        </w:rPr>
        <w:t xml:space="preserve"> по </w:t>
      </w:r>
      <w:r w:rsidR="00814497" w:rsidRPr="00814497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B85677">
        <w:rPr>
          <w:rFonts w:ascii="Times New Roman" w:hAnsi="Times New Roman"/>
          <w:sz w:val="24"/>
          <w:szCs w:val="24"/>
          <w:lang w:val="bg-BG"/>
        </w:rPr>
        <w:lastRenderedPageBreak/>
        <w:t>чл. 9б, т. 2 от Програмата за развитие на селските райони за периода 2014 – 2020 г. се довършват по досегашния ред до изтичане на периода на мониторинг.</w:t>
      </w:r>
      <w:r w:rsidR="00AC5080" w:rsidRPr="00B85677">
        <w:rPr>
          <w:rFonts w:ascii="Times New Roman" w:hAnsi="Times New Roman"/>
          <w:sz w:val="24"/>
          <w:szCs w:val="24"/>
          <w:lang w:val="bg-BG"/>
        </w:rPr>
        <w:t xml:space="preserve"> В тази връзка за по-голяма яснота в преходните и заключителни разпоредби към </w:t>
      </w:r>
      <w:r w:rsidR="00E30500" w:rsidRPr="00B85677">
        <w:rPr>
          <w:rFonts w:ascii="Times New Roman" w:hAnsi="Times New Roman"/>
          <w:bCs/>
          <w:sz w:val="24"/>
          <w:szCs w:val="24"/>
          <w:lang w:val="bg-BG"/>
        </w:rPr>
        <w:t xml:space="preserve">Наредба № 4 от 2018 г. за условията и реда за изплащане, намаляване или отказ за изплащане, или </w:t>
      </w:r>
      <w:r w:rsidR="00F2359A" w:rsidRPr="00814497">
        <w:rPr>
          <w:rFonts w:ascii="Times New Roman" w:hAnsi="Times New Roman"/>
          <w:bCs/>
          <w:sz w:val="24"/>
          <w:szCs w:val="24"/>
          <w:lang w:val="bg-BG"/>
        </w:rPr>
        <w:t>за</w:t>
      </w:r>
      <w:r w:rsidR="00F2359A" w:rsidRPr="00F2359A">
        <w:rPr>
          <w:rFonts w:ascii="Times New Roman" w:hAnsi="Times New Roman"/>
          <w:bCs/>
          <w:color w:val="FF0000"/>
          <w:sz w:val="24"/>
          <w:szCs w:val="24"/>
          <w:lang w:val="bg-BG"/>
        </w:rPr>
        <w:t xml:space="preserve"> </w:t>
      </w:r>
      <w:r w:rsidR="00E30500" w:rsidRPr="00B85677">
        <w:rPr>
          <w:rFonts w:ascii="Times New Roman" w:hAnsi="Times New Roman"/>
          <w:bCs/>
          <w:sz w:val="24"/>
          <w:szCs w:val="24"/>
          <w:lang w:val="bg-BG"/>
        </w:rPr>
        <w:t>оттегляне на изплатената финансова помощ за мерките и подмерките по чл. 9б, т. 2 от Закона за подпомагане на земеделските производители са посочени</w:t>
      </w:r>
      <w:r w:rsidR="00471224" w:rsidRPr="00B85677">
        <w:rPr>
          <w:rFonts w:ascii="Times New Roman" w:hAnsi="Times New Roman"/>
          <w:sz w:val="24"/>
          <w:szCs w:val="24"/>
          <w:lang w:val="bg-BG"/>
        </w:rPr>
        <w:t xml:space="preserve"> случаи</w:t>
      </w:r>
      <w:r w:rsidR="00E30500" w:rsidRPr="00B85677">
        <w:rPr>
          <w:rFonts w:ascii="Times New Roman" w:hAnsi="Times New Roman"/>
          <w:sz w:val="24"/>
          <w:szCs w:val="24"/>
          <w:lang w:val="bg-BG"/>
        </w:rPr>
        <w:t>те, при които тя се прилага, като изрично бе изключено действието й за подмярка 19.4. “Текущи разходи и популяризиране на стратегия за водено от общностите местно развитие</w:t>
      </w:r>
      <w:r w:rsidR="00C238D9">
        <w:rPr>
          <w:rFonts w:ascii="Times New Roman" w:hAnsi="Times New Roman"/>
          <w:sz w:val="24"/>
          <w:szCs w:val="24"/>
          <w:lang w:val="bg-BG"/>
        </w:rPr>
        <w:t>“</w:t>
      </w:r>
      <w:r w:rsidR="00E30500" w:rsidRPr="00B85677">
        <w:rPr>
          <w:rFonts w:ascii="Times New Roman" w:hAnsi="Times New Roman"/>
          <w:sz w:val="24"/>
          <w:szCs w:val="24"/>
          <w:lang w:val="bg-BG"/>
        </w:rPr>
        <w:t xml:space="preserve">. Необходимо е да се предвиди изключение по отношение на опростените разходи обаче, с което ще се постигне бързина при разглеждане на исканията за плащане и ще се облекчи процедурата по предоставяне на безвъзмездна финансова помощ. </w:t>
      </w:r>
    </w:p>
    <w:p w:rsidR="00471224" w:rsidRPr="00B85677" w:rsidRDefault="00E30500" w:rsidP="00CF19A7">
      <w:pPr>
        <w:pStyle w:val="NormalWeb"/>
        <w:spacing w:before="120" w:line="360" w:lineRule="auto"/>
        <w:ind w:firstLine="720"/>
        <w:rPr>
          <w:rStyle w:val="FontStyle52"/>
          <w:rFonts w:ascii="Times New Roman" w:hAnsi="Times New Roman"/>
          <w:color w:val="auto"/>
          <w:sz w:val="24"/>
        </w:rPr>
      </w:pPr>
      <w:r w:rsidRPr="00B85677">
        <w:rPr>
          <w:color w:val="auto"/>
        </w:rPr>
        <w:t xml:space="preserve">В </w:t>
      </w:r>
      <w:r w:rsidR="00D25706" w:rsidRPr="00B85677">
        <w:rPr>
          <w:color w:val="auto"/>
        </w:rPr>
        <w:t>заключителн</w:t>
      </w:r>
      <w:r w:rsidR="00AB205C" w:rsidRPr="00B85677">
        <w:rPr>
          <w:color w:val="auto"/>
        </w:rPr>
        <w:t>а</w:t>
      </w:r>
      <w:r w:rsidR="00D25706" w:rsidRPr="00B85677">
        <w:rPr>
          <w:color w:val="auto"/>
        </w:rPr>
        <w:t xml:space="preserve"> разпоредб</w:t>
      </w:r>
      <w:r w:rsidR="00AB205C" w:rsidRPr="00B85677">
        <w:rPr>
          <w:color w:val="auto"/>
        </w:rPr>
        <w:t>а е</w:t>
      </w:r>
      <w:r w:rsidR="00B3766A" w:rsidRPr="00B85677">
        <w:rPr>
          <w:color w:val="auto"/>
        </w:rPr>
        <w:t xml:space="preserve"> уредено </w:t>
      </w:r>
      <w:r w:rsidR="00D25706" w:rsidRPr="00B85677">
        <w:t xml:space="preserve">действието на наредбата, </w:t>
      </w:r>
      <w:r w:rsidR="00B3766A" w:rsidRPr="00B85677">
        <w:t>като</w:t>
      </w:r>
      <w:r w:rsidR="00D25706" w:rsidRPr="00B85677">
        <w:t xml:space="preserve"> възникналите правоотношения към момента на влизането й в сила </w:t>
      </w:r>
      <w:r w:rsidR="00B3766A" w:rsidRPr="00B85677">
        <w:t>ще</w:t>
      </w:r>
      <w:r w:rsidR="00D25706" w:rsidRPr="00B85677">
        <w:t xml:space="preserve"> бъдат довършени по досегашни</w:t>
      </w:r>
      <w:r w:rsidR="00B3766A" w:rsidRPr="00B85677">
        <w:t>те условия и</w:t>
      </w:r>
      <w:r w:rsidR="00D25706" w:rsidRPr="00B85677">
        <w:t xml:space="preserve"> ред.  По този начин в най-пълна степен ще бъдат защитени интересите на бенефициентите.</w:t>
      </w:r>
    </w:p>
    <w:p w:rsidR="0053094F" w:rsidRPr="00B85677" w:rsidRDefault="0053094F" w:rsidP="00CF19A7">
      <w:pPr>
        <w:pStyle w:val="Style19"/>
        <w:widowControl/>
        <w:spacing w:before="120" w:line="360" w:lineRule="auto"/>
        <w:ind w:firstLine="720"/>
        <w:rPr>
          <w:rStyle w:val="FontStyle52"/>
          <w:rFonts w:ascii="Times New Roman" w:hAnsi="Times New Roman" w:cs="Times New Roman"/>
          <w:b/>
          <w:sz w:val="24"/>
        </w:rPr>
      </w:pPr>
      <w:r w:rsidRPr="00B85677">
        <w:rPr>
          <w:rStyle w:val="FontStyle52"/>
          <w:rFonts w:ascii="Times New Roman" w:hAnsi="Times New Roman" w:cs="Times New Roman"/>
          <w:b/>
          <w:sz w:val="24"/>
        </w:rPr>
        <w:t>Цели и очаквани резултати</w:t>
      </w:r>
    </w:p>
    <w:p w:rsidR="00D25706" w:rsidRPr="00B85677" w:rsidRDefault="00251592" w:rsidP="00CF19A7">
      <w:pPr>
        <w:spacing w:before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85677">
        <w:rPr>
          <w:rFonts w:ascii="Times New Roman" w:hAnsi="Times New Roman"/>
          <w:sz w:val="24"/>
          <w:szCs w:val="24"/>
          <w:lang w:val="bg-BG"/>
        </w:rPr>
        <w:t xml:space="preserve">С наредбата се уреждат обществените отношения, свързани с изплащане на финансовата помощ, </w:t>
      </w:r>
      <w:r w:rsidR="00D25706" w:rsidRPr="00B85677">
        <w:rPr>
          <w:rFonts w:ascii="Times New Roman" w:hAnsi="Times New Roman"/>
          <w:sz w:val="24"/>
          <w:szCs w:val="24"/>
          <w:lang w:val="bg-BG"/>
        </w:rPr>
        <w:t>ког</w:t>
      </w:r>
      <w:r w:rsidR="00AB205C" w:rsidRPr="00B85677">
        <w:rPr>
          <w:rFonts w:ascii="Times New Roman" w:hAnsi="Times New Roman"/>
          <w:sz w:val="24"/>
          <w:szCs w:val="24"/>
          <w:lang w:val="bg-BG"/>
        </w:rPr>
        <w:t>ато за нея са предвидени опростени разходи</w:t>
      </w:r>
      <w:r w:rsidR="00D25706" w:rsidRPr="00B85677">
        <w:rPr>
          <w:rFonts w:ascii="Times New Roman" w:hAnsi="Times New Roman"/>
          <w:sz w:val="24"/>
          <w:szCs w:val="24"/>
          <w:lang w:val="bg-BG"/>
        </w:rPr>
        <w:t>, съгласно одобрената ПРСР 2014-2020 г.</w:t>
      </w:r>
    </w:p>
    <w:p w:rsidR="007A1F13" w:rsidRPr="00B85677" w:rsidRDefault="0053094F" w:rsidP="00CF19A7">
      <w:pPr>
        <w:spacing w:before="120"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B85677">
        <w:rPr>
          <w:rFonts w:ascii="Times New Roman" w:hAnsi="Times New Roman"/>
          <w:sz w:val="24"/>
          <w:szCs w:val="24"/>
          <w:lang w:val="bg-BG"/>
        </w:rPr>
        <w:t xml:space="preserve">С проекта на наредба се отразяват промените в </w:t>
      </w:r>
      <w:r w:rsidR="00D25706" w:rsidRPr="00B85677">
        <w:rPr>
          <w:rFonts w:ascii="Times New Roman" w:hAnsi="Times New Roman"/>
          <w:sz w:val="24"/>
          <w:szCs w:val="24"/>
          <w:lang w:val="bg-BG"/>
        </w:rPr>
        <w:t>ПРСР 2014</w:t>
      </w:r>
      <w:r w:rsidR="00C238D9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D25706" w:rsidRPr="00B85677">
        <w:rPr>
          <w:rFonts w:ascii="Times New Roman" w:hAnsi="Times New Roman"/>
          <w:sz w:val="24"/>
          <w:szCs w:val="24"/>
          <w:lang w:val="bg-BG"/>
        </w:rPr>
        <w:t xml:space="preserve">2020 г. по отношение на опростените разходи, като по този начин се цели ускоряване и опростяване на </w:t>
      </w:r>
      <w:r w:rsidR="00471224" w:rsidRPr="00B85677">
        <w:rPr>
          <w:rFonts w:ascii="Times New Roman" w:hAnsi="Times New Roman"/>
          <w:sz w:val="24"/>
          <w:szCs w:val="24"/>
          <w:lang w:val="bg-BG"/>
        </w:rPr>
        <w:t xml:space="preserve">процесите по изплащане на безвъзмездната финансова помощ. </w:t>
      </w:r>
    </w:p>
    <w:p w:rsidR="007A1F13" w:rsidRPr="00B85677" w:rsidRDefault="007A1F13" w:rsidP="00CF19A7">
      <w:pPr>
        <w:widowControl w:val="0"/>
        <w:tabs>
          <w:tab w:val="left" w:pos="9356"/>
        </w:tabs>
        <w:overflowPunct/>
        <w:spacing w:before="120" w:line="360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85677">
        <w:rPr>
          <w:rFonts w:ascii="Times New Roman" w:hAnsi="Times New Roman"/>
          <w:b/>
          <w:sz w:val="24"/>
          <w:szCs w:val="24"/>
          <w:lang w:val="bg-BG" w:eastAsia="bg-BG"/>
        </w:rPr>
        <w:t>Финансови и други средства, необходими за прилагането на наредбата:</w:t>
      </w:r>
    </w:p>
    <w:p w:rsidR="007A1F13" w:rsidRPr="00B85677" w:rsidRDefault="007A1F13" w:rsidP="00CF19A7">
      <w:pPr>
        <w:widowControl w:val="0"/>
        <w:tabs>
          <w:tab w:val="left" w:pos="9356"/>
        </w:tabs>
        <w:overflowPunct/>
        <w:spacing w:before="120"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85677">
        <w:rPr>
          <w:rFonts w:ascii="Times New Roman" w:hAnsi="Times New Roman"/>
          <w:sz w:val="24"/>
          <w:szCs w:val="24"/>
          <w:lang w:val="bg-BG" w:eastAsia="bg-BG"/>
        </w:rPr>
        <w:t xml:space="preserve">Проектът не предвижда разходването на допълнителни средства от бюджета на Министерство на земеделието, храните и горите. Финансовите средства </w:t>
      </w:r>
      <w:r w:rsidR="00C0099A" w:rsidRPr="00B85677">
        <w:rPr>
          <w:rFonts w:ascii="Times New Roman" w:hAnsi="Times New Roman"/>
          <w:sz w:val="24"/>
          <w:szCs w:val="24"/>
          <w:lang w:val="bg-BG" w:eastAsia="bg-BG"/>
        </w:rPr>
        <w:t xml:space="preserve">за плащания по мерките от ПРСР </w:t>
      </w:r>
      <w:r w:rsidR="00D25706" w:rsidRPr="00B85677">
        <w:rPr>
          <w:rFonts w:ascii="Times New Roman" w:hAnsi="Times New Roman"/>
          <w:sz w:val="24"/>
          <w:szCs w:val="24"/>
          <w:lang w:val="bg-BG" w:eastAsia="bg-BG"/>
        </w:rPr>
        <w:t>2014</w:t>
      </w:r>
      <w:r w:rsidR="00C238D9">
        <w:rPr>
          <w:rFonts w:ascii="Times New Roman" w:hAnsi="Times New Roman"/>
          <w:sz w:val="24"/>
          <w:szCs w:val="24"/>
          <w:lang w:val="bg-BG" w:eastAsia="bg-BG"/>
        </w:rPr>
        <w:t xml:space="preserve"> – </w:t>
      </w:r>
      <w:r w:rsidR="00D25706" w:rsidRPr="00B85677">
        <w:rPr>
          <w:rFonts w:ascii="Times New Roman" w:hAnsi="Times New Roman"/>
          <w:sz w:val="24"/>
          <w:szCs w:val="24"/>
          <w:lang w:val="bg-BG" w:eastAsia="bg-BG"/>
        </w:rPr>
        <w:t xml:space="preserve">2020 г. </w:t>
      </w:r>
      <w:r w:rsidRPr="00B85677">
        <w:rPr>
          <w:rFonts w:ascii="Times New Roman" w:hAnsi="Times New Roman"/>
          <w:sz w:val="24"/>
          <w:szCs w:val="24"/>
          <w:lang w:val="bg-BG" w:eastAsia="bg-BG"/>
        </w:rPr>
        <w:t xml:space="preserve">са предвидени в сметката за средствата от Европейския съюз на Държавен фонд „Земеделие“ </w:t>
      </w:r>
      <w:r w:rsidR="00B85677">
        <w:rPr>
          <w:rFonts w:ascii="Times New Roman" w:hAnsi="Times New Roman"/>
          <w:sz w:val="24"/>
          <w:szCs w:val="24"/>
          <w:lang w:val="bg-BG" w:eastAsia="bg-BG"/>
        </w:rPr>
        <w:t>–</w:t>
      </w:r>
      <w:r w:rsidRPr="00B85677">
        <w:rPr>
          <w:rFonts w:ascii="Times New Roman" w:hAnsi="Times New Roman"/>
          <w:sz w:val="24"/>
          <w:szCs w:val="24"/>
          <w:lang w:val="bg-BG" w:eastAsia="bg-BG"/>
        </w:rPr>
        <w:t xml:space="preserve"> Разплащателна агенция.</w:t>
      </w:r>
      <w:r w:rsidR="00FC5411" w:rsidRPr="00B85677">
        <w:rPr>
          <w:rFonts w:ascii="Times New Roman" w:hAnsi="Times New Roman"/>
          <w:sz w:val="24"/>
          <w:szCs w:val="24"/>
          <w:lang w:val="bg-BG" w:eastAsia="bg-BG"/>
        </w:rPr>
        <w:t xml:space="preserve"> Подпомагането по реда на наредбата се предоставя в рамките на одобрения бюджет на ПРСР за периода 2014-2020 от Европейският земеделски фонд за развитие на селските райони.</w:t>
      </w:r>
    </w:p>
    <w:p w:rsidR="007A1F13" w:rsidRPr="00B85677" w:rsidRDefault="007A1F13" w:rsidP="00CF19A7">
      <w:pPr>
        <w:widowControl w:val="0"/>
        <w:tabs>
          <w:tab w:val="left" w:pos="9356"/>
          <w:tab w:val="left" w:pos="9462"/>
        </w:tabs>
        <w:overflowPunct/>
        <w:spacing w:before="120" w:line="360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85677">
        <w:rPr>
          <w:rFonts w:ascii="Times New Roman" w:hAnsi="Times New Roman"/>
          <w:b/>
          <w:sz w:val="24"/>
          <w:szCs w:val="24"/>
          <w:lang w:val="bg-BG" w:eastAsia="bg-BG"/>
        </w:rPr>
        <w:t>Анализ за съответствие с правото на Европейския съюз:</w:t>
      </w:r>
    </w:p>
    <w:p w:rsidR="001F4F1D" w:rsidRPr="00B85677" w:rsidRDefault="001F4F1D" w:rsidP="00CF19A7">
      <w:pPr>
        <w:tabs>
          <w:tab w:val="left" w:pos="709"/>
          <w:tab w:val="left" w:pos="9356"/>
          <w:tab w:val="left" w:pos="9462"/>
        </w:tabs>
        <w:spacing w:before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85677">
        <w:rPr>
          <w:rFonts w:ascii="Times New Roman" w:hAnsi="Times New Roman"/>
          <w:sz w:val="24"/>
          <w:szCs w:val="24"/>
          <w:lang w:val="bg-BG"/>
        </w:rPr>
        <w:t xml:space="preserve">Във връзка с чл. 28, ал. 2, т. 5 от Закона за нормативните актове, предложеният проект на наредба няма отношение с правото на Европейския съюз. Не се транспонират норми от европейското законодателство и не се приемат мерки по прилагането на </w:t>
      </w:r>
      <w:r w:rsidRPr="00B85677">
        <w:rPr>
          <w:rFonts w:ascii="Times New Roman" w:hAnsi="Times New Roman"/>
          <w:sz w:val="24"/>
          <w:szCs w:val="24"/>
          <w:lang w:val="bg-BG"/>
        </w:rPr>
        <w:lastRenderedPageBreak/>
        <w:t xml:space="preserve">регламенти, а се уреждат условията и реда за </w:t>
      </w:r>
      <w:r w:rsidR="00D25706" w:rsidRPr="00B85677">
        <w:rPr>
          <w:rFonts w:ascii="Times New Roman" w:hAnsi="Times New Roman"/>
          <w:sz w:val="24"/>
          <w:szCs w:val="24"/>
          <w:lang w:val="bg-BG"/>
        </w:rPr>
        <w:t>извършване на определена категория плащания</w:t>
      </w:r>
      <w:r w:rsidRPr="00B85677">
        <w:rPr>
          <w:rFonts w:ascii="Times New Roman" w:hAnsi="Times New Roman"/>
          <w:sz w:val="24"/>
          <w:szCs w:val="24"/>
          <w:lang w:val="bg-BG"/>
        </w:rPr>
        <w:t xml:space="preserve"> по ПРСР 2014 – 2020 г.</w:t>
      </w:r>
      <w:r w:rsidR="00D25706" w:rsidRPr="00B85677">
        <w:rPr>
          <w:rFonts w:ascii="Times New Roman" w:hAnsi="Times New Roman"/>
          <w:sz w:val="24"/>
          <w:szCs w:val="24"/>
          <w:lang w:val="bg-BG"/>
        </w:rPr>
        <w:t xml:space="preserve"> – на опростени разходи</w:t>
      </w:r>
      <w:r w:rsidRPr="00B85677">
        <w:rPr>
          <w:rFonts w:ascii="Times New Roman" w:hAnsi="Times New Roman"/>
          <w:sz w:val="24"/>
          <w:szCs w:val="24"/>
          <w:lang w:val="bg-BG"/>
        </w:rPr>
        <w:t>, която уредба е в правомощията на държавата – членка.</w:t>
      </w:r>
    </w:p>
    <w:p w:rsidR="001F4F1D" w:rsidRPr="00B85677" w:rsidRDefault="001F4F1D" w:rsidP="00CF19A7">
      <w:pPr>
        <w:tabs>
          <w:tab w:val="left" w:pos="709"/>
          <w:tab w:val="left" w:pos="9356"/>
          <w:tab w:val="left" w:pos="9462"/>
        </w:tabs>
        <w:spacing w:before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85677">
        <w:rPr>
          <w:rFonts w:ascii="Times New Roman" w:hAnsi="Times New Roman"/>
          <w:sz w:val="24"/>
          <w:szCs w:val="24"/>
          <w:lang w:val="bg-BG"/>
        </w:rPr>
        <w:t xml:space="preserve">Не е приложена и изготвена таблица </w:t>
      </w:r>
      <w:r w:rsidR="00C238D9">
        <w:rPr>
          <w:rFonts w:ascii="Times New Roman" w:hAnsi="Times New Roman"/>
          <w:sz w:val="24"/>
          <w:szCs w:val="24"/>
          <w:lang w:val="bg-BG"/>
        </w:rPr>
        <w:t>на</w:t>
      </w:r>
      <w:r w:rsidRPr="00B85677">
        <w:rPr>
          <w:rFonts w:ascii="Times New Roman" w:hAnsi="Times New Roman"/>
          <w:sz w:val="24"/>
          <w:szCs w:val="24"/>
          <w:lang w:val="bg-BG"/>
        </w:rPr>
        <w:t xml:space="preserve"> съответствие</w:t>
      </w:r>
      <w:r w:rsidR="00C238D9">
        <w:rPr>
          <w:rFonts w:ascii="Times New Roman" w:hAnsi="Times New Roman"/>
          <w:sz w:val="24"/>
          <w:szCs w:val="24"/>
          <w:lang w:val="bg-BG"/>
        </w:rPr>
        <w:t>то</w:t>
      </w:r>
      <w:r w:rsidRPr="00B85677">
        <w:rPr>
          <w:rFonts w:ascii="Times New Roman" w:hAnsi="Times New Roman"/>
          <w:sz w:val="24"/>
          <w:szCs w:val="24"/>
          <w:lang w:val="bg-BG"/>
        </w:rPr>
        <w:t xml:space="preserve"> с правото на Европейския съюз, изготвена в съответствие с образеца, съгласно приложение № 2 към чл. 3, ал. 4, </w:t>
      </w:r>
      <w:r w:rsidR="00814497" w:rsidRPr="00814497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B85677">
        <w:rPr>
          <w:rFonts w:ascii="Times New Roman" w:hAnsi="Times New Roman"/>
          <w:sz w:val="24"/>
          <w:szCs w:val="24"/>
          <w:lang w:val="bg-BG"/>
        </w:rPr>
        <w:t>т. 1 от Постановление № 85 на Министерския съвет от 2007 г. за координация по въпросите на Европейския съюз (ДВ, бр. 35 от 2007 г.), тъй като с проекта на наредба не се транспонира директива</w:t>
      </w:r>
      <w:r w:rsidR="00D25706" w:rsidRPr="00B85677">
        <w:rPr>
          <w:rFonts w:ascii="Times New Roman" w:hAnsi="Times New Roman"/>
          <w:sz w:val="24"/>
          <w:szCs w:val="24"/>
          <w:lang w:val="bg-BG"/>
        </w:rPr>
        <w:t>.</w:t>
      </w:r>
    </w:p>
    <w:p w:rsidR="00FC5411" w:rsidRPr="00B85677" w:rsidRDefault="00FC5411" w:rsidP="00CF19A7">
      <w:pPr>
        <w:tabs>
          <w:tab w:val="left" w:pos="709"/>
          <w:tab w:val="left" w:pos="9356"/>
          <w:tab w:val="left" w:pos="9462"/>
        </w:tabs>
        <w:spacing w:before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85677">
        <w:rPr>
          <w:rFonts w:ascii="Times New Roman" w:hAnsi="Times New Roman"/>
          <w:sz w:val="24"/>
          <w:szCs w:val="24"/>
          <w:lang w:val="bg-BG"/>
        </w:rPr>
        <w:t>На</w:t>
      </w:r>
      <w:r w:rsidR="00FA1F8E">
        <w:rPr>
          <w:rFonts w:ascii="Times New Roman" w:hAnsi="Times New Roman"/>
          <w:sz w:val="24"/>
          <w:szCs w:val="24"/>
          <w:lang w:val="bg-BG"/>
        </w:rPr>
        <w:t xml:space="preserve"> 3 април 2019 г. по електронна поща на всички местни инициативни групи, пряко засегнати от изменението и допълнението на наредбата, бяха изпратени проекта на доклад и проекта на наредба. В определения срок – 8 април е постъпило едно становище, което не следва да бъде уважено, тъй като засяга метода на изчисление на определен вид опростен разход. На предварително обявената среща на 9 април 2019 г. </w:t>
      </w:r>
      <w:r w:rsidRPr="00B85677">
        <w:rPr>
          <w:rFonts w:ascii="Times New Roman" w:hAnsi="Times New Roman"/>
          <w:sz w:val="24"/>
          <w:szCs w:val="24"/>
          <w:lang w:val="bg-BG"/>
        </w:rPr>
        <w:t xml:space="preserve"> с неправителствените организации в сектора за обсъждане на проекта на наредба</w:t>
      </w:r>
      <w:r w:rsidR="001F4F1D" w:rsidRPr="00B85677">
        <w:rPr>
          <w:rFonts w:ascii="Times New Roman" w:hAnsi="Times New Roman"/>
          <w:sz w:val="24"/>
          <w:szCs w:val="24"/>
          <w:lang w:val="bg-BG"/>
        </w:rPr>
        <w:t xml:space="preserve"> с оглед изпълнение на разпоредбата на чл. 26, ал. 2 от Закона за нормативните актове</w:t>
      </w:r>
      <w:r w:rsidR="00FA1F8E">
        <w:rPr>
          <w:rFonts w:ascii="Times New Roman" w:hAnsi="Times New Roman"/>
          <w:sz w:val="24"/>
          <w:szCs w:val="24"/>
          <w:lang w:val="bg-BG"/>
        </w:rPr>
        <w:t>, не се явиха заинтересовани страни</w:t>
      </w:r>
      <w:r w:rsidRPr="00B8567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C5411" w:rsidRPr="00B85677" w:rsidRDefault="002F7EC8" w:rsidP="00CF19A7">
      <w:pPr>
        <w:widowControl w:val="0"/>
        <w:tabs>
          <w:tab w:val="left" w:pos="9356"/>
          <w:tab w:val="left" w:pos="9462"/>
        </w:tabs>
        <w:overflowPunct/>
        <w:spacing w:before="120" w:line="360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85677">
        <w:rPr>
          <w:rFonts w:ascii="Times New Roman" w:hAnsi="Times New Roman"/>
          <w:sz w:val="24"/>
          <w:szCs w:val="24"/>
          <w:lang w:val="bg-BG"/>
        </w:rPr>
        <w:t>На основание</w:t>
      </w:r>
      <w:r w:rsidR="00FC5411" w:rsidRPr="00B85677">
        <w:rPr>
          <w:rFonts w:ascii="Times New Roman" w:hAnsi="Times New Roman"/>
          <w:sz w:val="24"/>
          <w:szCs w:val="24"/>
          <w:lang w:val="bg-BG"/>
        </w:rPr>
        <w:t xml:space="preserve"> чл. 26</w:t>
      </w:r>
      <w:r w:rsidRPr="00B85677">
        <w:rPr>
          <w:rFonts w:ascii="Times New Roman" w:hAnsi="Times New Roman"/>
          <w:sz w:val="24"/>
          <w:szCs w:val="24"/>
          <w:lang w:val="bg-BG"/>
        </w:rPr>
        <w:t>, ал. 3 и 4</w:t>
      </w:r>
      <w:r w:rsidR="00FC5411" w:rsidRPr="00B85677">
        <w:rPr>
          <w:rFonts w:ascii="Times New Roman" w:hAnsi="Times New Roman"/>
          <w:sz w:val="24"/>
          <w:szCs w:val="24"/>
          <w:lang w:val="bg-BG"/>
        </w:rPr>
        <w:t xml:space="preserve"> от Закона за нормативните актове</w:t>
      </w:r>
      <w:r w:rsidRPr="00B85677">
        <w:rPr>
          <w:rFonts w:ascii="Times New Roman" w:hAnsi="Times New Roman"/>
          <w:sz w:val="24"/>
          <w:szCs w:val="24"/>
          <w:lang w:val="bg-BG"/>
        </w:rPr>
        <w:t xml:space="preserve"> проектът на доклад </w:t>
      </w:r>
      <w:bookmarkStart w:id="0" w:name="_GoBack"/>
      <w:r w:rsidR="00C238D9" w:rsidRPr="00814497">
        <w:rPr>
          <w:rFonts w:ascii="Times New Roman" w:hAnsi="Times New Roman"/>
          <w:sz w:val="24"/>
          <w:szCs w:val="24"/>
          <w:lang w:val="bg-BG"/>
        </w:rPr>
        <w:t xml:space="preserve">(мотиви) </w:t>
      </w:r>
      <w:bookmarkEnd w:id="0"/>
      <w:r w:rsidRPr="00B85677">
        <w:rPr>
          <w:rFonts w:ascii="Times New Roman" w:hAnsi="Times New Roman"/>
          <w:sz w:val="24"/>
          <w:szCs w:val="24"/>
          <w:lang w:val="bg-BG"/>
        </w:rPr>
        <w:t>и проектът на наредба са публикувани за обществен</w:t>
      </w:r>
      <w:r w:rsidR="00124785">
        <w:rPr>
          <w:rFonts w:ascii="Times New Roman" w:hAnsi="Times New Roman"/>
          <w:sz w:val="24"/>
          <w:szCs w:val="24"/>
          <w:lang w:val="bg-BG"/>
        </w:rPr>
        <w:t>а</w:t>
      </w:r>
      <w:r w:rsidRPr="00B85677">
        <w:rPr>
          <w:rFonts w:ascii="Times New Roman" w:hAnsi="Times New Roman"/>
          <w:sz w:val="24"/>
          <w:szCs w:val="24"/>
          <w:lang w:val="bg-BG"/>
        </w:rPr>
        <w:t xml:space="preserve"> консултаци</w:t>
      </w:r>
      <w:r w:rsidR="00124785">
        <w:rPr>
          <w:rFonts w:ascii="Times New Roman" w:hAnsi="Times New Roman"/>
          <w:sz w:val="24"/>
          <w:szCs w:val="24"/>
          <w:lang w:val="bg-BG"/>
        </w:rPr>
        <w:t>я</w:t>
      </w:r>
      <w:r w:rsidRPr="00B85677">
        <w:rPr>
          <w:rFonts w:ascii="Times New Roman" w:hAnsi="Times New Roman"/>
          <w:sz w:val="24"/>
          <w:szCs w:val="24"/>
          <w:lang w:val="bg-BG"/>
        </w:rPr>
        <w:t xml:space="preserve"> на интернет страницата на Министерството на земеделието, храните и горите и на Портала за обществени консултации за срок от 30 дни</w:t>
      </w:r>
      <w:r w:rsidR="00FC5411" w:rsidRPr="00B85677">
        <w:rPr>
          <w:rFonts w:ascii="Times New Roman" w:hAnsi="Times New Roman"/>
          <w:sz w:val="24"/>
          <w:szCs w:val="24"/>
          <w:lang w:val="bg-BG"/>
        </w:rPr>
        <w:t>.</w:t>
      </w:r>
      <w:r w:rsidR="00FC5411" w:rsidRPr="00B85677">
        <w:rPr>
          <w:rFonts w:ascii="Times New Roman" w:hAnsi="Times New Roman"/>
          <w:sz w:val="24"/>
          <w:szCs w:val="24"/>
          <w:lang w:val="bg-BG" w:eastAsia="bg-BG"/>
        </w:rPr>
        <w:t xml:space="preserve"> Направените целесъобразни бележки и предложения по отношение на разпоредбите на наредбата са отразени в представения проект.</w:t>
      </w:r>
    </w:p>
    <w:p w:rsidR="00C238D9" w:rsidRDefault="005551F6" w:rsidP="00CF19A7">
      <w:pPr>
        <w:widowControl w:val="0"/>
        <w:tabs>
          <w:tab w:val="left" w:pos="9356"/>
          <w:tab w:val="left" w:pos="9462"/>
        </w:tabs>
        <w:overflowPunct/>
        <w:spacing w:before="120"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85677">
        <w:rPr>
          <w:rFonts w:ascii="Times New Roman" w:hAnsi="Times New Roman"/>
          <w:sz w:val="24"/>
          <w:szCs w:val="24"/>
          <w:lang w:val="bg-BG" w:eastAsia="bg-BG"/>
        </w:rPr>
        <w:t>Справката за отразяване на постъпилите предложения от обществените консултации заедно с обосновка за неприетите предложения е публикувана на интернет страницата на М</w:t>
      </w:r>
      <w:r w:rsidR="000C2595" w:rsidRPr="00B85677">
        <w:rPr>
          <w:rFonts w:ascii="Times New Roman" w:hAnsi="Times New Roman"/>
          <w:sz w:val="24"/>
          <w:szCs w:val="24"/>
          <w:lang w:val="bg-BG" w:eastAsia="bg-BG"/>
        </w:rPr>
        <w:t>инистерство</w:t>
      </w:r>
      <w:r w:rsidR="00C238D9">
        <w:rPr>
          <w:rFonts w:ascii="Times New Roman" w:hAnsi="Times New Roman"/>
          <w:sz w:val="24"/>
          <w:szCs w:val="24"/>
          <w:lang w:val="bg-BG" w:eastAsia="bg-BG"/>
        </w:rPr>
        <w:t>то</w:t>
      </w:r>
      <w:r w:rsidR="000C2595" w:rsidRPr="00B85677">
        <w:rPr>
          <w:rFonts w:ascii="Times New Roman" w:hAnsi="Times New Roman"/>
          <w:sz w:val="24"/>
          <w:szCs w:val="24"/>
          <w:lang w:val="bg-BG" w:eastAsia="bg-BG"/>
        </w:rPr>
        <w:t xml:space="preserve"> на земеделието, храните и горите</w:t>
      </w:r>
      <w:r w:rsidRPr="00B85677">
        <w:rPr>
          <w:rFonts w:ascii="Times New Roman" w:hAnsi="Times New Roman"/>
          <w:sz w:val="24"/>
          <w:szCs w:val="24"/>
          <w:lang w:val="bg-BG" w:eastAsia="bg-BG"/>
        </w:rPr>
        <w:t xml:space="preserve"> и на Портала за обществени консултации.</w:t>
      </w:r>
      <w:r w:rsidR="00C238D9" w:rsidRPr="00C238D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238D9" w:rsidRDefault="00C238D9" w:rsidP="00CF19A7">
      <w:pPr>
        <w:widowControl w:val="0"/>
        <w:tabs>
          <w:tab w:val="left" w:pos="9356"/>
          <w:tab w:val="left" w:pos="9462"/>
        </w:tabs>
        <w:overflowPunct/>
        <w:spacing w:before="120"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85677">
        <w:rPr>
          <w:rFonts w:ascii="Times New Roman" w:hAnsi="Times New Roman"/>
          <w:sz w:val="24"/>
          <w:szCs w:val="24"/>
          <w:lang w:val="bg-BG"/>
        </w:rPr>
        <w:t xml:space="preserve"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</w:t>
      </w:r>
    </w:p>
    <w:p w:rsidR="005551F6" w:rsidRPr="00B85677" w:rsidRDefault="005551F6" w:rsidP="00C238D9">
      <w:pPr>
        <w:widowControl w:val="0"/>
        <w:tabs>
          <w:tab w:val="left" w:pos="9356"/>
          <w:tab w:val="left" w:pos="9462"/>
        </w:tabs>
        <w:overflowPunct/>
        <w:spacing w:line="360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4565E" w:rsidRPr="00B85677" w:rsidRDefault="007A1F13" w:rsidP="00F2359A">
      <w:pPr>
        <w:tabs>
          <w:tab w:val="left" w:pos="9356"/>
        </w:tabs>
        <w:spacing w:after="12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85677">
        <w:rPr>
          <w:rFonts w:ascii="Times New Roman" w:hAnsi="Times New Roman"/>
          <w:b/>
          <w:sz w:val="24"/>
          <w:szCs w:val="24"/>
          <w:lang w:val="bg-BG"/>
        </w:rPr>
        <w:t>УВАЖАЕМИ ГОСПОДИН МИНИСТЪР,</w:t>
      </w:r>
    </w:p>
    <w:p w:rsidR="00BF0AC1" w:rsidRDefault="007A1F13" w:rsidP="00C238D9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85677">
        <w:rPr>
          <w:rFonts w:ascii="Times New Roman" w:hAnsi="Times New Roman"/>
          <w:sz w:val="24"/>
          <w:szCs w:val="24"/>
          <w:lang w:val="bg-BG"/>
        </w:rPr>
        <w:t>Във връзка с гореизложеното и на основание чл</w:t>
      </w:r>
      <w:r w:rsidR="00DF4EA3" w:rsidRPr="00B8567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DF4EA3" w:rsidRPr="00B85677">
        <w:rPr>
          <w:rFonts w:ascii="Times New Roman" w:hAnsi="Times New Roman"/>
          <w:bCs/>
          <w:sz w:val="24"/>
          <w:szCs w:val="24"/>
          <w:lang w:val="bg-BG"/>
        </w:rPr>
        <w:t>9а, т. 3</w:t>
      </w:r>
      <w:r w:rsidRPr="00B85677">
        <w:rPr>
          <w:rFonts w:ascii="Times New Roman" w:hAnsi="Times New Roman"/>
          <w:sz w:val="24"/>
          <w:szCs w:val="24"/>
          <w:lang w:val="bg-BG"/>
        </w:rPr>
        <w:t xml:space="preserve"> от Закона за подпомагане на земеделските производители предлагам да издадете предложения проект на </w:t>
      </w:r>
      <w:r w:rsidR="00DF4EA3" w:rsidRPr="00B85677">
        <w:rPr>
          <w:rFonts w:ascii="Times New Roman" w:hAnsi="Times New Roman"/>
          <w:bCs/>
          <w:sz w:val="24"/>
          <w:szCs w:val="24"/>
          <w:lang w:val="bg-BG"/>
        </w:rPr>
        <w:t xml:space="preserve">Наредба за </w:t>
      </w:r>
      <w:r w:rsidR="00D25706" w:rsidRPr="00B85677">
        <w:rPr>
          <w:rFonts w:ascii="Times New Roman" w:hAnsi="Times New Roman"/>
          <w:bCs/>
          <w:sz w:val="24"/>
          <w:szCs w:val="24"/>
          <w:lang w:val="bg-BG"/>
        </w:rPr>
        <w:t xml:space="preserve">изменение  и допълнение на Наредба № 4 от 2018 г. за </w:t>
      </w:r>
      <w:r w:rsidR="00DF4EA3" w:rsidRPr="00B85677">
        <w:rPr>
          <w:rFonts w:ascii="Times New Roman" w:hAnsi="Times New Roman"/>
          <w:bCs/>
          <w:sz w:val="24"/>
          <w:szCs w:val="24"/>
          <w:lang w:val="bg-BG"/>
        </w:rPr>
        <w:t xml:space="preserve">условията и реда за изплащане, </w:t>
      </w:r>
      <w:r w:rsidR="00DF4EA3" w:rsidRPr="00B85677">
        <w:rPr>
          <w:rFonts w:ascii="Times New Roman" w:hAnsi="Times New Roman"/>
          <w:bCs/>
          <w:sz w:val="24"/>
          <w:szCs w:val="24"/>
          <w:lang w:val="bg-BG"/>
        </w:rPr>
        <w:lastRenderedPageBreak/>
        <w:t xml:space="preserve">намаляване или отказ за изплащане, или </w:t>
      </w:r>
      <w:r w:rsidR="00F2359A" w:rsidRPr="00814497">
        <w:rPr>
          <w:rFonts w:ascii="Times New Roman" w:hAnsi="Times New Roman"/>
          <w:bCs/>
          <w:sz w:val="24"/>
          <w:szCs w:val="24"/>
          <w:lang w:val="bg-BG"/>
        </w:rPr>
        <w:t>за</w:t>
      </w:r>
      <w:r w:rsidR="00F2359A" w:rsidRPr="00F2359A">
        <w:rPr>
          <w:rFonts w:ascii="Times New Roman" w:hAnsi="Times New Roman"/>
          <w:bCs/>
          <w:color w:val="FF0000"/>
          <w:sz w:val="24"/>
          <w:szCs w:val="24"/>
          <w:lang w:val="bg-BG"/>
        </w:rPr>
        <w:t xml:space="preserve"> </w:t>
      </w:r>
      <w:r w:rsidR="00DF4EA3" w:rsidRPr="00B85677">
        <w:rPr>
          <w:rFonts w:ascii="Times New Roman" w:hAnsi="Times New Roman"/>
          <w:bCs/>
          <w:sz w:val="24"/>
          <w:szCs w:val="24"/>
          <w:lang w:val="bg-BG"/>
        </w:rPr>
        <w:t>оттегляне на изплатената финансова помощ за мерките и подмерките по чл. 9б, т. 2 от Закона за подпомагане на земеделските производители.</w:t>
      </w:r>
    </w:p>
    <w:p w:rsidR="00424356" w:rsidRPr="00B85677" w:rsidRDefault="00424356" w:rsidP="00C238D9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4"/>
        <w:gridCol w:w="6870"/>
      </w:tblGrid>
      <w:tr w:rsidR="002E3D00" w:rsidRPr="00B85677" w:rsidTr="0042661D">
        <w:tc>
          <w:tcPr>
            <w:tcW w:w="1784" w:type="dxa"/>
            <w:hideMark/>
          </w:tcPr>
          <w:p w:rsidR="002E3D00" w:rsidRPr="00B85677" w:rsidRDefault="002E3D00" w:rsidP="00C238D9">
            <w:pPr>
              <w:spacing w:line="360" w:lineRule="auto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B856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Приложения: </w:t>
            </w:r>
          </w:p>
        </w:tc>
        <w:tc>
          <w:tcPr>
            <w:tcW w:w="6870" w:type="dxa"/>
            <w:hideMark/>
          </w:tcPr>
          <w:p w:rsidR="002E3D00" w:rsidRPr="00B85677" w:rsidRDefault="00B3766A" w:rsidP="00C238D9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85677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Проект на </w:t>
            </w:r>
            <w:r w:rsidR="002E3D00" w:rsidRPr="00B85677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Наредба;</w:t>
            </w:r>
          </w:p>
          <w:p w:rsidR="002E3D00" w:rsidRPr="00B85677" w:rsidRDefault="002E3D00" w:rsidP="00C238D9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85677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Справка за отразяване на постъпилите становища;</w:t>
            </w:r>
          </w:p>
          <w:p w:rsidR="002E3D00" w:rsidRPr="00B85677" w:rsidRDefault="002E3D00" w:rsidP="00C238D9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85677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Справка за отразяване на постъпилите предложения от обществената консултация;</w:t>
            </w:r>
          </w:p>
          <w:p w:rsidR="002E3D00" w:rsidRPr="00B85677" w:rsidRDefault="002E3D00" w:rsidP="00C238D9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B85677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Постъпили становища.</w:t>
            </w:r>
          </w:p>
        </w:tc>
      </w:tr>
    </w:tbl>
    <w:p w:rsidR="00B61A88" w:rsidRDefault="00B61A88" w:rsidP="00C238D9">
      <w:pPr>
        <w:spacing w:line="360" w:lineRule="auto"/>
        <w:ind w:firstLine="720"/>
        <w:rPr>
          <w:rFonts w:ascii="Times New Roman" w:hAnsi="Times New Roman"/>
          <w:b/>
          <w:sz w:val="24"/>
          <w:szCs w:val="24"/>
          <w:shd w:val="clear" w:color="auto" w:fill="FEFEFE"/>
        </w:rPr>
      </w:pPr>
    </w:p>
    <w:p w:rsidR="00814497" w:rsidRPr="00814497" w:rsidRDefault="00814497" w:rsidP="00C238D9">
      <w:pPr>
        <w:spacing w:line="360" w:lineRule="auto"/>
        <w:ind w:firstLine="720"/>
        <w:rPr>
          <w:rFonts w:ascii="Times New Roman" w:hAnsi="Times New Roman"/>
          <w:b/>
          <w:sz w:val="24"/>
          <w:szCs w:val="24"/>
          <w:shd w:val="clear" w:color="auto" w:fill="FEFEFE"/>
        </w:rPr>
      </w:pPr>
    </w:p>
    <w:p w:rsidR="007E7CB2" w:rsidRPr="00C238D9" w:rsidRDefault="007E7CB2" w:rsidP="00F2359A">
      <w:pPr>
        <w:spacing w:line="360" w:lineRule="auto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C238D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С </w:t>
      </w:r>
      <w:r w:rsidR="00C238D9" w:rsidRPr="00C238D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уважение</w:t>
      </w:r>
      <w:r w:rsidRPr="00C238D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,</w:t>
      </w:r>
    </w:p>
    <w:p w:rsidR="00251592" w:rsidRDefault="00251592" w:rsidP="00F2359A">
      <w:pPr>
        <w:spacing w:line="360" w:lineRule="auto"/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</w:pPr>
    </w:p>
    <w:p w:rsidR="00F2359A" w:rsidRPr="00B85677" w:rsidRDefault="00F2359A" w:rsidP="00F2359A">
      <w:pPr>
        <w:spacing w:line="360" w:lineRule="auto"/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</w:pPr>
    </w:p>
    <w:p w:rsidR="00FB4BB7" w:rsidRPr="00B85677" w:rsidRDefault="00443286" w:rsidP="00F2359A">
      <w:pPr>
        <w:spacing w:line="360" w:lineRule="auto"/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</w:pPr>
      <w:r w:rsidRPr="00B85677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 xml:space="preserve">Д-Р </w:t>
      </w:r>
      <w:r w:rsidR="00FB4BB7" w:rsidRPr="00B85677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ЛОЗАНА ВАСИЛЕВА</w:t>
      </w:r>
    </w:p>
    <w:p w:rsidR="00FB4BB7" w:rsidRPr="00B85677" w:rsidRDefault="00FB4BB7" w:rsidP="00F2359A">
      <w:pPr>
        <w:spacing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B85677">
        <w:rPr>
          <w:rFonts w:ascii="Times New Roman" w:hAnsi="Times New Roman"/>
          <w:i/>
          <w:sz w:val="24"/>
          <w:szCs w:val="24"/>
          <w:lang w:val="bg-BG"/>
        </w:rPr>
        <w:t>Заместник-министър</w:t>
      </w:r>
    </w:p>
    <w:p w:rsidR="00FB4BB7" w:rsidRPr="00B85677" w:rsidRDefault="00FB4BB7" w:rsidP="00F2359A">
      <w:pPr>
        <w:spacing w:line="276" w:lineRule="auto"/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</w:pPr>
    </w:p>
    <w:sectPr w:rsidR="00FB4BB7" w:rsidRPr="00B85677" w:rsidSect="00C238D9">
      <w:footerReference w:type="default" r:id="rId12"/>
      <w:headerReference w:type="first" r:id="rId13"/>
      <w:pgSz w:w="11907" w:h="16840" w:code="9"/>
      <w:pgMar w:top="1134" w:right="1021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81" w:rsidRDefault="00244D81">
      <w:r>
        <w:separator/>
      </w:r>
    </w:p>
  </w:endnote>
  <w:endnote w:type="continuationSeparator" w:id="0">
    <w:p w:rsidR="00244D81" w:rsidRDefault="0024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0E" w:rsidRDefault="00572503" w:rsidP="00C238D9">
    <w:pPr>
      <w:pStyle w:val="Footer"/>
      <w:jc w:val="right"/>
    </w:pPr>
    <w:r w:rsidRPr="00572503">
      <w:rPr>
        <w:rFonts w:ascii="Times New Roman" w:hAnsi="Times New Roman"/>
        <w:b/>
        <w:bCs/>
      </w:rPr>
      <w:fldChar w:fldCharType="begin"/>
    </w:r>
    <w:r w:rsidRPr="00572503">
      <w:rPr>
        <w:rFonts w:ascii="Times New Roman" w:hAnsi="Times New Roman"/>
        <w:b/>
        <w:bCs/>
      </w:rPr>
      <w:instrText xml:space="preserve"> PAGE </w:instrText>
    </w:r>
    <w:r w:rsidRPr="00572503">
      <w:rPr>
        <w:rFonts w:ascii="Times New Roman" w:hAnsi="Times New Roman"/>
        <w:b/>
        <w:bCs/>
      </w:rPr>
      <w:fldChar w:fldCharType="separate"/>
    </w:r>
    <w:r w:rsidR="00814497">
      <w:rPr>
        <w:rFonts w:ascii="Times New Roman" w:hAnsi="Times New Roman"/>
        <w:b/>
        <w:bCs/>
        <w:noProof/>
      </w:rPr>
      <w:t>2</w:t>
    </w:r>
    <w:r w:rsidRPr="00572503">
      <w:rPr>
        <w:rFonts w:ascii="Times New Roman" w:hAnsi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81" w:rsidRDefault="00244D81">
      <w:r>
        <w:separator/>
      </w:r>
    </w:p>
  </w:footnote>
  <w:footnote w:type="continuationSeparator" w:id="0">
    <w:p w:rsidR="00244D81" w:rsidRDefault="0024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6F" w:rsidRPr="009C6945" w:rsidRDefault="007C7217" w:rsidP="0003736F">
    <w:pPr>
      <w:widowControl w:val="0"/>
      <w:overflowPunct/>
      <w:jc w:val="right"/>
      <w:textAlignment w:val="auto"/>
      <w:rPr>
        <w:rFonts w:ascii="Verdana" w:hAnsi="Verdana" w:cs="Verdana"/>
        <w:sz w:val="16"/>
        <w:szCs w:val="16"/>
        <w:lang w:eastAsia="bg-BG"/>
      </w:rPr>
    </w:pPr>
    <w:r>
      <w:rPr>
        <w:rFonts w:ascii="Times New Roman" w:hAnsi="Times New Roman"/>
        <w:noProof/>
        <w:sz w:val="24"/>
        <w:szCs w:val="24"/>
        <w:lang w:val="bg-BG" w:eastAsia="bg-BG"/>
      </w:rPr>
      <w:drawing>
        <wp:anchor distT="0" distB="0" distL="114300" distR="114300" simplePos="0" relativeHeight="251657728" behindDoc="1" locked="0" layoutInCell="1" allowOverlap="1" wp14:anchorId="53E49528" wp14:editId="033AF687">
          <wp:simplePos x="0" y="0"/>
          <wp:positionH relativeFrom="column">
            <wp:posOffset>2239645</wp:posOffset>
          </wp:positionH>
          <wp:positionV relativeFrom="page">
            <wp:posOffset>224155</wp:posOffset>
          </wp:positionV>
          <wp:extent cx="1342390" cy="1331595"/>
          <wp:effectExtent l="0" t="0" r="0" b="1905"/>
          <wp:wrapTight wrapText="bothSides">
            <wp:wrapPolygon edited="0">
              <wp:start x="0" y="0"/>
              <wp:lineTo x="0" y="21322"/>
              <wp:lineTo x="21150" y="21322"/>
              <wp:lineTo x="21150" y="0"/>
              <wp:lineTo x="0" y="0"/>
            </wp:wrapPolygon>
          </wp:wrapTight>
          <wp:docPr id="5" name="Picture 1" descr="gerb_37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36F" w:rsidRPr="009C6945" w:rsidRDefault="0003736F" w:rsidP="0003736F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03736F" w:rsidRPr="009C6945" w:rsidRDefault="0003736F" w:rsidP="0003736F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03736F" w:rsidRPr="009C6945" w:rsidRDefault="0003736F" w:rsidP="0003736F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03736F" w:rsidRPr="009C6945" w:rsidRDefault="0003736F" w:rsidP="0003736F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03736F" w:rsidRPr="009C6945" w:rsidRDefault="0003736F" w:rsidP="0003736F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03736F" w:rsidRPr="009C6945" w:rsidRDefault="0003736F" w:rsidP="0003736F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03736F" w:rsidRPr="009C6945" w:rsidRDefault="0003736F" w:rsidP="0003736F">
    <w:pPr>
      <w:keepNext/>
      <w:overflowPunct/>
      <w:autoSpaceDE/>
      <w:autoSpaceDN/>
      <w:adjustRightInd/>
      <w:spacing w:after="60"/>
      <w:jc w:val="center"/>
      <w:textAlignment w:val="auto"/>
      <w:outlineLvl w:val="0"/>
      <w:rPr>
        <w:rFonts w:ascii="Verdana" w:hAnsi="Verdana" w:cs="Verdana"/>
        <w:spacing w:val="40"/>
        <w:kern w:val="32"/>
        <w:sz w:val="36"/>
        <w:szCs w:val="36"/>
        <w:lang w:val="bg-BG" w:eastAsia="bg-BG"/>
      </w:rPr>
    </w:pPr>
  </w:p>
  <w:p w:rsidR="0003736F" w:rsidRPr="009C6945" w:rsidRDefault="0003736F" w:rsidP="0003736F">
    <w:pPr>
      <w:keepNext/>
      <w:overflowPunct/>
      <w:autoSpaceDE/>
      <w:autoSpaceDN/>
      <w:adjustRightInd/>
      <w:spacing w:after="60"/>
      <w:jc w:val="center"/>
      <w:textAlignment w:val="auto"/>
      <w:outlineLvl w:val="0"/>
      <w:rPr>
        <w:rFonts w:ascii="Verdana" w:hAnsi="Verdana" w:cs="Verdana"/>
        <w:spacing w:val="40"/>
        <w:kern w:val="32"/>
        <w:sz w:val="36"/>
        <w:szCs w:val="36"/>
        <w:lang w:val="bg-BG" w:eastAsia="bg-BG"/>
      </w:rPr>
    </w:pPr>
    <w:r w:rsidRPr="009C6945">
      <w:rPr>
        <w:rFonts w:ascii="Verdana" w:hAnsi="Verdana" w:cs="Verdana"/>
        <w:spacing w:val="40"/>
        <w:kern w:val="32"/>
        <w:sz w:val="36"/>
        <w:szCs w:val="36"/>
        <w:lang w:val="bg-BG" w:eastAsia="bg-BG"/>
      </w:rPr>
      <w:t>РЕПУБЛИКА БЪЛГАРИЯ</w:t>
    </w:r>
  </w:p>
  <w:p w:rsidR="0003736F" w:rsidRPr="009C6945" w:rsidRDefault="0003736F" w:rsidP="0003736F">
    <w:pPr>
      <w:widowControl w:val="0"/>
      <w:pBdr>
        <w:bottom w:val="single" w:sz="4" w:space="1" w:color="auto"/>
      </w:pBdr>
      <w:overflowPunct/>
      <w:spacing w:line="360" w:lineRule="auto"/>
      <w:jc w:val="center"/>
      <w:textAlignment w:val="auto"/>
      <w:rPr>
        <w:rFonts w:ascii="Verdana" w:hAnsi="Verdana" w:cs="Verdana"/>
        <w:sz w:val="24"/>
        <w:szCs w:val="24"/>
        <w:lang w:val="bg-BG" w:eastAsia="bg-BG"/>
      </w:rPr>
    </w:pPr>
    <w:r w:rsidRPr="009C6945">
      <w:rPr>
        <w:rFonts w:ascii="Verdana" w:hAnsi="Verdana" w:cs="Verdana"/>
        <w:spacing w:val="40"/>
        <w:sz w:val="24"/>
        <w:szCs w:val="24"/>
        <w:lang w:val="bg-BG" w:eastAsia="bg-BG"/>
      </w:rPr>
      <w:t>Заместник-министър на земеделието, храните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997"/>
    <w:multiLevelType w:val="hybridMultilevel"/>
    <w:tmpl w:val="3356C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332BE"/>
    <w:multiLevelType w:val="hybridMultilevel"/>
    <w:tmpl w:val="D68EC1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62F81"/>
    <w:multiLevelType w:val="hybridMultilevel"/>
    <w:tmpl w:val="1C10F664"/>
    <w:lvl w:ilvl="0" w:tplc="7B34F5CC">
      <w:start w:val="34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Verdana" w:eastAsia="Times New Roman" w:hAnsi="Verdana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103743AE"/>
    <w:multiLevelType w:val="hybridMultilevel"/>
    <w:tmpl w:val="675C89E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6D2351"/>
    <w:multiLevelType w:val="hybridMultilevel"/>
    <w:tmpl w:val="2C725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865B2"/>
    <w:multiLevelType w:val="hybridMultilevel"/>
    <w:tmpl w:val="766223A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228CB"/>
    <w:multiLevelType w:val="multilevel"/>
    <w:tmpl w:val="3356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96710"/>
    <w:multiLevelType w:val="hybridMultilevel"/>
    <w:tmpl w:val="4DBA6A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3F19B4"/>
    <w:multiLevelType w:val="hybridMultilevel"/>
    <w:tmpl w:val="7B063358"/>
    <w:lvl w:ilvl="0" w:tplc="8106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81BA1"/>
    <w:multiLevelType w:val="hybridMultilevel"/>
    <w:tmpl w:val="E6AAC6FE"/>
    <w:lvl w:ilvl="0" w:tplc="8A3CA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A60A9"/>
    <w:multiLevelType w:val="hybridMultilevel"/>
    <w:tmpl w:val="1EF02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8783C"/>
    <w:multiLevelType w:val="hybridMultilevel"/>
    <w:tmpl w:val="F6166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5424F"/>
    <w:multiLevelType w:val="hybridMultilevel"/>
    <w:tmpl w:val="1EE8F0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5203FD"/>
    <w:multiLevelType w:val="multilevel"/>
    <w:tmpl w:val="184C738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454"/>
        </w:tabs>
        <w:ind w:left="-51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714"/>
        </w:tabs>
        <w:ind w:left="71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18"/>
        </w:tabs>
        <w:ind w:left="121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22"/>
        </w:tabs>
        <w:ind w:left="172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26"/>
        </w:tabs>
        <w:ind w:left="222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4"/>
        </w:tabs>
        <w:ind w:left="323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10"/>
        </w:tabs>
        <w:ind w:left="3810" w:hanging="1440"/>
      </w:pPr>
      <w:rPr>
        <w:rFonts w:cs="Times New Roman" w:hint="default"/>
      </w:rPr>
    </w:lvl>
  </w:abstractNum>
  <w:abstractNum w:abstractNumId="15">
    <w:nsid w:val="5E250D56"/>
    <w:multiLevelType w:val="hybridMultilevel"/>
    <w:tmpl w:val="A26ED2F8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5F73151C"/>
    <w:multiLevelType w:val="hybridMultilevel"/>
    <w:tmpl w:val="AFB077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B764E"/>
    <w:multiLevelType w:val="hybridMultilevel"/>
    <w:tmpl w:val="6248E146"/>
    <w:lvl w:ilvl="0" w:tplc="A0B6D6BC">
      <w:start w:val="7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AEA469D"/>
    <w:multiLevelType w:val="hybridMultilevel"/>
    <w:tmpl w:val="CA8299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6D1884"/>
    <w:multiLevelType w:val="hybridMultilevel"/>
    <w:tmpl w:val="DACA2A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244AC"/>
    <w:multiLevelType w:val="hybridMultilevel"/>
    <w:tmpl w:val="BAC47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8"/>
  </w:num>
  <w:num w:numId="8">
    <w:abstractNumId w:val="13"/>
  </w:num>
  <w:num w:numId="9">
    <w:abstractNumId w:val="7"/>
  </w:num>
  <w:num w:numId="10">
    <w:abstractNumId w:val="20"/>
  </w:num>
  <w:num w:numId="11">
    <w:abstractNumId w:val="12"/>
  </w:num>
  <w:num w:numId="12">
    <w:abstractNumId w:val="15"/>
  </w:num>
  <w:num w:numId="13">
    <w:abstractNumId w:val="10"/>
  </w:num>
  <w:num w:numId="14">
    <w:abstractNumId w:val="16"/>
  </w:num>
  <w:num w:numId="15">
    <w:abstractNumId w:val="1"/>
  </w:num>
  <w:num w:numId="16">
    <w:abstractNumId w:val="11"/>
  </w:num>
  <w:num w:numId="17">
    <w:abstractNumId w:val="19"/>
  </w:num>
  <w:num w:numId="18">
    <w:abstractNumId w:val="5"/>
  </w:num>
  <w:num w:numId="19">
    <w:abstractNumId w:val="17"/>
  </w:num>
  <w:num w:numId="20">
    <w:abstractNumId w:val="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217"/>
    <w:rsid w:val="0000186A"/>
    <w:rsid w:val="00021170"/>
    <w:rsid w:val="000239A1"/>
    <w:rsid w:val="00026210"/>
    <w:rsid w:val="00031D51"/>
    <w:rsid w:val="00035754"/>
    <w:rsid w:val="000367B3"/>
    <w:rsid w:val="0003736F"/>
    <w:rsid w:val="000444FC"/>
    <w:rsid w:val="00044B8B"/>
    <w:rsid w:val="0004565E"/>
    <w:rsid w:val="00052633"/>
    <w:rsid w:val="000554B7"/>
    <w:rsid w:val="00060D3F"/>
    <w:rsid w:val="000670A8"/>
    <w:rsid w:val="00074951"/>
    <w:rsid w:val="00090CEE"/>
    <w:rsid w:val="000A076F"/>
    <w:rsid w:val="000A22D4"/>
    <w:rsid w:val="000A4BBA"/>
    <w:rsid w:val="000A4D3D"/>
    <w:rsid w:val="000A737D"/>
    <w:rsid w:val="000B105E"/>
    <w:rsid w:val="000B4614"/>
    <w:rsid w:val="000B77AD"/>
    <w:rsid w:val="000C0D58"/>
    <w:rsid w:val="000C2595"/>
    <w:rsid w:val="000C33B3"/>
    <w:rsid w:val="000C58CB"/>
    <w:rsid w:val="000D1744"/>
    <w:rsid w:val="000D489F"/>
    <w:rsid w:val="000D64A3"/>
    <w:rsid w:val="000E1067"/>
    <w:rsid w:val="000F3489"/>
    <w:rsid w:val="000F3CE6"/>
    <w:rsid w:val="00107C49"/>
    <w:rsid w:val="001146C0"/>
    <w:rsid w:val="00116B34"/>
    <w:rsid w:val="001177B2"/>
    <w:rsid w:val="00124785"/>
    <w:rsid w:val="00133968"/>
    <w:rsid w:val="00142544"/>
    <w:rsid w:val="0014481A"/>
    <w:rsid w:val="00144E18"/>
    <w:rsid w:val="00146D3F"/>
    <w:rsid w:val="001520D4"/>
    <w:rsid w:val="00157D1E"/>
    <w:rsid w:val="00162954"/>
    <w:rsid w:val="001668E9"/>
    <w:rsid w:val="0017331F"/>
    <w:rsid w:val="0017491F"/>
    <w:rsid w:val="00186AD7"/>
    <w:rsid w:val="0019632F"/>
    <w:rsid w:val="001A2F41"/>
    <w:rsid w:val="001A6529"/>
    <w:rsid w:val="001B406D"/>
    <w:rsid w:val="001B4323"/>
    <w:rsid w:val="001B4497"/>
    <w:rsid w:val="001B4BA5"/>
    <w:rsid w:val="001B7079"/>
    <w:rsid w:val="001B7A7E"/>
    <w:rsid w:val="001C056C"/>
    <w:rsid w:val="001C1A53"/>
    <w:rsid w:val="001C4749"/>
    <w:rsid w:val="001E6D36"/>
    <w:rsid w:val="001E6F93"/>
    <w:rsid w:val="001F4F1D"/>
    <w:rsid w:val="001F606B"/>
    <w:rsid w:val="001F6C80"/>
    <w:rsid w:val="0020653E"/>
    <w:rsid w:val="00211FF4"/>
    <w:rsid w:val="00215704"/>
    <w:rsid w:val="0021728D"/>
    <w:rsid w:val="00222D53"/>
    <w:rsid w:val="002231E9"/>
    <w:rsid w:val="00224ECB"/>
    <w:rsid w:val="00232A2E"/>
    <w:rsid w:val="0024201F"/>
    <w:rsid w:val="00242BED"/>
    <w:rsid w:val="00243905"/>
    <w:rsid w:val="00244D81"/>
    <w:rsid w:val="00245FB1"/>
    <w:rsid w:val="00251592"/>
    <w:rsid w:val="00252853"/>
    <w:rsid w:val="00255CD9"/>
    <w:rsid w:val="00257477"/>
    <w:rsid w:val="002617A1"/>
    <w:rsid w:val="00263775"/>
    <w:rsid w:val="00263B33"/>
    <w:rsid w:val="00263DA6"/>
    <w:rsid w:val="002651E7"/>
    <w:rsid w:val="00266D04"/>
    <w:rsid w:val="00275C4E"/>
    <w:rsid w:val="002772EA"/>
    <w:rsid w:val="002961FE"/>
    <w:rsid w:val="002A1271"/>
    <w:rsid w:val="002A1C63"/>
    <w:rsid w:val="002A3FBA"/>
    <w:rsid w:val="002C016B"/>
    <w:rsid w:val="002C3EDF"/>
    <w:rsid w:val="002C4A1C"/>
    <w:rsid w:val="002D2A64"/>
    <w:rsid w:val="002D51DB"/>
    <w:rsid w:val="002D6FEC"/>
    <w:rsid w:val="002E1E1D"/>
    <w:rsid w:val="002E25EF"/>
    <w:rsid w:val="002E2C95"/>
    <w:rsid w:val="002E2D99"/>
    <w:rsid w:val="002E3C9F"/>
    <w:rsid w:val="002E3D00"/>
    <w:rsid w:val="002E6A95"/>
    <w:rsid w:val="002F4079"/>
    <w:rsid w:val="002F44E0"/>
    <w:rsid w:val="002F4846"/>
    <w:rsid w:val="002F770E"/>
    <w:rsid w:val="002F7EC8"/>
    <w:rsid w:val="003054AE"/>
    <w:rsid w:val="0030562C"/>
    <w:rsid w:val="00305718"/>
    <w:rsid w:val="0031710A"/>
    <w:rsid w:val="00326837"/>
    <w:rsid w:val="003348F7"/>
    <w:rsid w:val="00335128"/>
    <w:rsid w:val="00345AF4"/>
    <w:rsid w:val="003460BD"/>
    <w:rsid w:val="00351809"/>
    <w:rsid w:val="00357987"/>
    <w:rsid w:val="0036100E"/>
    <w:rsid w:val="003620E5"/>
    <w:rsid w:val="0036405A"/>
    <w:rsid w:val="00370C8F"/>
    <w:rsid w:val="003757C2"/>
    <w:rsid w:val="00382150"/>
    <w:rsid w:val="00385F74"/>
    <w:rsid w:val="003A48F3"/>
    <w:rsid w:val="003A49DB"/>
    <w:rsid w:val="003A651B"/>
    <w:rsid w:val="003A7123"/>
    <w:rsid w:val="003B0644"/>
    <w:rsid w:val="003B4CF6"/>
    <w:rsid w:val="003C346A"/>
    <w:rsid w:val="003C6B8C"/>
    <w:rsid w:val="003D03CF"/>
    <w:rsid w:val="003D2141"/>
    <w:rsid w:val="003E0A22"/>
    <w:rsid w:val="003E3E0A"/>
    <w:rsid w:val="0040353B"/>
    <w:rsid w:val="00411ED8"/>
    <w:rsid w:val="00413685"/>
    <w:rsid w:val="0041628B"/>
    <w:rsid w:val="00424356"/>
    <w:rsid w:val="0042661D"/>
    <w:rsid w:val="0043578A"/>
    <w:rsid w:val="00441504"/>
    <w:rsid w:val="00443286"/>
    <w:rsid w:val="00445E87"/>
    <w:rsid w:val="00446795"/>
    <w:rsid w:val="00455B44"/>
    <w:rsid w:val="00456FAC"/>
    <w:rsid w:val="004632CB"/>
    <w:rsid w:val="00463865"/>
    <w:rsid w:val="00465547"/>
    <w:rsid w:val="00471224"/>
    <w:rsid w:val="004776A4"/>
    <w:rsid w:val="004776CD"/>
    <w:rsid w:val="00484BA7"/>
    <w:rsid w:val="00486ADD"/>
    <w:rsid w:val="00487A51"/>
    <w:rsid w:val="004979B2"/>
    <w:rsid w:val="004A63EB"/>
    <w:rsid w:val="004B22AB"/>
    <w:rsid w:val="004B5A71"/>
    <w:rsid w:val="004B670B"/>
    <w:rsid w:val="004C3144"/>
    <w:rsid w:val="004C4803"/>
    <w:rsid w:val="004C79C9"/>
    <w:rsid w:val="004D1B6E"/>
    <w:rsid w:val="004D21DA"/>
    <w:rsid w:val="004D32FA"/>
    <w:rsid w:val="004D5471"/>
    <w:rsid w:val="004E20FB"/>
    <w:rsid w:val="004E29FA"/>
    <w:rsid w:val="004E5F3B"/>
    <w:rsid w:val="004F41BA"/>
    <w:rsid w:val="004F4D36"/>
    <w:rsid w:val="004F7578"/>
    <w:rsid w:val="004F765C"/>
    <w:rsid w:val="00502461"/>
    <w:rsid w:val="00504BFA"/>
    <w:rsid w:val="00504FFD"/>
    <w:rsid w:val="00505B7D"/>
    <w:rsid w:val="00513FDD"/>
    <w:rsid w:val="00514CE6"/>
    <w:rsid w:val="00516E7E"/>
    <w:rsid w:val="00517749"/>
    <w:rsid w:val="005217D6"/>
    <w:rsid w:val="00526729"/>
    <w:rsid w:val="0053094F"/>
    <w:rsid w:val="00547545"/>
    <w:rsid w:val="00552944"/>
    <w:rsid w:val="005551F6"/>
    <w:rsid w:val="005555D7"/>
    <w:rsid w:val="00557179"/>
    <w:rsid w:val="0056204E"/>
    <w:rsid w:val="0057056E"/>
    <w:rsid w:val="00572503"/>
    <w:rsid w:val="005728FA"/>
    <w:rsid w:val="00575345"/>
    <w:rsid w:val="005811FE"/>
    <w:rsid w:val="0058514D"/>
    <w:rsid w:val="0059058F"/>
    <w:rsid w:val="00593B1E"/>
    <w:rsid w:val="00595DB1"/>
    <w:rsid w:val="005A1D35"/>
    <w:rsid w:val="005A3718"/>
    <w:rsid w:val="005A3966"/>
    <w:rsid w:val="005A3B17"/>
    <w:rsid w:val="005B69F7"/>
    <w:rsid w:val="005C15D2"/>
    <w:rsid w:val="005C4697"/>
    <w:rsid w:val="005D4905"/>
    <w:rsid w:val="005D4ED2"/>
    <w:rsid w:val="005D7788"/>
    <w:rsid w:val="005E388D"/>
    <w:rsid w:val="005E4020"/>
    <w:rsid w:val="005F23E0"/>
    <w:rsid w:val="005F261E"/>
    <w:rsid w:val="005F4887"/>
    <w:rsid w:val="00602A0B"/>
    <w:rsid w:val="00602BE2"/>
    <w:rsid w:val="00604520"/>
    <w:rsid w:val="006049F9"/>
    <w:rsid w:val="00605055"/>
    <w:rsid w:val="0061320E"/>
    <w:rsid w:val="00622A8B"/>
    <w:rsid w:val="0063094C"/>
    <w:rsid w:val="00631EB4"/>
    <w:rsid w:val="00633D49"/>
    <w:rsid w:val="006345B6"/>
    <w:rsid w:val="00640C3B"/>
    <w:rsid w:val="00646702"/>
    <w:rsid w:val="0064752B"/>
    <w:rsid w:val="00650E33"/>
    <w:rsid w:val="00653680"/>
    <w:rsid w:val="0065589C"/>
    <w:rsid w:val="00656FE1"/>
    <w:rsid w:val="006727B5"/>
    <w:rsid w:val="00674719"/>
    <w:rsid w:val="0067566D"/>
    <w:rsid w:val="006807F5"/>
    <w:rsid w:val="00687911"/>
    <w:rsid w:val="006954C6"/>
    <w:rsid w:val="006A0CC6"/>
    <w:rsid w:val="006A2AB7"/>
    <w:rsid w:val="006A36AA"/>
    <w:rsid w:val="006A44BD"/>
    <w:rsid w:val="006A7D84"/>
    <w:rsid w:val="006A7F9A"/>
    <w:rsid w:val="006B0B9A"/>
    <w:rsid w:val="006C3102"/>
    <w:rsid w:val="006C319B"/>
    <w:rsid w:val="006C56B1"/>
    <w:rsid w:val="006D05A5"/>
    <w:rsid w:val="006D1971"/>
    <w:rsid w:val="006D22E2"/>
    <w:rsid w:val="006D2A9C"/>
    <w:rsid w:val="006D5050"/>
    <w:rsid w:val="006D7E41"/>
    <w:rsid w:val="006E1608"/>
    <w:rsid w:val="006E27AB"/>
    <w:rsid w:val="006E289A"/>
    <w:rsid w:val="006F1EE7"/>
    <w:rsid w:val="006F2108"/>
    <w:rsid w:val="006F4179"/>
    <w:rsid w:val="007015E3"/>
    <w:rsid w:val="00703053"/>
    <w:rsid w:val="00703091"/>
    <w:rsid w:val="00715F77"/>
    <w:rsid w:val="00717F5B"/>
    <w:rsid w:val="007233DB"/>
    <w:rsid w:val="0073262D"/>
    <w:rsid w:val="00735898"/>
    <w:rsid w:val="00736F9F"/>
    <w:rsid w:val="0074054D"/>
    <w:rsid w:val="00744853"/>
    <w:rsid w:val="00744947"/>
    <w:rsid w:val="0074501B"/>
    <w:rsid w:val="007523EA"/>
    <w:rsid w:val="007608F7"/>
    <w:rsid w:val="007740A6"/>
    <w:rsid w:val="00784672"/>
    <w:rsid w:val="00794BB8"/>
    <w:rsid w:val="0079641C"/>
    <w:rsid w:val="007A1D11"/>
    <w:rsid w:val="007A1F13"/>
    <w:rsid w:val="007A3C22"/>
    <w:rsid w:val="007A6290"/>
    <w:rsid w:val="007B2CF5"/>
    <w:rsid w:val="007C331D"/>
    <w:rsid w:val="007C6641"/>
    <w:rsid w:val="007C7217"/>
    <w:rsid w:val="007E475A"/>
    <w:rsid w:val="007E73CB"/>
    <w:rsid w:val="007E7CB2"/>
    <w:rsid w:val="007F167C"/>
    <w:rsid w:val="007F236E"/>
    <w:rsid w:val="007F3C94"/>
    <w:rsid w:val="007F5D2F"/>
    <w:rsid w:val="008023D5"/>
    <w:rsid w:val="00807597"/>
    <w:rsid w:val="008137C8"/>
    <w:rsid w:val="00814497"/>
    <w:rsid w:val="008176FC"/>
    <w:rsid w:val="00817832"/>
    <w:rsid w:val="008217B2"/>
    <w:rsid w:val="00823070"/>
    <w:rsid w:val="00823669"/>
    <w:rsid w:val="00831694"/>
    <w:rsid w:val="00831EC9"/>
    <w:rsid w:val="00832697"/>
    <w:rsid w:val="00837ACD"/>
    <w:rsid w:val="008403F6"/>
    <w:rsid w:val="008427AB"/>
    <w:rsid w:val="008438B1"/>
    <w:rsid w:val="00846748"/>
    <w:rsid w:val="008479B8"/>
    <w:rsid w:val="00852FC9"/>
    <w:rsid w:val="0085348A"/>
    <w:rsid w:val="008578E6"/>
    <w:rsid w:val="008601B5"/>
    <w:rsid w:val="0086196B"/>
    <w:rsid w:val="00866368"/>
    <w:rsid w:val="00877B76"/>
    <w:rsid w:val="00891906"/>
    <w:rsid w:val="0089288F"/>
    <w:rsid w:val="00897C24"/>
    <w:rsid w:val="008A4247"/>
    <w:rsid w:val="008B0206"/>
    <w:rsid w:val="008B0AA5"/>
    <w:rsid w:val="008B1300"/>
    <w:rsid w:val="008B1CF6"/>
    <w:rsid w:val="008B288E"/>
    <w:rsid w:val="008B5D3A"/>
    <w:rsid w:val="008B702A"/>
    <w:rsid w:val="008C35F9"/>
    <w:rsid w:val="008C61A9"/>
    <w:rsid w:val="008C719B"/>
    <w:rsid w:val="008D1055"/>
    <w:rsid w:val="008D23D0"/>
    <w:rsid w:val="008D4AF9"/>
    <w:rsid w:val="008D5EF6"/>
    <w:rsid w:val="008E7E3B"/>
    <w:rsid w:val="008F1162"/>
    <w:rsid w:val="008F242D"/>
    <w:rsid w:val="008F2E21"/>
    <w:rsid w:val="008F3A58"/>
    <w:rsid w:val="0090425A"/>
    <w:rsid w:val="00905615"/>
    <w:rsid w:val="00907375"/>
    <w:rsid w:val="00907988"/>
    <w:rsid w:val="0092107D"/>
    <w:rsid w:val="00924C6E"/>
    <w:rsid w:val="0092524E"/>
    <w:rsid w:val="00930479"/>
    <w:rsid w:val="009318E6"/>
    <w:rsid w:val="00936425"/>
    <w:rsid w:val="0094387D"/>
    <w:rsid w:val="00946A6C"/>
    <w:rsid w:val="00946D85"/>
    <w:rsid w:val="00946F6B"/>
    <w:rsid w:val="00957D5C"/>
    <w:rsid w:val="00966D0C"/>
    <w:rsid w:val="0097396D"/>
    <w:rsid w:val="00974546"/>
    <w:rsid w:val="009746EE"/>
    <w:rsid w:val="0097555F"/>
    <w:rsid w:val="009848A7"/>
    <w:rsid w:val="009871BF"/>
    <w:rsid w:val="009909BB"/>
    <w:rsid w:val="0099271F"/>
    <w:rsid w:val="009A2143"/>
    <w:rsid w:val="009A49E5"/>
    <w:rsid w:val="009A4BB3"/>
    <w:rsid w:val="009A7DA2"/>
    <w:rsid w:val="009B190E"/>
    <w:rsid w:val="009B1B80"/>
    <w:rsid w:val="009B2306"/>
    <w:rsid w:val="009B3467"/>
    <w:rsid w:val="009B409F"/>
    <w:rsid w:val="009B5EA3"/>
    <w:rsid w:val="009C0D1B"/>
    <w:rsid w:val="009C1EAF"/>
    <w:rsid w:val="009C5784"/>
    <w:rsid w:val="009C770B"/>
    <w:rsid w:val="009D44F0"/>
    <w:rsid w:val="009E7D8E"/>
    <w:rsid w:val="00A00A24"/>
    <w:rsid w:val="00A01D85"/>
    <w:rsid w:val="00A04766"/>
    <w:rsid w:val="00A10E19"/>
    <w:rsid w:val="00A14004"/>
    <w:rsid w:val="00A14FBA"/>
    <w:rsid w:val="00A1753E"/>
    <w:rsid w:val="00A232B5"/>
    <w:rsid w:val="00A33D8A"/>
    <w:rsid w:val="00A41AA5"/>
    <w:rsid w:val="00A44FD4"/>
    <w:rsid w:val="00A47CE9"/>
    <w:rsid w:val="00A5224D"/>
    <w:rsid w:val="00A56353"/>
    <w:rsid w:val="00A63618"/>
    <w:rsid w:val="00A73E67"/>
    <w:rsid w:val="00A749BB"/>
    <w:rsid w:val="00A76135"/>
    <w:rsid w:val="00A769C8"/>
    <w:rsid w:val="00A77303"/>
    <w:rsid w:val="00A8054F"/>
    <w:rsid w:val="00A920DB"/>
    <w:rsid w:val="00A93B24"/>
    <w:rsid w:val="00A95AE6"/>
    <w:rsid w:val="00A9713F"/>
    <w:rsid w:val="00AA0644"/>
    <w:rsid w:val="00AA7C6D"/>
    <w:rsid w:val="00AB205C"/>
    <w:rsid w:val="00AB6732"/>
    <w:rsid w:val="00AC1004"/>
    <w:rsid w:val="00AC5080"/>
    <w:rsid w:val="00AD11CE"/>
    <w:rsid w:val="00AD13E8"/>
    <w:rsid w:val="00AD41E9"/>
    <w:rsid w:val="00AE6402"/>
    <w:rsid w:val="00AF59D7"/>
    <w:rsid w:val="00AF6854"/>
    <w:rsid w:val="00B06C65"/>
    <w:rsid w:val="00B103F6"/>
    <w:rsid w:val="00B11707"/>
    <w:rsid w:val="00B118F1"/>
    <w:rsid w:val="00B16304"/>
    <w:rsid w:val="00B16F42"/>
    <w:rsid w:val="00B225AB"/>
    <w:rsid w:val="00B232C0"/>
    <w:rsid w:val="00B24E0C"/>
    <w:rsid w:val="00B32ABF"/>
    <w:rsid w:val="00B32F78"/>
    <w:rsid w:val="00B34E1E"/>
    <w:rsid w:val="00B359B5"/>
    <w:rsid w:val="00B3766A"/>
    <w:rsid w:val="00B37A3A"/>
    <w:rsid w:val="00B41FDC"/>
    <w:rsid w:val="00B524F3"/>
    <w:rsid w:val="00B57DC0"/>
    <w:rsid w:val="00B61A88"/>
    <w:rsid w:val="00B6364C"/>
    <w:rsid w:val="00B65023"/>
    <w:rsid w:val="00B6688B"/>
    <w:rsid w:val="00B8536D"/>
    <w:rsid w:val="00B85677"/>
    <w:rsid w:val="00B86636"/>
    <w:rsid w:val="00B9377A"/>
    <w:rsid w:val="00B93916"/>
    <w:rsid w:val="00B93C4A"/>
    <w:rsid w:val="00B952DB"/>
    <w:rsid w:val="00BB0E05"/>
    <w:rsid w:val="00BB2A45"/>
    <w:rsid w:val="00BC5D61"/>
    <w:rsid w:val="00BC69FD"/>
    <w:rsid w:val="00BD2040"/>
    <w:rsid w:val="00BD3F6E"/>
    <w:rsid w:val="00BD5F46"/>
    <w:rsid w:val="00BE3ECC"/>
    <w:rsid w:val="00BE5A72"/>
    <w:rsid w:val="00BE72E1"/>
    <w:rsid w:val="00BF0AC1"/>
    <w:rsid w:val="00BF2292"/>
    <w:rsid w:val="00BF252E"/>
    <w:rsid w:val="00BF3B87"/>
    <w:rsid w:val="00BF4EC5"/>
    <w:rsid w:val="00BF7657"/>
    <w:rsid w:val="00C00904"/>
    <w:rsid w:val="00C0099A"/>
    <w:rsid w:val="00C02136"/>
    <w:rsid w:val="00C05D74"/>
    <w:rsid w:val="00C20C77"/>
    <w:rsid w:val="00C2118A"/>
    <w:rsid w:val="00C238D9"/>
    <w:rsid w:val="00C259C7"/>
    <w:rsid w:val="00C27719"/>
    <w:rsid w:val="00C32512"/>
    <w:rsid w:val="00C35FE7"/>
    <w:rsid w:val="00C43308"/>
    <w:rsid w:val="00C473A4"/>
    <w:rsid w:val="00C507DE"/>
    <w:rsid w:val="00C521C3"/>
    <w:rsid w:val="00C74289"/>
    <w:rsid w:val="00C7448D"/>
    <w:rsid w:val="00C84211"/>
    <w:rsid w:val="00C86ABE"/>
    <w:rsid w:val="00C90378"/>
    <w:rsid w:val="00C90A03"/>
    <w:rsid w:val="00C923AD"/>
    <w:rsid w:val="00C94981"/>
    <w:rsid w:val="00C9694C"/>
    <w:rsid w:val="00C97BF5"/>
    <w:rsid w:val="00CA0BD5"/>
    <w:rsid w:val="00CA3258"/>
    <w:rsid w:val="00CA7A14"/>
    <w:rsid w:val="00CB16D5"/>
    <w:rsid w:val="00CC6AAE"/>
    <w:rsid w:val="00CE03DB"/>
    <w:rsid w:val="00CE1968"/>
    <w:rsid w:val="00CF19A7"/>
    <w:rsid w:val="00CF3C8E"/>
    <w:rsid w:val="00CF7C4F"/>
    <w:rsid w:val="00D051FD"/>
    <w:rsid w:val="00D10102"/>
    <w:rsid w:val="00D1245C"/>
    <w:rsid w:val="00D14BEB"/>
    <w:rsid w:val="00D25706"/>
    <w:rsid w:val="00D259F5"/>
    <w:rsid w:val="00D3265A"/>
    <w:rsid w:val="00D407B6"/>
    <w:rsid w:val="00D40874"/>
    <w:rsid w:val="00D41E52"/>
    <w:rsid w:val="00D42EDF"/>
    <w:rsid w:val="00D4385B"/>
    <w:rsid w:val="00D43C7D"/>
    <w:rsid w:val="00D44543"/>
    <w:rsid w:val="00D450FA"/>
    <w:rsid w:val="00D50C01"/>
    <w:rsid w:val="00D54547"/>
    <w:rsid w:val="00D55B9E"/>
    <w:rsid w:val="00D56648"/>
    <w:rsid w:val="00D61AE4"/>
    <w:rsid w:val="00D62FCD"/>
    <w:rsid w:val="00D631AC"/>
    <w:rsid w:val="00D71A53"/>
    <w:rsid w:val="00D72B38"/>
    <w:rsid w:val="00D7472F"/>
    <w:rsid w:val="00D77326"/>
    <w:rsid w:val="00D7768B"/>
    <w:rsid w:val="00D907A7"/>
    <w:rsid w:val="00D95000"/>
    <w:rsid w:val="00DA1EFF"/>
    <w:rsid w:val="00DA4430"/>
    <w:rsid w:val="00DB18F7"/>
    <w:rsid w:val="00DB4427"/>
    <w:rsid w:val="00DC2F73"/>
    <w:rsid w:val="00DD2C9E"/>
    <w:rsid w:val="00DD6545"/>
    <w:rsid w:val="00DE69EC"/>
    <w:rsid w:val="00DF1199"/>
    <w:rsid w:val="00DF357C"/>
    <w:rsid w:val="00DF4EA3"/>
    <w:rsid w:val="00DF6E9A"/>
    <w:rsid w:val="00E04B36"/>
    <w:rsid w:val="00E069D0"/>
    <w:rsid w:val="00E10E33"/>
    <w:rsid w:val="00E15549"/>
    <w:rsid w:val="00E1771B"/>
    <w:rsid w:val="00E26E4C"/>
    <w:rsid w:val="00E30500"/>
    <w:rsid w:val="00E31697"/>
    <w:rsid w:val="00E3582E"/>
    <w:rsid w:val="00E44B23"/>
    <w:rsid w:val="00E45FA2"/>
    <w:rsid w:val="00E56872"/>
    <w:rsid w:val="00E610E8"/>
    <w:rsid w:val="00E62ED8"/>
    <w:rsid w:val="00E638A5"/>
    <w:rsid w:val="00E70415"/>
    <w:rsid w:val="00E76DE9"/>
    <w:rsid w:val="00E85B16"/>
    <w:rsid w:val="00E91EA3"/>
    <w:rsid w:val="00E96CDE"/>
    <w:rsid w:val="00EA3B1F"/>
    <w:rsid w:val="00EA3D47"/>
    <w:rsid w:val="00EA7CDF"/>
    <w:rsid w:val="00EB0AF6"/>
    <w:rsid w:val="00EB1110"/>
    <w:rsid w:val="00EB65EC"/>
    <w:rsid w:val="00EC211E"/>
    <w:rsid w:val="00EC26C4"/>
    <w:rsid w:val="00EC73B7"/>
    <w:rsid w:val="00EE0109"/>
    <w:rsid w:val="00EE0A3F"/>
    <w:rsid w:val="00EF04C8"/>
    <w:rsid w:val="00EF0B13"/>
    <w:rsid w:val="00EF28B5"/>
    <w:rsid w:val="00F03A88"/>
    <w:rsid w:val="00F06CB6"/>
    <w:rsid w:val="00F11848"/>
    <w:rsid w:val="00F229CD"/>
    <w:rsid w:val="00F22E9F"/>
    <w:rsid w:val="00F2359A"/>
    <w:rsid w:val="00F25A62"/>
    <w:rsid w:val="00F318B2"/>
    <w:rsid w:val="00F31DFA"/>
    <w:rsid w:val="00F31F3A"/>
    <w:rsid w:val="00F3591E"/>
    <w:rsid w:val="00F36623"/>
    <w:rsid w:val="00F36D80"/>
    <w:rsid w:val="00F4242E"/>
    <w:rsid w:val="00F4613E"/>
    <w:rsid w:val="00F472C9"/>
    <w:rsid w:val="00F50678"/>
    <w:rsid w:val="00F518D9"/>
    <w:rsid w:val="00F543FE"/>
    <w:rsid w:val="00F64EE1"/>
    <w:rsid w:val="00F67540"/>
    <w:rsid w:val="00F72CF1"/>
    <w:rsid w:val="00F8220A"/>
    <w:rsid w:val="00F92558"/>
    <w:rsid w:val="00FA1F8E"/>
    <w:rsid w:val="00FA4194"/>
    <w:rsid w:val="00FA7882"/>
    <w:rsid w:val="00FB038B"/>
    <w:rsid w:val="00FB4BB7"/>
    <w:rsid w:val="00FB624F"/>
    <w:rsid w:val="00FC35A2"/>
    <w:rsid w:val="00FC3846"/>
    <w:rsid w:val="00FC443C"/>
    <w:rsid w:val="00FC5411"/>
    <w:rsid w:val="00FC5766"/>
    <w:rsid w:val="00FD6264"/>
    <w:rsid w:val="00FD7663"/>
    <w:rsid w:val="00FD7CF4"/>
    <w:rsid w:val="00FE0700"/>
    <w:rsid w:val="00FE48A2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0">
    <w:name w:val="Char Char Char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D43C7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rsid w:val="009755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E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E7041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F4179"/>
  </w:style>
  <w:style w:type="character" w:styleId="CommentReference">
    <w:name w:val="annotation reference"/>
    <w:rsid w:val="00784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4672"/>
  </w:style>
  <w:style w:type="character" w:customStyle="1" w:styleId="CommentTextChar">
    <w:name w:val="Comment Text Char"/>
    <w:link w:val="CommentText"/>
    <w:rsid w:val="0078467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672"/>
    <w:rPr>
      <w:b/>
      <w:bCs/>
    </w:rPr>
  </w:style>
  <w:style w:type="character" w:customStyle="1" w:styleId="CommentSubjectChar">
    <w:name w:val="Comment Subject Char"/>
    <w:link w:val="CommentSubject"/>
    <w:rsid w:val="00784672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572503"/>
    <w:rPr>
      <w:rFonts w:ascii="Arial" w:hAnsi="Arial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B359B5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53094F"/>
    <w:pPr>
      <w:widowControl w:val="0"/>
      <w:overflowPunct/>
      <w:spacing w:line="365" w:lineRule="exact"/>
      <w:ind w:firstLine="715"/>
      <w:jc w:val="both"/>
      <w:textAlignment w:val="auto"/>
    </w:pPr>
    <w:rPr>
      <w:rFonts w:ascii="Verdana" w:hAnsi="Verdana" w:cs="Verdana"/>
      <w:sz w:val="24"/>
      <w:szCs w:val="24"/>
      <w:lang w:val="bg-BG" w:eastAsia="bg-BG"/>
    </w:rPr>
  </w:style>
  <w:style w:type="character" w:customStyle="1" w:styleId="FontStyle52">
    <w:name w:val="Font Style52"/>
    <w:uiPriority w:val="99"/>
    <w:rsid w:val="0053094F"/>
    <w:rPr>
      <w:rFonts w:ascii="Verdana" w:hAnsi="Verdana"/>
      <w:sz w:val="18"/>
    </w:rPr>
  </w:style>
  <w:style w:type="paragraph" w:styleId="NormalWeb">
    <w:name w:val="Normal (Web)"/>
    <w:basedOn w:val="Normal"/>
    <w:uiPriority w:val="99"/>
    <w:unhideWhenUsed/>
    <w:rsid w:val="00471224"/>
    <w:pPr>
      <w:overflowPunct/>
      <w:autoSpaceDE/>
      <w:autoSpaceDN/>
      <w:adjustRightInd/>
      <w:ind w:firstLine="990"/>
      <w:jc w:val="both"/>
      <w:textAlignment w:val="auto"/>
    </w:pPr>
    <w:rPr>
      <w:rFonts w:ascii="Times New Roman" w:eastAsia="Calibri" w:hAnsi="Times New Roman"/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E30500"/>
    <w:pPr>
      <w:overflowPunct/>
      <w:autoSpaceDE/>
      <w:autoSpaceDN/>
      <w:adjustRightInd/>
      <w:ind w:firstLine="990"/>
      <w:jc w:val="both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">
    <w:name w:val="Char Char Char"/>
    <w:basedOn w:val="Normal"/>
    <w:rsid w:val="004C79C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7F5D2F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9A7DA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11">
    <w:name w:val="Char11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rsid w:val="001B7A7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A95A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Char Char Char Char Char Char Char Char Char Char"/>
    <w:basedOn w:val="Normal"/>
    <w:rsid w:val="00263B3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B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">
    <w:name w:val="Char Char1 Char"/>
    <w:basedOn w:val="Normal"/>
    <w:rsid w:val="00946A6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diana">
    <w:name w:val="diana"/>
    <w:semiHidden/>
    <w:rsid w:val="00E26E4C"/>
    <w:rPr>
      <w:rFonts w:ascii="Arial" w:hAnsi="Arial" w:cs="Arial"/>
      <w:color w:val="auto"/>
      <w:sz w:val="20"/>
      <w:szCs w:val="20"/>
    </w:rPr>
  </w:style>
  <w:style w:type="paragraph" w:customStyle="1" w:styleId="CharCharChar0">
    <w:name w:val="Char Char Char"/>
    <w:basedOn w:val="Normal"/>
    <w:rsid w:val="00E26E4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D43C7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">
    <w:name w:val="Char"/>
    <w:basedOn w:val="Normal"/>
    <w:rsid w:val="009755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E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E7041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6F4179"/>
  </w:style>
  <w:style w:type="character" w:styleId="CommentReference">
    <w:name w:val="annotation reference"/>
    <w:rsid w:val="00784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4672"/>
  </w:style>
  <w:style w:type="character" w:customStyle="1" w:styleId="CommentTextChar">
    <w:name w:val="Comment Text Char"/>
    <w:link w:val="CommentText"/>
    <w:rsid w:val="0078467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672"/>
    <w:rPr>
      <w:b/>
      <w:bCs/>
    </w:rPr>
  </w:style>
  <w:style w:type="character" w:customStyle="1" w:styleId="CommentSubjectChar">
    <w:name w:val="Comment Subject Char"/>
    <w:link w:val="CommentSubject"/>
    <w:rsid w:val="00784672"/>
    <w:rPr>
      <w:rFonts w:ascii="Arial" w:hAnsi="Arial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572503"/>
    <w:rPr>
      <w:rFonts w:ascii="Arial" w:hAnsi="Arial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B359B5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53094F"/>
    <w:pPr>
      <w:widowControl w:val="0"/>
      <w:overflowPunct/>
      <w:spacing w:line="365" w:lineRule="exact"/>
      <w:ind w:firstLine="715"/>
      <w:jc w:val="both"/>
      <w:textAlignment w:val="auto"/>
    </w:pPr>
    <w:rPr>
      <w:rFonts w:ascii="Verdana" w:hAnsi="Verdana" w:cs="Verdana"/>
      <w:sz w:val="24"/>
      <w:szCs w:val="24"/>
      <w:lang w:val="bg-BG" w:eastAsia="bg-BG"/>
    </w:rPr>
  </w:style>
  <w:style w:type="character" w:customStyle="1" w:styleId="FontStyle52">
    <w:name w:val="Font Style52"/>
    <w:uiPriority w:val="99"/>
    <w:rsid w:val="0053094F"/>
    <w:rPr>
      <w:rFonts w:ascii="Verdana" w:hAnsi="Verdana"/>
      <w:sz w:val="18"/>
    </w:rPr>
  </w:style>
  <w:style w:type="paragraph" w:styleId="NormalWeb">
    <w:name w:val="Normal (Web)"/>
    <w:basedOn w:val="Normal"/>
    <w:uiPriority w:val="99"/>
    <w:unhideWhenUsed/>
    <w:rsid w:val="00471224"/>
    <w:pPr>
      <w:overflowPunct/>
      <w:autoSpaceDE/>
      <w:autoSpaceDN/>
      <w:adjustRightInd/>
      <w:ind w:firstLine="990"/>
      <w:jc w:val="both"/>
      <w:textAlignment w:val="auto"/>
    </w:pPr>
    <w:rPr>
      <w:rFonts w:ascii="Times New Roman" w:eastAsia="Calibri" w:hAnsi="Times New Roman"/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E30500"/>
    <w:pPr>
      <w:overflowPunct/>
      <w:autoSpaceDE/>
      <w:autoSpaceDN/>
      <w:adjustRightInd/>
      <w:ind w:firstLine="990"/>
      <w:jc w:val="both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9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APEV&amp;CELEX=32006R1083&amp;Type=20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pis://Base=APEV&amp;CELEX=32013R1303&amp;ToPar=Art67_Par1_Let&#1074;&amp;Type=2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APEV&amp;CELEX=32013R1303&amp;ToPar=Art67_Par1_Let&#1073;&amp;Type=20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F50A-B57A-456A-88B7-FE865F4E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8894</CharactersWithSpaces>
  <SharedDoc>false</SharedDoc>
  <HLinks>
    <vt:vector size="18" baseType="variant">
      <vt:variant>
        <vt:i4>7602300</vt:i4>
      </vt:variant>
      <vt:variant>
        <vt:i4>6</vt:i4>
      </vt:variant>
      <vt:variant>
        <vt:i4>0</vt:i4>
      </vt:variant>
      <vt:variant>
        <vt:i4>5</vt:i4>
      </vt:variant>
      <vt:variant>
        <vt:lpwstr>apis://Base=APEV&amp;CELEX=32006R1083&amp;Type=201/</vt:lpwstr>
      </vt:variant>
      <vt:variant>
        <vt:lpwstr/>
      </vt:variant>
      <vt:variant>
        <vt:i4>4129824</vt:i4>
      </vt:variant>
      <vt:variant>
        <vt:i4>3</vt:i4>
      </vt:variant>
      <vt:variant>
        <vt:i4>0</vt:i4>
      </vt:variant>
      <vt:variant>
        <vt:i4>5</vt:i4>
      </vt:variant>
      <vt:variant>
        <vt:lpwstr>apis://Base=APEV&amp;CELEX=32013R1303&amp;ToPar=Art67_Par1_Letв&amp;Type=201/</vt:lpwstr>
      </vt:variant>
      <vt:variant>
        <vt:lpwstr/>
      </vt:variant>
      <vt:variant>
        <vt:i4>4129827</vt:i4>
      </vt:variant>
      <vt:variant>
        <vt:i4>0</vt:i4>
      </vt:variant>
      <vt:variant>
        <vt:i4>0</vt:i4>
      </vt:variant>
      <vt:variant>
        <vt:i4>5</vt:i4>
      </vt:variant>
      <vt:variant>
        <vt:lpwstr>apis://Base=APEV&amp;CELEX=32013R1303&amp;ToPar=Art67_Par1_Letб&amp;Type=201/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Evstatiy Evstatiev</cp:lastModifiedBy>
  <cp:revision>5</cp:revision>
  <cp:lastPrinted>2019-04-09T12:15:00Z</cp:lastPrinted>
  <dcterms:created xsi:type="dcterms:W3CDTF">2019-04-10T11:01:00Z</dcterms:created>
  <dcterms:modified xsi:type="dcterms:W3CDTF">2019-04-10T14:06:00Z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