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E4" w:rsidRDefault="006365E4" w:rsidP="009F0B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93012" w:rsidRDefault="006365E4" w:rsidP="009F0BF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F0BF6" w:rsidRPr="009F0BF6">
        <w:rPr>
          <w:rFonts w:ascii="Times New Roman" w:hAnsi="Times New Roman" w:cs="Times New Roman"/>
          <w:sz w:val="24"/>
          <w:szCs w:val="24"/>
        </w:rPr>
        <w:t>Приложение № 1 към Условията за кандидатстване</w:t>
      </w:r>
    </w:p>
    <w:p w:rsidR="000E38E6" w:rsidRPr="000E38E6" w:rsidRDefault="000E38E6" w:rsidP="000E38E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 w:rsidRPr="000E38E6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shd w:val="clear" w:color="auto" w:fill="FEFEFE"/>
          <w:lang w:eastAsia="bg-BG"/>
        </w:rPr>
        <w:t>СПИСЪК С ОПРОСТЕНИ РАЗХОДИ И ДОКУМЕНТИ, ДОКАЗВАЩИ ИЗВЪРШВАНЕТО НА ДЕЙНОСТИТЕ</w:t>
      </w:r>
    </w:p>
    <w:tbl>
      <w:tblPr>
        <w:tblW w:w="10343" w:type="dxa"/>
        <w:tblCellSpacing w:w="0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418"/>
        <w:gridCol w:w="2126"/>
        <w:gridCol w:w="1276"/>
        <w:gridCol w:w="992"/>
        <w:gridCol w:w="1134"/>
        <w:gridCol w:w="1134"/>
        <w:gridCol w:w="1701"/>
      </w:tblGrid>
      <w:tr w:rsidR="00E96039" w:rsidRPr="00F9713B" w:rsidTr="00E96039">
        <w:trPr>
          <w:tblCellSpacing w:w="0" w:type="dxa"/>
        </w:trPr>
        <w:tc>
          <w:tcPr>
            <w:tcW w:w="562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Дейност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Описание на дейността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Мерна единица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Единична цена в лева</w:t>
            </w: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без ДДС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Единична цена в лева</w:t>
            </w: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 ДДС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Документи за отчитане </w:t>
            </w:r>
          </w:p>
        </w:tc>
      </w:tr>
      <w:tr w:rsidR="00E96039" w:rsidRPr="00F9713B" w:rsidTr="00E96039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9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1134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134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Работна/информационна среща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работна среща за най-малко 10 участници – кафе-пауза, наем на зала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Информационни срещи/семинари 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информационна среща/семинар за най-малко 20 участници - кафе-пауза, наем на зала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Информационни конференции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Провеждане на еднодневна информационна конференция за най-малко 50 участници - кафе-пауза, наем на зала, техническо обезпечаване на събитието 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701" w:type="dxa"/>
          </w:tcPr>
          <w:p w:rsidR="00E96039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039">
              <w:rPr>
                <w:rFonts w:ascii="Times New Roman" w:hAnsi="Times New Roman" w:cs="Times New Roman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525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701" w:type="dxa"/>
          </w:tcPr>
          <w:p w:rsidR="00E96039" w:rsidRPr="00F9713B" w:rsidRDefault="007829FC" w:rsidP="00782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Адрес на създадената електронна страница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Поддържане на електронна страница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Поддържане на електронна страница 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месец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Доклад от лицето, извършило поддръжката и адрес на електронната страница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Публикация в регионални медии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за проекта чрез регионални медии, като съдържанието на публикацията във вестници е до 3 </w:t>
            </w:r>
            <w:r w:rsidRPr="00F9713B">
              <w:rPr>
                <w:rFonts w:ascii="Times New Roman" w:hAnsi="Times New Roman" w:cs="Times New Roman"/>
              </w:rPr>
              <w:lastRenderedPageBreak/>
              <w:t>страници А4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lastRenderedPageBreak/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701" w:type="dxa"/>
          </w:tcPr>
          <w:p w:rsidR="00E96039" w:rsidRPr="00F9713B" w:rsidRDefault="00E96039" w:rsidP="00E96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Копия от публикации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Излъчване в регионални медии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Предоставяне на информация за проекта чрез регионални медии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минута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701" w:type="dxa"/>
          </w:tcPr>
          <w:p w:rsidR="00E96039" w:rsidRPr="00F9713B" w:rsidRDefault="00E96039" w:rsidP="00E96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E96039">
              <w:rPr>
                <w:rFonts w:ascii="Times New Roman" w:hAnsi="Times New Roman" w:cs="Times New Roman"/>
                <w:color w:val="000000"/>
              </w:rPr>
              <w:t>ертификати за излъчване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Обучение 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еднодневно обучение – зала, кафе-паузи, обяд, консумативи, лектор</w:t>
            </w: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 (за най-малко десет участници)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596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715</w:t>
            </w:r>
          </w:p>
        </w:tc>
        <w:tc>
          <w:tcPr>
            <w:tcW w:w="1701" w:type="dxa"/>
          </w:tcPr>
          <w:p w:rsidR="00E96039" w:rsidRPr="00E96039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Списък на участниците (минимум десет участника), материали от обучението, доклад от лектора, снимки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Обучение 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еднодневно обучение – зала, кафе-паузи, обяд, консумативи, лектор</w:t>
            </w: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 (за най-малко двадесет участници)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872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1046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Списък на участниците (минимум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два</w:t>
            </w:r>
            <w:r w:rsidRPr="00E96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десет участника), материали от обучението, доклад от лектора, снимки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Проучване и анализ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проучване и анализ на територията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3 909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4 691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Изготвен анализ/проучване и Доклад от изпълнителя 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експертна работа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Външни услуги, свързани с прилагането на стратегията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713B">
              <w:rPr>
                <w:rFonts w:ascii="Times New Roman" w:hAnsi="Times New Roman" w:cs="Times New Roman"/>
              </w:rPr>
              <w:t>човекоден</w:t>
            </w:r>
            <w:proofErr w:type="spellEnd"/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експертна работа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Оценка на проекти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оценен проект от 1 оценител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29FC"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преводи</w:t>
            </w:r>
          </w:p>
        </w:tc>
        <w:tc>
          <w:tcPr>
            <w:tcW w:w="2126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писмени преводи</w:t>
            </w:r>
          </w:p>
        </w:tc>
        <w:tc>
          <w:tcPr>
            <w:tcW w:w="1276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992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6039">
              <w:rPr>
                <w:rFonts w:ascii="Times New Roman" w:hAnsi="Times New Roman" w:cs="Times New Roman"/>
                <w:color w:val="000000"/>
              </w:rPr>
              <w:t>Преведени материали</w:t>
            </w:r>
          </w:p>
        </w:tc>
      </w:tr>
      <w:tr w:rsidR="00E96039" w:rsidRPr="00F9713B" w:rsidTr="00F827BF">
        <w:trPr>
          <w:tblCellSpacing w:w="0" w:type="dxa"/>
        </w:trPr>
        <w:tc>
          <w:tcPr>
            <w:tcW w:w="562" w:type="dxa"/>
            <w:shd w:val="clear" w:color="auto" w:fill="auto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преводи</w:t>
            </w:r>
          </w:p>
        </w:tc>
        <w:tc>
          <w:tcPr>
            <w:tcW w:w="2126" w:type="dxa"/>
            <w:shd w:val="clear" w:color="auto" w:fill="auto"/>
          </w:tcPr>
          <w:p w:rsidR="00E96039" w:rsidRPr="00F9713B" w:rsidRDefault="00E96039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устни преводи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134" w:type="dxa"/>
            <w:vAlign w:val="center"/>
          </w:tcPr>
          <w:p w:rsidR="00E96039" w:rsidRPr="00F9713B" w:rsidRDefault="00E96039" w:rsidP="00F8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</w:tcPr>
          <w:p w:rsidR="00E96039" w:rsidRPr="00F9713B" w:rsidRDefault="007829FC" w:rsidP="0053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829FC">
              <w:rPr>
                <w:rFonts w:ascii="Times New Roman" w:hAnsi="Times New Roman" w:cs="Times New Roman"/>
                <w:color w:val="000000"/>
              </w:rPr>
              <w:t>Договор и Доклад за извършената работа</w:t>
            </w:r>
          </w:p>
        </w:tc>
      </w:tr>
    </w:tbl>
    <w:p w:rsidR="000C4A34" w:rsidRDefault="006365E4">
      <w:r>
        <w:t>„</w:t>
      </w:r>
      <w:bookmarkStart w:id="0" w:name="_GoBack"/>
      <w:bookmarkEnd w:id="0"/>
    </w:p>
    <w:sectPr w:rsidR="000C4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34"/>
    <w:rsid w:val="000C4A34"/>
    <w:rsid w:val="000E38E6"/>
    <w:rsid w:val="003D15E0"/>
    <w:rsid w:val="006365E4"/>
    <w:rsid w:val="007328EB"/>
    <w:rsid w:val="007829FC"/>
    <w:rsid w:val="008A5280"/>
    <w:rsid w:val="009F0BF6"/>
    <w:rsid w:val="00E93012"/>
    <w:rsid w:val="00E96039"/>
    <w:rsid w:val="00F34560"/>
    <w:rsid w:val="00F8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A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3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8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8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8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A3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3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8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8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8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8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Milena Chirpanlieva</cp:lastModifiedBy>
  <cp:revision>7</cp:revision>
  <dcterms:created xsi:type="dcterms:W3CDTF">2019-02-27T06:17:00Z</dcterms:created>
  <dcterms:modified xsi:type="dcterms:W3CDTF">2019-04-01T11:36:00Z</dcterms:modified>
</cp:coreProperties>
</file>