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B" w:rsidRDefault="00CD40DB" w:rsidP="00CD40DB">
      <w:pPr>
        <w:spacing w:after="0" w:line="240" w:lineRule="auto"/>
        <w:ind w:right="68"/>
        <w:rPr>
          <w:rFonts w:ascii="Verdana" w:hAnsi="Verdana"/>
          <w:b/>
          <w:sz w:val="20"/>
        </w:rPr>
      </w:pPr>
    </w:p>
    <w:p w:rsidR="00CD40DB" w:rsidRDefault="00CD40DB" w:rsidP="00CD40DB">
      <w:pPr>
        <w:ind w:firstLine="0"/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>Образец № 16</w:t>
      </w:r>
    </w:p>
    <w:p w:rsidR="00CD40DB" w:rsidRDefault="00CD40DB" w:rsidP="00CD40DB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С П И С Ъ К</w:t>
      </w:r>
    </w:p>
    <w:p w:rsidR="00CD40DB" w:rsidRDefault="00CD40DB" w:rsidP="00CD40DB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CD40DB" w:rsidRDefault="00CD40DB" w:rsidP="00B73136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на </w:t>
      </w:r>
      <w:r w:rsidR="00B73136">
        <w:rPr>
          <w:rFonts w:ascii="Verdana" w:hAnsi="Verdana"/>
          <w:b/>
          <w:iCs/>
          <w:sz w:val="20"/>
        </w:rPr>
        <w:t>квалифицираните специалисти</w:t>
      </w:r>
    </w:p>
    <w:p w:rsidR="00CD40DB" w:rsidRDefault="00CD40DB" w:rsidP="00CD40DB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</w:p>
    <w:p w:rsidR="005C093B" w:rsidRDefault="005C093B" w:rsidP="005C093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hAnsi="Verdana"/>
          <w:b/>
          <w:sz w:val="20"/>
          <w:lang w:eastAsia="bg-BG"/>
        </w:rPr>
        <w:t>Относно:</w:t>
      </w:r>
      <w:r>
        <w:rPr>
          <w:rFonts w:ascii="Verdana" w:hAnsi="Verdana"/>
          <w:sz w:val="20"/>
          <w:lang w:eastAsia="bg-BG"/>
        </w:rPr>
        <w:t xml:space="preserve"> Събиране на оферти с обява</w:t>
      </w:r>
      <w:r>
        <w:rPr>
          <w:rFonts w:ascii="Verdana" w:hAnsi="Verdana"/>
          <w:b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  <w:lang w:eastAsia="bg-BG"/>
        </w:rPr>
        <w:t xml:space="preserve"> с предмет: </w:t>
      </w:r>
      <w:r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CD40DB" w:rsidRDefault="00CD40DB" w:rsidP="00CD40DB">
      <w:pPr>
        <w:spacing w:after="0" w:line="240" w:lineRule="auto"/>
        <w:ind w:firstLine="0"/>
        <w:rPr>
          <w:rFonts w:ascii="Verdana" w:hAnsi="Verdana"/>
          <w:iCs/>
          <w:sz w:val="20"/>
          <w:lang w:val="en-US"/>
        </w:rPr>
      </w:pPr>
    </w:p>
    <w:p w:rsidR="00CD40DB" w:rsidRDefault="00CD40DB" w:rsidP="00CD40D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Долуподписаният/-ната/_______________________________________________________ с ЕГН ____________, в качеството ми на __________________ </w:t>
      </w:r>
      <w:r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на _______________________________________________</w:t>
      </w:r>
    </w:p>
    <w:p w:rsidR="00CD40DB" w:rsidRDefault="00CD40DB" w:rsidP="00CD40DB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(посочва се наименованието на участника)</w:t>
      </w:r>
    </w:p>
    <w:p w:rsidR="00CD40DB" w:rsidRDefault="00CD40DB" w:rsidP="00CD40D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ЕИК ____________, със седалище и адрес на управление: ________________________</w:t>
      </w:r>
    </w:p>
    <w:p w:rsidR="00CD40DB" w:rsidRDefault="00CD40DB" w:rsidP="00CD40DB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CD40DB" w:rsidRDefault="00CD40DB" w:rsidP="00CD40DB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D40DB" w:rsidRDefault="00CD40DB" w:rsidP="00CD40DB">
      <w:pPr>
        <w:spacing w:after="0" w:line="240" w:lineRule="auto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заявявам, че: </w:t>
      </w:r>
    </w:p>
    <w:p w:rsidR="00CD40DB" w:rsidRDefault="00CD40DB" w:rsidP="00CD40DB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CD40DB" w:rsidRPr="00BD40F2" w:rsidRDefault="00832457" w:rsidP="00BD40F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eastAsia="Calibri" w:hAnsi="Verdana"/>
          <w:iCs/>
          <w:sz w:val="20"/>
        </w:rPr>
        <w:t>За изпълнение на</w:t>
      </w:r>
      <w:r w:rsidR="00CD40DB">
        <w:rPr>
          <w:rFonts w:ascii="Verdana" w:eastAsia="Calibri" w:hAnsi="Verdana"/>
          <w:iCs/>
          <w:sz w:val="20"/>
        </w:rPr>
        <w:t xml:space="preserve"> поръчка</w:t>
      </w:r>
      <w:r>
        <w:rPr>
          <w:rFonts w:ascii="Verdana" w:eastAsia="Calibri" w:hAnsi="Verdana"/>
          <w:iCs/>
          <w:sz w:val="20"/>
        </w:rPr>
        <w:t>та</w:t>
      </w:r>
      <w:r w:rsidR="00CD40DB">
        <w:rPr>
          <w:rFonts w:ascii="Verdana" w:eastAsia="Calibri" w:hAnsi="Verdana"/>
          <w:iCs/>
          <w:sz w:val="20"/>
        </w:rPr>
        <w:t xml:space="preserve"> </w:t>
      </w:r>
      <w:r w:rsidR="001A310A">
        <w:rPr>
          <w:rFonts w:ascii="Verdana" w:eastAsia="Calibri" w:hAnsi="Verdana"/>
          <w:iCs/>
          <w:sz w:val="20"/>
        </w:rPr>
        <w:t>разполагаме с</w:t>
      </w:r>
      <w:r w:rsidR="00CD40DB">
        <w:rPr>
          <w:rFonts w:ascii="Verdana" w:eastAsia="Calibri" w:hAnsi="Verdana"/>
          <w:iCs/>
          <w:sz w:val="20"/>
        </w:rPr>
        <w:t xml:space="preserve"> </w:t>
      </w:r>
      <w:r w:rsidR="001A310A">
        <w:rPr>
          <w:rFonts w:ascii="Verdana" w:eastAsia="Calibri" w:hAnsi="Verdana"/>
          <w:iCs/>
          <w:sz w:val="20"/>
        </w:rPr>
        <w:t xml:space="preserve">квалифицирани специалисти, включително и по строителство на сгради и съоръжения, определени за осъществяване на строителен надзор по съответните </w:t>
      </w:r>
      <w:r w:rsidR="00F6235B">
        <w:rPr>
          <w:rFonts w:ascii="Verdana" w:eastAsia="Calibri" w:hAnsi="Verdana"/>
          <w:iCs/>
          <w:sz w:val="20"/>
        </w:rPr>
        <w:t xml:space="preserve">проектни </w:t>
      </w:r>
      <w:r w:rsidR="001A310A">
        <w:rPr>
          <w:rFonts w:ascii="Verdana" w:eastAsia="Calibri" w:hAnsi="Verdana"/>
          <w:iCs/>
          <w:sz w:val="20"/>
        </w:rPr>
        <w:t>части на обекта</w:t>
      </w:r>
      <w:r w:rsidR="009B49E4">
        <w:rPr>
          <w:rFonts w:ascii="Verdana" w:eastAsia="Calibri" w:hAnsi="Verdana"/>
          <w:iCs/>
          <w:sz w:val="20"/>
        </w:rPr>
        <w:t xml:space="preserve">. Тези специалисти фигурират в Списъка на екипа от правоспособни физически лица от различните специалности - неразделна </w:t>
      </w:r>
      <w:r w:rsidR="006F4560">
        <w:rPr>
          <w:rFonts w:ascii="Verdana" w:eastAsia="Calibri" w:hAnsi="Verdana"/>
          <w:iCs/>
          <w:sz w:val="20"/>
        </w:rPr>
        <w:t>част от лиценза ни и са следните:</w:t>
      </w:r>
    </w:p>
    <w:tbl>
      <w:tblPr>
        <w:tblW w:w="9833" w:type="dxa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8"/>
        <w:gridCol w:w="2108"/>
        <w:gridCol w:w="48"/>
        <w:gridCol w:w="1534"/>
        <w:gridCol w:w="52"/>
        <w:gridCol w:w="1850"/>
        <w:gridCol w:w="12"/>
        <w:gridCol w:w="1244"/>
        <w:gridCol w:w="53"/>
        <w:gridCol w:w="1120"/>
        <w:gridCol w:w="50"/>
        <w:gridCol w:w="1318"/>
        <w:gridCol w:w="69"/>
      </w:tblGrid>
      <w:tr w:rsidR="00CD40DB" w:rsidTr="00BB2472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b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iCs/>
                <w:sz w:val="20"/>
                <w:lang w:eastAsia="x-none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sz w:val="20"/>
              </w:rPr>
              <w:t>Име, презиме, фамилия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40DB" w:rsidRDefault="00CD40DB">
            <w:pPr>
              <w:spacing w:after="0" w:line="240" w:lineRule="auto"/>
              <w:ind w:firstLine="0"/>
              <w:jc w:val="left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iCs/>
                <w:sz w:val="20"/>
                <w:lang w:eastAsia="x-none"/>
              </w:rPr>
              <w:t>Правоотношение с участника</w:t>
            </w:r>
          </w:p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iCs/>
                <w:sz w:val="20"/>
                <w:lang w:eastAsia="x-none"/>
              </w:rPr>
              <w:t>Образование:</w:t>
            </w:r>
          </w:p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iCs/>
                <w:sz w:val="20"/>
                <w:lang w:eastAsia="x-none"/>
              </w:rPr>
              <w:t>(степен, специалност - област / професионално направление, квалификации)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Общ професионален опит</w:t>
            </w:r>
          </w:p>
          <w:p w:rsidR="00CD40DB" w:rsidRDefault="00CD40DB">
            <w:pPr>
              <w:spacing w:after="0" w:line="240" w:lineRule="auto"/>
              <w:ind w:firstLine="0"/>
              <w:jc w:val="center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b/>
                <w:iCs/>
                <w:sz w:val="20"/>
              </w:rPr>
              <w:t>/брой години/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CD40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Специфичен професионален опит /брой обекти/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40DB" w:rsidRDefault="00ED7D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 xml:space="preserve">По коя </w:t>
            </w:r>
            <w:r w:rsidR="00F6235B">
              <w:rPr>
                <w:rFonts w:ascii="Verdana" w:hAnsi="Verdana"/>
                <w:b/>
                <w:iCs/>
                <w:sz w:val="20"/>
              </w:rPr>
              <w:t xml:space="preserve">проектна </w:t>
            </w:r>
            <w:r>
              <w:rPr>
                <w:rFonts w:ascii="Verdana" w:hAnsi="Verdana"/>
                <w:b/>
                <w:iCs/>
                <w:sz w:val="20"/>
              </w:rPr>
              <w:t>част от обекта ще осъществява надзор</w:t>
            </w:r>
          </w:p>
        </w:tc>
      </w:tr>
      <w:tr w:rsidR="00CD40DB" w:rsidTr="00BD40F2">
        <w:trPr>
          <w:gridAfter w:val="1"/>
          <w:wAfter w:w="69" w:type="dxa"/>
          <w:trHeight w:val="267"/>
          <w:jc w:val="center"/>
        </w:trPr>
        <w:tc>
          <w:tcPr>
            <w:tcW w:w="3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B" w:rsidRDefault="00BD40F2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iCs/>
                <w:sz w:val="20"/>
                <w:lang w:eastAsia="x-none"/>
              </w:rPr>
              <w:t>1</w:t>
            </w:r>
          </w:p>
          <w:p w:rsidR="00BD40F2" w:rsidRDefault="00BD40F2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21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</w:tr>
      <w:tr w:rsidR="00CD40DB" w:rsidTr="00BD40F2">
        <w:trPr>
          <w:gridAfter w:val="1"/>
          <w:wAfter w:w="69" w:type="dxa"/>
          <w:trHeight w:val="277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B" w:rsidRDefault="00BD40F2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iCs/>
                <w:sz w:val="20"/>
                <w:lang w:eastAsia="x-none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jc w:val="left"/>
              <w:rPr>
                <w:rFonts w:ascii="Verdana" w:hAnsi="Verdana"/>
                <w:iCs/>
                <w:sz w:val="20"/>
                <w:lang w:eastAsia="x-none"/>
              </w:rPr>
            </w:pPr>
          </w:p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</w:tr>
      <w:tr w:rsidR="00CD40DB" w:rsidTr="00BD40F2">
        <w:trPr>
          <w:gridAfter w:val="1"/>
          <w:wAfter w:w="69" w:type="dxa"/>
          <w:trHeight w:val="199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B" w:rsidRDefault="00CD40DB" w:rsidP="00BD40F2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iCs/>
                <w:sz w:val="20"/>
                <w:lang w:eastAsia="x-none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jc w:val="left"/>
              <w:rPr>
                <w:rFonts w:ascii="Verdana" w:hAnsi="Verdana"/>
                <w:iCs/>
                <w:sz w:val="20"/>
                <w:lang w:eastAsia="x-none"/>
              </w:rPr>
            </w:pPr>
          </w:p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</w:tr>
      <w:tr w:rsidR="00CD40DB" w:rsidTr="00BB2472">
        <w:trPr>
          <w:gridAfter w:val="1"/>
          <w:wAfter w:w="69" w:type="dxa"/>
          <w:jc w:val="center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  <w:r>
              <w:rPr>
                <w:rFonts w:ascii="Verdana" w:hAnsi="Verdana"/>
                <w:iCs/>
                <w:sz w:val="20"/>
                <w:lang w:eastAsia="x-none"/>
              </w:rPr>
              <w:t>…</w:t>
            </w:r>
          </w:p>
          <w:p w:rsidR="00BD40F2" w:rsidRDefault="00BD40F2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B" w:rsidRDefault="00CD40DB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</w:p>
        </w:tc>
      </w:tr>
    </w:tbl>
    <w:p w:rsidR="00CD40DB" w:rsidRDefault="00CD40DB" w:rsidP="00BD40F2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CD40DB" w:rsidRDefault="00CD40DB" w:rsidP="00CD40DB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2. В потвърждение на информацията, посочена в таблицата по-горе, ако бъда определен за изпълнител, в съответствие с разпоредбата на чл. 67, ал. 6 от ЗОП ще представя следните документи за всяко едно от лицата: ____________________________</w:t>
      </w:r>
    </w:p>
    <w:p w:rsidR="00CD40DB" w:rsidRDefault="00CD40DB" w:rsidP="00CD40DB">
      <w:pPr>
        <w:spacing w:after="0" w:line="240" w:lineRule="auto"/>
        <w:rPr>
          <w:rFonts w:ascii="Verdana" w:hAnsi="Verdana"/>
          <w:i/>
          <w:iCs/>
          <w:snapToGrid w:val="0"/>
          <w:spacing w:val="-2"/>
          <w:sz w:val="20"/>
        </w:rPr>
      </w:pPr>
      <w:r>
        <w:rPr>
          <w:rFonts w:ascii="Verdana" w:hAnsi="Verdana"/>
          <w:i/>
          <w:iCs/>
          <w:snapToGrid w:val="0"/>
          <w:spacing w:val="-2"/>
          <w:sz w:val="20"/>
        </w:rPr>
        <w:t>_____________________________________________________________________</w:t>
      </w:r>
    </w:p>
    <w:p w:rsidR="00CD40DB" w:rsidRDefault="00CD40DB" w:rsidP="00CD40DB">
      <w:pPr>
        <w:spacing w:after="0" w:line="240" w:lineRule="auto"/>
        <w:rPr>
          <w:rFonts w:ascii="Verdana" w:hAnsi="Verdana"/>
          <w:iCs/>
          <w:sz w:val="20"/>
          <w:highlight w:val="yellow"/>
        </w:rPr>
      </w:pPr>
      <w:r>
        <w:rPr>
          <w:rFonts w:ascii="Verdana" w:hAnsi="Verdana"/>
          <w:i/>
          <w:iCs/>
          <w:snapToGrid w:val="0"/>
          <w:spacing w:val="-2"/>
          <w:sz w:val="20"/>
        </w:rPr>
        <w:t>_______________________________________________________________________</w:t>
      </w:r>
      <w:r>
        <w:rPr>
          <w:rFonts w:ascii="Verdana" w:hAnsi="Verdana"/>
          <w:i/>
          <w:iCs/>
          <w:snapToGrid w:val="0"/>
          <w:spacing w:val="-2"/>
          <w:sz w:val="20"/>
        </w:rPr>
        <w:tab/>
      </w:r>
    </w:p>
    <w:p w:rsidR="00CD40DB" w:rsidRDefault="00CD40DB" w:rsidP="00CD40DB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Известна ми е отговорността по чл. 313 от Наказателния кодекс за посочване на неверни данни.</w:t>
      </w:r>
    </w:p>
    <w:p w:rsidR="00CD40DB" w:rsidRDefault="00CD40DB" w:rsidP="00CD40DB">
      <w:pPr>
        <w:spacing w:after="0"/>
        <w:ind w:firstLine="0"/>
        <w:rPr>
          <w:rFonts w:ascii="Verdana" w:hAnsi="Verdana"/>
          <w:b/>
          <w:sz w:val="20"/>
          <w:lang w:eastAsia="bg-BG"/>
        </w:rPr>
      </w:pPr>
    </w:p>
    <w:p w:rsidR="00CD40DB" w:rsidRDefault="00CD40DB" w:rsidP="00CD40DB">
      <w:pPr>
        <w:spacing w:after="0"/>
        <w:ind w:firstLine="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  <w:lang w:eastAsia="bg-BG"/>
        </w:rPr>
        <w:t xml:space="preserve">Дата, ______________                                </w:t>
      </w:r>
      <w:r>
        <w:rPr>
          <w:rFonts w:ascii="Verdana" w:hAnsi="Verdana"/>
          <w:b/>
          <w:sz w:val="20"/>
          <w:lang w:eastAsia="bg-BG"/>
        </w:rPr>
        <w:t>ИМЕ,</w:t>
      </w:r>
      <w:r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</w:p>
    <w:p w:rsidR="007000F7" w:rsidRDefault="00CD40DB" w:rsidP="00BD40F2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/трите имена, подпис и печат/</w:t>
      </w:r>
    </w:p>
    <w:sectPr w:rsidR="007000F7" w:rsidSect="00BD40F2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F"/>
    <w:rsid w:val="001A310A"/>
    <w:rsid w:val="00461AD4"/>
    <w:rsid w:val="005C093B"/>
    <w:rsid w:val="006F4560"/>
    <w:rsid w:val="007000F7"/>
    <w:rsid w:val="00832457"/>
    <w:rsid w:val="009B49E4"/>
    <w:rsid w:val="009C7F90"/>
    <w:rsid w:val="00B73136"/>
    <w:rsid w:val="00BB2472"/>
    <w:rsid w:val="00BD40F2"/>
    <w:rsid w:val="00CD40DB"/>
    <w:rsid w:val="00D06AB5"/>
    <w:rsid w:val="00DD36FF"/>
    <w:rsid w:val="00ED7D1B"/>
    <w:rsid w:val="00F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D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D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14</cp:revision>
  <dcterms:created xsi:type="dcterms:W3CDTF">2016-08-01T11:16:00Z</dcterms:created>
  <dcterms:modified xsi:type="dcterms:W3CDTF">2016-08-01T13:10:00Z</dcterms:modified>
</cp:coreProperties>
</file>