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1F0851" w:rsidRPr="0062183E" w:rsidRDefault="00D91354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62183E">
        <w:rPr>
          <w:rFonts w:ascii="Verdana" w:hAnsi="Verdana"/>
          <w:sz w:val="20"/>
          <w:szCs w:val="20"/>
          <w:lang w:val="bg-BG"/>
        </w:rPr>
        <w:t>Предмет:</w:t>
      </w:r>
      <w:r w:rsidR="0062183E" w:rsidRPr="0062183E">
        <w:rPr>
          <w:rFonts w:ascii="Verdana" w:eastAsia="Times New Roman" w:hAnsi="Verdana" w:cs="Times New Roman"/>
          <w:sz w:val="20"/>
          <w:szCs w:val="20"/>
          <w:lang w:val="bg-BG"/>
        </w:rPr>
        <w:t xml:space="preserve"> „Избор на правоспособен независим оценител и/или </w:t>
      </w:r>
      <w:proofErr w:type="spellStart"/>
      <w:r w:rsidR="0062183E" w:rsidRPr="0062183E">
        <w:rPr>
          <w:rFonts w:ascii="Verdana" w:eastAsia="Times New Roman" w:hAnsi="Verdana" w:cs="Times New Roman"/>
          <w:sz w:val="20"/>
          <w:szCs w:val="20"/>
          <w:lang w:val="bg-BG"/>
        </w:rPr>
        <w:t>оценителски</w:t>
      </w:r>
      <w:proofErr w:type="spellEnd"/>
      <w:r w:rsidR="0062183E" w:rsidRPr="0062183E">
        <w:rPr>
          <w:rFonts w:ascii="Verdana" w:eastAsia="Times New Roman" w:hAnsi="Verdana" w:cs="Times New Roman"/>
          <w:sz w:val="20"/>
          <w:szCs w:val="20"/>
          <w:lang w:val="bg-BG"/>
        </w:rPr>
        <w:t xml:space="preserve"> екип, регистрирани по Закона за независимите оценители, които да извършат оценка на поземлени имоти в горски територии в съответствие с изискванията  на Решение на Европейската комисия от 05.09.2014 г. относно схема за помощ № SA.26212(2011/C) и SA.26217 (2011/C), приведена в действие от Република България при разпоредителни сделки за замени на поземлени имоти в горски територии”</w:t>
      </w:r>
    </w:p>
    <w:p w:rsidR="0062183E" w:rsidRPr="00A47458" w:rsidRDefault="0062183E" w:rsidP="001F085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BB04EE" w:rsidRPr="00A47458" w:rsidRDefault="00873497" w:rsidP="00A474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A47458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A47458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A47458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A47458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A47458">
        <w:rPr>
          <w:rFonts w:ascii="Verdana" w:hAnsi="Verdana"/>
          <w:sz w:val="20"/>
          <w:szCs w:val="20"/>
          <w:lang w:val="bg-BG"/>
        </w:rPr>
        <w:t xml:space="preserve"> </w:t>
      </w:r>
      <w:hyperlink r:id="rId6" w:tgtFrame="_blank" w:history="1">
        <w:r w:rsidR="00A47458" w:rsidRPr="00A47458">
          <w:rPr>
            <w:rFonts w:ascii="Verdana" w:eastAsia="Times New Roman" w:hAnsi="Verdana" w:cs="Times New Roman"/>
            <w:sz w:val="20"/>
            <w:szCs w:val="20"/>
          </w:rPr>
          <w:t>90</w:t>
        </w:r>
        <w:r w:rsidR="0062183E">
          <w:rPr>
            <w:rFonts w:ascii="Verdana" w:eastAsia="Times New Roman" w:hAnsi="Verdana" w:cs="Times New Roman"/>
            <w:sz w:val="20"/>
            <w:szCs w:val="20"/>
          </w:rPr>
          <w:t>37</w:t>
        </w:r>
        <w:r w:rsidR="002227D8">
          <w:rPr>
            <w:rFonts w:ascii="Verdana" w:eastAsia="Times New Roman" w:hAnsi="Verdana" w:cs="Times New Roman"/>
            <w:sz w:val="20"/>
            <w:szCs w:val="20"/>
          </w:rPr>
          <w:t>583</w:t>
        </w:r>
      </w:hyperlink>
      <w:r w:rsidR="00BB04EE" w:rsidRPr="00A47458">
        <w:rPr>
          <w:rFonts w:ascii="Verdana" w:hAnsi="Verdana"/>
          <w:sz w:val="20"/>
          <w:szCs w:val="20"/>
          <w:lang w:val="bg-BG"/>
        </w:rPr>
        <w:t xml:space="preserve">/ </w:t>
      </w:r>
      <w:r w:rsidR="002227D8">
        <w:rPr>
          <w:rFonts w:ascii="Verdana" w:hAnsi="Verdana"/>
          <w:sz w:val="20"/>
          <w:szCs w:val="20"/>
        </w:rPr>
        <w:t>18</w:t>
      </w:r>
      <w:r w:rsidR="00A47458" w:rsidRPr="00A47458">
        <w:rPr>
          <w:rFonts w:ascii="Verdana" w:hAnsi="Verdana"/>
          <w:sz w:val="20"/>
          <w:szCs w:val="20"/>
        </w:rPr>
        <w:t>.12.2014</w:t>
      </w:r>
      <w:r w:rsidRPr="00A47458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2227D8">
        <w:rPr>
          <w:rFonts w:ascii="Verdana" w:hAnsi="Verdana"/>
          <w:sz w:val="20"/>
          <w:szCs w:val="20"/>
        </w:rPr>
        <w:t>18</w:t>
      </w:r>
      <w:r w:rsidR="00D91354" w:rsidRPr="001F0851">
        <w:rPr>
          <w:rFonts w:ascii="Verdana" w:hAnsi="Verdana"/>
          <w:sz w:val="20"/>
          <w:szCs w:val="20"/>
        </w:rPr>
        <w:t>.1</w:t>
      </w:r>
      <w:r w:rsidR="00C07868" w:rsidRPr="001F0851">
        <w:rPr>
          <w:rFonts w:ascii="Verdana" w:hAnsi="Verdana"/>
          <w:sz w:val="20"/>
          <w:szCs w:val="20"/>
        </w:rPr>
        <w:t>2</w:t>
      </w:r>
      <w:r w:rsidR="00D91354" w:rsidRPr="001F0851">
        <w:rPr>
          <w:rFonts w:ascii="Verdana" w:hAnsi="Verdana"/>
          <w:sz w:val="20"/>
          <w:szCs w:val="20"/>
        </w:rPr>
        <w:t>.</w:t>
      </w:r>
      <w:r w:rsidR="00D91354">
        <w:rPr>
          <w:rFonts w:ascii="Verdana" w:hAnsi="Verdana"/>
          <w:sz w:val="20"/>
          <w:szCs w:val="20"/>
        </w:rPr>
        <w:t xml:space="preserve">2014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BB04EE" w:rsidRPr="00BB04EE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2227D8" w:rsidRPr="002227D8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Лице за контакт: М. Симеонова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>
        <w:rPr>
          <w:rFonts w:ascii="Verdana" w:hAnsi="Verdana"/>
          <w:sz w:val="20"/>
          <w:szCs w:val="20"/>
          <w:lang w:val="bg-BG"/>
        </w:rPr>
        <w:t>856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>
        <w:rPr>
          <w:rFonts w:ascii="Verdana" w:hAnsi="Verdana"/>
          <w:sz w:val="20"/>
          <w:szCs w:val="20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 xml:space="preserve"> 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Христо Ботев № 55, </w:t>
      </w:r>
      <w:r w:rsidR="00BB04EE" w:rsidRPr="00BB04EE">
        <w:rPr>
          <w:rFonts w:ascii="Verdana" w:hAnsi="Verdana"/>
          <w:sz w:val="20"/>
          <w:szCs w:val="20"/>
        </w:rPr>
        <w:t>E-mail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r w:rsidRPr="002227D8">
        <w:rPr>
          <w:rFonts w:ascii="Verdana" w:hAnsi="Verdana"/>
          <w:sz w:val="20"/>
          <w:szCs w:val="20"/>
          <w:u w:val="single"/>
        </w:rPr>
        <w:t>msimeonova</w:t>
      </w:r>
      <w:hyperlink r:id="rId7" w:history="1">
        <w:r w:rsidR="0062183E" w:rsidRPr="002227D8">
          <w:rPr>
            <w:rStyle w:val="Hyperlink"/>
            <w:rFonts w:ascii="Verdana" w:hAnsi="Verdana"/>
            <w:color w:val="auto"/>
            <w:sz w:val="20"/>
            <w:szCs w:val="20"/>
          </w:rPr>
          <w:t>@mzh.government.bg</w:t>
        </w:r>
      </w:hyperlink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8" w:history="1"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@mzh.government.bg</w:t>
        </w:r>
      </w:hyperlink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2227D8" w:rsidRDefault="002227D8" w:rsidP="002227D8">
      <w:pPr>
        <w:pStyle w:val="ListParagraph"/>
        <w:rPr>
          <w:rFonts w:ascii="Verdana" w:hAnsi="Verdana"/>
          <w:sz w:val="20"/>
          <w:szCs w:val="20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  <w:bookmarkStart w:id="0" w:name="_GoBack"/>
      <w:bookmarkEnd w:id="0"/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F0851"/>
    <w:rsid w:val="002227D8"/>
    <w:rsid w:val="00367FF8"/>
    <w:rsid w:val="0040784C"/>
    <w:rsid w:val="0062183E"/>
    <w:rsid w:val="006766E3"/>
    <w:rsid w:val="00811281"/>
    <w:rsid w:val="00853B71"/>
    <w:rsid w:val="00873497"/>
    <w:rsid w:val="008A2313"/>
    <w:rsid w:val="00A333D7"/>
    <w:rsid w:val="00A47458"/>
    <w:rsid w:val="00A95150"/>
    <w:rsid w:val="00BB04EE"/>
    <w:rsid w:val="00BB5473"/>
    <w:rsid w:val="00C07868"/>
    <w:rsid w:val="00D17E15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aydenova@mzh.government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nayden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v51_pp.php?mode=view2&amp;id=90372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Rositsa Apostolova</cp:lastModifiedBy>
  <cp:revision>3</cp:revision>
  <cp:lastPrinted>2014-10-22T11:08:00Z</cp:lastPrinted>
  <dcterms:created xsi:type="dcterms:W3CDTF">2014-12-18T15:23:00Z</dcterms:created>
  <dcterms:modified xsi:type="dcterms:W3CDTF">2014-12-18T15:27:00Z</dcterms:modified>
</cp:coreProperties>
</file>