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80" w:rsidRPr="008F47B0" w:rsidRDefault="009E1180" w:rsidP="008F47B0">
      <w:pPr>
        <w:spacing w:before="120" w:after="0" w:line="240" w:lineRule="auto"/>
        <w:jc w:val="right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риложение 1</w:t>
      </w:r>
    </w:p>
    <w:p w:rsidR="009E1180" w:rsidRPr="00470E93" w:rsidRDefault="009E1180" w:rsidP="00E1718E">
      <w:pPr>
        <w:spacing w:before="120" w:after="0" w:line="240" w:lineRule="auto"/>
        <w:jc w:val="center"/>
        <w:rPr>
          <w:rFonts w:ascii="Times New Roman" w:hAnsi="Times New Roman"/>
          <w:b/>
          <w:bCs/>
          <w:caps/>
          <w:spacing w:val="3"/>
          <w:sz w:val="24"/>
          <w:szCs w:val="24"/>
        </w:rPr>
      </w:pPr>
      <w:r w:rsidRPr="00470E93">
        <w:rPr>
          <w:rFonts w:ascii="Times New Roman" w:hAnsi="Times New Roman"/>
          <w:b/>
          <w:bCs/>
          <w:caps/>
          <w:spacing w:val="3"/>
          <w:sz w:val="24"/>
          <w:szCs w:val="24"/>
        </w:rPr>
        <w:t>техническО задание</w:t>
      </w:r>
    </w:p>
    <w:p w:rsidR="009E1180" w:rsidRPr="00470E93" w:rsidRDefault="009E1180" w:rsidP="00E1718E">
      <w:pPr>
        <w:spacing w:before="120" w:after="0" w:line="240" w:lineRule="auto"/>
        <w:jc w:val="center"/>
        <w:rPr>
          <w:rFonts w:ascii="Times New Roman" w:hAnsi="Times New Roman"/>
          <w:b/>
          <w:bCs/>
          <w:caps/>
          <w:spacing w:val="3"/>
          <w:sz w:val="24"/>
          <w:szCs w:val="24"/>
        </w:rPr>
      </w:pPr>
    </w:p>
    <w:p w:rsidR="009E1180" w:rsidRPr="00470E93" w:rsidRDefault="009E1180" w:rsidP="00E1718E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E93">
        <w:rPr>
          <w:rFonts w:ascii="Times New Roman" w:eastAsia="TimesNewRoman,Bold" w:hAnsi="Times New Roman"/>
          <w:b/>
          <w:bCs/>
          <w:sz w:val="24"/>
          <w:szCs w:val="24"/>
          <w:lang w:eastAsia="bg-BG"/>
        </w:rPr>
        <w:t xml:space="preserve">за възлагане на обществена поръчка при условията и реда на глава осма „а“ от Закона за обществените поръчки с предмет: </w:t>
      </w:r>
      <w:r w:rsidRPr="00470E93">
        <w:rPr>
          <w:rFonts w:ascii="Times New Roman" w:hAnsi="Times New Roman"/>
          <w:b/>
          <w:sz w:val="24"/>
          <w:szCs w:val="24"/>
        </w:rPr>
        <w:t>„</w:t>
      </w:r>
      <w:r w:rsidRPr="00470E93">
        <w:rPr>
          <w:rFonts w:ascii="Times New Roman" w:hAnsi="Times New Roman"/>
          <w:b/>
          <w:sz w:val="24"/>
          <w:szCs w:val="24"/>
          <w:lang w:eastAsia="bg-BG"/>
        </w:rPr>
        <w:t>Доставка на интернет по оптична връзка за обект с адрес: гр. София, бул. „Христо Ботев“ № 55 в сградата на Министерството на земеделието и храните</w:t>
      </w:r>
      <w:r w:rsidRPr="00470E93">
        <w:rPr>
          <w:rFonts w:ascii="Times New Roman" w:hAnsi="Times New Roman"/>
          <w:b/>
          <w:sz w:val="24"/>
          <w:szCs w:val="24"/>
        </w:rPr>
        <w:t>“.</w:t>
      </w:r>
    </w:p>
    <w:p w:rsidR="009E1180" w:rsidRPr="00470E93" w:rsidRDefault="009E1180" w:rsidP="00E1718E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9E1180" w:rsidRPr="00470E93" w:rsidRDefault="009E1180" w:rsidP="00E1718E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  <w:u w:val="single"/>
        </w:rPr>
      </w:pPr>
      <w:r w:rsidRPr="00470E93">
        <w:rPr>
          <w:rFonts w:ascii="Times New Roman" w:hAnsi="Times New Roman"/>
          <w:spacing w:val="4"/>
          <w:sz w:val="24"/>
          <w:szCs w:val="24"/>
        </w:rPr>
        <w:tab/>
      </w:r>
      <w:r w:rsidRPr="00470E93">
        <w:rPr>
          <w:rFonts w:ascii="Times New Roman" w:hAnsi="Times New Roman"/>
          <w:b/>
          <w:spacing w:val="4"/>
          <w:sz w:val="24"/>
          <w:szCs w:val="24"/>
          <w:u w:val="single"/>
        </w:rPr>
        <w:t>Услугата следва да се предоставя съгласно изброените по-долу изисквания на възложителя.</w:t>
      </w:r>
    </w:p>
    <w:p w:rsidR="009E1180" w:rsidRPr="00470E93" w:rsidRDefault="009E1180" w:rsidP="00E1718E">
      <w:pPr>
        <w:widowControl w:val="0"/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4"/>
          <w:sz w:val="24"/>
          <w:szCs w:val="24"/>
        </w:rPr>
      </w:pPr>
    </w:p>
    <w:p w:rsidR="009E1180" w:rsidRPr="00A17C77" w:rsidRDefault="009E1180" w:rsidP="00A17C77">
      <w:pPr>
        <w:pStyle w:val="Style3"/>
        <w:widowControl/>
        <w:numPr>
          <w:ilvl w:val="0"/>
          <w:numId w:val="3"/>
        </w:numPr>
        <w:spacing w:before="107"/>
        <w:ind w:left="426" w:hanging="426"/>
        <w:jc w:val="left"/>
        <w:rPr>
          <w:rStyle w:val="FontStyle35"/>
          <w:sz w:val="24"/>
          <w:szCs w:val="24"/>
        </w:rPr>
      </w:pPr>
      <w:r w:rsidRPr="00A17C77">
        <w:rPr>
          <w:rStyle w:val="FontStyle35"/>
          <w:sz w:val="24"/>
          <w:szCs w:val="24"/>
        </w:rPr>
        <w:t>ПРЕДНАЗНАЧЕНИЕ НА ТЕХНИЧЕСКОТО ЗАДАНИЕ</w:t>
      </w:r>
    </w:p>
    <w:p w:rsidR="009E1180" w:rsidRPr="00A17C77" w:rsidRDefault="009E1180" w:rsidP="00A17C77">
      <w:pPr>
        <w:pStyle w:val="Style6"/>
        <w:widowControl/>
        <w:numPr>
          <w:ilvl w:val="0"/>
          <w:numId w:val="13"/>
        </w:numPr>
        <w:tabs>
          <w:tab w:val="left" w:pos="1123"/>
        </w:tabs>
        <w:spacing w:before="238"/>
        <w:rPr>
          <w:rStyle w:val="FontStyle35"/>
          <w:sz w:val="24"/>
          <w:szCs w:val="24"/>
        </w:rPr>
      </w:pPr>
      <w:r w:rsidRPr="00A17C77">
        <w:rPr>
          <w:rStyle w:val="FontStyle35"/>
          <w:sz w:val="24"/>
          <w:szCs w:val="24"/>
        </w:rPr>
        <w:t>Предмет на техническото задание</w:t>
      </w:r>
    </w:p>
    <w:p w:rsidR="009E1180" w:rsidRDefault="009E1180" w:rsidP="00A17C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7C77">
        <w:rPr>
          <w:rFonts w:ascii="Times New Roman" w:hAnsi="Times New Roman"/>
          <w:sz w:val="24"/>
          <w:szCs w:val="24"/>
        </w:rPr>
        <w:t>Целта на този документ е да определи необходими функционални характеристики за предоставяне на интернет свързаност и необходимото оборудване (маршрутизатор), за осигуряване служителите на МЗХ.</w:t>
      </w:r>
    </w:p>
    <w:p w:rsidR="009E1180" w:rsidRPr="00A17C77" w:rsidRDefault="009E1180" w:rsidP="00A17C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180" w:rsidRPr="00470E93" w:rsidRDefault="009E1180" w:rsidP="00824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180" w:rsidRPr="00470E93" w:rsidRDefault="009E1180" w:rsidP="00E1718E">
      <w:pPr>
        <w:widowControl w:val="0"/>
        <w:numPr>
          <w:ilvl w:val="0"/>
          <w:numId w:val="3"/>
        </w:numPr>
        <w:shd w:val="clear" w:color="auto" w:fill="FFFFFF"/>
        <w:tabs>
          <w:tab w:val="left" w:pos="-3261"/>
          <w:tab w:val="left" w:pos="-311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pacing w:val="4"/>
          <w:sz w:val="24"/>
          <w:szCs w:val="24"/>
          <w:u w:val="single"/>
        </w:rPr>
      </w:pPr>
      <w:r w:rsidRPr="00470E93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АДРЕС ЗА ПРЕДОСТАВЯНЕ НА УСЛУГАТА</w:t>
      </w:r>
    </w:p>
    <w:p w:rsidR="009E1180" w:rsidRPr="00470E93" w:rsidRDefault="009E1180" w:rsidP="00E1718E">
      <w:pPr>
        <w:suppressAutoHyphens/>
        <w:spacing w:after="0" w:line="240" w:lineRule="auto"/>
        <w:ind w:left="1004" w:right="332"/>
        <w:rPr>
          <w:rFonts w:ascii="Times New Roman" w:hAnsi="Times New Roman"/>
          <w:b/>
          <w:position w:val="8"/>
          <w:sz w:val="24"/>
          <w:szCs w:val="24"/>
        </w:rPr>
      </w:pPr>
    </w:p>
    <w:p w:rsidR="009E1180" w:rsidRPr="00A93088" w:rsidRDefault="009E1180" w:rsidP="00A93088">
      <w:pPr>
        <w:pStyle w:val="ListParagraph"/>
        <w:numPr>
          <w:ilvl w:val="0"/>
          <w:numId w:val="10"/>
        </w:numPr>
        <w:suppressAutoHyphens/>
        <w:spacing w:after="0" w:line="240" w:lineRule="auto"/>
        <w:ind w:right="332"/>
        <w:rPr>
          <w:rFonts w:ascii="Times New Roman" w:hAnsi="Times New Roman"/>
          <w:bCs/>
          <w:sz w:val="24"/>
          <w:szCs w:val="24"/>
          <w:lang w:eastAsia="bg-BG"/>
        </w:rPr>
      </w:pPr>
      <w:r w:rsidRPr="00A93088">
        <w:rPr>
          <w:rFonts w:ascii="Times New Roman" w:hAnsi="Times New Roman"/>
          <w:bCs/>
          <w:sz w:val="24"/>
          <w:szCs w:val="24"/>
          <w:lang w:eastAsia="bg-BG"/>
        </w:rPr>
        <w:t>гр. София, бул. „Христо Ботев“ № 55 – Министерство на земеделието и храните</w:t>
      </w:r>
    </w:p>
    <w:p w:rsidR="009E1180" w:rsidRPr="00A93088" w:rsidRDefault="009E1180" w:rsidP="00A93088">
      <w:pPr>
        <w:pStyle w:val="ListParagraph"/>
        <w:numPr>
          <w:ilvl w:val="0"/>
          <w:numId w:val="10"/>
        </w:numPr>
        <w:suppressAutoHyphens/>
        <w:spacing w:after="0" w:line="240" w:lineRule="auto"/>
        <w:ind w:right="332"/>
        <w:rPr>
          <w:rFonts w:ascii="Times New Roman" w:hAnsi="Times New Roman"/>
          <w:bCs/>
          <w:sz w:val="24"/>
          <w:szCs w:val="24"/>
          <w:lang w:eastAsia="bg-BG"/>
        </w:rPr>
      </w:pPr>
      <w:r w:rsidRPr="00A93088">
        <w:rPr>
          <w:rFonts w:ascii="Times New Roman" w:hAnsi="Times New Roman"/>
          <w:bCs/>
          <w:sz w:val="24"/>
          <w:szCs w:val="24"/>
          <w:lang w:eastAsia="bg-BG"/>
        </w:rPr>
        <w:t>гр. Враца, бул. „Христо Ботев“ № 78, ет. 1 - Регионален център Поддържане на бази данни на СИЗП - Враца</w:t>
      </w:r>
    </w:p>
    <w:p w:rsidR="009E1180" w:rsidRPr="00A93088" w:rsidRDefault="009E1180" w:rsidP="00A93088">
      <w:pPr>
        <w:pStyle w:val="ListParagraph"/>
        <w:numPr>
          <w:ilvl w:val="0"/>
          <w:numId w:val="10"/>
        </w:numPr>
        <w:suppressAutoHyphens/>
        <w:spacing w:after="0" w:line="240" w:lineRule="auto"/>
        <w:ind w:right="332"/>
        <w:rPr>
          <w:rFonts w:ascii="Times New Roman" w:hAnsi="Times New Roman"/>
          <w:bCs/>
          <w:sz w:val="24"/>
          <w:szCs w:val="24"/>
          <w:lang w:eastAsia="bg-BG"/>
        </w:rPr>
      </w:pPr>
      <w:r w:rsidRPr="00A93088">
        <w:rPr>
          <w:rFonts w:ascii="Times New Roman" w:hAnsi="Times New Roman"/>
          <w:bCs/>
          <w:sz w:val="24"/>
          <w:szCs w:val="24"/>
          <w:lang w:eastAsia="bg-BG"/>
        </w:rPr>
        <w:t>гр. Разград, бул. „Бели Лом“ № 1 - Регионален център Поддържане на бази данни на СИЗП - Разград</w:t>
      </w:r>
    </w:p>
    <w:p w:rsidR="009E1180" w:rsidRPr="00470E93" w:rsidRDefault="009E1180" w:rsidP="00675892">
      <w:pPr>
        <w:suppressAutoHyphens/>
        <w:spacing w:after="0" w:line="240" w:lineRule="auto"/>
        <w:ind w:right="332"/>
        <w:rPr>
          <w:rFonts w:ascii="Times New Roman" w:hAnsi="Times New Roman"/>
          <w:b/>
          <w:position w:val="8"/>
          <w:sz w:val="24"/>
          <w:szCs w:val="24"/>
          <w:u w:val="single"/>
        </w:rPr>
      </w:pPr>
    </w:p>
    <w:p w:rsidR="009E1180" w:rsidRPr="00470E93" w:rsidRDefault="009E1180" w:rsidP="00E1718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70E93">
        <w:rPr>
          <w:rFonts w:ascii="Times New Roman" w:hAnsi="Times New Roman"/>
          <w:b/>
          <w:color w:val="000000"/>
          <w:sz w:val="24"/>
          <w:szCs w:val="24"/>
          <w:u w:val="single"/>
        </w:rPr>
        <w:t>ТЕХНИЧЕСКА СПЕЦИФИКАЦИЯ НА УСЛУГАТА:</w:t>
      </w:r>
    </w:p>
    <w:p w:rsidR="009E1180" w:rsidRPr="00470E93" w:rsidRDefault="009E1180" w:rsidP="00E1718E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E1180" w:rsidRPr="00470E93" w:rsidRDefault="009E1180" w:rsidP="004E0FF1">
      <w:pPr>
        <w:spacing w:before="120"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МЗХ –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F47B0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т.1 – услугата трябва да има следните параметри:</w:t>
      </w:r>
    </w:p>
    <w:p w:rsidR="009E1180" w:rsidRPr="00470E93" w:rsidRDefault="009E1180" w:rsidP="00E1718E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 </w:t>
      </w:r>
      <w:r w:rsidRPr="00470E93">
        <w:rPr>
          <w:rFonts w:ascii="Times New Roman" w:hAnsi="Times New Roman"/>
          <w:bCs/>
          <w:sz w:val="24"/>
          <w:szCs w:val="24"/>
        </w:rPr>
        <w:t>се предостави чрез наземна кабелна свързаност.</w:t>
      </w:r>
    </w:p>
    <w:p w:rsidR="009E1180" w:rsidRPr="00470E93" w:rsidRDefault="009E1180" w:rsidP="00E1718E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 </w:t>
      </w:r>
      <w:r w:rsidRPr="00470E93">
        <w:rPr>
          <w:rFonts w:ascii="Times New Roman" w:hAnsi="Times New Roman"/>
          <w:bCs/>
          <w:sz w:val="24"/>
          <w:szCs w:val="24"/>
        </w:rPr>
        <w:t>се предостави с капацитет от 200Mbps</w:t>
      </w:r>
      <w:r w:rsidRPr="00470E9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470E93">
        <w:rPr>
          <w:rFonts w:ascii="Times New Roman" w:hAnsi="Times New Roman"/>
          <w:bCs/>
          <w:color w:val="000000"/>
          <w:sz w:val="24"/>
          <w:szCs w:val="24"/>
        </w:rPr>
        <w:t>за достъп до българско и международно пространство при съотношение на D/U 1:1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E1180" w:rsidRDefault="009E1180" w:rsidP="00E1718E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 </w:t>
      </w:r>
      <w:r w:rsidRPr="00470E93">
        <w:rPr>
          <w:rFonts w:ascii="Times New Roman" w:hAnsi="Times New Roman"/>
          <w:bCs/>
          <w:sz w:val="24"/>
          <w:szCs w:val="24"/>
        </w:rPr>
        <w:t>осигури възможност за наблюдение на натовареността в реално време от страна на участника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E1180" w:rsidRPr="00470E93" w:rsidRDefault="009E1180" w:rsidP="00E1718E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 се предоставят пакети за цифрова кабелна телевизия.</w:t>
      </w:r>
    </w:p>
    <w:p w:rsidR="009E1180" w:rsidRDefault="009E1180" w:rsidP="005A5060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A5060">
        <w:rPr>
          <w:rFonts w:ascii="Times New Roman" w:hAnsi="Times New Roman"/>
          <w:bCs/>
          <w:sz w:val="24"/>
          <w:szCs w:val="24"/>
        </w:rPr>
        <w:t>Изпълнителят на услугата трябва да предостави с протокол маршрутизатор, който да е съвместим с наличното оборудване в МЗХ.</w:t>
      </w:r>
    </w:p>
    <w:p w:rsidR="009E1180" w:rsidRDefault="009E1180" w:rsidP="005A5060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регионалните центрове –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F47B0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т.2 и т. 3 – услугата трябва да има следните параметри:</w:t>
      </w:r>
      <w:bookmarkStart w:id="0" w:name="_GoBack"/>
      <w:bookmarkEnd w:id="0"/>
    </w:p>
    <w:p w:rsidR="009E1180" w:rsidRPr="00470E93" w:rsidRDefault="009E1180" w:rsidP="00A93088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 предостави с капацитет от 2</w:t>
      </w:r>
      <w:r w:rsidRPr="00470E93">
        <w:rPr>
          <w:rFonts w:ascii="Times New Roman" w:hAnsi="Times New Roman"/>
          <w:bCs/>
          <w:sz w:val="24"/>
          <w:szCs w:val="24"/>
        </w:rPr>
        <w:t>0Mbps</w:t>
      </w:r>
      <w:r w:rsidRPr="00470E9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470E93">
        <w:rPr>
          <w:rFonts w:ascii="Times New Roman" w:hAnsi="Times New Roman"/>
          <w:bCs/>
          <w:color w:val="000000"/>
          <w:sz w:val="24"/>
          <w:szCs w:val="24"/>
        </w:rPr>
        <w:t>за достъп до българско и международно пространство при съотношение на D/U 1:1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E1180" w:rsidRDefault="009E1180" w:rsidP="00A93088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0E93">
        <w:rPr>
          <w:rFonts w:ascii="Times New Roman" w:hAnsi="Times New Roman"/>
          <w:bCs/>
          <w:sz w:val="24"/>
          <w:szCs w:val="24"/>
        </w:rPr>
        <w:t>осигури възможност за наблюдение на натовареността в реално време от страна на участника</w:t>
      </w:r>
    </w:p>
    <w:p w:rsidR="009E1180" w:rsidRPr="00470E93" w:rsidRDefault="009E1180" w:rsidP="00A93088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участника да предостави безплатно необходимото оборудване за ползване на услугата</w:t>
      </w:r>
      <w:r w:rsidRPr="00470E93">
        <w:rPr>
          <w:rFonts w:ascii="Times New Roman" w:hAnsi="Times New Roman"/>
          <w:bCs/>
          <w:sz w:val="24"/>
          <w:szCs w:val="24"/>
        </w:rPr>
        <w:t>.</w:t>
      </w:r>
    </w:p>
    <w:p w:rsidR="009E1180" w:rsidRPr="00470E93" w:rsidRDefault="009E1180" w:rsidP="00E1718E">
      <w:pPr>
        <w:spacing w:after="0" w:line="240" w:lineRule="auto"/>
        <w:ind w:left="1004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E1180" w:rsidRPr="00470E93" w:rsidRDefault="009E1180" w:rsidP="00E1718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E93">
        <w:rPr>
          <w:rFonts w:ascii="Times New Roman" w:hAnsi="Times New Roman"/>
          <w:b/>
          <w:spacing w:val="4"/>
          <w:sz w:val="24"/>
          <w:szCs w:val="24"/>
        </w:rPr>
        <w:t xml:space="preserve">ИЗИСКВАНИЯ НА ВЪЗЛОЖИТЕЛЯ ЗА </w:t>
      </w:r>
      <w:r w:rsidRPr="00470E93">
        <w:rPr>
          <w:rFonts w:ascii="Times New Roman" w:hAnsi="Times New Roman"/>
          <w:b/>
          <w:sz w:val="24"/>
          <w:szCs w:val="24"/>
        </w:rPr>
        <w:t>УСЛУГИТЕ, КОИТО ВСЕКИ УЧАСТНИК ТРЯБВА ДА ПРЕДЛАГА:</w:t>
      </w:r>
    </w:p>
    <w:p w:rsidR="009E1180" w:rsidRPr="00470E93" w:rsidRDefault="009E1180" w:rsidP="00E1718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1180" w:rsidRPr="00470E93" w:rsidRDefault="009E1180" w:rsidP="00E1718E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0E93">
        <w:rPr>
          <w:rFonts w:ascii="Times New Roman" w:hAnsi="Times New Roman"/>
          <w:bCs/>
          <w:sz w:val="24"/>
          <w:szCs w:val="24"/>
        </w:rPr>
        <w:t>Осигуряване на техническа поддръжка на всички услуги обект на настоящата документация по схемата 24х7х365 HelpDesk.</w:t>
      </w:r>
    </w:p>
    <w:p w:rsidR="009E1180" w:rsidRPr="00470E93" w:rsidRDefault="009E1180" w:rsidP="00E1718E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0E93">
        <w:rPr>
          <w:rFonts w:ascii="Times New Roman" w:hAnsi="Times New Roman"/>
          <w:bCs/>
          <w:sz w:val="24"/>
          <w:szCs w:val="24"/>
        </w:rPr>
        <w:t>Гаранционно и следгаранционно обслужване на предоставена техника от участника в срока на изпълнение на договора.</w:t>
      </w:r>
    </w:p>
    <w:p w:rsidR="009E1180" w:rsidRPr="00470E93" w:rsidRDefault="009E1180" w:rsidP="00E1718E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0E93">
        <w:rPr>
          <w:rFonts w:ascii="Times New Roman" w:hAnsi="Times New Roman"/>
          <w:bCs/>
          <w:sz w:val="24"/>
          <w:szCs w:val="24"/>
        </w:rPr>
        <w:t>Възможност да се ползват всички допълнителни услуги в портфолиото на изпълнителя.</w:t>
      </w:r>
    </w:p>
    <w:p w:rsidR="009E1180" w:rsidRPr="00470E93" w:rsidRDefault="009E1180" w:rsidP="00E1718E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0E93">
        <w:rPr>
          <w:rFonts w:ascii="Times New Roman" w:hAnsi="Times New Roman"/>
          <w:bCs/>
          <w:sz w:val="24"/>
          <w:szCs w:val="24"/>
        </w:rPr>
        <w:t>SLA за параметри availability и packet loss, обвързано с клаузи за кредит от месечната такса при неспазване.</w:t>
      </w:r>
    </w:p>
    <w:p w:rsidR="009E1180" w:rsidRPr="00470E93" w:rsidRDefault="009E1180" w:rsidP="00E1718E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180" w:rsidRPr="009336F5" w:rsidRDefault="009E1180" w:rsidP="009336F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hAnsi="Verdana"/>
          <w:sz w:val="20"/>
          <w:szCs w:val="20"/>
        </w:rPr>
      </w:pPr>
    </w:p>
    <w:sectPr w:rsidR="009E1180" w:rsidRPr="009336F5" w:rsidSect="008F47B0">
      <w:pgSz w:w="11907" w:h="16839" w:code="9"/>
      <w:pgMar w:top="107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374"/>
    <w:multiLevelType w:val="hybridMultilevel"/>
    <w:tmpl w:val="28E423D4"/>
    <w:lvl w:ilvl="0" w:tplc="DE5E4A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5EC3"/>
    <w:multiLevelType w:val="hybridMultilevel"/>
    <w:tmpl w:val="43F452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379C8"/>
    <w:multiLevelType w:val="hybridMultilevel"/>
    <w:tmpl w:val="C9B25CAC"/>
    <w:lvl w:ilvl="0" w:tplc="7C4E20B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1BD1851"/>
    <w:multiLevelType w:val="hybridMultilevel"/>
    <w:tmpl w:val="A5564CAE"/>
    <w:lvl w:ilvl="0" w:tplc="0536361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51B2E50"/>
    <w:multiLevelType w:val="hybridMultilevel"/>
    <w:tmpl w:val="C9B25CAC"/>
    <w:lvl w:ilvl="0" w:tplc="7C4E20B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E1D377D"/>
    <w:multiLevelType w:val="hybridMultilevel"/>
    <w:tmpl w:val="10C804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C584A"/>
    <w:multiLevelType w:val="hybridMultilevel"/>
    <w:tmpl w:val="B00C6DE8"/>
    <w:lvl w:ilvl="0" w:tplc="0409000F">
      <w:start w:val="1"/>
      <w:numFmt w:val="decimal"/>
      <w:lvlText w:val="%1."/>
      <w:lvlJc w:val="left"/>
      <w:pPr>
        <w:ind w:left="95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7">
    <w:nsid w:val="413679AF"/>
    <w:multiLevelType w:val="hybridMultilevel"/>
    <w:tmpl w:val="280000D2"/>
    <w:lvl w:ilvl="0" w:tplc="C9EC1DA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486D43C5"/>
    <w:multiLevelType w:val="hybridMultilevel"/>
    <w:tmpl w:val="700AC78E"/>
    <w:lvl w:ilvl="0" w:tplc="0A9447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30C2CAB"/>
    <w:multiLevelType w:val="hybridMultilevel"/>
    <w:tmpl w:val="D490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8C1648"/>
    <w:multiLevelType w:val="singleLevel"/>
    <w:tmpl w:val="0C36F478"/>
    <w:lvl w:ilvl="0">
      <w:start w:val="1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1">
    <w:nsid w:val="75A934CB"/>
    <w:multiLevelType w:val="hybridMultilevel"/>
    <w:tmpl w:val="CDB42552"/>
    <w:lvl w:ilvl="0" w:tplc="CF76A0C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7AC9339B"/>
    <w:multiLevelType w:val="hybridMultilevel"/>
    <w:tmpl w:val="6BC4BABC"/>
    <w:lvl w:ilvl="0" w:tplc="29FAAF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18E"/>
    <w:rsid w:val="00167D40"/>
    <w:rsid w:val="00281CA7"/>
    <w:rsid w:val="00295B17"/>
    <w:rsid w:val="00394E16"/>
    <w:rsid w:val="003961C5"/>
    <w:rsid w:val="003D438C"/>
    <w:rsid w:val="00470E93"/>
    <w:rsid w:val="004D5881"/>
    <w:rsid w:val="004E0FF1"/>
    <w:rsid w:val="00512334"/>
    <w:rsid w:val="005A5060"/>
    <w:rsid w:val="005F1C16"/>
    <w:rsid w:val="00675892"/>
    <w:rsid w:val="00685668"/>
    <w:rsid w:val="006B51CE"/>
    <w:rsid w:val="006C16C0"/>
    <w:rsid w:val="00816736"/>
    <w:rsid w:val="00824320"/>
    <w:rsid w:val="008863F8"/>
    <w:rsid w:val="008C03C7"/>
    <w:rsid w:val="008F47B0"/>
    <w:rsid w:val="00904B72"/>
    <w:rsid w:val="009336F5"/>
    <w:rsid w:val="009A59A4"/>
    <w:rsid w:val="009E1180"/>
    <w:rsid w:val="009E630F"/>
    <w:rsid w:val="00A17C77"/>
    <w:rsid w:val="00A23C9A"/>
    <w:rsid w:val="00A62EEF"/>
    <w:rsid w:val="00A65613"/>
    <w:rsid w:val="00A8240C"/>
    <w:rsid w:val="00A93088"/>
    <w:rsid w:val="00B20CB5"/>
    <w:rsid w:val="00CE29F6"/>
    <w:rsid w:val="00E1718E"/>
    <w:rsid w:val="00E51787"/>
    <w:rsid w:val="00E9623B"/>
    <w:rsid w:val="00EC65CD"/>
    <w:rsid w:val="00F0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C16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99"/>
    <w:qFormat/>
    <w:rsid w:val="004E0FF1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A17C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A17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bg-BG"/>
    </w:rPr>
  </w:style>
  <w:style w:type="character" w:customStyle="1" w:styleId="FontStyle30">
    <w:name w:val="Font Style30"/>
    <w:basedOn w:val="DefaultParagraphFont"/>
    <w:uiPriority w:val="99"/>
    <w:rsid w:val="00A17C7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A17C7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E29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2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29F6"/>
    <w:rPr>
      <w:rFonts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2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2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356</Words>
  <Characters>2033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Boryana Vladimirova</dc:creator>
  <cp:keywords/>
  <dc:description/>
  <cp:lastModifiedBy>MSimeonova</cp:lastModifiedBy>
  <cp:revision>3</cp:revision>
  <cp:lastPrinted>2014-06-25T14:56:00Z</cp:lastPrinted>
  <dcterms:created xsi:type="dcterms:W3CDTF">2014-06-26T10:22:00Z</dcterms:created>
  <dcterms:modified xsi:type="dcterms:W3CDTF">2014-06-26T13:49:00Z</dcterms:modified>
</cp:coreProperties>
</file>