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EE" w:rsidRPr="00EF3792" w:rsidRDefault="00CE4DEE" w:rsidP="00F55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CE4DEE" w:rsidRPr="00505241" w:rsidRDefault="00561C35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услуга </w:t>
      </w:r>
      <w:r w:rsidR="00CE4DEE" w:rsidRP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</w:t>
      </w:r>
      <w:proofErr w:type="spellStart"/>
      <w:r w:rsidR="00CE4DEE" w:rsidRPr="00CE4DEE">
        <w:rPr>
          <w:rFonts w:ascii="Verdana" w:hAnsi="Verdana"/>
          <w:sz w:val="20"/>
          <w:szCs w:val="20"/>
        </w:rPr>
        <w:t>предмет</w:t>
      </w:r>
      <w:proofErr w:type="spellEnd"/>
      <w:r w:rsidR="00CE4DEE" w:rsidRPr="00CE4DEE">
        <w:rPr>
          <w:rFonts w:ascii="Verdana" w:hAnsi="Verdana"/>
          <w:sz w:val="20"/>
          <w:szCs w:val="20"/>
        </w:rPr>
        <w:t>:</w:t>
      </w:r>
      <w:r w:rsidR="00CE4DEE" w:rsidRPr="008A11F5">
        <w:rPr>
          <w:rFonts w:ascii="Verdana" w:hAnsi="Verdana"/>
          <w:b/>
          <w:sz w:val="20"/>
          <w:szCs w:val="20"/>
        </w:rPr>
        <w:t xml:space="preserve"> „</w:t>
      </w:r>
      <w:r w:rsidR="00505241" w:rsidRPr="0050524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Пълно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сервизно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обслужване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на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компютри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сървъри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принтери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скенери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активни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мрежово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устройства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непрекъсваеми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токозахранващи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устройства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копирни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машини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многофункционални</w:t>
      </w:r>
      <w:proofErr w:type="spellEnd"/>
      <w:r w:rsidR="00505241" w:rsidRPr="0017722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5241" w:rsidRPr="00177220">
        <w:rPr>
          <w:rFonts w:ascii="Verdana" w:hAnsi="Verdana"/>
          <w:b/>
          <w:sz w:val="20"/>
          <w:szCs w:val="20"/>
        </w:rPr>
        <w:t>устройства</w:t>
      </w:r>
      <w:proofErr w:type="spellEnd"/>
      <w:r w:rsidR="00505241">
        <w:rPr>
          <w:rFonts w:ascii="Verdana" w:hAnsi="Verdana"/>
          <w:b/>
          <w:sz w:val="20"/>
          <w:szCs w:val="20"/>
          <w:lang w:val="bg-BG"/>
        </w:rPr>
        <w:t>“</w:t>
      </w:r>
    </w:p>
    <w:p w:rsidR="00CE4DEE" w:rsidRDefault="00CE4DEE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CE4DEE" w:rsidRPr="00561C35" w:rsidRDefault="00CE4DEE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05241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60" w:rsidRDefault="0049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>
      <w:rPr>
        <w:rFonts w:ascii="Verdana" w:eastAsia="Times New Roman" w:hAnsi="Verdana" w:cs="Times New Roman"/>
        <w:sz w:val="20"/>
        <w:szCs w:val="20"/>
      </w:rPr>
      <w:t>0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E5C66"/>
    <w:rsid w:val="00204943"/>
    <w:rsid w:val="002E379B"/>
    <w:rsid w:val="00491760"/>
    <w:rsid w:val="004B7284"/>
    <w:rsid w:val="00505241"/>
    <w:rsid w:val="0054286D"/>
    <w:rsid w:val="00561C35"/>
    <w:rsid w:val="005C3D48"/>
    <w:rsid w:val="006A164D"/>
    <w:rsid w:val="007D167A"/>
    <w:rsid w:val="00930DA7"/>
    <w:rsid w:val="00C14F72"/>
    <w:rsid w:val="00CE4DEE"/>
    <w:rsid w:val="00ED726F"/>
    <w:rsid w:val="00EF3792"/>
    <w:rsid w:val="00F5584A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Normal"/>
    <w:rsid w:val="005052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Normal"/>
    <w:rsid w:val="005052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13</cp:revision>
  <cp:lastPrinted>2015-08-28T08:35:00Z</cp:lastPrinted>
  <dcterms:created xsi:type="dcterms:W3CDTF">2015-01-15T10:37:00Z</dcterms:created>
  <dcterms:modified xsi:type="dcterms:W3CDTF">2015-08-28T08:35:00Z</dcterms:modified>
</cp:coreProperties>
</file>