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5B" w:rsidRPr="005C3D98" w:rsidRDefault="0056345B" w:rsidP="00067D1C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r w:rsidRPr="005C3D9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С П И С Ъ К   Н А   </w:t>
      </w:r>
      <w:r w:rsidR="0054636E" w:rsidRPr="005C3D98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Е К С П Е Р Т И Т Е</w:t>
      </w:r>
    </w:p>
    <w:p w:rsidR="0056345B" w:rsidRPr="005C3D98" w:rsidRDefault="00CD44D6" w:rsidP="00067D1C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proofErr w:type="spellStart"/>
      <w:proofErr w:type="gramStart"/>
      <w:r w:rsidRPr="005C3D98">
        <w:rPr>
          <w:rFonts w:ascii="Verdana" w:hAnsi="Verdana"/>
          <w:b/>
          <w:sz w:val="20"/>
          <w:szCs w:val="20"/>
        </w:rPr>
        <w:t>по</w:t>
      </w:r>
      <w:proofErr w:type="spellEnd"/>
      <w:proofErr w:type="gramEnd"/>
      <w:r w:rsidRPr="005C3D98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C3D98">
        <w:rPr>
          <w:rFonts w:ascii="Verdana" w:hAnsi="Verdana"/>
          <w:b/>
          <w:sz w:val="20"/>
          <w:szCs w:val="20"/>
        </w:rPr>
        <w:t>чл</w:t>
      </w:r>
      <w:proofErr w:type="spellEnd"/>
      <w:r w:rsidRPr="005C3D98">
        <w:rPr>
          <w:rFonts w:ascii="Verdana" w:hAnsi="Verdana"/>
          <w:b/>
          <w:sz w:val="20"/>
          <w:szCs w:val="20"/>
        </w:rPr>
        <w:t xml:space="preserve">. </w:t>
      </w:r>
      <w:proofErr w:type="gramStart"/>
      <w:r w:rsidRPr="005C3D98">
        <w:rPr>
          <w:rFonts w:ascii="Verdana" w:hAnsi="Verdana"/>
          <w:b/>
          <w:sz w:val="20"/>
          <w:szCs w:val="20"/>
        </w:rPr>
        <w:t xml:space="preserve">51, </w:t>
      </w:r>
      <w:proofErr w:type="spellStart"/>
      <w:r w:rsidRPr="005C3D98">
        <w:rPr>
          <w:rFonts w:ascii="Verdana" w:hAnsi="Verdana"/>
          <w:b/>
          <w:sz w:val="20"/>
          <w:szCs w:val="20"/>
        </w:rPr>
        <w:t>ал</w:t>
      </w:r>
      <w:proofErr w:type="spellEnd"/>
      <w:r w:rsidRPr="005C3D98">
        <w:rPr>
          <w:rFonts w:ascii="Verdana" w:hAnsi="Verdana"/>
          <w:b/>
          <w:sz w:val="20"/>
          <w:szCs w:val="20"/>
        </w:rPr>
        <w:t>.</w:t>
      </w:r>
      <w:proofErr w:type="gramEnd"/>
      <w:r w:rsidRPr="005C3D98">
        <w:rPr>
          <w:rFonts w:ascii="Verdana" w:hAnsi="Verdana"/>
          <w:b/>
          <w:sz w:val="20"/>
          <w:szCs w:val="20"/>
        </w:rPr>
        <w:t xml:space="preserve"> 1, т. </w:t>
      </w:r>
      <w:r w:rsidRPr="005C3D98">
        <w:rPr>
          <w:rFonts w:ascii="Verdana" w:hAnsi="Verdana"/>
          <w:b/>
          <w:sz w:val="20"/>
          <w:szCs w:val="20"/>
          <w:lang w:val="bg-BG"/>
        </w:rPr>
        <w:t>7 от</w:t>
      </w:r>
      <w:r w:rsidR="0056345B" w:rsidRPr="005C3D98">
        <w:rPr>
          <w:rFonts w:ascii="Verdana" w:hAnsi="Verdana"/>
          <w:b/>
          <w:sz w:val="20"/>
          <w:szCs w:val="20"/>
        </w:rPr>
        <w:t xml:space="preserve"> ЗО</w:t>
      </w:r>
      <w:r w:rsidR="0056345B" w:rsidRPr="005C3D98">
        <w:rPr>
          <w:rFonts w:ascii="Verdana" w:hAnsi="Verdana"/>
          <w:b/>
          <w:sz w:val="20"/>
          <w:szCs w:val="20"/>
          <w:lang w:val="bg-BG"/>
        </w:rPr>
        <w:t>П</w:t>
      </w:r>
    </w:p>
    <w:p w:rsidR="0056345B" w:rsidRPr="004F60A7" w:rsidRDefault="0056345B" w:rsidP="00BA1863">
      <w:pPr>
        <w:spacing w:before="36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394C71">
        <w:rPr>
          <w:rFonts w:ascii="Verdana" w:eastAsia="Calibri" w:hAnsi="Verdana" w:cs="Times New Roman"/>
          <w:noProof/>
          <w:sz w:val="20"/>
          <w:szCs w:val="20"/>
          <w:lang w:val="bg-BG"/>
        </w:rPr>
        <w:t>__________________________________________________</w:t>
      </w:r>
      <w:r w:rsidRPr="00394C71">
        <w:rPr>
          <w:rFonts w:ascii="Verdana" w:eastAsia="Calibri" w:hAnsi="Verdana" w:cs="Times New Roman"/>
          <w:noProof/>
          <w:sz w:val="20"/>
          <w:szCs w:val="20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345B" w:rsidRPr="004F60A7" w:rsidRDefault="0056345B" w:rsidP="0056345B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20"/>
          <w:szCs w:val="20"/>
          <w:lang w:val="bg-BG"/>
        </w:rPr>
      </w:pPr>
      <w:r w:rsidRPr="004F60A7">
        <w:rPr>
          <w:rFonts w:ascii="Verdana" w:eastAsia="Calibri" w:hAnsi="Verdana" w:cs="Times New Roman"/>
          <w:i/>
          <w:noProof/>
          <w:sz w:val="20"/>
          <w:szCs w:val="20"/>
          <w:lang w:val="bg-BG"/>
        </w:rPr>
        <w:t>(собствено, бащино и фамилно име)</w:t>
      </w:r>
    </w:p>
    <w:p w:rsidR="00F3114E" w:rsidRPr="004F60A7" w:rsidRDefault="0056345B" w:rsidP="004F60A7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с ЕГН__________, лична карта №____________, издадена на ______от МВР гр._________, с постоянен адрес:________________________________, в качеството си на ___________ на 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 със седалище и адрес на управление гр.______________________, вписано в Търговския регистър с ЕИК ___________, тел.: ___________, факс: ___________ и адрес за кореспонденция: </w:t>
      </w:r>
      <w:r w:rsidRPr="00394C71">
        <w:rPr>
          <w:rFonts w:ascii="Verdana" w:eastAsia="Calibri" w:hAnsi="Verdana" w:cs="Times New Roman"/>
          <w:noProof/>
          <w:sz w:val="20"/>
          <w:szCs w:val="20"/>
          <w:lang w:val="bg-BG"/>
        </w:rPr>
        <w:t>____________________</w:t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F60A7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6"/>
      </w:tblGrid>
      <w:tr w:rsidR="00394C71" w:rsidRPr="00FC2FCE" w:rsidTr="00A22A7E">
        <w:trPr>
          <w:tblCellSpacing w:w="0" w:type="dxa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4C71" w:rsidRDefault="00394C71" w:rsidP="00A22A7E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</w:p>
          <w:p w:rsidR="00394C71" w:rsidRPr="00FC2FCE" w:rsidRDefault="00394C71" w:rsidP="005C3D98">
            <w:pPr>
              <w:tabs>
                <w:tab w:val="left" w:pos="851"/>
                <w:tab w:val="left" w:pos="2835"/>
                <w:tab w:val="left" w:pos="3969"/>
                <w:tab w:val="left" w:pos="5387"/>
                <w:tab w:val="left" w:pos="6946"/>
                <w:tab w:val="left" w:pos="7230"/>
                <w:tab w:val="left" w:pos="8789"/>
              </w:tabs>
              <w:spacing w:after="0" w:line="36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FC2FCE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Относно: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Публична покана за и</w:t>
            </w:r>
            <w:r w:rsidRPr="00FC2FCE">
              <w:rPr>
                <w:rFonts w:ascii="Verdana" w:eastAsia="Calibri" w:hAnsi="Verdana" w:cs="Times New Roman"/>
                <w:sz w:val="20"/>
                <w:szCs w:val="20"/>
                <w:lang w:val="bg-BG"/>
              </w:rPr>
              <w:t xml:space="preserve">звършване на услуга с предмет: </w:t>
            </w:r>
            <w:r w:rsidRPr="00FC2FCE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„Осигуряване на цялостна организация, подготовка и осъществяване на участието на Република България в Международно изложение за селско стопанство, хранителна промишленост и градинарство „Зелена седмица Берлин 2016“, Федерална Република Германия“.</w:t>
            </w:r>
          </w:p>
        </w:tc>
      </w:tr>
    </w:tbl>
    <w:p w:rsidR="004D44FA" w:rsidRPr="005C3D98" w:rsidRDefault="0056345B" w:rsidP="005C3D98">
      <w:pPr>
        <w:spacing w:before="120" w:after="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F60A7">
        <w:rPr>
          <w:rFonts w:ascii="Verdana" w:hAnsi="Verdana"/>
          <w:sz w:val="20"/>
          <w:szCs w:val="20"/>
          <w:lang w:val="bg-BG"/>
        </w:rPr>
        <w:t xml:space="preserve">Заявяваме, че </w:t>
      </w:r>
      <w:r w:rsidR="0054636E" w:rsidRPr="004F60A7">
        <w:rPr>
          <w:rFonts w:ascii="Verdana" w:hAnsi="Verdana"/>
          <w:sz w:val="20"/>
          <w:szCs w:val="20"/>
          <w:lang w:val="bg-BG"/>
        </w:rPr>
        <w:t>експертите, с които предлагаме да изпълним обществената поръчка в съответствие с изискванията на възложителя, са</w:t>
      </w:r>
      <w:r w:rsidRPr="004F60A7">
        <w:rPr>
          <w:rFonts w:ascii="Verdana" w:hAnsi="Verdana"/>
          <w:sz w:val="20"/>
          <w:szCs w:val="20"/>
          <w:lang w:val="bg-BG"/>
        </w:rPr>
        <w:t xml:space="preserve">: </w:t>
      </w:r>
    </w:p>
    <w:tbl>
      <w:tblPr>
        <w:tblW w:w="995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8"/>
        <w:gridCol w:w="6985"/>
      </w:tblGrid>
      <w:tr w:rsidR="004F60A7" w:rsidRPr="004F60A7" w:rsidTr="004F60A7">
        <w:trPr>
          <w:trHeight w:val="1361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Експерти</w:t>
            </w:r>
          </w:p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(три имена)</w:t>
            </w:r>
          </w:p>
        </w:tc>
        <w:tc>
          <w:tcPr>
            <w:tcW w:w="6985" w:type="dxa"/>
            <w:vAlign w:val="center"/>
          </w:tcPr>
          <w:p w:rsidR="004F60A7" w:rsidRPr="004F60A7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Професионален опит (месторабота, период, длъжност, основни функции)</w:t>
            </w:r>
          </w:p>
        </w:tc>
      </w:tr>
      <w:tr w:rsidR="004F60A7" w:rsidRPr="004F60A7" w:rsidTr="004F60A7">
        <w:trPr>
          <w:trHeight w:val="665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5C3D98" w:rsidRDefault="005C3D98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4F60A7" w:rsidRPr="005C3D98" w:rsidRDefault="00394C71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C3D9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….</w:t>
            </w:r>
            <w:r w:rsidR="004F60A7" w:rsidRPr="005C3D9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………………………………</w:t>
            </w:r>
          </w:p>
          <w:p w:rsidR="00394C71" w:rsidRPr="005C3D98" w:rsidRDefault="004F60A7" w:rsidP="00394C71">
            <w:pPr>
              <w:spacing w:after="0" w:line="360" w:lineRule="auto"/>
              <w:jc w:val="both"/>
              <w:rPr>
                <w:rFonts w:ascii="Verdana" w:eastAsia="SimSun" w:hAnsi="Verdana" w:cs="Times New Roman"/>
                <w:b/>
                <w:sz w:val="16"/>
                <w:szCs w:val="16"/>
                <w:lang w:val="bg-BG"/>
              </w:rPr>
            </w:pPr>
            <w:r w:rsidRPr="005C3D98">
              <w:rPr>
                <w:rFonts w:ascii="Verdana" w:eastAsia="SimSun" w:hAnsi="Verdana" w:cs="Times New Roman"/>
                <w:b/>
                <w:sz w:val="16"/>
                <w:szCs w:val="16"/>
                <w:lang w:val="bg-BG"/>
              </w:rPr>
              <w:t>Експерт 1 – Ръководител на екип</w:t>
            </w:r>
          </w:p>
          <w:p w:rsidR="00394C71" w:rsidRDefault="00394C71" w:rsidP="00394C7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16"/>
                <w:szCs w:val="16"/>
                <w:lang w:val="bg-BG" w:eastAsia="bg-BG"/>
              </w:rPr>
            </w:pPr>
          </w:p>
          <w:p w:rsidR="004F60A7" w:rsidRPr="005C3D98" w:rsidRDefault="00394C71" w:rsidP="005C3D9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</w:pPr>
            <w:r w:rsidRPr="005C3D98"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  <w:t>/</w:t>
            </w:r>
            <w:r w:rsidRPr="00394C71"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  <w:t>Ръководителят на екип следва да отговоря за целия процес, свързан с изпълнението на договора, включително и неговото отчитане пред Възложителя.</w:t>
            </w:r>
            <w:r w:rsidRPr="005C3D98"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  <w:t>/</w:t>
            </w:r>
          </w:p>
        </w:tc>
        <w:tc>
          <w:tcPr>
            <w:tcW w:w="6985" w:type="dxa"/>
            <w:hideMark/>
          </w:tcPr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</w:tr>
      <w:tr w:rsidR="004F60A7" w:rsidRPr="004F60A7" w:rsidTr="004F60A7">
        <w:trPr>
          <w:trHeight w:val="683"/>
          <w:tblCellSpacing w:w="0" w:type="dxa"/>
          <w:jc w:val="center"/>
        </w:trPr>
        <w:tc>
          <w:tcPr>
            <w:tcW w:w="2968" w:type="dxa"/>
            <w:vAlign w:val="center"/>
            <w:hideMark/>
          </w:tcPr>
          <w:p w:rsidR="005C3D98" w:rsidRDefault="005C3D98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</w:p>
          <w:p w:rsidR="004F60A7" w:rsidRPr="005C3D98" w:rsidRDefault="004F60A7" w:rsidP="004D44FA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C3D9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t>…………………………………</w:t>
            </w:r>
          </w:p>
          <w:p w:rsidR="004F60A7" w:rsidRPr="005C3D98" w:rsidRDefault="004F60A7" w:rsidP="00394C71">
            <w:pPr>
              <w:spacing w:after="0" w:line="360" w:lineRule="auto"/>
              <w:jc w:val="both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5C3D98">
              <w:rPr>
                <w:rFonts w:ascii="Verdana" w:eastAsia="SimSun" w:hAnsi="Verdana" w:cs="Times New Roman"/>
                <w:b/>
                <w:sz w:val="16"/>
                <w:szCs w:val="16"/>
                <w:lang w:val="bg-BG"/>
              </w:rPr>
              <w:t xml:space="preserve">Експерт 2 – </w:t>
            </w:r>
            <w:r w:rsidR="00394C71" w:rsidRPr="005C3D98">
              <w:rPr>
                <w:rFonts w:ascii="Verdana" w:hAnsi="Verdana"/>
                <w:b/>
                <w:sz w:val="16"/>
                <w:szCs w:val="16"/>
                <w:lang w:val="bg-BG"/>
              </w:rPr>
              <w:t>Специалист „Логистика “</w:t>
            </w:r>
          </w:p>
          <w:p w:rsidR="00394C71" w:rsidRPr="005C3D98" w:rsidRDefault="00394C71" w:rsidP="00394C71">
            <w:pPr>
              <w:spacing w:after="0" w:line="360" w:lineRule="auto"/>
              <w:jc w:val="both"/>
              <w:rPr>
                <w:rFonts w:ascii="Verdana" w:eastAsia="SimSun" w:hAnsi="Verdana" w:cs="Times New Roman"/>
                <w:i/>
                <w:sz w:val="16"/>
                <w:szCs w:val="16"/>
                <w:lang w:val="bg-BG"/>
              </w:rPr>
            </w:pPr>
            <w:r w:rsidRPr="005C3D98">
              <w:rPr>
                <w:rFonts w:ascii="Verdana" w:hAnsi="Verdana"/>
                <w:i/>
                <w:sz w:val="16"/>
                <w:szCs w:val="16"/>
                <w:lang w:val="bg-BG"/>
              </w:rPr>
              <w:t>/Отговаря за организиране и логистика по транспортиране, монтаж, демонтаж и цялостно обслужване на щанда по време на изложението./</w:t>
            </w:r>
          </w:p>
        </w:tc>
        <w:tc>
          <w:tcPr>
            <w:tcW w:w="6985" w:type="dxa"/>
            <w:hideMark/>
          </w:tcPr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  <w:p w:rsidR="004F60A7" w:rsidRPr="004F60A7" w:rsidRDefault="004F60A7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4F60A7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 </w:t>
            </w:r>
          </w:p>
        </w:tc>
      </w:tr>
      <w:tr w:rsidR="002E399F" w:rsidRPr="004F60A7" w:rsidTr="004F60A7">
        <w:trPr>
          <w:trHeight w:val="683"/>
          <w:tblCellSpacing w:w="0" w:type="dxa"/>
          <w:jc w:val="center"/>
        </w:trPr>
        <w:tc>
          <w:tcPr>
            <w:tcW w:w="2968" w:type="dxa"/>
            <w:vAlign w:val="center"/>
          </w:tcPr>
          <w:p w:rsidR="002E399F" w:rsidRPr="005C3D98" w:rsidRDefault="002E399F" w:rsidP="002E399F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</w:pPr>
            <w:r w:rsidRPr="005C3D98">
              <w:rPr>
                <w:rFonts w:ascii="Verdana" w:eastAsia="Times New Roman" w:hAnsi="Verdana" w:cs="Times New Roman"/>
                <w:b/>
                <w:sz w:val="20"/>
                <w:szCs w:val="20"/>
                <w:lang w:val="bg-BG"/>
              </w:rPr>
              <w:lastRenderedPageBreak/>
              <w:t>…………………………………</w:t>
            </w:r>
          </w:p>
          <w:p w:rsidR="002E399F" w:rsidRDefault="002E399F" w:rsidP="002E399F">
            <w:pPr>
              <w:spacing w:after="0" w:line="240" w:lineRule="auto"/>
              <w:jc w:val="both"/>
              <w:textAlignment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  <w:r w:rsidRPr="002E399F">
              <w:rPr>
                <w:rFonts w:ascii="Verdana" w:eastAsia="SimSun" w:hAnsi="Verdana" w:cs="Times New Roman"/>
                <w:b/>
                <w:sz w:val="16"/>
                <w:szCs w:val="16"/>
                <w:lang w:val="bg-BG"/>
              </w:rPr>
              <w:t>Експерт 2 –</w:t>
            </w:r>
            <w:r w:rsidRPr="002E399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proofErr w:type="spellStart"/>
            <w:r w:rsidRPr="002E399F">
              <w:rPr>
                <w:rFonts w:ascii="Verdana" w:hAnsi="Verdana"/>
                <w:b/>
                <w:sz w:val="16"/>
                <w:szCs w:val="16"/>
              </w:rPr>
              <w:t>Специалист</w:t>
            </w:r>
            <w:proofErr w:type="spellEnd"/>
            <w:r w:rsidRPr="002E399F">
              <w:rPr>
                <w:rFonts w:ascii="Verdana" w:hAnsi="Verdana"/>
                <w:b/>
                <w:sz w:val="16"/>
                <w:szCs w:val="16"/>
              </w:rPr>
              <w:t xml:space="preserve"> „</w:t>
            </w:r>
            <w:proofErr w:type="spellStart"/>
            <w:r w:rsidRPr="002E399F">
              <w:rPr>
                <w:rFonts w:ascii="Verdana" w:hAnsi="Verdana"/>
                <w:b/>
                <w:sz w:val="16"/>
                <w:szCs w:val="16"/>
              </w:rPr>
              <w:t>Аниматор</w:t>
            </w:r>
            <w:proofErr w:type="spellEnd"/>
            <w:r w:rsidRPr="002E399F">
              <w:rPr>
                <w:rFonts w:ascii="Verdana" w:hAnsi="Verdana"/>
                <w:b/>
                <w:sz w:val="16"/>
                <w:szCs w:val="16"/>
              </w:rPr>
              <w:t>“</w:t>
            </w:r>
          </w:p>
          <w:p w:rsidR="002E399F" w:rsidRPr="002E399F" w:rsidRDefault="002E399F" w:rsidP="002E399F">
            <w:pPr>
              <w:spacing w:after="0" w:line="240" w:lineRule="auto"/>
              <w:jc w:val="both"/>
              <w:textAlignment w:val="center"/>
              <w:rPr>
                <w:rFonts w:ascii="Verdana" w:hAnsi="Verdana"/>
                <w:b/>
                <w:sz w:val="16"/>
                <w:szCs w:val="16"/>
                <w:lang w:val="bg-BG"/>
              </w:rPr>
            </w:pPr>
          </w:p>
          <w:p w:rsidR="002E399F" w:rsidRPr="002E399F" w:rsidRDefault="002E399F" w:rsidP="002E399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</w:pPr>
            <w:r w:rsidRPr="002E399F">
              <w:rPr>
                <w:rFonts w:ascii="Verdana" w:eastAsia="Times New Roman" w:hAnsi="Verdana" w:cs="Times New Roman"/>
                <w:i/>
                <w:sz w:val="16"/>
                <w:szCs w:val="16"/>
                <w:lang w:val="bg-BG" w:eastAsia="bg-BG"/>
              </w:rPr>
              <w:t xml:space="preserve">/Отговаря за изготвяне на развлекателна програма, както и за нейното реализиране в рамките на изпълнение на услугата./ </w:t>
            </w:r>
          </w:p>
          <w:p w:rsidR="002E399F" w:rsidRPr="002E399F" w:rsidRDefault="002E399F" w:rsidP="002E399F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bg-BG"/>
              </w:rPr>
            </w:pPr>
          </w:p>
        </w:tc>
        <w:tc>
          <w:tcPr>
            <w:tcW w:w="6985" w:type="dxa"/>
          </w:tcPr>
          <w:p w:rsidR="002E399F" w:rsidRPr="004F60A7" w:rsidRDefault="002E399F" w:rsidP="00D523EC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</w:p>
        </w:tc>
      </w:tr>
    </w:tbl>
    <w:p w:rsidR="005C3D98" w:rsidRDefault="004A7CAC" w:rsidP="004A7CA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hAnsi="Verdana"/>
          <w:sz w:val="20"/>
          <w:szCs w:val="20"/>
          <w:lang w:val="bg-BG"/>
        </w:rPr>
      </w:pPr>
      <w:r w:rsidRPr="004F60A7">
        <w:rPr>
          <w:rFonts w:ascii="Verdana" w:hAnsi="Verdana"/>
          <w:sz w:val="20"/>
          <w:szCs w:val="20"/>
          <w:lang w:val="bg-BG"/>
        </w:rPr>
        <w:tab/>
      </w:r>
    </w:p>
    <w:p w:rsidR="00FE48F6" w:rsidRPr="00FE48F6" w:rsidRDefault="000B47AE" w:rsidP="00FE48F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29"/>
        <w:jc w:val="both"/>
        <w:rPr>
          <w:rFonts w:ascii="Verdana" w:hAnsi="Verdana"/>
          <w:sz w:val="20"/>
          <w:szCs w:val="20"/>
        </w:rPr>
      </w:pPr>
      <w:r w:rsidRPr="004F60A7">
        <w:rPr>
          <w:rFonts w:ascii="Verdana" w:hAnsi="Verdana"/>
          <w:sz w:val="20"/>
          <w:szCs w:val="20"/>
          <w:lang w:val="bg-BG"/>
        </w:rPr>
        <w:t>През целия период на изпълнение на обществената поръчка, ако същата ни бъде възложена, ще осигурим участие</w:t>
      </w:r>
      <w:r w:rsidR="00FE48F6">
        <w:rPr>
          <w:rFonts w:ascii="Verdana" w:hAnsi="Verdana"/>
          <w:sz w:val="20"/>
          <w:szCs w:val="20"/>
          <w:lang w:val="bg-BG"/>
        </w:rPr>
        <w:t xml:space="preserve"> на посочените по-горе експерти, като прилагаме декларации по</w:t>
      </w:r>
      <w:r w:rsidR="00FE48F6" w:rsidRPr="00FE48F6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чл.</w:t>
      </w:r>
      <w:r w:rsidR="00FE48F6" w:rsidRPr="00FE48F6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FE48F6" w:rsidRPr="00FE48F6">
        <w:rPr>
          <w:rFonts w:ascii="Verdana" w:eastAsia="Times New Roman" w:hAnsi="Verdana" w:cs="Times New Roman"/>
          <w:bCs/>
          <w:sz w:val="20"/>
          <w:szCs w:val="20"/>
          <w:lang w:val="bg-BG"/>
        </w:rPr>
        <w:t>5</w:t>
      </w:r>
      <w:r w:rsidR="00FE48F6" w:rsidRPr="00FE48F6">
        <w:rPr>
          <w:rFonts w:ascii="Verdana" w:eastAsia="Times New Roman" w:hAnsi="Verdana" w:cs="Times New Roman"/>
          <w:bCs/>
          <w:sz w:val="20"/>
          <w:szCs w:val="20"/>
        </w:rPr>
        <w:t xml:space="preserve">1a </w:t>
      </w:r>
      <w:r w:rsidR="00FE48F6" w:rsidRPr="00FE48F6">
        <w:rPr>
          <w:rFonts w:ascii="Verdana" w:eastAsia="Times New Roman" w:hAnsi="Verdana" w:cs="Times New Roman"/>
          <w:bCs/>
          <w:sz w:val="20"/>
          <w:szCs w:val="20"/>
          <w:lang w:val="bg-BG"/>
        </w:rPr>
        <w:t>от ЗОП</w:t>
      </w:r>
      <w:r w:rsidR="00FE48F6" w:rsidRPr="00FE48F6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FE48F6" w:rsidRPr="00FE48F6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за ангажираност </w:t>
      </w:r>
      <w:r w:rsidR="00FE48F6">
        <w:rPr>
          <w:rFonts w:ascii="Verdana" w:eastAsia="Times New Roman" w:hAnsi="Verdana" w:cs="Times New Roman"/>
          <w:bCs/>
          <w:sz w:val="20"/>
          <w:szCs w:val="20"/>
          <w:lang w:val="bg-BG"/>
        </w:rPr>
        <w:t>за всеки от тях</w:t>
      </w:r>
      <w:r w:rsidR="00FE48F6" w:rsidRPr="00FE48F6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/приложение № 11 от документацията/</w:t>
      </w:r>
      <w:r w:rsidR="00FE48F6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в оригинал/.</w:t>
      </w:r>
    </w:p>
    <w:p w:rsidR="00FE48F6" w:rsidRPr="00FE48F6" w:rsidRDefault="00FE48F6" w:rsidP="004A7CA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20" w:after="0" w:line="360" w:lineRule="auto"/>
        <w:ind w:left="29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C1287F" w:rsidRPr="004F60A7" w:rsidRDefault="004F60A7" w:rsidP="004D44F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60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</w:t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 2015 г.</w:t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BA1863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C1287F"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C1287F" w:rsidRPr="004F60A7" w:rsidRDefault="00C1287F" w:rsidP="00C1287F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4F60A7" w:rsidRPr="004F60A7" w:rsidRDefault="00C1287F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</w:pP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</w:t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4F60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/…………..………………./</w:t>
      </w:r>
    </w:p>
    <w:sectPr w:rsidR="004F60A7" w:rsidRPr="004F60A7" w:rsidSect="00201A64">
      <w:headerReference w:type="first" r:id="rId8"/>
      <w:pgSz w:w="12240" w:h="15840"/>
      <w:pgMar w:top="1417" w:right="1417" w:bottom="54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F51" w:rsidRDefault="00461F51" w:rsidP="0056345B">
      <w:pPr>
        <w:spacing w:after="0" w:line="240" w:lineRule="auto"/>
      </w:pPr>
      <w:r>
        <w:separator/>
      </w:r>
    </w:p>
  </w:endnote>
  <w:endnote w:type="continuationSeparator" w:id="0">
    <w:p w:rsidR="00461F51" w:rsidRDefault="00461F51" w:rsidP="0056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F51" w:rsidRDefault="00461F51" w:rsidP="0056345B">
      <w:pPr>
        <w:spacing w:after="0" w:line="240" w:lineRule="auto"/>
      </w:pPr>
      <w:r>
        <w:separator/>
      </w:r>
    </w:p>
  </w:footnote>
  <w:footnote w:type="continuationSeparator" w:id="0">
    <w:p w:rsidR="00461F51" w:rsidRDefault="00461F51" w:rsidP="0056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333" w:rsidRPr="00C0420B" w:rsidRDefault="00CD44D6" w:rsidP="005C3D98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 xml:space="preserve">Приложение № </w:t>
    </w:r>
    <w:r w:rsidR="00C03333">
      <w:rPr>
        <w:rFonts w:ascii="Verdana" w:eastAsia="Times New Roman" w:hAnsi="Verdana" w:cs="Times New Roman"/>
        <w:sz w:val="20"/>
        <w:szCs w:val="20"/>
        <w:lang w:val="bg-BG"/>
      </w:rPr>
      <w:t>12</w:t>
    </w:r>
  </w:p>
  <w:p w:rsidR="00C0420B" w:rsidRPr="00C0420B" w:rsidRDefault="00C0420B" w:rsidP="00C0420B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C0420B">
      <w:rPr>
        <w:rFonts w:ascii="Verdana" w:eastAsia="Times New Roman" w:hAnsi="Verdana" w:cs="Times New Roman"/>
        <w:sz w:val="20"/>
        <w:szCs w:val="20"/>
        <w:lang w:val="bg-BG"/>
      </w:rPr>
      <w:t>Образец</w:t>
    </w:r>
    <w:r w:rsidR="00282146">
      <w:rPr>
        <w:rFonts w:ascii="Verdana" w:eastAsia="Times New Roman" w:hAnsi="Verdana" w:cs="Times New Roman"/>
        <w:sz w:val="20"/>
        <w:szCs w:val="20"/>
        <w:lang w:val="bg-BG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>
    <w:nsid w:val="34D50EA0"/>
    <w:multiLevelType w:val="hybridMultilevel"/>
    <w:tmpl w:val="97947252"/>
    <w:lvl w:ilvl="0" w:tplc="7BE8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D"/>
    <w:rsid w:val="00067D1C"/>
    <w:rsid w:val="000B47AE"/>
    <w:rsid w:val="001E427C"/>
    <w:rsid w:val="00201A64"/>
    <w:rsid w:val="00282146"/>
    <w:rsid w:val="002E399F"/>
    <w:rsid w:val="002E7018"/>
    <w:rsid w:val="002F1D05"/>
    <w:rsid w:val="00314C8F"/>
    <w:rsid w:val="00394C71"/>
    <w:rsid w:val="003B5336"/>
    <w:rsid w:val="00461F51"/>
    <w:rsid w:val="004A7CAC"/>
    <w:rsid w:val="004D44FA"/>
    <w:rsid w:val="004D668E"/>
    <w:rsid w:val="004F60A7"/>
    <w:rsid w:val="00520794"/>
    <w:rsid w:val="00536165"/>
    <w:rsid w:val="0054286D"/>
    <w:rsid w:val="0054636E"/>
    <w:rsid w:val="0056345B"/>
    <w:rsid w:val="005769B7"/>
    <w:rsid w:val="005A03E1"/>
    <w:rsid w:val="005A6DCF"/>
    <w:rsid w:val="005C3D98"/>
    <w:rsid w:val="005E53E8"/>
    <w:rsid w:val="00646AE3"/>
    <w:rsid w:val="00853DBA"/>
    <w:rsid w:val="008D6E73"/>
    <w:rsid w:val="00AF0F07"/>
    <w:rsid w:val="00B2281B"/>
    <w:rsid w:val="00B34EC3"/>
    <w:rsid w:val="00BA1863"/>
    <w:rsid w:val="00C03333"/>
    <w:rsid w:val="00C0420B"/>
    <w:rsid w:val="00C1287F"/>
    <w:rsid w:val="00CD44D6"/>
    <w:rsid w:val="00D1156A"/>
    <w:rsid w:val="00E711DA"/>
    <w:rsid w:val="00E76CC8"/>
    <w:rsid w:val="00EE74E0"/>
    <w:rsid w:val="00F133AD"/>
    <w:rsid w:val="00F3114E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563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6345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56345B"/>
    <w:rPr>
      <w:vertAlign w:val="superscript"/>
    </w:rPr>
  </w:style>
  <w:style w:type="paragraph" w:customStyle="1" w:styleId="CharCharCharChar">
    <w:name w:val="Знак Знак Char Char Char Char"/>
    <w:basedOn w:val="Normal"/>
    <w:rsid w:val="005634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20B"/>
  </w:style>
  <w:style w:type="paragraph" w:styleId="Footer">
    <w:name w:val="footer"/>
    <w:basedOn w:val="Normal"/>
    <w:link w:val="FooterChar"/>
    <w:uiPriority w:val="99"/>
    <w:unhideWhenUsed/>
    <w:rsid w:val="00C042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20B"/>
  </w:style>
  <w:style w:type="paragraph" w:styleId="BalloonText">
    <w:name w:val="Balloon Text"/>
    <w:basedOn w:val="Normal"/>
    <w:link w:val="BalloonTextChar"/>
    <w:uiPriority w:val="99"/>
    <w:semiHidden/>
    <w:unhideWhenUsed/>
    <w:rsid w:val="00C0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Rositsa Apostolova</cp:lastModifiedBy>
  <cp:revision>26</cp:revision>
  <cp:lastPrinted>2015-07-06T11:00:00Z</cp:lastPrinted>
  <dcterms:created xsi:type="dcterms:W3CDTF">2015-01-15T15:47:00Z</dcterms:created>
  <dcterms:modified xsi:type="dcterms:W3CDTF">2015-11-27T14:04:00Z</dcterms:modified>
</cp:coreProperties>
</file>