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5C3D98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5C3D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 П И С Ъ К   Н А   </w:t>
      </w:r>
      <w:r w:rsidR="0054636E" w:rsidRPr="005C3D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Е К С П Е Р Т И Т Е</w:t>
      </w:r>
    </w:p>
    <w:p w:rsidR="0056345B" w:rsidRPr="005C3D98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5C3D98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5C3D9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C3D98">
        <w:rPr>
          <w:rFonts w:ascii="Verdana" w:hAnsi="Verdana"/>
          <w:b/>
          <w:sz w:val="20"/>
          <w:szCs w:val="20"/>
        </w:rPr>
        <w:t>чл</w:t>
      </w:r>
      <w:proofErr w:type="spellEnd"/>
      <w:r w:rsidRPr="005C3D98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5C3D98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5C3D98">
        <w:rPr>
          <w:rFonts w:ascii="Verdana" w:hAnsi="Verdana"/>
          <w:b/>
          <w:sz w:val="20"/>
          <w:szCs w:val="20"/>
        </w:rPr>
        <w:t>ал</w:t>
      </w:r>
      <w:proofErr w:type="spellEnd"/>
      <w:r w:rsidRPr="005C3D98">
        <w:rPr>
          <w:rFonts w:ascii="Verdana" w:hAnsi="Verdana"/>
          <w:b/>
          <w:sz w:val="20"/>
          <w:szCs w:val="20"/>
        </w:rPr>
        <w:t>.</w:t>
      </w:r>
      <w:proofErr w:type="gramEnd"/>
      <w:r w:rsidRPr="005C3D98">
        <w:rPr>
          <w:rFonts w:ascii="Verdana" w:hAnsi="Verdana"/>
          <w:b/>
          <w:sz w:val="20"/>
          <w:szCs w:val="20"/>
        </w:rPr>
        <w:t xml:space="preserve"> 1, т. </w:t>
      </w:r>
      <w:r w:rsidRPr="005C3D98"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5C3D98">
        <w:rPr>
          <w:rFonts w:ascii="Verdana" w:hAnsi="Verdana"/>
          <w:b/>
          <w:sz w:val="20"/>
          <w:szCs w:val="20"/>
        </w:rPr>
        <w:t xml:space="preserve"> ЗО</w:t>
      </w:r>
      <w:r w:rsidR="0056345B" w:rsidRPr="005C3D98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4F60A7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>__________________________________________________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4F60A7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i/>
          <w:noProof/>
          <w:sz w:val="20"/>
          <w:szCs w:val="20"/>
          <w:lang w:val="bg-BG"/>
        </w:rPr>
        <w:t>(собствено, бащино и фамилно име)</w:t>
      </w:r>
    </w:p>
    <w:p w:rsidR="00F3114E" w:rsidRPr="004F60A7" w:rsidRDefault="0056345B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с ЕГН__________, лична карта №____________, издадена на ______от МВР гр._________, с постоянен адрес:________________________________, в качеството си на ___________ на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със седалище и адрес на управление гр.______________________, вписано в Търговския регистър с ЕИК ___________, тел.: ___________, факс: ___________ и адрес за кореспонденция: 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>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394C71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C71" w:rsidRDefault="00394C71" w:rsidP="00A22A7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  <w:p w:rsidR="00394C71" w:rsidRPr="00FC2FCE" w:rsidRDefault="00394C71" w:rsidP="00882235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882235" w:rsidRPr="00882235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      </w:r>
          </w:p>
        </w:tc>
      </w:tr>
    </w:tbl>
    <w:p w:rsidR="004D44FA" w:rsidRPr="005C3D98" w:rsidRDefault="0056345B" w:rsidP="005C3D98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 xml:space="preserve">Заявяваме, че </w:t>
      </w:r>
      <w:r w:rsidR="0054636E" w:rsidRPr="004F60A7">
        <w:rPr>
          <w:rFonts w:ascii="Verdana" w:hAnsi="Verdana"/>
          <w:sz w:val="20"/>
          <w:szCs w:val="20"/>
          <w:lang w:val="bg-BG"/>
        </w:rPr>
        <w:t>експертите, с които предлагаме да изпълним обществената поръчка в съответствие с изискванията на възложителя, са</w:t>
      </w:r>
      <w:r w:rsidRPr="004F60A7">
        <w:rPr>
          <w:rFonts w:ascii="Verdana" w:hAnsi="Verdana"/>
          <w:sz w:val="20"/>
          <w:szCs w:val="20"/>
          <w:lang w:val="bg-BG"/>
        </w:rPr>
        <w:t xml:space="preserve">: </w:t>
      </w:r>
    </w:p>
    <w:tbl>
      <w:tblPr>
        <w:tblW w:w="99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85"/>
      </w:tblGrid>
      <w:tr w:rsidR="004F60A7" w:rsidRPr="004F60A7" w:rsidTr="004F60A7">
        <w:trPr>
          <w:trHeight w:val="1361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6985" w:type="dxa"/>
            <w:vAlign w:val="center"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Професионален опит (месторабота, период, длъжност, основни функции)</w:t>
            </w:r>
          </w:p>
        </w:tc>
      </w:tr>
      <w:tr w:rsidR="004F60A7" w:rsidRPr="004F60A7" w:rsidTr="004F60A7">
        <w:trPr>
          <w:trHeight w:val="665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5C3D98" w:rsidRDefault="005C3D98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F60A7" w:rsidRPr="005C3D98" w:rsidRDefault="00394C71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….</w:t>
            </w:r>
            <w:r w:rsidR="004F60A7"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………………………………</w:t>
            </w:r>
          </w:p>
          <w:p w:rsidR="00394C71" w:rsidRPr="005C3D98" w:rsidRDefault="004F60A7" w:rsidP="00394C71">
            <w:pPr>
              <w:spacing w:after="0" w:line="360" w:lineRule="auto"/>
              <w:jc w:val="both"/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</w:pPr>
            <w:r w:rsidRPr="005C3D98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>Експерт 1 – Ръководител на екип</w:t>
            </w:r>
          </w:p>
          <w:p w:rsidR="00394C71" w:rsidRDefault="00394C71" w:rsidP="00394C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val="bg-BG" w:eastAsia="bg-BG"/>
              </w:rPr>
            </w:pPr>
          </w:p>
          <w:p w:rsidR="004F60A7" w:rsidRPr="005C3D98" w:rsidRDefault="00394C71" w:rsidP="005C3D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</w:pPr>
            <w:r w:rsidRPr="005C3D98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/</w:t>
            </w:r>
            <w:r w:rsidRPr="00394C71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Ръководителят на екип следва да отговоря за целия процес, свързан с изпълнението на договора, включително и неговото отчитане пред Възложителя.</w:t>
            </w:r>
            <w:r w:rsidRPr="005C3D98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/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4F60A7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5C3D98" w:rsidRDefault="005C3D98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F60A7" w:rsidRPr="005C3D98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…………………………………</w:t>
            </w:r>
          </w:p>
          <w:p w:rsidR="004F60A7" w:rsidRPr="005C3D98" w:rsidRDefault="004F60A7" w:rsidP="00394C71">
            <w:pPr>
              <w:spacing w:after="0"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C3D98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 xml:space="preserve">Експерт 2 – </w:t>
            </w:r>
            <w:r w:rsidR="00394C71" w:rsidRPr="005C3D98">
              <w:rPr>
                <w:rFonts w:ascii="Verdana" w:hAnsi="Verdana"/>
                <w:b/>
                <w:sz w:val="16"/>
                <w:szCs w:val="16"/>
                <w:lang w:val="bg-BG"/>
              </w:rPr>
              <w:t>Специалист „Логистика “</w:t>
            </w:r>
          </w:p>
          <w:p w:rsidR="00394C71" w:rsidRPr="005C3D98" w:rsidRDefault="00394C71" w:rsidP="00394C71">
            <w:pPr>
              <w:spacing w:after="0" w:line="360" w:lineRule="auto"/>
              <w:jc w:val="both"/>
              <w:rPr>
                <w:rFonts w:ascii="Verdana" w:eastAsia="SimSun" w:hAnsi="Verdana" w:cs="Times New Roman"/>
                <w:i/>
                <w:sz w:val="16"/>
                <w:szCs w:val="16"/>
                <w:lang w:val="bg-BG"/>
              </w:rPr>
            </w:pPr>
            <w:r w:rsidRPr="005C3D98">
              <w:rPr>
                <w:rFonts w:ascii="Verdana" w:hAnsi="Verdana"/>
                <w:i/>
                <w:sz w:val="16"/>
                <w:szCs w:val="16"/>
                <w:lang w:val="bg-BG"/>
              </w:rPr>
              <w:t>/Отговаря за организиране и логистика по транспортиране, монтаж, демонтаж и цялостно обслужване на щанда по време на изложението./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2E399F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</w:tcPr>
          <w:p w:rsidR="002E399F" w:rsidRPr="005C3D98" w:rsidRDefault="002E399F" w:rsidP="002E399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…………………………………</w:t>
            </w:r>
          </w:p>
          <w:p w:rsidR="002E399F" w:rsidRDefault="00755AE2" w:rsidP="002E399F">
            <w:pPr>
              <w:spacing w:after="0" w:line="240" w:lineRule="auto"/>
              <w:jc w:val="both"/>
              <w:textAlignment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 xml:space="preserve">Експерт </w:t>
            </w:r>
            <w:r>
              <w:rPr>
                <w:rFonts w:ascii="Verdana" w:eastAsia="SimSun" w:hAnsi="Verdana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="002E399F" w:rsidRPr="002E399F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 xml:space="preserve"> –</w:t>
            </w:r>
            <w:r w:rsidR="002E399F" w:rsidRPr="002E399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2E399F" w:rsidRPr="002E399F">
              <w:rPr>
                <w:rFonts w:ascii="Verdana" w:hAnsi="Verdana"/>
                <w:b/>
                <w:sz w:val="16"/>
                <w:szCs w:val="16"/>
              </w:rPr>
              <w:t>Специалист</w:t>
            </w:r>
            <w:proofErr w:type="spellEnd"/>
            <w:r w:rsidR="002E399F" w:rsidRPr="002E399F">
              <w:rPr>
                <w:rFonts w:ascii="Verdana" w:hAnsi="Verdana"/>
                <w:b/>
                <w:sz w:val="16"/>
                <w:szCs w:val="16"/>
              </w:rPr>
              <w:t xml:space="preserve"> „</w:t>
            </w:r>
            <w:proofErr w:type="spellStart"/>
            <w:r w:rsidR="002E399F" w:rsidRPr="002E399F">
              <w:rPr>
                <w:rFonts w:ascii="Verdana" w:hAnsi="Verdana"/>
                <w:b/>
                <w:sz w:val="16"/>
                <w:szCs w:val="16"/>
              </w:rPr>
              <w:t>Аниматор</w:t>
            </w:r>
            <w:proofErr w:type="spellEnd"/>
            <w:r w:rsidR="002E399F" w:rsidRPr="002E399F">
              <w:rPr>
                <w:rFonts w:ascii="Verdana" w:hAnsi="Verdana"/>
                <w:b/>
                <w:sz w:val="16"/>
                <w:szCs w:val="16"/>
              </w:rPr>
              <w:t>“</w:t>
            </w:r>
          </w:p>
          <w:p w:rsidR="002E399F" w:rsidRPr="002E399F" w:rsidRDefault="002E399F" w:rsidP="002E399F">
            <w:pPr>
              <w:spacing w:after="0" w:line="240" w:lineRule="auto"/>
              <w:jc w:val="both"/>
              <w:textAlignment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</w:p>
          <w:p w:rsidR="002E399F" w:rsidRPr="002E399F" w:rsidRDefault="002E399F" w:rsidP="002E3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</w:pPr>
            <w:r w:rsidRPr="002E399F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 xml:space="preserve">/Отговаря за изготвяне на развлекателна програма, както и за нейното реализиране в рамките на изпълнение на услугата./ </w:t>
            </w:r>
          </w:p>
          <w:p w:rsidR="002E399F" w:rsidRPr="002E399F" w:rsidRDefault="002E399F" w:rsidP="002E399F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6985" w:type="dxa"/>
          </w:tcPr>
          <w:p w:rsidR="002E399F" w:rsidRPr="004F60A7" w:rsidRDefault="002E399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3B6DE2" w:rsidRDefault="004A7CAC" w:rsidP="003B6DE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ab/>
      </w:r>
    </w:p>
    <w:p w:rsidR="003B6DE2" w:rsidRPr="003B6DE2" w:rsidRDefault="003B6DE2" w:rsidP="003B6DE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>През целия период на изпълнение на обществената поръчка, ако същата ни бъде възложена, ще осигурим участие</w:t>
      </w:r>
      <w:r>
        <w:rPr>
          <w:rFonts w:ascii="Verdana" w:hAnsi="Verdana"/>
          <w:sz w:val="20"/>
          <w:szCs w:val="20"/>
          <w:lang w:val="bg-BG"/>
        </w:rPr>
        <w:t xml:space="preserve"> на посочените по-горе експерти, като прилагаме декларации по</w:t>
      </w:r>
      <w:r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чл.</w:t>
      </w:r>
      <w:r w:rsidRPr="00FE48F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>5</w:t>
      </w:r>
      <w:r w:rsidRPr="00FE48F6">
        <w:rPr>
          <w:rFonts w:ascii="Verdana" w:eastAsia="Times New Roman" w:hAnsi="Verdana" w:cs="Times New Roman"/>
          <w:bCs/>
          <w:sz w:val="20"/>
          <w:szCs w:val="20"/>
        </w:rPr>
        <w:t xml:space="preserve">1a </w:t>
      </w:r>
      <w:r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>от ЗОП</w:t>
      </w:r>
      <w:r w:rsidRPr="00FE48F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за ангажираност 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>за всеки от тях</w:t>
      </w:r>
      <w:r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/приложение № 11 от документацията/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оригинал.</w:t>
      </w:r>
    </w:p>
    <w:p w:rsidR="00BA1863" w:rsidRPr="004F60A7" w:rsidRDefault="00BA1863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</w:p>
    <w:p w:rsidR="00C1287F" w:rsidRPr="004F60A7" w:rsidRDefault="004F60A7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</w:t>
      </w:r>
      <w:r w:rsidR="0088223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 2016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4F60A7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4F60A7" w:rsidRPr="004F60A7" w:rsidRDefault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/…………..………………./</w:t>
      </w:r>
    </w:p>
    <w:sectPr w:rsidR="004F60A7" w:rsidRPr="004F60A7" w:rsidSect="00201A64">
      <w:headerReference w:type="first" r:id="rId8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F4" w:rsidRDefault="000D5EF4" w:rsidP="0056345B">
      <w:pPr>
        <w:spacing w:after="0" w:line="240" w:lineRule="auto"/>
      </w:pPr>
      <w:r>
        <w:separator/>
      </w:r>
    </w:p>
  </w:endnote>
  <w:endnote w:type="continuationSeparator" w:id="0">
    <w:p w:rsidR="000D5EF4" w:rsidRDefault="000D5EF4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F4" w:rsidRDefault="000D5EF4" w:rsidP="0056345B">
      <w:pPr>
        <w:spacing w:after="0" w:line="240" w:lineRule="auto"/>
      </w:pPr>
      <w:r>
        <w:separator/>
      </w:r>
    </w:p>
  </w:footnote>
  <w:footnote w:type="continuationSeparator" w:id="0">
    <w:p w:rsidR="000D5EF4" w:rsidRDefault="000D5EF4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35" w:rsidRPr="00882235" w:rsidRDefault="00882235" w:rsidP="0088223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82235">
      <w:rPr>
        <w:rFonts w:ascii="Verdana" w:eastAsia="Times New Roman" w:hAnsi="Verdana" w:cs="Times New Roman"/>
        <w:b/>
        <w:sz w:val="20"/>
        <w:szCs w:val="20"/>
        <w:lang w:val="bg-BG"/>
      </w:rPr>
      <w:t>ПРИЛОЖЕНИЕ № 12</w:t>
    </w:r>
  </w:p>
  <w:p w:rsidR="00C0420B" w:rsidRPr="00882235" w:rsidRDefault="00882235" w:rsidP="0088223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82235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0D5EF4"/>
    <w:rsid w:val="001E427C"/>
    <w:rsid w:val="00201A64"/>
    <w:rsid w:val="00282146"/>
    <w:rsid w:val="002E399F"/>
    <w:rsid w:val="002E7018"/>
    <w:rsid w:val="002F1D05"/>
    <w:rsid w:val="00314C8F"/>
    <w:rsid w:val="00394C71"/>
    <w:rsid w:val="003B5336"/>
    <w:rsid w:val="003B6DE2"/>
    <w:rsid w:val="00461F51"/>
    <w:rsid w:val="004A7CAC"/>
    <w:rsid w:val="004D44FA"/>
    <w:rsid w:val="004D668E"/>
    <w:rsid w:val="004F60A7"/>
    <w:rsid w:val="00520794"/>
    <w:rsid w:val="00536165"/>
    <w:rsid w:val="0054286D"/>
    <w:rsid w:val="0054636E"/>
    <w:rsid w:val="0056345B"/>
    <w:rsid w:val="005769B7"/>
    <w:rsid w:val="005A03E1"/>
    <w:rsid w:val="005A6DCF"/>
    <w:rsid w:val="005C3D98"/>
    <w:rsid w:val="005E53E8"/>
    <w:rsid w:val="00646AE3"/>
    <w:rsid w:val="00755AE2"/>
    <w:rsid w:val="00853DBA"/>
    <w:rsid w:val="00882235"/>
    <w:rsid w:val="008D6E73"/>
    <w:rsid w:val="00AF0F07"/>
    <w:rsid w:val="00B2281B"/>
    <w:rsid w:val="00B34EC3"/>
    <w:rsid w:val="00BA1863"/>
    <w:rsid w:val="00C03333"/>
    <w:rsid w:val="00C0420B"/>
    <w:rsid w:val="00C1287F"/>
    <w:rsid w:val="00CD44D6"/>
    <w:rsid w:val="00D1156A"/>
    <w:rsid w:val="00E711DA"/>
    <w:rsid w:val="00E76CC8"/>
    <w:rsid w:val="00EE74E0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28</cp:revision>
  <cp:lastPrinted>2016-01-19T15:15:00Z</cp:lastPrinted>
  <dcterms:created xsi:type="dcterms:W3CDTF">2015-01-15T15:47:00Z</dcterms:created>
  <dcterms:modified xsi:type="dcterms:W3CDTF">2016-01-19T15:15:00Z</dcterms:modified>
</cp:coreProperties>
</file>