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Министерството на земеделието и храните открива процедура за възлагане на обществена поръчка.</w:t>
      </w:r>
    </w:p>
    <w:p w:rsidR="00873497" w:rsidRPr="00BB04EE" w:rsidRDefault="00873497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8C628E" w:rsidRPr="008C628E" w:rsidRDefault="00AD002C" w:rsidP="008C628E">
      <w:pPr>
        <w:spacing w:line="36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Предмет</w:t>
      </w:r>
      <w:r w:rsidR="008C628E">
        <w:rPr>
          <w:rFonts w:ascii="Verdana" w:hAnsi="Verdana"/>
          <w:sz w:val="20"/>
          <w:szCs w:val="20"/>
          <w:lang w:val="bg-BG"/>
        </w:rPr>
        <w:t xml:space="preserve">: </w:t>
      </w:r>
      <w:r w:rsidR="0032025B">
        <w:rPr>
          <w:rFonts w:ascii="Verdana" w:hAnsi="Verdana"/>
          <w:sz w:val="20"/>
          <w:szCs w:val="20"/>
          <w:lang w:val="bg-BG"/>
        </w:rPr>
        <w:t xml:space="preserve"> </w:t>
      </w:r>
      <w:r w:rsidR="008C628E" w:rsidRPr="00A07D2E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8C628E" w:rsidRPr="008C628E">
        <w:rPr>
          <w:rFonts w:ascii="Verdana" w:eastAsia="Times New Roman" w:hAnsi="Verdana" w:cs="Times New Roman"/>
          <w:b/>
          <w:sz w:val="20"/>
          <w:szCs w:val="20"/>
          <w:lang w:val="bg-BG"/>
        </w:rPr>
        <w:t>„Закупуване и доставка на компютърна, офис и мрежова техника за нуждите на ЦУ на МЗХ“обособена в три позиции:</w:t>
      </w:r>
    </w:p>
    <w:p w:rsidR="008C628E" w:rsidRPr="008C628E" w:rsidRDefault="008C628E" w:rsidP="008C628E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8C628E">
        <w:rPr>
          <w:rFonts w:ascii="Verdana" w:eastAsia="Times New Roman" w:hAnsi="Verdana" w:cs="Times New Roman"/>
          <w:b/>
          <w:sz w:val="20"/>
          <w:szCs w:val="20"/>
          <w:u w:val="single"/>
          <w:lang w:val="bg-BG"/>
        </w:rPr>
        <w:t>Позиция 1:</w:t>
      </w:r>
      <w:r w:rsidRPr="008C628E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Закупуване и доставка на персонални компютри, монитори и преносими компютри за нуждите на МЗХ;</w:t>
      </w:r>
    </w:p>
    <w:p w:rsidR="008C628E" w:rsidRPr="008C628E" w:rsidRDefault="008C628E" w:rsidP="008C628E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8C628E">
        <w:rPr>
          <w:rFonts w:ascii="Verdana" w:eastAsia="Times New Roman" w:hAnsi="Verdana" w:cs="Times New Roman"/>
          <w:b/>
          <w:sz w:val="20"/>
          <w:szCs w:val="20"/>
          <w:u w:val="single"/>
          <w:lang w:val="bg-BG"/>
        </w:rPr>
        <w:t>Позиция 2:</w:t>
      </w:r>
      <w:r w:rsidRPr="008C628E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Закупуване и доставка на принтери, скенери и мултифункционални устройства за нуждите на МЗХ;</w:t>
      </w:r>
    </w:p>
    <w:p w:rsidR="008C628E" w:rsidRPr="008C628E" w:rsidRDefault="008C628E" w:rsidP="008C628E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8C628E">
        <w:rPr>
          <w:rFonts w:ascii="Verdana" w:eastAsia="Times New Roman" w:hAnsi="Verdana" w:cs="Times New Roman"/>
          <w:b/>
          <w:sz w:val="20"/>
          <w:szCs w:val="20"/>
          <w:u w:val="single"/>
          <w:lang w:val="bg-BG"/>
        </w:rPr>
        <w:t>Позиция 3:</w:t>
      </w:r>
      <w:r w:rsidRPr="008C628E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Закупуване и доставка на мрежови устройства за нуждите на</w:t>
      </w:r>
      <w:r w:rsidRPr="008C628E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8C628E">
        <w:rPr>
          <w:rFonts w:ascii="Verdana" w:eastAsia="Times New Roman" w:hAnsi="Verdana" w:cs="Times New Roman"/>
          <w:b/>
          <w:sz w:val="20"/>
          <w:szCs w:val="20"/>
          <w:lang w:val="bg-BG"/>
        </w:rPr>
        <w:t>МЗХ;</w:t>
      </w:r>
    </w:p>
    <w:p w:rsidR="00050E34" w:rsidRPr="00A07D2E" w:rsidRDefault="00050E34" w:rsidP="008C628E">
      <w:pPr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050E34" w:rsidRPr="00050E34" w:rsidRDefault="00050E34" w:rsidP="00050E34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BB04EE" w:rsidRPr="00933FCC" w:rsidRDefault="00873497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F16F2A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F16F2A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F16F2A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="00933FCC" w:rsidRPr="00933FCC">
        <w:rPr>
          <w:rFonts w:ascii="Verdana" w:hAnsi="Verdana"/>
          <w:sz w:val="20"/>
          <w:szCs w:val="20"/>
        </w:rPr>
        <w:t>00696-201</w:t>
      </w:r>
      <w:r w:rsidR="008C628E">
        <w:rPr>
          <w:rFonts w:ascii="Verdana" w:hAnsi="Verdana"/>
          <w:sz w:val="20"/>
          <w:szCs w:val="20"/>
          <w:lang w:val="bg-BG"/>
        </w:rPr>
        <w:t>6</w:t>
      </w:r>
      <w:r w:rsidR="00933FCC" w:rsidRPr="00933FCC">
        <w:rPr>
          <w:rFonts w:ascii="Verdana" w:hAnsi="Verdana"/>
          <w:sz w:val="20"/>
          <w:szCs w:val="20"/>
        </w:rPr>
        <w:t>-</w:t>
      </w:r>
      <w:r w:rsidR="00403E51" w:rsidRPr="00403E51">
        <w:rPr>
          <w:rFonts w:ascii="Verdana" w:hAnsi="Verdana"/>
          <w:sz w:val="20"/>
          <w:szCs w:val="20"/>
        </w:rPr>
        <w:t>0002</w:t>
      </w:r>
      <w:r w:rsidR="00050E34" w:rsidRPr="00933FCC">
        <w:rPr>
          <w:rFonts w:ascii="Verdana" w:hAnsi="Verdana"/>
          <w:sz w:val="20"/>
          <w:szCs w:val="20"/>
          <w:lang w:val="bg-BG"/>
        </w:rPr>
        <w:t>/</w:t>
      </w:r>
      <w:r w:rsidR="008C628E">
        <w:rPr>
          <w:rFonts w:ascii="Verdana" w:hAnsi="Verdana"/>
          <w:sz w:val="20"/>
          <w:szCs w:val="20"/>
          <w:lang w:val="bg-BG"/>
        </w:rPr>
        <w:t>22</w:t>
      </w:r>
      <w:r w:rsidR="00F16F2A" w:rsidRPr="00933FCC">
        <w:rPr>
          <w:rFonts w:ascii="Verdana" w:hAnsi="Verdana"/>
          <w:sz w:val="20"/>
          <w:szCs w:val="20"/>
          <w:lang w:val="bg-BG"/>
        </w:rPr>
        <w:t>.</w:t>
      </w:r>
      <w:r w:rsidR="008C628E">
        <w:rPr>
          <w:rFonts w:ascii="Verdana" w:hAnsi="Verdana"/>
          <w:sz w:val="20"/>
          <w:szCs w:val="20"/>
          <w:lang w:val="bg-BG"/>
        </w:rPr>
        <w:t>03</w:t>
      </w:r>
      <w:r w:rsidR="00F16F2A" w:rsidRPr="00933FCC">
        <w:rPr>
          <w:rFonts w:ascii="Verdana" w:hAnsi="Verdana"/>
          <w:sz w:val="20"/>
          <w:szCs w:val="20"/>
          <w:lang w:val="bg-BG"/>
        </w:rPr>
        <w:t>.201</w:t>
      </w:r>
      <w:r w:rsidR="008C628E">
        <w:rPr>
          <w:rFonts w:ascii="Verdana" w:hAnsi="Verdana"/>
          <w:sz w:val="20"/>
          <w:szCs w:val="20"/>
          <w:lang w:val="bg-BG"/>
        </w:rPr>
        <w:t>6</w:t>
      </w:r>
      <w:r w:rsidRPr="00933FCC">
        <w:rPr>
          <w:rFonts w:ascii="Verdana" w:hAnsi="Verdana"/>
          <w:sz w:val="20"/>
          <w:szCs w:val="20"/>
          <w:lang w:val="bg-BG"/>
        </w:rPr>
        <w:t xml:space="preserve"> г.</w:t>
      </w:r>
    </w:p>
    <w:p w:rsidR="00BB5473" w:rsidRPr="00933FCC" w:rsidRDefault="00BB5473" w:rsidP="00BB5473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BB5473" w:rsidRPr="00933FCC" w:rsidRDefault="00BB5473" w:rsidP="00933FC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>Дата на публикуване в Профила на купувача</w:t>
      </w:r>
      <w:r w:rsidRPr="00933FCC">
        <w:rPr>
          <w:rFonts w:ascii="Verdana" w:hAnsi="Verdana"/>
          <w:sz w:val="20"/>
          <w:szCs w:val="20"/>
          <w:lang w:val="bg-BG"/>
        </w:rPr>
        <w:t>:</w:t>
      </w:r>
      <w:r w:rsidR="00BD03CC" w:rsidRPr="00933FCC">
        <w:rPr>
          <w:rFonts w:ascii="Verdana" w:hAnsi="Verdana"/>
          <w:sz w:val="20"/>
          <w:szCs w:val="20"/>
          <w:lang w:val="bg-BG"/>
        </w:rPr>
        <w:t xml:space="preserve"> </w:t>
      </w:r>
      <w:r w:rsidR="00B479BF">
        <w:rPr>
          <w:rFonts w:ascii="Verdana" w:hAnsi="Verdana"/>
          <w:sz w:val="20"/>
          <w:szCs w:val="20"/>
        </w:rPr>
        <w:t>22</w:t>
      </w:r>
      <w:r w:rsidR="00933FCC" w:rsidRPr="00933FCC">
        <w:rPr>
          <w:rFonts w:ascii="Verdana" w:hAnsi="Verdana"/>
          <w:sz w:val="20"/>
          <w:szCs w:val="20"/>
          <w:lang w:val="bg-BG"/>
        </w:rPr>
        <w:t>.</w:t>
      </w:r>
      <w:r w:rsidR="00B479BF">
        <w:rPr>
          <w:rFonts w:ascii="Verdana" w:hAnsi="Verdana"/>
          <w:sz w:val="20"/>
          <w:szCs w:val="20"/>
        </w:rPr>
        <w:t>03</w:t>
      </w:r>
      <w:r w:rsidR="00933FCC" w:rsidRPr="00933FCC">
        <w:rPr>
          <w:rFonts w:ascii="Verdana" w:hAnsi="Verdana"/>
          <w:sz w:val="20"/>
          <w:szCs w:val="20"/>
          <w:lang w:val="bg-BG"/>
        </w:rPr>
        <w:t>.201</w:t>
      </w:r>
      <w:r w:rsidR="00B479BF">
        <w:rPr>
          <w:rFonts w:ascii="Verdana" w:hAnsi="Verdana"/>
          <w:sz w:val="20"/>
          <w:szCs w:val="20"/>
        </w:rPr>
        <w:t>6</w:t>
      </w:r>
      <w:r w:rsidR="00933FCC" w:rsidRPr="00933FCC">
        <w:rPr>
          <w:rFonts w:ascii="Verdana" w:hAnsi="Verdana"/>
          <w:sz w:val="20"/>
          <w:szCs w:val="20"/>
          <w:lang w:val="bg-BG"/>
        </w:rPr>
        <w:t xml:space="preserve"> г.</w:t>
      </w:r>
    </w:p>
    <w:p w:rsidR="00BB04EE" w:rsidRPr="00BB04EE" w:rsidRDefault="00BB04EE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F16F2A" w:rsidRDefault="00BB04EE" w:rsidP="00F16F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8C628E">
        <w:rPr>
          <w:rFonts w:ascii="Verdana" w:hAnsi="Verdana"/>
          <w:sz w:val="20"/>
          <w:szCs w:val="20"/>
          <w:lang w:val="bg-BG"/>
        </w:rPr>
        <w:t>Р. Апостолова</w:t>
      </w:r>
      <w:r w:rsidRPr="00F16F2A">
        <w:rPr>
          <w:rFonts w:ascii="Verdana" w:hAnsi="Verdana"/>
          <w:sz w:val="20"/>
          <w:szCs w:val="20"/>
          <w:lang w:val="bg-BG"/>
        </w:rPr>
        <w:t xml:space="preserve"> – тел. 02/985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Pr="00F16F2A">
        <w:rPr>
          <w:rFonts w:ascii="Verdana" w:hAnsi="Verdana"/>
          <w:sz w:val="20"/>
          <w:szCs w:val="20"/>
          <w:lang w:val="bg-BG"/>
        </w:rPr>
        <w:t>11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="008C628E">
        <w:rPr>
          <w:rFonts w:ascii="Verdana" w:hAnsi="Verdana"/>
          <w:sz w:val="20"/>
          <w:szCs w:val="20"/>
          <w:lang w:val="bg-BG"/>
        </w:rPr>
        <w:t>870</w:t>
      </w:r>
      <w:r w:rsidRPr="00F16F2A">
        <w:rPr>
          <w:rFonts w:ascii="Verdana" w:hAnsi="Verdana"/>
          <w:sz w:val="20"/>
          <w:szCs w:val="20"/>
          <w:lang w:val="bg-BG"/>
        </w:rPr>
        <w:t xml:space="preserve">, факс: </w:t>
      </w:r>
      <w:r w:rsidR="00F16F2A" w:rsidRPr="00F16F2A">
        <w:rPr>
          <w:rFonts w:ascii="Verdana" w:hAnsi="Verdana"/>
          <w:sz w:val="20"/>
          <w:szCs w:val="20"/>
          <w:lang w:val="bg-BG"/>
        </w:rPr>
        <w:t>02 98</w:t>
      </w:r>
      <w:r w:rsidR="008C628E">
        <w:rPr>
          <w:rFonts w:ascii="Verdana" w:hAnsi="Verdana"/>
          <w:sz w:val="20"/>
          <w:szCs w:val="20"/>
          <w:lang w:val="bg-BG"/>
        </w:rPr>
        <w:t>13422</w:t>
      </w:r>
      <w:r w:rsidR="00F16F2A" w:rsidRPr="00F16F2A">
        <w:rPr>
          <w:rFonts w:ascii="Verdana" w:hAnsi="Verdana"/>
          <w:sz w:val="20"/>
          <w:szCs w:val="20"/>
          <w:lang w:val="bg-BG"/>
        </w:rPr>
        <w:t xml:space="preserve">, </w:t>
      </w:r>
      <w:r w:rsidRPr="00F16F2A">
        <w:rPr>
          <w:rFonts w:ascii="Verdana" w:hAnsi="Verdana"/>
          <w:sz w:val="20"/>
          <w:szCs w:val="20"/>
          <w:lang w:val="bg-BG"/>
        </w:rPr>
        <w:t xml:space="preserve">адрес: гр. София 1040, бул. </w:t>
      </w:r>
      <w:r w:rsidR="00ED5A9E" w:rsidRPr="00F16F2A">
        <w:rPr>
          <w:rFonts w:ascii="Verdana" w:hAnsi="Verdana"/>
          <w:sz w:val="20"/>
          <w:szCs w:val="20"/>
          <w:lang w:val="bg-BG"/>
        </w:rPr>
        <w:t>„</w:t>
      </w:r>
      <w:r w:rsidRPr="00F16F2A">
        <w:rPr>
          <w:rFonts w:ascii="Verdana" w:hAnsi="Verdana"/>
          <w:sz w:val="20"/>
          <w:szCs w:val="20"/>
          <w:lang w:val="bg-BG"/>
        </w:rPr>
        <w:t>Христо Ботев</w:t>
      </w:r>
      <w:r w:rsidR="00ED5A9E" w:rsidRPr="00F16F2A">
        <w:rPr>
          <w:rFonts w:ascii="Verdana" w:hAnsi="Verdana"/>
          <w:sz w:val="20"/>
          <w:szCs w:val="20"/>
          <w:lang w:val="bg-BG"/>
        </w:rPr>
        <w:t>“</w:t>
      </w:r>
      <w:r w:rsidRPr="00F16F2A">
        <w:rPr>
          <w:rFonts w:ascii="Verdana" w:hAnsi="Verdana"/>
          <w:sz w:val="20"/>
          <w:szCs w:val="20"/>
          <w:lang w:val="bg-BG"/>
        </w:rPr>
        <w:t xml:space="preserve"> №</w:t>
      </w:r>
      <w:bookmarkStart w:id="0" w:name="_GoBack"/>
      <w:bookmarkEnd w:id="0"/>
      <w:r w:rsidRPr="00F16F2A">
        <w:rPr>
          <w:rFonts w:ascii="Verdana" w:hAnsi="Verdana"/>
          <w:sz w:val="20"/>
          <w:szCs w:val="20"/>
          <w:lang w:val="bg-BG"/>
        </w:rPr>
        <w:t xml:space="preserve"> 55, </w:t>
      </w:r>
      <w:r w:rsidR="0017755C" w:rsidRPr="00F16F2A">
        <w:rPr>
          <w:rFonts w:ascii="Verdana" w:hAnsi="Verdana"/>
          <w:sz w:val="20"/>
          <w:szCs w:val="20"/>
          <w:lang w:val="bg-BG"/>
        </w:rPr>
        <w:t>е</w:t>
      </w:r>
      <w:r w:rsidRPr="00F16F2A">
        <w:rPr>
          <w:rFonts w:ascii="Verdana" w:hAnsi="Verdana"/>
          <w:sz w:val="20"/>
          <w:szCs w:val="20"/>
        </w:rPr>
        <w:t>-mail</w:t>
      </w:r>
      <w:r w:rsidRPr="00F16F2A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B479BF" w:rsidRPr="001A4D90">
          <w:rPr>
            <w:rStyle w:val="Hyperlink"/>
            <w:rFonts w:ascii="Verdana" w:hAnsi="Verdana"/>
            <w:sz w:val="20"/>
            <w:szCs w:val="20"/>
          </w:rPr>
          <w:t>RApostolova</w:t>
        </w:r>
        <w:r w:rsidR="00B479BF" w:rsidRPr="001A4D90">
          <w:rPr>
            <w:rStyle w:val="Hyperlink"/>
            <w:rFonts w:ascii="Verdana" w:hAnsi="Verdana"/>
            <w:sz w:val="20"/>
            <w:szCs w:val="20"/>
            <w:lang w:val="bg-BG"/>
          </w:rPr>
          <w:t>@mzh.government.bg</w:t>
        </w:r>
      </w:hyperlink>
      <w:r w:rsidR="00F16F2A">
        <w:rPr>
          <w:rFonts w:ascii="Verdana" w:hAnsi="Verdana"/>
          <w:sz w:val="20"/>
          <w:szCs w:val="20"/>
          <w:lang w:val="bg-BG"/>
        </w:rPr>
        <w:t xml:space="preserve"> </w:t>
      </w:r>
    </w:p>
    <w:sectPr w:rsidR="00A95150" w:rsidRPr="00F16F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6D721060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50E34"/>
    <w:rsid w:val="000955BD"/>
    <w:rsid w:val="0017755C"/>
    <w:rsid w:val="0032025B"/>
    <w:rsid w:val="00351EE2"/>
    <w:rsid w:val="00403E51"/>
    <w:rsid w:val="006766E3"/>
    <w:rsid w:val="007A1188"/>
    <w:rsid w:val="00842F5E"/>
    <w:rsid w:val="00853B71"/>
    <w:rsid w:val="00873497"/>
    <w:rsid w:val="008A2313"/>
    <w:rsid w:val="008C628E"/>
    <w:rsid w:val="00933FCC"/>
    <w:rsid w:val="00A07D2E"/>
    <w:rsid w:val="00A95150"/>
    <w:rsid w:val="00AC5262"/>
    <w:rsid w:val="00AD002C"/>
    <w:rsid w:val="00B479BF"/>
    <w:rsid w:val="00BB04EE"/>
    <w:rsid w:val="00BB5473"/>
    <w:rsid w:val="00BD03CC"/>
    <w:rsid w:val="00CC35EA"/>
    <w:rsid w:val="00CC5E9D"/>
    <w:rsid w:val="00D9220F"/>
    <w:rsid w:val="00ED5A9E"/>
    <w:rsid w:val="00F152B1"/>
    <w:rsid w:val="00F1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postol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Rositsa Apostolova</cp:lastModifiedBy>
  <cp:revision>5</cp:revision>
  <cp:lastPrinted>2014-10-22T11:08:00Z</cp:lastPrinted>
  <dcterms:created xsi:type="dcterms:W3CDTF">2015-10-02T11:11:00Z</dcterms:created>
  <dcterms:modified xsi:type="dcterms:W3CDTF">2016-03-22T11:59:00Z</dcterms:modified>
</cp:coreProperties>
</file>