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8" w:rsidRDefault="00DB4758" w:rsidP="00C86AA2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873497" w:rsidRPr="0015076E" w:rsidRDefault="00BB04EE" w:rsidP="001507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15076E" w:rsidRDefault="00873497" w:rsidP="00BB04EE">
      <w:pPr>
        <w:spacing w:line="360" w:lineRule="auto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15076E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9F73B2" w:rsidRDefault="00873497" w:rsidP="00FE0466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 процедура за възлагане на обществена поръчка.</w:t>
      </w:r>
    </w:p>
    <w:p w:rsidR="002955C9" w:rsidRPr="002955C9" w:rsidRDefault="002955C9" w:rsidP="002955C9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Предмет: </w:t>
      </w:r>
      <w:r w:rsidRPr="002955C9">
        <w:rPr>
          <w:rFonts w:ascii="Verdana" w:hAnsi="Verdana"/>
          <w:sz w:val="20"/>
          <w:szCs w:val="20"/>
          <w:lang w:val="bg-BG"/>
        </w:rPr>
        <w:t>„Разработване на географска информационна система (ГИС) за нуждите на ПРСР (2014-2020 г.)”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B82F21" w:rsidRDefault="00873497" w:rsidP="002955C9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/>
        <w:jc w:val="both"/>
        <w:rPr>
          <w:rFonts w:ascii="Verdana" w:hAnsi="Verdana"/>
          <w:sz w:val="20"/>
          <w:szCs w:val="20"/>
          <w:lang w:val="bg-BG"/>
        </w:rPr>
      </w:pPr>
      <w:r w:rsidRPr="008975F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8975F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8975FC">
        <w:rPr>
          <w:rFonts w:ascii="Verdana" w:hAnsi="Verdana"/>
          <w:sz w:val="20"/>
          <w:szCs w:val="20"/>
          <w:lang w:val="bg-BG"/>
        </w:rPr>
        <w:t xml:space="preserve"> </w:t>
      </w:r>
    </w:p>
    <w:p w:rsidR="002955C9" w:rsidRDefault="002955C9" w:rsidP="002955C9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</w:t>
      </w:r>
      <w:r w:rsidR="00BB04EE" w:rsidRPr="00D71088">
        <w:rPr>
          <w:rFonts w:ascii="Verdana" w:hAnsi="Verdana"/>
          <w:sz w:val="20"/>
          <w:szCs w:val="20"/>
          <w:lang w:val="bg-BG"/>
        </w:rPr>
        <w:t>00696-201</w:t>
      </w:r>
      <w:r w:rsidR="0033782A" w:rsidRPr="00D71088">
        <w:rPr>
          <w:rFonts w:ascii="Verdana" w:hAnsi="Verdana"/>
          <w:sz w:val="20"/>
          <w:szCs w:val="20"/>
          <w:lang w:val="bg-BG"/>
        </w:rPr>
        <w:t>5</w:t>
      </w:r>
      <w:r w:rsidR="00BB04EE" w:rsidRPr="00D71088">
        <w:rPr>
          <w:rFonts w:ascii="Verdana" w:hAnsi="Verdana"/>
          <w:sz w:val="20"/>
          <w:szCs w:val="20"/>
          <w:lang w:val="bg-BG"/>
        </w:rPr>
        <w:t>-</w:t>
      </w:r>
      <w:r w:rsidR="008975FC" w:rsidRPr="00D71088">
        <w:rPr>
          <w:rFonts w:ascii="Verdana" w:hAnsi="Verdana"/>
          <w:sz w:val="20"/>
          <w:szCs w:val="20"/>
          <w:lang w:val="bg-BG"/>
        </w:rPr>
        <w:t>00</w:t>
      </w:r>
      <w:r w:rsidR="00600869" w:rsidRPr="00D71088">
        <w:rPr>
          <w:rFonts w:ascii="Verdana" w:hAnsi="Verdana"/>
          <w:sz w:val="20"/>
          <w:szCs w:val="20"/>
        </w:rPr>
        <w:t>1</w:t>
      </w:r>
      <w:r w:rsidR="00D71088" w:rsidRPr="00D71088">
        <w:rPr>
          <w:rFonts w:ascii="Verdana" w:hAnsi="Verdana"/>
          <w:sz w:val="20"/>
          <w:szCs w:val="20"/>
          <w:lang w:val="bg-BG"/>
        </w:rPr>
        <w:t>6</w:t>
      </w:r>
      <w:r w:rsidR="00050E34" w:rsidRPr="00D71088">
        <w:rPr>
          <w:rFonts w:ascii="Verdana" w:hAnsi="Verdana"/>
          <w:sz w:val="20"/>
          <w:szCs w:val="20"/>
          <w:lang w:val="bg-BG"/>
        </w:rPr>
        <w:t>/</w:t>
      </w:r>
      <w:r w:rsidR="00E32111" w:rsidRPr="00D71088">
        <w:rPr>
          <w:rFonts w:ascii="Verdana" w:hAnsi="Verdana"/>
          <w:sz w:val="20"/>
          <w:szCs w:val="20"/>
          <w:lang w:val="bg-BG"/>
        </w:rPr>
        <w:t>02.10</w:t>
      </w:r>
      <w:r w:rsidR="0011731A" w:rsidRPr="00D71088">
        <w:rPr>
          <w:rFonts w:ascii="Verdana" w:hAnsi="Verdana"/>
          <w:sz w:val="20"/>
          <w:szCs w:val="20"/>
          <w:lang w:val="bg-BG"/>
        </w:rPr>
        <w:t>.2015</w:t>
      </w:r>
      <w:r w:rsidR="00873497" w:rsidRPr="00D71088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2955C9" w:rsidRDefault="00BB5473" w:rsidP="002955C9">
      <w:pPr>
        <w:pStyle w:val="ListParagraph"/>
        <w:numPr>
          <w:ilvl w:val="0"/>
          <w:numId w:val="3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  <w:lang w:val="bg-BG"/>
        </w:rPr>
      </w:pPr>
      <w:r w:rsidRPr="002955C9">
        <w:rPr>
          <w:rFonts w:ascii="Verdana" w:hAnsi="Verdana"/>
          <w:sz w:val="20"/>
          <w:szCs w:val="20"/>
          <w:lang w:val="bg-BG"/>
        </w:rPr>
        <w:t>Дата на публикуване в Профила на купувача</w:t>
      </w:r>
      <w:r w:rsidRPr="00D71088">
        <w:rPr>
          <w:rFonts w:ascii="Verdana" w:hAnsi="Verdana"/>
          <w:sz w:val="20"/>
          <w:szCs w:val="20"/>
          <w:lang w:val="bg-BG"/>
        </w:rPr>
        <w:t>:</w:t>
      </w:r>
      <w:r w:rsidR="00BD03CC" w:rsidRPr="00D71088">
        <w:rPr>
          <w:rFonts w:ascii="Verdana" w:hAnsi="Verdana"/>
          <w:sz w:val="20"/>
          <w:szCs w:val="20"/>
          <w:lang w:val="bg-BG"/>
        </w:rPr>
        <w:t xml:space="preserve"> </w:t>
      </w:r>
      <w:r w:rsidR="00E32111" w:rsidRPr="00D71088">
        <w:rPr>
          <w:rFonts w:ascii="Verdana" w:hAnsi="Verdana"/>
          <w:sz w:val="20"/>
          <w:szCs w:val="20"/>
          <w:lang w:val="bg-BG"/>
        </w:rPr>
        <w:t>02.10</w:t>
      </w:r>
      <w:r w:rsidR="0011731A" w:rsidRPr="00D71088">
        <w:rPr>
          <w:rFonts w:ascii="Verdana" w:hAnsi="Verdana"/>
          <w:sz w:val="20"/>
          <w:szCs w:val="20"/>
          <w:lang w:val="bg-BG"/>
        </w:rPr>
        <w:t>.2015</w:t>
      </w:r>
      <w:r w:rsidR="00ED5A9E" w:rsidRPr="00D71088">
        <w:rPr>
          <w:rFonts w:ascii="Verdana" w:hAnsi="Verdana"/>
          <w:sz w:val="20"/>
          <w:szCs w:val="20"/>
          <w:lang w:val="bg-BG"/>
        </w:rPr>
        <w:t xml:space="preserve"> г.</w:t>
      </w:r>
    </w:p>
    <w:p w:rsidR="00FE0466" w:rsidRDefault="009F73B2" w:rsidP="00FE0466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Електронен адрес </w:t>
      </w:r>
      <w:r w:rsidR="000A6AB5">
        <w:rPr>
          <w:rFonts w:ascii="Verdana" w:hAnsi="Verdana"/>
          <w:sz w:val="20"/>
          <w:szCs w:val="20"/>
          <w:lang w:val="bg-BG"/>
        </w:rPr>
        <w:t>за достъп до</w:t>
      </w:r>
      <w:r>
        <w:rPr>
          <w:rFonts w:ascii="Verdana" w:hAnsi="Verdana"/>
          <w:sz w:val="20"/>
          <w:szCs w:val="20"/>
          <w:lang w:val="bg-BG"/>
        </w:rPr>
        <w:t xml:space="preserve"> процедурата: </w:t>
      </w:r>
    </w:p>
    <w:p w:rsidR="00D71088" w:rsidRDefault="00D71088" w:rsidP="00D71088">
      <w:hyperlink r:id="rId6" w:history="1">
        <w:r>
          <w:rPr>
            <w:rStyle w:val="Hyperlink"/>
          </w:rPr>
          <w:t>http://www.mzh.government.bg/MZH/bg/procurement/pr_procedures/Procedura120.aspx</w:t>
        </w:r>
      </w:hyperlink>
    </w:p>
    <w:p w:rsidR="00A95150" w:rsidRPr="00BB04EE" w:rsidRDefault="00BB04EE" w:rsidP="0050650C">
      <w:pPr>
        <w:spacing w:line="360" w:lineRule="auto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881C92">
        <w:rPr>
          <w:rFonts w:ascii="Verdana" w:hAnsi="Verdana"/>
          <w:sz w:val="20"/>
          <w:szCs w:val="20"/>
          <w:lang w:val="bg-BG"/>
        </w:rPr>
        <w:t>Е. Сотирова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="00881C92">
        <w:rPr>
          <w:rFonts w:ascii="Verdana" w:hAnsi="Verdana"/>
          <w:sz w:val="20"/>
          <w:szCs w:val="20"/>
          <w:lang w:val="bg-BG"/>
        </w:rPr>
        <w:t>346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881C92" w:rsidRPr="004016B4">
          <w:rPr>
            <w:rStyle w:val="Hyperlink"/>
            <w:rFonts w:ascii="Verdana" w:hAnsi="Verdana"/>
            <w:sz w:val="20"/>
            <w:szCs w:val="20"/>
          </w:rPr>
          <w:t>esotirova@mzh.government.bg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 w:rsidSect="00C86AA2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9D820E3A"/>
    <w:lvl w:ilvl="0" w:tplc="43C2F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16FA5"/>
    <w:rsid w:val="00050E34"/>
    <w:rsid w:val="000A6AB5"/>
    <w:rsid w:val="0011731A"/>
    <w:rsid w:val="00130D9F"/>
    <w:rsid w:val="0015076E"/>
    <w:rsid w:val="0017755C"/>
    <w:rsid w:val="002955C9"/>
    <w:rsid w:val="002F2505"/>
    <w:rsid w:val="00302C66"/>
    <w:rsid w:val="0033782A"/>
    <w:rsid w:val="00351EE2"/>
    <w:rsid w:val="0050650C"/>
    <w:rsid w:val="00574D71"/>
    <w:rsid w:val="00600869"/>
    <w:rsid w:val="006766E3"/>
    <w:rsid w:val="007A1188"/>
    <w:rsid w:val="00853B71"/>
    <w:rsid w:val="00873497"/>
    <w:rsid w:val="00881C92"/>
    <w:rsid w:val="008975FC"/>
    <w:rsid w:val="008A2313"/>
    <w:rsid w:val="008C2803"/>
    <w:rsid w:val="008D289C"/>
    <w:rsid w:val="008E44FE"/>
    <w:rsid w:val="009C4AE8"/>
    <w:rsid w:val="009F73B2"/>
    <w:rsid w:val="00A95150"/>
    <w:rsid w:val="00AA3B4F"/>
    <w:rsid w:val="00B82F21"/>
    <w:rsid w:val="00BB04EE"/>
    <w:rsid w:val="00BB5473"/>
    <w:rsid w:val="00BD03CC"/>
    <w:rsid w:val="00C86AA2"/>
    <w:rsid w:val="00CC35EA"/>
    <w:rsid w:val="00D71088"/>
    <w:rsid w:val="00D9220F"/>
    <w:rsid w:val="00DB4758"/>
    <w:rsid w:val="00E32111"/>
    <w:rsid w:val="00ED5A9E"/>
    <w:rsid w:val="00F152B1"/>
    <w:rsid w:val="00FE0466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sotir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bg/procurement/pr_procedures/Procedura120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Elitsa Sotirova</cp:lastModifiedBy>
  <cp:revision>41</cp:revision>
  <cp:lastPrinted>2014-10-22T11:08:00Z</cp:lastPrinted>
  <dcterms:created xsi:type="dcterms:W3CDTF">2014-10-22T07:07:00Z</dcterms:created>
  <dcterms:modified xsi:type="dcterms:W3CDTF">2015-10-02T11:35:00Z</dcterms:modified>
</cp:coreProperties>
</file>