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92D" w:rsidRPr="0073114F" w:rsidRDefault="00A3292D" w:rsidP="004B7330">
      <w:pPr>
        <w:tabs>
          <w:tab w:val="left" w:pos="1635"/>
        </w:tabs>
        <w:spacing w:line="360" w:lineRule="auto"/>
        <w:jc w:val="center"/>
        <w:rPr>
          <w:rFonts w:ascii="Verdana" w:hAnsi="Verdana"/>
          <w:b/>
          <w:spacing w:val="60"/>
          <w:sz w:val="24"/>
          <w:szCs w:val="24"/>
          <w:lang w:val="bg-BG"/>
        </w:rPr>
      </w:pPr>
      <w:r w:rsidRPr="0073114F">
        <w:rPr>
          <w:rFonts w:ascii="Verdana" w:hAnsi="Verdana"/>
          <w:b/>
          <w:spacing w:val="60"/>
          <w:sz w:val="24"/>
          <w:szCs w:val="24"/>
          <w:lang w:val="bg-BG"/>
        </w:rPr>
        <w:t>Протокол № 1</w:t>
      </w:r>
    </w:p>
    <w:p w:rsidR="00A3292D" w:rsidRPr="00F71D00" w:rsidRDefault="00A3292D" w:rsidP="00A3292D">
      <w:pPr>
        <w:spacing w:before="240" w:line="360" w:lineRule="auto"/>
        <w:jc w:val="both"/>
        <w:rPr>
          <w:rFonts w:ascii="Verdana" w:hAnsi="Verdana"/>
          <w:bCs/>
          <w:lang w:val="bg-BG"/>
        </w:rPr>
      </w:pPr>
      <w:r w:rsidRPr="00F71D00">
        <w:rPr>
          <w:rFonts w:ascii="Verdana" w:hAnsi="Verdana"/>
          <w:lang w:val="bg-BG"/>
        </w:rPr>
        <w:t xml:space="preserve">от работата на комисия, определена със заповед № РД 52-62/12.08.2015 г. на министъра на земеделието и храните за избор на изпълнител </w:t>
      </w:r>
      <w:r w:rsidR="00AC5AD5" w:rsidRPr="00F71D00">
        <w:rPr>
          <w:rFonts w:ascii="Verdana" w:hAnsi="Verdana"/>
          <w:lang w:val="bg-BG"/>
        </w:rPr>
        <w:t>на</w:t>
      </w:r>
      <w:r w:rsidRPr="00F71D00">
        <w:rPr>
          <w:rFonts w:ascii="Verdana" w:hAnsi="Verdana"/>
          <w:lang w:val="bg-BG"/>
        </w:rPr>
        <w:t xml:space="preserve"> обществена поръчка за услуга с предмет: </w:t>
      </w:r>
      <w:r w:rsidRPr="00F71D00">
        <w:rPr>
          <w:rFonts w:ascii="Verdana" w:hAnsi="Verdana"/>
          <w:bCs/>
          <w:lang w:val="bg-BG"/>
        </w:rPr>
        <w:t>„</w:t>
      </w:r>
      <w:r w:rsidRPr="00F71D00">
        <w:rPr>
          <w:rFonts w:ascii="Verdana" w:hAnsi="Verdana"/>
          <w:lang w:val="bg-BG" w:eastAsia="bg-BG"/>
        </w:rPr>
        <w:t>Изработване на Национална стратегия за устойчиви оперативни програми на организации на производители на плодове и зеленчуци в Република България за периода 2016-2020 година и на Национална рамка за екологични дейности</w:t>
      </w:r>
      <w:r w:rsidRPr="00F71D00">
        <w:rPr>
          <w:rFonts w:ascii="Verdana" w:hAnsi="Verdana"/>
          <w:bCs/>
          <w:lang w:val="bg-BG"/>
        </w:rPr>
        <w:t>”</w:t>
      </w:r>
      <w:r w:rsidR="00972104" w:rsidRPr="00F71D00">
        <w:rPr>
          <w:rFonts w:ascii="Verdana" w:hAnsi="Verdana"/>
          <w:bCs/>
          <w:lang w:val="bg-BG"/>
        </w:rPr>
        <w:t xml:space="preserve">, изменена със заповед № РД 52-9/26.02.2016 год. </w:t>
      </w:r>
      <w:r w:rsidR="009403F4" w:rsidRPr="00F71D00">
        <w:rPr>
          <w:rFonts w:ascii="Verdana" w:hAnsi="Verdana"/>
          <w:bCs/>
          <w:lang w:val="bg-BG"/>
        </w:rPr>
        <w:t xml:space="preserve">на министъра на земеделието и храните, </w:t>
      </w:r>
      <w:r w:rsidR="00972104" w:rsidRPr="00F71D00">
        <w:rPr>
          <w:rFonts w:ascii="Verdana" w:hAnsi="Verdana"/>
          <w:bCs/>
          <w:lang w:val="bg-BG"/>
        </w:rPr>
        <w:t>в изпълнение на</w:t>
      </w:r>
      <w:r w:rsidR="00972104" w:rsidRPr="00F71D00">
        <w:rPr>
          <w:lang w:val="bg-BG"/>
        </w:rPr>
        <w:t xml:space="preserve"> </w:t>
      </w:r>
      <w:r w:rsidR="00972104" w:rsidRPr="00F71D00">
        <w:rPr>
          <w:rFonts w:ascii="Verdana" w:hAnsi="Verdana"/>
          <w:bCs/>
          <w:lang w:val="bg-BG"/>
        </w:rPr>
        <w:t>Решение № 944/09.12.2015 г. на Комисията за защита на конкуренцията</w:t>
      </w:r>
      <w:r w:rsidR="009403F4" w:rsidRPr="00F71D00">
        <w:rPr>
          <w:rFonts w:ascii="Verdana" w:hAnsi="Verdana"/>
          <w:bCs/>
          <w:lang w:val="bg-BG"/>
        </w:rPr>
        <w:t>/КЗК/</w:t>
      </w:r>
      <w:r w:rsidR="00972104" w:rsidRPr="00F71D00">
        <w:rPr>
          <w:rFonts w:ascii="Verdana" w:hAnsi="Verdana"/>
          <w:bCs/>
          <w:lang w:val="bg-BG"/>
        </w:rPr>
        <w:t>, с което се отменя Решение № РД 52-86/06.11.2015 г. за класиране на участниците и определяне на изпълнител</w:t>
      </w:r>
      <w:r w:rsidR="009403F4" w:rsidRPr="00F71D00">
        <w:rPr>
          <w:rFonts w:ascii="Verdana" w:hAnsi="Verdana"/>
          <w:bCs/>
          <w:lang w:val="bg-BG"/>
        </w:rPr>
        <w:t xml:space="preserve"> в настоящата процедура</w:t>
      </w:r>
      <w:r w:rsidR="00972104" w:rsidRPr="00F71D00">
        <w:rPr>
          <w:rFonts w:ascii="Verdana" w:hAnsi="Verdana"/>
          <w:bCs/>
          <w:lang w:val="bg-BG"/>
        </w:rPr>
        <w:t xml:space="preserve"> и връща преписката за преразглеждане</w:t>
      </w:r>
    </w:p>
    <w:p w:rsidR="00A3292D" w:rsidRPr="00F71D00" w:rsidRDefault="00A3292D" w:rsidP="00A3292D">
      <w:pPr>
        <w:spacing w:line="360" w:lineRule="auto"/>
        <w:jc w:val="both"/>
        <w:rPr>
          <w:rFonts w:ascii="Verdana" w:hAnsi="Verdana"/>
          <w:bCs/>
          <w:lang w:val="bg-BG"/>
        </w:rPr>
      </w:pPr>
    </w:p>
    <w:p w:rsidR="00A3292D" w:rsidRPr="00F71D00" w:rsidRDefault="00A3292D" w:rsidP="00A3292D">
      <w:pPr>
        <w:spacing w:line="360" w:lineRule="auto"/>
        <w:jc w:val="both"/>
        <w:rPr>
          <w:rFonts w:ascii="Verdana" w:hAnsi="Verdana"/>
          <w:b/>
          <w:lang w:val="bg-BG"/>
        </w:rPr>
      </w:pPr>
      <w:r w:rsidRPr="00F71D00">
        <w:rPr>
          <w:rFonts w:ascii="Verdana" w:hAnsi="Verdana"/>
          <w:b/>
          <w:lang w:val="bg-BG"/>
        </w:rPr>
        <w:t xml:space="preserve">I заседание </w:t>
      </w:r>
    </w:p>
    <w:p w:rsidR="00A3292D" w:rsidRPr="00F71D00" w:rsidRDefault="00A3292D" w:rsidP="00A3292D">
      <w:pPr>
        <w:widowControl w:val="0"/>
        <w:spacing w:before="240" w:line="360" w:lineRule="auto"/>
        <w:jc w:val="both"/>
        <w:rPr>
          <w:rFonts w:ascii="Verdana" w:hAnsi="Verdana"/>
          <w:lang w:val="bg-BG"/>
        </w:rPr>
      </w:pPr>
      <w:r w:rsidRPr="00F71D00">
        <w:rPr>
          <w:rFonts w:ascii="Verdana" w:hAnsi="Verdana"/>
          <w:lang w:val="bg-BG"/>
        </w:rPr>
        <w:tab/>
        <w:t xml:space="preserve">Днес </w:t>
      </w:r>
      <w:r w:rsidR="00972104" w:rsidRPr="00F71D00">
        <w:rPr>
          <w:rFonts w:ascii="Verdana" w:hAnsi="Verdana"/>
          <w:lang w:val="bg-BG"/>
        </w:rPr>
        <w:t>16.03.2016</w:t>
      </w:r>
      <w:r w:rsidRPr="00F71D00">
        <w:rPr>
          <w:rFonts w:ascii="Verdana" w:hAnsi="Verdana"/>
          <w:lang w:val="bg-BG"/>
        </w:rPr>
        <w:t xml:space="preserve"> г., комисия</w:t>
      </w:r>
      <w:r w:rsidR="00972104" w:rsidRPr="00F71D00">
        <w:rPr>
          <w:rFonts w:ascii="Verdana" w:hAnsi="Verdana"/>
          <w:lang w:val="bg-BG"/>
        </w:rPr>
        <w:t>, определен</w:t>
      </w:r>
      <w:r w:rsidR="009403F4" w:rsidRPr="00F71D00">
        <w:rPr>
          <w:rFonts w:ascii="Verdana" w:hAnsi="Verdana"/>
          <w:lang w:val="bg-BG"/>
        </w:rPr>
        <w:t>а</w:t>
      </w:r>
      <w:r w:rsidR="00972104" w:rsidRPr="00F71D00">
        <w:rPr>
          <w:rFonts w:ascii="Verdana" w:hAnsi="Verdana"/>
          <w:lang w:val="bg-BG"/>
        </w:rPr>
        <w:t xml:space="preserve"> съгласно </w:t>
      </w:r>
      <w:r w:rsidRPr="00F71D00">
        <w:rPr>
          <w:rFonts w:ascii="Verdana" w:hAnsi="Verdana"/>
          <w:lang w:val="bg-BG"/>
        </w:rPr>
        <w:t>заповед № РД 52-62/12.08.2015 г. на министъра на земеделието и храните</w:t>
      </w:r>
      <w:r w:rsidR="00972104" w:rsidRPr="00F71D00">
        <w:rPr>
          <w:rFonts w:ascii="Verdana" w:hAnsi="Verdana"/>
          <w:lang w:val="bg-BG"/>
        </w:rPr>
        <w:t>, последната</w:t>
      </w:r>
      <w:r w:rsidR="00972104" w:rsidRPr="00F71D00">
        <w:rPr>
          <w:rFonts w:ascii="Verdana" w:hAnsi="Verdana"/>
          <w:bCs/>
          <w:lang w:val="bg-BG"/>
        </w:rPr>
        <w:t xml:space="preserve"> изменена със заповед № РД 52-9/26.02.2016 год.</w:t>
      </w:r>
      <w:r w:rsidR="009403F4" w:rsidRPr="00F71D00">
        <w:rPr>
          <w:rFonts w:ascii="Verdana" w:hAnsi="Verdana"/>
          <w:bCs/>
          <w:lang w:val="bg-BG"/>
        </w:rPr>
        <w:t>,</w:t>
      </w:r>
      <w:r w:rsidR="009403F4" w:rsidRPr="00F71D00">
        <w:rPr>
          <w:rFonts w:ascii="Verdana" w:hAnsi="Verdana"/>
          <w:lang w:val="bg-BG"/>
        </w:rPr>
        <w:t xml:space="preserve"> в състав</w:t>
      </w:r>
      <w:r w:rsidRPr="00F71D00">
        <w:rPr>
          <w:rFonts w:ascii="Verdana" w:hAnsi="Verdana"/>
          <w:lang w:val="bg-BG"/>
        </w:rPr>
        <w:t>:</w:t>
      </w:r>
    </w:p>
    <w:p w:rsidR="00A3292D" w:rsidRPr="00F71D00" w:rsidRDefault="00A3292D" w:rsidP="00A3292D">
      <w:pPr>
        <w:tabs>
          <w:tab w:val="left" w:pos="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lang w:val="bg-BG"/>
        </w:rPr>
      </w:pPr>
      <w:r w:rsidRPr="00F71D00">
        <w:rPr>
          <w:rFonts w:ascii="Verdana" w:hAnsi="Verdana"/>
          <w:lang w:val="bg-BG"/>
        </w:rPr>
        <w:t>ПРЕДСЕДАТЕЛ: Весела Цветкова – началник на отдел в дирекция ПМОП;</w:t>
      </w:r>
    </w:p>
    <w:p w:rsidR="00A3292D" w:rsidRPr="00F71D00" w:rsidRDefault="00A3292D" w:rsidP="00A3292D">
      <w:pPr>
        <w:tabs>
          <w:tab w:val="left" w:pos="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lang w:val="bg-BG"/>
        </w:rPr>
      </w:pPr>
      <w:r w:rsidRPr="00F71D00">
        <w:rPr>
          <w:rFonts w:ascii="Verdana" w:hAnsi="Verdana"/>
          <w:lang w:val="bg-BG"/>
        </w:rPr>
        <w:t xml:space="preserve">СЕКРЕТАР: </w:t>
      </w:r>
      <w:r w:rsidR="00972104" w:rsidRPr="00F71D00">
        <w:rPr>
          <w:rFonts w:ascii="Verdana" w:hAnsi="Verdana"/>
          <w:lang w:val="bg-BG"/>
        </w:rPr>
        <w:t>Димитрина Маринска</w:t>
      </w:r>
      <w:r w:rsidRPr="00F71D00">
        <w:rPr>
          <w:rFonts w:ascii="Verdana" w:hAnsi="Verdana"/>
          <w:lang w:val="bg-BG"/>
        </w:rPr>
        <w:t xml:space="preserve"> – </w:t>
      </w:r>
      <w:r w:rsidR="00972104" w:rsidRPr="00F71D00">
        <w:rPr>
          <w:rFonts w:ascii="Verdana" w:hAnsi="Verdana"/>
          <w:lang w:val="bg-BG"/>
        </w:rPr>
        <w:t>държавен</w:t>
      </w:r>
      <w:r w:rsidRPr="00F71D00">
        <w:rPr>
          <w:rFonts w:ascii="Verdana" w:hAnsi="Verdana"/>
          <w:lang w:val="bg-BG"/>
        </w:rPr>
        <w:t xml:space="preserve"> експерт в дирекция </w:t>
      </w:r>
      <w:r w:rsidR="00972104" w:rsidRPr="00F71D00">
        <w:rPr>
          <w:rFonts w:ascii="Verdana" w:hAnsi="Verdana"/>
          <w:lang w:val="bg-BG"/>
        </w:rPr>
        <w:t>ПО</w:t>
      </w:r>
      <w:r w:rsidRPr="00F71D00">
        <w:rPr>
          <w:rFonts w:ascii="Verdana" w:hAnsi="Verdana"/>
          <w:lang w:val="bg-BG"/>
        </w:rPr>
        <w:t>ОП;</w:t>
      </w:r>
    </w:p>
    <w:p w:rsidR="00A3292D" w:rsidRPr="00F71D00" w:rsidRDefault="00A3292D" w:rsidP="00A3292D">
      <w:pPr>
        <w:tabs>
          <w:tab w:val="left" w:pos="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lang w:val="bg-BG"/>
        </w:rPr>
      </w:pPr>
      <w:r w:rsidRPr="00F71D00">
        <w:rPr>
          <w:rFonts w:ascii="Verdana" w:hAnsi="Verdana"/>
          <w:lang w:val="bg-BG"/>
        </w:rPr>
        <w:t>И ЧЛЕНОВЕ:</w:t>
      </w:r>
    </w:p>
    <w:p w:rsidR="00A3292D" w:rsidRPr="00F71D00" w:rsidRDefault="00A3292D" w:rsidP="00A3292D">
      <w:pPr>
        <w:tabs>
          <w:tab w:val="left" w:pos="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lang w:val="bg-BG"/>
        </w:rPr>
      </w:pPr>
      <w:r w:rsidRPr="00F71D00">
        <w:rPr>
          <w:rFonts w:ascii="Verdana" w:hAnsi="Verdana"/>
          <w:lang w:val="bg-BG"/>
        </w:rPr>
        <w:t>1. Людмила Султанова  – държавен експерт в дирекция ПМОП;</w:t>
      </w:r>
    </w:p>
    <w:p w:rsidR="00A3292D" w:rsidRPr="00F71D00" w:rsidRDefault="00A3292D" w:rsidP="00A3292D">
      <w:pPr>
        <w:tabs>
          <w:tab w:val="left" w:pos="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lang w:val="bg-BG"/>
        </w:rPr>
      </w:pPr>
      <w:r w:rsidRPr="00F71D00">
        <w:rPr>
          <w:rFonts w:ascii="Verdana" w:hAnsi="Verdana"/>
          <w:lang w:val="bg-BG"/>
        </w:rPr>
        <w:t xml:space="preserve">2. </w:t>
      </w:r>
      <w:r w:rsidR="00972104" w:rsidRPr="00F71D00">
        <w:rPr>
          <w:rFonts w:ascii="Verdana" w:hAnsi="Verdana"/>
          <w:lang w:val="bg-BG"/>
        </w:rPr>
        <w:t>Надя Василева</w:t>
      </w:r>
      <w:r w:rsidRPr="00F71D00">
        <w:rPr>
          <w:rFonts w:ascii="Verdana" w:hAnsi="Verdana"/>
          <w:lang w:val="bg-BG"/>
        </w:rPr>
        <w:t xml:space="preserve">  – държавен експерт в дирекция ПМОП;</w:t>
      </w:r>
    </w:p>
    <w:p w:rsidR="00A3292D" w:rsidRPr="00F71D00" w:rsidRDefault="00A3292D" w:rsidP="00A3292D">
      <w:pPr>
        <w:tabs>
          <w:tab w:val="left" w:pos="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lang w:val="bg-BG"/>
        </w:rPr>
      </w:pPr>
      <w:r w:rsidRPr="00F71D00">
        <w:rPr>
          <w:rFonts w:ascii="Verdana" w:hAnsi="Verdana"/>
          <w:lang w:val="bg-BG"/>
        </w:rPr>
        <w:t xml:space="preserve">3. Веселина </w:t>
      </w:r>
      <w:proofErr w:type="spellStart"/>
      <w:r w:rsidRPr="00F71D00">
        <w:rPr>
          <w:rFonts w:ascii="Verdana" w:hAnsi="Verdana"/>
          <w:lang w:val="bg-BG"/>
        </w:rPr>
        <w:t>Гашева</w:t>
      </w:r>
      <w:proofErr w:type="spellEnd"/>
      <w:r w:rsidRPr="00F71D00">
        <w:rPr>
          <w:rFonts w:ascii="Verdana" w:hAnsi="Verdana"/>
          <w:lang w:val="bg-BG"/>
        </w:rPr>
        <w:t xml:space="preserve">  –</w:t>
      </w:r>
      <w:r w:rsidR="00972104" w:rsidRPr="00F71D00">
        <w:rPr>
          <w:rFonts w:ascii="Verdana" w:hAnsi="Verdana"/>
          <w:lang w:val="bg-BG"/>
        </w:rPr>
        <w:t xml:space="preserve"> старши юрисконсулт в дирекция </w:t>
      </w:r>
      <w:r w:rsidRPr="00F71D00">
        <w:rPr>
          <w:rFonts w:ascii="Verdana" w:hAnsi="Verdana"/>
          <w:lang w:val="bg-BG"/>
        </w:rPr>
        <w:t>ПО</w:t>
      </w:r>
      <w:r w:rsidR="00972104" w:rsidRPr="00F71D00">
        <w:rPr>
          <w:rFonts w:ascii="Verdana" w:hAnsi="Verdana"/>
          <w:lang w:val="bg-BG"/>
        </w:rPr>
        <w:t>ОП</w:t>
      </w:r>
      <w:r w:rsidRPr="00F71D00">
        <w:rPr>
          <w:rFonts w:ascii="Verdana" w:hAnsi="Verdana"/>
          <w:lang w:val="bg-BG"/>
        </w:rPr>
        <w:t>;</w:t>
      </w:r>
    </w:p>
    <w:p w:rsidR="00A3292D" w:rsidRPr="00F71D00" w:rsidRDefault="00A3292D" w:rsidP="00A3292D">
      <w:pPr>
        <w:tabs>
          <w:tab w:val="left" w:pos="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bCs/>
          <w:lang w:val="bg-BG"/>
        </w:rPr>
      </w:pPr>
      <w:r w:rsidRPr="00F71D00">
        <w:rPr>
          <w:rFonts w:ascii="Verdana" w:hAnsi="Verdana"/>
          <w:lang w:val="bg-BG"/>
        </w:rPr>
        <w:t xml:space="preserve">се събра на </w:t>
      </w:r>
      <w:r w:rsidR="009403F4" w:rsidRPr="00F71D00">
        <w:rPr>
          <w:rFonts w:ascii="Verdana" w:hAnsi="Verdana"/>
          <w:lang w:val="bg-BG"/>
        </w:rPr>
        <w:t xml:space="preserve">закрито </w:t>
      </w:r>
      <w:r w:rsidR="00972104" w:rsidRPr="00F71D00">
        <w:rPr>
          <w:rFonts w:ascii="Verdana" w:hAnsi="Verdana"/>
          <w:lang w:val="bg-BG"/>
        </w:rPr>
        <w:t>заседание в 10</w:t>
      </w:r>
      <w:r w:rsidRPr="00F71D00">
        <w:rPr>
          <w:rFonts w:ascii="Verdana" w:hAnsi="Verdana"/>
          <w:lang w:val="bg-BG"/>
        </w:rPr>
        <w:t>:00 часа в зала „</w:t>
      </w:r>
      <w:r w:rsidR="00972104" w:rsidRPr="00F71D00">
        <w:rPr>
          <w:rFonts w:ascii="Verdana" w:hAnsi="Verdana"/>
          <w:lang w:val="bg-BG"/>
        </w:rPr>
        <w:t>343</w:t>
      </w:r>
      <w:r w:rsidRPr="00F71D00">
        <w:rPr>
          <w:rFonts w:ascii="Verdana" w:hAnsi="Verdana"/>
          <w:lang w:val="bg-BG"/>
        </w:rPr>
        <w:t xml:space="preserve">” на МЗХ, за да </w:t>
      </w:r>
      <w:r w:rsidR="00972104" w:rsidRPr="00F71D00">
        <w:rPr>
          <w:rFonts w:ascii="Verdana" w:hAnsi="Verdana"/>
          <w:lang w:val="bg-BG"/>
        </w:rPr>
        <w:t xml:space="preserve">преразгледа </w:t>
      </w:r>
      <w:r w:rsidRPr="00F71D00">
        <w:rPr>
          <w:rFonts w:ascii="Verdana" w:hAnsi="Verdana"/>
          <w:lang w:val="bg-BG"/>
        </w:rPr>
        <w:t xml:space="preserve">оферти за избор на изпълнител </w:t>
      </w:r>
      <w:r w:rsidR="00530903" w:rsidRPr="00F71D00">
        <w:rPr>
          <w:rFonts w:ascii="Verdana" w:hAnsi="Verdana"/>
          <w:lang w:val="bg-BG"/>
        </w:rPr>
        <w:t>в</w:t>
      </w:r>
      <w:r w:rsidRPr="00F71D00">
        <w:rPr>
          <w:rFonts w:ascii="Verdana" w:hAnsi="Verdana"/>
          <w:lang w:val="bg-BG"/>
        </w:rPr>
        <w:t xml:space="preserve"> обществена поръчка с предмет: </w:t>
      </w:r>
      <w:r w:rsidRPr="00F71D00">
        <w:rPr>
          <w:rFonts w:ascii="Verdana" w:hAnsi="Verdana"/>
          <w:bCs/>
          <w:lang w:val="bg-BG"/>
        </w:rPr>
        <w:t>„</w:t>
      </w:r>
      <w:r w:rsidRPr="00F71D00">
        <w:rPr>
          <w:rFonts w:ascii="Verdana" w:hAnsi="Verdana"/>
          <w:lang w:val="bg-BG" w:eastAsia="bg-BG"/>
        </w:rPr>
        <w:t xml:space="preserve">Изработване на Национална стратегия за устойчиви оперативни програми на организации на производители на плодове и зеленчуци в Република България </w:t>
      </w:r>
      <w:r w:rsidR="00972104" w:rsidRPr="00F71D00">
        <w:rPr>
          <w:rFonts w:ascii="Verdana" w:hAnsi="Verdana"/>
          <w:lang w:val="bg-BG" w:eastAsia="bg-BG"/>
        </w:rPr>
        <w:t xml:space="preserve"> </w:t>
      </w:r>
      <w:r w:rsidRPr="00F71D00">
        <w:rPr>
          <w:rFonts w:ascii="Verdana" w:hAnsi="Verdana"/>
          <w:lang w:val="bg-BG" w:eastAsia="bg-BG"/>
        </w:rPr>
        <w:t>за периода 2016-2020 година и на Национална рамка за екологични дейности</w:t>
      </w:r>
      <w:r w:rsidRPr="00F71D00">
        <w:rPr>
          <w:rFonts w:ascii="Verdana" w:hAnsi="Verdana"/>
          <w:bCs/>
          <w:lang w:val="bg-BG"/>
        </w:rPr>
        <w:t>”</w:t>
      </w:r>
      <w:r w:rsidR="00972104" w:rsidRPr="00F71D00">
        <w:rPr>
          <w:rFonts w:ascii="Verdana" w:hAnsi="Verdana"/>
          <w:bCs/>
          <w:lang w:val="bg-BG"/>
        </w:rPr>
        <w:t xml:space="preserve"> в изпълнение на</w:t>
      </w:r>
      <w:r w:rsidR="00972104" w:rsidRPr="00F71D00">
        <w:rPr>
          <w:lang w:val="bg-BG"/>
        </w:rPr>
        <w:t xml:space="preserve"> </w:t>
      </w:r>
      <w:r w:rsidR="00972104" w:rsidRPr="00F71D00">
        <w:rPr>
          <w:rFonts w:ascii="Verdana" w:hAnsi="Verdana"/>
          <w:bCs/>
          <w:lang w:val="bg-BG"/>
        </w:rPr>
        <w:t>Решение № 944/09.12.2015 г. на КЗК</w:t>
      </w:r>
      <w:r w:rsidRPr="00F71D00">
        <w:rPr>
          <w:rFonts w:ascii="Verdana" w:hAnsi="Verdana"/>
          <w:bCs/>
          <w:lang w:val="bg-BG"/>
        </w:rPr>
        <w:t>.</w:t>
      </w:r>
    </w:p>
    <w:p w:rsidR="00812148" w:rsidRPr="00F71D00" w:rsidRDefault="00A3292D" w:rsidP="00812148">
      <w:pPr>
        <w:tabs>
          <w:tab w:val="left" w:pos="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bCs/>
          <w:lang w:val="bg-BG"/>
        </w:rPr>
      </w:pPr>
      <w:r w:rsidRPr="00F71D00">
        <w:rPr>
          <w:rFonts w:ascii="Verdana" w:hAnsi="Verdana"/>
          <w:bCs/>
          <w:lang w:val="bg-BG"/>
        </w:rPr>
        <w:tab/>
        <w:t xml:space="preserve">На заседанието не присъстваха всички редовни членове на комисията. Поради </w:t>
      </w:r>
      <w:r w:rsidR="00530903" w:rsidRPr="00F71D00">
        <w:rPr>
          <w:rFonts w:ascii="Verdana" w:hAnsi="Verdana"/>
          <w:bCs/>
          <w:lang w:val="bg-BG"/>
        </w:rPr>
        <w:t xml:space="preserve">преназначаване в друго </w:t>
      </w:r>
      <w:r w:rsidR="00AC5AD5" w:rsidRPr="00F71D00">
        <w:rPr>
          <w:rFonts w:ascii="Verdana" w:hAnsi="Verdana"/>
          <w:bCs/>
          <w:lang w:val="bg-BG"/>
        </w:rPr>
        <w:t>административно</w:t>
      </w:r>
      <w:r w:rsidR="00530903" w:rsidRPr="00F71D00">
        <w:rPr>
          <w:rFonts w:ascii="Verdana" w:hAnsi="Verdana"/>
          <w:bCs/>
          <w:lang w:val="bg-BG"/>
        </w:rPr>
        <w:t xml:space="preserve"> звено</w:t>
      </w:r>
      <w:r w:rsidRPr="00F71D00">
        <w:rPr>
          <w:rFonts w:ascii="Verdana" w:hAnsi="Verdana"/>
          <w:bCs/>
          <w:lang w:val="bg-BG"/>
        </w:rPr>
        <w:t xml:space="preserve">, редовният член г-жа </w:t>
      </w:r>
      <w:r w:rsidR="00972104" w:rsidRPr="00F71D00">
        <w:rPr>
          <w:rFonts w:ascii="Verdana" w:hAnsi="Verdana"/>
          <w:lang w:val="bg-BG"/>
        </w:rPr>
        <w:t xml:space="preserve">Даниела </w:t>
      </w:r>
      <w:proofErr w:type="spellStart"/>
      <w:r w:rsidR="00972104" w:rsidRPr="00F71D00">
        <w:rPr>
          <w:rFonts w:ascii="Verdana" w:hAnsi="Verdana"/>
          <w:lang w:val="bg-BG"/>
        </w:rPr>
        <w:t>Танкулова-Васкова</w:t>
      </w:r>
      <w:proofErr w:type="spellEnd"/>
      <w:r w:rsidRPr="00F71D00">
        <w:rPr>
          <w:rFonts w:ascii="Verdana" w:hAnsi="Verdana"/>
          <w:lang w:val="bg-BG"/>
        </w:rPr>
        <w:t xml:space="preserve"> </w:t>
      </w:r>
      <w:r w:rsidRPr="00F71D00">
        <w:rPr>
          <w:rFonts w:ascii="Verdana" w:hAnsi="Verdana"/>
          <w:bCs/>
          <w:lang w:val="bg-BG"/>
        </w:rPr>
        <w:t>беше заменена от резервния член г-жа Людмила Султанова. Членовете на комисията получиха списъка с участниците в процедурата</w:t>
      </w:r>
      <w:r w:rsidR="00530903" w:rsidRPr="00F71D00">
        <w:rPr>
          <w:rFonts w:ascii="Verdana" w:hAnsi="Verdana"/>
          <w:bCs/>
          <w:lang w:val="bg-BG"/>
        </w:rPr>
        <w:t>, като</w:t>
      </w:r>
      <w:r w:rsidRPr="00F71D00">
        <w:rPr>
          <w:rFonts w:ascii="Verdana" w:hAnsi="Verdana"/>
          <w:bCs/>
          <w:lang w:val="bg-BG"/>
        </w:rPr>
        <w:t xml:space="preserve"> </w:t>
      </w:r>
      <w:r w:rsidR="00972104" w:rsidRPr="00F71D00">
        <w:rPr>
          <w:rFonts w:ascii="Verdana" w:hAnsi="Verdana"/>
          <w:bCs/>
          <w:lang w:val="bg-BG"/>
        </w:rPr>
        <w:t>редовния член на комисията Димитрина Маринска подписа</w:t>
      </w:r>
      <w:r w:rsidR="00673331" w:rsidRPr="00F71D00">
        <w:rPr>
          <w:rFonts w:ascii="Verdana" w:hAnsi="Verdana"/>
          <w:bCs/>
          <w:lang w:val="bg-BG"/>
        </w:rPr>
        <w:t xml:space="preserve"> декларация</w:t>
      </w:r>
      <w:r w:rsidRPr="00F71D00">
        <w:rPr>
          <w:rFonts w:ascii="Verdana" w:hAnsi="Verdana"/>
          <w:bCs/>
          <w:lang w:val="bg-BG"/>
        </w:rPr>
        <w:t xml:space="preserve"> по чл. 35 от Закон</w:t>
      </w:r>
      <w:r w:rsidR="00812148" w:rsidRPr="00F71D00">
        <w:rPr>
          <w:rFonts w:ascii="Verdana" w:hAnsi="Verdana"/>
          <w:bCs/>
          <w:lang w:val="bg-BG"/>
        </w:rPr>
        <w:t>а за обществените поръчки (ЗОП).</w:t>
      </w:r>
    </w:p>
    <w:p w:rsidR="00812148" w:rsidRPr="00F71D00" w:rsidRDefault="00812148" w:rsidP="00812148">
      <w:pPr>
        <w:pStyle w:val="BodyTextIndent"/>
        <w:tabs>
          <w:tab w:val="right" w:pos="0"/>
          <w:tab w:val="left" w:pos="720"/>
        </w:tabs>
        <w:spacing w:after="0" w:line="360" w:lineRule="auto"/>
        <w:ind w:left="0"/>
        <w:jc w:val="both"/>
        <w:rPr>
          <w:rFonts w:ascii="Verdana" w:hAnsi="Verdana"/>
          <w:iCs/>
          <w:color w:val="000000"/>
          <w:lang w:val="bg-BG"/>
        </w:rPr>
      </w:pPr>
      <w:r w:rsidRPr="00F71D00">
        <w:rPr>
          <w:rFonts w:ascii="Verdana" w:hAnsi="Verdana"/>
          <w:iCs/>
          <w:color w:val="000000"/>
          <w:lang w:val="bg-BG"/>
        </w:rPr>
        <w:tab/>
      </w:r>
      <w:r w:rsidRPr="00F71D00">
        <w:rPr>
          <w:rFonts w:ascii="Verdana" w:hAnsi="Verdana"/>
          <w:color w:val="000000"/>
          <w:lang w:val="bg-BG"/>
        </w:rPr>
        <w:t xml:space="preserve">В изпълнение на </w:t>
      </w:r>
      <w:r w:rsidRPr="00F71D00">
        <w:rPr>
          <w:rFonts w:ascii="Verdana" w:hAnsi="Verdana" w:cs="TimesNewRomanPSMT"/>
          <w:color w:val="000000"/>
          <w:lang w:val="bg-BG" w:eastAsia="bg-BG"/>
        </w:rPr>
        <w:t xml:space="preserve">констатациите </w:t>
      </w:r>
      <w:r w:rsidRPr="00F71D00">
        <w:rPr>
          <w:rFonts w:ascii="Verdana" w:hAnsi="Verdana"/>
          <w:iCs/>
          <w:color w:val="000000"/>
          <w:lang w:val="bg-BG"/>
        </w:rPr>
        <w:t xml:space="preserve">в </w:t>
      </w:r>
      <w:proofErr w:type="spellStart"/>
      <w:r w:rsidRPr="00F71D00">
        <w:rPr>
          <w:rFonts w:ascii="Verdana" w:hAnsi="Verdana"/>
          <w:iCs/>
          <w:color w:val="000000"/>
          <w:lang w:val="bg-BG"/>
        </w:rPr>
        <w:t>горецитираното</w:t>
      </w:r>
      <w:proofErr w:type="spellEnd"/>
      <w:r w:rsidRPr="00F71D00">
        <w:rPr>
          <w:rFonts w:ascii="Verdana" w:hAnsi="Verdana"/>
          <w:iCs/>
          <w:color w:val="000000"/>
          <w:lang w:val="bg-BG"/>
        </w:rPr>
        <w:t xml:space="preserve"> решение беше изготвено писмо № 91-503/26.02.2016 год.</w:t>
      </w:r>
      <w:r w:rsidR="00530903" w:rsidRPr="00F71D00">
        <w:rPr>
          <w:rFonts w:ascii="Verdana" w:hAnsi="Verdana"/>
          <w:iCs/>
          <w:color w:val="000000"/>
          <w:lang w:val="bg-BG"/>
        </w:rPr>
        <w:t>,</w:t>
      </w:r>
      <w:r w:rsidRPr="00F71D00">
        <w:rPr>
          <w:rFonts w:ascii="Verdana" w:hAnsi="Verdana"/>
          <w:iCs/>
          <w:color w:val="000000"/>
          <w:lang w:val="bg-BG"/>
        </w:rPr>
        <w:t xml:space="preserve"> до участниците подали оферти, с което се изиска </w:t>
      </w:r>
      <w:r w:rsidRPr="00F71D00">
        <w:rPr>
          <w:rFonts w:ascii="Verdana" w:hAnsi="Verdana"/>
          <w:iCs/>
          <w:color w:val="000000"/>
          <w:lang w:val="bg-BG"/>
        </w:rPr>
        <w:lastRenderedPageBreak/>
        <w:t>същите да удължат срока на валидност на офертите до сключване на договор, в срок от 5 работни дни от получаване на писмото. Участниците са както следва:</w:t>
      </w:r>
    </w:p>
    <w:p w:rsidR="00812148" w:rsidRPr="00F71D00" w:rsidRDefault="00812148" w:rsidP="00812148">
      <w:pPr>
        <w:pStyle w:val="BodyTextIndent"/>
        <w:numPr>
          <w:ilvl w:val="0"/>
          <w:numId w:val="4"/>
        </w:numPr>
        <w:tabs>
          <w:tab w:val="left" w:pos="0"/>
          <w:tab w:val="left" w:pos="720"/>
          <w:tab w:val="right" w:pos="990"/>
        </w:tabs>
        <w:spacing w:after="0" w:line="360" w:lineRule="auto"/>
        <w:jc w:val="both"/>
        <w:rPr>
          <w:rFonts w:ascii="Verdana" w:hAnsi="Verdana"/>
          <w:color w:val="000000"/>
          <w:lang w:val="bg-BG"/>
        </w:rPr>
      </w:pPr>
      <w:r w:rsidRPr="00F71D00">
        <w:rPr>
          <w:rFonts w:ascii="Verdana" w:hAnsi="Verdana"/>
          <w:color w:val="000000"/>
          <w:lang w:val="bg-BG"/>
        </w:rPr>
        <w:t>„ЕВРОБИЗНЕС ИНВЕСТМЪНТ“ ЕООД</w:t>
      </w:r>
    </w:p>
    <w:p w:rsidR="00812148" w:rsidRPr="00F71D00" w:rsidRDefault="00812148" w:rsidP="00812148">
      <w:pPr>
        <w:pStyle w:val="BodyTextIndent"/>
        <w:numPr>
          <w:ilvl w:val="0"/>
          <w:numId w:val="4"/>
        </w:numPr>
        <w:tabs>
          <w:tab w:val="left" w:pos="0"/>
          <w:tab w:val="left" w:pos="720"/>
          <w:tab w:val="right" w:pos="990"/>
        </w:tabs>
        <w:spacing w:after="0" w:line="360" w:lineRule="auto"/>
        <w:jc w:val="both"/>
        <w:rPr>
          <w:rFonts w:ascii="Verdana" w:hAnsi="Verdana"/>
          <w:color w:val="000000"/>
          <w:lang w:val="bg-BG"/>
        </w:rPr>
      </w:pPr>
      <w:r w:rsidRPr="00F71D00">
        <w:rPr>
          <w:rFonts w:ascii="Verdana" w:hAnsi="Verdana"/>
          <w:color w:val="000000"/>
          <w:lang w:val="bg-BG"/>
        </w:rPr>
        <w:t>„ЕС ПИ КОНСУЛТ БГ“ ООД</w:t>
      </w:r>
    </w:p>
    <w:p w:rsidR="00812148" w:rsidRPr="00F71D00" w:rsidRDefault="00812148" w:rsidP="00812148">
      <w:pPr>
        <w:pStyle w:val="BodyTextIndent"/>
        <w:numPr>
          <w:ilvl w:val="0"/>
          <w:numId w:val="4"/>
        </w:numPr>
        <w:tabs>
          <w:tab w:val="left" w:pos="0"/>
          <w:tab w:val="left" w:pos="720"/>
          <w:tab w:val="right" w:pos="990"/>
        </w:tabs>
        <w:spacing w:after="0" w:line="360" w:lineRule="auto"/>
        <w:jc w:val="both"/>
        <w:rPr>
          <w:rFonts w:ascii="Verdana" w:hAnsi="Verdana"/>
          <w:color w:val="000000"/>
          <w:lang w:val="bg-BG"/>
        </w:rPr>
      </w:pPr>
      <w:r w:rsidRPr="00F71D00">
        <w:rPr>
          <w:rFonts w:ascii="Verdana" w:hAnsi="Verdana"/>
          <w:color w:val="000000"/>
          <w:lang w:val="bg-BG"/>
        </w:rPr>
        <w:t>„БИЗНЕСПЛАН – СДК“ ДЗЗД</w:t>
      </w:r>
    </w:p>
    <w:p w:rsidR="00812148" w:rsidRPr="00F71D00" w:rsidRDefault="00812148" w:rsidP="00812148">
      <w:pPr>
        <w:pStyle w:val="BodyTextIndent"/>
        <w:numPr>
          <w:ilvl w:val="0"/>
          <w:numId w:val="4"/>
        </w:numPr>
        <w:tabs>
          <w:tab w:val="left" w:pos="0"/>
          <w:tab w:val="left" w:pos="720"/>
          <w:tab w:val="right" w:pos="990"/>
        </w:tabs>
        <w:spacing w:after="0" w:line="360" w:lineRule="auto"/>
        <w:jc w:val="both"/>
        <w:rPr>
          <w:rFonts w:ascii="Verdana" w:hAnsi="Verdana"/>
          <w:color w:val="000000"/>
          <w:lang w:val="bg-BG"/>
        </w:rPr>
      </w:pPr>
      <w:r w:rsidRPr="00F71D00">
        <w:rPr>
          <w:rFonts w:ascii="Verdana" w:hAnsi="Verdana"/>
          <w:color w:val="000000"/>
          <w:lang w:val="bg-BG"/>
        </w:rPr>
        <w:t>БЪЛГАРСКА СТОПАНСКА КАМАРА – СЪЮЗ НА БЪЛГАРСКИЯ БИЗНЕС</w:t>
      </w:r>
    </w:p>
    <w:p w:rsidR="00812148" w:rsidRPr="00F71D00" w:rsidRDefault="00812148" w:rsidP="00812148">
      <w:pPr>
        <w:pStyle w:val="BodyTextIndent"/>
        <w:numPr>
          <w:ilvl w:val="0"/>
          <w:numId w:val="4"/>
        </w:numPr>
        <w:tabs>
          <w:tab w:val="left" w:pos="0"/>
          <w:tab w:val="left" w:pos="720"/>
          <w:tab w:val="right" w:pos="990"/>
        </w:tabs>
        <w:spacing w:after="0" w:line="360" w:lineRule="auto"/>
        <w:jc w:val="both"/>
        <w:rPr>
          <w:rFonts w:ascii="Verdana" w:hAnsi="Verdana"/>
          <w:color w:val="000000"/>
          <w:lang w:val="bg-BG"/>
        </w:rPr>
      </w:pPr>
      <w:r w:rsidRPr="00F71D00">
        <w:rPr>
          <w:rFonts w:ascii="Verdana" w:hAnsi="Verdana"/>
          <w:color w:val="000000"/>
          <w:lang w:val="bg-BG"/>
        </w:rPr>
        <w:t>„АМИС МАРКЕТ“ ЕООД</w:t>
      </w:r>
    </w:p>
    <w:p w:rsidR="00812148" w:rsidRPr="00F71D00" w:rsidRDefault="00812148" w:rsidP="00812148">
      <w:pPr>
        <w:pStyle w:val="BodyTextIndent"/>
        <w:numPr>
          <w:ilvl w:val="0"/>
          <w:numId w:val="4"/>
        </w:numPr>
        <w:tabs>
          <w:tab w:val="left" w:pos="0"/>
          <w:tab w:val="left" w:pos="720"/>
          <w:tab w:val="right" w:pos="990"/>
        </w:tabs>
        <w:spacing w:after="0" w:line="360" w:lineRule="auto"/>
        <w:jc w:val="both"/>
        <w:rPr>
          <w:rFonts w:ascii="Verdana" w:hAnsi="Verdana"/>
          <w:color w:val="000000"/>
          <w:lang w:val="bg-BG"/>
        </w:rPr>
      </w:pPr>
      <w:r w:rsidRPr="00F71D00">
        <w:rPr>
          <w:rFonts w:ascii="Verdana" w:hAnsi="Verdana"/>
          <w:color w:val="000000"/>
          <w:lang w:val="bg-BG"/>
        </w:rPr>
        <w:t>„АГЕНЦИЯ СТРАТЕГМА“ ООД</w:t>
      </w:r>
    </w:p>
    <w:p w:rsidR="00812148" w:rsidRPr="00F71D00" w:rsidRDefault="00812148" w:rsidP="00812148">
      <w:pPr>
        <w:pStyle w:val="BodyTextIndent"/>
        <w:tabs>
          <w:tab w:val="left" w:pos="0"/>
          <w:tab w:val="left" w:pos="720"/>
          <w:tab w:val="right" w:pos="990"/>
        </w:tabs>
        <w:spacing w:after="0" w:line="360" w:lineRule="auto"/>
        <w:ind w:left="0"/>
        <w:jc w:val="both"/>
        <w:rPr>
          <w:rFonts w:ascii="Verdana" w:hAnsi="Verdana"/>
          <w:color w:val="000000"/>
          <w:lang w:val="bg-BG"/>
        </w:rPr>
      </w:pPr>
      <w:r w:rsidRPr="00F71D00">
        <w:rPr>
          <w:rFonts w:ascii="Verdana" w:hAnsi="Verdana"/>
          <w:color w:val="000000"/>
          <w:lang w:val="bg-BG"/>
        </w:rPr>
        <w:tab/>
        <w:t>След изтичане на посочения срок, потвърждения представиха следните участници:</w:t>
      </w:r>
    </w:p>
    <w:p w:rsidR="00812148" w:rsidRPr="00F71D00" w:rsidRDefault="00812148" w:rsidP="00812148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jc w:val="both"/>
        <w:rPr>
          <w:rFonts w:ascii="Verdana" w:hAnsi="Verdana" w:cs="Arial"/>
          <w:caps/>
          <w:color w:val="000000"/>
          <w:lang w:val="bg-BG" w:eastAsia="bg-BG"/>
        </w:rPr>
      </w:pPr>
      <w:r w:rsidRPr="00F71D00">
        <w:rPr>
          <w:rFonts w:ascii="Verdana" w:hAnsi="Verdana" w:cs="Arial"/>
          <w:caps/>
          <w:color w:val="000000"/>
          <w:lang w:val="bg-BG" w:eastAsia="bg-BG"/>
        </w:rPr>
        <w:t>„ЕС ПИ КОНСУЛТ БГ“ ООД</w:t>
      </w:r>
    </w:p>
    <w:p w:rsidR="00812148" w:rsidRPr="00F71D00" w:rsidRDefault="00812148" w:rsidP="00812148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jc w:val="both"/>
        <w:rPr>
          <w:rFonts w:ascii="Verdana" w:hAnsi="Verdana" w:cs="Arial"/>
          <w:caps/>
          <w:color w:val="000000"/>
          <w:lang w:val="bg-BG" w:eastAsia="bg-BG"/>
        </w:rPr>
      </w:pPr>
      <w:r w:rsidRPr="00F71D00">
        <w:rPr>
          <w:rFonts w:ascii="Verdana" w:hAnsi="Verdana" w:cs="Arial"/>
          <w:caps/>
          <w:color w:val="000000"/>
          <w:lang w:val="bg-BG" w:eastAsia="bg-BG"/>
        </w:rPr>
        <w:t>БЪЛГАРСКА СТОПАНСКА КАМАРА – СЪЮЗ НА БЪЛГАРСКИЯ БИЗНЕС</w:t>
      </w:r>
    </w:p>
    <w:p w:rsidR="00812148" w:rsidRPr="00F71D00" w:rsidRDefault="00812148" w:rsidP="00812148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jc w:val="both"/>
        <w:rPr>
          <w:rFonts w:ascii="Verdana" w:hAnsi="Verdana" w:cs="Arial"/>
          <w:caps/>
          <w:color w:val="000000"/>
          <w:lang w:val="bg-BG" w:eastAsia="bg-BG"/>
        </w:rPr>
      </w:pPr>
      <w:r w:rsidRPr="00F71D00">
        <w:rPr>
          <w:rFonts w:ascii="Verdana" w:hAnsi="Verdana" w:cs="Arial"/>
          <w:caps/>
          <w:color w:val="000000"/>
          <w:lang w:val="bg-BG" w:eastAsia="bg-BG"/>
        </w:rPr>
        <w:t>„АМИС МАРКЕТ“ ЕООД</w:t>
      </w:r>
    </w:p>
    <w:p w:rsidR="00812148" w:rsidRPr="00F71D00" w:rsidRDefault="00812148" w:rsidP="00812148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jc w:val="both"/>
        <w:rPr>
          <w:rFonts w:ascii="Verdana" w:hAnsi="Verdana" w:cs="Arial"/>
          <w:caps/>
          <w:color w:val="000000"/>
          <w:lang w:val="bg-BG" w:eastAsia="bg-BG"/>
        </w:rPr>
      </w:pPr>
      <w:r w:rsidRPr="00F71D00">
        <w:rPr>
          <w:rFonts w:ascii="Verdana" w:hAnsi="Verdana" w:cs="Arial"/>
          <w:caps/>
          <w:color w:val="000000"/>
          <w:lang w:val="bg-BG" w:eastAsia="bg-BG"/>
        </w:rPr>
        <w:t>„АГЕНЦИЯ СТРАТЕГМА“ ООД</w:t>
      </w:r>
    </w:p>
    <w:p w:rsidR="00812148" w:rsidRPr="00F71D00" w:rsidRDefault="00812148" w:rsidP="00812148">
      <w:pPr>
        <w:tabs>
          <w:tab w:val="left" w:pos="720"/>
        </w:tabs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D00">
        <w:rPr>
          <w:rFonts w:ascii="Verdana" w:hAnsi="Verdana"/>
          <w:color w:val="000000"/>
          <w:lang w:val="bg-BG"/>
        </w:rPr>
        <w:tab/>
        <w:t xml:space="preserve">В нарушение на т.3.6. от указанията, офертите на участниците </w:t>
      </w:r>
      <w:r w:rsidRPr="00F71D00">
        <w:rPr>
          <w:rFonts w:ascii="Verdana" w:hAnsi="Verdana" w:cs="Arial"/>
          <w:color w:val="000000"/>
          <w:lang w:val="bg-BG" w:eastAsia="bg-BG"/>
        </w:rPr>
        <w:t xml:space="preserve">„ЕВРОБИЗНЕС ИНВЕСТМЪНТ“ ЕООД и „БИЗНЕСПЛАН – СДК“ ДЗЗД </w:t>
      </w:r>
      <w:r w:rsidRPr="00F71D00">
        <w:rPr>
          <w:rFonts w:ascii="Verdana" w:hAnsi="Verdana"/>
          <w:color w:val="000000"/>
          <w:lang w:val="bg-BG"/>
        </w:rPr>
        <w:t xml:space="preserve">са </w:t>
      </w:r>
      <w:r w:rsidR="00530903" w:rsidRPr="00F71D00">
        <w:rPr>
          <w:rFonts w:ascii="Verdana" w:hAnsi="Verdana"/>
          <w:color w:val="000000"/>
          <w:lang w:val="bg-BG"/>
        </w:rPr>
        <w:t xml:space="preserve">явяват </w:t>
      </w:r>
      <w:r w:rsidRPr="00F71D00">
        <w:rPr>
          <w:rFonts w:ascii="Verdana" w:hAnsi="Verdana"/>
          <w:color w:val="000000"/>
          <w:lang w:val="bg-BG"/>
        </w:rPr>
        <w:t>невалидни към момента на работата на комисията, с което същите не отговарят на изискванията на ЗОП и на предварително заложените условия в обявлението от възложителя, което е основание за отстраняването им по реда на чл. 69, ал. 1, т. 3 от ЗОП, във връзка с чл. 56, ал. 1, т. 13, чл. 58,ал. 3 от ЗОП</w:t>
      </w:r>
      <w:r w:rsidRPr="00F71D00">
        <w:rPr>
          <w:rFonts w:ascii="Verdana" w:hAnsi="Verdana"/>
          <w:iCs/>
          <w:color w:val="000000"/>
          <w:lang w:val="bg-BG"/>
        </w:rPr>
        <w:t xml:space="preserve"> и т. 3.6. от Указанията за провеждане на процедурата по възлагане на обществената поръчка.</w:t>
      </w:r>
    </w:p>
    <w:p w:rsidR="00A3292D" w:rsidRPr="00F71D00" w:rsidRDefault="00A3292D" w:rsidP="00812148">
      <w:pPr>
        <w:pStyle w:val="BodyTextIndent"/>
        <w:tabs>
          <w:tab w:val="right" w:pos="0"/>
        </w:tabs>
        <w:spacing w:before="120" w:after="0" w:line="360" w:lineRule="auto"/>
        <w:ind w:left="0"/>
        <w:jc w:val="both"/>
        <w:rPr>
          <w:rFonts w:ascii="Verdana" w:hAnsi="Verdana" w:cs="Arial"/>
          <w:color w:val="000000"/>
          <w:lang w:val="bg-BG" w:eastAsia="bg-BG"/>
        </w:rPr>
      </w:pPr>
      <w:r w:rsidRPr="00F71D00">
        <w:rPr>
          <w:rFonts w:ascii="Verdana" w:hAnsi="Verdana"/>
          <w:lang w:val="bg-BG"/>
        </w:rPr>
        <w:tab/>
        <w:t xml:space="preserve">Председателят откри заседанието на комисията, която започна своята работа след като </w:t>
      </w:r>
      <w:r w:rsidR="00673331" w:rsidRPr="00F71D00">
        <w:rPr>
          <w:rFonts w:ascii="Verdana" w:hAnsi="Verdana"/>
          <w:lang w:val="bg-BG"/>
        </w:rPr>
        <w:t xml:space="preserve">се запозна с мотивите в </w:t>
      </w:r>
      <w:r w:rsidR="00673331" w:rsidRPr="00F71D00">
        <w:rPr>
          <w:rFonts w:ascii="Verdana" w:hAnsi="Verdana"/>
          <w:bCs/>
          <w:lang w:val="bg-BG"/>
        </w:rPr>
        <w:t>Решение № 944/09.12.2015 г. на КЗК</w:t>
      </w:r>
      <w:r w:rsidR="00530903" w:rsidRPr="00F71D00">
        <w:rPr>
          <w:rFonts w:ascii="Verdana" w:hAnsi="Verdana"/>
          <w:bCs/>
          <w:lang w:val="bg-BG"/>
        </w:rPr>
        <w:t>.</w:t>
      </w:r>
      <w:r w:rsidR="00673331" w:rsidRPr="00F71D00">
        <w:rPr>
          <w:rFonts w:ascii="Verdana" w:hAnsi="Verdana"/>
          <w:bCs/>
          <w:lang w:val="bg-BG"/>
        </w:rPr>
        <w:t xml:space="preserve"> </w:t>
      </w:r>
    </w:p>
    <w:p w:rsidR="00A3292D" w:rsidRPr="00F71D00" w:rsidRDefault="00A3292D" w:rsidP="00A3292D">
      <w:pPr>
        <w:spacing w:before="120" w:line="360" w:lineRule="auto"/>
        <w:jc w:val="both"/>
        <w:rPr>
          <w:rFonts w:ascii="Verdana" w:hAnsi="Verdana"/>
          <w:lang w:val="bg-BG"/>
        </w:rPr>
      </w:pPr>
      <w:r w:rsidRPr="00F71D00">
        <w:rPr>
          <w:rFonts w:ascii="Verdana" w:hAnsi="Verdana"/>
          <w:lang w:val="bg-BG"/>
        </w:rPr>
        <w:tab/>
        <w:t xml:space="preserve">Комисията пристъпи към </w:t>
      </w:r>
      <w:r w:rsidR="00812148" w:rsidRPr="00F71D00">
        <w:rPr>
          <w:rFonts w:ascii="Verdana" w:hAnsi="Verdana"/>
          <w:lang w:val="bg-BG"/>
        </w:rPr>
        <w:t>разглеждане</w:t>
      </w:r>
      <w:r w:rsidRPr="00F71D00">
        <w:rPr>
          <w:rFonts w:ascii="Verdana" w:hAnsi="Verdana"/>
          <w:lang w:val="bg-BG"/>
        </w:rPr>
        <w:t xml:space="preserve"> на оферт</w:t>
      </w:r>
      <w:r w:rsidR="008016B6" w:rsidRPr="00F71D00">
        <w:rPr>
          <w:rFonts w:ascii="Verdana" w:hAnsi="Verdana"/>
          <w:lang w:val="bg-BG"/>
        </w:rPr>
        <w:t>ата на „АГЕНЦИЯ СТРАТЕГМА“ ООД</w:t>
      </w:r>
      <w:r w:rsidRPr="00F71D00">
        <w:rPr>
          <w:rFonts w:ascii="Verdana" w:hAnsi="Verdana"/>
          <w:lang w:val="bg-BG"/>
        </w:rPr>
        <w:t xml:space="preserve">, </w:t>
      </w:r>
      <w:r w:rsidR="008016B6" w:rsidRPr="00F71D00">
        <w:rPr>
          <w:rFonts w:ascii="Verdana" w:hAnsi="Verdana"/>
          <w:lang w:val="bg-BG"/>
        </w:rPr>
        <w:t>както следва:</w:t>
      </w:r>
    </w:p>
    <w:p w:rsidR="008016B6" w:rsidRPr="00F71D00" w:rsidRDefault="008016B6" w:rsidP="008016B6">
      <w:pPr>
        <w:widowControl w:val="0"/>
        <w:spacing w:before="120" w:line="360" w:lineRule="auto"/>
        <w:ind w:firstLine="720"/>
        <w:jc w:val="both"/>
        <w:rPr>
          <w:rFonts w:ascii="Verdana" w:hAnsi="Verdana"/>
          <w:b/>
          <w:lang w:val="bg-BG"/>
        </w:rPr>
      </w:pPr>
      <w:r w:rsidRPr="00F71D00">
        <w:rPr>
          <w:rFonts w:ascii="Verdana" w:hAnsi="Verdana"/>
          <w:b/>
          <w:lang w:val="bg-BG"/>
        </w:rPr>
        <w:t xml:space="preserve">Относно офертата на „Агенция </w:t>
      </w:r>
      <w:proofErr w:type="spellStart"/>
      <w:r w:rsidRPr="00F71D00">
        <w:rPr>
          <w:rFonts w:ascii="Verdana" w:hAnsi="Verdana"/>
          <w:b/>
          <w:lang w:val="bg-BG"/>
        </w:rPr>
        <w:t>Стратегма</w:t>
      </w:r>
      <w:proofErr w:type="spellEnd"/>
      <w:r w:rsidRPr="00F71D00">
        <w:rPr>
          <w:rFonts w:ascii="Verdana" w:hAnsi="Verdana"/>
          <w:b/>
          <w:lang w:val="bg-BG"/>
        </w:rPr>
        <w:t xml:space="preserve">“ ООД, комисията констатира следното: </w:t>
      </w:r>
    </w:p>
    <w:p w:rsidR="008016B6" w:rsidRPr="00F71D00" w:rsidRDefault="008016B6" w:rsidP="008016B6">
      <w:pPr>
        <w:widowControl w:val="0"/>
        <w:spacing w:line="360" w:lineRule="auto"/>
        <w:jc w:val="both"/>
        <w:rPr>
          <w:rFonts w:ascii="Verdana" w:hAnsi="Verdana"/>
          <w:lang w:val="bg-BG"/>
        </w:rPr>
      </w:pPr>
      <w:r w:rsidRPr="00F71D00">
        <w:rPr>
          <w:rFonts w:ascii="Verdana" w:hAnsi="Verdana"/>
          <w:b/>
          <w:lang w:val="bg-BG"/>
        </w:rPr>
        <w:tab/>
      </w:r>
      <w:r w:rsidRPr="00F71D00">
        <w:rPr>
          <w:rFonts w:ascii="Verdana" w:hAnsi="Verdana"/>
          <w:lang w:val="bg-BG"/>
        </w:rPr>
        <w:t>Участникът е представил необходимите документи. Същите отговарят на изискванията на Възложителя и на ЗОП</w:t>
      </w:r>
      <w:r w:rsidR="00530903" w:rsidRPr="00F71D00">
        <w:rPr>
          <w:rFonts w:ascii="Verdana" w:hAnsi="Verdana"/>
          <w:lang w:val="bg-BG"/>
        </w:rPr>
        <w:t>, поради което у</w:t>
      </w:r>
      <w:r w:rsidR="00AE5DAF" w:rsidRPr="00F71D00">
        <w:rPr>
          <w:rFonts w:ascii="Verdana" w:hAnsi="Verdana"/>
          <w:lang w:val="bg-BG"/>
        </w:rPr>
        <w:t>частникът се допуска до оценка на техническото му предложение.</w:t>
      </w:r>
    </w:p>
    <w:p w:rsidR="008016B6" w:rsidRPr="00F71D00" w:rsidRDefault="00544ED1" w:rsidP="00A3292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F71D00">
        <w:rPr>
          <w:rFonts w:ascii="Verdana" w:hAnsi="Verdana"/>
          <w:lang w:val="bg-BG"/>
        </w:rPr>
        <w:t>О</w:t>
      </w:r>
      <w:r w:rsidR="008016B6" w:rsidRPr="00F71D00">
        <w:rPr>
          <w:rFonts w:ascii="Verdana" w:hAnsi="Verdana"/>
          <w:lang w:val="bg-BG"/>
        </w:rPr>
        <w:t xml:space="preserve">фертите на останалите участници </w:t>
      </w:r>
      <w:r w:rsidRPr="00F71D00">
        <w:rPr>
          <w:rFonts w:ascii="Verdana" w:hAnsi="Verdana"/>
          <w:lang w:val="bg-BG"/>
        </w:rPr>
        <w:t>се допускат до оценка на техническите им предложения, тъй като тяхната допустимост вече е установена в протоколите от работата на комисията</w:t>
      </w:r>
      <w:r w:rsidR="00AE5DAF" w:rsidRPr="00F71D00">
        <w:rPr>
          <w:rFonts w:ascii="Verdana" w:hAnsi="Verdana"/>
          <w:lang w:val="bg-BG"/>
        </w:rPr>
        <w:t xml:space="preserve"> и същата не е оспорвана. </w:t>
      </w:r>
    </w:p>
    <w:p w:rsidR="00AE5DAF" w:rsidRPr="00F71D00" w:rsidRDefault="00E96DD7" w:rsidP="00AE5DAF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F71D00">
        <w:rPr>
          <w:rFonts w:ascii="Verdana" w:hAnsi="Verdana"/>
          <w:lang w:val="bg-BG"/>
        </w:rPr>
        <w:t>Комисията</w:t>
      </w:r>
      <w:r w:rsidR="00AE5DAF" w:rsidRPr="00F71D00">
        <w:rPr>
          <w:rFonts w:ascii="Verdana" w:hAnsi="Verdana"/>
          <w:lang w:val="bg-BG"/>
        </w:rPr>
        <w:t xml:space="preserve"> продължи своята работа с разглеждане на Плик № 2 „Предложение за изпълнение на поръчката” на участници, а именно:</w:t>
      </w:r>
    </w:p>
    <w:p w:rsidR="00AE5DAF" w:rsidRPr="00F71D00" w:rsidRDefault="00AE5DAF" w:rsidP="00AE5DAF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lang w:val="bg-BG"/>
        </w:rPr>
      </w:pPr>
      <w:r w:rsidRPr="00F71D00">
        <w:rPr>
          <w:rFonts w:ascii="Verdana" w:hAnsi="Verdana"/>
          <w:lang w:val="bg-BG"/>
        </w:rPr>
        <w:t xml:space="preserve">„Агенция </w:t>
      </w:r>
      <w:proofErr w:type="spellStart"/>
      <w:r w:rsidRPr="00F71D00">
        <w:rPr>
          <w:rFonts w:ascii="Verdana" w:hAnsi="Verdana"/>
          <w:lang w:val="bg-BG"/>
        </w:rPr>
        <w:t>Стратегма</w:t>
      </w:r>
      <w:proofErr w:type="spellEnd"/>
      <w:r w:rsidRPr="00F71D00">
        <w:rPr>
          <w:rFonts w:ascii="Verdana" w:hAnsi="Verdana"/>
          <w:lang w:val="bg-BG"/>
        </w:rPr>
        <w:t>“ ООД;</w:t>
      </w:r>
    </w:p>
    <w:p w:rsidR="00AE5DAF" w:rsidRPr="00F71D00" w:rsidRDefault="00AE5DAF" w:rsidP="00AE5DAF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lang w:val="bg-BG"/>
        </w:rPr>
      </w:pPr>
      <w:r w:rsidRPr="00F71D00">
        <w:rPr>
          <w:rFonts w:ascii="Verdana" w:hAnsi="Verdana"/>
          <w:lang w:val="bg-BG"/>
        </w:rPr>
        <w:t>„Ес Пи Консулт Бг“ ООД;</w:t>
      </w:r>
    </w:p>
    <w:p w:rsidR="00AE5DAF" w:rsidRPr="00F71D00" w:rsidRDefault="00AE5DAF" w:rsidP="00AE5DAF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lang w:val="bg-BG"/>
        </w:rPr>
      </w:pPr>
      <w:r w:rsidRPr="00F71D00">
        <w:rPr>
          <w:rFonts w:ascii="Verdana" w:hAnsi="Verdana"/>
          <w:lang w:val="bg-BG"/>
        </w:rPr>
        <w:t xml:space="preserve">Българска стопанска камара – съюз на българския бизнес; </w:t>
      </w:r>
    </w:p>
    <w:p w:rsidR="00AE5DAF" w:rsidRPr="00F71D00" w:rsidRDefault="00AE5DAF" w:rsidP="00AE5DAF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lang w:val="bg-BG"/>
        </w:rPr>
      </w:pPr>
      <w:r w:rsidRPr="00F71D00">
        <w:rPr>
          <w:rFonts w:ascii="Verdana" w:hAnsi="Verdana"/>
          <w:lang w:val="bg-BG"/>
        </w:rPr>
        <w:t>„</w:t>
      </w:r>
      <w:proofErr w:type="spellStart"/>
      <w:r w:rsidRPr="00F71D00">
        <w:rPr>
          <w:rFonts w:ascii="Verdana" w:hAnsi="Verdana"/>
          <w:lang w:val="bg-BG"/>
        </w:rPr>
        <w:t>Амис</w:t>
      </w:r>
      <w:proofErr w:type="spellEnd"/>
      <w:r w:rsidRPr="00F71D00">
        <w:rPr>
          <w:rFonts w:ascii="Verdana" w:hAnsi="Verdana"/>
          <w:lang w:val="bg-BG"/>
        </w:rPr>
        <w:t xml:space="preserve"> </w:t>
      </w:r>
      <w:proofErr w:type="spellStart"/>
      <w:r w:rsidRPr="00F71D00">
        <w:rPr>
          <w:rFonts w:ascii="Verdana" w:hAnsi="Verdana"/>
          <w:lang w:val="bg-BG"/>
        </w:rPr>
        <w:t>Маркет</w:t>
      </w:r>
      <w:proofErr w:type="spellEnd"/>
      <w:r w:rsidRPr="00F71D00">
        <w:rPr>
          <w:rFonts w:ascii="Verdana" w:hAnsi="Verdana"/>
          <w:lang w:val="bg-BG"/>
        </w:rPr>
        <w:t>“ ЕООД.</w:t>
      </w:r>
    </w:p>
    <w:p w:rsidR="00AE5DAF" w:rsidRPr="00F71D00" w:rsidRDefault="00AE5DAF" w:rsidP="00AE5DAF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F71D00">
        <w:rPr>
          <w:rFonts w:ascii="Verdana" w:hAnsi="Verdana"/>
          <w:lang w:val="bg-BG"/>
        </w:rPr>
        <w:lastRenderedPageBreak/>
        <w:t xml:space="preserve">Относно Плик № 2 </w:t>
      </w:r>
      <w:r w:rsidRPr="00F71D00">
        <w:rPr>
          <w:rFonts w:ascii="Verdana" w:hAnsi="Verdana"/>
          <w:iCs/>
          <w:lang w:val="bg-BG"/>
        </w:rPr>
        <w:t xml:space="preserve">„Предложение за изпълнение на поръчката” на </w:t>
      </w:r>
      <w:r w:rsidRPr="00F71D00">
        <w:rPr>
          <w:rFonts w:ascii="Verdana" w:hAnsi="Verdana"/>
          <w:b/>
          <w:lang w:val="bg-BG"/>
        </w:rPr>
        <w:t xml:space="preserve">„Агенция </w:t>
      </w:r>
      <w:proofErr w:type="spellStart"/>
      <w:r w:rsidRPr="00F71D00">
        <w:rPr>
          <w:rFonts w:ascii="Verdana" w:hAnsi="Verdana"/>
          <w:b/>
          <w:lang w:val="bg-BG"/>
        </w:rPr>
        <w:t>Стратегма</w:t>
      </w:r>
      <w:proofErr w:type="spellEnd"/>
      <w:r w:rsidRPr="00F71D00">
        <w:rPr>
          <w:rFonts w:ascii="Verdana" w:hAnsi="Verdana"/>
          <w:b/>
          <w:lang w:val="bg-BG"/>
        </w:rPr>
        <w:t>“ ООД</w:t>
      </w:r>
      <w:r w:rsidRPr="00F71D00">
        <w:rPr>
          <w:rFonts w:ascii="Verdana" w:hAnsi="Verdana"/>
          <w:lang w:val="bg-BG"/>
        </w:rPr>
        <w:t>, комисията констатира следното:</w:t>
      </w:r>
    </w:p>
    <w:p w:rsidR="00AE5DAF" w:rsidRPr="00F71D00" w:rsidRDefault="00AE5DAF" w:rsidP="00AE5DAF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F71D00">
        <w:rPr>
          <w:rFonts w:ascii="Verdana" w:hAnsi="Verdana"/>
          <w:lang w:val="bg-BG"/>
        </w:rPr>
        <w:t xml:space="preserve">Участникът е представил техническо предложение, съгласно изискванията на възложителя и ЗОП. Срокът за изработване на Национална стратегия за устойчиви оперативни програми на организации на производители на плодове и зеленчуци в Република България за периода 2016-2020 година и Национална рамка за екологични дейности, който участникът е предложил е </w:t>
      </w:r>
      <w:r w:rsidRPr="00F71D00">
        <w:rPr>
          <w:rFonts w:ascii="Verdana" w:hAnsi="Verdana"/>
          <w:b/>
          <w:lang w:val="bg-BG"/>
        </w:rPr>
        <w:t>45</w:t>
      </w:r>
      <w:r w:rsidRPr="00F71D00">
        <w:rPr>
          <w:rFonts w:ascii="Verdana" w:hAnsi="Verdana"/>
          <w:lang w:val="bg-BG"/>
        </w:rPr>
        <w:t xml:space="preserve"> календарни дни от сключването на договор.</w:t>
      </w:r>
    </w:p>
    <w:p w:rsidR="00AE5DAF" w:rsidRPr="00F71D00" w:rsidRDefault="00AE5DAF" w:rsidP="00AE5DAF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F71D00">
        <w:rPr>
          <w:rFonts w:ascii="Verdana" w:hAnsi="Verdana"/>
          <w:lang w:val="bg-BG"/>
        </w:rPr>
        <w:t xml:space="preserve">Относно Плик № 2 </w:t>
      </w:r>
      <w:r w:rsidRPr="00F71D00">
        <w:rPr>
          <w:rFonts w:ascii="Verdana" w:hAnsi="Verdana"/>
          <w:iCs/>
          <w:lang w:val="bg-BG"/>
        </w:rPr>
        <w:t xml:space="preserve">„Предложение за изпълнение на поръчката” на </w:t>
      </w:r>
      <w:r w:rsidRPr="00F71D00">
        <w:rPr>
          <w:rFonts w:ascii="Verdana" w:hAnsi="Verdana"/>
          <w:b/>
          <w:lang w:val="bg-BG"/>
        </w:rPr>
        <w:t>„Ес Пи Консулт Бг“ ООД</w:t>
      </w:r>
      <w:r w:rsidRPr="00F71D00">
        <w:rPr>
          <w:rFonts w:ascii="Verdana" w:hAnsi="Verdana"/>
          <w:lang w:val="bg-BG"/>
        </w:rPr>
        <w:t>, комисията констатира следното:</w:t>
      </w:r>
    </w:p>
    <w:p w:rsidR="00AE5DAF" w:rsidRPr="00F71D00" w:rsidRDefault="00AE5DAF" w:rsidP="00AE5DAF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F71D00">
        <w:rPr>
          <w:rFonts w:ascii="Verdana" w:hAnsi="Verdana"/>
          <w:lang w:val="bg-BG"/>
        </w:rPr>
        <w:t xml:space="preserve">Участникът е представил техническо предложение, съгласно изискванията на възложителя и ЗОП. Срокът за изработване на Национална стратегия за устойчиви оперативни програми на организации на производители на плодове и зеленчуци в Република България за периода 2016-2020 година и Национална рамка за екологични дейности, който участникът е предложил е </w:t>
      </w:r>
      <w:r w:rsidRPr="00F71D00">
        <w:rPr>
          <w:rFonts w:ascii="Verdana" w:hAnsi="Verdana"/>
          <w:b/>
          <w:lang w:val="bg-BG"/>
        </w:rPr>
        <w:t>67</w:t>
      </w:r>
      <w:r w:rsidRPr="00F71D00">
        <w:rPr>
          <w:rFonts w:ascii="Verdana" w:hAnsi="Verdana"/>
          <w:lang w:val="bg-BG"/>
        </w:rPr>
        <w:t xml:space="preserve"> календарни дни от сключването на договор.</w:t>
      </w:r>
    </w:p>
    <w:p w:rsidR="00AE5DAF" w:rsidRPr="00F71D00" w:rsidRDefault="00AE5DAF" w:rsidP="00AE5DAF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F71D00">
        <w:rPr>
          <w:rFonts w:ascii="Verdana" w:hAnsi="Verdana"/>
          <w:lang w:val="bg-BG"/>
        </w:rPr>
        <w:t xml:space="preserve">Относно Плик № 2 </w:t>
      </w:r>
      <w:r w:rsidRPr="00F71D00">
        <w:rPr>
          <w:rFonts w:ascii="Verdana" w:hAnsi="Verdana"/>
          <w:iCs/>
          <w:lang w:val="bg-BG"/>
        </w:rPr>
        <w:t xml:space="preserve">„Предложение за изпълнение на поръчката” на </w:t>
      </w:r>
      <w:r w:rsidRPr="00F71D00">
        <w:rPr>
          <w:rFonts w:ascii="Verdana" w:hAnsi="Verdana"/>
          <w:b/>
          <w:lang w:val="bg-BG"/>
        </w:rPr>
        <w:t>Българска стопанска камара – съюз на българския бизнес</w:t>
      </w:r>
      <w:r w:rsidRPr="00F71D00">
        <w:rPr>
          <w:rFonts w:ascii="Verdana" w:hAnsi="Verdana"/>
          <w:lang w:val="bg-BG"/>
        </w:rPr>
        <w:t>, комисията констатира следното:</w:t>
      </w:r>
    </w:p>
    <w:p w:rsidR="00AE5DAF" w:rsidRPr="00F71D00" w:rsidRDefault="00AE5DAF" w:rsidP="00AE5DAF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F71D00">
        <w:rPr>
          <w:rFonts w:ascii="Verdana" w:hAnsi="Verdana"/>
          <w:lang w:val="bg-BG"/>
        </w:rPr>
        <w:t xml:space="preserve">Участникът е представил техническо предложение, съгласно изискванията на възложителя и ЗОП. Срокът за изработване на Национална стратегия за устойчиви оперативни програми на организации на производители на плодове и зеленчуци в Република България за периода 2016-2020 година и Национална рамка за екологични дейности, който участникът е предложил е </w:t>
      </w:r>
      <w:r w:rsidRPr="00F71D00">
        <w:rPr>
          <w:rFonts w:ascii="Verdana" w:hAnsi="Verdana"/>
          <w:b/>
          <w:lang w:val="bg-BG"/>
        </w:rPr>
        <w:t>45</w:t>
      </w:r>
      <w:r w:rsidRPr="00F71D00">
        <w:rPr>
          <w:rFonts w:ascii="Verdana" w:hAnsi="Verdana"/>
          <w:lang w:val="bg-BG"/>
        </w:rPr>
        <w:t xml:space="preserve"> календарни дни от сключването на договор.</w:t>
      </w:r>
    </w:p>
    <w:p w:rsidR="00AE5DAF" w:rsidRPr="00F71D00" w:rsidRDefault="00AE5DAF" w:rsidP="00AE5DAF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F71D00">
        <w:rPr>
          <w:rFonts w:ascii="Verdana" w:hAnsi="Verdana"/>
          <w:lang w:val="bg-BG"/>
        </w:rPr>
        <w:t xml:space="preserve">Относно Плик № 2 </w:t>
      </w:r>
      <w:r w:rsidRPr="00F71D00">
        <w:rPr>
          <w:rFonts w:ascii="Verdana" w:hAnsi="Verdana"/>
          <w:iCs/>
          <w:lang w:val="bg-BG"/>
        </w:rPr>
        <w:t xml:space="preserve">„Предложение за изпълнение на поръчката” на </w:t>
      </w:r>
      <w:r w:rsidRPr="00F71D00">
        <w:rPr>
          <w:rFonts w:ascii="Verdana" w:hAnsi="Verdana"/>
          <w:b/>
          <w:lang w:val="bg-BG"/>
        </w:rPr>
        <w:t>„</w:t>
      </w:r>
      <w:proofErr w:type="spellStart"/>
      <w:r w:rsidRPr="00F71D00">
        <w:rPr>
          <w:rFonts w:ascii="Verdana" w:hAnsi="Verdana"/>
          <w:b/>
          <w:lang w:val="bg-BG"/>
        </w:rPr>
        <w:t>Амис</w:t>
      </w:r>
      <w:proofErr w:type="spellEnd"/>
      <w:r w:rsidRPr="00F71D00">
        <w:rPr>
          <w:rFonts w:ascii="Verdana" w:hAnsi="Verdana"/>
          <w:b/>
          <w:lang w:val="bg-BG"/>
        </w:rPr>
        <w:t xml:space="preserve"> </w:t>
      </w:r>
      <w:proofErr w:type="spellStart"/>
      <w:r w:rsidRPr="00F71D00">
        <w:rPr>
          <w:rFonts w:ascii="Verdana" w:hAnsi="Verdana"/>
          <w:b/>
          <w:lang w:val="bg-BG"/>
        </w:rPr>
        <w:t>Маркет</w:t>
      </w:r>
      <w:proofErr w:type="spellEnd"/>
      <w:r w:rsidRPr="00F71D00">
        <w:rPr>
          <w:rFonts w:ascii="Verdana" w:hAnsi="Verdana"/>
          <w:b/>
          <w:lang w:val="bg-BG"/>
        </w:rPr>
        <w:t>“ ЕООД</w:t>
      </w:r>
      <w:r w:rsidRPr="00F71D00">
        <w:rPr>
          <w:rFonts w:ascii="Verdana" w:hAnsi="Verdana"/>
          <w:lang w:val="bg-BG"/>
        </w:rPr>
        <w:t>, комисията констатира следното:</w:t>
      </w:r>
    </w:p>
    <w:p w:rsidR="00AE5DAF" w:rsidRPr="00F71D00" w:rsidRDefault="00AE5DAF" w:rsidP="00AE5DAF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F71D00">
        <w:rPr>
          <w:rFonts w:ascii="Verdana" w:hAnsi="Verdana"/>
          <w:lang w:val="bg-BG"/>
        </w:rPr>
        <w:t xml:space="preserve">Участникът е представил техническо предложение, съгласно изискванията на възложителя и ЗОП. Срокът за изработване на Национална стратегия за устойчиви оперативни програми на организации на производители на плодове и зеленчуци в Република България за периода 2016-2020 година и Национална рамка за екологични дейности, който участникът е предложил е </w:t>
      </w:r>
      <w:r w:rsidRPr="00F71D00">
        <w:rPr>
          <w:rFonts w:ascii="Verdana" w:hAnsi="Verdana"/>
          <w:b/>
          <w:lang w:val="bg-BG"/>
        </w:rPr>
        <w:t>55</w:t>
      </w:r>
      <w:r w:rsidRPr="00F71D00">
        <w:rPr>
          <w:rFonts w:ascii="Verdana" w:hAnsi="Verdana"/>
          <w:lang w:val="bg-BG"/>
        </w:rPr>
        <w:t xml:space="preserve"> календарни дни от сключването на договор.</w:t>
      </w:r>
    </w:p>
    <w:p w:rsidR="00AE5DAF" w:rsidRPr="00F71D00" w:rsidRDefault="00AE5DAF" w:rsidP="00AE5DAF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F71D00">
        <w:rPr>
          <w:rFonts w:ascii="Verdana" w:hAnsi="Verdana"/>
          <w:lang w:val="bg-BG"/>
        </w:rPr>
        <w:t>Комисията констатира, че срок</w:t>
      </w:r>
      <w:r w:rsidR="00530903" w:rsidRPr="00F71D00">
        <w:rPr>
          <w:rFonts w:ascii="Verdana" w:hAnsi="Verdana"/>
          <w:lang w:val="bg-BG"/>
        </w:rPr>
        <w:t>овете</w:t>
      </w:r>
      <w:r w:rsidRPr="00F71D00">
        <w:rPr>
          <w:rFonts w:ascii="Verdana" w:hAnsi="Verdana"/>
          <w:lang w:val="bg-BG"/>
        </w:rPr>
        <w:t xml:space="preserve"> за изработване на Национална стратегия за устойчиви оперативни програми на организации на производители на плодове и зеленчуци в Република България за периода 2016-2020 година и Национална рамка за екологични дейности, предложен</w:t>
      </w:r>
      <w:r w:rsidR="00530903" w:rsidRPr="00F71D00">
        <w:rPr>
          <w:rFonts w:ascii="Verdana" w:hAnsi="Verdana"/>
          <w:lang w:val="bg-BG"/>
        </w:rPr>
        <w:t>и</w:t>
      </w:r>
      <w:r w:rsidRPr="00F71D00">
        <w:rPr>
          <w:rFonts w:ascii="Verdana" w:hAnsi="Verdana"/>
          <w:lang w:val="bg-BG"/>
        </w:rPr>
        <w:t xml:space="preserve"> от „Агенция </w:t>
      </w:r>
      <w:proofErr w:type="spellStart"/>
      <w:r w:rsidRPr="00F71D00">
        <w:rPr>
          <w:rFonts w:ascii="Verdana" w:hAnsi="Verdana"/>
          <w:lang w:val="bg-BG"/>
        </w:rPr>
        <w:t>Стратегма</w:t>
      </w:r>
      <w:proofErr w:type="spellEnd"/>
      <w:r w:rsidRPr="00F71D00">
        <w:rPr>
          <w:rFonts w:ascii="Verdana" w:hAnsi="Verdana"/>
          <w:lang w:val="bg-BG"/>
        </w:rPr>
        <w:t>“ ООД и Българска стопанска камара – съюз на българския бизнес не са с повече от 20 % по-</w:t>
      </w:r>
      <w:r w:rsidR="00AC5AD5" w:rsidRPr="00F71D00">
        <w:rPr>
          <w:rFonts w:ascii="Verdana" w:hAnsi="Verdana"/>
          <w:lang w:val="bg-BG"/>
        </w:rPr>
        <w:t>благоприятни</w:t>
      </w:r>
      <w:r w:rsidRPr="00F71D00">
        <w:rPr>
          <w:rFonts w:ascii="Verdana" w:hAnsi="Verdana"/>
          <w:lang w:val="bg-BG"/>
        </w:rPr>
        <w:t xml:space="preserve"> от средната стойност на останалите предложения и пристъпи към изготвяне на </w:t>
      </w:r>
      <w:r w:rsidR="00530903" w:rsidRPr="00F71D00">
        <w:rPr>
          <w:rFonts w:ascii="Verdana" w:hAnsi="Verdana"/>
          <w:lang w:val="bg-BG"/>
        </w:rPr>
        <w:t>техническа оценка.</w:t>
      </w:r>
    </w:p>
    <w:p w:rsidR="00AE5DAF" w:rsidRPr="00F71D00" w:rsidRDefault="00AE5DAF" w:rsidP="00AE5DAF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 w:rsidRPr="00F71D00">
        <w:rPr>
          <w:rFonts w:ascii="Verdana" w:hAnsi="Verdana"/>
          <w:lang w:val="bg-BG"/>
        </w:rPr>
        <w:t>Оценката на техническата оферта</w:t>
      </w:r>
      <w:r w:rsidRPr="00F71D00">
        <w:rPr>
          <w:rFonts w:ascii="Verdana" w:hAnsi="Verdana"/>
          <w:bCs/>
          <w:lang w:val="bg-BG"/>
        </w:rPr>
        <w:t xml:space="preserve"> се изчислява по следната формула:</w:t>
      </w:r>
    </w:p>
    <w:p w:rsidR="00AE5DAF" w:rsidRPr="00F71D00" w:rsidRDefault="00AE5DAF" w:rsidP="00AE5DAF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 w:rsidRPr="00F71D00">
        <w:rPr>
          <w:rFonts w:ascii="Verdana" w:hAnsi="Verdana"/>
          <w:bCs/>
          <w:lang w:val="bg-BG"/>
        </w:rPr>
        <w:lastRenderedPageBreak/>
        <w:t xml:space="preserve">T = ( </w:t>
      </w:r>
      <w:proofErr w:type="spellStart"/>
      <w:r w:rsidRPr="00F71D00">
        <w:rPr>
          <w:rFonts w:ascii="Verdana" w:hAnsi="Verdana"/>
          <w:bCs/>
          <w:lang w:val="bg-BG"/>
        </w:rPr>
        <w:t>Tmin</w:t>
      </w:r>
      <w:proofErr w:type="spellEnd"/>
      <w:r w:rsidRPr="00F71D00">
        <w:rPr>
          <w:rFonts w:ascii="Verdana" w:hAnsi="Verdana"/>
          <w:bCs/>
          <w:lang w:val="bg-BG"/>
        </w:rPr>
        <w:t xml:space="preserve"> / </w:t>
      </w:r>
      <w:proofErr w:type="spellStart"/>
      <w:r w:rsidRPr="00F71D00">
        <w:rPr>
          <w:rFonts w:ascii="Verdana" w:hAnsi="Verdana"/>
          <w:bCs/>
          <w:lang w:val="bg-BG"/>
        </w:rPr>
        <w:t>Tn</w:t>
      </w:r>
      <w:proofErr w:type="spellEnd"/>
      <w:r w:rsidRPr="00F71D00">
        <w:rPr>
          <w:rFonts w:ascii="Verdana" w:hAnsi="Verdana"/>
          <w:bCs/>
          <w:lang w:val="bg-BG"/>
        </w:rPr>
        <w:t xml:space="preserve"> ) x 10 x </w:t>
      </w:r>
      <w:proofErr w:type="spellStart"/>
      <w:r w:rsidRPr="00F71D00">
        <w:rPr>
          <w:rFonts w:ascii="Verdana" w:hAnsi="Verdana"/>
          <w:bCs/>
          <w:lang w:val="bg-BG"/>
        </w:rPr>
        <w:t>Kt</w:t>
      </w:r>
      <w:proofErr w:type="spellEnd"/>
      <w:r w:rsidRPr="00F71D00">
        <w:rPr>
          <w:rFonts w:ascii="Verdana" w:hAnsi="Verdana"/>
          <w:bCs/>
          <w:lang w:val="bg-BG"/>
        </w:rPr>
        <w:t>, където:</w:t>
      </w:r>
    </w:p>
    <w:p w:rsidR="00AE5DAF" w:rsidRPr="00F71D00" w:rsidRDefault="00AE5DAF" w:rsidP="00AE5DAF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proofErr w:type="spellStart"/>
      <w:r w:rsidRPr="00F71D00">
        <w:rPr>
          <w:rFonts w:ascii="Verdana" w:hAnsi="Verdana"/>
          <w:i/>
          <w:lang w:val="bg-BG"/>
        </w:rPr>
        <w:t>Tmin</w:t>
      </w:r>
      <w:proofErr w:type="spellEnd"/>
      <w:r w:rsidRPr="00F71D00">
        <w:rPr>
          <w:rFonts w:ascii="Verdana" w:hAnsi="Verdana"/>
          <w:lang w:val="bg-BG"/>
        </w:rPr>
        <w:t xml:space="preserve">  - Най-кратък предложен срок за изработване на Национална стратегия за устойчиви оперативни програми на организации на производители на плодове и зеленчуци в Република България за периода 2016-2020 година и Национална рамка за екологични дейности;</w:t>
      </w:r>
    </w:p>
    <w:p w:rsidR="00AE5DAF" w:rsidRPr="00F71D00" w:rsidRDefault="00AE5DAF" w:rsidP="00AE5DAF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proofErr w:type="spellStart"/>
      <w:r w:rsidRPr="00F71D00">
        <w:rPr>
          <w:rFonts w:ascii="Verdana" w:hAnsi="Verdana"/>
          <w:i/>
          <w:lang w:val="bg-BG"/>
        </w:rPr>
        <w:t>Tn</w:t>
      </w:r>
      <w:proofErr w:type="spellEnd"/>
      <w:r w:rsidRPr="00F71D00">
        <w:rPr>
          <w:rFonts w:ascii="Verdana" w:hAnsi="Verdana"/>
          <w:lang w:val="bg-BG"/>
        </w:rPr>
        <w:t xml:space="preserve"> - Предложен срок за изработване на Национална стратегия за устойчиви оперативни програми на организации на производители на плодове и зеленчуци в Република България за периода 2016-2020 година и Национална рамка за екологични дейности от n-тия участник;</w:t>
      </w:r>
    </w:p>
    <w:p w:rsidR="00AE5DAF" w:rsidRPr="00F71D00" w:rsidRDefault="00AE5DAF" w:rsidP="00AE5DAF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proofErr w:type="spellStart"/>
      <w:r w:rsidRPr="00F71D00">
        <w:rPr>
          <w:rFonts w:ascii="Verdana" w:hAnsi="Verdana"/>
          <w:i/>
          <w:lang w:val="bg-BG"/>
        </w:rPr>
        <w:t>Kt</w:t>
      </w:r>
      <w:proofErr w:type="spellEnd"/>
      <w:r w:rsidRPr="00F71D00">
        <w:rPr>
          <w:rFonts w:ascii="Verdana" w:hAnsi="Verdana"/>
          <w:i/>
          <w:lang w:val="bg-BG"/>
        </w:rPr>
        <w:t xml:space="preserve"> </w:t>
      </w:r>
      <w:r w:rsidRPr="00F71D00">
        <w:rPr>
          <w:rFonts w:ascii="Verdana" w:hAnsi="Verdana"/>
          <w:lang w:val="bg-BG"/>
        </w:rPr>
        <w:t>- Тегловен коефициент на срок за изработване на Национална стратегия за устойчиви оперативни програми на организации на производители на плодове и зеленчуци в Република България за периода 2016-2020 година и Национална рамка за екологични дейности.</w:t>
      </w:r>
    </w:p>
    <w:p w:rsidR="00AE5DAF" w:rsidRPr="00F71D00" w:rsidRDefault="00AE5DAF" w:rsidP="00AE5DAF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F71D00">
        <w:rPr>
          <w:rFonts w:ascii="Verdana" w:hAnsi="Verdana"/>
          <w:lang w:val="bg-BG"/>
        </w:rPr>
        <w:t>С оглед констатираното на предходното заседание от 07.10.2015 г., комисията оцени допуснатите оферти по показателя срок за изработване на Национална стратегия за устойчиви оперативни програми на организации на производители на плодове и зеленчуци в Република България за периода 2016-2020 година и Национална рамка за екологични дейности, както следва:</w:t>
      </w:r>
    </w:p>
    <w:p w:rsidR="00AE5DAF" w:rsidRPr="00F71D00" w:rsidRDefault="00AE5DAF" w:rsidP="00AE5DAF">
      <w:pPr>
        <w:spacing w:line="360" w:lineRule="auto"/>
        <w:ind w:firstLine="720"/>
        <w:jc w:val="both"/>
        <w:rPr>
          <w:rFonts w:ascii="Verdana" w:hAnsi="Verdana"/>
          <w:bCs/>
          <w:u w:val="single"/>
          <w:lang w:val="bg-BG"/>
        </w:rPr>
      </w:pPr>
      <w:r w:rsidRPr="00F71D00">
        <w:rPr>
          <w:rFonts w:ascii="Verdana" w:hAnsi="Verdana"/>
          <w:bCs/>
          <w:u w:val="single"/>
          <w:lang w:val="bg-BG"/>
        </w:rPr>
        <w:t xml:space="preserve">„Агенция </w:t>
      </w:r>
      <w:proofErr w:type="spellStart"/>
      <w:r w:rsidRPr="00F71D00">
        <w:rPr>
          <w:rFonts w:ascii="Verdana" w:hAnsi="Verdana"/>
          <w:bCs/>
          <w:u w:val="single"/>
          <w:lang w:val="bg-BG"/>
        </w:rPr>
        <w:t>Стратегма</w:t>
      </w:r>
      <w:proofErr w:type="spellEnd"/>
      <w:r w:rsidRPr="00F71D00">
        <w:rPr>
          <w:rFonts w:ascii="Verdana" w:hAnsi="Verdana"/>
          <w:bCs/>
          <w:u w:val="single"/>
          <w:lang w:val="bg-BG"/>
        </w:rPr>
        <w:t>“ ООД</w:t>
      </w:r>
    </w:p>
    <w:p w:rsidR="00AE5DAF" w:rsidRPr="00F71D00" w:rsidRDefault="00AE5DAF" w:rsidP="00AE5DAF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 w:rsidRPr="00F71D00">
        <w:rPr>
          <w:rFonts w:ascii="Verdana" w:hAnsi="Verdana"/>
          <w:bCs/>
          <w:lang w:val="bg-BG"/>
        </w:rPr>
        <w:t xml:space="preserve">T = ( </w:t>
      </w:r>
      <w:proofErr w:type="spellStart"/>
      <w:r w:rsidRPr="00F71D00">
        <w:rPr>
          <w:rFonts w:ascii="Verdana" w:hAnsi="Verdana"/>
          <w:bCs/>
          <w:lang w:val="bg-BG"/>
        </w:rPr>
        <w:t>Tmin</w:t>
      </w:r>
      <w:proofErr w:type="spellEnd"/>
      <w:r w:rsidRPr="00F71D00">
        <w:rPr>
          <w:rFonts w:ascii="Verdana" w:hAnsi="Verdana"/>
          <w:bCs/>
          <w:lang w:val="bg-BG"/>
        </w:rPr>
        <w:t xml:space="preserve"> / </w:t>
      </w:r>
      <w:proofErr w:type="spellStart"/>
      <w:r w:rsidRPr="00F71D00">
        <w:rPr>
          <w:rFonts w:ascii="Verdana" w:hAnsi="Verdana"/>
          <w:bCs/>
          <w:lang w:val="bg-BG"/>
        </w:rPr>
        <w:t>Tn</w:t>
      </w:r>
      <w:proofErr w:type="spellEnd"/>
      <w:r w:rsidRPr="00F71D00">
        <w:rPr>
          <w:rFonts w:ascii="Verdana" w:hAnsi="Verdana"/>
          <w:bCs/>
          <w:lang w:val="bg-BG"/>
        </w:rPr>
        <w:t xml:space="preserve"> ) x 10 x </w:t>
      </w:r>
      <w:proofErr w:type="spellStart"/>
      <w:r w:rsidRPr="00F71D00">
        <w:rPr>
          <w:rFonts w:ascii="Verdana" w:hAnsi="Verdana"/>
          <w:bCs/>
          <w:lang w:val="bg-BG"/>
        </w:rPr>
        <w:t>Kt</w:t>
      </w:r>
      <w:proofErr w:type="spellEnd"/>
      <w:r w:rsidRPr="00F71D00">
        <w:rPr>
          <w:rFonts w:ascii="Verdana" w:hAnsi="Verdana"/>
          <w:bCs/>
          <w:lang w:val="bg-BG"/>
        </w:rPr>
        <w:t xml:space="preserve"> = ( 45 / 45 ) x 10 x 0,5 = 5 т.</w:t>
      </w:r>
    </w:p>
    <w:p w:rsidR="00AE5DAF" w:rsidRPr="00F71D00" w:rsidRDefault="00AE5DAF" w:rsidP="00AE5DAF">
      <w:pPr>
        <w:spacing w:line="360" w:lineRule="auto"/>
        <w:ind w:firstLine="720"/>
        <w:jc w:val="both"/>
        <w:rPr>
          <w:rFonts w:ascii="Verdana" w:hAnsi="Verdana"/>
          <w:bCs/>
          <w:u w:val="single"/>
          <w:lang w:val="bg-BG"/>
        </w:rPr>
      </w:pPr>
      <w:r w:rsidRPr="00F71D00">
        <w:rPr>
          <w:rFonts w:ascii="Verdana" w:hAnsi="Verdana"/>
          <w:bCs/>
          <w:u w:val="single"/>
          <w:lang w:val="bg-BG"/>
        </w:rPr>
        <w:t>„Ес Пи Консулт БГ“ ООД</w:t>
      </w:r>
    </w:p>
    <w:p w:rsidR="00AE5DAF" w:rsidRPr="00F71D00" w:rsidRDefault="00AE5DAF" w:rsidP="00AE5DAF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 w:rsidRPr="00F71D00">
        <w:rPr>
          <w:rFonts w:ascii="Verdana" w:hAnsi="Verdana"/>
          <w:bCs/>
          <w:lang w:val="bg-BG"/>
        </w:rPr>
        <w:t xml:space="preserve">T = ( </w:t>
      </w:r>
      <w:proofErr w:type="spellStart"/>
      <w:r w:rsidRPr="00F71D00">
        <w:rPr>
          <w:rFonts w:ascii="Verdana" w:hAnsi="Verdana"/>
          <w:bCs/>
          <w:lang w:val="bg-BG"/>
        </w:rPr>
        <w:t>Tmin</w:t>
      </w:r>
      <w:proofErr w:type="spellEnd"/>
      <w:r w:rsidRPr="00F71D00">
        <w:rPr>
          <w:rFonts w:ascii="Verdana" w:hAnsi="Verdana"/>
          <w:bCs/>
          <w:lang w:val="bg-BG"/>
        </w:rPr>
        <w:t xml:space="preserve"> / </w:t>
      </w:r>
      <w:proofErr w:type="spellStart"/>
      <w:r w:rsidRPr="00F71D00">
        <w:rPr>
          <w:rFonts w:ascii="Verdana" w:hAnsi="Verdana"/>
          <w:bCs/>
          <w:lang w:val="bg-BG"/>
        </w:rPr>
        <w:t>Tn</w:t>
      </w:r>
      <w:proofErr w:type="spellEnd"/>
      <w:r w:rsidRPr="00F71D00">
        <w:rPr>
          <w:rFonts w:ascii="Verdana" w:hAnsi="Verdana"/>
          <w:bCs/>
          <w:lang w:val="bg-BG"/>
        </w:rPr>
        <w:t xml:space="preserve"> ) x 10 x </w:t>
      </w:r>
      <w:proofErr w:type="spellStart"/>
      <w:r w:rsidRPr="00F71D00">
        <w:rPr>
          <w:rFonts w:ascii="Verdana" w:hAnsi="Verdana"/>
          <w:bCs/>
          <w:lang w:val="bg-BG"/>
        </w:rPr>
        <w:t>Kt</w:t>
      </w:r>
      <w:proofErr w:type="spellEnd"/>
      <w:r w:rsidRPr="00F71D00">
        <w:rPr>
          <w:rFonts w:ascii="Verdana" w:hAnsi="Verdana"/>
          <w:bCs/>
          <w:lang w:val="bg-BG"/>
        </w:rPr>
        <w:t xml:space="preserve"> = ( 45 / 67 ) x 10 x 0,5 = 3,36 т. </w:t>
      </w:r>
    </w:p>
    <w:p w:rsidR="00AE5DAF" w:rsidRPr="00F71D00" w:rsidRDefault="00AE5DAF" w:rsidP="00AE5DAF">
      <w:pPr>
        <w:spacing w:line="360" w:lineRule="auto"/>
        <w:ind w:firstLine="720"/>
        <w:jc w:val="both"/>
        <w:rPr>
          <w:rFonts w:ascii="Verdana" w:hAnsi="Verdana"/>
          <w:bCs/>
          <w:u w:val="single"/>
          <w:lang w:val="bg-BG"/>
        </w:rPr>
      </w:pPr>
      <w:r w:rsidRPr="00F71D00">
        <w:rPr>
          <w:rFonts w:ascii="Verdana" w:hAnsi="Verdana"/>
          <w:bCs/>
          <w:u w:val="single"/>
          <w:lang w:val="bg-BG"/>
        </w:rPr>
        <w:t xml:space="preserve">Българска Стопанска Камара – Съюз на българския бизнес </w:t>
      </w:r>
    </w:p>
    <w:p w:rsidR="00AE5DAF" w:rsidRPr="00F71D00" w:rsidRDefault="00AE5DAF" w:rsidP="00AE5DAF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 w:rsidRPr="00F71D00">
        <w:rPr>
          <w:rFonts w:ascii="Verdana" w:hAnsi="Verdana"/>
          <w:bCs/>
          <w:lang w:val="bg-BG"/>
        </w:rPr>
        <w:t xml:space="preserve">T = ( </w:t>
      </w:r>
      <w:proofErr w:type="spellStart"/>
      <w:r w:rsidRPr="00F71D00">
        <w:rPr>
          <w:rFonts w:ascii="Verdana" w:hAnsi="Verdana"/>
          <w:bCs/>
          <w:lang w:val="bg-BG"/>
        </w:rPr>
        <w:t>Tmin</w:t>
      </w:r>
      <w:proofErr w:type="spellEnd"/>
      <w:r w:rsidRPr="00F71D00">
        <w:rPr>
          <w:rFonts w:ascii="Verdana" w:hAnsi="Verdana"/>
          <w:bCs/>
          <w:lang w:val="bg-BG"/>
        </w:rPr>
        <w:t xml:space="preserve"> / </w:t>
      </w:r>
      <w:proofErr w:type="spellStart"/>
      <w:r w:rsidRPr="00F71D00">
        <w:rPr>
          <w:rFonts w:ascii="Verdana" w:hAnsi="Verdana"/>
          <w:bCs/>
          <w:lang w:val="bg-BG"/>
        </w:rPr>
        <w:t>Tn</w:t>
      </w:r>
      <w:proofErr w:type="spellEnd"/>
      <w:r w:rsidRPr="00F71D00">
        <w:rPr>
          <w:rFonts w:ascii="Verdana" w:hAnsi="Verdana"/>
          <w:bCs/>
          <w:lang w:val="bg-BG"/>
        </w:rPr>
        <w:t xml:space="preserve"> ) x 10 x </w:t>
      </w:r>
      <w:proofErr w:type="spellStart"/>
      <w:r w:rsidRPr="00F71D00">
        <w:rPr>
          <w:rFonts w:ascii="Verdana" w:hAnsi="Verdana"/>
          <w:bCs/>
          <w:lang w:val="bg-BG"/>
        </w:rPr>
        <w:t>Kt</w:t>
      </w:r>
      <w:proofErr w:type="spellEnd"/>
      <w:r w:rsidRPr="00F71D00">
        <w:rPr>
          <w:rFonts w:ascii="Verdana" w:hAnsi="Verdana"/>
          <w:bCs/>
          <w:lang w:val="bg-BG"/>
        </w:rPr>
        <w:t xml:space="preserve"> = ( 45 / 45 ) x 10 x 0,5 = 5 т. </w:t>
      </w:r>
    </w:p>
    <w:p w:rsidR="00AE5DAF" w:rsidRPr="00F71D00" w:rsidRDefault="00AE5DAF" w:rsidP="00AE5DAF">
      <w:pPr>
        <w:spacing w:line="360" w:lineRule="auto"/>
        <w:ind w:firstLine="720"/>
        <w:jc w:val="both"/>
        <w:rPr>
          <w:rFonts w:ascii="Verdana" w:hAnsi="Verdana"/>
          <w:bCs/>
          <w:u w:val="single"/>
          <w:lang w:val="bg-BG"/>
        </w:rPr>
      </w:pPr>
      <w:r w:rsidRPr="00F71D00">
        <w:rPr>
          <w:rFonts w:ascii="Verdana" w:hAnsi="Verdana"/>
          <w:bCs/>
          <w:u w:val="single"/>
          <w:lang w:val="bg-BG"/>
        </w:rPr>
        <w:t>„</w:t>
      </w:r>
      <w:proofErr w:type="spellStart"/>
      <w:r w:rsidRPr="00F71D00">
        <w:rPr>
          <w:rFonts w:ascii="Verdana" w:hAnsi="Verdana"/>
          <w:bCs/>
          <w:u w:val="single"/>
          <w:lang w:val="bg-BG"/>
        </w:rPr>
        <w:t>Амис</w:t>
      </w:r>
      <w:proofErr w:type="spellEnd"/>
      <w:r w:rsidRPr="00F71D00">
        <w:rPr>
          <w:rFonts w:ascii="Verdana" w:hAnsi="Verdana"/>
          <w:bCs/>
          <w:u w:val="single"/>
          <w:lang w:val="bg-BG"/>
        </w:rPr>
        <w:t xml:space="preserve"> </w:t>
      </w:r>
      <w:proofErr w:type="spellStart"/>
      <w:r w:rsidRPr="00F71D00">
        <w:rPr>
          <w:rFonts w:ascii="Verdana" w:hAnsi="Verdana"/>
          <w:bCs/>
          <w:u w:val="single"/>
          <w:lang w:val="bg-BG"/>
        </w:rPr>
        <w:t>Маркет</w:t>
      </w:r>
      <w:proofErr w:type="spellEnd"/>
      <w:r w:rsidRPr="00F71D00">
        <w:rPr>
          <w:rFonts w:ascii="Verdana" w:hAnsi="Verdana"/>
          <w:bCs/>
          <w:u w:val="single"/>
          <w:lang w:val="bg-BG"/>
        </w:rPr>
        <w:t>“ ЕООД</w:t>
      </w:r>
    </w:p>
    <w:p w:rsidR="00AE5DAF" w:rsidRPr="00F71D00" w:rsidRDefault="00AE5DAF" w:rsidP="00AE5DAF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 w:rsidRPr="00F71D00">
        <w:rPr>
          <w:rFonts w:ascii="Verdana" w:hAnsi="Verdana"/>
          <w:bCs/>
          <w:lang w:val="bg-BG"/>
        </w:rPr>
        <w:t xml:space="preserve">T = ( </w:t>
      </w:r>
      <w:proofErr w:type="spellStart"/>
      <w:r w:rsidRPr="00F71D00">
        <w:rPr>
          <w:rFonts w:ascii="Verdana" w:hAnsi="Verdana"/>
          <w:bCs/>
          <w:lang w:val="bg-BG"/>
        </w:rPr>
        <w:t>Tmin</w:t>
      </w:r>
      <w:proofErr w:type="spellEnd"/>
      <w:r w:rsidRPr="00F71D00">
        <w:rPr>
          <w:rFonts w:ascii="Verdana" w:hAnsi="Verdana"/>
          <w:bCs/>
          <w:lang w:val="bg-BG"/>
        </w:rPr>
        <w:t xml:space="preserve"> / </w:t>
      </w:r>
      <w:proofErr w:type="spellStart"/>
      <w:r w:rsidRPr="00F71D00">
        <w:rPr>
          <w:rFonts w:ascii="Verdana" w:hAnsi="Verdana"/>
          <w:bCs/>
          <w:lang w:val="bg-BG"/>
        </w:rPr>
        <w:t>Tn</w:t>
      </w:r>
      <w:proofErr w:type="spellEnd"/>
      <w:r w:rsidRPr="00F71D00">
        <w:rPr>
          <w:rFonts w:ascii="Verdana" w:hAnsi="Verdana"/>
          <w:bCs/>
          <w:lang w:val="bg-BG"/>
        </w:rPr>
        <w:t xml:space="preserve"> ) x 10 x </w:t>
      </w:r>
      <w:proofErr w:type="spellStart"/>
      <w:r w:rsidRPr="00F71D00">
        <w:rPr>
          <w:rFonts w:ascii="Verdana" w:hAnsi="Verdana"/>
          <w:bCs/>
          <w:lang w:val="bg-BG"/>
        </w:rPr>
        <w:t>Kt</w:t>
      </w:r>
      <w:proofErr w:type="spellEnd"/>
      <w:r w:rsidRPr="00F71D00">
        <w:rPr>
          <w:rFonts w:ascii="Verdana" w:hAnsi="Verdana"/>
          <w:bCs/>
          <w:lang w:val="bg-BG"/>
        </w:rPr>
        <w:t xml:space="preserve"> = ( 45 / 55 ) x 10 x 0,5 = 4,09 т.</w:t>
      </w:r>
    </w:p>
    <w:p w:rsidR="00AE5DAF" w:rsidRPr="00F71D00" w:rsidRDefault="00AE5DAF" w:rsidP="00AE5DAF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F71D00">
        <w:rPr>
          <w:rFonts w:ascii="Verdana" w:hAnsi="Verdana"/>
          <w:lang w:val="bg-BG"/>
        </w:rPr>
        <w:tab/>
        <w:t>С това работата на комисията на този етап приключи.</w:t>
      </w:r>
    </w:p>
    <w:p w:rsidR="00A3292D" w:rsidRPr="00F71D00" w:rsidRDefault="00A3292D" w:rsidP="00A3292D">
      <w:pPr>
        <w:spacing w:line="360" w:lineRule="auto"/>
        <w:jc w:val="both"/>
        <w:rPr>
          <w:rFonts w:ascii="Verdana" w:hAnsi="Verdana"/>
          <w:lang w:val="bg-BG"/>
        </w:rPr>
      </w:pPr>
    </w:p>
    <w:p w:rsidR="00A3292D" w:rsidRPr="00F71D00" w:rsidRDefault="00A3292D" w:rsidP="00A3292D">
      <w:pPr>
        <w:spacing w:line="360" w:lineRule="auto"/>
        <w:jc w:val="both"/>
        <w:rPr>
          <w:rFonts w:ascii="Verdana" w:hAnsi="Verdana"/>
          <w:u w:val="single"/>
          <w:lang w:val="bg-BG"/>
        </w:rPr>
      </w:pPr>
      <w:bookmarkStart w:id="0" w:name="_GoBack"/>
      <w:r w:rsidRPr="00F71D00">
        <w:rPr>
          <w:rFonts w:ascii="Verdana" w:hAnsi="Verdana"/>
          <w:u w:val="single"/>
          <w:lang w:val="bg-BG"/>
        </w:rPr>
        <w:t>КОМИСИЯ</w:t>
      </w:r>
      <w:r w:rsidRPr="00F71D00">
        <w:rPr>
          <w:rFonts w:ascii="Verdana" w:hAnsi="Verdana"/>
          <w:lang w:val="bg-BG"/>
        </w:rPr>
        <w:t xml:space="preserve">: </w:t>
      </w:r>
    </w:p>
    <w:p w:rsidR="00A3292D" w:rsidRPr="00F71D00" w:rsidRDefault="00A3292D" w:rsidP="00A3292D">
      <w:pPr>
        <w:spacing w:line="360" w:lineRule="auto"/>
        <w:jc w:val="both"/>
        <w:rPr>
          <w:rFonts w:ascii="Verdana" w:hAnsi="Verdana"/>
          <w:lang w:val="bg-BG"/>
        </w:rPr>
      </w:pPr>
      <w:r w:rsidRPr="00F71D00">
        <w:rPr>
          <w:rFonts w:ascii="Verdana" w:hAnsi="Verdana"/>
          <w:lang w:val="bg-BG"/>
        </w:rPr>
        <w:t xml:space="preserve">                                                             ПРЕДСЕДАТЕЛ: </w:t>
      </w:r>
      <w:r w:rsidR="00176E2E">
        <w:rPr>
          <w:rFonts w:ascii="Verdana" w:hAnsi="Verdana"/>
          <w:lang w:val="bg-BG"/>
        </w:rPr>
        <w:t>п. /не се чете/</w:t>
      </w:r>
    </w:p>
    <w:p w:rsidR="00A3292D" w:rsidRPr="00F71D00" w:rsidRDefault="00A3292D" w:rsidP="00A3292D">
      <w:pPr>
        <w:spacing w:line="360" w:lineRule="auto"/>
        <w:jc w:val="both"/>
        <w:rPr>
          <w:rFonts w:ascii="Verdana" w:hAnsi="Verdana"/>
          <w:lang w:val="bg-BG"/>
        </w:rPr>
      </w:pPr>
      <w:r w:rsidRPr="00F71D00">
        <w:rPr>
          <w:rFonts w:ascii="Verdana" w:hAnsi="Verdana"/>
          <w:lang w:val="bg-BG"/>
        </w:rPr>
        <w:t xml:space="preserve">                                                                                        Весела Цветкова </w:t>
      </w:r>
    </w:p>
    <w:p w:rsidR="00176E2E" w:rsidRDefault="00A3292D" w:rsidP="00A3292D">
      <w:pPr>
        <w:spacing w:line="360" w:lineRule="auto"/>
        <w:jc w:val="both"/>
        <w:rPr>
          <w:rFonts w:ascii="Verdana" w:hAnsi="Verdana"/>
          <w:lang w:val="bg-BG"/>
        </w:rPr>
      </w:pPr>
      <w:r w:rsidRPr="00F71D00">
        <w:rPr>
          <w:rFonts w:ascii="Verdana" w:hAnsi="Verdana"/>
          <w:lang w:val="bg-BG"/>
        </w:rPr>
        <w:t xml:space="preserve">                                                                  СЕКРЕТАР: </w:t>
      </w:r>
      <w:r w:rsidR="00176E2E" w:rsidRPr="00176E2E">
        <w:rPr>
          <w:rFonts w:ascii="Verdana" w:hAnsi="Verdana"/>
          <w:lang w:val="bg-BG"/>
        </w:rPr>
        <w:t>п. /не се чете/</w:t>
      </w:r>
      <w:r w:rsidRPr="00F71D00">
        <w:rPr>
          <w:rFonts w:ascii="Verdana" w:hAnsi="Verdana"/>
          <w:lang w:val="bg-BG"/>
        </w:rPr>
        <w:t xml:space="preserve">                                                                                   </w:t>
      </w:r>
      <w:r w:rsidR="00530903" w:rsidRPr="00F71D00">
        <w:rPr>
          <w:rFonts w:ascii="Verdana" w:hAnsi="Verdana"/>
          <w:lang w:val="bg-BG"/>
        </w:rPr>
        <w:t xml:space="preserve">   </w:t>
      </w:r>
    </w:p>
    <w:p w:rsidR="00A3292D" w:rsidRPr="00F71D00" w:rsidRDefault="00176E2E" w:rsidP="00A3292D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                                                                </w:t>
      </w:r>
      <w:r w:rsidR="00AE5DAF" w:rsidRPr="00F71D00">
        <w:rPr>
          <w:rFonts w:ascii="Verdana" w:hAnsi="Verdana"/>
          <w:lang w:val="bg-BG"/>
        </w:rPr>
        <w:t>Димитрина Маринска</w:t>
      </w:r>
    </w:p>
    <w:p w:rsidR="00A3292D" w:rsidRPr="00F71D00" w:rsidRDefault="00A3292D" w:rsidP="00A3292D">
      <w:pPr>
        <w:spacing w:line="360" w:lineRule="auto"/>
        <w:jc w:val="both"/>
        <w:rPr>
          <w:rFonts w:ascii="Verdana" w:hAnsi="Verdana"/>
          <w:lang w:val="bg-BG"/>
        </w:rPr>
      </w:pPr>
      <w:r w:rsidRPr="00F71D00">
        <w:rPr>
          <w:rFonts w:ascii="Verdana" w:hAnsi="Verdana"/>
          <w:lang w:val="bg-BG"/>
        </w:rPr>
        <w:t xml:space="preserve">                                                                   ЧЛЕНОВЕ:   1. </w:t>
      </w:r>
      <w:r w:rsidR="00176E2E">
        <w:rPr>
          <w:rFonts w:ascii="Verdana" w:hAnsi="Verdana"/>
          <w:lang w:val="bg-BG"/>
        </w:rPr>
        <w:t>п. /не се чете/</w:t>
      </w:r>
    </w:p>
    <w:p w:rsidR="00A3292D" w:rsidRPr="00F71D00" w:rsidRDefault="00A3292D" w:rsidP="00A3292D">
      <w:pPr>
        <w:spacing w:line="360" w:lineRule="auto"/>
        <w:jc w:val="both"/>
        <w:rPr>
          <w:rFonts w:ascii="Verdana" w:hAnsi="Verdana"/>
          <w:lang w:val="bg-BG"/>
        </w:rPr>
      </w:pPr>
      <w:r w:rsidRPr="00F71D00">
        <w:rPr>
          <w:rFonts w:ascii="Verdana" w:hAnsi="Verdana"/>
          <w:lang w:val="bg-BG"/>
        </w:rPr>
        <w:t xml:space="preserve">                                                                                          Надя Василева</w:t>
      </w:r>
    </w:p>
    <w:p w:rsidR="00A3292D" w:rsidRPr="00F71D00" w:rsidRDefault="00A3292D" w:rsidP="00A3292D">
      <w:pPr>
        <w:spacing w:line="360" w:lineRule="auto"/>
        <w:jc w:val="both"/>
        <w:rPr>
          <w:rFonts w:ascii="Verdana" w:hAnsi="Verdana"/>
          <w:lang w:val="bg-BG"/>
        </w:rPr>
      </w:pPr>
      <w:r w:rsidRPr="00F71D00">
        <w:rPr>
          <w:rFonts w:ascii="Verdana" w:hAnsi="Verdana"/>
          <w:lang w:val="bg-BG"/>
        </w:rPr>
        <w:t xml:space="preserve">                                                                        </w:t>
      </w:r>
      <w:r w:rsidR="00AE5DAF" w:rsidRPr="00F71D00">
        <w:rPr>
          <w:rFonts w:ascii="Verdana" w:hAnsi="Verdana"/>
          <w:lang w:val="bg-BG"/>
        </w:rPr>
        <w:t xml:space="preserve">          </w:t>
      </w:r>
      <w:r w:rsidR="00176E2E">
        <w:rPr>
          <w:rFonts w:ascii="Verdana" w:hAnsi="Verdana"/>
          <w:lang w:val="bg-BG"/>
        </w:rPr>
        <w:t xml:space="preserve">  </w:t>
      </w:r>
      <w:r w:rsidR="00AE5DAF" w:rsidRPr="00F71D00">
        <w:rPr>
          <w:rFonts w:ascii="Verdana" w:hAnsi="Verdana"/>
          <w:lang w:val="bg-BG"/>
        </w:rPr>
        <w:t xml:space="preserve"> 2</w:t>
      </w:r>
      <w:r w:rsidRPr="00F71D00">
        <w:rPr>
          <w:rFonts w:ascii="Verdana" w:hAnsi="Verdana"/>
          <w:lang w:val="bg-BG"/>
        </w:rPr>
        <w:t xml:space="preserve">. </w:t>
      </w:r>
      <w:r w:rsidR="00176E2E">
        <w:rPr>
          <w:rFonts w:ascii="Verdana" w:hAnsi="Verdana"/>
          <w:lang w:val="bg-BG"/>
        </w:rPr>
        <w:t>п. /не се чете/</w:t>
      </w:r>
    </w:p>
    <w:p w:rsidR="00A3292D" w:rsidRPr="00F71D00" w:rsidRDefault="00A3292D" w:rsidP="00A3292D">
      <w:pPr>
        <w:spacing w:line="360" w:lineRule="auto"/>
        <w:jc w:val="both"/>
        <w:rPr>
          <w:rFonts w:ascii="Verdana" w:hAnsi="Verdana"/>
          <w:lang w:val="bg-BG"/>
        </w:rPr>
      </w:pPr>
      <w:r w:rsidRPr="00F71D00">
        <w:rPr>
          <w:rFonts w:ascii="Verdana" w:hAnsi="Verdana"/>
          <w:lang w:val="bg-BG"/>
        </w:rPr>
        <w:t xml:space="preserve">                                                                                          Веселина </w:t>
      </w:r>
      <w:proofErr w:type="spellStart"/>
      <w:r w:rsidRPr="00F71D00">
        <w:rPr>
          <w:rFonts w:ascii="Verdana" w:hAnsi="Verdana"/>
          <w:lang w:val="bg-BG"/>
        </w:rPr>
        <w:t>Гашева</w:t>
      </w:r>
      <w:proofErr w:type="spellEnd"/>
      <w:r w:rsidRPr="00F71D00">
        <w:rPr>
          <w:rFonts w:ascii="Verdana" w:hAnsi="Verdana"/>
          <w:lang w:val="bg-BG"/>
        </w:rPr>
        <w:t xml:space="preserve"> </w:t>
      </w:r>
    </w:p>
    <w:p w:rsidR="00A3292D" w:rsidRPr="00F71D00" w:rsidRDefault="00A3292D" w:rsidP="00A3292D">
      <w:pPr>
        <w:spacing w:line="360" w:lineRule="auto"/>
        <w:ind w:left="6570" w:hanging="6570"/>
        <w:jc w:val="both"/>
        <w:rPr>
          <w:rFonts w:ascii="Verdana" w:hAnsi="Verdana"/>
          <w:lang w:val="bg-BG"/>
        </w:rPr>
      </w:pPr>
      <w:r w:rsidRPr="00F71D00">
        <w:rPr>
          <w:rFonts w:ascii="Verdana" w:hAnsi="Verdana"/>
          <w:lang w:val="bg-BG"/>
        </w:rPr>
        <w:t xml:space="preserve">                                                    </w:t>
      </w:r>
      <w:r w:rsidR="00AE5DAF" w:rsidRPr="00F71D00">
        <w:rPr>
          <w:rFonts w:ascii="Verdana" w:hAnsi="Verdana"/>
          <w:lang w:val="bg-BG"/>
        </w:rPr>
        <w:t xml:space="preserve">                              </w:t>
      </w:r>
      <w:r w:rsidR="00176E2E">
        <w:rPr>
          <w:rFonts w:ascii="Verdana" w:hAnsi="Verdana"/>
          <w:lang w:val="bg-BG"/>
        </w:rPr>
        <w:t xml:space="preserve">   </w:t>
      </w:r>
      <w:r w:rsidR="00AE5DAF" w:rsidRPr="00F71D00">
        <w:rPr>
          <w:rFonts w:ascii="Verdana" w:hAnsi="Verdana"/>
          <w:lang w:val="bg-BG"/>
        </w:rPr>
        <w:t>3</w:t>
      </w:r>
      <w:r w:rsidRPr="00F71D00">
        <w:rPr>
          <w:rFonts w:ascii="Verdana" w:hAnsi="Verdana"/>
          <w:lang w:val="bg-BG"/>
        </w:rPr>
        <w:t>.</w:t>
      </w:r>
      <w:r w:rsidR="00176E2E" w:rsidRPr="00176E2E">
        <w:t xml:space="preserve"> </w:t>
      </w:r>
      <w:r w:rsidR="00176E2E" w:rsidRPr="00176E2E">
        <w:rPr>
          <w:rFonts w:ascii="Verdana" w:hAnsi="Verdana"/>
          <w:lang w:val="bg-BG"/>
        </w:rPr>
        <w:t>п. /не се чете/</w:t>
      </w:r>
      <w:r w:rsidRPr="00F71D00">
        <w:rPr>
          <w:rFonts w:ascii="Verdana" w:hAnsi="Verdana"/>
          <w:lang w:val="bg-BG"/>
        </w:rPr>
        <w:t xml:space="preserve">                                                                                                                                                                                Людмила Султанова –</w:t>
      </w:r>
    </w:p>
    <w:p w:rsidR="00827D67" w:rsidRPr="00F71D00" w:rsidRDefault="00A3292D" w:rsidP="00530903">
      <w:pPr>
        <w:spacing w:line="360" w:lineRule="auto"/>
        <w:jc w:val="both"/>
        <w:rPr>
          <w:rFonts w:ascii="Verdana" w:hAnsi="Verdana"/>
          <w:lang w:val="bg-BG"/>
        </w:rPr>
      </w:pPr>
      <w:r w:rsidRPr="00F71D00">
        <w:rPr>
          <w:rFonts w:ascii="Verdana" w:hAnsi="Verdana"/>
          <w:lang w:val="bg-BG"/>
        </w:rPr>
        <w:t xml:space="preserve">                                                                        </w:t>
      </w:r>
      <w:r w:rsidR="00530903" w:rsidRPr="00F71D00">
        <w:rPr>
          <w:rFonts w:ascii="Verdana" w:hAnsi="Verdana"/>
          <w:lang w:val="bg-BG"/>
        </w:rPr>
        <w:t xml:space="preserve">                   резервен член</w:t>
      </w:r>
      <w:bookmarkEnd w:id="0"/>
    </w:p>
    <w:sectPr w:rsidR="00827D67" w:rsidRPr="00F71D00" w:rsidSect="00117C5F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90" w:right="1275" w:bottom="1080" w:left="1276" w:header="1247" w:footer="3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C07" w:rsidRDefault="00E26C07">
      <w:r>
        <w:separator/>
      </w:r>
    </w:p>
  </w:endnote>
  <w:endnote w:type="continuationSeparator" w:id="0">
    <w:p w:rsidR="00E26C07" w:rsidRDefault="00E2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215" w:rsidRDefault="0052737B" w:rsidP="004458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7215" w:rsidRDefault="00176E2E" w:rsidP="00276A9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215" w:rsidRDefault="00176E2E" w:rsidP="00276A99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215" w:rsidRDefault="00176E2E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97215" w:rsidRDefault="00176E2E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97215" w:rsidRPr="00EA3B1F" w:rsidRDefault="00176E2E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C07" w:rsidRDefault="00E26C07">
      <w:r>
        <w:separator/>
      </w:r>
    </w:p>
  </w:footnote>
  <w:footnote w:type="continuationSeparator" w:id="0">
    <w:p w:rsidR="00E26C07" w:rsidRDefault="00E26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215" w:rsidRPr="005E4CFA" w:rsidRDefault="00176E2E" w:rsidP="001A73CB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52BB"/>
    <w:multiLevelType w:val="hybridMultilevel"/>
    <w:tmpl w:val="6D98BB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B09FC"/>
    <w:multiLevelType w:val="hybridMultilevel"/>
    <w:tmpl w:val="0B8C47F4"/>
    <w:lvl w:ilvl="0" w:tplc="C150D014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7321A0F"/>
    <w:multiLevelType w:val="hybridMultilevel"/>
    <w:tmpl w:val="C4D6E9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701FE"/>
    <w:multiLevelType w:val="hybridMultilevel"/>
    <w:tmpl w:val="3516E4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738AD"/>
    <w:multiLevelType w:val="hybridMultilevel"/>
    <w:tmpl w:val="1C70643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2D"/>
    <w:rsid w:val="000B04D0"/>
    <w:rsid w:val="000D0985"/>
    <w:rsid w:val="00176E2E"/>
    <w:rsid w:val="001C688C"/>
    <w:rsid w:val="001D312B"/>
    <w:rsid w:val="00291970"/>
    <w:rsid w:val="00301464"/>
    <w:rsid w:val="00313990"/>
    <w:rsid w:val="004113B1"/>
    <w:rsid w:val="004B7330"/>
    <w:rsid w:val="0052737B"/>
    <w:rsid w:val="00530903"/>
    <w:rsid w:val="00544ED1"/>
    <w:rsid w:val="00644730"/>
    <w:rsid w:val="00673331"/>
    <w:rsid w:val="006912A8"/>
    <w:rsid w:val="006C7490"/>
    <w:rsid w:val="008016B6"/>
    <w:rsid w:val="00812148"/>
    <w:rsid w:val="00827D67"/>
    <w:rsid w:val="0090042A"/>
    <w:rsid w:val="009403F4"/>
    <w:rsid w:val="00972104"/>
    <w:rsid w:val="009D2F89"/>
    <w:rsid w:val="00A3292D"/>
    <w:rsid w:val="00A649D4"/>
    <w:rsid w:val="00AC5AD5"/>
    <w:rsid w:val="00AE5DAF"/>
    <w:rsid w:val="00B122F4"/>
    <w:rsid w:val="00BE4D7E"/>
    <w:rsid w:val="00C253E8"/>
    <w:rsid w:val="00C719A4"/>
    <w:rsid w:val="00CD640B"/>
    <w:rsid w:val="00CF511F"/>
    <w:rsid w:val="00E26C07"/>
    <w:rsid w:val="00E50D71"/>
    <w:rsid w:val="00E96DD7"/>
    <w:rsid w:val="00F71D00"/>
    <w:rsid w:val="00FC6414"/>
    <w:rsid w:val="00FE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9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3292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292D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Footer">
    <w:name w:val="footer"/>
    <w:basedOn w:val="Normal"/>
    <w:link w:val="FooterChar"/>
    <w:rsid w:val="00A329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3292D"/>
    <w:rPr>
      <w:rFonts w:ascii="Arial" w:eastAsia="Times New Roman" w:hAnsi="Arial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A3292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3292D"/>
    <w:rPr>
      <w:rFonts w:ascii="Arial" w:eastAsia="Times New Roman" w:hAnsi="Arial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A3292D"/>
  </w:style>
  <w:style w:type="paragraph" w:styleId="ListParagraph">
    <w:name w:val="List Paragraph"/>
    <w:basedOn w:val="Normal"/>
    <w:uiPriority w:val="34"/>
    <w:qFormat/>
    <w:rsid w:val="00812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9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3292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292D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Footer">
    <w:name w:val="footer"/>
    <w:basedOn w:val="Normal"/>
    <w:link w:val="FooterChar"/>
    <w:rsid w:val="00A329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3292D"/>
    <w:rPr>
      <w:rFonts w:ascii="Arial" w:eastAsia="Times New Roman" w:hAnsi="Arial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A3292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3292D"/>
    <w:rPr>
      <w:rFonts w:ascii="Arial" w:eastAsia="Times New Roman" w:hAnsi="Arial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A3292D"/>
  </w:style>
  <w:style w:type="paragraph" w:styleId="ListParagraph">
    <w:name w:val="List Paragraph"/>
    <w:basedOn w:val="Normal"/>
    <w:uiPriority w:val="34"/>
    <w:qFormat/>
    <w:rsid w:val="00812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25699-DCDC-4E29-B00C-55679FA3F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mzh</Company>
  <LinksUpToDate>false</LinksUpToDate>
  <CharactersWithSpaces>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vgasheva</dc:creator>
  <cp:lastModifiedBy>Dimitrina Marinska</cp:lastModifiedBy>
  <cp:revision>27</cp:revision>
  <cp:lastPrinted>2015-09-29T07:05:00Z</cp:lastPrinted>
  <dcterms:created xsi:type="dcterms:W3CDTF">2015-09-28T08:08:00Z</dcterms:created>
  <dcterms:modified xsi:type="dcterms:W3CDTF">2016-04-07T08:31:00Z</dcterms:modified>
</cp:coreProperties>
</file>