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9C" w:rsidRPr="00277B7B" w:rsidRDefault="00B5704D" w:rsidP="006A109C">
      <w:pPr>
        <w:tabs>
          <w:tab w:val="left" w:pos="8647"/>
        </w:tabs>
        <w:jc w:val="both"/>
        <w:rPr>
          <w:rFonts w:ascii="Verdana" w:eastAsia="Times New Roman" w:hAnsi="Verdana" w:cs="Times New Roman"/>
          <w:b/>
          <w:sz w:val="20"/>
          <w:szCs w:val="20"/>
        </w:rPr>
      </w:pPr>
      <w:r w:rsidRPr="00ED7928">
        <w:rPr>
          <w:rFonts w:ascii="Verdana" w:eastAsia="Times New Roman" w:hAnsi="Verdana" w:cs="Times New Roman"/>
          <w:sz w:val="20"/>
          <w:szCs w:val="20"/>
          <w:u w:val="single"/>
          <w:lang w:val="bg-BG" w:eastAsia="bg-BG"/>
        </w:rPr>
        <w:t>Относно:</w:t>
      </w:r>
      <w:r w:rsidRPr="00ED7928">
        <w:rPr>
          <w:rFonts w:ascii="Verdana" w:eastAsia="Times New Roman" w:hAnsi="Verdana" w:cs="Times New Roman"/>
          <w:sz w:val="20"/>
          <w:szCs w:val="20"/>
          <w:lang w:val="bg-BG" w:eastAsia="bg-BG"/>
        </w:rPr>
        <w:t xml:space="preserve"> Открита процедура за извършване на услуга </w:t>
      </w:r>
      <w:r w:rsidRPr="00ED7928">
        <w:rPr>
          <w:rFonts w:ascii="Verdana" w:eastAsia="Times New Roman" w:hAnsi="Verdana" w:cs="Times New Roman"/>
          <w:bCs/>
          <w:sz w:val="20"/>
          <w:szCs w:val="20"/>
          <w:lang w:val="bg-BG" w:eastAsia="bg-BG"/>
        </w:rPr>
        <w:t>с предмет</w:t>
      </w:r>
      <w:r w:rsidRPr="00ED7928">
        <w:rPr>
          <w:rFonts w:ascii="Verdana" w:eastAsia="Times New Roman" w:hAnsi="Verdana" w:cs="Times New Roman"/>
          <w:bCs/>
          <w:sz w:val="20"/>
          <w:szCs w:val="20"/>
          <w:lang w:eastAsia="bg-BG"/>
        </w:rPr>
        <w:t xml:space="preserve">: </w:t>
      </w:r>
      <w:r w:rsidR="006A109C" w:rsidRPr="006A109C">
        <w:rPr>
          <w:rFonts w:ascii="Verdana" w:eastAsia="Times New Roman" w:hAnsi="Verdana" w:cs="Times New Roman"/>
          <w:b/>
          <w:sz w:val="20"/>
          <w:szCs w:val="20"/>
          <w:lang w:val="en-AU"/>
        </w:rPr>
        <w:t>„</w:t>
      </w:r>
      <w:r w:rsidR="006A109C" w:rsidRPr="006A109C">
        <w:rPr>
          <w:rFonts w:ascii="Verdana" w:eastAsia="Times New Roman" w:hAnsi="Verdana" w:cs="Times New Roman"/>
          <w:b/>
          <w:sz w:val="20"/>
          <w:szCs w:val="20"/>
          <w:lang w:val="bg-BG"/>
        </w:rPr>
        <w:t>Организиране и провеждане на информационна кампания по схемите за подпомагане на земеделските производители по</w:t>
      </w:r>
      <w:r w:rsidR="00277B7B">
        <w:rPr>
          <w:rFonts w:ascii="Verdana" w:eastAsia="Times New Roman" w:hAnsi="Verdana" w:cs="Times New Roman"/>
          <w:b/>
          <w:sz w:val="20"/>
          <w:szCs w:val="20"/>
          <w:lang w:val="bg-BG"/>
        </w:rPr>
        <w:t xml:space="preserve"> директните плащания за 2015 г.“</w:t>
      </w:r>
    </w:p>
    <w:p w:rsidR="00B5704D" w:rsidRPr="00ED7928" w:rsidRDefault="00B5704D" w:rsidP="00B5704D">
      <w:pPr>
        <w:widowControl w:val="0"/>
        <w:autoSpaceDE w:val="0"/>
        <w:autoSpaceDN w:val="0"/>
        <w:adjustRightInd w:val="0"/>
        <w:spacing w:before="120" w:after="0" w:line="360" w:lineRule="auto"/>
        <w:jc w:val="both"/>
        <w:rPr>
          <w:rFonts w:ascii="Verdana" w:eastAsia="Times New Roman" w:hAnsi="Verdana" w:cs="Times New Roman"/>
          <w:b/>
          <w:bCs/>
          <w:sz w:val="20"/>
          <w:szCs w:val="20"/>
          <w:lang w:val="bg-BG" w:eastAsia="bg-BG"/>
        </w:rPr>
      </w:pPr>
    </w:p>
    <w:p w:rsidR="00B5704D" w:rsidRDefault="00B5704D" w:rsidP="00B5704D">
      <w:pPr>
        <w:spacing w:after="120" w:line="240" w:lineRule="auto"/>
        <w:rPr>
          <w:rFonts w:ascii="Verdana" w:eastAsia="Times New Roman" w:hAnsi="Verdana" w:cs="Times New Roman"/>
          <w:b/>
          <w:bCs/>
          <w:snapToGrid w:val="0"/>
          <w:sz w:val="24"/>
          <w:szCs w:val="24"/>
          <w:lang w:val="bg-BG"/>
        </w:rPr>
      </w:pPr>
    </w:p>
    <w:p w:rsidR="00B5704D" w:rsidRPr="00ED7928" w:rsidRDefault="00B5704D" w:rsidP="00B5704D">
      <w:pPr>
        <w:spacing w:after="120" w:line="240" w:lineRule="auto"/>
        <w:rPr>
          <w:rFonts w:ascii="Verdana" w:eastAsia="Times New Roman" w:hAnsi="Verdana" w:cs="Times New Roman"/>
          <w:b/>
          <w:bCs/>
          <w:snapToGrid w:val="0"/>
          <w:sz w:val="24"/>
          <w:szCs w:val="24"/>
          <w:lang w:val="bg-BG"/>
        </w:rPr>
      </w:pPr>
    </w:p>
    <w:p w:rsidR="00B5704D" w:rsidRPr="00ED7928" w:rsidRDefault="00B5704D" w:rsidP="00B5704D">
      <w:pPr>
        <w:spacing w:after="120" w:line="240" w:lineRule="auto"/>
        <w:ind w:hanging="120"/>
        <w:jc w:val="center"/>
        <w:rPr>
          <w:rFonts w:ascii="Verdana" w:eastAsia="Times New Roman" w:hAnsi="Verdana" w:cs="Times New Roman"/>
          <w:b/>
          <w:bCs/>
          <w:snapToGrid w:val="0"/>
          <w:spacing w:val="40"/>
          <w:sz w:val="24"/>
          <w:szCs w:val="24"/>
          <w:lang w:val="bg-BG"/>
        </w:rPr>
      </w:pPr>
      <w:r>
        <w:rPr>
          <w:rFonts w:ascii="Verdana" w:eastAsia="Times New Roman" w:hAnsi="Verdana" w:cs="Times New Roman"/>
          <w:b/>
          <w:bCs/>
          <w:snapToGrid w:val="0"/>
          <w:spacing w:val="40"/>
          <w:sz w:val="24"/>
          <w:szCs w:val="24"/>
          <w:lang w:val="bg-BG"/>
        </w:rPr>
        <w:t xml:space="preserve">ЦЕНОВО </w:t>
      </w:r>
      <w:r w:rsidRPr="00ED7928">
        <w:rPr>
          <w:rFonts w:ascii="Verdana" w:eastAsia="Times New Roman" w:hAnsi="Verdana" w:cs="Times New Roman"/>
          <w:b/>
          <w:bCs/>
          <w:snapToGrid w:val="0"/>
          <w:spacing w:val="40"/>
          <w:sz w:val="24"/>
          <w:szCs w:val="24"/>
          <w:lang w:val="bg-BG"/>
        </w:rPr>
        <w:t>ПРЕДЛОЖЕНИЕ</w:t>
      </w:r>
    </w:p>
    <w:p w:rsidR="00B5704D" w:rsidRDefault="00B5704D" w:rsidP="00B5704D">
      <w:pPr>
        <w:spacing w:after="0" w:line="240" w:lineRule="auto"/>
        <w:rPr>
          <w:rFonts w:ascii="Verdana" w:eastAsia="Times New Roman" w:hAnsi="Verdana" w:cs="Times New Roman"/>
          <w:b/>
          <w:bCs/>
          <w:caps/>
          <w:snapToGrid w:val="0"/>
          <w:sz w:val="20"/>
          <w:szCs w:val="20"/>
          <w:lang w:val="bg-BG"/>
        </w:rPr>
      </w:pPr>
    </w:p>
    <w:p w:rsidR="00B5704D" w:rsidRPr="005C3CF5" w:rsidRDefault="00B5704D" w:rsidP="00B5704D">
      <w:pPr>
        <w:spacing w:after="0" w:line="240" w:lineRule="auto"/>
        <w:rPr>
          <w:rFonts w:ascii="Verdana" w:eastAsia="Times New Roman" w:hAnsi="Verdana" w:cs="Times New Roman"/>
          <w:b/>
          <w:bCs/>
          <w:caps/>
          <w:snapToGrid w:val="0"/>
          <w:sz w:val="20"/>
          <w:szCs w:val="20"/>
        </w:rPr>
      </w:pPr>
    </w:p>
    <w:p w:rsidR="00B5704D" w:rsidRPr="00ED7928" w:rsidRDefault="00B5704D" w:rsidP="00B5704D">
      <w:pPr>
        <w:spacing w:after="0" w:line="240" w:lineRule="auto"/>
        <w:rPr>
          <w:rFonts w:ascii="Verdana" w:eastAsia="Times New Roman" w:hAnsi="Verdana" w:cs="Times New Roman"/>
          <w:b/>
          <w:bCs/>
          <w:caps/>
          <w:snapToGrid w:val="0"/>
          <w:sz w:val="20"/>
          <w:szCs w:val="20"/>
          <w:lang w:val="bg-BG"/>
        </w:rPr>
      </w:pPr>
      <w:r w:rsidRPr="00ED7928">
        <w:rPr>
          <w:rFonts w:ascii="Verdana" w:eastAsia="Times New Roman" w:hAnsi="Verdana" w:cs="Times New Roman"/>
          <w:b/>
          <w:bCs/>
          <w:caps/>
          <w:snapToGrid w:val="0"/>
          <w:sz w:val="20"/>
          <w:szCs w:val="20"/>
          <w:lang w:val="bg-BG"/>
        </w:rPr>
        <w:t xml:space="preserve">До </w:t>
      </w:r>
    </w:p>
    <w:p w:rsidR="00B5704D" w:rsidRPr="00ED7928" w:rsidRDefault="00B5704D" w:rsidP="00B5704D">
      <w:pPr>
        <w:spacing w:after="0" w:line="240" w:lineRule="auto"/>
        <w:jc w:val="both"/>
        <w:rPr>
          <w:rFonts w:ascii="Verdana" w:eastAsia="Times New Roman" w:hAnsi="Verdana" w:cs="Times New Roman"/>
          <w:b/>
          <w:sz w:val="20"/>
          <w:szCs w:val="20"/>
          <w:lang w:val="bg-BG"/>
        </w:rPr>
      </w:pPr>
      <w:r w:rsidRPr="00ED7928">
        <w:rPr>
          <w:rFonts w:ascii="Verdana" w:eastAsia="Times New Roman" w:hAnsi="Verdana" w:cs="Times New Roman"/>
          <w:b/>
          <w:sz w:val="20"/>
          <w:szCs w:val="20"/>
          <w:lang w:val="bg-BG"/>
        </w:rPr>
        <w:t>МИНИСТЕРСТВО НА</w:t>
      </w:r>
    </w:p>
    <w:p w:rsidR="00B5704D" w:rsidRPr="00ED7928" w:rsidRDefault="00B5704D" w:rsidP="00B5704D">
      <w:pPr>
        <w:spacing w:after="0" w:line="240" w:lineRule="auto"/>
        <w:jc w:val="both"/>
        <w:rPr>
          <w:rFonts w:ascii="Verdana" w:eastAsia="Times New Roman" w:hAnsi="Verdana" w:cs="Times New Roman"/>
          <w:b/>
          <w:sz w:val="20"/>
          <w:szCs w:val="20"/>
          <w:lang w:val="bg-BG"/>
        </w:rPr>
      </w:pPr>
      <w:r w:rsidRPr="00ED7928">
        <w:rPr>
          <w:rFonts w:ascii="Verdana" w:eastAsia="Times New Roman" w:hAnsi="Verdana" w:cs="Times New Roman"/>
          <w:b/>
          <w:sz w:val="20"/>
          <w:szCs w:val="20"/>
          <w:lang w:val="bg-BG"/>
        </w:rPr>
        <w:t>ЗЕМЕДЕЛИЕТО И ХРАНИТЕ</w:t>
      </w:r>
    </w:p>
    <w:p w:rsidR="00B5704D" w:rsidRPr="00ED7928" w:rsidRDefault="00B5704D" w:rsidP="00B5704D">
      <w:pPr>
        <w:spacing w:after="0" w:line="240" w:lineRule="auto"/>
        <w:jc w:val="both"/>
        <w:rPr>
          <w:rFonts w:ascii="Verdana" w:eastAsia="Times New Roman" w:hAnsi="Verdana" w:cs="Times New Roman"/>
          <w:b/>
          <w:sz w:val="20"/>
          <w:szCs w:val="20"/>
          <w:lang w:val="bg-BG"/>
        </w:rPr>
      </w:pPr>
    </w:p>
    <w:p w:rsidR="00B5704D" w:rsidRPr="00ED7928" w:rsidRDefault="00B5704D" w:rsidP="00B5704D">
      <w:pPr>
        <w:spacing w:after="0" w:line="240" w:lineRule="auto"/>
        <w:jc w:val="both"/>
        <w:rPr>
          <w:rFonts w:ascii="Verdana" w:eastAsia="Times New Roman" w:hAnsi="Verdana" w:cs="Times New Roman"/>
          <w:b/>
          <w:sz w:val="20"/>
          <w:szCs w:val="20"/>
          <w:lang w:val="bg-BG"/>
        </w:rPr>
      </w:pPr>
      <w:r w:rsidRPr="00ED7928">
        <w:rPr>
          <w:rFonts w:ascii="Verdana" w:eastAsia="Times New Roman" w:hAnsi="Verdana" w:cs="Times New Roman"/>
          <w:b/>
          <w:sz w:val="20"/>
          <w:szCs w:val="20"/>
          <w:lang w:val="bg-BG"/>
        </w:rPr>
        <w:t>ОТ</w:t>
      </w:r>
    </w:p>
    <w:p w:rsidR="00B5704D" w:rsidRPr="00ED7928" w:rsidRDefault="00B5704D" w:rsidP="00B5704D">
      <w:pPr>
        <w:spacing w:after="0" w:line="240" w:lineRule="auto"/>
        <w:jc w:val="both"/>
        <w:rPr>
          <w:rFonts w:ascii="Verdana" w:eastAsia="Times New Roman" w:hAnsi="Verdana" w:cs="Times New Roman"/>
          <w:b/>
          <w:sz w:val="20"/>
          <w:szCs w:val="20"/>
          <w:highlight w:val="cyan"/>
          <w:lang w:val="bg-BG"/>
        </w:rPr>
      </w:pP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940"/>
      </w:tblGrid>
      <w:tr w:rsidR="00B5704D" w:rsidRPr="00ED7928" w:rsidTr="00D523EC">
        <w:trPr>
          <w:trHeight w:val="553"/>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Наименование на участника:</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616"/>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Правно-организационна форма на участника:</w:t>
            </w:r>
          </w:p>
        </w:tc>
        <w:tc>
          <w:tcPr>
            <w:tcW w:w="5940" w:type="dxa"/>
            <w:vAlign w:val="center"/>
          </w:tcPr>
          <w:p w:rsidR="00B5704D" w:rsidRPr="00ED7928" w:rsidRDefault="00B5704D" w:rsidP="00D523EC">
            <w:pPr>
              <w:spacing w:after="120" w:line="240" w:lineRule="auto"/>
              <w:ind w:left="252" w:hanging="360"/>
              <w:jc w:val="center"/>
              <w:rPr>
                <w:rFonts w:ascii="Verdana" w:eastAsia="Times New Roman" w:hAnsi="Verdana" w:cs="Times New Roman"/>
                <w:i/>
                <w:iCs/>
                <w:snapToGrid w:val="0"/>
                <w:sz w:val="16"/>
                <w:szCs w:val="16"/>
                <w:lang w:val="bg-BG"/>
              </w:rPr>
            </w:pPr>
            <w:r w:rsidRPr="00ED7928">
              <w:rPr>
                <w:rFonts w:ascii="Verdana" w:eastAsia="Times New Roman" w:hAnsi="Verdana" w:cs="Times New Roman"/>
                <w:i/>
                <w:iCs/>
                <w:snapToGrid w:val="0"/>
                <w:sz w:val="16"/>
                <w:szCs w:val="16"/>
                <w:lang w:val="bg-BG"/>
              </w:rPr>
              <w:t>(търговското дружество или обединения или др. правна форма)</w:t>
            </w:r>
          </w:p>
        </w:tc>
      </w:tr>
      <w:tr w:rsidR="00B5704D" w:rsidRPr="00ED7928" w:rsidTr="00D523EC">
        <w:trPr>
          <w:trHeight w:val="535"/>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Седалище по регистрация:</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526"/>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ЕИК / Булстат:</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625"/>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Точен адрес за кореспонденция:</w:t>
            </w:r>
          </w:p>
        </w:tc>
        <w:tc>
          <w:tcPr>
            <w:tcW w:w="5940" w:type="dxa"/>
            <w:vAlign w:val="center"/>
          </w:tcPr>
          <w:p w:rsidR="00B5704D" w:rsidRPr="00ED7928" w:rsidRDefault="00B5704D" w:rsidP="00D523EC">
            <w:pPr>
              <w:spacing w:after="120" w:line="240" w:lineRule="auto"/>
              <w:jc w:val="center"/>
              <w:rPr>
                <w:rFonts w:ascii="Verdana" w:eastAsia="Times New Roman" w:hAnsi="Verdana" w:cs="Times New Roman"/>
                <w:i/>
                <w:iCs/>
                <w:snapToGrid w:val="0"/>
                <w:sz w:val="16"/>
                <w:szCs w:val="16"/>
                <w:lang w:val="bg-BG"/>
              </w:rPr>
            </w:pPr>
            <w:r w:rsidRPr="00ED7928">
              <w:rPr>
                <w:rFonts w:ascii="Verdana" w:eastAsia="Times New Roman" w:hAnsi="Verdana" w:cs="Times New Roman"/>
                <w:i/>
                <w:iCs/>
                <w:snapToGrid w:val="0"/>
                <w:sz w:val="16"/>
                <w:szCs w:val="16"/>
                <w:lang w:val="bg-BG"/>
              </w:rPr>
              <w:t>(държава, град, пощенски код, улица, №)</w:t>
            </w:r>
          </w:p>
        </w:tc>
      </w:tr>
      <w:tr w:rsidR="00B5704D" w:rsidRPr="00ED7928" w:rsidTr="00D523EC">
        <w:trPr>
          <w:trHeight w:val="616"/>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Телефонен номер:</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535"/>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Факс номер:</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526"/>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Електронен адрес:</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r w:rsidR="00B5704D" w:rsidRPr="00ED7928" w:rsidTr="00D523EC">
        <w:trPr>
          <w:trHeight w:val="535"/>
        </w:trPr>
        <w:tc>
          <w:tcPr>
            <w:tcW w:w="3240" w:type="dxa"/>
            <w:vAlign w:val="center"/>
          </w:tcPr>
          <w:p w:rsidR="00B5704D" w:rsidRPr="00ED7928" w:rsidRDefault="00B5704D" w:rsidP="00D523EC">
            <w:pPr>
              <w:spacing w:after="0" w:line="240" w:lineRule="auto"/>
              <w:rPr>
                <w:rFonts w:ascii="Verdana" w:eastAsia="Times New Roman" w:hAnsi="Verdana" w:cs="Times New Roman"/>
                <w:b/>
                <w:bCs/>
                <w:snapToGrid w:val="0"/>
                <w:sz w:val="20"/>
                <w:szCs w:val="20"/>
                <w:lang w:val="bg-BG"/>
              </w:rPr>
            </w:pPr>
            <w:r w:rsidRPr="00ED7928">
              <w:rPr>
                <w:rFonts w:ascii="Verdana" w:eastAsia="Times New Roman" w:hAnsi="Verdana" w:cs="Times New Roman"/>
                <w:b/>
                <w:bCs/>
                <w:snapToGrid w:val="0"/>
                <w:sz w:val="20"/>
                <w:szCs w:val="20"/>
                <w:lang w:val="bg-BG"/>
              </w:rPr>
              <w:t>Лице за контакти:</w:t>
            </w:r>
          </w:p>
        </w:tc>
        <w:tc>
          <w:tcPr>
            <w:tcW w:w="5940" w:type="dxa"/>
            <w:vAlign w:val="center"/>
          </w:tcPr>
          <w:p w:rsidR="00B5704D" w:rsidRPr="00ED7928" w:rsidRDefault="00B5704D" w:rsidP="00D523EC">
            <w:pPr>
              <w:spacing w:after="120" w:line="240" w:lineRule="auto"/>
              <w:ind w:left="252"/>
              <w:jc w:val="center"/>
              <w:rPr>
                <w:rFonts w:ascii="Verdana" w:eastAsia="Times New Roman" w:hAnsi="Verdana" w:cs="Times New Roman"/>
                <w:i/>
                <w:iCs/>
                <w:snapToGrid w:val="0"/>
                <w:sz w:val="20"/>
                <w:szCs w:val="20"/>
                <w:lang w:val="bg-BG"/>
              </w:rPr>
            </w:pPr>
          </w:p>
        </w:tc>
      </w:tr>
    </w:tbl>
    <w:p w:rsidR="00B5704D" w:rsidRPr="005C3CF5" w:rsidRDefault="00B5704D" w:rsidP="00B5704D">
      <w:pPr>
        <w:spacing w:after="120" w:line="240" w:lineRule="auto"/>
        <w:jc w:val="both"/>
        <w:rPr>
          <w:rFonts w:ascii="Verdana" w:eastAsia="Times New Roman" w:hAnsi="Verdana" w:cs="Times New Roman"/>
          <w:b/>
          <w:bCs/>
          <w:snapToGrid w:val="0"/>
          <w:sz w:val="20"/>
          <w:szCs w:val="20"/>
        </w:rPr>
      </w:pPr>
    </w:p>
    <w:p w:rsidR="00B5704D" w:rsidRPr="006A109C" w:rsidRDefault="006A109C" w:rsidP="00B5704D">
      <w:pPr>
        <w:spacing w:after="120" w:line="360" w:lineRule="auto"/>
        <w:jc w:val="both"/>
        <w:rPr>
          <w:rFonts w:ascii="Verdana" w:eastAsia="Times New Roman" w:hAnsi="Verdana" w:cs="Times New Roman"/>
          <w:b/>
          <w:bCs/>
          <w:snapToGrid w:val="0"/>
          <w:sz w:val="20"/>
          <w:szCs w:val="20"/>
          <w:lang w:val="bg-BG"/>
        </w:rPr>
      </w:pPr>
      <w:r>
        <w:rPr>
          <w:rFonts w:ascii="Verdana" w:eastAsia="Times New Roman" w:hAnsi="Verdana" w:cs="Times New Roman"/>
          <w:b/>
          <w:bCs/>
          <w:snapToGrid w:val="0"/>
          <w:sz w:val="20"/>
          <w:szCs w:val="20"/>
          <w:lang w:val="bg-BG"/>
        </w:rPr>
        <w:t xml:space="preserve">         </w:t>
      </w:r>
      <w:r w:rsidR="00B5704D" w:rsidRPr="006A109C">
        <w:rPr>
          <w:rFonts w:ascii="Verdana" w:eastAsia="Times New Roman" w:hAnsi="Verdana" w:cs="Times New Roman"/>
          <w:b/>
          <w:bCs/>
          <w:snapToGrid w:val="0"/>
          <w:sz w:val="20"/>
          <w:szCs w:val="20"/>
          <w:lang w:val="bg-BG"/>
        </w:rPr>
        <w:t xml:space="preserve">УВАЖАЕМИ </w:t>
      </w:r>
      <w:r w:rsidR="00D40D54" w:rsidRPr="006A109C">
        <w:rPr>
          <w:rFonts w:ascii="Verdana" w:eastAsia="Times New Roman" w:hAnsi="Verdana" w:cs="Times New Roman"/>
          <w:b/>
          <w:bCs/>
          <w:snapToGrid w:val="0"/>
          <w:sz w:val="20"/>
          <w:szCs w:val="20"/>
          <w:lang w:val="bg-BG"/>
        </w:rPr>
        <w:t xml:space="preserve">ДАМИ </w:t>
      </w:r>
      <w:r w:rsidR="00B5704D" w:rsidRPr="006A109C">
        <w:rPr>
          <w:rFonts w:ascii="Verdana" w:eastAsia="Times New Roman" w:hAnsi="Verdana" w:cs="Times New Roman"/>
          <w:b/>
          <w:bCs/>
          <w:snapToGrid w:val="0"/>
          <w:sz w:val="20"/>
          <w:szCs w:val="20"/>
          <w:lang w:val="bg-BG"/>
        </w:rPr>
        <w:t>И ГОСПОДА,</w:t>
      </w:r>
    </w:p>
    <w:p w:rsidR="00715890" w:rsidRPr="00462113" w:rsidRDefault="00E025AF" w:rsidP="00462113">
      <w:pPr>
        <w:tabs>
          <w:tab w:val="left" w:pos="8647"/>
        </w:tabs>
        <w:jc w:val="both"/>
        <w:rPr>
          <w:rFonts w:ascii="Verdana" w:eastAsia="Times New Roman" w:hAnsi="Verdana" w:cs="Times New Roman"/>
          <w:b/>
          <w:sz w:val="20"/>
          <w:szCs w:val="20"/>
          <w:lang w:val="bg-BG"/>
        </w:rPr>
      </w:pPr>
      <w:r>
        <w:rPr>
          <w:rFonts w:ascii="Verdana" w:eastAsia="Times New Roman" w:hAnsi="Verdana" w:cs="Times New Roman"/>
          <w:sz w:val="20"/>
          <w:szCs w:val="20"/>
          <w:lang w:val="bg-BG"/>
        </w:rPr>
        <w:t xml:space="preserve">         </w:t>
      </w:r>
      <w:r w:rsidR="008E603E" w:rsidRPr="006A109C">
        <w:rPr>
          <w:rFonts w:ascii="Verdana" w:eastAsia="Times New Roman" w:hAnsi="Verdana" w:cs="Times New Roman"/>
          <w:sz w:val="20"/>
          <w:szCs w:val="20"/>
          <w:lang w:val="bg-BG"/>
        </w:rPr>
        <w:t>Правя</w:t>
      </w:r>
      <w:r>
        <w:rPr>
          <w:rFonts w:ascii="Verdana" w:eastAsia="Times New Roman" w:hAnsi="Verdana" w:cs="Times New Roman"/>
          <w:sz w:val="20"/>
          <w:szCs w:val="20"/>
          <w:lang w:val="bg-BG"/>
        </w:rPr>
        <w:t xml:space="preserve"> следното ценово предложение за обществена поръчка с предмет: </w:t>
      </w:r>
      <w:r w:rsidR="00462113" w:rsidRPr="006A109C">
        <w:rPr>
          <w:rFonts w:ascii="Verdana" w:eastAsia="Times New Roman" w:hAnsi="Verdana" w:cs="Times New Roman"/>
          <w:b/>
          <w:sz w:val="20"/>
          <w:szCs w:val="20"/>
          <w:lang w:val="en-AU"/>
        </w:rPr>
        <w:t>„</w:t>
      </w:r>
      <w:r w:rsidR="00462113" w:rsidRPr="006A109C">
        <w:rPr>
          <w:rFonts w:ascii="Verdana" w:eastAsia="Times New Roman" w:hAnsi="Verdana" w:cs="Times New Roman"/>
          <w:b/>
          <w:sz w:val="20"/>
          <w:szCs w:val="20"/>
          <w:lang w:val="bg-BG"/>
        </w:rPr>
        <w:t>Организиране и провеждане на информационна кампания по схемите за подпомагане на земеделските производители по</w:t>
      </w:r>
      <w:r w:rsidR="00462113">
        <w:rPr>
          <w:rFonts w:ascii="Verdana" w:eastAsia="Times New Roman" w:hAnsi="Verdana" w:cs="Times New Roman"/>
          <w:b/>
          <w:sz w:val="20"/>
          <w:szCs w:val="20"/>
          <w:lang w:val="bg-BG"/>
        </w:rPr>
        <w:t xml:space="preserve"> директните плащания за 2015 г.“</w:t>
      </w:r>
      <w:bookmarkStart w:id="0" w:name="_GoBack"/>
      <w:bookmarkEnd w:id="0"/>
    </w:p>
    <w:p w:rsidR="006A109C" w:rsidRPr="006A109C" w:rsidRDefault="006A109C" w:rsidP="006A109C">
      <w:pPr>
        <w:spacing w:after="0" w:line="240" w:lineRule="auto"/>
        <w:ind w:left="-142" w:firstLine="142"/>
        <w:jc w:val="both"/>
        <w:rPr>
          <w:rFonts w:ascii="Verdana" w:eastAsia="Times New Roman" w:hAnsi="Verdana" w:cs="Times New Roman"/>
          <w:b/>
          <w:sz w:val="20"/>
          <w:szCs w:val="20"/>
          <w:lang w:val="ru-RU"/>
        </w:rPr>
      </w:pPr>
      <w:r w:rsidRPr="006A109C">
        <w:rPr>
          <w:rFonts w:ascii="Verdana" w:eastAsia="Times New Roman" w:hAnsi="Verdana" w:cs="Times New Roman"/>
          <w:sz w:val="20"/>
          <w:szCs w:val="20"/>
        </w:rPr>
        <w:tab/>
      </w:r>
      <w:r w:rsidRPr="006A109C">
        <w:rPr>
          <w:rFonts w:ascii="Verdana" w:eastAsia="Times New Roman" w:hAnsi="Verdana" w:cs="Times New Roman"/>
          <w:b/>
          <w:sz w:val="20"/>
          <w:szCs w:val="20"/>
          <w:lang w:val="ru-RU"/>
        </w:rPr>
        <w:t xml:space="preserve">Общата цена за изпълнение на обществената поръчка е (не повече от </w:t>
      </w:r>
      <w:r>
        <w:rPr>
          <w:rFonts w:ascii="Verdana" w:eastAsia="Times New Roman" w:hAnsi="Verdana" w:cs="Times New Roman"/>
          <w:b/>
          <w:sz w:val="20"/>
          <w:szCs w:val="20"/>
          <w:lang w:val="ru-RU"/>
        </w:rPr>
        <w:t>66 000</w:t>
      </w:r>
      <w:r w:rsidRPr="006A109C">
        <w:rPr>
          <w:rFonts w:ascii="Verdana" w:eastAsia="Times New Roman" w:hAnsi="Verdana" w:cs="Times New Roman"/>
          <w:b/>
          <w:sz w:val="20"/>
          <w:szCs w:val="20"/>
          <w:lang w:val="ru-RU"/>
        </w:rPr>
        <w:t xml:space="preserve"> </w:t>
      </w:r>
      <w:r>
        <w:rPr>
          <w:rFonts w:ascii="Verdana" w:eastAsia="Times New Roman" w:hAnsi="Verdana" w:cs="Times New Roman"/>
          <w:b/>
          <w:sz w:val="20"/>
          <w:szCs w:val="20"/>
          <w:lang w:val="ru-RU"/>
        </w:rPr>
        <w:t xml:space="preserve">/шестдесет и шест хиляди/ </w:t>
      </w:r>
      <w:r w:rsidRPr="006A109C">
        <w:rPr>
          <w:rFonts w:ascii="Verdana" w:eastAsia="Times New Roman" w:hAnsi="Verdana" w:cs="Times New Roman"/>
          <w:b/>
          <w:sz w:val="20"/>
          <w:szCs w:val="20"/>
          <w:lang w:val="ru-RU"/>
        </w:rPr>
        <w:t>лв. без ДДС</w:t>
      </w:r>
      <w:r>
        <w:rPr>
          <w:rFonts w:ascii="Verdana" w:eastAsia="Times New Roman" w:hAnsi="Verdana" w:cs="Times New Roman"/>
          <w:b/>
          <w:sz w:val="20"/>
          <w:szCs w:val="20"/>
          <w:lang w:val="ru-RU"/>
        </w:rPr>
        <w:t xml:space="preserve"> или 79 200 /седемдесет и девет хиляди и двеста</w:t>
      </w:r>
      <w:r w:rsidRPr="006A109C">
        <w:rPr>
          <w:rFonts w:ascii="Verdana" w:eastAsia="Times New Roman" w:hAnsi="Verdana" w:cs="Times New Roman"/>
          <w:b/>
          <w:sz w:val="20"/>
          <w:szCs w:val="20"/>
          <w:lang w:val="ru-RU"/>
        </w:rPr>
        <w:t xml:space="preserve"> лв. с ДДС):</w:t>
      </w:r>
    </w:p>
    <w:p w:rsidR="006A109C" w:rsidRPr="006A109C" w:rsidRDefault="006A109C" w:rsidP="006A109C">
      <w:pPr>
        <w:spacing w:after="0" w:line="240" w:lineRule="auto"/>
        <w:ind w:left="-142" w:firstLine="142"/>
        <w:jc w:val="both"/>
        <w:rPr>
          <w:rFonts w:ascii="Verdana" w:eastAsia="Times New Roman" w:hAnsi="Verdana" w:cs="Times New Roman"/>
          <w:b/>
          <w:sz w:val="20"/>
          <w:szCs w:val="20"/>
          <w:lang w:val="ru-RU"/>
        </w:rPr>
      </w:pPr>
    </w:p>
    <w:p w:rsidR="006A109C" w:rsidRPr="006A109C" w:rsidRDefault="006A109C" w:rsidP="006A109C">
      <w:pPr>
        <w:spacing w:after="0" w:line="240" w:lineRule="auto"/>
        <w:ind w:left="-142" w:firstLine="142"/>
        <w:jc w:val="both"/>
        <w:rPr>
          <w:rFonts w:ascii="Verdana" w:eastAsia="Times New Roman" w:hAnsi="Verdana" w:cs="Times New Roman"/>
          <w:sz w:val="20"/>
          <w:szCs w:val="20"/>
          <w:lang w:val="ru-RU"/>
        </w:rPr>
      </w:pPr>
      <w:r w:rsidRPr="006A109C">
        <w:rPr>
          <w:rFonts w:ascii="Verdana" w:eastAsia="Times New Roman" w:hAnsi="Verdana" w:cs="Times New Roman"/>
          <w:sz w:val="20"/>
          <w:szCs w:val="20"/>
          <w:lang w:val="ru-RU"/>
        </w:rPr>
        <w:t xml:space="preserve">…………….…лв. (словом:……………………………) без вкл. ДДС </w:t>
      </w:r>
    </w:p>
    <w:p w:rsidR="006A109C" w:rsidRPr="006A109C" w:rsidRDefault="006A109C" w:rsidP="006A109C">
      <w:pPr>
        <w:spacing w:after="0" w:line="240" w:lineRule="auto"/>
        <w:ind w:left="-142" w:firstLine="142"/>
        <w:jc w:val="both"/>
        <w:rPr>
          <w:rFonts w:ascii="Verdana" w:eastAsia="Times New Roman" w:hAnsi="Verdana" w:cs="Times New Roman"/>
          <w:sz w:val="20"/>
          <w:szCs w:val="20"/>
          <w:lang w:val="ru-RU"/>
        </w:rPr>
      </w:pPr>
      <w:r w:rsidRPr="006A109C">
        <w:rPr>
          <w:rFonts w:ascii="Verdana" w:eastAsia="Times New Roman" w:hAnsi="Verdana" w:cs="Times New Roman"/>
          <w:sz w:val="20"/>
          <w:szCs w:val="20"/>
          <w:lang w:val="ru-RU"/>
        </w:rPr>
        <w:lastRenderedPageBreak/>
        <w:t>или</w:t>
      </w:r>
    </w:p>
    <w:p w:rsidR="006A109C" w:rsidRDefault="006A109C" w:rsidP="006A109C">
      <w:pPr>
        <w:spacing w:after="0" w:line="240" w:lineRule="auto"/>
        <w:ind w:left="-142" w:firstLine="142"/>
        <w:jc w:val="both"/>
        <w:rPr>
          <w:rFonts w:ascii="Verdana" w:eastAsia="Times New Roman" w:hAnsi="Verdana" w:cs="Times New Roman"/>
          <w:sz w:val="20"/>
          <w:szCs w:val="20"/>
          <w:lang w:val="ru-RU"/>
        </w:rPr>
      </w:pPr>
      <w:r w:rsidRPr="006A109C">
        <w:rPr>
          <w:rFonts w:ascii="Verdana" w:eastAsia="Times New Roman" w:hAnsi="Verdana" w:cs="Times New Roman"/>
          <w:sz w:val="20"/>
          <w:szCs w:val="20"/>
          <w:lang w:val="ru-RU"/>
        </w:rPr>
        <w:t>…………….….лв. (словом:………….………</w:t>
      </w:r>
      <w:r w:rsidRPr="006A109C">
        <w:rPr>
          <w:rFonts w:ascii="Verdana" w:eastAsia="Times New Roman" w:hAnsi="Verdana" w:cs="Times New Roman"/>
          <w:sz w:val="20"/>
          <w:szCs w:val="20"/>
          <w:lang w:val="bg-BG"/>
        </w:rPr>
        <w:t>….</w:t>
      </w:r>
      <w:r w:rsidRPr="006A109C">
        <w:rPr>
          <w:rFonts w:ascii="Verdana" w:eastAsia="Times New Roman" w:hAnsi="Verdana" w:cs="Times New Roman"/>
          <w:sz w:val="20"/>
          <w:szCs w:val="20"/>
          <w:lang w:val="ru-RU"/>
        </w:rPr>
        <w:t>……………) с вкл. ДДС.</w:t>
      </w:r>
    </w:p>
    <w:p w:rsidR="006A109C" w:rsidRPr="006A109C" w:rsidRDefault="006A109C" w:rsidP="006A109C">
      <w:pPr>
        <w:spacing w:after="0" w:line="240" w:lineRule="auto"/>
        <w:ind w:left="-142" w:firstLine="142"/>
        <w:jc w:val="both"/>
        <w:rPr>
          <w:rFonts w:ascii="Verdana" w:eastAsia="Times New Roman" w:hAnsi="Verdana" w:cs="Times New Roman"/>
          <w:sz w:val="20"/>
          <w:szCs w:val="20"/>
          <w:lang w:val="ru-RU"/>
        </w:rPr>
      </w:pPr>
    </w:p>
    <w:p w:rsidR="006A109C" w:rsidRPr="006A109C" w:rsidRDefault="006A109C" w:rsidP="006A109C">
      <w:pPr>
        <w:shd w:val="clear" w:color="auto" w:fill="FFFFFF"/>
        <w:spacing w:after="0" w:line="240" w:lineRule="auto"/>
        <w:ind w:left="-142" w:firstLine="142"/>
        <w:jc w:val="both"/>
        <w:rPr>
          <w:rFonts w:ascii="Verdana" w:eastAsia="Times New Roman" w:hAnsi="Verdana" w:cs="Times New Roman"/>
          <w:color w:val="000000"/>
          <w:spacing w:val="2"/>
          <w:sz w:val="20"/>
          <w:szCs w:val="20"/>
          <w:lang w:val="bg-BG"/>
        </w:rPr>
      </w:pPr>
      <w:r w:rsidRPr="006A109C">
        <w:rPr>
          <w:rFonts w:ascii="Verdana" w:eastAsia="Times New Roman" w:hAnsi="Verdana" w:cs="Times New Roman"/>
          <w:color w:val="000000"/>
          <w:spacing w:val="2"/>
          <w:sz w:val="20"/>
          <w:szCs w:val="20"/>
          <w:lang w:val="bg-BG"/>
        </w:rPr>
        <w:t xml:space="preserve">Посочената цена за изпълнение на обществената поръчка включва всички разходи по изпълнението на поръчката. </w:t>
      </w:r>
    </w:p>
    <w:p w:rsidR="006A109C" w:rsidRPr="006A109C" w:rsidRDefault="006A109C" w:rsidP="006A109C">
      <w:pPr>
        <w:spacing w:after="0" w:line="240" w:lineRule="auto"/>
        <w:ind w:left="-142" w:firstLine="142"/>
        <w:jc w:val="both"/>
        <w:rPr>
          <w:rFonts w:ascii="Verdana" w:eastAsia="Times New Roman" w:hAnsi="Verdana" w:cs="Times New Roman"/>
          <w:b/>
          <w:bCs/>
          <w:i/>
          <w:iCs/>
          <w:sz w:val="20"/>
          <w:szCs w:val="20"/>
          <w:lang w:val="bg-BG"/>
        </w:rPr>
      </w:pPr>
    </w:p>
    <w:p w:rsidR="006A109C" w:rsidRPr="006A109C" w:rsidRDefault="006A109C" w:rsidP="006A109C">
      <w:pPr>
        <w:spacing w:after="0" w:line="240" w:lineRule="auto"/>
        <w:ind w:left="-142" w:firstLine="142"/>
        <w:jc w:val="both"/>
        <w:rPr>
          <w:rFonts w:ascii="Verdana" w:eastAsia="Times New Roman" w:hAnsi="Verdana" w:cs="Times New Roman"/>
          <w:b/>
          <w:i/>
          <w:sz w:val="20"/>
          <w:szCs w:val="20"/>
          <w:lang w:val="bg-BG"/>
        </w:rPr>
      </w:pPr>
    </w:p>
    <w:p w:rsidR="006A109C" w:rsidRPr="006A109C" w:rsidRDefault="006A109C" w:rsidP="006A109C">
      <w:pPr>
        <w:spacing w:after="120" w:line="240" w:lineRule="auto"/>
        <w:ind w:left="-142" w:firstLine="142"/>
        <w:jc w:val="both"/>
        <w:rPr>
          <w:rFonts w:ascii="Verdana" w:eastAsia="Times New Roman" w:hAnsi="Verdana" w:cs="Times New Roman"/>
          <w:b/>
          <w:i/>
          <w:sz w:val="20"/>
          <w:szCs w:val="20"/>
          <w:lang w:val="bg-BG"/>
        </w:rPr>
      </w:pPr>
      <w:r w:rsidRPr="006A109C">
        <w:rPr>
          <w:rFonts w:ascii="Verdana" w:eastAsia="Times New Roman" w:hAnsi="Verdana" w:cs="Times New Roman"/>
          <w:b/>
          <w:i/>
          <w:sz w:val="20"/>
          <w:szCs w:val="20"/>
          <w:lang w:val="bg-BG"/>
        </w:rPr>
        <w:t>Приложение:</w:t>
      </w:r>
    </w:p>
    <w:p w:rsidR="006A109C" w:rsidRPr="006A109C" w:rsidRDefault="006A109C" w:rsidP="006A109C">
      <w:pPr>
        <w:spacing w:after="0" w:line="240" w:lineRule="auto"/>
        <w:ind w:left="-142" w:firstLine="142"/>
        <w:jc w:val="both"/>
        <w:rPr>
          <w:rFonts w:ascii="Verdana" w:eastAsia="Times New Roman" w:hAnsi="Verdana" w:cs="Times New Roman"/>
          <w:b/>
          <w:sz w:val="20"/>
          <w:szCs w:val="20"/>
          <w:u w:val="single"/>
          <w:lang w:val="bg-BG"/>
        </w:rPr>
      </w:pPr>
      <w:r w:rsidRPr="006A109C">
        <w:rPr>
          <w:rFonts w:ascii="Verdana" w:eastAsia="Times New Roman" w:hAnsi="Verdana" w:cs="Times New Roman"/>
          <w:b/>
          <w:sz w:val="20"/>
          <w:szCs w:val="20"/>
          <w:u w:val="single"/>
          <w:lang w:val="bg-BG"/>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6A109C" w:rsidRPr="006A109C" w:rsidRDefault="006A109C" w:rsidP="006A109C">
      <w:pPr>
        <w:spacing w:after="160" w:line="259" w:lineRule="auto"/>
        <w:ind w:firstLine="709"/>
        <w:jc w:val="both"/>
        <w:rPr>
          <w:rFonts w:ascii="Verdana" w:eastAsia="Calibri" w:hAnsi="Verdana" w:cs="Times New Roman"/>
          <w:b/>
          <w:i/>
          <w:noProof/>
          <w:sz w:val="20"/>
          <w:szCs w:val="20"/>
          <w:lang w:val="bg-BG"/>
        </w:rPr>
      </w:pPr>
    </w:p>
    <w:p w:rsidR="0054286D" w:rsidRPr="006A109C" w:rsidRDefault="0054286D" w:rsidP="006A109C">
      <w:pPr>
        <w:spacing w:before="120" w:after="120" w:line="360" w:lineRule="auto"/>
        <w:jc w:val="both"/>
        <w:rPr>
          <w:sz w:val="20"/>
          <w:szCs w:val="20"/>
          <w:lang w:val="bg-BG"/>
        </w:rPr>
      </w:pPr>
    </w:p>
    <w:p w:rsidR="00E36453" w:rsidRPr="006A109C" w:rsidRDefault="00E36453" w:rsidP="00715890">
      <w:pPr>
        <w:rPr>
          <w:sz w:val="20"/>
          <w:szCs w:val="20"/>
          <w:lang w:val="bg-BG"/>
        </w:rPr>
      </w:pPr>
    </w:p>
    <w:p w:rsidR="00E36453" w:rsidRPr="00E36453" w:rsidRDefault="00E36453" w:rsidP="00E36453">
      <w:pPr>
        <w:spacing w:after="0" w:line="240" w:lineRule="auto"/>
        <w:jc w:val="both"/>
        <w:rPr>
          <w:rFonts w:ascii="Verdana" w:eastAsia="Times New Roman" w:hAnsi="Verdana" w:cs="Times New Roman"/>
          <w:b/>
          <w:bCs/>
          <w:sz w:val="20"/>
          <w:szCs w:val="20"/>
          <w:lang w:val="bg-BG"/>
        </w:rPr>
      </w:pPr>
    </w:p>
    <w:p w:rsidR="00E36453" w:rsidRPr="00E36453" w:rsidRDefault="00E36453" w:rsidP="00E36453">
      <w:pPr>
        <w:spacing w:after="0" w:line="360" w:lineRule="auto"/>
        <w:jc w:val="both"/>
        <w:rPr>
          <w:rFonts w:ascii="Verdana" w:eastAsia="Times New Roman" w:hAnsi="Verdana" w:cs="Times New Roman"/>
          <w:b/>
          <w:i/>
          <w:sz w:val="20"/>
          <w:szCs w:val="20"/>
          <w:lang w:val="bg-BG"/>
        </w:rPr>
      </w:pPr>
      <w:r w:rsidRPr="00E36453">
        <w:rPr>
          <w:rFonts w:ascii="Verdana" w:eastAsia="Times New Roman" w:hAnsi="Verdana" w:cs="Times New Roman"/>
          <w:b/>
          <w:i/>
          <w:sz w:val="20"/>
          <w:szCs w:val="20"/>
          <w:lang w:val="bg-BG"/>
        </w:rPr>
        <w:t>С уважение,</w:t>
      </w:r>
    </w:p>
    <w:p w:rsidR="00E36453" w:rsidRPr="00E36453" w:rsidRDefault="00E36453" w:rsidP="006A109C">
      <w:pPr>
        <w:widowControl w:val="0"/>
        <w:shd w:val="clear" w:color="auto" w:fill="FFFFFF"/>
        <w:tabs>
          <w:tab w:val="left" w:pos="5064"/>
        </w:tabs>
        <w:autoSpaceDE w:val="0"/>
        <w:autoSpaceDN w:val="0"/>
        <w:adjustRightInd w:val="0"/>
        <w:spacing w:before="480"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Подпис: _________________</w:t>
      </w:r>
    </w:p>
    <w:p w:rsidR="00E36453" w:rsidRPr="00E36453" w:rsidRDefault="00E36453" w:rsidP="006A109C">
      <w:pPr>
        <w:widowControl w:val="0"/>
        <w:shd w:val="clear" w:color="auto" w:fill="FFFFFF"/>
        <w:tabs>
          <w:tab w:val="left" w:pos="720"/>
        </w:tabs>
        <w:autoSpaceDE w:val="0"/>
        <w:autoSpaceDN w:val="0"/>
        <w:adjustRightInd w:val="0"/>
        <w:spacing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ab/>
      </w:r>
      <w:r w:rsidRPr="00E36453">
        <w:rPr>
          <w:rFonts w:ascii="Verdana" w:eastAsia="Times New Roman" w:hAnsi="Verdana" w:cs="Times New Roman"/>
          <w:color w:val="000000"/>
          <w:spacing w:val="-6"/>
          <w:sz w:val="20"/>
          <w:szCs w:val="20"/>
          <w:lang w:eastAsia="bg-BG"/>
        </w:rPr>
        <w:t>/</w:t>
      </w:r>
      <w:r w:rsidRPr="00E36453">
        <w:rPr>
          <w:rFonts w:ascii="Verdana" w:eastAsia="Times New Roman" w:hAnsi="Verdana" w:cs="Times New Roman"/>
          <w:color w:val="000000"/>
          <w:spacing w:val="-6"/>
          <w:sz w:val="20"/>
          <w:szCs w:val="20"/>
          <w:lang w:val="bg-BG" w:eastAsia="bg-BG"/>
        </w:rPr>
        <w:t>…………………………………/</w:t>
      </w:r>
    </w:p>
    <w:p w:rsidR="00E36453" w:rsidRPr="00E36453" w:rsidRDefault="00E36453" w:rsidP="006A109C">
      <w:pPr>
        <w:widowControl w:val="0"/>
        <w:shd w:val="clear" w:color="auto" w:fill="FFFFFF"/>
        <w:tabs>
          <w:tab w:val="left" w:pos="5064"/>
        </w:tabs>
        <w:autoSpaceDE w:val="0"/>
        <w:autoSpaceDN w:val="0"/>
        <w:adjustRightInd w:val="0"/>
        <w:spacing w:before="240" w:after="0" w:line="360" w:lineRule="auto"/>
        <w:ind w:left="29"/>
        <w:jc w:val="right"/>
        <w:rPr>
          <w:rFonts w:ascii="Verdana" w:eastAsia="Times New Roman" w:hAnsi="Verdana" w:cs="Times New Roman"/>
          <w:b/>
          <w:sz w:val="20"/>
          <w:szCs w:val="20"/>
          <w:lang w:val="bg-BG"/>
        </w:rPr>
      </w:pPr>
      <w:r w:rsidRPr="00E36453">
        <w:rPr>
          <w:rFonts w:ascii="Verdana" w:eastAsia="Times New Roman" w:hAnsi="Verdana" w:cs="Times New Roman"/>
          <w:color w:val="000000"/>
          <w:spacing w:val="-6"/>
          <w:sz w:val="20"/>
          <w:szCs w:val="20"/>
          <w:lang w:val="bg-BG" w:eastAsia="bg-BG"/>
        </w:rPr>
        <w:t>__________2015 г.</w:t>
      </w:r>
      <w:r w:rsidRPr="00E36453">
        <w:rPr>
          <w:rFonts w:ascii="Verdana" w:eastAsia="Times New Roman" w:hAnsi="Verdana" w:cs="Times New Roman"/>
          <w:b/>
          <w:sz w:val="20"/>
          <w:szCs w:val="20"/>
          <w:lang w:val="bg-BG"/>
        </w:rPr>
        <w:t xml:space="preserve"> </w:t>
      </w: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715890">
      <w:pPr>
        <w:rPr>
          <w:lang w:val="bg-BG"/>
        </w:rPr>
      </w:pPr>
    </w:p>
    <w:sectPr w:rsidR="00E36453" w:rsidRPr="00E36453" w:rsidSect="008E603E">
      <w:headerReference w:type="default" r:id="rId7"/>
      <w:headerReference w:type="first" r:id="rId8"/>
      <w:pgSz w:w="12240" w:h="15840"/>
      <w:pgMar w:top="1417" w:right="1417" w:bottom="1080"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1B" w:rsidRDefault="00194B1B" w:rsidP="00B5704D">
      <w:pPr>
        <w:spacing w:after="0" w:line="240" w:lineRule="auto"/>
      </w:pPr>
      <w:r>
        <w:separator/>
      </w:r>
    </w:p>
  </w:endnote>
  <w:endnote w:type="continuationSeparator" w:id="0">
    <w:p w:rsidR="00194B1B" w:rsidRDefault="00194B1B" w:rsidP="00B5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1B" w:rsidRDefault="00194B1B" w:rsidP="00B5704D">
      <w:pPr>
        <w:spacing w:after="0" w:line="240" w:lineRule="auto"/>
      </w:pPr>
      <w:r>
        <w:separator/>
      </w:r>
    </w:p>
  </w:footnote>
  <w:footnote w:type="continuationSeparator" w:id="0">
    <w:p w:rsidR="00194B1B" w:rsidRDefault="00194B1B" w:rsidP="00B57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Default="00B5704D">
    <w:pPr>
      <w:pStyle w:val="Header"/>
    </w:pPr>
  </w:p>
  <w:p w:rsidR="00B5704D" w:rsidRDefault="00B57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Pr="00ED7928" w:rsidRDefault="00B5704D" w:rsidP="00B5704D">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5</w:t>
    </w:r>
  </w:p>
  <w:p w:rsidR="00B5704D" w:rsidRPr="00B5704D" w:rsidRDefault="00B5704D" w:rsidP="00B5704D">
    <w:pPr>
      <w:spacing w:after="0" w:line="240" w:lineRule="auto"/>
      <w:ind w:firstLine="720"/>
      <w:jc w:val="right"/>
      <w:rPr>
        <w:rFonts w:ascii="Verdana" w:eastAsia="Times New Roman" w:hAnsi="Verdana" w:cs="Times New Roman"/>
        <w:sz w:val="20"/>
        <w:szCs w:val="20"/>
        <w:lang w:val="bg-BG"/>
      </w:rPr>
    </w:pPr>
    <w:r w:rsidRPr="00ED7928">
      <w:rPr>
        <w:rFonts w:ascii="Verdana" w:eastAsia="Times New Roman" w:hAnsi="Verdana" w:cs="Times New Roman"/>
        <w:sz w:val="20"/>
        <w:szCs w:val="20"/>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A"/>
    <w:rsid w:val="00044831"/>
    <w:rsid w:val="00194B1B"/>
    <w:rsid w:val="001A2C8A"/>
    <w:rsid w:val="00277B7B"/>
    <w:rsid w:val="003613B1"/>
    <w:rsid w:val="003B1682"/>
    <w:rsid w:val="00401FE0"/>
    <w:rsid w:val="00412822"/>
    <w:rsid w:val="00462113"/>
    <w:rsid w:val="0054286D"/>
    <w:rsid w:val="005B50E6"/>
    <w:rsid w:val="005C0C63"/>
    <w:rsid w:val="005C3CF5"/>
    <w:rsid w:val="00657AC5"/>
    <w:rsid w:val="006A109C"/>
    <w:rsid w:val="00715890"/>
    <w:rsid w:val="007A727F"/>
    <w:rsid w:val="008E603E"/>
    <w:rsid w:val="00982B39"/>
    <w:rsid w:val="00B1578D"/>
    <w:rsid w:val="00B5704D"/>
    <w:rsid w:val="00BE70D8"/>
    <w:rsid w:val="00BF7596"/>
    <w:rsid w:val="00D40D54"/>
    <w:rsid w:val="00DB42D4"/>
    <w:rsid w:val="00E025AF"/>
    <w:rsid w:val="00E3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Mariya P. Petrova</cp:lastModifiedBy>
  <cp:revision>15</cp:revision>
  <cp:lastPrinted>2015-02-03T13:41:00Z</cp:lastPrinted>
  <dcterms:created xsi:type="dcterms:W3CDTF">2015-01-15T11:13:00Z</dcterms:created>
  <dcterms:modified xsi:type="dcterms:W3CDTF">2015-02-12T08:18:00Z</dcterms:modified>
</cp:coreProperties>
</file>