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5B7970" w:rsidRDefault="0047549F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Приложение № </w:t>
      </w:r>
      <w:r w:rsidR="005B7970"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>14</w:t>
      </w:r>
    </w:p>
    <w:p w:rsidR="00A02100" w:rsidRDefault="00B235BF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             </w:t>
      </w:r>
      <w:bookmarkStart w:id="0" w:name="_GoBack"/>
      <w:bookmarkEnd w:id="0"/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                                                                                                    Образец ! </w:t>
      </w:r>
    </w:p>
    <w:p w:rsidR="00A02100" w:rsidRDefault="00A02100" w:rsidP="00B235BF">
      <w:p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02100" w:rsidRDefault="00A0210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B47B0A" w:rsidRPr="00B235BF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235BF">
        <w:rPr>
          <w:rFonts w:ascii="Verdana" w:eastAsia="Times New Roman" w:hAnsi="Verdana" w:cs="Times New Roman"/>
          <w:b/>
          <w:color w:val="565656"/>
          <w:sz w:val="20"/>
          <w:szCs w:val="20"/>
          <w:lang w:val="bg-BG"/>
        </w:rPr>
        <w:t>по чл. 33, ал. 4 от ЗОП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47549F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7E1772" w:rsidRDefault="007E1772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7E1772" w:rsidRPr="0047549F" w:rsidRDefault="007E1772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02100" w:rsidRDefault="007E1772" w:rsidP="009A53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7E1772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7E177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7E1772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7E177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: </w:t>
      </w:r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„ </w:t>
      </w:r>
      <w:proofErr w:type="spell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>Определяне</w:t>
      </w:r>
      <w:proofErr w:type="spellEnd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</w:t>
      </w:r>
      <w:proofErr w:type="spellEnd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Сертифициращ</w:t>
      </w:r>
      <w:proofErr w:type="spellEnd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>орган</w:t>
      </w:r>
      <w:proofErr w:type="spellEnd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>за</w:t>
      </w:r>
      <w:proofErr w:type="spellEnd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>извършване</w:t>
      </w:r>
      <w:proofErr w:type="spellEnd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</w:t>
      </w:r>
      <w:proofErr w:type="spellEnd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сертификационен</w:t>
      </w:r>
      <w:proofErr w:type="spellEnd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>одит</w:t>
      </w:r>
      <w:proofErr w:type="spellEnd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</w:t>
      </w:r>
      <w:proofErr w:type="spellEnd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>Разплащателната</w:t>
      </w:r>
      <w:proofErr w:type="spellEnd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>агенция</w:t>
      </w:r>
      <w:proofErr w:type="spellEnd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</w:t>
      </w:r>
      <w:proofErr w:type="spellEnd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>Република</w:t>
      </w:r>
      <w:proofErr w:type="spellEnd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>България</w:t>
      </w:r>
      <w:proofErr w:type="spellEnd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>за</w:t>
      </w:r>
      <w:proofErr w:type="spellEnd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>четири</w:t>
      </w:r>
      <w:proofErr w:type="spellEnd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>финансови</w:t>
      </w:r>
      <w:proofErr w:type="spellEnd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>години</w:t>
      </w:r>
      <w:proofErr w:type="spellEnd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, </w:t>
      </w:r>
      <w:proofErr w:type="spell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>включващи</w:t>
      </w:r>
      <w:proofErr w:type="spellEnd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>периода</w:t>
      </w:r>
      <w:proofErr w:type="spellEnd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16 </w:t>
      </w:r>
      <w:proofErr w:type="spell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>октомври</w:t>
      </w:r>
      <w:proofErr w:type="spellEnd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2014 г. </w:t>
      </w:r>
      <w:proofErr w:type="gram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– 15 </w:t>
      </w:r>
      <w:proofErr w:type="spellStart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>октомври</w:t>
      </w:r>
      <w:proofErr w:type="spellEnd"/>
      <w:r w:rsidR="009A5394" w:rsidRPr="009A539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2018 г.”</w:t>
      </w:r>
      <w:proofErr w:type="gramEnd"/>
    </w:p>
    <w:p w:rsidR="00B47B0A" w:rsidRP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Офертата / част от нея (посочва се коя) има конфиденциален характер и изисквам от възложителят да не я разкрива</w:t>
      </w: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footnoteReference w:id="1"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B47B0A" w:rsidRPr="00B47B0A" w:rsidRDefault="00B47B0A" w:rsidP="00B47B0A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г.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  <w:t>Декларатор:</w:t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(дата на подписване)</w:t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  <w:t>(подпис и печат)</w:t>
      </w:r>
    </w:p>
    <w:p w:rsidR="005B7970" w:rsidRPr="005B7970" w:rsidRDefault="005B7970" w:rsidP="005B7970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5B7970" w:rsidRDefault="005B7970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5B7970" w:rsidRDefault="005B7970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803156" w:rsidRDefault="00803156" w:rsidP="005B7970">
      <w:pPr>
        <w:spacing w:after="0" w:line="240" w:lineRule="auto"/>
        <w:rPr>
          <w:rFonts w:ascii="Verdana" w:eastAsia="Times New Roman" w:hAnsi="Verdana" w:cs="Times New Roman"/>
          <w:bCs/>
          <w:sz w:val="12"/>
          <w:szCs w:val="12"/>
          <w:lang w:val="be-BY"/>
        </w:rPr>
      </w:pPr>
    </w:p>
    <w:p w:rsidR="00F57A60" w:rsidRDefault="00F57A60" w:rsidP="005B7970">
      <w:pPr>
        <w:spacing w:after="0" w:line="240" w:lineRule="auto"/>
        <w:rPr>
          <w:rFonts w:ascii="Verdana" w:eastAsia="Times New Roman" w:hAnsi="Verdana" w:cs="Times New Roman"/>
          <w:bCs/>
          <w:sz w:val="12"/>
          <w:szCs w:val="12"/>
          <w:lang w:val="be-BY"/>
        </w:rPr>
      </w:pPr>
    </w:p>
    <w:p w:rsidR="00F57A60" w:rsidRDefault="00F57A60" w:rsidP="005B7970">
      <w:pPr>
        <w:spacing w:after="0" w:line="240" w:lineRule="auto"/>
        <w:rPr>
          <w:rFonts w:ascii="Verdana" w:eastAsia="Times New Roman" w:hAnsi="Verdana" w:cs="Times New Roman"/>
          <w:bCs/>
          <w:sz w:val="12"/>
          <w:szCs w:val="12"/>
          <w:lang w:val="be-BY"/>
        </w:rPr>
      </w:pPr>
    </w:p>
    <w:p w:rsidR="00F57A60" w:rsidRDefault="00F57A60" w:rsidP="005B7970">
      <w:pPr>
        <w:spacing w:after="0" w:line="240" w:lineRule="auto"/>
        <w:rPr>
          <w:rFonts w:ascii="Verdana" w:eastAsia="Times New Roman" w:hAnsi="Verdana" w:cs="Times New Roman"/>
          <w:bCs/>
          <w:sz w:val="12"/>
          <w:szCs w:val="12"/>
          <w:lang w:val="be-BY"/>
        </w:rPr>
      </w:pPr>
    </w:p>
    <w:p w:rsidR="00F57A60" w:rsidRDefault="00F57A60" w:rsidP="005B7970">
      <w:pPr>
        <w:spacing w:after="0" w:line="240" w:lineRule="auto"/>
        <w:rPr>
          <w:rFonts w:ascii="Verdana" w:eastAsia="Times New Roman" w:hAnsi="Verdana" w:cs="Times New Roman"/>
          <w:bCs/>
          <w:sz w:val="12"/>
          <w:szCs w:val="12"/>
          <w:lang w:val="be-BY"/>
        </w:rPr>
      </w:pPr>
    </w:p>
    <w:p w:rsidR="00F57A60" w:rsidRDefault="00F57A60" w:rsidP="005B7970">
      <w:pPr>
        <w:spacing w:after="0" w:line="240" w:lineRule="auto"/>
        <w:rPr>
          <w:rFonts w:ascii="Verdana" w:eastAsia="Times New Roman" w:hAnsi="Verdana" w:cs="Times New Roman"/>
          <w:bCs/>
          <w:sz w:val="12"/>
          <w:szCs w:val="12"/>
          <w:lang w:val="be-BY"/>
        </w:rPr>
      </w:pPr>
    </w:p>
    <w:p w:rsidR="00F57A60" w:rsidRDefault="00F57A60" w:rsidP="005B7970">
      <w:pPr>
        <w:spacing w:after="0" w:line="240" w:lineRule="auto"/>
        <w:rPr>
          <w:rFonts w:ascii="Verdana" w:eastAsia="Times New Roman" w:hAnsi="Verdana" w:cs="Times New Roman"/>
          <w:bCs/>
          <w:sz w:val="12"/>
          <w:szCs w:val="12"/>
          <w:lang w:val="be-BY"/>
        </w:rPr>
      </w:pPr>
    </w:p>
    <w:p w:rsidR="00F57A60" w:rsidRDefault="00F57A60" w:rsidP="005B7970">
      <w:pPr>
        <w:spacing w:after="0" w:line="240" w:lineRule="auto"/>
        <w:rPr>
          <w:rFonts w:ascii="Verdana" w:eastAsia="Times New Roman" w:hAnsi="Verdana" w:cs="Times New Roman"/>
          <w:bCs/>
          <w:sz w:val="12"/>
          <w:szCs w:val="12"/>
          <w:lang w:val="be-BY"/>
        </w:rPr>
      </w:pPr>
    </w:p>
    <w:p w:rsidR="00F57A60" w:rsidRPr="00803156" w:rsidRDefault="00F57A60" w:rsidP="005B7970">
      <w:pPr>
        <w:spacing w:after="0" w:line="240" w:lineRule="auto"/>
        <w:rPr>
          <w:rFonts w:ascii="Verdana" w:eastAsia="Times New Roman" w:hAnsi="Verdana" w:cs="Times New Roman"/>
          <w:bCs/>
          <w:sz w:val="12"/>
          <w:szCs w:val="12"/>
          <w:lang w:val="be-BY"/>
        </w:rPr>
      </w:pPr>
    </w:p>
    <w:p w:rsidR="005B7970" w:rsidRPr="00803156" w:rsidRDefault="00803156" w:rsidP="005B79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/>
        </w:rPr>
      </w:pPr>
      <w:r w:rsidRPr="00803156"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 xml:space="preserve">*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>Декларацията се п</w:t>
      </w:r>
      <w:r w:rsidRPr="00803156"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>оставя се в плик №2</w:t>
      </w:r>
      <w:r w:rsidR="00465621"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>.</w:t>
      </w:r>
      <w:r w:rsidRPr="00803156">
        <w:rPr>
          <w:rFonts w:ascii="Times New Roman" w:eastAsia="Times New Roman" w:hAnsi="Times New Roman" w:cs="Times New Roman"/>
          <w:sz w:val="16"/>
          <w:szCs w:val="16"/>
          <w:lang w:val="be-BY"/>
        </w:rPr>
        <w:t xml:space="preserve"> </w:t>
      </w:r>
    </w:p>
    <w:sectPr w:rsidR="005B7970" w:rsidRPr="00803156" w:rsidSect="00A02100">
      <w:pgSz w:w="12240" w:h="15840"/>
      <w:pgMar w:top="900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92" w:rsidRDefault="00727B92" w:rsidP="00B47B0A">
      <w:pPr>
        <w:spacing w:after="0" w:line="240" w:lineRule="auto"/>
      </w:pPr>
      <w:r>
        <w:separator/>
      </w:r>
    </w:p>
  </w:endnote>
  <w:endnote w:type="continuationSeparator" w:id="0">
    <w:p w:rsidR="00727B92" w:rsidRDefault="00727B92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92" w:rsidRDefault="00727B92" w:rsidP="00B47B0A">
      <w:pPr>
        <w:spacing w:after="0" w:line="240" w:lineRule="auto"/>
      </w:pPr>
      <w:r>
        <w:separator/>
      </w:r>
    </w:p>
  </w:footnote>
  <w:footnote w:type="continuationSeparator" w:id="0">
    <w:p w:rsidR="00727B92" w:rsidRDefault="00727B92" w:rsidP="00B47B0A">
      <w:pPr>
        <w:spacing w:after="0" w:line="240" w:lineRule="auto"/>
      </w:pPr>
      <w:r>
        <w:continuationSeparator/>
      </w:r>
    </w:p>
  </w:footnote>
  <w:footnote w:id="1">
    <w:p w:rsidR="00B47B0A" w:rsidRPr="007B1283" w:rsidRDefault="00B47B0A" w:rsidP="00B47B0A">
      <w:pPr>
        <w:pStyle w:val="FootnoteText"/>
        <w:jc w:val="both"/>
        <w:rPr>
          <w:lang w:val="bg-BG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391D15"/>
    <w:rsid w:val="00465621"/>
    <w:rsid w:val="0047549F"/>
    <w:rsid w:val="0053354D"/>
    <w:rsid w:val="005A3B13"/>
    <w:rsid w:val="005B7970"/>
    <w:rsid w:val="00727B92"/>
    <w:rsid w:val="007E1772"/>
    <w:rsid w:val="00803156"/>
    <w:rsid w:val="00884D91"/>
    <w:rsid w:val="009A5394"/>
    <w:rsid w:val="00A02100"/>
    <w:rsid w:val="00A750E9"/>
    <w:rsid w:val="00B235BF"/>
    <w:rsid w:val="00B47B0A"/>
    <w:rsid w:val="00BC1015"/>
    <w:rsid w:val="00F5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Dimitrina Marinska</cp:lastModifiedBy>
  <cp:revision>14</cp:revision>
  <cp:lastPrinted>2015-02-13T12:48:00Z</cp:lastPrinted>
  <dcterms:created xsi:type="dcterms:W3CDTF">2015-01-19T09:37:00Z</dcterms:created>
  <dcterms:modified xsi:type="dcterms:W3CDTF">2015-05-12T07:18:00Z</dcterms:modified>
</cp:coreProperties>
</file>