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429"/>
        <w:gridCol w:w="1185"/>
        <w:gridCol w:w="1159"/>
        <w:gridCol w:w="1147"/>
        <w:gridCol w:w="1387"/>
        <w:gridCol w:w="1188"/>
        <w:gridCol w:w="1220"/>
        <w:gridCol w:w="1509"/>
        <w:gridCol w:w="1194"/>
        <w:gridCol w:w="1194"/>
        <w:gridCol w:w="150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Pr="00B4240D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4240D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 w:rsidRPr="00B4240D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856A4C">
              <w:rPr>
                <w:rFonts w:ascii="Verdana" w:hAnsi="Verdana"/>
                <w:b/>
                <w:sz w:val="20"/>
                <w:szCs w:val="20"/>
                <w:lang w:val="bg-BG"/>
              </w:rPr>
              <w:t>38</w:t>
            </w:r>
            <w:r w:rsidR="008E34A8" w:rsidRPr="00B4240D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856A4C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11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9319E8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0</w:t>
            </w:r>
            <w:r w:rsidR="00856A4C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3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6D1C01" w:rsidRPr="00B4240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201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 xml:space="preserve">6 </w:t>
            </w:r>
            <w:r w:rsidR="00364031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6D1C01" w:rsidRPr="00B4240D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6D1C01" w:rsidP="002C5219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047C51" w:rsidRPr="00B4240D" w:rsidRDefault="00AC276A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856A4C" w:rsidRPr="00856A4C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>„Доставка на тонери за копирни и печатащи устройства за нуждите на Министерство на земеделието и храните“</w:t>
            </w:r>
            <w:r w:rsidR="00856A4C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>, о</w:t>
            </w:r>
            <w:r w:rsidR="00856A4C" w:rsidRPr="00856A4C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>бособена позиция № 2 „Доставка на оригинални тонери с различни марки“</w:t>
            </w:r>
          </w:p>
          <w:p w:rsidR="00B4240D" w:rsidRPr="00B4240D" w:rsidRDefault="00B4240D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AC276A" w:rsidP="00856A4C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856A4C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>„</w:t>
            </w:r>
            <w:r w:rsidR="00B4240D" w:rsidRPr="00B4240D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>Ро</w:t>
            </w:r>
            <w:r w:rsidR="00856A4C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>ел-98“</w:t>
            </w:r>
            <w:r w:rsidR="00B4240D" w:rsidRPr="00B4240D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 xml:space="preserve"> ООД</w:t>
            </w:r>
          </w:p>
        </w:tc>
      </w:tr>
      <w:tr w:rsidR="00521832" w:rsidRPr="00A85E98" w:rsidTr="00521832">
        <w:trPr>
          <w:jc w:val="center"/>
        </w:trPr>
        <w:tc>
          <w:tcPr>
            <w:tcW w:w="142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18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1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14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8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18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2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0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508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521832" w:rsidRPr="00A0612F" w:rsidTr="00521832">
        <w:trPr>
          <w:jc w:val="center"/>
        </w:trPr>
        <w:tc>
          <w:tcPr>
            <w:tcW w:w="1429" w:type="dxa"/>
            <w:vMerge w:val="restart"/>
            <w:vAlign w:val="center"/>
          </w:tcPr>
          <w:p w:rsidR="00C12184" w:rsidRPr="00833955" w:rsidRDefault="00856A4C" w:rsidP="00856A4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</w:t>
            </w:r>
            <w:r w:rsidR="00B4240D" w:rsidRPr="00833955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.0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</w:t>
            </w:r>
            <w:r w:rsidR="00B4240D" w:rsidRPr="00833955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.2016 г.</w:t>
            </w:r>
          </w:p>
        </w:tc>
        <w:tc>
          <w:tcPr>
            <w:tcW w:w="1185" w:type="dxa"/>
            <w:vMerge w:val="restart"/>
            <w:vAlign w:val="center"/>
          </w:tcPr>
          <w:p w:rsidR="00C12184" w:rsidRPr="00833955" w:rsidRDefault="00856A4C" w:rsidP="00B424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31.12.</w:t>
            </w:r>
            <w:r w:rsidRPr="00856A4C">
              <w:rPr>
                <w:rFonts w:ascii="Verdana" w:hAnsi="Verdana"/>
                <w:sz w:val="16"/>
                <w:szCs w:val="16"/>
                <w:lang w:val="bg-BG"/>
              </w:rPr>
              <w:t xml:space="preserve">2016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  <w:r w:rsidRPr="00856A4C">
              <w:rPr>
                <w:rFonts w:ascii="Verdana" w:hAnsi="Verdana"/>
                <w:sz w:val="16"/>
                <w:szCs w:val="16"/>
                <w:lang w:val="bg-BG"/>
              </w:rPr>
              <w:t>или до изчерпване на сумата</w:t>
            </w:r>
          </w:p>
        </w:tc>
        <w:tc>
          <w:tcPr>
            <w:tcW w:w="1159" w:type="dxa"/>
            <w:vMerge w:val="restart"/>
            <w:vAlign w:val="center"/>
          </w:tcPr>
          <w:p w:rsidR="00C12184" w:rsidRPr="00833955" w:rsidRDefault="00856A4C" w:rsidP="003C392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56A4C">
              <w:rPr>
                <w:rFonts w:ascii="Verdana" w:hAnsi="Verdana"/>
                <w:sz w:val="16"/>
                <w:szCs w:val="16"/>
                <w:lang w:val="bg-BG"/>
              </w:rPr>
              <w:t>9994,38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C12184" w:rsidRPr="00833955">
              <w:rPr>
                <w:rFonts w:ascii="Verdana" w:hAnsi="Verdana"/>
                <w:sz w:val="16"/>
                <w:szCs w:val="16"/>
                <w:lang w:val="bg-BG"/>
              </w:rPr>
              <w:t>лв.</w:t>
            </w:r>
          </w:p>
        </w:tc>
        <w:tc>
          <w:tcPr>
            <w:tcW w:w="1147" w:type="dxa"/>
            <w:vMerge w:val="restart"/>
            <w:vAlign w:val="center"/>
          </w:tcPr>
          <w:p w:rsidR="00C12184" w:rsidRPr="00833955" w:rsidRDefault="00B4240D" w:rsidP="00B424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Банкова</w:t>
            </w:r>
            <w:r w:rsidR="00856A4C">
              <w:rPr>
                <w:rFonts w:ascii="Verdana" w:hAnsi="Verdana"/>
                <w:sz w:val="16"/>
                <w:szCs w:val="16"/>
                <w:lang w:val="bg-BG"/>
              </w:rPr>
              <w:t xml:space="preserve"> гаранция, валидна до 31.01.2017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 г.</w:t>
            </w:r>
          </w:p>
        </w:tc>
        <w:tc>
          <w:tcPr>
            <w:tcW w:w="1387" w:type="dxa"/>
            <w:vAlign w:val="center"/>
          </w:tcPr>
          <w:p w:rsidR="00C12184" w:rsidRPr="00833955" w:rsidRDefault="00856A4C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30.03</w:t>
            </w:r>
            <w:r w:rsidR="00B4240D" w:rsidRPr="00833955">
              <w:rPr>
                <w:rFonts w:ascii="Verdana" w:hAnsi="Verdana"/>
                <w:sz w:val="16"/>
                <w:szCs w:val="16"/>
                <w:lang w:val="bg-BG"/>
              </w:rPr>
              <w:t>.2016</w:t>
            </w:r>
            <w:r w:rsidR="00970C6C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C12184" w:rsidRPr="00833955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188" w:type="dxa"/>
            <w:vAlign w:val="center"/>
          </w:tcPr>
          <w:p w:rsidR="00C12184" w:rsidRPr="00833955" w:rsidRDefault="00856A4C" w:rsidP="003C392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3888,12</w:t>
            </w:r>
            <w:r w:rsidR="00C12184" w:rsidRPr="00833955">
              <w:rPr>
                <w:rFonts w:ascii="Verdana" w:hAnsi="Verdana"/>
                <w:sz w:val="16"/>
                <w:szCs w:val="16"/>
                <w:lang w:val="bg-BG"/>
              </w:rPr>
              <w:t>лв</w:t>
            </w:r>
            <w:r w:rsidR="00B4240D" w:rsidRPr="00833955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220" w:type="dxa"/>
            <w:vAlign w:val="center"/>
          </w:tcPr>
          <w:p w:rsidR="00C12184" w:rsidRPr="00833955" w:rsidRDefault="00C12184" w:rsidP="00A1491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509" w:type="dxa"/>
            <w:vAlign w:val="center"/>
          </w:tcPr>
          <w:p w:rsidR="00C12184" w:rsidRPr="00833955" w:rsidRDefault="00C12184" w:rsidP="00856A4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Съгласно чл. </w:t>
            </w:r>
            <w:r w:rsidR="00B4240D" w:rsidRPr="00833955">
              <w:rPr>
                <w:rFonts w:ascii="Verdana" w:hAnsi="Verdana"/>
                <w:sz w:val="16"/>
                <w:szCs w:val="16"/>
                <w:lang w:val="bg-BG"/>
              </w:rPr>
              <w:t>4, ал. 2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 от </w:t>
            </w:r>
            <w:r w:rsidR="00856A4C">
              <w:rPr>
                <w:rFonts w:ascii="Verdana" w:hAnsi="Verdana"/>
                <w:sz w:val="16"/>
                <w:szCs w:val="16"/>
                <w:lang w:val="bg-BG"/>
              </w:rPr>
              <w:t>д</w:t>
            </w:r>
            <w:r w:rsidR="003C392B" w:rsidRPr="00833955">
              <w:rPr>
                <w:rFonts w:ascii="Verdana" w:hAnsi="Verdana"/>
                <w:sz w:val="16"/>
                <w:szCs w:val="16"/>
                <w:lang w:val="bg-BG"/>
              </w:rPr>
              <w:t>оговор</w:t>
            </w:r>
            <w:r w:rsidR="00856A4C">
              <w:rPr>
                <w:rFonts w:ascii="Verdana" w:hAnsi="Verdana"/>
                <w:sz w:val="16"/>
                <w:szCs w:val="16"/>
                <w:lang w:val="bg-BG"/>
              </w:rPr>
              <w:t>а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521832" w:rsidRPr="00A0612F" w:rsidTr="00521832">
        <w:trPr>
          <w:jc w:val="center"/>
        </w:trPr>
        <w:tc>
          <w:tcPr>
            <w:tcW w:w="1429" w:type="dxa"/>
            <w:vMerge/>
            <w:vAlign w:val="center"/>
          </w:tcPr>
          <w:p w:rsidR="00970C6C" w:rsidRPr="00833955" w:rsidRDefault="00970C6C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85" w:type="dxa"/>
            <w:vMerge/>
            <w:vAlign w:val="center"/>
          </w:tcPr>
          <w:p w:rsidR="00970C6C" w:rsidRPr="00833955" w:rsidRDefault="00970C6C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59" w:type="dxa"/>
            <w:vMerge/>
            <w:vAlign w:val="center"/>
          </w:tcPr>
          <w:p w:rsidR="00970C6C" w:rsidRPr="00833955" w:rsidRDefault="00970C6C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47" w:type="dxa"/>
            <w:vMerge/>
            <w:vAlign w:val="center"/>
          </w:tcPr>
          <w:p w:rsidR="00970C6C" w:rsidRPr="00833955" w:rsidRDefault="00970C6C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87" w:type="dxa"/>
            <w:vAlign w:val="center"/>
          </w:tcPr>
          <w:p w:rsidR="00970C6C" w:rsidRPr="00833955" w:rsidRDefault="00970C6C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05.04.2016 г.</w:t>
            </w:r>
          </w:p>
        </w:tc>
        <w:tc>
          <w:tcPr>
            <w:tcW w:w="1188" w:type="dxa"/>
            <w:vAlign w:val="center"/>
          </w:tcPr>
          <w:p w:rsidR="00970C6C" w:rsidRPr="00833955" w:rsidRDefault="00970C6C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2266,93</w:t>
            </w:r>
          </w:p>
        </w:tc>
        <w:tc>
          <w:tcPr>
            <w:tcW w:w="1220" w:type="dxa"/>
            <w:vAlign w:val="center"/>
          </w:tcPr>
          <w:p w:rsidR="00970C6C" w:rsidRPr="00833955" w:rsidRDefault="00970C6C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509" w:type="dxa"/>
            <w:vAlign w:val="center"/>
          </w:tcPr>
          <w:p w:rsidR="00970C6C" w:rsidRPr="00833955" w:rsidRDefault="00970C6C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Съгласно чл. 4, ал. 2 от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д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оговор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а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194" w:type="dxa"/>
            <w:vMerge/>
            <w:vAlign w:val="center"/>
          </w:tcPr>
          <w:p w:rsidR="00970C6C" w:rsidRPr="00CF04A3" w:rsidRDefault="00970C6C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70C6C" w:rsidRPr="00CF04A3" w:rsidRDefault="00970C6C" w:rsidP="00D45084">
            <w:pPr>
              <w:jc w:val="center"/>
              <w:rPr>
                <w:lang w:val="bg-BG"/>
              </w:rPr>
            </w:pPr>
          </w:p>
        </w:tc>
        <w:tc>
          <w:tcPr>
            <w:tcW w:w="1508" w:type="dxa"/>
            <w:vMerge/>
            <w:vAlign w:val="center"/>
          </w:tcPr>
          <w:p w:rsidR="00970C6C" w:rsidRPr="00CF04A3" w:rsidRDefault="00970C6C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970C6C" w:rsidRPr="00CF04A3" w:rsidRDefault="00970C6C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970C6C" w:rsidRPr="00CF04A3" w:rsidRDefault="00970C6C" w:rsidP="00D45084">
            <w:pPr>
              <w:jc w:val="center"/>
              <w:rPr>
                <w:lang w:val="bg-BG"/>
              </w:rPr>
            </w:pPr>
          </w:p>
        </w:tc>
      </w:tr>
      <w:tr w:rsidR="00521832" w:rsidRPr="00A0612F" w:rsidTr="00521832">
        <w:trPr>
          <w:jc w:val="center"/>
        </w:trPr>
        <w:tc>
          <w:tcPr>
            <w:tcW w:w="1429" w:type="dxa"/>
            <w:vMerge/>
            <w:vAlign w:val="center"/>
          </w:tcPr>
          <w:p w:rsidR="00521832" w:rsidRPr="00833955" w:rsidRDefault="0052183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85" w:type="dxa"/>
            <w:vMerge/>
            <w:vAlign w:val="center"/>
          </w:tcPr>
          <w:p w:rsidR="00521832" w:rsidRPr="00833955" w:rsidRDefault="0052183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59" w:type="dxa"/>
            <w:vMerge/>
            <w:vAlign w:val="center"/>
          </w:tcPr>
          <w:p w:rsidR="00521832" w:rsidRPr="00833955" w:rsidRDefault="0052183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47" w:type="dxa"/>
            <w:vMerge/>
            <w:vAlign w:val="center"/>
          </w:tcPr>
          <w:p w:rsidR="00521832" w:rsidRPr="00833955" w:rsidRDefault="0052183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87" w:type="dxa"/>
            <w:vAlign w:val="center"/>
          </w:tcPr>
          <w:p w:rsidR="00521832" w:rsidRPr="00833955" w:rsidRDefault="0052183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05.04.2016 г.</w:t>
            </w:r>
          </w:p>
        </w:tc>
        <w:tc>
          <w:tcPr>
            <w:tcW w:w="1188" w:type="dxa"/>
            <w:vAlign w:val="center"/>
          </w:tcPr>
          <w:p w:rsidR="00521832" w:rsidRPr="00833955" w:rsidRDefault="0052183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1702,10</w:t>
            </w:r>
          </w:p>
        </w:tc>
        <w:tc>
          <w:tcPr>
            <w:tcW w:w="1220" w:type="dxa"/>
            <w:vAlign w:val="center"/>
          </w:tcPr>
          <w:p w:rsidR="00521832" w:rsidRPr="00833955" w:rsidRDefault="0052183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509" w:type="dxa"/>
            <w:vAlign w:val="center"/>
          </w:tcPr>
          <w:p w:rsidR="00521832" w:rsidRPr="00833955" w:rsidRDefault="0052183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Съгласно чл. 4, ал. 2 от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д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оговор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а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194" w:type="dxa"/>
            <w:vMerge/>
            <w:vAlign w:val="center"/>
          </w:tcPr>
          <w:p w:rsidR="00521832" w:rsidRPr="00CF04A3" w:rsidRDefault="00521832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521832" w:rsidRPr="00CF04A3" w:rsidRDefault="00521832" w:rsidP="00D45084">
            <w:pPr>
              <w:jc w:val="center"/>
              <w:rPr>
                <w:lang w:val="bg-BG"/>
              </w:rPr>
            </w:pPr>
          </w:p>
        </w:tc>
        <w:tc>
          <w:tcPr>
            <w:tcW w:w="1508" w:type="dxa"/>
            <w:vMerge/>
            <w:vAlign w:val="center"/>
          </w:tcPr>
          <w:p w:rsidR="00521832" w:rsidRPr="00CF04A3" w:rsidRDefault="00521832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521832" w:rsidRPr="00CF04A3" w:rsidRDefault="00521832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521832" w:rsidRPr="00CF04A3" w:rsidRDefault="00521832" w:rsidP="00D45084">
            <w:pPr>
              <w:jc w:val="center"/>
              <w:rPr>
                <w:lang w:val="bg-BG"/>
              </w:rPr>
            </w:pPr>
          </w:p>
        </w:tc>
      </w:tr>
      <w:tr w:rsidR="00A0612F" w:rsidRPr="00A0612F" w:rsidTr="00521832">
        <w:trPr>
          <w:jc w:val="center"/>
        </w:trPr>
        <w:tc>
          <w:tcPr>
            <w:tcW w:w="1429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59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47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387" w:type="dxa"/>
            <w:vAlign w:val="center"/>
          </w:tcPr>
          <w:p w:rsidR="00A0612F" w:rsidRPr="00A0612F" w:rsidRDefault="00A0612F" w:rsidP="009A323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0612F">
              <w:rPr>
                <w:rFonts w:ascii="Verdana" w:hAnsi="Verdana"/>
                <w:sz w:val="16"/>
                <w:szCs w:val="16"/>
                <w:lang w:val="bg-BG"/>
              </w:rPr>
              <w:t>12.04.2016 г.</w:t>
            </w:r>
          </w:p>
        </w:tc>
        <w:tc>
          <w:tcPr>
            <w:tcW w:w="1188" w:type="dxa"/>
            <w:vAlign w:val="center"/>
          </w:tcPr>
          <w:p w:rsidR="00A0612F" w:rsidRPr="00A0612F" w:rsidRDefault="00A0612F" w:rsidP="009A323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481,79</w:t>
            </w:r>
          </w:p>
        </w:tc>
        <w:tc>
          <w:tcPr>
            <w:tcW w:w="1220" w:type="dxa"/>
            <w:vAlign w:val="center"/>
          </w:tcPr>
          <w:p w:rsidR="00A0612F" w:rsidRPr="00833955" w:rsidRDefault="00A0612F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509" w:type="dxa"/>
            <w:vAlign w:val="center"/>
          </w:tcPr>
          <w:p w:rsidR="00A0612F" w:rsidRPr="00833955" w:rsidRDefault="00A0612F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Съгласно чл. 4, ал. 2 от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д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оговор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а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194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508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</w:tr>
      <w:tr w:rsidR="00A0612F" w:rsidRPr="00A0612F" w:rsidTr="00521832">
        <w:trPr>
          <w:trHeight w:val="1648"/>
          <w:jc w:val="center"/>
        </w:trPr>
        <w:tc>
          <w:tcPr>
            <w:tcW w:w="1429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59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47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387" w:type="dxa"/>
            <w:vAlign w:val="center"/>
          </w:tcPr>
          <w:p w:rsidR="00A0612F" w:rsidRPr="00A0612F" w:rsidRDefault="00A0612F" w:rsidP="00031F3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0612F">
              <w:rPr>
                <w:rFonts w:ascii="Verdana" w:hAnsi="Verdana"/>
                <w:sz w:val="16"/>
                <w:szCs w:val="16"/>
                <w:lang w:val="bg-BG"/>
              </w:rPr>
              <w:t>12.04.2016 г.</w:t>
            </w:r>
          </w:p>
        </w:tc>
        <w:tc>
          <w:tcPr>
            <w:tcW w:w="1188" w:type="dxa"/>
            <w:vAlign w:val="center"/>
          </w:tcPr>
          <w:p w:rsidR="00A0612F" w:rsidRPr="00A0612F" w:rsidRDefault="00A0612F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664,84</w:t>
            </w:r>
            <w:bookmarkStart w:id="0" w:name="_GoBack"/>
            <w:bookmarkEnd w:id="0"/>
          </w:p>
        </w:tc>
        <w:tc>
          <w:tcPr>
            <w:tcW w:w="1220" w:type="dxa"/>
            <w:vAlign w:val="center"/>
          </w:tcPr>
          <w:p w:rsidR="00A0612F" w:rsidRPr="00833955" w:rsidRDefault="00A0612F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509" w:type="dxa"/>
            <w:vAlign w:val="center"/>
          </w:tcPr>
          <w:p w:rsidR="00A0612F" w:rsidRPr="00833955" w:rsidRDefault="00A0612F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Съгласно чл. 4, ал. 2 от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д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оговор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а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194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508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0612F" w:rsidRPr="00CF04A3" w:rsidRDefault="00A0612F" w:rsidP="009A3236">
            <w:pPr>
              <w:jc w:val="center"/>
              <w:rPr>
                <w:lang w:val="bg-BG"/>
              </w:rPr>
            </w:pPr>
          </w:p>
        </w:tc>
      </w:tr>
    </w:tbl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81B34"/>
    <w:rsid w:val="000D3271"/>
    <w:rsid w:val="00124E15"/>
    <w:rsid w:val="0019029D"/>
    <w:rsid w:val="001E16FA"/>
    <w:rsid w:val="001E5E52"/>
    <w:rsid w:val="00240875"/>
    <w:rsid w:val="00242924"/>
    <w:rsid w:val="00262E69"/>
    <w:rsid w:val="002A0296"/>
    <w:rsid w:val="002C5219"/>
    <w:rsid w:val="002E0BA6"/>
    <w:rsid w:val="002E28BE"/>
    <w:rsid w:val="003330B3"/>
    <w:rsid w:val="003520A3"/>
    <w:rsid w:val="00353B45"/>
    <w:rsid w:val="00364031"/>
    <w:rsid w:val="003839DD"/>
    <w:rsid w:val="003B1B0B"/>
    <w:rsid w:val="003B4DC1"/>
    <w:rsid w:val="003C392B"/>
    <w:rsid w:val="003D0F07"/>
    <w:rsid w:val="0044728C"/>
    <w:rsid w:val="00463E57"/>
    <w:rsid w:val="00485FEF"/>
    <w:rsid w:val="004E4EE8"/>
    <w:rsid w:val="004F6BFD"/>
    <w:rsid w:val="00520C78"/>
    <w:rsid w:val="00521832"/>
    <w:rsid w:val="00572255"/>
    <w:rsid w:val="005B2164"/>
    <w:rsid w:val="005B7D52"/>
    <w:rsid w:val="005E4460"/>
    <w:rsid w:val="00633C94"/>
    <w:rsid w:val="00687D03"/>
    <w:rsid w:val="006A7415"/>
    <w:rsid w:val="006B2E35"/>
    <w:rsid w:val="006C0045"/>
    <w:rsid w:val="006D1C01"/>
    <w:rsid w:val="006E090C"/>
    <w:rsid w:val="006E654C"/>
    <w:rsid w:val="006F5AB0"/>
    <w:rsid w:val="00712EAA"/>
    <w:rsid w:val="00717440"/>
    <w:rsid w:val="007570E2"/>
    <w:rsid w:val="007978DD"/>
    <w:rsid w:val="007B67BB"/>
    <w:rsid w:val="007E6931"/>
    <w:rsid w:val="008016AF"/>
    <w:rsid w:val="008227EB"/>
    <w:rsid w:val="00833955"/>
    <w:rsid w:val="008434BE"/>
    <w:rsid w:val="00856A4C"/>
    <w:rsid w:val="008A6DEE"/>
    <w:rsid w:val="008B5C4B"/>
    <w:rsid w:val="008C229B"/>
    <w:rsid w:val="008D0081"/>
    <w:rsid w:val="008E34A8"/>
    <w:rsid w:val="0091533B"/>
    <w:rsid w:val="009319E8"/>
    <w:rsid w:val="00970C6C"/>
    <w:rsid w:val="009D552E"/>
    <w:rsid w:val="00A0612F"/>
    <w:rsid w:val="00A1491C"/>
    <w:rsid w:val="00A84230"/>
    <w:rsid w:val="00A85E98"/>
    <w:rsid w:val="00AC276A"/>
    <w:rsid w:val="00AC6C18"/>
    <w:rsid w:val="00B02AC5"/>
    <w:rsid w:val="00B4240D"/>
    <w:rsid w:val="00B640FF"/>
    <w:rsid w:val="00B93E91"/>
    <w:rsid w:val="00BC790B"/>
    <w:rsid w:val="00C00FC2"/>
    <w:rsid w:val="00C12184"/>
    <w:rsid w:val="00C2437D"/>
    <w:rsid w:val="00C25606"/>
    <w:rsid w:val="00C63245"/>
    <w:rsid w:val="00C861EE"/>
    <w:rsid w:val="00CA66A1"/>
    <w:rsid w:val="00CB7C76"/>
    <w:rsid w:val="00CF04A3"/>
    <w:rsid w:val="00CF7931"/>
    <w:rsid w:val="00D1280F"/>
    <w:rsid w:val="00D45084"/>
    <w:rsid w:val="00D55DDD"/>
    <w:rsid w:val="00D5703A"/>
    <w:rsid w:val="00D63363"/>
    <w:rsid w:val="00DE6A12"/>
    <w:rsid w:val="00E32E4F"/>
    <w:rsid w:val="00E36E6B"/>
    <w:rsid w:val="00E83AF8"/>
    <w:rsid w:val="00EB5644"/>
    <w:rsid w:val="00EE5F53"/>
    <w:rsid w:val="00EF6A29"/>
    <w:rsid w:val="00F02F50"/>
    <w:rsid w:val="00F46B76"/>
    <w:rsid w:val="00FA13C0"/>
    <w:rsid w:val="00FA3B6A"/>
    <w:rsid w:val="00FB219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EC63-9947-4BB1-A259-F3DEB36C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2016-03-22T07:57:00Z</cp:lastPrinted>
  <dcterms:created xsi:type="dcterms:W3CDTF">2016-04-15T07:40:00Z</dcterms:created>
  <dcterms:modified xsi:type="dcterms:W3CDTF">2016-04-15T07:41:00Z</dcterms:modified>
</cp:coreProperties>
</file>