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146" w:rsidRDefault="00F32146" w:rsidP="00F32146">
      <w:pPr>
        <w:tabs>
          <w:tab w:val="left" w:pos="142"/>
          <w:tab w:val="left" w:pos="709"/>
        </w:tabs>
        <w:jc w:val="both"/>
        <w:rPr>
          <w:b/>
          <w:bCs/>
          <w:lang w:val="en-US"/>
        </w:rPr>
      </w:pPr>
    </w:p>
    <w:p w:rsidR="00F96CCA" w:rsidRDefault="00F96CCA" w:rsidP="00F32146">
      <w:pPr>
        <w:tabs>
          <w:tab w:val="left" w:pos="142"/>
          <w:tab w:val="left" w:pos="709"/>
        </w:tabs>
        <w:jc w:val="both"/>
        <w:rPr>
          <w:b/>
          <w:bCs/>
          <w:lang w:val="en-US"/>
        </w:rPr>
      </w:pPr>
    </w:p>
    <w:p w:rsidR="00F96CCA" w:rsidRPr="00F96CCA" w:rsidRDefault="00F96CCA" w:rsidP="00F32146">
      <w:pPr>
        <w:tabs>
          <w:tab w:val="left" w:pos="142"/>
          <w:tab w:val="left" w:pos="709"/>
        </w:tabs>
        <w:jc w:val="both"/>
        <w:rPr>
          <w:b/>
          <w:bCs/>
          <w:lang w:val="en-US"/>
        </w:rPr>
      </w:pPr>
    </w:p>
    <w:p w:rsidR="00F32146" w:rsidRDefault="00F32146" w:rsidP="005E1EAF">
      <w:pPr>
        <w:tabs>
          <w:tab w:val="left" w:pos="142"/>
          <w:tab w:val="left" w:pos="709"/>
        </w:tabs>
        <w:jc w:val="both"/>
        <w:rPr>
          <w:b/>
          <w:bCs/>
        </w:rPr>
      </w:pPr>
    </w:p>
    <w:p w:rsidR="00F32146" w:rsidRDefault="00F32146" w:rsidP="00F32146">
      <w:pPr>
        <w:tabs>
          <w:tab w:val="left" w:pos="142"/>
          <w:tab w:val="left" w:pos="709"/>
        </w:tabs>
        <w:jc w:val="both"/>
        <w:rPr>
          <w:b/>
          <w:bCs/>
        </w:rPr>
      </w:pPr>
    </w:p>
    <w:p w:rsidR="00F32146" w:rsidRDefault="00297CD7" w:rsidP="00297CD7">
      <w:pPr>
        <w:tabs>
          <w:tab w:val="left" w:pos="142"/>
          <w:tab w:val="left" w:pos="709"/>
        </w:tabs>
        <w:jc w:val="center"/>
        <w:rPr>
          <w:b/>
          <w:bCs/>
          <w:lang w:val="en-US"/>
        </w:rPr>
      </w:pPr>
      <w:r>
        <w:rPr>
          <w:b/>
          <w:bCs/>
          <w:noProof/>
        </w:rPr>
        <w:drawing>
          <wp:inline distT="0" distB="0" distL="0" distR="0" wp14:anchorId="6BE5C210">
            <wp:extent cx="1152525" cy="9906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990600"/>
                    </a:xfrm>
                    <a:prstGeom prst="rect">
                      <a:avLst/>
                    </a:prstGeom>
                    <a:noFill/>
                  </pic:spPr>
                </pic:pic>
              </a:graphicData>
            </a:graphic>
          </wp:inline>
        </w:drawing>
      </w:r>
    </w:p>
    <w:p w:rsidR="00297CD7" w:rsidRPr="00297CD7" w:rsidRDefault="00297CD7" w:rsidP="00F32146">
      <w:pPr>
        <w:tabs>
          <w:tab w:val="left" w:pos="142"/>
          <w:tab w:val="left" w:pos="709"/>
        </w:tabs>
        <w:jc w:val="both"/>
        <w:rPr>
          <w:b/>
          <w:bCs/>
          <w:lang w:val="en-US"/>
        </w:rPr>
      </w:pPr>
    </w:p>
    <w:p w:rsidR="00297CD7" w:rsidRPr="001D601F" w:rsidRDefault="00297CD7" w:rsidP="001D601F">
      <w:pPr>
        <w:pStyle w:val="Title"/>
        <w:tabs>
          <w:tab w:val="left" w:pos="-600"/>
          <w:tab w:val="left" w:pos="4678"/>
        </w:tabs>
        <w:ind w:left="-600"/>
        <w:rPr>
          <w:sz w:val="24"/>
          <w:szCs w:val="24"/>
        </w:rPr>
      </w:pPr>
      <w:r w:rsidRPr="00BE7571">
        <w:rPr>
          <w:rFonts w:ascii="Verdana" w:hAnsi="Verdana" w:cs="Arial"/>
          <w:bCs/>
          <w:spacing w:val="40"/>
          <w:kern w:val="32"/>
        </w:rPr>
        <w:t>РЕПУБЛИКА БЪЛГАРИЯ</w:t>
      </w:r>
    </w:p>
    <w:p w:rsidR="00297CD7" w:rsidRPr="00BE7571" w:rsidRDefault="00297CD7" w:rsidP="001D601F">
      <w:pPr>
        <w:jc w:val="center"/>
        <w:rPr>
          <w:rFonts w:ascii="Verdana" w:hAnsi="Verdana"/>
          <w:bCs/>
        </w:rPr>
      </w:pPr>
      <w:r w:rsidRPr="00BE7571">
        <w:rPr>
          <w:rFonts w:ascii="Verdana" w:hAnsi="Verdana"/>
          <w:b/>
          <w:spacing w:val="40"/>
        </w:rPr>
        <w:t>Министър на земеделието и храните</w:t>
      </w:r>
    </w:p>
    <w:p w:rsidR="00297CD7" w:rsidRPr="00BE7571" w:rsidRDefault="00297CD7" w:rsidP="00297CD7">
      <w:pPr>
        <w:tabs>
          <w:tab w:val="left" w:pos="4125"/>
        </w:tabs>
        <w:spacing w:before="40" w:after="40"/>
        <w:rPr>
          <w:b/>
          <w:noProof/>
        </w:rPr>
      </w:pPr>
    </w:p>
    <w:p w:rsidR="00297CD7" w:rsidRPr="00BE7571" w:rsidRDefault="00297CD7" w:rsidP="00297CD7">
      <w:pPr>
        <w:tabs>
          <w:tab w:val="left" w:pos="4125"/>
        </w:tabs>
        <w:spacing w:before="40" w:after="40"/>
        <w:rPr>
          <w:rFonts w:ascii="Verdana" w:hAnsi="Verdana"/>
          <w:b/>
          <w:noProof/>
          <w:sz w:val="20"/>
          <w:szCs w:val="20"/>
          <w:lang w:val="ru-RU"/>
        </w:rPr>
      </w:pPr>
      <w:r w:rsidRPr="00BE7571">
        <w:rPr>
          <w:rFonts w:ascii="Verdana" w:hAnsi="Verdana"/>
          <w:b/>
          <w:noProof/>
          <w:sz w:val="20"/>
          <w:szCs w:val="20"/>
          <w:lang w:val="ru-RU"/>
        </w:rPr>
        <w:t>ОДОБРЯВАМ,</w:t>
      </w:r>
      <w:r w:rsidR="005B1D7C">
        <w:rPr>
          <w:rFonts w:ascii="Verdana" w:hAnsi="Verdana"/>
          <w:b/>
          <w:noProof/>
          <w:sz w:val="20"/>
          <w:szCs w:val="20"/>
          <w:lang w:val="ru-RU"/>
        </w:rPr>
        <w:t xml:space="preserve"> п. /не се чете/</w:t>
      </w:r>
      <w:bookmarkStart w:id="0" w:name="_GoBack"/>
      <w:bookmarkEnd w:id="0"/>
      <w:r w:rsidRPr="00BE7571">
        <w:rPr>
          <w:rFonts w:ascii="Verdana" w:hAnsi="Verdana"/>
          <w:b/>
          <w:noProof/>
          <w:sz w:val="20"/>
          <w:szCs w:val="20"/>
          <w:lang w:val="ru-RU"/>
        </w:rPr>
        <w:tab/>
      </w:r>
    </w:p>
    <w:p w:rsidR="00297CD7" w:rsidRPr="00BE7571" w:rsidRDefault="00297CD7" w:rsidP="00297CD7">
      <w:pPr>
        <w:autoSpaceDE w:val="0"/>
        <w:autoSpaceDN w:val="0"/>
        <w:rPr>
          <w:rFonts w:ascii="Verdana" w:hAnsi="Verdana"/>
          <w:b/>
          <w:noProof/>
          <w:sz w:val="20"/>
          <w:szCs w:val="20"/>
        </w:rPr>
      </w:pPr>
      <w:r w:rsidRPr="00BE7571">
        <w:rPr>
          <w:rFonts w:ascii="Verdana" w:hAnsi="Verdana"/>
          <w:b/>
          <w:noProof/>
          <w:sz w:val="20"/>
          <w:szCs w:val="20"/>
        </w:rPr>
        <w:t>ДЕСИСЛАВА ТАНЕВА</w:t>
      </w:r>
    </w:p>
    <w:p w:rsidR="00297CD7" w:rsidRDefault="00297CD7" w:rsidP="00297CD7">
      <w:pPr>
        <w:suppressAutoHyphens/>
        <w:rPr>
          <w:rFonts w:ascii="Verdana" w:hAnsi="Verdana"/>
          <w:b/>
          <w:sz w:val="20"/>
          <w:szCs w:val="20"/>
          <w:lang w:val="en-US" w:eastAsia="ar-SA"/>
        </w:rPr>
      </w:pPr>
      <w:r w:rsidRPr="00BE7571">
        <w:rPr>
          <w:rFonts w:ascii="Verdana" w:hAnsi="Verdana"/>
          <w:b/>
          <w:sz w:val="20"/>
          <w:szCs w:val="20"/>
          <w:lang w:eastAsia="ar-SA"/>
        </w:rPr>
        <w:t>МИНИСТЪР НА</w:t>
      </w:r>
      <w:r w:rsidRPr="00BE7571">
        <w:rPr>
          <w:rFonts w:ascii="Verdana" w:hAnsi="Verdana"/>
          <w:b/>
          <w:sz w:val="20"/>
          <w:szCs w:val="20"/>
          <w:lang w:val="en-US" w:eastAsia="ar-SA"/>
        </w:rPr>
        <w:t xml:space="preserve">  </w:t>
      </w:r>
      <w:r w:rsidRPr="00BE7571">
        <w:rPr>
          <w:rFonts w:ascii="Verdana" w:hAnsi="Verdana"/>
          <w:b/>
          <w:sz w:val="20"/>
          <w:szCs w:val="20"/>
          <w:lang w:eastAsia="ar-SA"/>
        </w:rPr>
        <w:t>ЗЕМЕДЕЛИЕТО</w:t>
      </w:r>
      <w:r w:rsidRPr="00BE7571">
        <w:rPr>
          <w:rFonts w:ascii="Verdana" w:hAnsi="Verdana"/>
          <w:b/>
          <w:sz w:val="20"/>
          <w:szCs w:val="20"/>
          <w:lang w:val="en-US" w:eastAsia="ar-SA"/>
        </w:rPr>
        <w:t xml:space="preserve"> И ХРАНИТЕ </w:t>
      </w:r>
    </w:p>
    <w:p w:rsidR="00297CD7" w:rsidRDefault="00297CD7" w:rsidP="00297CD7">
      <w:pPr>
        <w:suppressAutoHyphens/>
        <w:rPr>
          <w:rFonts w:ascii="Verdana" w:hAnsi="Verdana"/>
          <w:b/>
          <w:sz w:val="20"/>
          <w:szCs w:val="20"/>
          <w:lang w:val="en-US" w:eastAsia="ar-SA"/>
        </w:rPr>
      </w:pPr>
    </w:p>
    <w:p w:rsidR="00297CD7" w:rsidRPr="00BE7571" w:rsidRDefault="00297CD7" w:rsidP="00297CD7">
      <w:pPr>
        <w:suppressAutoHyphens/>
        <w:rPr>
          <w:rFonts w:ascii="Verdana" w:hAnsi="Verdana"/>
          <w:b/>
          <w:sz w:val="20"/>
          <w:szCs w:val="20"/>
          <w:lang w:eastAsia="ar-SA"/>
        </w:rPr>
      </w:pPr>
      <w:r w:rsidRPr="00BE7571">
        <w:rPr>
          <w:rFonts w:ascii="Verdana" w:hAnsi="Verdana"/>
          <w:b/>
          <w:sz w:val="20"/>
          <w:szCs w:val="20"/>
          <w:lang w:val="en-US" w:eastAsia="ar-SA"/>
        </w:rPr>
        <w:t xml:space="preserve">                            </w:t>
      </w:r>
    </w:p>
    <w:p w:rsidR="00297CD7" w:rsidRPr="00BE7571" w:rsidRDefault="00297CD7" w:rsidP="00297CD7">
      <w:pPr>
        <w:suppressAutoHyphens/>
        <w:rPr>
          <w:rFonts w:ascii="Verdana" w:hAnsi="Verdana"/>
          <w:sz w:val="20"/>
          <w:szCs w:val="20"/>
          <w:lang w:val="en-US" w:eastAsia="ar-SA"/>
        </w:rPr>
      </w:pPr>
      <w:r w:rsidRPr="00BE7571">
        <w:rPr>
          <w:rFonts w:ascii="Verdana" w:hAnsi="Verdana"/>
          <w:sz w:val="20"/>
          <w:szCs w:val="20"/>
          <w:lang w:eastAsia="ar-SA"/>
        </w:rPr>
        <w:t xml:space="preserve">                                    </w:t>
      </w:r>
    </w:p>
    <w:p w:rsidR="00297CD7" w:rsidRPr="00BE7571" w:rsidRDefault="00297CD7" w:rsidP="00297CD7">
      <w:pPr>
        <w:spacing w:after="160"/>
        <w:jc w:val="center"/>
        <w:rPr>
          <w:rFonts w:ascii="Verdana" w:hAnsi="Verdana"/>
          <w:b/>
          <w:noProof/>
          <w:sz w:val="20"/>
          <w:szCs w:val="20"/>
        </w:rPr>
      </w:pPr>
      <w:r w:rsidRPr="00BE7571">
        <w:rPr>
          <w:rFonts w:ascii="Verdana" w:hAnsi="Verdana"/>
          <w:b/>
          <w:noProof/>
          <w:sz w:val="20"/>
          <w:szCs w:val="20"/>
        </w:rPr>
        <w:t xml:space="preserve">ДОКУМЕНТАЦИЯ ЗА УЧАСТИЕ  </w:t>
      </w:r>
    </w:p>
    <w:p w:rsidR="00297CD7" w:rsidRPr="00BE7571" w:rsidRDefault="00297CD7" w:rsidP="00297CD7">
      <w:pPr>
        <w:keepNext/>
        <w:jc w:val="center"/>
        <w:outlineLvl w:val="2"/>
        <w:rPr>
          <w:rFonts w:ascii="Verdana" w:hAnsi="Verdana"/>
          <w:b/>
          <w:noProof/>
          <w:sz w:val="20"/>
          <w:szCs w:val="20"/>
        </w:rPr>
      </w:pPr>
      <w:r w:rsidRPr="00BE7571">
        <w:rPr>
          <w:rFonts w:ascii="Verdana" w:hAnsi="Verdana"/>
          <w:b/>
          <w:noProof/>
          <w:sz w:val="20"/>
          <w:szCs w:val="20"/>
          <w:lang w:val="x-none"/>
        </w:rPr>
        <w:t>В ОТКРИТА ПРОЦЕДУРА</w:t>
      </w:r>
      <w:r>
        <w:rPr>
          <w:rFonts w:ascii="Verdana" w:hAnsi="Verdana"/>
          <w:b/>
          <w:noProof/>
          <w:sz w:val="20"/>
          <w:szCs w:val="20"/>
        </w:rPr>
        <w:t xml:space="preserve"> ПО РЕДА НА ЧЛ.1</w:t>
      </w:r>
      <w:r>
        <w:rPr>
          <w:rFonts w:ascii="Verdana" w:hAnsi="Verdana"/>
          <w:b/>
          <w:noProof/>
          <w:sz w:val="20"/>
          <w:szCs w:val="20"/>
          <w:lang w:val="en-US"/>
        </w:rPr>
        <w:t>8</w:t>
      </w:r>
      <w:r w:rsidRPr="00BE7571">
        <w:rPr>
          <w:rFonts w:ascii="Verdana" w:hAnsi="Verdana"/>
          <w:b/>
          <w:noProof/>
          <w:sz w:val="20"/>
          <w:szCs w:val="20"/>
        </w:rPr>
        <w:t>, АЛ</w:t>
      </w:r>
      <w:r>
        <w:rPr>
          <w:rFonts w:ascii="Verdana" w:hAnsi="Verdana"/>
          <w:b/>
          <w:noProof/>
          <w:sz w:val="20"/>
          <w:szCs w:val="20"/>
        </w:rPr>
        <w:t>.1, Т.</w:t>
      </w:r>
      <w:r>
        <w:rPr>
          <w:rFonts w:ascii="Verdana" w:hAnsi="Verdana"/>
          <w:b/>
          <w:noProof/>
          <w:sz w:val="20"/>
          <w:szCs w:val="20"/>
          <w:lang w:val="en-US"/>
        </w:rPr>
        <w:t>1</w:t>
      </w:r>
      <w:r w:rsidRPr="00BE7571">
        <w:rPr>
          <w:rFonts w:ascii="Verdana" w:hAnsi="Verdana"/>
          <w:b/>
          <w:noProof/>
          <w:sz w:val="20"/>
          <w:szCs w:val="20"/>
        </w:rPr>
        <w:t xml:space="preserve"> ОТ ЗОП</w:t>
      </w:r>
    </w:p>
    <w:p w:rsidR="00297CD7" w:rsidRPr="00BE7571" w:rsidRDefault="00297CD7" w:rsidP="00297CD7">
      <w:pPr>
        <w:spacing w:after="160"/>
        <w:ind w:firstLine="720"/>
        <w:jc w:val="both"/>
        <w:rPr>
          <w:rFonts w:ascii="Verdana" w:hAnsi="Verdana"/>
          <w:b/>
          <w:sz w:val="20"/>
          <w:szCs w:val="20"/>
          <w:lang w:val="en-US"/>
        </w:rPr>
      </w:pPr>
      <w:r w:rsidRPr="00BE7571">
        <w:rPr>
          <w:rFonts w:ascii="Verdana" w:hAnsi="Verdana"/>
          <w:bCs/>
          <w:noProof/>
          <w:sz w:val="20"/>
          <w:szCs w:val="20"/>
        </w:rPr>
        <w:t xml:space="preserve">         </w:t>
      </w:r>
      <w:r w:rsidRPr="00BE7571">
        <w:rPr>
          <w:rFonts w:ascii="Verdana" w:hAnsi="Verdana"/>
          <w:b/>
          <w:bCs/>
          <w:noProof/>
          <w:sz w:val="20"/>
          <w:szCs w:val="20"/>
        </w:rPr>
        <w:t>ЗА ВЪЗЛАГАНЕ НА ОБЩЕСТВЕНА ПОРЪЧКА С ПРЕДМЕТ:</w:t>
      </w:r>
      <w:r w:rsidRPr="00BE7571">
        <w:rPr>
          <w:rFonts w:ascii="Verdana" w:hAnsi="Verdana"/>
          <w:b/>
          <w:sz w:val="20"/>
          <w:szCs w:val="20"/>
        </w:rPr>
        <w:t xml:space="preserve"> </w:t>
      </w:r>
    </w:p>
    <w:p w:rsidR="00297CD7" w:rsidRPr="001D601F" w:rsidRDefault="00297CD7" w:rsidP="00297CD7">
      <w:pPr>
        <w:jc w:val="both"/>
        <w:rPr>
          <w:rFonts w:ascii="Verdana" w:hAnsi="Verdana"/>
          <w:b/>
          <w:sz w:val="20"/>
          <w:szCs w:val="20"/>
          <w:lang w:val="en-US"/>
        </w:rPr>
      </w:pPr>
    </w:p>
    <w:p w:rsidR="00297CD7" w:rsidRDefault="00297CD7" w:rsidP="00297CD7">
      <w:pPr>
        <w:jc w:val="both"/>
        <w:rPr>
          <w:rFonts w:ascii="Verdana" w:hAnsi="Verdana"/>
          <w:b/>
          <w:sz w:val="20"/>
          <w:szCs w:val="20"/>
        </w:rPr>
      </w:pPr>
    </w:p>
    <w:p w:rsidR="00297CD7" w:rsidRDefault="00297CD7" w:rsidP="00297CD7">
      <w:pPr>
        <w:jc w:val="both"/>
        <w:rPr>
          <w:rFonts w:ascii="Verdana" w:hAnsi="Verdana"/>
          <w:b/>
          <w:sz w:val="20"/>
          <w:szCs w:val="20"/>
          <w:lang w:val="en-US"/>
        </w:rPr>
      </w:pPr>
      <w:r w:rsidRPr="00297CD7">
        <w:rPr>
          <w:rFonts w:ascii="Verdana" w:hAnsi="Verdana"/>
          <w:b/>
          <w:sz w:val="20"/>
          <w:szCs w:val="20"/>
          <w:lang w:val="en-US"/>
        </w:rPr>
        <w:t>„</w:t>
      </w:r>
      <w:r w:rsidR="00363DAB" w:rsidRPr="00363DAB">
        <w:rPr>
          <w:rFonts w:ascii="Verdana" w:hAnsi="Verdana"/>
          <w:b/>
          <w:sz w:val="20"/>
          <w:szCs w:val="20"/>
        </w:rPr>
        <w:t xml:space="preserve">Изграждане на информационна земеделска счетоводна система за въвеждане на данни, контрол, </w:t>
      </w:r>
      <w:proofErr w:type="spellStart"/>
      <w:r w:rsidR="00363DAB" w:rsidRPr="00363DAB">
        <w:rPr>
          <w:rFonts w:ascii="Verdana" w:hAnsi="Verdana"/>
          <w:b/>
          <w:sz w:val="20"/>
          <w:szCs w:val="20"/>
        </w:rPr>
        <w:t>валидиране</w:t>
      </w:r>
      <w:proofErr w:type="spellEnd"/>
      <w:r w:rsidR="00363DAB" w:rsidRPr="00363DAB">
        <w:rPr>
          <w:rFonts w:ascii="Verdana" w:hAnsi="Verdana"/>
          <w:b/>
          <w:sz w:val="20"/>
          <w:szCs w:val="20"/>
        </w:rPr>
        <w:t xml:space="preserve"> и анализ на резултатите на национално и регионално ниво"</w:t>
      </w:r>
    </w:p>
    <w:p w:rsidR="00297CD7" w:rsidRPr="00BE7571" w:rsidRDefault="00297CD7" w:rsidP="00297CD7">
      <w:pPr>
        <w:jc w:val="both"/>
        <w:rPr>
          <w:rFonts w:ascii="Verdana" w:hAnsi="Verdana"/>
          <w:bCs/>
          <w:color w:val="000000"/>
          <w:sz w:val="20"/>
          <w:szCs w:val="20"/>
          <w:lang w:val="en-US"/>
        </w:rPr>
      </w:pPr>
    </w:p>
    <w:p w:rsidR="00297CD7" w:rsidRDefault="00297CD7" w:rsidP="00297CD7">
      <w:pPr>
        <w:jc w:val="both"/>
        <w:rPr>
          <w:rFonts w:ascii="Verdana" w:hAnsi="Verdana"/>
          <w:bCs/>
          <w:color w:val="000000"/>
          <w:sz w:val="20"/>
          <w:szCs w:val="20"/>
          <w:lang w:val="en-US"/>
        </w:rPr>
      </w:pPr>
      <w:r w:rsidRPr="00BE7571">
        <w:rPr>
          <w:rFonts w:ascii="Verdana" w:hAnsi="Verdana"/>
          <w:bCs/>
          <w:color w:val="000000"/>
          <w:sz w:val="20"/>
          <w:szCs w:val="20"/>
        </w:rPr>
        <w:tab/>
      </w:r>
    </w:p>
    <w:p w:rsidR="00297CD7" w:rsidRDefault="00297CD7" w:rsidP="00297CD7">
      <w:pPr>
        <w:jc w:val="both"/>
        <w:rPr>
          <w:rFonts w:ascii="Verdana" w:hAnsi="Verdana"/>
          <w:bCs/>
          <w:color w:val="000000"/>
          <w:sz w:val="20"/>
          <w:szCs w:val="20"/>
        </w:rPr>
      </w:pPr>
    </w:p>
    <w:p w:rsidR="001B26C5" w:rsidRDefault="001B26C5" w:rsidP="00297CD7">
      <w:pPr>
        <w:jc w:val="both"/>
        <w:rPr>
          <w:rFonts w:ascii="Verdana" w:hAnsi="Verdana"/>
          <w:bCs/>
          <w:color w:val="000000"/>
          <w:sz w:val="20"/>
          <w:szCs w:val="20"/>
        </w:rPr>
      </w:pPr>
    </w:p>
    <w:p w:rsidR="001B26C5" w:rsidRDefault="001B26C5" w:rsidP="00297CD7">
      <w:pPr>
        <w:jc w:val="both"/>
        <w:rPr>
          <w:rFonts w:ascii="Verdana" w:hAnsi="Verdana"/>
          <w:bCs/>
          <w:color w:val="000000"/>
          <w:sz w:val="20"/>
          <w:szCs w:val="20"/>
        </w:rPr>
      </w:pPr>
    </w:p>
    <w:p w:rsidR="001B26C5" w:rsidRDefault="001B26C5" w:rsidP="00297CD7">
      <w:pPr>
        <w:jc w:val="both"/>
        <w:rPr>
          <w:rFonts w:ascii="Verdana" w:hAnsi="Verdana"/>
          <w:bCs/>
          <w:color w:val="000000"/>
          <w:sz w:val="20"/>
          <w:szCs w:val="20"/>
        </w:rPr>
      </w:pPr>
    </w:p>
    <w:p w:rsidR="001B26C5" w:rsidRDefault="001B26C5" w:rsidP="00297CD7">
      <w:pPr>
        <w:jc w:val="both"/>
        <w:rPr>
          <w:rFonts w:ascii="Verdana" w:hAnsi="Verdana"/>
          <w:bCs/>
          <w:color w:val="000000"/>
          <w:sz w:val="20"/>
          <w:szCs w:val="20"/>
        </w:rPr>
      </w:pPr>
    </w:p>
    <w:p w:rsidR="001B26C5" w:rsidRDefault="001B26C5" w:rsidP="00297CD7">
      <w:pPr>
        <w:jc w:val="both"/>
        <w:rPr>
          <w:rFonts w:ascii="Verdana" w:hAnsi="Verdana"/>
          <w:bCs/>
          <w:color w:val="000000"/>
          <w:sz w:val="20"/>
          <w:szCs w:val="20"/>
        </w:rPr>
      </w:pPr>
    </w:p>
    <w:p w:rsidR="001B26C5" w:rsidRDefault="001B26C5" w:rsidP="00297CD7">
      <w:pPr>
        <w:jc w:val="both"/>
        <w:rPr>
          <w:rFonts w:ascii="Verdana" w:hAnsi="Verdana"/>
          <w:bCs/>
          <w:color w:val="000000"/>
          <w:sz w:val="20"/>
          <w:szCs w:val="20"/>
        </w:rPr>
      </w:pPr>
    </w:p>
    <w:p w:rsidR="001B26C5" w:rsidRDefault="001B26C5" w:rsidP="00297CD7">
      <w:pPr>
        <w:jc w:val="both"/>
        <w:rPr>
          <w:rFonts w:ascii="Verdana" w:hAnsi="Verdana"/>
          <w:bCs/>
          <w:color w:val="000000"/>
          <w:sz w:val="20"/>
          <w:szCs w:val="20"/>
        </w:rPr>
      </w:pPr>
    </w:p>
    <w:p w:rsidR="001B26C5" w:rsidRDefault="001B26C5" w:rsidP="00297CD7">
      <w:pPr>
        <w:jc w:val="both"/>
        <w:rPr>
          <w:rFonts w:ascii="Verdana" w:hAnsi="Verdana"/>
          <w:bCs/>
          <w:color w:val="000000"/>
          <w:sz w:val="20"/>
          <w:szCs w:val="20"/>
        </w:rPr>
      </w:pPr>
    </w:p>
    <w:p w:rsidR="001B26C5" w:rsidRDefault="001B26C5" w:rsidP="00297CD7">
      <w:pPr>
        <w:jc w:val="both"/>
        <w:rPr>
          <w:rFonts w:ascii="Verdana" w:hAnsi="Verdana"/>
          <w:bCs/>
          <w:color w:val="000000"/>
          <w:sz w:val="20"/>
          <w:szCs w:val="20"/>
        </w:rPr>
      </w:pPr>
    </w:p>
    <w:p w:rsidR="001B26C5" w:rsidRDefault="001B26C5" w:rsidP="00297CD7">
      <w:pPr>
        <w:jc w:val="both"/>
        <w:rPr>
          <w:rFonts w:ascii="Verdana" w:hAnsi="Verdana"/>
          <w:bCs/>
          <w:color w:val="000000"/>
          <w:sz w:val="20"/>
          <w:szCs w:val="20"/>
        </w:rPr>
      </w:pPr>
    </w:p>
    <w:p w:rsidR="001B26C5" w:rsidRDefault="001B26C5" w:rsidP="00297CD7">
      <w:pPr>
        <w:jc w:val="both"/>
        <w:rPr>
          <w:rFonts w:ascii="Verdana" w:hAnsi="Verdana"/>
          <w:bCs/>
          <w:color w:val="000000"/>
          <w:sz w:val="20"/>
          <w:szCs w:val="20"/>
        </w:rPr>
      </w:pPr>
    </w:p>
    <w:p w:rsidR="001B26C5" w:rsidRDefault="001B26C5" w:rsidP="00297CD7">
      <w:pPr>
        <w:jc w:val="both"/>
        <w:rPr>
          <w:rFonts w:ascii="Verdana" w:hAnsi="Verdana"/>
          <w:bCs/>
          <w:color w:val="000000"/>
          <w:sz w:val="20"/>
          <w:szCs w:val="20"/>
        </w:rPr>
      </w:pPr>
    </w:p>
    <w:p w:rsidR="001B26C5" w:rsidRDefault="001B26C5" w:rsidP="00297CD7">
      <w:pPr>
        <w:jc w:val="both"/>
        <w:rPr>
          <w:rFonts w:ascii="Verdana" w:hAnsi="Verdana"/>
          <w:bCs/>
          <w:color w:val="000000"/>
          <w:sz w:val="20"/>
          <w:szCs w:val="20"/>
        </w:rPr>
      </w:pPr>
    </w:p>
    <w:p w:rsidR="001B26C5" w:rsidRDefault="001B26C5" w:rsidP="00297CD7">
      <w:pPr>
        <w:jc w:val="both"/>
        <w:rPr>
          <w:rFonts w:ascii="Verdana" w:hAnsi="Verdana"/>
          <w:bCs/>
          <w:color w:val="000000"/>
          <w:sz w:val="20"/>
          <w:szCs w:val="20"/>
        </w:rPr>
      </w:pPr>
    </w:p>
    <w:p w:rsidR="001B26C5" w:rsidRDefault="001B26C5" w:rsidP="00297CD7">
      <w:pPr>
        <w:jc w:val="both"/>
        <w:rPr>
          <w:rFonts w:ascii="Verdana" w:hAnsi="Verdana"/>
          <w:bCs/>
          <w:color w:val="000000"/>
          <w:sz w:val="20"/>
          <w:szCs w:val="20"/>
        </w:rPr>
      </w:pPr>
    </w:p>
    <w:p w:rsidR="001B26C5" w:rsidRDefault="001B26C5" w:rsidP="00297CD7">
      <w:pPr>
        <w:jc w:val="both"/>
        <w:rPr>
          <w:rFonts w:ascii="Verdana" w:hAnsi="Verdana"/>
          <w:bCs/>
          <w:color w:val="000000"/>
          <w:sz w:val="20"/>
          <w:szCs w:val="20"/>
        </w:rPr>
      </w:pPr>
    </w:p>
    <w:p w:rsidR="001B26C5" w:rsidRDefault="001B26C5" w:rsidP="00297CD7">
      <w:pPr>
        <w:jc w:val="both"/>
        <w:rPr>
          <w:rFonts w:ascii="Verdana" w:hAnsi="Verdana"/>
          <w:bCs/>
          <w:color w:val="000000"/>
          <w:sz w:val="20"/>
          <w:szCs w:val="20"/>
        </w:rPr>
      </w:pPr>
    </w:p>
    <w:p w:rsidR="001B26C5" w:rsidRDefault="001B26C5" w:rsidP="00297CD7">
      <w:pPr>
        <w:jc w:val="both"/>
        <w:rPr>
          <w:rFonts w:ascii="Verdana" w:hAnsi="Verdana"/>
          <w:bCs/>
          <w:color w:val="000000"/>
          <w:sz w:val="20"/>
          <w:szCs w:val="20"/>
        </w:rPr>
      </w:pPr>
    </w:p>
    <w:p w:rsidR="001B26C5" w:rsidRPr="006B3642" w:rsidRDefault="001B26C5" w:rsidP="00297CD7">
      <w:pPr>
        <w:jc w:val="both"/>
        <w:rPr>
          <w:rFonts w:ascii="Verdana" w:hAnsi="Verdana"/>
          <w:bCs/>
          <w:color w:val="000000"/>
          <w:sz w:val="20"/>
          <w:szCs w:val="20"/>
        </w:rPr>
      </w:pPr>
    </w:p>
    <w:p w:rsidR="00297CD7" w:rsidRPr="00297CD7" w:rsidRDefault="00297CD7" w:rsidP="001D601F">
      <w:pPr>
        <w:jc w:val="center"/>
        <w:rPr>
          <w:rFonts w:ascii="Verdana" w:hAnsi="Verdana"/>
          <w:b/>
          <w:bCs/>
          <w:color w:val="000000"/>
          <w:sz w:val="20"/>
          <w:szCs w:val="20"/>
        </w:rPr>
      </w:pPr>
      <w:r w:rsidRPr="00297CD7">
        <w:rPr>
          <w:rFonts w:ascii="Verdana" w:hAnsi="Verdana"/>
          <w:b/>
          <w:bCs/>
          <w:color w:val="000000"/>
          <w:sz w:val="20"/>
          <w:szCs w:val="20"/>
        </w:rPr>
        <w:t>Гр.София, 2016 г.</w:t>
      </w:r>
    </w:p>
    <w:p w:rsidR="00297CD7" w:rsidRDefault="00297CD7" w:rsidP="00297CD7">
      <w:pPr>
        <w:jc w:val="both"/>
        <w:rPr>
          <w:rFonts w:ascii="Verdana" w:hAnsi="Verdana"/>
          <w:bCs/>
          <w:color w:val="000000"/>
          <w:sz w:val="20"/>
          <w:szCs w:val="20"/>
          <w:lang w:val="en-US"/>
        </w:rPr>
      </w:pPr>
    </w:p>
    <w:p w:rsidR="00297CD7" w:rsidRDefault="00297CD7" w:rsidP="00297CD7">
      <w:pPr>
        <w:jc w:val="both"/>
        <w:rPr>
          <w:rFonts w:ascii="Verdana" w:hAnsi="Verdana"/>
          <w:bCs/>
          <w:color w:val="000000"/>
          <w:sz w:val="20"/>
          <w:szCs w:val="20"/>
          <w:lang w:val="en-US"/>
        </w:rPr>
      </w:pPr>
    </w:p>
    <w:p w:rsidR="00297CD7" w:rsidRPr="00FF108B" w:rsidRDefault="00297CD7" w:rsidP="00297CD7">
      <w:pPr>
        <w:jc w:val="both"/>
        <w:rPr>
          <w:rFonts w:ascii="Verdana" w:hAnsi="Verdana"/>
          <w:b/>
          <w:sz w:val="20"/>
          <w:szCs w:val="20"/>
          <w:lang w:val="en-US" w:eastAsia="ar-SA"/>
        </w:rPr>
      </w:pPr>
    </w:p>
    <w:p w:rsidR="00F32146" w:rsidRPr="005F3D14" w:rsidRDefault="00F32146" w:rsidP="00F32146">
      <w:pPr>
        <w:pStyle w:val="Title"/>
        <w:tabs>
          <w:tab w:val="left" w:pos="-600"/>
          <w:tab w:val="left" w:pos="4678"/>
        </w:tabs>
        <w:ind w:left="-600"/>
        <w:jc w:val="both"/>
        <w:rPr>
          <w:sz w:val="24"/>
          <w:szCs w:val="24"/>
        </w:rPr>
      </w:pPr>
    </w:p>
    <w:p w:rsidR="004841F9" w:rsidRPr="00297CD7" w:rsidRDefault="00F32146" w:rsidP="00297CD7">
      <w:pPr>
        <w:pStyle w:val="Title"/>
        <w:tabs>
          <w:tab w:val="left" w:pos="-600"/>
          <w:tab w:val="left" w:pos="4678"/>
        </w:tabs>
        <w:ind w:left="-600"/>
        <w:jc w:val="both"/>
        <w:rPr>
          <w:rFonts w:ascii="Verdana" w:hAnsi="Verdana"/>
          <w:sz w:val="20"/>
          <w:lang w:val="en-US"/>
        </w:rPr>
      </w:pPr>
      <w:r w:rsidRPr="005F3D14">
        <w:rPr>
          <w:sz w:val="24"/>
          <w:szCs w:val="24"/>
        </w:rPr>
        <w:t xml:space="preserve">                                                   </w:t>
      </w:r>
      <w:r w:rsidR="00297CD7">
        <w:rPr>
          <w:sz w:val="24"/>
          <w:szCs w:val="24"/>
        </w:rPr>
        <w:t xml:space="preserve">    </w:t>
      </w:r>
      <w:r w:rsidR="004841F9" w:rsidRPr="00297CD7">
        <w:rPr>
          <w:rFonts w:ascii="Verdana" w:hAnsi="Verdana"/>
          <w:sz w:val="20"/>
        </w:rPr>
        <w:t>ИЗИСКВАНИЯ И УКАЗАНИЯ</w:t>
      </w:r>
    </w:p>
    <w:p w:rsidR="004841F9" w:rsidRPr="00297CD7" w:rsidRDefault="004841F9" w:rsidP="00297CD7">
      <w:pPr>
        <w:shd w:val="clear" w:color="auto" w:fill="FFFFFF"/>
        <w:spacing w:line="276" w:lineRule="auto"/>
        <w:jc w:val="both"/>
        <w:rPr>
          <w:rFonts w:ascii="Verdana" w:hAnsi="Verdana"/>
          <w:b/>
          <w:sz w:val="20"/>
          <w:szCs w:val="20"/>
        </w:rPr>
      </w:pPr>
      <w:r w:rsidRPr="00297CD7">
        <w:rPr>
          <w:rFonts w:ascii="Verdana" w:hAnsi="Verdana"/>
          <w:b/>
          <w:sz w:val="20"/>
          <w:szCs w:val="20"/>
        </w:rPr>
        <w:t xml:space="preserve">ЗА ПОДГОТОВКА НА ОФЕРТАТА, РЕДА И УСЛОВИЯТА ЗА ПРОВЕЖДАНЕ НА ОТКРИТА ПРОЦЕДУРА ЗА ВЪЗЛАГАНЕ НА ОБЩЕСТВЕНА ПОРЪЧКА  </w:t>
      </w:r>
    </w:p>
    <w:p w:rsidR="004841F9" w:rsidRPr="00297CD7" w:rsidRDefault="004841F9" w:rsidP="001E3A03">
      <w:pPr>
        <w:shd w:val="clear" w:color="auto" w:fill="FFFFFF"/>
        <w:tabs>
          <w:tab w:val="left" w:pos="0"/>
          <w:tab w:val="left" w:pos="720"/>
        </w:tabs>
        <w:spacing w:line="276" w:lineRule="auto"/>
        <w:jc w:val="both"/>
        <w:rPr>
          <w:rFonts w:ascii="Verdana" w:hAnsi="Verdana"/>
          <w:b/>
          <w:sz w:val="20"/>
          <w:szCs w:val="20"/>
        </w:rPr>
      </w:pPr>
    </w:p>
    <w:p w:rsidR="004841F9" w:rsidRPr="00297CD7" w:rsidRDefault="004841F9" w:rsidP="001E3A03">
      <w:pPr>
        <w:shd w:val="clear" w:color="auto" w:fill="FFFFFF"/>
        <w:tabs>
          <w:tab w:val="left" w:pos="0"/>
          <w:tab w:val="left" w:pos="720"/>
        </w:tabs>
        <w:spacing w:line="276" w:lineRule="auto"/>
        <w:jc w:val="both"/>
        <w:rPr>
          <w:rFonts w:ascii="Verdana" w:hAnsi="Verdana"/>
          <w:sz w:val="20"/>
          <w:szCs w:val="20"/>
        </w:rPr>
      </w:pPr>
    </w:p>
    <w:p w:rsidR="00363DAB" w:rsidRDefault="004841F9" w:rsidP="00363DAB">
      <w:pPr>
        <w:shd w:val="clear" w:color="auto" w:fill="FFFFFF"/>
        <w:tabs>
          <w:tab w:val="left" w:pos="0"/>
          <w:tab w:val="left" w:pos="720"/>
        </w:tabs>
        <w:spacing w:line="276" w:lineRule="auto"/>
        <w:jc w:val="both"/>
        <w:rPr>
          <w:rFonts w:ascii="Verdana" w:hAnsi="Verdana"/>
          <w:sz w:val="20"/>
          <w:szCs w:val="20"/>
        </w:rPr>
      </w:pPr>
      <w:r w:rsidRPr="00297CD7">
        <w:rPr>
          <w:rFonts w:ascii="Verdana" w:hAnsi="Verdana"/>
          <w:sz w:val="20"/>
          <w:szCs w:val="20"/>
        </w:rPr>
        <w:tab/>
        <w:t xml:space="preserve">Тези указания определят общите правила за подготовката на офертата и изискванията към участниците в открита процедура по </w:t>
      </w:r>
      <w:proofErr w:type="spellStart"/>
      <w:r w:rsidRPr="00297CD7">
        <w:rPr>
          <w:rFonts w:ascii="Verdana" w:hAnsi="Verdana"/>
          <w:sz w:val="20"/>
          <w:szCs w:val="20"/>
        </w:rPr>
        <w:t>Законa</w:t>
      </w:r>
      <w:proofErr w:type="spellEnd"/>
      <w:r w:rsidRPr="00297CD7">
        <w:rPr>
          <w:rFonts w:ascii="Verdana" w:hAnsi="Verdana"/>
          <w:sz w:val="20"/>
          <w:szCs w:val="20"/>
        </w:rPr>
        <w:t xml:space="preserve"> за обществените поръчки (ЗОП).</w:t>
      </w:r>
    </w:p>
    <w:p w:rsidR="00363DAB" w:rsidRPr="00363DAB" w:rsidRDefault="00363DAB" w:rsidP="00363DAB">
      <w:pPr>
        <w:shd w:val="clear" w:color="auto" w:fill="FFFFFF"/>
        <w:tabs>
          <w:tab w:val="left" w:pos="0"/>
          <w:tab w:val="left" w:pos="720"/>
        </w:tabs>
        <w:spacing w:line="276" w:lineRule="auto"/>
        <w:jc w:val="both"/>
        <w:rPr>
          <w:rFonts w:ascii="Verdana" w:hAnsi="Verdana"/>
          <w:sz w:val="20"/>
          <w:szCs w:val="20"/>
        </w:rPr>
      </w:pPr>
      <w:r>
        <w:rPr>
          <w:rFonts w:ascii="Verdana" w:hAnsi="Verdana"/>
          <w:sz w:val="20"/>
          <w:szCs w:val="20"/>
        </w:rPr>
        <w:tab/>
      </w:r>
      <w:r w:rsidRPr="00363DAB">
        <w:rPr>
          <w:rFonts w:ascii="Verdana" w:hAnsi="Verdana"/>
          <w:sz w:val="20"/>
          <w:szCs w:val="20"/>
        </w:rPr>
        <w:t xml:space="preserve">Основна цел на проекта е подобряване на ефективността на системата за земеделската счетоводна информация чрез изграждане на интегрирана информационна компютърна система за въвеждане на данни, контрол, </w:t>
      </w:r>
      <w:proofErr w:type="spellStart"/>
      <w:r w:rsidRPr="00363DAB">
        <w:rPr>
          <w:rFonts w:ascii="Verdana" w:hAnsi="Verdana"/>
          <w:sz w:val="20"/>
          <w:szCs w:val="20"/>
        </w:rPr>
        <w:t>валидиране</w:t>
      </w:r>
      <w:proofErr w:type="spellEnd"/>
      <w:r w:rsidRPr="00363DAB">
        <w:rPr>
          <w:rFonts w:ascii="Verdana" w:hAnsi="Verdana"/>
          <w:sz w:val="20"/>
          <w:szCs w:val="20"/>
        </w:rPr>
        <w:t>, анализ и представяне на данните на национално и регионално ниво.</w:t>
      </w:r>
    </w:p>
    <w:p w:rsidR="00C75A6B" w:rsidRDefault="00363DAB" w:rsidP="00363DAB">
      <w:pPr>
        <w:shd w:val="clear" w:color="auto" w:fill="FFFFFF"/>
        <w:spacing w:line="276" w:lineRule="auto"/>
        <w:ind w:firstLine="570"/>
        <w:jc w:val="both"/>
        <w:rPr>
          <w:rFonts w:ascii="Verdana" w:hAnsi="Verdana"/>
          <w:sz w:val="20"/>
          <w:szCs w:val="20"/>
        </w:rPr>
      </w:pPr>
      <w:r w:rsidRPr="00363DAB">
        <w:rPr>
          <w:rFonts w:ascii="Verdana" w:hAnsi="Verdana"/>
          <w:sz w:val="20"/>
          <w:szCs w:val="20"/>
        </w:rPr>
        <w:t>Системата трябва да обслужва управленските и технологични процеси в отдел „</w:t>
      </w:r>
      <w:proofErr w:type="spellStart"/>
      <w:r w:rsidRPr="00363DAB">
        <w:rPr>
          <w:rFonts w:ascii="Verdana" w:hAnsi="Verdana"/>
          <w:sz w:val="20"/>
          <w:szCs w:val="20"/>
        </w:rPr>
        <w:t>Агростатистика</w:t>
      </w:r>
      <w:proofErr w:type="spellEnd"/>
      <w:r w:rsidRPr="00363DAB">
        <w:rPr>
          <w:rFonts w:ascii="Verdana" w:hAnsi="Verdana"/>
          <w:sz w:val="20"/>
          <w:szCs w:val="20"/>
        </w:rPr>
        <w:t xml:space="preserve">” на МЗХ, експертите в областните структури на МЗХ , методически подчинени на отдела. В тази система ще се събира, обработва, контролира земеделска и счетоводна информация – технически, финансови и икономически данни, отнасящи се за всяко едно земеделско стопанство, получени от сметки, състоящи се от счетоводни записвания, направени систематично и регулярно през счетоводната година. Системата предоставя за ползване данни, осигуряващи и подпомагащи изпълнението на посочените процеси. Системата трябва да позволява въвеждане на данни от </w:t>
      </w:r>
      <w:proofErr w:type="spellStart"/>
      <w:r w:rsidRPr="00363DAB">
        <w:rPr>
          <w:rFonts w:ascii="Verdana" w:hAnsi="Verdana"/>
          <w:sz w:val="20"/>
          <w:szCs w:val="20"/>
        </w:rPr>
        <w:t>респонденти</w:t>
      </w:r>
      <w:proofErr w:type="spellEnd"/>
      <w:r w:rsidRPr="00363DAB">
        <w:rPr>
          <w:rFonts w:ascii="Verdana" w:hAnsi="Verdana"/>
          <w:sz w:val="20"/>
          <w:szCs w:val="20"/>
        </w:rPr>
        <w:t xml:space="preserve"> в реално време (</w:t>
      </w:r>
      <w:proofErr w:type="spellStart"/>
      <w:r w:rsidRPr="00363DAB">
        <w:rPr>
          <w:rFonts w:ascii="Verdana" w:hAnsi="Verdana"/>
          <w:sz w:val="20"/>
          <w:szCs w:val="20"/>
        </w:rPr>
        <w:t>on-line</w:t>
      </w:r>
      <w:proofErr w:type="spellEnd"/>
      <w:r w:rsidRPr="00363DAB">
        <w:rPr>
          <w:rFonts w:ascii="Verdana" w:hAnsi="Verdana"/>
          <w:sz w:val="20"/>
          <w:szCs w:val="20"/>
        </w:rPr>
        <w:t>).</w:t>
      </w:r>
    </w:p>
    <w:p w:rsidR="00363DAB" w:rsidRDefault="00363DAB" w:rsidP="00363DAB">
      <w:pPr>
        <w:shd w:val="clear" w:color="auto" w:fill="FFFFFF"/>
        <w:spacing w:line="276" w:lineRule="auto"/>
        <w:ind w:firstLine="570"/>
        <w:jc w:val="both"/>
        <w:rPr>
          <w:rFonts w:ascii="Verdana" w:hAnsi="Verdana"/>
          <w:b/>
          <w:sz w:val="20"/>
          <w:szCs w:val="20"/>
        </w:rPr>
      </w:pPr>
    </w:p>
    <w:p w:rsidR="00A40FBF" w:rsidRPr="00297CD7" w:rsidRDefault="00A40FBF" w:rsidP="00A40FBF">
      <w:pPr>
        <w:keepNext/>
        <w:ind w:left="570"/>
        <w:jc w:val="both"/>
        <w:outlineLvl w:val="0"/>
        <w:rPr>
          <w:rFonts w:ascii="Verdana" w:hAnsi="Verdana"/>
          <w:b/>
          <w:sz w:val="20"/>
          <w:szCs w:val="20"/>
        </w:rPr>
      </w:pPr>
      <w:r w:rsidRPr="00297CD7">
        <w:rPr>
          <w:rFonts w:ascii="Verdana" w:hAnsi="Verdana"/>
          <w:b/>
          <w:sz w:val="20"/>
          <w:szCs w:val="20"/>
        </w:rPr>
        <w:t>ВЪЗЛОЖИТЕЛ</w:t>
      </w:r>
    </w:p>
    <w:p w:rsidR="00A40FBF" w:rsidRPr="00297CD7" w:rsidRDefault="00A40FBF" w:rsidP="00A40FBF">
      <w:pPr>
        <w:rPr>
          <w:rFonts w:ascii="Verdana" w:hAnsi="Verdana"/>
          <w:sz w:val="20"/>
          <w:szCs w:val="20"/>
        </w:rPr>
      </w:pPr>
    </w:p>
    <w:p w:rsidR="004A6BC2" w:rsidRPr="00297CD7" w:rsidRDefault="00A40FBF" w:rsidP="00A40FBF">
      <w:pPr>
        <w:ind w:firstLine="567"/>
        <w:jc w:val="both"/>
        <w:rPr>
          <w:rFonts w:ascii="Verdana" w:hAnsi="Verdana"/>
          <w:sz w:val="20"/>
          <w:szCs w:val="20"/>
        </w:rPr>
      </w:pPr>
      <w:r w:rsidRPr="00297CD7">
        <w:rPr>
          <w:rFonts w:ascii="Verdana" w:hAnsi="Verdana"/>
          <w:sz w:val="20"/>
          <w:szCs w:val="20"/>
        </w:rPr>
        <w:t>Възложител на настоящата открита процедура за избор на изпълнител на обществена поръчка, възлагана по реда на Закона за обществените поръчки (ЗОП),</w:t>
      </w:r>
      <w:r w:rsidR="00C75A6B">
        <w:rPr>
          <w:rFonts w:ascii="Verdana" w:hAnsi="Verdana"/>
          <w:sz w:val="20"/>
          <w:szCs w:val="20"/>
        </w:rPr>
        <w:t>съгласно чл.</w:t>
      </w:r>
      <w:r w:rsidR="00363DAB">
        <w:rPr>
          <w:rFonts w:ascii="Verdana" w:hAnsi="Verdana"/>
          <w:sz w:val="20"/>
          <w:szCs w:val="20"/>
        </w:rPr>
        <w:t xml:space="preserve"> </w:t>
      </w:r>
      <w:r w:rsidR="00C75A6B">
        <w:rPr>
          <w:rFonts w:ascii="Verdana" w:hAnsi="Verdana"/>
          <w:sz w:val="20"/>
          <w:szCs w:val="20"/>
        </w:rPr>
        <w:t>5, ал.</w:t>
      </w:r>
      <w:r w:rsidR="00363DAB">
        <w:rPr>
          <w:rFonts w:ascii="Verdana" w:hAnsi="Verdana"/>
          <w:sz w:val="20"/>
          <w:szCs w:val="20"/>
        </w:rPr>
        <w:t xml:space="preserve"> </w:t>
      </w:r>
      <w:r w:rsidR="00C75A6B">
        <w:rPr>
          <w:rFonts w:ascii="Verdana" w:hAnsi="Verdana"/>
          <w:sz w:val="20"/>
          <w:szCs w:val="20"/>
        </w:rPr>
        <w:t>1, т.</w:t>
      </w:r>
      <w:r w:rsidR="00363DAB">
        <w:rPr>
          <w:rFonts w:ascii="Verdana" w:hAnsi="Verdana"/>
          <w:sz w:val="20"/>
          <w:szCs w:val="20"/>
        </w:rPr>
        <w:t xml:space="preserve"> </w:t>
      </w:r>
      <w:r w:rsidR="00C75A6B">
        <w:rPr>
          <w:rFonts w:ascii="Verdana" w:hAnsi="Verdana"/>
          <w:sz w:val="20"/>
          <w:szCs w:val="20"/>
        </w:rPr>
        <w:t>4</w:t>
      </w:r>
      <w:r w:rsidR="004A6BC2" w:rsidRPr="00297CD7">
        <w:rPr>
          <w:rFonts w:ascii="Verdana" w:hAnsi="Verdana"/>
          <w:sz w:val="20"/>
          <w:szCs w:val="20"/>
        </w:rPr>
        <w:t xml:space="preserve"> от ЗОП</w:t>
      </w:r>
      <w:r w:rsidR="008771CD">
        <w:rPr>
          <w:rFonts w:ascii="Verdana" w:hAnsi="Verdana"/>
          <w:sz w:val="20"/>
          <w:szCs w:val="20"/>
        </w:rPr>
        <w:t>,</w:t>
      </w:r>
      <w:r w:rsidR="00C75A6B">
        <w:rPr>
          <w:rFonts w:ascii="Verdana" w:hAnsi="Verdana"/>
          <w:sz w:val="20"/>
          <w:szCs w:val="20"/>
        </w:rPr>
        <w:t xml:space="preserve"> е министър</w:t>
      </w:r>
      <w:r w:rsidR="008771CD">
        <w:rPr>
          <w:rFonts w:ascii="Verdana" w:hAnsi="Verdana"/>
          <w:sz w:val="20"/>
          <w:szCs w:val="20"/>
        </w:rPr>
        <w:t>ът</w:t>
      </w:r>
      <w:r w:rsidR="00C75A6B">
        <w:rPr>
          <w:rFonts w:ascii="Verdana" w:hAnsi="Verdana"/>
          <w:sz w:val="20"/>
          <w:szCs w:val="20"/>
        </w:rPr>
        <w:t xml:space="preserve"> на земеделието и храните</w:t>
      </w:r>
      <w:r w:rsidRPr="00297CD7">
        <w:rPr>
          <w:rFonts w:ascii="Verdana" w:hAnsi="Verdana"/>
          <w:sz w:val="20"/>
          <w:szCs w:val="20"/>
        </w:rPr>
        <w:t xml:space="preserve">, </w:t>
      </w:r>
      <w:r w:rsidR="00C75A6B">
        <w:rPr>
          <w:rFonts w:ascii="Verdana" w:hAnsi="Verdana"/>
          <w:sz w:val="20"/>
          <w:szCs w:val="20"/>
        </w:rPr>
        <w:t xml:space="preserve">който </w:t>
      </w:r>
      <w:r w:rsidR="004A6BC2" w:rsidRPr="00297CD7">
        <w:rPr>
          <w:rFonts w:ascii="Verdana" w:hAnsi="Verdana"/>
          <w:sz w:val="20"/>
          <w:szCs w:val="20"/>
        </w:rPr>
        <w:t>да организира и възлага</w:t>
      </w:r>
      <w:r w:rsidR="007379C1" w:rsidRPr="00297CD7">
        <w:rPr>
          <w:rFonts w:ascii="Verdana" w:hAnsi="Verdana"/>
          <w:sz w:val="20"/>
          <w:szCs w:val="20"/>
        </w:rPr>
        <w:t xml:space="preserve"> обществени поръчки.</w:t>
      </w:r>
    </w:p>
    <w:p w:rsidR="00A40FBF" w:rsidRPr="00DC17A6" w:rsidRDefault="00C75A6B" w:rsidP="00A40FBF">
      <w:pPr>
        <w:ind w:firstLine="567"/>
        <w:jc w:val="both"/>
        <w:rPr>
          <w:rFonts w:ascii="Verdana" w:hAnsi="Verdana"/>
          <w:sz w:val="20"/>
          <w:szCs w:val="20"/>
          <w:lang w:val="en-US"/>
        </w:rPr>
      </w:pPr>
      <w:r>
        <w:rPr>
          <w:rFonts w:ascii="Verdana" w:hAnsi="Verdana"/>
          <w:sz w:val="20"/>
          <w:szCs w:val="20"/>
        </w:rPr>
        <w:t>МЗХ</w:t>
      </w:r>
      <w:r w:rsidR="00D429EE" w:rsidRPr="00297CD7">
        <w:rPr>
          <w:rFonts w:ascii="Verdana" w:hAnsi="Verdana"/>
          <w:sz w:val="20"/>
          <w:szCs w:val="20"/>
        </w:rPr>
        <w:t xml:space="preserve"> е</w:t>
      </w:r>
      <w:r w:rsidR="00A40FBF" w:rsidRPr="00297CD7">
        <w:rPr>
          <w:rFonts w:ascii="Verdana" w:hAnsi="Verdana"/>
          <w:sz w:val="20"/>
          <w:szCs w:val="20"/>
        </w:rPr>
        <w:t xml:space="preserve"> с административен адрес</w:t>
      </w:r>
      <w:r w:rsidR="007379C1" w:rsidRPr="00297CD7">
        <w:rPr>
          <w:rFonts w:ascii="Verdana" w:hAnsi="Verdana"/>
          <w:sz w:val="20"/>
          <w:szCs w:val="20"/>
        </w:rPr>
        <w:t>:</w:t>
      </w:r>
      <w:r>
        <w:rPr>
          <w:rFonts w:ascii="Verdana" w:hAnsi="Verdana"/>
          <w:sz w:val="20"/>
          <w:szCs w:val="20"/>
        </w:rPr>
        <w:t xml:space="preserve"> гр. София, бул. „Христо Ботев“ № 55</w:t>
      </w:r>
      <w:r w:rsidR="00A40FBF" w:rsidRPr="00297CD7">
        <w:rPr>
          <w:rFonts w:ascii="Verdana" w:hAnsi="Verdana"/>
          <w:sz w:val="20"/>
          <w:szCs w:val="20"/>
        </w:rPr>
        <w:t xml:space="preserve">, </w:t>
      </w:r>
      <w:r w:rsidR="004A6BC2" w:rsidRPr="00297CD7">
        <w:rPr>
          <w:rFonts w:ascii="Verdana" w:hAnsi="Verdana"/>
          <w:sz w:val="20"/>
          <w:szCs w:val="20"/>
        </w:rPr>
        <w:t>т</w:t>
      </w:r>
      <w:r w:rsidR="000C08E5">
        <w:rPr>
          <w:rFonts w:ascii="Verdana" w:hAnsi="Verdana"/>
          <w:sz w:val="20"/>
          <w:szCs w:val="20"/>
        </w:rPr>
        <w:t>ел.: 02/98511346</w:t>
      </w:r>
      <w:r w:rsidR="00A40FBF" w:rsidRPr="00297CD7">
        <w:rPr>
          <w:rFonts w:ascii="Verdana" w:hAnsi="Verdana"/>
          <w:sz w:val="20"/>
          <w:szCs w:val="20"/>
        </w:rPr>
        <w:t>, Факс:</w:t>
      </w:r>
      <w:r>
        <w:rPr>
          <w:rFonts w:ascii="Verdana" w:hAnsi="Verdana"/>
          <w:sz w:val="20"/>
          <w:szCs w:val="20"/>
        </w:rPr>
        <w:t xml:space="preserve">02/9807492. </w:t>
      </w:r>
      <w:r w:rsidR="00A40FBF" w:rsidRPr="00C75A6B">
        <w:rPr>
          <w:rFonts w:ascii="Verdana" w:hAnsi="Verdana"/>
          <w:color w:val="000000" w:themeColor="text1"/>
          <w:sz w:val="20"/>
          <w:szCs w:val="20"/>
          <w:shd w:val="clear" w:color="auto" w:fill="FFFFFF"/>
        </w:rPr>
        <w:t>Основен адрес на възлагащия орган/възложителя:</w:t>
      </w:r>
      <w:r w:rsidRPr="00C75A6B">
        <w:rPr>
          <w:rFonts w:ascii="Verdana" w:hAnsi="Verdana"/>
          <w:color w:val="000000" w:themeColor="text1"/>
          <w:sz w:val="20"/>
          <w:szCs w:val="20"/>
          <w:shd w:val="clear" w:color="auto" w:fill="FFFFFF"/>
        </w:rPr>
        <w:t xml:space="preserve"> </w:t>
      </w:r>
      <w:hyperlink r:id="rId10" w:history="1">
        <w:r w:rsidRPr="00E35C17">
          <w:rPr>
            <w:rStyle w:val="Hyperlink"/>
            <w:rFonts w:ascii="Verdana" w:hAnsi="Verdana"/>
            <w:sz w:val="20"/>
            <w:szCs w:val="20"/>
            <w:shd w:val="clear" w:color="auto" w:fill="FFFFFF"/>
          </w:rPr>
          <w:t>www.mzh.government.bg</w:t>
        </w:r>
      </w:hyperlink>
      <w:r w:rsidR="00A40FBF" w:rsidRPr="00C75A6B">
        <w:rPr>
          <w:rFonts w:ascii="Verdana" w:hAnsi="Verdana"/>
          <w:color w:val="000000" w:themeColor="text1"/>
          <w:sz w:val="20"/>
          <w:szCs w:val="20"/>
          <w:shd w:val="clear" w:color="auto" w:fill="F5F5F5"/>
        </w:rPr>
        <w:t xml:space="preserve">, </w:t>
      </w:r>
      <w:r w:rsidR="00A40FBF" w:rsidRPr="00C75A6B">
        <w:rPr>
          <w:rFonts w:ascii="Verdana" w:hAnsi="Verdana"/>
          <w:color w:val="000000" w:themeColor="text1"/>
          <w:sz w:val="20"/>
          <w:szCs w:val="20"/>
          <w:shd w:val="clear" w:color="auto" w:fill="FFFFFF"/>
        </w:rPr>
        <w:t xml:space="preserve">Адрес на </w:t>
      </w:r>
      <w:r w:rsidR="00A40FBF" w:rsidRPr="00297CD7">
        <w:rPr>
          <w:rFonts w:ascii="Verdana" w:hAnsi="Verdana"/>
          <w:sz w:val="20"/>
          <w:szCs w:val="20"/>
          <w:shd w:val="clear" w:color="auto" w:fill="FFFFFF"/>
        </w:rPr>
        <w:t>профила на купувача:</w:t>
      </w:r>
      <w:r>
        <w:rPr>
          <w:rFonts w:ascii="Verdana" w:hAnsi="Verdana"/>
          <w:sz w:val="20"/>
          <w:szCs w:val="20"/>
          <w:shd w:val="clear" w:color="auto" w:fill="FFFFFF"/>
          <w:lang w:val="en-US"/>
        </w:rPr>
        <w:t xml:space="preserve"> </w:t>
      </w:r>
      <w:hyperlink r:id="rId11" w:history="1">
        <w:r w:rsidRPr="00E35C17">
          <w:rPr>
            <w:rStyle w:val="Hyperlink"/>
            <w:rFonts w:ascii="Verdana" w:hAnsi="Verdana"/>
            <w:sz w:val="20"/>
            <w:szCs w:val="20"/>
            <w:shd w:val="clear" w:color="auto" w:fill="FFFFFF"/>
            <w:lang w:val="en-US"/>
          </w:rPr>
          <w:t>http://www.mzh.government.bg/MZH/bg/procurement/pr_procedures/Procedura</w:t>
        </w:r>
      </w:hyperlink>
      <w:r w:rsidR="00A40FBF" w:rsidRPr="00297CD7">
        <w:rPr>
          <w:rFonts w:ascii="Verdana" w:hAnsi="Verdana"/>
          <w:sz w:val="20"/>
          <w:szCs w:val="20"/>
          <w:shd w:val="clear" w:color="auto" w:fill="F5F5F5"/>
        </w:rPr>
        <w:t xml:space="preserve">, </w:t>
      </w:r>
      <w:r w:rsidR="00A40FBF" w:rsidRPr="00297CD7">
        <w:rPr>
          <w:rFonts w:ascii="Verdana" w:hAnsi="Verdana"/>
          <w:sz w:val="20"/>
          <w:szCs w:val="20"/>
        </w:rPr>
        <w:t>Л</w:t>
      </w:r>
      <w:r>
        <w:rPr>
          <w:rFonts w:ascii="Verdana" w:hAnsi="Verdana"/>
          <w:sz w:val="20"/>
          <w:szCs w:val="20"/>
        </w:rPr>
        <w:t xml:space="preserve">ица за контакти: </w:t>
      </w:r>
      <w:r w:rsidR="002E655B">
        <w:rPr>
          <w:rFonts w:ascii="Verdana" w:hAnsi="Verdana"/>
          <w:sz w:val="20"/>
          <w:szCs w:val="20"/>
        </w:rPr>
        <w:t>Димитрина Маринска</w:t>
      </w:r>
      <w:r>
        <w:rPr>
          <w:rFonts w:ascii="Verdana" w:hAnsi="Verdana"/>
          <w:sz w:val="20"/>
          <w:szCs w:val="20"/>
        </w:rPr>
        <w:t xml:space="preserve"> – </w:t>
      </w:r>
      <w:r w:rsidR="002E655B">
        <w:rPr>
          <w:rFonts w:ascii="Verdana" w:hAnsi="Verdana"/>
          <w:sz w:val="20"/>
          <w:szCs w:val="20"/>
        </w:rPr>
        <w:t>държавен</w:t>
      </w:r>
      <w:r>
        <w:rPr>
          <w:rFonts w:ascii="Verdana" w:hAnsi="Verdana"/>
          <w:sz w:val="20"/>
          <w:szCs w:val="20"/>
        </w:rPr>
        <w:t xml:space="preserve"> експерт в дирекция „Правно обслужване и обществени поръчки“</w:t>
      </w:r>
      <w:r w:rsidR="00DC17A6">
        <w:rPr>
          <w:rFonts w:ascii="Verdana" w:hAnsi="Verdana"/>
          <w:sz w:val="20"/>
          <w:szCs w:val="20"/>
          <w:lang w:val="en-US"/>
        </w:rPr>
        <w:t>.</w:t>
      </w:r>
    </w:p>
    <w:p w:rsidR="00B43F80" w:rsidRPr="00297CD7" w:rsidRDefault="00B43F80" w:rsidP="00B43F80">
      <w:pPr>
        <w:ind w:right="138" w:firstLine="570"/>
        <w:jc w:val="both"/>
        <w:rPr>
          <w:rFonts w:ascii="Verdana" w:hAnsi="Verdana"/>
          <w:sz w:val="20"/>
          <w:szCs w:val="20"/>
        </w:rPr>
      </w:pPr>
    </w:p>
    <w:p w:rsidR="00B43F80" w:rsidRPr="00297CD7" w:rsidRDefault="00B43F80" w:rsidP="00B43F80">
      <w:pPr>
        <w:ind w:right="138" w:firstLine="570"/>
        <w:jc w:val="both"/>
        <w:rPr>
          <w:rFonts w:ascii="Verdana" w:hAnsi="Verdana"/>
          <w:sz w:val="20"/>
          <w:szCs w:val="20"/>
        </w:rPr>
      </w:pPr>
      <w:r w:rsidRPr="00297CD7">
        <w:rPr>
          <w:rFonts w:ascii="Verdana" w:hAnsi="Verdana"/>
          <w:b/>
          <w:bCs/>
          <w:sz w:val="20"/>
          <w:szCs w:val="20"/>
        </w:rPr>
        <w:t>ПРАВНО ОСНОВАНИЕ ЗА ОТКРИВАНЕ НА ПРОЦЕДУРАТА</w:t>
      </w:r>
      <w:r w:rsidRPr="00297CD7">
        <w:rPr>
          <w:rFonts w:ascii="Verdana" w:hAnsi="Verdana"/>
          <w:sz w:val="20"/>
          <w:szCs w:val="20"/>
        </w:rPr>
        <w:t xml:space="preserve"> </w:t>
      </w:r>
    </w:p>
    <w:p w:rsidR="006C1BBD" w:rsidRDefault="00B43F80" w:rsidP="006C1BBD">
      <w:pPr>
        <w:ind w:right="138" w:firstLine="570"/>
        <w:jc w:val="both"/>
        <w:rPr>
          <w:rFonts w:ascii="Verdana" w:hAnsi="Verdana"/>
          <w:sz w:val="20"/>
          <w:szCs w:val="20"/>
        </w:rPr>
      </w:pPr>
      <w:r w:rsidRPr="00297CD7">
        <w:rPr>
          <w:rFonts w:ascii="Verdana" w:hAnsi="Verdana"/>
          <w:sz w:val="20"/>
          <w:szCs w:val="20"/>
        </w:rPr>
        <w:t>Възложителят обявява настоящата процедура за възлагане на обществена поръчка на основание чл. 73, ал. 1</w:t>
      </w:r>
      <w:r w:rsidR="006C1BBD">
        <w:rPr>
          <w:rFonts w:ascii="Verdana" w:hAnsi="Verdana"/>
          <w:sz w:val="20"/>
          <w:szCs w:val="20"/>
        </w:rPr>
        <w:t>, чл.</w:t>
      </w:r>
      <w:r w:rsidR="00363DAB">
        <w:rPr>
          <w:rFonts w:ascii="Verdana" w:hAnsi="Verdana"/>
          <w:sz w:val="20"/>
          <w:szCs w:val="20"/>
        </w:rPr>
        <w:t xml:space="preserve"> </w:t>
      </w:r>
      <w:r w:rsidR="006C1BBD">
        <w:rPr>
          <w:rFonts w:ascii="Verdana" w:hAnsi="Verdana"/>
          <w:sz w:val="20"/>
          <w:szCs w:val="20"/>
        </w:rPr>
        <w:t>18, ал.</w:t>
      </w:r>
      <w:r w:rsidR="00363DAB">
        <w:rPr>
          <w:rFonts w:ascii="Verdana" w:hAnsi="Verdana"/>
          <w:sz w:val="20"/>
          <w:szCs w:val="20"/>
        </w:rPr>
        <w:t xml:space="preserve"> </w:t>
      </w:r>
      <w:r w:rsidR="006C1BBD">
        <w:rPr>
          <w:rFonts w:ascii="Verdana" w:hAnsi="Verdana"/>
          <w:sz w:val="20"/>
          <w:szCs w:val="20"/>
        </w:rPr>
        <w:t>1, т.</w:t>
      </w:r>
      <w:r w:rsidR="00363DAB">
        <w:rPr>
          <w:rFonts w:ascii="Verdana" w:hAnsi="Verdana"/>
          <w:sz w:val="20"/>
          <w:szCs w:val="20"/>
        </w:rPr>
        <w:t xml:space="preserve"> </w:t>
      </w:r>
      <w:r w:rsidR="006C1BBD">
        <w:rPr>
          <w:rFonts w:ascii="Verdana" w:hAnsi="Verdana"/>
          <w:sz w:val="20"/>
          <w:szCs w:val="20"/>
        </w:rPr>
        <w:t>1 и чл.</w:t>
      </w:r>
      <w:r w:rsidR="00363DAB">
        <w:rPr>
          <w:rFonts w:ascii="Verdana" w:hAnsi="Verdana"/>
          <w:sz w:val="20"/>
          <w:szCs w:val="20"/>
        </w:rPr>
        <w:t xml:space="preserve"> </w:t>
      </w:r>
      <w:r w:rsidR="006C1BBD">
        <w:rPr>
          <w:rFonts w:ascii="Verdana" w:hAnsi="Verdana"/>
          <w:sz w:val="20"/>
          <w:szCs w:val="20"/>
        </w:rPr>
        <w:t>20, ал.</w:t>
      </w:r>
      <w:r w:rsidR="00363DAB">
        <w:rPr>
          <w:rFonts w:ascii="Verdana" w:hAnsi="Verdana"/>
          <w:sz w:val="20"/>
          <w:szCs w:val="20"/>
        </w:rPr>
        <w:t xml:space="preserve"> </w:t>
      </w:r>
      <w:r w:rsidR="006C1BBD">
        <w:rPr>
          <w:rFonts w:ascii="Verdana" w:hAnsi="Verdana"/>
          <w:sz w:val="20"/>
          <w:szCs w:val="20"/>
        </w:rPr>
        <w:t>1, т.</w:t>
      </w:r>
      <w:r w:rsidR="00363DAB">
        <w:rPr>
          <w:rFonts w:ascii="Verdana" w:hAnsi="Verdana"/>
          <w:sz w:val="20"/>
          <w:szCs w:val="20"/>
        </w:rPr>
        <w:t xml:space="preserve"> </w:t>
      </w:r>
      <w:r w:rsidR="006C1BBD">
        <w:rPr>
          <w:rFonts w:ascii="Verdana" w:hAnsi="Verdana"/>
          <w:sz w:val="20"/>
          <w:szCs w:val="20"/>
        </w:rPr>
        <w:t xml:space="preserve">1, б.“б“ </w:t>
      </w:r>
      <w:r w:rsidRPr="00297CD7">
        <w:rPr>
          <w:rFonts w:ascii="Verdana" w:hAnsi="Verdana"/>
          <w:sz w:val="20"/>
          <w:szCs w:val="20"/>
        </w:rPr>
        <w:t>от Закона за обществените поръчки. За нерегламентираните в настоящите указания и документацията за участие условия по провеждането на процедурата, се прилагат разпоредбите на Закона за обществените поръчки и подзаконовите му нормативни актове, както и приложимите национални и международни нормативни актове, съобразно с предмета на поръчката.</w:t>
      </w:r>
    </w:p>
    <w:p w:rsidR="006C1BBD" w:rsidRDefault="006C1BBD" w:rsidP="00D64806">
      <w:pPr>
        <w:ind w:firstLine="567"/>
        <w:jc w:val="both"/>
        <w:rPr>
          <w:rFonts w:ascii="Verdana" w:hAnsi="Verdana"/>
          <w:sz w:val="20"/>
          <w:szCs w:val="20"/>
        </w:rPr>
      </w:pPr>
    </w:p>
    <w:p w:rsidR="006C1BBD" w:rsidRDefault="006C1BBD" w:rsidP="00D64806">
      <w:pPr>
        <w:ind w:firstLine="567"/>
        <w:jc w:val="both"/>
        <w:rPr>
          <w:rFonts w:ascii="Verdana" w:hAnsi="Verdana"/>
          <w:sz w:val="20"/>
          <w:szCs w:val="20"/>
        </w:rPr>
      </w:pPr>
    </w:p>
    <w:p w:rsidR="006C1BBD" w:rsidRDefault="006C1BBD" w:rsidP="00D64806">
      <w:pPr>
        <w:ind w:firstLine="567"/>
        <w:jc w:val="both"/>
        <w:rPr>
          <w:rFonts w:ascii="Verdana" w:hAnsi="Verdana"/>
          <w:sz w:val="20"/>
          <w:szCs w:val="20"/>
        </w:rPr>
      </w:pPr>
    </w:p>
    <w:p w:rsidR="00B43F80" w:rsidRPr="00297CD7" w:rsidRDefault="00D64806" w:rsidP="00D64806">
      <w:pPr>
        <w:ind w:firstLine="567"/>
        <w:jc w:val="both"/>
        <w:rPr>
          <w:rFonts w:ascii="Verdana" w:hAnsi="Verdana"/>
          <w:b/>
          <w:bCs/>
          <w:sz w:val="20"/>
          <w:szCs w:val="20"/>
        </w:rPr>
      </w:pPr>
      <w:r w:rsidRPr="00297CD7">
        <w:rPr>
          <w:rFonts w:ascii="Verdana" w:hAnsi="Verdana"/>
          <w:b/>
          <w:bCs/>
          <w:sz w:val="20"/>
          <w:szCs w:val="20"/>
        </w:rPr>
        <w:t>МОТИВИ ЗА ИЗБОР НА ПРОЦЕДУРА ПО ВЪЗЛАГАНЕ НА ПОРЪЧКАТА</w:t>
      </w:r>
    </w:p>
    <w:p w:rsidR="00D64806" w:rsidRPr="00297CD7" w:rsidRDefault="00D64806" w:rsidP="00D64806">
      <w:pPr>
        <w:ind w:firstLine="567"/>
        <w:jc w:val="both"/>
        <w:rPr>
          <w:rFonts w:ascii="Verdana" w:hAnsi="Verdana"/>
          <w:color w:val="000000"/>
          <w:sz w:val="20"/>
          <w:szCs w:val="20"/>
        </w:rPr>
      </w:pPr>
    </w:p>
    <w:p w:rsidR="004841F9" w:rsidRPr="00297CD7" w:rsidRDefault="00D64806" w:rsidP="00D80E43">
      <w:pPr>
        <w:shd w:val="clear" w:color="auto" w:fill="FFFFFF"/>
        <w:tabs>
          <w:tab w:val="left" w:pos="1778"/>
        </w:tabs>
        <w:ind w:firstLine="567"/>
        <w:jc w:val="both"/>
        <w:outlineLvl w:val="0"/>
        <w:rPr>
          <w:rFonts w:ascii="Verdana" w:hAnsi="Verdana"/>
          <w:sz w:val="20"/>
          <w:szCs w:val="20"/>
        </w:rPr>
      </w:pPr>
      <w:r w:rsidRPr="00297CD7">
        <w:rPr>
          <w:rFonts w:ascii="Verdana" w:hAnsi="Verdana"/>
          <w:sz w:val="20"/>
          <w:szCs w:val="20"/>
        </w:rPr>
        <w:t>Съгласно разпоредбата на чл. 20, ал. 1, т. 1, б."б" от ЗОП, когато планираната за провеждане поръчка за услуга е на стойност равна или по-висока от 264</w:t>
      </w:r>
      <w:r w:rsidR="006C1BBD">
        <w:rPr>
          <w:rFonts w:ascii="Verdana" w:hAnsi="Verdana"/>
          <w:sz w:val="20"/>
          <w:szCs w:val="20"/>
        </w:rPr>
        <w:t> </w:t>
      </w:r>
      <w:r w:rsidRPr="00297CD7">
        <w:rPr>
          <w:rFonts w:ascii="Verdana" w:hAnsi="Verdana"/>
          <w:sz w:val="20"/>
          <w:szCs w:val="20"/>
        </w:rPr>
        <w:t>033</w:t>
      </w:r>
      <w:r w:rsidR="006C1BBD">
        <w:rPr>
          <w:rFonts w:ascii="Verdana" w:hAnsi="Verdana"/>
          <w:sz w:val="20"/>
          <w:szCs w:val="20"/>
        </w:rPr>
        <w:t xml:space="preserve"> /двеста шестдесет и четири хиляди и тридесет и три/</w:t>
      </w:r>
      <w:r w:rsidRPr="00297CD7">
        <w:rPr>
          <w:rFonts w:ascii="Verdana" w:hAnsi="Verdana"/>
          <w:sz w:val="20"/>
          <w:szCs w:val="20"/>
        </w:rPr>
        <w:t xml:space="preserve"> лв. без вкл. ДДС, Възложителят провежда някоя от предвидените в чл. 18, ал. 1, т. 1-1</w:t>
      </w:r>
      <w:r w:rsidR="008E19F2">
        <w:rPr>
          <w:rFonts w:ascii="Verdana" w:hAnsi="Verdana"/>
          <w:sz w:val="20"/>
          <w:szCs w:val="20"/>
        </w:rPr>
        <w:t>1 на ЗОП процедури. В настоящия</w:t>
      </w:r>
      <w:r w:rsidRPr="00297CD7">
        <w:rPr>
          <w:rFonts w:ascii="Verdana" w:hAnsi="Verdana"/>
          <w:sz w:val="20"/>
          <w:szCs w:val="20"/>
        </w:rPr>
        <w:t xml:space="preserve"> случай, прогнозната стойност на общественат</w:t>
      </w:r>
      <w:r w:rsidR="006C1BBD">
        <w:rPr>
          <w:rFonts w:ascii="Verdana" w:hAnsi="Verdana"/>
          <w:sz w:val="20"/>
          <w:szCs w:val="20"/>
        </w:rPr>
        <w:t xml:space="preserve">а поръчка е в размер на </w:t>
      </w:r>
      <w:r w:rsidR="00D80E43">
        <w:rPr>
          <w:rFonts w:ascii="Verdana" w:hAnsi="Verdana"/>
          <w:sz w:val="20"/>
          <w:szCs w:val="20"/>
        </w:rPr>
        <w:t>520 000 /петстотин и двадесет хиляди/</w:t>
      </w:r>
      <w:r w:rsidR="00D80E43" w:rsidRPr="00297CD7">
        <w:rPr>
          <w:rFonts w:ascii="Verdana" w:hAnsi="Verdana"/>
          <w:sz w:val="20"/>
          <w:szCs w:val="20"/>
        </w:rPr>
        <w:t xml:space="preserve"> </w:t>
      </w:r>
      <w:r w:rsidR="006C1BBD">
        <w:rPr>
          <w:rFonts w:ascii="Verdana" w:hAnsi="Verdana"/>
          <w:sz w:val="20"/>
          <w:szCs w:val="20"/>
        </w:rPr>
        <w:t>лева без ДДС.</w:t>
      </w:r>
      <w:r w:rsidRPr="00297CD7">
        <w:rPr>
          <w:rFonts w:ascii="Verdana" w:hAnsi="Verdana"/>
          <w:sz w:val="20"/>
          <w:szCs w:val="20"/>
        </w:rPr>
        <w:t xml:space="preserve"> Предвид обстоятелството, че не са налице условията за провеждане </w:t>
      </w:r>
      <w:r w:rsidRPr="00297CD7">
        <w:rPr>
          <w:rFonts w:ascii="Verdana" w:hAnsi="Verdana"/>
          <w:sz w:val="20"/>
          <w:szCs w:val="20"/>
        </w:rPr>
        <w:lastRenderedPageBreak/>
        <w:t>на състезателен диалог или някоя от процедурите на договаряне, безспорно е налице възможност и условия обществената поръчка да бъде възложена по предвидения в ЗОП ред за провеждане на открита процедура. Провеждането на предвидената в ЗОП открита процедура гарантира в най-голяма степен публичността на възлагане изпълнението на поръчката, респ. прозрачността при разходването на финансовите средства по проекта. С цел да се осигури максимална публичност, респективно да се постигнат и най-добрите за Възложителя условия, настоящата обществена поръчка се възлага именно по посочения вид процедура. Посредством тази процедура се цели и защитаване на обществения интерес, ка</w:t>
      </w:r>
      <w:r w:rsidR="008E19F2">
        <w:rPr>
          <w:rFonts w:ascii="Verdana" w:hAnsi="Verdana"/>
          <w:sz w:val="20"/>
          <w:szCs w:val="20"/>
        </w:rPr>
        <w:t>то се насърчи конкуренцията и се</w:t>
      </w:r>
      <w:r w:rsidRPr="00297CD7">
        <w:rPr>
          <w:rFonts w:ascii="Verdana" w:hAnsi="Verdana"/>
          <w:sz w:val="20"/>
          <w:szCs w:val="20"/>
        </w:rPr>
        <w:t xml:space="preserve"> създадат равни условия и прозрачност при провеждане на процедурата.</w:t>
      </w:r>
    </w:p>
    <w:p w:rsidR="00D64806" w:rsidRPr="00297CD7" w:rsidRDefault="00D64806" w:rsidP="00D64806">
      <w:pPr>
        <w:shd w:val="clear" w:color="auto" w:fill="FFFFFF"/>
        <w:tabs>
          <w:tab w:val="left" w:pos="1778"/>
        </w:tabs>
        <w:jc w:val="both"/>
        <w:outlineLvl w:val="0"/>
        <w:rPr>
          <w:rFonts w:ascii="Verdana" w:hAnsi="Verdana"/>
          <w:sz w:val="20"/>
          <w:szCs w:val="20"/>
        </w:rPr>
      </w:pPr>
    </w:p>
    <w:p w:rsidR="00D64806" w:rsidRDefault="00D64806" w:rsidP="00D64806">
      <w:pPr>
        <w:ind w:left="720" w:right="61"/>
        <w:jc w:val="both"/>
        <w:rPr>
          <w:rFonts w:ascii="Verdana" w:hAnsi="Verdana"/>
          <w:b/>
          <w:bCs/>
          <w:sz w:val="20"/>
          <w:szCs w:val="20"/>
        </w:rPr>
      </w:pPr>
      <w:r w:rsidRPr="00297CD7">
        <w:rPr>
          <w:rFonts w:ascii="Verdana" w:hAnsi="Verdana"/>
          <w:b/>
          <w:bCs/>
          <w:sz w:val="20"/>
          <w:szCs w:val="20"/>
        </w:rPr>
        <w:t>ОБЕКТ на настоящата обществена поръчка</w:t>
      </w:r>
    </w:p>
    <w:p w:rsidR="006C1BBD" w:rsidRPr="00297CD7" w:rsidRDefault="006C1BBD" w:rsidP="00D64806">
      <w:pPr>
        <w:ind w:left="720" w:right="61"/>
        <w:jc w:val="both"/>
        <w:rPr>
          <w:rFonts w:ascii="Verdana" w:hAnsi="Verdana"/>
          <w:sz w:val="20"/>
          <w:szCs w:val="20"/>
        </w:rPr>
      </w:pPr>
    </w:p>
    <w:p w:rsidR="00D64806" w:rsidRPr="001F44CE" w:rsidRDefault="00D64806" w:rsidP="00D64806">
      <w:pPr>
        <w:ind w:right="61" w:firstLine="708"/>
        <w:jc w:val="both"/>
        <w:rPr>
          <w:rFonts w:ascii="Verdana" w:hAnsi="Verdana"/>
          <w:sz w:val="20"/>
          <w:szCs w:val="20"/>
          <w:lang w:val="en-US"/>
        </w:rPr>
      </w:pPr>
      <w:r w:rsidRPr="00297CD7">
        <w:rPr>
          <w:rFonts w:ascii="Verdana" w:hAnsi="Verdana"/>
          <w:b/>
          <w:bCs/>
          <w:iCs/>
          <w:sz w:val="20"/>
          <w:szCs w:val="20"/>
        </w:rPr>
        <w:t>Обект</w:t>
      </w:r>
      <w:r w:rsidRPr="00297CD7">
        <w:rPr>
          <w:rFonts w:ascii="Verdana" w:hAnsi="Verdana"/>
          <w:sz w:val="20"/>
          <w:szCs w:val="20"/>
        </w:rPr>
        <w:t xml:space="preserve"> на настоящата обществена поръчка е </w:t>
      </w:r>
      <w:r w:rsidRPr="00297CD7">
        <w:rPr>
          <w:rFonts w:ascii="Verdana" w:hAnsi="Verdana"/>
          <w:b/>
          <w:sz w:val="20"/>
          <w:szCs w:val="20"/>
        </w:rPr>
        <w:t>„предоставяне на услуги”</w:t>
      </w:r>
      <w:r w:rsidRPr="00297CD7">
        <w:rPr>
          <w:rFonts w:ascii="Verdana" w:hAnsi="Verdana"/>
          <w:sz w:val="20"/>
          <w:szCs w:val="20"/>
        </w:rPr>
        <w:t xml:space="preserve"> по смисъла на чл. 3, ал. 1, т. </w:t>
      </w:r>
      <w:r w:rsidR="00845837" w:rsidRPr="00297CD7">
        <w:rPr>
          <w:rFonts w:ascii="Verdana" w:hAnsi="Verdana"/>
          <w:sz w:val="20"/>
          <w:szCs w:val="20"/>
        </w:rPr>
        <w:t>3</w:t>
      </w:r>
      <w:r w:rsidRPr="00297CD7">
        <w:rPr>
          <w:rFonts w:ascii="Verdana" w:hAnsi="Verdana"/>
          <w:sz w:val="20"/>
          <w:szCs w:val="20"/>
        </w:rPr>
        <w:t xml:space="preserve"> от З</w:t>
      </w:r>
      <w:r w:rsidR="001F44CE">
        <w:rPr>
          <w:rFonts w:ascii="Verdana" w:hAnsi="Verdana"/>
          <w:sz w:val="20"/>
          <w:szCs w:val="20"/>
        </w:rPr>
        <w:t>ОП</w:t>
      </w:r>
      <w:r w:rsidR="001F44CE">
        <w:rPr>
          <w:rFonts w:ascii="Verdana" w:hAnsi="Verdana"/>
          <w:sz w:val="20"/>
          <w:szCs w:val="20"/>
          <w:lang w:val="en-US"/>
        </w:rPr>
        <w:t>.</w:t>
      </w:r>
    </w:p>
    <w:p w:rsidR="00D64806" w:rsidRPr="00297CD7" w:rsidRDefault="00D64806" w:rsidP="00D64806">
      <w:pPr>
        <w:shd w:val="clear" w:color="auto" w:fill="FFFFFF"/>
        <w:tabs>
          <w:tab w:val="left" w:pos="1778"/>
        </w:tabs>
        <w:jc w:val="both"/>
        <w:outlineLvl w:val="0"/>
        <w:rPr>
          <w:rFonts w:ascii="Verdana" w:hAnsi="Verdana"/>
          <w:sz w:val="20"/>
          <w:szCs w:val="20"/>
        </w:rPr>
      </w:pPr>
    </w:p>
    <w:p w:rsidR="00D64806" w:rsidRPr="00297CD7" w:rsidRDefault="00845837" w:rsidP="00BD205C">
      <w:pPr>
        <w:shd w:val="clear" w:color="auto" w:fill="FFFFFF"/>
        <w:spacing w:line="276" w:lineRule="auto"/>
        <w:ind w:firstLine="706"/>
        <w:jc w:val="both"/>
        <w:outlineLvl w:val="0"/>
        <w:rPr>
          <w:rFonts w:ascii="Verdana" w:hAnsi="Verdana"/>
          <w:b/>
          <w:sz w:val="20"/>
          <w:szCs w:val="20"/>
        </w:rPr>
      </w:pPr>
      <w:r w:rsidRPr="00297CD7">
        <w:rPr>
          <w:rFonts w:ascii="Verdana" w:hAnsi="Verdana"/>
          <w:b/>
          <w:sz w:val="20"/>
          <w:szCs w:val="20"/>
        </w:rPr>
        <w:t>СРV код</w:t>
      </w:r>
    </w:p>
    <w:p w:rsidR="00845837" w:rsidRPr="00DC2732" w:rsidRDefault="00324B45" w:rsidP="00BD205C">
      <w:pPr>
        <w:shd w:val="clear" w:color="auto" w:fill="FFFFFF"/>
        <w:spacing w:line="276" w:lineRule="auto"/>
        <w:ind w:firstLine="706"/>
        <w:jc w:val="both"/>
        <w:outlineLvl w:val="0"/>
        <w:rPr>
          <w:rFonts w:ascii="Verdana" w:hAnsi="Verdana"/>
          <w:b/>
          <w:sz w:val="20"/>
          <w:szCs w:val="20"/>
        </w:rPr>
      </w:pPr>
      <w:r w:rsidRPr="00DC2732">
        <w:rPr>
          <w:rFonts w:ascii="Verdana" w:hAnsi="Verdana"/>
          <w:b/>
          <w:sz w:val="20"/>
          <w:szCs w:val="20"/>
        </w:rPr>
        <w:t>48000000</w:t>
      </w:r>
      <w:r w:rsidR="006C1BBD" w:rsidRPr="00DC2732">
        <w:rPr>
          <w:rFonts w:ascii="Verdana" w:hAnsi="Verdana"/>
          <w:b/>
          <w:sz w:val="20"/>
          <w:szCs w:val="20"/>
        </w:rPr>
        <w:t xml:space="preserve"> „</w:t>
      </w:r>
      <w:r w:rsidRPr="00DC2732">
        <w:rPr>
          <w:rFonts w:ascii="Verdana" w:hAnsi="Verdana"/>
          <w:b/>
          <w:sz w:val="20"/>
          <w:szCs w:val="20"/>
        </w:rPr>
        <w:t>Софтуерни пакети и информационни системи</w:t>
      </w:r>
      <w:r w:rsidR="00845837" w:rsidRPr="00DC2732">
        <w:rPr>
          <w:rFonts w:ascii="Verdana" w:hAnsi="Verdana"/>
          <w:b/>
          <w:sz w:val="20"/>
          <w:szCs w:val="20"/>
        </w:rPr>
        <w:t>”</w:t>
      </w:r>
      <w:r w:rsidR="006C1BBD" w:rsidRPr="00DC2732">
        <w:rPr>
          <w:rFonts w:ascii="Verdana" w:hAnsi="Verdana"/>
          <w:b/>
          <w:sz w:val="20"/>
          <w:szCs w:val="20"/>
        </w:rPr>
        <w:t xml:space="preserve">. </w:t>
      </w:r>
    </w:p>
    <w:p w:rsidR="00845837" w:rsidRPr="00297CD7" w:rsidRDefault="00845837" w:rsidP="00BD205C">
      <w:pPr>
        <w:shd w:val="clear" w:color="auto" w:fill="FFFFFF"/>
        <w:spacing w:line="276" w:lineRule="auto"/>
        <w:ind w:firstLine="706"/>
        <w:jc w:val="both"/>
        <w:outlineLvl w:val="0"/>
        <w:rPr>
          <w:rFonts w:ascii="Verdana" w:hAnsi="Verdana"/>
          <w:b/>
          <w:sz w:val="20"/>
          <w:szCs w:val="20"/>
        </w:rPr>
      </w:pPr>
    </w:p>
    <w:p w:rsidR="00845837" w:rsidRPr="00297CD7" w:rsidRDefault="00845837" w:rsidP="00845837">
      <w:pPr>
        <w:ind w:right="61" w:firstLine="708"/>
        <w:jc w:val="both"/>
        <w:rPr>
          <w:rFonts w:ascii="Verdana" w:hAnsi="Verdana"/>
          <w:b/>
          <w:bCs/>
          <w:iCs/>
          <w:sz w:val="20"/>
          <w:szCs w:val="20"/>
        </w:rPr>
      </w:pPr>
      <w:r w:rsidRPr="00297CD7">
        <w:rPr>
          <w:rFonts w:ascii="Verdana" w:hAnsi="Verdana"/>
          <w:b/>
          <w:bCs/>
          <w:iCs/>
          <w:sz w:val="20"/>
          <w:szCs w:val="20"/>
        </w:rPr>
        <w:t>ФИНАНСОВА РАМКА</w:t>
      </w:r>
    </w:p>
    <w:p w:rsidR="00845837" w:rsidRPr="006C1BBD" w:rsidRDefault="00845837" w:rsidP="00845837">
      <w:pPr>
        <w:suppressAutoHyphens/>
        <w:ind w:firstLine="709"/>
        <w:jc w:val="both"/>
        <w:rPr>
          <w:rFonts w:ascii="Verdana" w:hAnsi="Verdana" w:cs="All Times New Roman"/>
          <w:color w:val="000000" w:themeColor="text1"/>
          <w:sz w:val="20"/>
          <w:szCs w:val="20"/>
          <w:lang w:eastAsia="ar-SA"/>
        </w:rPr>
      </w:pPr>
    </w:p>
    <w:p w:rsidR="004841F9" w:rsidRPr="00297CD7" w:rsidRDefault="00845837" w:rsidP="003E3FAB">
      <w:pPr>
        <w:ind w:right="61" w:firstLine="708"/>
        <w:jc w:val="both"/>
        <w:rPr>
          <w:rFonts w:ascii="Verdana" w:hAnsi="Verdana"/>
          <w:color w:val="000000" w:themeColor="text1"/>
          <w:sz w:val="20"/>
          <w:szCs w:val="20"/>
        </w:rPr>
      </w:pPr>
      <w:r w:rsidRPr="00D27654">
        <w:rPr>
          <w:rFonts w:ascii="Verdana" w:hAnsi="Verdana" w:cs="All Times New Roman"/>
          <w:color w:val="000000" w:themeColor="text1"/>
          <w:sz w:val="20"/>
          <w:szCs w:val="20"/>
          <w:lang w:eastAsia="ar-SA"/>
        </w:rPr>
        <w:t>Услугата се очаква да се финансира със средства</w:t>
      </w:r>
      <w:r w:rsidR="003E3FAB" w:rsidRPr="003E3FAB">
        <w:rPr>
          <w:rFonts w:ascii="Verdana" w:hAnsi="Verdana" w:cs="All Times New Roman"/>
          <w:color w:val="000000" w:themeColor="text1"/>
          <w:sz w:val="20"/>
          <w:szCs w:val="20"/>
          <w:lang w:eastAsia="ar-SA"/>
        </w:rPr>
        <w:t>, предоставени от ЕК за функциониране на СЗСИ, налични във валутна сметка на МЗХ.</w:t>
      </w:r>
    </w:p>
    <w:p w:rsidR="00E95834" w:rsidRPr="00297CD7" w:rsidRDefault="00E95834" w:rsidP="003A0D0A">
      <w:pPr>
        <w:shd w:val="clear" w:color="auto" w:fill="FFFFFF"/>
        <w:tabs>
          <w:tab w:val="left" w:pos="709"/>
        </w:tabs>
        <w:autoSpaceDE w:val="0"/>
        <w:autoSpaceDN w:val="0"/>
        <w:adjustRightInd w:val="0"/>
        <w:spacing w:line="276" w:lineRule="auto"/>
        <w:jc w:val="both"/>
        <w:rPr>
          <w:rFonts w:ascii="Verdana" w:hAnsi="Verdana"/>
          <w:b/>
          <w:sz w:val="20"/>
          <w:szCs w:val="20"/>
          <w:u w:val="single"/>
        </w:rPr>
      </w:pPr>
    </w:p>
    <w:p w:rsidR="004841F9" w:rsidRPr="00297CD7" w:rsidRDefault="004841F9" w:rsidP="001F4A89">
      <w:pPr>
        <w:shd w:val="clear" w:color="auto" w:fill="FFFFFF"/>
        <w:tabs>
          <w:tab w:val="left" w:pos="709"/>
        </w:tabs>
        <w:spacing w:line="276" w:lineRule="auto"/>
        <w:jc w:val="both"/>
        <w:rPr>
          <w:rFonts w:ascii="Verdana" w:hAnsi="Verdana"/>
          <w:b/>
          <w:sz w:val="20"/>
          <w:szCs w:val="20"/>
          <w:u w:val="single"/>
        </w:rPr>
      </w:pPr>
      <w:r w:rsidRPr="00297CD7">
        <w:rPr>
          <w:rFonts w:ascii="Verdana" w:hAnsi="Verdana"/>
          <w:b/>
          <w:sz w:val="20"/>
          <w:szCs w:val="20"/>
        </w:rPr>
        <w:t xml:space="preserve">    </w:t>
      </w:r>
      <w:r w:rsidRPr="00297CD7">
        <w:rPr>
          <w:rFonts w:ascii="Verdana" w:hAnsi="Verdana"/>
          <w:b/>
          <w:sz w:val="20"/>
          <w:szCs w:val="20"/>
        </w:rPr>
        <w:tab/>
      </w:r>
      <w:r w:rsidRPr="00297CD7">
        <w:rPr>
          <w:rFonts w:ascii="Verdana" w:hAnsi="Verdana"/>
          <w:b/>
          <w:sz w:val="20"/>
          <w:szCs w:val="20"/>
          <w:u w:val="single"/>
        </w:rPr>
        <w:t>Срок на валидност на офертите:</w:t>
      </w:r>
    </w:p>
    <w:p w:rsidR="004841F9" w:rsidRPr="00297CD7" w:rsidRDefault="004841F9" w:rsidP="001F4A89">
      <w:pPr>
        <w:shd w:val="clear" w:color="auto" w:fill="FFFFFF"/>
        <w:tabs>
          <w:tab w:val="left" w:pos="709"/>
        </w:tabs>
        <w:spacing w:line="276" w:lineRule="auto"/>
        <w:jc w:val="both"/>
        <w:rPr>
          <w:rFonts w:ascii="Verdana" w:hAnsi="Verdana"/>
          <w:b/>
          <w:sz w:val="20"/>
          <w:szCs w:val="20"/>
          <w:u w:val="single"/>
        </w:rPr>
      </w:pPr>
    </w:p>
    <w:p w:rsidR="004841F9" w:rsidRPr="00297CD7" w:rsidRDefault="004841F9" w:rsidP="000C320A">
      <w:pPr>
        <w:numPr>
          <w:ilvl w:val="0"/>
          <w:numId w:val="1"/>
        </w:numPr>
        <w:shd w:val="clear" w:color="auto" w:fill="FFFFFF"/>
        <w:tabs>
          <w:tab w:val="num" w:pos="0"/>
          <w:tab w:val="left" w:pos="1080"/>
        </w:tabs>
        <w:autoSpaceDE w:val="0"/>
        <w:autoSpaceDN w:val="0"/>
        <w:adjustRightInd w:val="0"/>
        <w:spacing w:line="276" w:lineRule="auto"/>
        <w:ind w:left="0" w:firstLine="720"/>
        <w:jc w:val="both"/>
        <w:rPr>
          <w:rFonts w:ascii="Verdana" w:hAnsi="Verdana"/>
          <w:sz w:val="20"/>
          <w:szCs w:val="20"/>
        </w:rPr>
      </w:pPr>
      <w:r w:rsidRPr="00297CD7">
        <w:rPr>
          <w:rFonts w:ascii="Verdana" w:hAnsi="Verdana"/>
          <w:sz w:val="20"/>
          <w:szCs w:val="20"/>
        </w:rPr>
        <w:t xml:space="preserve">Срокът на валидност на офертите трябва да бъде не по-малко от </w:t>
      </w:r>
      <w:r w:rsidR="003A17AB" w:rsidRPr="00297CD7">
        <w:rPr>
          <w:rFonts w:ascii="Verdana" w:hAnsi="Verdana"/>
          <w:b/>
          <w:sz w:val="20"/>
          <w:szCs w:val="20"/>
        </w:rPr>
        <w:t>6 /шест/ месеца</w:t>
      </w:r>
      <w:r w:rsidRPr="00297CD7">
        <w:rPr>
          <w:rFonts w:ascii="Verdana" w:hAnsi="Verdana"/>
          <w:b/>
          <w:sz w:val="20"/>
          <w:szCs w:val="20"/>
        </w:rPr>
        <w:t xml:space="preserve">, </w:t>
      </w:r>
      <w:r w:rsidRPr="00297CD7">
        <w:rPr>
          <w:rFonts w:ascii="Verdana" w:hAnsi="Verdana"/>
          <w:sz w:val="20"/>
          <w:szCs w:val="20"/>
        </w:rPr>
        <w:t>считано от крайния срок за получаване на офертите;</w:t>
      </w:r>
    </w:p>
    <w:p w:rsidR="004841F9" w:rsidRPr="00297CD7" w:rsidRDefault="004841F9" w:rsidP="000C320A">
      <w:pPr>
        <w:numPr>
          <w:ilvl w:val="0"/>
          <w:numId w:val="1"/>
        </w:numPr>
        <w:shd w:val="clear" w:color="auto" w:fill="FFFFFF"/>
        <w:tabs>
          <w:tab w:val="num" w:pos="0"/>
          <w:tab w:val="left" w:pos="1080"/>
        </w:tabs>
        <w:autoSpaceDE w:val="0"/>
        <w:autoSpaceDN w:val="0"/>
        <w:adjustRightInd w:val="0"/>
        <w:spacing w:line="276" w:lineRule="auto"/>
        <w:ind w:left="0" w:firstLine="720"/>
        <w:jc w:val="both"/>
        <w:rPr>
          <w:rFonts w:ascii="Verdana" w:hAnsi="Verdana"/>
          <w:sz w:val="20"/>
          <w:szCs w:val="20"/>
        </w:rPr>
      </w:pPr>
      <w:r w:rsidRPr="00297CD7">
        <w:rPr>
          <w:rFonts w:ascii="Verdana" w:hAnsi="Verdana"/>
          <w:sz w:val="20"/>
          <w:szCs w:val="20"/>
        </w:rPr>
        <w:t>Възложителят кани участниците да удължат срока на валидност на офертите до сключване на договора за обществената поръчка;</w:t>
      </w:r>
    </w:p>
    <w:p w:rsidR="004841F9" w:rsidRPr="005E1EAF" w:rsidRDefault="004841F9" w:rsidP="000C320A">
      <w:pPr>
        <w:numPr>
          <w:ilvl w:val="0"/>
          <w:numId w:val="1"/>
        </w:numPr>
        <w:shd w:val="clear" w:color="auto" w:fill="FFFFFF"/>
        <w:tabs>
          <w:tab w:val="num" w:pos="0"/>
          <w:tab w:val="left" w:pos="1080"/>
        </w:tabs>
        <w:spacing w:line="276" w:lineRule="auto"/>
        <w:ind w:left="0" w:firstLine="720"/>
        <w:jc w:val="both"/>
        <w:rPr>
          <w:rFonts w:ascii="Verdana" w:hAnsi="Verdana"/>
          <w:b/>
          <w:color w:val="000000" w:themeColor="text1"/>
          <w:sz w:val="20"/>
          <w:szCs w:val="20"/>
        </w:rPr>
      </w:pPr>
      <w:r w:rsidRPr="005E1EAF">
        <w:rPr>
          <w:rFonts w:ascii="Verdana" w:hAnsi="Verdana"/>
          <w:color w:val="000000" w:themeColor="text1"/>
          <w:sz w:val="20"/>
          <w:szCs w:val="20"/>
        </w:rPr>
        <w:t>Участникът ще бъде отстранен от участие в процедурата за възлагане на настоящата обществена поръчка, ако след поканата и в определения в нея срок откаже да удължи срока на валидност на офертата или ако представи оферта с по-кратък срок за валидност.</w:t>
      </w:r>
    </w:p>
    <w:p w:rsidR="003A17AB" w:rsidRPr="005E1EAF" w:rsidRDefault="003A17AB" w:rsidP="002008E7">
      <w:pPr>
        <w:pStyle w:val="BodyText2"/>
        <w:spacing w:line="360" w:lineRule="auto"/>
        <w:ind w:firstLine="709"/>
        <w:rPr>
          <w:rFonts w:ascii="Verdana" w:hAnsi="Verdana"/>
          <w:b/>
          <w:color w:val="000000" w:themeColor="text1"/>
          <w:sz w:val="20"/>
          <w:u w:val="single"/>
          <w:lang w:val="bg-BG"/>
        </w:rPr>
      </w:pPr>
    </w:p>
    <w:p w:rsidR="00BE0E10" w:rsidRPr="00297CD7" w:rsidRDefault="002008E7" w:rsidP="002008E7">
      <w:pPr>
        <w:pStyle w:val="BodyText2"/>
        <w:spacing w:line="360" w:lineRule="auto"/>
        <w:ind w:firstLine="709"/>
        <w:rPr>
          <w:rFonts w:ascii="Verdana" w:hAnsi="Verdana"/>
          <w:b/>
          <w:sz w:val="20"/>
          <w:u w:val="single"/>
          <w:lang w:val="bg-BG"/>
        </w:rPr>
      </w:pPr>
      <w:r w:rsidRPr="005E1EAF">
        <w:rPr>
          <w:rFonts w:ascii="Verdana" w:hAnsi="Verdana"/>
          <w:b/>
          <w:color w:val="000000" w:themeColor="text1"/>
          <w:sz w:val="20"/>
          <w:u w:val="single"/>
          <w:lang w:val="bg-BG"/>
        </w:rPr>
        <w:t>У</w:t>
      </w:r>
      <w:proofErr w:type="spellStart"/>
      <w:r w:rsidRPr="005E1EAF">
        <w:rPr>
          <w:rFonts w:ascii="Verdana" w:hAnsi="Verdana"/>
          <w:b/>
          <w:color w:val="000000" w:themeColor="text1"/>
          <w:sz w:val="20"/>
          <w:u w:val="single"/>
        </w:rPr>
        <w:t>словия</w:t>
      </w:r>
      <w:proofErr w:type="spellEnd"/>
      <w:r w:rsidRPr="005E1EAF">
        <w:rPr>
          <w:rFonts w:ascii="Verdana" w:hAnsi="Verdana"/>
          <w:b/>
          <w:color w:val="000000" w:themeColor="text1"/>
          <w:sz w:val="20"/>
          <w:u w:val="single"/>
        </w:rPr>
        <w:t xml:space="preserve"> </w:t>
      </w:r>
      <w:proofErr w:type="spellStart"/>
      <w:r w:rsidRPr="005E1EAF">
        <w:rPr>
          <w:rFonts w:ascii="Verdana" w:hAnsi="Verdana"/>
          <w:b/>
          <w:color w:val="000000" w:themeColor="text1"/>
          <w:sz w:val="20"/>
          <w:u w:val="single"/>
        </w:rPr>
        <w:t>за</w:t>
      </w:r>
      <w:proofErr w:type="spellEnd"/>
      <w:r w:rsidRPr="005E1EAF">
        <w:rPr>
          <w:rFonts w:ascii="Verdana" w:hAnsi="Verdana"/>
          <w:b/>
          <w:color w:val="000000" w:themeColor="text1"/>
          <w:sz w:val="20"/>
          <w:u w:val="single"/>
        </w:rPr>
        <w:t xml:space="preserve"> </w:t>
      </w:r>
      <w:proofErr w:type="spellStart"/>
      <w:r w:rsidRPr="00297CD7">
        <w:rPr>
          <w:rFonts w:ascii="Verdana" w:hAnsi="Verdana"/>
          <w:b/>
          <w:sz w:val="20"/>
          <w:u w:val="single"/>
        </w:rPr>
        <w:t>получаване</w:t>
      </w:r>
      <w:proofErr w:type="spellEnd"/>
      <w:r w:rsidRPr="00297CD7">
        <w:rPr>
          <w:rFonts w:ascii="Verdana" w:hAnsi="Verdana"/>
          <w:b/>
          <w:sz w:val="20"/>
          <w:u w:val="single"/>
        </w:rPr>
        <w:t xml:space="preserve"> </w:t>
      </w:r>
      <w:proofErr w:type="spellStart"/>
      <w:r w:rsidRPr="00297CD7">
        <w:rPr>
          <w:rFonts w:ascii="Verdana" w:hAnsi="Verdana"/>
          <w:b/>
          <w:sz w:val="20"/>
          <w:u w:val="single"/>
        </w:rPr>
        <w:t>на</w:t>
      </w:r>
      <w:proofErr w:type="spellEnd"/>
      <w:r w:rsidRPr="00297CD7">
        <w:rPr>
          <w:rFonts w:ascii="Verdana" w:hAnsi="Verdana"/>
          <w:b/>
          <w:sz w:val="20"/>
          <w:u w:val="single"/>
        </w:rPr>
        <w:t xml:space="preserve"> </w:t>
      </w:r>
      <w:proofErr w:type="spellStart"/>
      <w:r w:rsidRPr="00297CD7">
        <w:rPr>
          <w:rFonts w:ascii="Verdana" w:hAnsi="Verdana"/>
          <w:b/>
          <w:sz w:val="20"/>
          <w:u w:val="single"/>
        </w:rPr>
        <w:t>разяснения</w:t>
      </w:r>
      <w:proofErr w:type="spellEnd"/>
      <w:r w:rsidRPr="00297CD7">
        <w:rPr>
          <w:rFonts w:ascii="Verdana" w:hAnsi="Verdana"/>
          <w:b/>
          <w:sz w:val="20"/>
          <w:u w:val="single"/>
        </w:rPr>
        <w:t xml:space="preserve"> </w:t>
      </w:r>
      <w:proofErr w:type="spellStart"/>
      <w:r w:rsidRPr="00297CD7">
        <w:rPr>
          <w:rFonts w:ascii="Verdana" w:hAnsi="Verdana"/>
          <w:b/>
          <w:sz w:val="20"/>
          <w:u w:val="single"/>
        </w:rPr>
        <w:t>по</w:t>
      </w:r>
      <w:proofErr w:type="spellEnd"/>
      <w:r w:rsidRPr="00297CD7">
        <w:rPr>
          <w:rFonts w:ascii="Verdana" w:hAnsi="Verdana"/>
          <w:b/>
          <w:sz w:val="20"/>
          <w:u w:val="single"/>
        </w:rPr>
        <w:t xml:space="preserve"> </w:t>
      </w:r>
      <w:proofErr w:type="spellStart"/>
      <w:r w:rsidRPr="00297CD7">
        <w:rPr>
          <w:rFonts w:ascii="Verdana" w:hAnsi="Verdana"/>
          <w:b/>
          <w:sz w:val="20"/>
          <w:u w:val="single"/>
        </w:rPr>
        <w:t>документацията</w:t>
      </w:r>
      <w:proofErr w:type="spellEnd"/>
      <w:r w:rsidRPr="00297CD7">
        <w:rPr>
          <w:rFonts w:ascii="Verdana" w:hAnsi="Verdana"/>
          <w:b/>
          <w:sz w:val="20"/>
          <w:u w:val="single"/>
        </w:rPr>
        <w:t xml:space="preserve"> </w:t>
      </w:r>
      <w:proofErr w:type="spellStart"/>
      <w:r w:rsidRPr="00297CD7">
        <w:rPr>
          <w:rFonts w:ascii="Verdana" w:hAnsi="Verdana"/>
          <w:b/>
          <w:sz w:val="20"/>
          <w:u w:val="single"/>
        </w:rPr>
        <w:t>за</w:t>
      </w:r>
      <w:proofErr w:type="spellEnd"/>
      <w:r w:rsidRPr="00297CD7">
        <w:rPr>
          <w:rFonts w:ascii="Verdana" w:hAnsi="Verdana"/>
          <w:b/>
          <w:sz w:val="20"/>
          <w:u w:val="single"/>
        </w:rPr>
        <w:t xml:space="preserve"> </w:t>
      </w:r>
      <w:proofErr w:type="spellStart"/>
      <w:r w:rsidRPr="00297CD7">
        <w:rPr>
          <w:rFonts w:ascii="Verdana" w:hAnsi="Verdana"/>
          <w:b/>
          <w:sz w:val="20"/>
          <w:u w:val="single"/>
        </w:rPr>
        <w:t>участие</w:t>
      </w:r>
      <w:proofErr w:type="spellEnd"/>
      <w:r w:rsidRPr="00297CD7">
        <w:rPr>
          <w:rFonts w:ascii="Verdana" w:hAnsi="Verdana"/>
          <w:b/>
          <w:sz w:val="20"/>
          <w:u w:val="single"/>
          <w:lang w:val="bg-BG"/>
        </w:rPr>
        <w:t>:</w:t>
      </w:r>
    </w:p>
    <w:p w:rsidR="00BE0E10" w:rsidRPr="00297CD7" w:rsidRDefault="008E19F2" w:rsidP="00BE0E10">
      <w:pPr>
        <w:shd w:val="clear" w:color="auto" w:fill="FFFFFF"/>
        <w:spacing w:line="276" w:lineRule="auto"/>
        <w:ind w:firstLine="720"/>
        <w:jc w:val="both"/>
        <w:rPr>
          <w:rFonts w:ascii="Verdana" w:hAnsi="Verdana"/>
          <w:b/>
          <w:color w:val="000000"/>
          <w:sz w:val="20"/>
          <w:szCs w:val="20"/>
        </w:rPr>
      </w:pPr>
      <w:r>
        <w:rPr>
          <w:rFonts w:ascii="Verdana" w:hAnsi="Verdana"/>
          <w:b/>
          <w:color w:val="000000"/>
          <w:sz w:val="20"/>
          <w:szCs w:val="20"/>
        </w:rPr>
        <w:t>На посочения</w:t>
      </w:r>
      <w:r w:rsidR="00BE0E10" w:rsidRPr="00297CD7">
        <w:rPr>
          <w:rFonts w:ascii="Verdana" w:hAnsi="Verdana"/>
          <w:b/>
          <w:color w:val="000000"/>
          <w:sz w:val="20"/>
          <w:szCs w:val="20"/>
        </w:rPr>
        <w:t xml:space="preserve"> интернет адрес</w:t>
      </w:r>
      <w:r w:rsidR="00BE0E10" w:rsidRPr="00D27654">
        <w:rPr>
          <w:rFonts w:ascii="Verdana" w:hAnsi="Verdana"/>
          <w:b/>
          <w:color w:val="000000"/>
          <w:sz w:val="20"/>
          <w:szCs w:val="20"/>
        </w:rPr>
        <w:t>:</w:t>
      </w:r>
      <w:r w:rsidR="00D27654" w:rsidRPr="00D27654">
        <w:rPr>
          <w:rFonts w:ascii="Verdana" w:hAnsi="Verdana"/>
          <w:b/>
          <w:color w:val="000000"/>
          <w:sz w:val="20"/>
          <w:szCs w:val="20"/>
        </w:rPr>
        <w:t xml:space="preserve"> http://www.mzh.government.bg</w:t>
      </w:r>
      <w:r w:rsidR="00BE0E10" w:rsidRPr="00D27654">
        <w:rPr>
          <w:rFonts w:ascii="Verdana" w:hAnsi="Verdana"/>
          <w:b/>
          <w:color w:val="000000"/>
          <w:sz w:val="20"/>
          <w:szCs w:val="20"/>
        </w:rPr>
        <w:t>,</w:t>
      </w:r>
      <w:r w:rsidR="00BE0E10" w:rsidRPr="00297CD7">
        <w:rPr>
          <w:rFonts w:ascii="Verdana" w:hAnsi="Verdana"/>
          <w:b/>
          <w:color w:val="000000"/>
          <w:sz w:val="20"/>
          <w:szCs w:val="20"/>
        </w:rPr>
        <w:t xml:space="preserve"> </w:t>
      </w:r>
      <w:r w:rsidR="00D27654">
        <w:rPr>
          <w:rFonts w:ascii="Verdana" w:hAnsi="Verdana"/>
          <w:b/>
          <w:color w:val="000000"/>
          <w:sz w:val="20"/>
          <w:szCs w:val="20"/>
        </w:rPr>
        <w:t xml:space="preserve"> </w:t>
      </w:r>
      <w:r w:rsidR="00BE0E10" w:rsidRPr="00297CD7">
        <w:rPr>
          <w:rFonts w:ascii="Verdana" w:hAnsi="Verdana"/>
          <w:b/>
          <w:color w:val="000000"/>
          <w:sz w:val="20"/>
          <w:szCs w:val="20"/>
        </w:rPr>
        <w:t xml:space="preserve">Възложителят ще публикува и писмени разяснения по условията на процедурата. Разясненията се публикуват в профила на купувача в 4-дневен срок от получаване на искането. </w:t>
      </w:r>
    </w:p>
    <w:p w:rsidR="00BE0E10" w:rsidRPr="00297CD7" w:rsidRDefault="00BE0E10" w:rsidP="00BE0E10">
      <w:pPr>
        <w:shd w:val="clear" w:color="auto" w:fill="FFFFFF"/>
        <w:spacing w:line="276" w:lineRule="auto"/>
        <w:ind w:firstLine="720"/>
        <w:jc w:val="both"/>
        <w:rPr>
          <w:rFonts w:ascii="Verdana" w:hAnsi="Verdana"/>
          <w:b/>
          <w:color w:val="000000"/>
          <w:sz w:val="20"/>
          <w:szCs w:val="20"/>
        </w:rPr>
      </w:pPr>
    </w:p>
    <w:p w:rsidR="00BE0E10" w:rsidRPr="00297CD7" w:rsidRDefault="00BE0E10" w:rsidP="00BE0E10">
      <w:pPr>
        <w:shd w:val="clear" w:color="auto" w:fill="FFFFFF"/>
        <w:spacing w:line="276" w:lineRule="auto"/>
        <w:jc w:val="both"/>
        <w:rPr>
          <w:rFonts w:ascii="Verdana" w:hAnsi="Verdana"/>
          <w:sz w:val="20"/>
          <w:szCs w:val="20"/>
        </w:rPr>
      </w:pPr>
      <w:r w:rsidRPr="00297CD7">
        <w:rPr>
          <w:rFonts w:ascii="Verdana" w:hAnsi="Verdana"/>
          <w:sz w:val="20"/>
          <w:szCs w:val="20"/>
        </w:rPr>
        <w:t xml:space="preserve">      </w:t>
      </w:r>
      <w:r w:rsidRPr="00297CD7">
        <w:rPr>
          <w:rFonts w:ascii="Verdana" w:hAnsi="Verdana"/>
          <w:sz w:val="20"/>
          <w:szCs w:val="20"/>
        </w:rPr>
        <w:tab/>
        <w:t>Искания за предоставяне на разяснения по решението, обявлението, документацията за обществена поръчка и описателния документ могат да се правят до 10 (десет) календарни дни преди изтичането на срока за получаване на офертите от всяко заинтересовано лице – лично, или чрез лице с представителна власт, или чрез изрично упълномощено друго лице, по някой от допустимите способи, на посочените в обявлението за възлагане на обществена поръчка</w:t>
      </w:r>
      <w:r w:rsidR="002008E7" w:rsidRPr="00297CD7">
        <w:rPr>
          <w:rFonts w:ascii="Verdana" w:hAnsi="Verdana"/>
          <w:sz w:val="20"/>
          <w:szCs w:val="20"/>
        </w:rPr>
        <w:t xml:space="preserve"> и в настоящата документация:</w:t>
      </w:r>
      <w:r w:rsidRPr="00297CD7">
        <w:rPr>
          <w:rFonts w:ascii="Verdana" w:hAnsi="Verdana"/>
          <w:sz w:val="20"/>
          <w:szCs w:val="20"/>
        </w:rPr>
        <w:t xml:space="preserve"> електронен адрес, факс номер, по пощата или куриерска служба на пощенския адрес на Възложителя. </w:t>
      </w:r>
    </w:p>
    <w:p w:rsidR="00BE0E10" w:rsidRPr="00297CD7" w:rsidRDefault="00BE0E10" w:rsidP="00BE0E10">
      <w:pPr>
        <w:shd w:val="clear" w:color="auto" w:fill="FFFFFF"/>
        <w:spacing w:line="276" w:lineRule="auto"/>
        <w:ind w:firstLine="720"/>
        <w:jc w:val="both"/>
        <w:rPr>
          <w:rFonts w:ascii="Verdana" w:hAnsi="Verdana"/>
          <w:sz w:val="20"/>
          <w:szCs w:val="20"/>
        </w:rPr>
      </w:pPr>
    </w:p>
    <w:p w:rsidR="00BE0E10" w:rsidRPr="00297CD7" w:rsidRDefault="00BE0E10" w:rsidP="00BE0E10">
      <w:pPr>
        <w:shd w:val="clear" w:color="auto" w:fill="FFFFFF"/>
        <w:spacing w:line="276" w:lineRule="auto"/>
        <w:ind w:firstLine="720"/>
        <w:jc w:val="both"/>
        <w:rPr>
          <w:rFonts w:ascii="Verdana" w:hAnsi="Verdana"/>
          <w:color w:val="000000"/>
          <w:sz w:val="20"/>
          <w:szCs w:val="20"/>
        </w:rPr>
      </w:pPr>
      <w:r w:rsidRPr="00297CD7">
        <w:rPr>
          <w:rFonts w:ascii="Verdana" w:hAnsi="Verdana"/>
          <w:sz w:val="20"/>
          <w:szCs w:val="20"/>
        </w:rPr>
        <w:t xml:space="preserve">В дадените разяснения не се посочва лицето направило запитването. </w:t>
      </w:r>
    </w:p>
    <w:p w:rsidR="00BE0E10" w:rsidRPr="00297CD7" w:rsidRDefault="00BE0E10" w:rsidP="00BE0E10">
      <w:pPr>
        <w:shd w:val="clear" w:color="auto" w:fill="FFFFFF"/>
        <w:spacing w:line="276" w:lineRule="auto"/>
        <w:jc w:val="both"/>
        <w:rPr>
          <w:rFonts w:ascii="Verdana" w:hAnsi="Verdana"/>
          <w:color w:val="000000"/>
          <w:sz w:val="20"/>
          <w:szCs w:val="20"/>
        </w:rPr>
      </w:pPr>
    </w:p>
    <w:p w:rsidR="00BE0E10" w:rsidRPr="00297CD7" w:rsidRDefault="00BE0E10" w:rsidP="00BE0E10">
      <w:pPr>
        <w:shd w:val="clear" w:color="auto" w:fill="FFFFFF"/>
        <w:spacing w:line="276" w:lineRule="auto"/>
        <w:ind w:firstLine="711"/>
        <w:jc w:val="both"/>
        <w:rPr>
          <w:rFonts w:ascii="Verdana" w:hAnsi="Verdana"/>
          <w:spacing w:val="-1"/>
          <w:sz w:val="20"/>
          <w:szCs w:val="20"/>
        </w:rPr>
      </w:pPr>
      <w:r w:rsidRPr="00297CD7">
        <w:rPr>
          <w:rFonts w:ascii="Verdana" w:hAnsi="Verdana"/>
          <w:spacing w:val="-1"/>
          <w:sz w:val="20"/>
          <w:szCs w:val="20"/>
        </w:rPr>
        <w:lastRenderedPageBreak/>
        <w:t xml:space="preserve">Всички комуникации и действия между Възложителя и участниците, свързани с настоящата процедура са в писмен вид и само на </w:t>
      </w:r>
      <w:r w:rsidR="008E19F2">
        <w:rPr>
          <w:rFonts w:ascii="Verdana" w:hAnsi="Verdana"/>
          <w:b/>
          <w:spacing w:val="-1"/>
          <w:sz w:val="20"/>
          <w:szCs w:val="20"/>
        </w:rPr>
        <w:t>б</w:t>
      </w:r>
      <w:r w:rsidRPr="00297CD7">
        <w:rPr>
          <w:rFonts w:ascii="Verdana" w:hAnsi="Verdana"/>
          <w:b/>
          <w:spacing w:val="-1"/>
          <w:sz w:val="20"/>
          <w:szCs w:val="20"/>
        </w:rPr>
        <w:t>ългарски език</w:t>
      </w:r>
      <w:r w:rsidRPr="00297CD7">
        <w:rPr>
          <w:rFonts w:ascii="Verdana" w:hAnsi="Verdana"/>
          <w:spacing w:val="-1"/>
          <w:sz w:val="20"/>
          <w:szCs w:val="20"/>
        </w:rPr>
        <w:t xml:space="preserve">. Писма/кореспонденция представени на чужд език се представят задължително в превод на </w:t>
      </w:r>
      <w:r w:rsidR="008E19F2">
        <w:rPr>
          <w:rFonts w:ascii="Verdana" w:hAnsi="Verdana"/>
          <w:b/>
          <w:spacing w:val="-1"/>
          <w:sz w:val="20"/>
          <w:szCs w:val="20"/>
        </w:rPr>
        <w:t>б</w:t>
      </w:r>
      <w:r w:rsidRPr="00297CD7">
        <w:rPr>
          <w:rFonts w:ascii="Verdana" w:hAnsi="Verdana"/>
          <w:b/>
          <w:spacing w:val="-1"/>
          <w:sz w:val="20"/>
          <w:szCs w:val="20"/>
        </w:rPr>
        <w:t>ългарски език</w:t>
      </w:r>
      <w:r w:rsidRPr="00297CD7">
        <w:rPr>
          <w:rFonts w:ascii="Verdana" w:hAnsi="Verdana"/>
          <w:spacing w:val="-1"/>
          <w:sz w:val="20"/>
          <w:szCs w:val="20"/>
        </w:rPr>
        <w:t>. Работния</w:t>
      </w:r>
      <w:r w:rsidR="008E19F2">
        <w:rPr>
          <w:rFonts w:ascii="Verdana" w:hAnsi="Verdana"/>
          <w:spacing w:val="-1"/>
          <w:sz w:val="20"/>
          <w:szCs w:val="20"/>
        </w:rPr>
        <w:t>т</w:t>
      </w:r>
      <w:r w:rsidRPr="00297CD7">
        <w:rPr>
          <w:rFonts w:ascii="Verdana" w:hAnsi="Verdana"/>
          <w:spacing w:val="-1"/>
          <w:sz w:val="20"/>
          <w:szCs w:val="20"/>
        </w:rPr>
        <w:t xml:space="preserve"> език за изпълнение на поръчката е български.  </w:t>
      </w:r>
    </w:p>
    <w:p w:rsidR="00BE0E10" w:rsidRPr="00297CD7" w:rsidRDefault="00BE0E10" w:rsidP="00BE0E10">
      <w:pPr>
        <w:numPr>
          <w:ilvl w:val="0"/>
          <w:numId w:val="9"/>
        </w:numPr>
        <w:shd w:val="clear" w:color="auto" w:fill="FFFFFF"/>
        <w:spacing w:line="276" w:lineRule="auto"/>
        <w:ind w:firstLine="711"/>
        <w:jc w:val="both"/>
        <w:rPr>
          <w:rFonts w:ascii="Verdana" w:hAnsi="Verdana"/>
          <w:spacing w:val="-1"/>
          <w:sz w:val="20"/>
          <w:szCs w:val="20"/>
        </w:rPr>
      </w:pPr>
      <w:r w:rsidRPr="00297CD7">
        <w:rPr>
          <w:rFonts w:ascii="Verdana" w:hAnsi="Verdana"/>
          <w:spacing w:val="-1"/>
          <w:sz w:val="20"/>
          <w:szCs w:val="20"/>
        </w:rPr>
        <w:t>Обменът на информация между Възложителя и участника може да се извършва по един от следните допустими начини:</w:t>
      </w:r>
    </w:p>
    <w:p w:rsidR="00BE0E10" w:rsidRPr="00297CD7" w:rsidRDefault="00BE0E10" w:rsidP="00BE0E10">
      <w:pPr>
        <w:shd w:val="clear" w:color="auto" w:fill="FFFFFF"/>
        <w:spacing w:line="276" w:lineRule="auto"/>
        <w:jc w:val="both"/>
        <w:rPr>
          <w:rFonts w:ascii="Verdana" w:hAnsi="Verdana"/>
          <w:spacing w:val="-1"/>
          <w:sz w:val="20"/>
          <w:szCs w:val="20"/>
        </w:rPr>
      </w:pPr>
      <w:r w:rsidRPr="00297CD7">
        <w:rPr>
          <w:rFonts w:ascii="Verdana" w:hAnsi="Verdana"/>
          <w:spacing w:val="-1"/>
          <w:sz w:val="20"/>
          <w:szCs w:val="20"/>
        </w:rPr>
        <w:tab/>
      </w:r>
      <w:r w:rsidRPr="00297CD7">
        <w:rPr>
          <w:rFonts w:ascii="Verdana" w:hAnsi="Verdana"/>
          <w:b/>
          <w:spacing w:val="-1"/>
          <w:sz w:val="20"/>
          <w:szCs w:val="20"/>
        </w:rPr>
        <w:t>а)</w:t>
      </w:r>
      <w:r w:rsidR="008E19F2">
        <w:rPr>
          <w:rFonts w:ascii="Verdana" w:hAnsi="Verdana"/>
          <w:spacing w:val="-1"/>
          <w:sz w:val="20"/>
          <w:szCs w:val="20"/>
        </w:rPr>
        <w:t xml:space="preserve"> лично</w:t>
      </w:r>
      <w:r w:rsidRPr="00297CD7">
        <w:rPr>
          <w:rFonts w:ascii="Verdana" w:hAnsi="Verdana"/>
          <w:spacing w:val="-1"/>
          <w:sz w:val="20"/>
          <w:szCs w:val="20"/>
        </w:rPr>
        <w:t xml:space="preserve"> – срещу подпис;</w:t>
      </w:r>
    </w:p>
    <w:p w:rsidR="00BE0E10" w:rsidRPr="00297CD7" w:rsidRDefault="00BE0E10" w:rsidP="00BE0E10">
      <w:pPr>
        <w:shd w:val="clear" w:color="auto" w:fill="FFFFFF"/>
        <w:spacing w:line="276" w:lineRule="auto"/>
        <w:jc w:val="both"/>
        <w:rPr>
          <w:rFonts w:ascii="Verdana" w:hAnsi="Verdana"/>
          <w:spacing w:val="-1"/>
          <w:sz w:val="20"/>
          <w:szCs w:val="20"/>
        </w:rPr>
      </w:pPr>
      <w:r w:rsidRPr="00297CD7">
        <w:rPr>
          <w:rFonts w:ascii="Verdana" w:hAnsi="Verdana"/>
          <w:spacing w:val="-1"/>
          <w:sz w:val="20"/>
          <w:szCs w:val="20"/>
        </w:rPr>
        <w:tab/>
      </w:r>
      <w:r w:rsidRPr="00297CD7">
        <w:rPr>
          <w:rFonts w:ascii="Verdana" w:hAnsi="Verdana"/>
          <w:b/>
          <w:spacing w:val="-1"/>
          <w:sz w:val="20"/>
          <w:szCs w:val="20"/>
        </w:rPr>
        <w:t>б)</w:t>
      </w:r>
      <w:r w:rsidR="008E19F2">
        <w:rPr>
          <w:rFonts w:ascii="Verdana" w:hAnsi="Verdana"/>
          <w:spacing w:val="-1"/>
          <w:sz w:val="20"/>
          <w:szCs w:val="20"/>
        </w:rPr>
        <w:t xml:space="preserve"> по пощата </w:t>
      </w:r>
      <w:r w:rsidRPr="00297CD7">
        <w:rPr>
          <w:rFonts w:ascii="Verdana" w:hAnsi="Verdana"/>
          <w:spacing w:val="-1"/>
          <w:sz w:val="20"/>
          <w:szCs w:val="20"/>
        </w:rPr>
        <w:t>чрез препоръчано писмо с обратна разписка, изпратено на посочения от участника адрес;</w:t>
      </w:r>
    </w:p>
    <w:p w:rsidR="00BE0E10" w:rsidRPr="00297CD7" w:rsidRDefault="00BE0E10" w:rsidP="00BE0E10">
      <w:pPr>
        <w:shd w:val="clear" w:color="auto" w:fill="FFFFFF"/>
        <w:spacing w:line="276" w:lineRule="auto"/>
        <w:jc w:val="both"/>
        <w:rPr>
          <w:rFonts w:ascii="Verdana" w:hAnsi="Verdana"/>
          <w:spacing w:val="-1"/>
          <w:sz w:val="20"/>
          <w:szCs w:val="20"/>
        </w:rPr>
      </w:pPr>
      <w:r w:rsidRPr="00297CD7">
        <w:rPr>
          <w:rFonts w:ascii="Verdana" w:hAnsi="Verdana"/>
          <w:spacing w:val="-1"/>
          <w:sz w:val="20"/>
          <w:szCs w:val="20"/>
        </w:rPr>
        <w:tab/>
      </w:r>
      <w:r w:rsidRPr="00297CD7">
        <w:rPr>
          <w:rFonts w:ascii="Verdana" w:hAnsi="Verdana"/>
          <w:b/>
          <w:spacing w:val="-1"/>
          <w:sz w:val="20"/>
          <w:szCs w:val="20"/>
        </w:rPr>
        <w:t>в)</w:t>
      </w:r>
      <w:r w:rsidRPr="00297CD7">
        <w:rPr>
          <w:rFonts w:ascii="Verdana" w:hAnsi="Verdana"/>
          <w:spacing w:val="-1"/>
          <w:sz w:val="20"/>
          <w:szCs w:val="20"/>
        </w:rPr>
        <w:t xml:space="preserve"> чрез куриерска служба;</w:t>
      </w:r>
    </w:p>
    <w:p w:rsidR="00BE0E10" w:rsidRPr="00297CD7" w:rsidRDefault="00BE0E10" w:rsidP="00BE0E10">
      <w:pPr>
        <w:shd w:val="clear" w:color="auto" w:fill="FFFFFF"/>
        <w:spacing w:line="276" w:lineRule="auto"/>
        <w:jc w:val="both"/>
        <w:rPr>
          <w:rFonts w:ascii="Verdana" w:hAnsi="Verdana"/>
          <w:spacing w:val="-1"/>
          <w:sz w:val="20"/>
          <w:szCs w:val="20"/>
        </w:rPr>
      </w:pPr>
      <w:r w:rsidRPr="00297CD7">
        <w:rPr>
          <w:rFonts w:ascii="Verdana" w:hAnsi="Verdana"/>
          <w:spacing w:val="-1"/>
          <w:sz w:val="20"/>
          <w:szCs w:val="20"/>
        </w:rPr>
        <w:tab/>
      </w:r>
      <w:r w:rsidRPr="00297CD7">
        <w:rPr>
          <w:rFonts w:ascii="Verdana" w:hAnsi="Verdana"/>
          <w:b/>
          <w:spacing w:val="-1"/>
          <w:sz w:val="20"/>
          <w:szCs w:val="20"/>
        </w:rPr>
        <w:t>г)</w:t>
      </w:r>
      <w:r w:rsidRPr="00297CD7">
        <w:rPr>
          <w:rFonts w:ascii="Verdana" w:hAnsi="Verdana"/>
          <w:spacing w:val="-1"/>
          <w:sz w:val="20"/>
          <w:szCs w:val="20"/>
        </w:rPr>
        <w:t xml:space="preserve"> по факс;</w:t>
      </w:r>
    </w:p>
    <w:p w:rsidR="00BE0E10" w:rsidRPr="00297CD7" w:rsidRDefault="00BE0E10" w:rsidP="00BE0E10">
      <w:pPr>
        <w:shd w:val="clear" w:color="auto" w:fill="FFFFFF"/>
        <w:spacing w:line="276" w:lineRule="auto"/>
        <w:jc w:val="both"/>
        <w:rPr>
          <w:rFonts w:ascii="Verdana" w:hAnsi="Verdana"/>
          <w:sz w:val="20"/>
          <w:szCs w:val="20"/>
        </w:rPr>
      </w:pPr>
      <w:r w:rsidRPr="00297CD7">
        <w:rPr>
          <w:rFonts w:ascii="Verdana" w:hAnsi="Verdana"/>
          <w:spacing w:val="-1"/>
          <w:sz w:val="20"/>
          <w:szCs w:val="20"/>
        </w:rPr>
        <w:tab/>
      </w:r>
      <w:r w:rsidRPr="00297CD7">
        <w:rPr>
          <w:rFonts w:ascii="Verdana" w:hAnsi="Verdana"/>
          <w:b/>
          <w:spacing w:val="-1"/>
          <w:sz w:val="20"/>
          <w:szCs w:val="20"/>
        </w:rPr>
        <w:t>д)</w:t>
      </w:r>
      <w:r w:rsidRPr="00297CD7">
        <w:rPr>
          <w:rFonts w:ascii="Verdana" w:hAnsi="Verdana"/>
          <w:spacing w:val="-1"/>
          <w:sz w:val="20"/>
          <w:szCs w:val="20"/>
        </w:rPr>
        <w:t xml:space="preserve"> по електронен път – по електронна поща. </w:t>
      </w:r>
      <w:r w:rsidRPr="00297CD7">
        <w:rPr>
          <w:rFonts w:ascii="Verdana" w:hAnsi="Verdana"/>
          <w:sz w:val="20"/>
          <w:szCs w:val="20"/>
        </w:rPr>
        <w:t>В с</w:t>
      </w:r>
      <w:r w:rsidRPr="00297CD7">
        <w:rPr>
          <w:rFonts w:ascii="Verdana" w:hAnsi="Verdana"/>
          <w:spacing w:val="-1"/>
          <w:sz w:val="20"/>
          <w:szCs w:val="20"/>
        </w:rPr>
        <w:t>л</w:t>
      </w:r>
      <w:r w:rsidRPr="00297CD7">
        <w:rPr>
          <w:rFonts w:ascii="Verdana" w:hAnsi="Verdana"/>
          <w:sz w:val="20"/>
          <w:szCs w:val="20"/>
        </w:rPr>
        <w:t>учай,</w:t>
      </w:r>
      <w:r w:rsidRPr="00297CD7">
        <w:rPr>
          <w:rFonts w:ascii="Verdana" w:hAnsi="Verdana"/>
          <w:spacing w:val="14"/>
          <w:sz w:val="20"/>
          <w:szCs w:val="20"/>
        </w:rPr>
        <w:t xml:space="preserve"> </w:t>
      </w:r>
      <w:r w:rsidRPr="00297CD7">
        <w:rPr>
          <w:rFonts w:ascii="Verdana" w:hAnsi="Verdana"/>
          <w:sz w:val="20"/>
          <w:szCs w:val="20"/>
        </w:rPr>
        <w:t>при</w:t>
      </w:r>
      <w:r w:rsidRPr="00297CD7">
        <w:rPr>
          <w:rFonts w:ascii="Verdana" w:hAnsi="Verdana"/>
          <w:spacing w:val="12"/>
          <w:sz w:val="20"/>
          <w:szCs w:val="20"/>
        </w:rPr>
        <w:t xml:space="preserve"> </w:t>
      </w:r>
      <w:r w:rsidRPr="00297CD7">
        <w:rPr>
          <w:rFonts w:ascii="Verdana" w:hAnsi="Verdana"/>
          <w:spacing w:val="2"/>
          <w:sz w:val="20"/>
          <w:szCs w:val="20"/>
        </w:rPr>
        <w:t>у</w:t>
      </w:r>
      <w:r w:rsidRPr="00297CD7">
        <w:rPr>
          <w:rFonts w:ascii="Verdana" w:hAnsi="Verdana"/>
          <w:spacing w:val="-1"/>
          <w:sz w:val="20"/>
          <w:szCs w:val="20"/>
        </w:rPr>
        <w:t>в</w:t>
      </w:r>
      <w:r w:rsidRPr="00297CD7">
        <w:rPr>
          <w:rFonts w:ascii="Verdana" w:hAnsi="Verdana"/>
          <w:sz w:val="20"/>
          <w:szCs w:val="20"/>
        </w:rPr>
        <w:t>ед</w:t>
      </w:r>
      <w:r w:rsidRPr="00297CD7">
        <w:rPr>
          <w:rFonts w:ascii="Verdana" w:hAnsi="Verdana"/>
          <w:spacing w:val="-1"/>
          <w:sz w:val="20"/>
          <w:szCs w:val="20"/>
        </w:rPr>
        <w:t>о</w:t>
      </w:r>
      <w:r w:rsidRPr="00297CD7">
        <w:rPr>
          <w:rFonts w:ascii="Verdana" w:hAnsi="Verdana"/>
          <w:sz w:val="20"/>
          <w:szCs w:val="20"/>
        </w:rPr>
        <w:t>мяване</w:t>
      </w:r>
      <w:r w:rsidRPr="00297CD7">
        <w:rPr>
          <w:rFonts w:ascii="Verdana" w:hAnsi="Verdana"/>
          <w:spacing w:val="15"/>
          <w:sz w:val="20"/>
          <w:szCs w:val="20"/>
        </w:rPr>
        <w:t xml:space="preserve"> </w:t>
      </w:r>
      <w:r w:rsidRPr="00297CD7">
        <w:rPr>
          <w:rFonts w:ascii="Verdana" w:hAnsi="Verdana"/>
          <w:sz w:val="20"/>
          <w:szCs w:val="20"/>
        </w:rPr>
        <w:t>по</w:t>
      </w:r>
      <w:r w:rsidRPr="00297CD7">
        <w:rPr>
          <w:rFonts w:ascii="Verdana" w:hAnsi="Verdana"/>
          <w:spacing w:val="14"/>
          <w:sz w:val="20"/>
          <w:szCs w:val="20"/>
        </w:rPr>
        <w:t xml:space="preserve"> </w:t>
      </w:r>
      <w:r w:rsidRPr="00297CD7">
        <w:rPr>
          <w:rFonts w:ascii="Verdana" w:hAnsi="Verdana"/>
          <w:sz w:val="20"/>
          <w:szCs w:val="20"/>
        </w:rPr>
        <w:t>електронна</w:t>
      </w:r>
      <w:r w:rsidRPr="00297CD7">
        <w:rPr>
          <w:rFonts w:ascii="Verdana" w:hAnsi="Verdana"/>
          <w:spacing w:val="15"/>
          <w:sz w:val="20"/>
          <w:szCs w:val="20"/>
        </w:rPr>
        <w:t xml:space="preserve"> </w:t>
      </w:r>
      <w:r w:rsidRPr="00297CD7">
        <w:rPr>
          <w:rFonts w:ascii="Verdana" w:hAnsi="Verdana"/>
          <w:sz w:val="20"/>
          <w:szCs w:val="20"/>
        </w:rPr>
        <w:t>поща</w:t>
      </w:r>
      <w:r w:rsidRPr="00297CD7">
        <w:rPr>
          <w:rFonts w:ascii="Verdana" w:hAnsi="Verdana"/>
          <w:spacing w:val="15"/>
          <w:sz w:val="20"/>
          <w:szCs w:val="20"/>
        </w:rPr>
        <w:t xml:space="preserve"> </w:t>
      </w:r>
      <w:r w:rsidRPr="00297CD7">
        <w:rPr>
          <w:rFonts w:ascii="Verdana" w:hAnsi="Verdana"/>
          <w:sz w:val="20"/>
          <w:szCs w:val="20"/>
        </w:rPr>
        <w:t>(вкл.</w:t>
      </w:r>
      <w:r w:rsidRPr="00297CD7">
        <w:rPr>
          <w:rFonts w:ascii="Verdana" w:hAnsi="Verdana"/>
          <w:spacing w:val="14"/>
          <w:sz w:val="20"/>
          <w:szCs w:val="20"/>
        </w:rPr>
        <w:t xml:space="preserve"> </w:t>
      </w:r>
      <w:r w:rsidRPr="00297CD7">
        <w:rPr>
          <w:rFonts w:ascii="Verdana" w:hAnsi="Verdana"/>
          <w:sz w:val="20"/>
          <w:szCs w:val="20"/>
        </w:rPr>
        <w:t>и</w:t>
      </w:r>
      <w:r w:rsidRPr="00297CD7">
        <w:rPr>
          <w:rFonts w:ascii="Verdana" w:hAnsi="Verdana"/>
          <w:spacing w:val="14"/>
          <w:sz w:val="20"/>
          <w:szCs w:val="20"/>
        </w:rPr>
        <w:t xml:space="preserve"> </w:t>
      </w:r>
      <w:r w:rsidRPr="00297CD7">
        <w:rPr>
          <w:rFonts w:ascii="Verdana" w:hAnsi="Verdana"/>
          <w:sz w:val="20"/>
          <w:szCs w:val="20"/>
        </w:rPr>
        <w:t>такава</w:t>
      </w:r>
      <w:r w:rsidRPr="00297CD7">
        <w:rPr>
          <w:rFonts w:ascii="Verdana" w:hAnsi="Verdana"/>
          <w:spacing w:val="15"/>
          <w:sz w:val="20"/>
          <w:szCs w:val="20"/>
        </w:rPr>
        <w:t xml:space="preserve"> </w:t>
      </w:r>
      <w:r w:rsidRPr="00297CD7">
        <w:rPr>
          <w:rFonts w:ascii="Verdana" w:hAnsi="Verdana"/>
          <w:sz w:val="20"/>
          <w:szCs w:val="20"/>
        </w:rPr>
        <w:t>посочена</w:t>
      </w:r>
      <w:r w:rsidRPr="00297CD7">
        <w:rPr>
          <w:rFonts w:ascii="Verdana" w:hAnsi="Verdana"/>
          <w:spacing w:val="15"/>
          <w:sz w:val="20"/>
          <w:szCs w:val="20"/>
        </w:rPr>
        <w:t xml:space="preserve"> </w:t>
      </w:r>
      <w:r w:rsidRPr="00297CD7">
        <w:rPr>
          <w:rFonts w:ascii="Verdana" w:hAnsi="Verdana"/>
          <w:sz w:val="20"/>
          <w:szCs w:val="20"/>
        </w:rPr>
        <w:t>на</w:t>
      </w:r>
      <w:r w:rsidRPr="00297CD7">
        <w:rPr>
          <w:rFonts w:ascii="Verdana" w:hAnsi="Verdana"/>
          <w:spacing w:val="15"/>
          <w:sz w:val="20"/>
          <w:szCs w:val="20"/>
        </w:rPr>
        <w:t xml:space="preserve"> </w:t>
      </w:r>
      <w:r w:rsidRPr="00297CD7">
        <w:rPr>
          <w:rFonts w:ascii="Verdana" w:hAnsi="Verdana"/>
          <w:sz w:val="20"/>
          <w:szCs w:val="20"/>
        </w:rPr>
        <w:t>официален</w:t>
      </w:r>
      <w:r w:rsidRPr="00297CD7">
        <w:rPr>
          <w:rFonts w:ascii="Verdana" w:hAnsi="Verdana"/>
          <w:spacing w:val="13"/>
          <w:sz w:val="20"/>
          <w:szCs w:val="20"/>
        </w:rPr>
        <w:t xml:space="preserve"> </w:t>
      </w:r>
      <w:r w:rsidRPr="00297CD7">
        <w:rPr>
          <w:rFonts w:ascii="Verdana" w:hAnsi="Verdana"/>
          <w:spacing w:val="1"/>
          <w:sz w:val="20"/>
          <w:szCs w:val="20"/>
        </w:rPr>
        <w:t>у</w:t>
      </w:r>
      <w:r w:rsidRPr="00297CD7">
        <w:rPr>
          <w:rFonts w:ascii="Verdana" w:hAnsi="Verdana"/>
          <w:sz w:val="20"/>
          <w:szCs w:val="20"/>
        </w:rPr>
        <w:t>ебсайт на</w:t>
      </w:r>
      <w:r w:rsidRPr="00297CD7">
        <w:rPr>
          <w:rFonts w:ascii="Verdana" w:hAnsi="Verdana"/>
          <w:spacing w:val="21"/>
          <w:sz w:val="20"/>
          <w:szCs w:val="20"/>
        </w:rPr>
        <w:t xml:space="preserve"> </w:t>
      </w:r>
      <w:r w:rsidRPr="00297CD7">
        <w:rPr>
          <w:rFonts w:ascii="Verdana" w:hAnsi="Verdana"/>
          <w:spacing w:val="2"/>
          <w:sz w:val="20"/>
          <w:szCs w:val="20"/>
        </w:rPr>
        <w:t>у</w:t>
      </w:r>
      <w:r w:rsidRPr="00297CD7">
        <w:rPr>
          <w:rFonts w:ascii="Verdana" w:hAnsi="Verdana"/>
          <w:spacing w:val="-1"/>
          <w:sz w:val="20"/>
          <w:szCs w:val="20"/>
        </w:rPr>
        <w:t>ч</w:t>
      </w:r>
      <w:r w:rsidRPr="00297CD7">
        <w:rPr>
          <w:rFonts w:ascii="Verdana" w:hAnsi="Verdana"/>
          <w:sz w:val="20"/>
          <w:szCs w:val="20"/>
        </w:rPr>
        <w:t>астника),</w:t>
      </w:r>
      <w:r w:rsidRPr="00297CD7">
        <w:rPr>
          <w:rFonts w:ascii="Verdana" w:hAnsi="Verdana"/>
          <w:spacing w:val="22"/>
          <w:sz w:val="20"/>
          <w:szCs w:val="20"/>
        </w:rPr>
        <w:t xml:space="preserve"> </w:t>
      </w:r>
      <w:r w:rsidRPr="00297CD7">
        <w:rPr>
          <w:rFonts w:ascii="Verdana" w:hAnsi="Verdana"/>
          <w:sz w:val="20"/>
          <w:szCs w:val="20"/>
        </w:rPr>
        <w:t>момен</w:t>
      </w:r>
      <w:r w:rsidRPr="00297CD7">
        <w:rPr>
          <w:rFonts w:ascii="Verdana" w:hAnsi="Verdana"/>
          <w:spacing w:val="-2"/>
          <w:sz w:val="20"/>
          <w:szCs w:val="20"/>
        </w:rPr>
        <w:t>т</w:t>
      </w:r>
      <w:r w:rsidRPr="00297CD7">
        <w:rPr>
          <w:rFonts w:ascii="Verdana" w:hAnsi="Verdana"/>
          <w:sz w:val="20"/>
          <w:szCs w:val="20"/>
        </w:rPr>
        <w:t>ът</w:t>
      </w:r>
      <w:r w:rsidRPr="00297CD7">
        <w:rPr>
          <w:rFonts w:ascii="Verdana" w:hAnsi="Verdana"/>
          <w:spacing w:val="22"/>
          <w:sz w:val="20"/>
          <w:szCs w:val="20"/>
        </w:rPr>
        <w:t xml:space="preserve"> </w:t>
      </w:r>
      <w:r w:rsidRPr="00297CD7">
        <w:rPr>
          <w:rFonts w:ascii="Verdana" w:hAnsi="Verdana"/>
          <w:sz w:val="20"/>
          <w:szCs w:val="20"/>
        </w:rPr>
        <w:t>на</w:t>
      </w:r>
      <w:r w:rsidRPr="00297CD7">
        <w:rPr>
          <w:rFonts w:ascii="Verdana" w:hAnsi="Verdana"/>
          <w:spacing w:val="22"/>
          <w:sz w:val="20"/>
          <w:szCs w:val="20"/>
        </w:rPr>
        <w:t xml:space="preserve"> </w:t>
      </w:r>
      <w:r w:rsidRPr="00297CD7">
        <w:rPr>
          <w:rFonts w:ascii="Verdana" w:hAnsi="Verdana"/>
          <w:sz w:val="20"/>
          <w:szCs w:val="20"/>
        </w:rPr>
        <w:t>пол</w:t>
      </w:r>
      <w:r w:rsidRPr="00297CD7">
        <w:rPr>
          <w:rFonts w:ascii="Verdana" w:hAnsi="Verdana"/>
          <w:spacing w:val="1"/>
          <w:sz w:val="20"/>
          <w:szCs w:val="20"/>
        </w:rPr>
        <w:t>у</w:t>
      </w:r>
      <w:r w:rsidRPr="00297CD7">
        <w:rPr>
          <w:rFonts w:ascii="Verdana" w:hAnsi="Verdana"/>
          <w:sz w:val="20"/>
          <w:szCs w:val="20"/>
        </w:rPr>
        <w:t>чаването</w:t>
      </w:r>
      <w:r w:rsidRPr="00297CD7">
        <w:rPr>
          <w:rFonts w:ascii="Verdana" w:hAnsi="Verdana"/>
          <w:spacing w:val="22"/>
          <w:sz w:val="20"/>
          <w:szCs w:val="20"/>
        </w:rPr>
        <w:t xml:space="preserve"> </w:t>
      </w:r>
      <w:r w:rsidRPr="00297CD7">
        <w:rPr>
          <w:rFonts w:ascii="Verdana" w:hAnsi="Verdana"/>
          <w:sz w:val="20"/>
          <w:szCs w:val="20"/>
        </w:rPr>
        <w:t>от</w:t>
      </w:r>
      <w:r w:rsidRPr="00297CD7">
        <w:rPr>
          <w:rFonts w:ascii="Verdana" w:hAnsi="Verdana"/>
          <w:spacing w:val="20"/>
          <w:sz w:val="20"/>
          <w:szCs w:val="20"/>
        </w:rPr>
        <w:t xml:space="preserve"> </w:t>
      </w:r>
      <w:r w:rsidRPr="00297CD7">
        <w:rPr>
          <w:rFonts w:ascii="Verdana" w:hAnsi="Verdana"/>
          <w:spacing w:val="2"/>
          <w:sz w:val="20"/>
          <w:szCs w:val="20"/>
        </w:rPr>
        <w:t>у</w:t>
      </w:r>
      <w:r w:rsidRPr="00297CD7">
        <w:rPr>
          <w:rFonts w:ascii="Verdana" w:hAnsi="Verdana"/>
          <w:spacing w:val="1"/>
          <w:sz w:val="20"/>
          <w:szCs w:val="20"/>
        </w:rPr>
        <w:t>ч</w:t>
      </w:r>
      <w:r w:rsidRPr="00297CD7">
        <w:rPr>
          <w:rFonts w:ascii="Verdana" w:hAnsi="Verdana"/>
          <w:sz w:val="20"/>
          <w:szCs w:val="20"/>
        </w:rPr>
        <w:t>астника</w:t>
      </w:r>
      <w:r w:rsidRPr="00297CD7">
        <w:rPr>
          <w:rFonts w:ascii="Verdana" w:hAnsi="Verdana"/>
          <w:spacing w:val="-1"/>
          <w:sz w:val="20"/>
          <w:szCs w:val="20"/>
        </w:rPr>
        <w:t>/</w:t>
      </w:r>
      <w:r w:rsidRPr="00297CD7">
        <w:rPr>
          <w:rFonts w:ascii="Verdana" w:hAnsi="Verdana"/>
          <w:sz w:val="20"/>
          <w:szCs w:val="20"/>
        </w:rPr>
        <w:t>заинтересовано</w:t>
      </w:r>
      <w:r w:rsidRPr="00297CD7">
        <w:rPr>
          <w:rFonts w:ascii="Verdana" w:hAnsi="Verdana"/>
          <w:spacing w:val="21"/>
          <w:sz w:val="20"/>
          <w:szCs w:val="20"/>
        </w:rPr>
        <w:t xml:space="preserve"> </w:t>
      </w:r>
      <w:r w:rsidRPr="00297CD7">
        <w:rPr>
          <w:rFonts w:ascii="Verdana" w:hAnsi="Verdana"/>
          <w:sz w:val="20"/>
          <w:szCs w:val="20"/>
        </w:rPr>
        <w:t>лице</w:t>
      </w:r>
      <w:r w:rsidRPr="00297CD7">
        <w:rPr>
          <w:rFonts w:ascii="Verdana" w:hAnsi="Verdana"/>
          <w:spacing w:val="1"/>
          <w:sz w:val="20"/>
          <w:szCs w:val="20"/>
        </w:rPr>
        <w:t>/</w:t>
      </w:r>
      <w:r w:rsidRPr="00297CD7">
        <w:rPr>
          <w:rFonts w:ascii="Verdana" w:hAnsi="Verdana"/>
          <w:sz w:val="20"/>
          <w:szCs w:val="20"/>
        </w:rPr>
        <w:t>изпълнител</w:t>
      </w:r>
      <w:r w:rsidRPr="00297CD7">
        <w:rPr>
          <w:rFonts w:ascii="Verdana" w:hAnsi="Verdana"/>
          <w:spacing w:val="21"/>
          <w:sz w:val="20"/>
          <w:szCs w:val="20"/>
        </w:rPr>
        <w:t xml:space="preserve"> </w:t>
      </w:r>
      <w:r w:rsidRPr="00297CD7">
        <w:rPr>
          <w:rFonts w:ascii="Verdana" w:hAnsi="Verdana"/>
          <w:sz w:val="20"/>
          <w:szCs w:val="20"/>
        </w:rPr>
        <w:t>ще се</w:t>
      </w:r>
      <w:r w:rsidRPr="00297CD7">
        <w:rPr>
          <w:rFonts w:ascii="Verdana" w:hAnsi="Verdana"/>
          <w:spacing w:val="57"/>
          <w:sz w:val="20"/>
          <w:szCs w:val="20"/>
        </w:rPr>
        <w:t xml:space="preserve"> </w:t>
      </w:r>
      <w:r w:rsidRPr="00297CD7">
        <w:rPr>
          <w:rFonts w:ascii="Verdana" w:hAnsi="Verdana"/>
          <w:sz w:val="20"/>
          <w:szCs w:val="20"/>
        </w:rPr>
        <w:t>счита</w:t>
      </w:r>
      <w:r w:rsidRPr="00297CD7">
        <w:rPr>
          <w:rFonts w:ascii="Verdana" w:hAnsi="Verdana"/>
          <w:spacing w:val="57"/>
          <w:sz w:val="20"/>
          <w:szCs w:val="20"/>
        </w:rPr>
        <w:t xml:space="preserve"> </w:t>
      </w:r>
      <w:r w:rsidRPr="00297CD7">
        <w:rPr>
          <w:rFonts w:ascii="Verdana" w:hAnsi="Verdana"/>
          <w:sz w:val="20"/>
          <w:szCs w:val="20"/>
        </w:rPr>
        <w:t xml:space="preserve">от датата на </w:t>
      </w:r>
      <w:r w:rsidRPr="00297CD7">
        <w:rPr>
          <w:rFonts w:ascii="Verdana" w:hAnsi="Verdana"/>
          <w:spacing w:val="57"/>
          <w:sz w:val="20"/>
          <w:szCs w:val="20"/>
        </w:rPr>
        <w:t xml:space="preserve"> </w:t>
      </w:r>
      <w:r w:rsidRPr="00297CD7">
        <w:rPr>
          <w:rFonts w:ascii="Verdana" w:hAnsi="Verdana"/>
          <w:sz w:val="20"/>
          <w:szCs w:val="20"/>
        </w:rPr>
        <w:t>пол</w:t>
      </w:r>
      <w:r w:rsidRPr="00297CD7">
        <w:rPr>
          <w:rFonts w:ascii="Verdana" w:hAnsi="Verdana"/>
          <w:spacing w:val="2"/>
          <w:sz w:val="20"/>
          <w:szCs w:val="20"/>
        </w:rPr>
        <w:t>у</w:t>
      </w:r>
      <w:r w:rsidRPr="00297CD7">
        <w:rPr>
          <w:rFonts w:ascii="Verdana" w:hAnsi="Verdana"/>
          <w:sz w:val="20"/>
          <w:szCs w:val="20"/>
        </w:rPr>
        <w:t>чено</w:t>
      </w:r>
      <w:r w:rsidRPr="00297CD7">
        <w:rPr>
          <w:rFonts w:ascii="Verdana" w:hAnsi="Verdana"/>
          <w:spacing w:val="57"/>
          <w:sz w:val="20"/>
          <w:szCs w:val="20"/>
        </w:rPr>
        <w:t xml:space="preserve"> </w:t>
      </w:r>
      <w:r w:rsidRPr="00297CD7">
        <w:rPr>
          <w:rFonts w:ascii="Verdana" w:hAnsi="Verdana"/>
          <w:sz w:val="20"/>
          <w:szCs w:val="20"/>
        </w:rPr>
        <w:t xml:space="preserve">при </w:t>
      </w:r>
      <w:r w:rsidRPr="00297CD7">
        <w:rPr>
          <w:rFonts w:ascii="Verdana" w:hAnsi="Verdana"/>
          <w:spacing w:val="56"/>
          <w:sz w:val="20"/>
          <w:szCs w:val="20"/>
        </w:rPr>
        <w:t xml:space="preserve"> </w:t>
      </w:r>
      <w:r w:rsidRPr="00297CD7">
        <w:rPr>
          <w:rFonts w:ascii="Verdana" w:hAnsi="Verdana"/>
          <w:sz w:val="20"/>
          <w:szCs w:val="20"/>
        </w:rPr>
        <w:t>Възложит</w:t>
      </w:r>
      <w:r w:rsidRPr="00297CD7">
        <w:rPr>
          <w:rFonts w:ascii="Verdana" w:hAnsi="Verdana"/>
          <w:spacing w:val="1"/>
          <w:sz w:val="20"/>
          <w:szCs w:val="20"/>
        </w:rPr>
        <w:t>е</w:t>
      </w:r>
      <w:r w:rsidRPr="00297CD7">
        <w:rPr>
          <w:rFonts w:ascii="Verdana" w:hAnsi="Verdana"/>
          <w:sz w:val="20"/>
          <w:szCs w:val="20"/>
        </w:rPr>
        <w:t>ля потвъ</w:t>
      </w:r>
      <w:r w:rsidRPr="00297CD7">
        <w:rPr>
          <w:rFonts w:ascii="Verdana" w:hAnsi="Verdana"/>
          <w:spacing w:val="1"/>
          <w:sz w:val="20"/>
          <w:szCs w:val="20"/>
        </w:rPr>
        <w:t>р</w:t>
      </w:r>
      <w:r w:rsidRPr="00297CD7">
        <w:rPr>
          <w:rFonts w:ascii="Verdana" w:hAnsi="Verdana"/>
          <w:sz w:val="20"/>
          <w:szCs w:val="20"/>
        </w:rPr>
        <w:t xml:space="preserve">ждение </w:t>
      </w:r>
      <w:r w:rsidRPr="00297CD7">
        <w:rPr>
          <w:rFonts w:ascii="Verdana" w:hAnsi="Verdana"/>
          <w:spacing w:val="57"/>
          <w:sz w:val="20"/>
          <w:szCs w:val="20"/>
        </w:rPr>
        <w:t xml:space="preserve"> </w:t>
      </w:r>
      <w:r w:rsidRPr="00297CD7">
        <w:rPr>
          <w:rFonts w:ascii="Verdana" w:hAnsi="Verdana"/>
          <w:sz w:val="20"/>
          <w:szCs w:val="20"/>
        </w:rPr>
        <w:t xml:space="preserve">от </w:t>
      </w:r>
      <w:r w:rsidRPr="00297CD7">
        <w:rPr>
          <w:rFonts w:ascii="Verdana" w:hAnsi="Verdana"/>
          <w:spacing w:val="56"/>
          <w:sz w:val="20"/>
          <w:szCs w:val="20"/>
        </w:rPr>
        <w:t xml:space="preserve"> </w:t>
      </w:r>
      <w:r w:rsidRPr="00297CD7">
        <w:rPr>
          <w:rFonts w:ascii="Verdana" w:hAnsi="Verdana"/>
          <w:sz w:val="20"/>
          <w:szCs w:val="20"/>
        </w:rPr>
        <w:t>заинтересовано лице</w:t>
      </w:r>
      <w:r w:rsidRPr="00297CD7">
        <w:rPr>
          <w:rFonts w:ascii="Verdana" w:hAnsi="Verdana"/>
          <w:spacing w:val="-1"/>
          <w:sz w:val="20"/>
          <w:szCs w:val="20"/>
        </w:rPr>
        <w:t>/</w:t>
      </w:r>
      <w:r w:rsidRPr="00297CD7">
        <w:rPr>
          <w:rFonts w:ascii="Verdana" w:hAnsi="Verdana"/>
          <w:spacing w:val="1"/>
          <w:sz w:val="20"/>
          <w:szCs w:val="20"/>
        </w:rPr>
        <w:t>уч</w:t>
      </w:r>
      <w:r w:rsidRPr="00297CD7">
        <w:rPr>
          <w:rFonts w:ascii="Verdana" w:hAnsi="Verdana"/>
          <w:sz w:val="20"/>
          <w:szCs w:val="20"/>
        </w:rPr>
        <w:t>астник</w:t>
      </w:r>
      <w:r w:rsidRPr="00297CD7">
        <w:rPr>
          <w:rFonts w:ascii="Verdana" w:hAnsi="Verdana"/>
          <w:spacing w:val="1"/>
          <w:sz w:val="20"/>
          <w:szCs w:val="20"/>
        </w:rPr>
        <w:t>/</w:t>
      </w:r>
      <w:r w:rsidRPr="00297CD7">
        <w:rPr>
          <w:rFonts w:ascii="Verdana" w:hAnsi="Verdana"/>
          <w:sz w:val="20"/>
          <w:szCs w:val="20"/>
        </w:rPr>
        <w:t>изпълнител, за пол</w:t>
      </w:r>
      <w:r w:rsidRPr="00297CD7">
        <w:rPr>
          <w:rFonts w:ascii="Verdana" w:hAnsi="Verdana"/>
          <w:spacing w:val="1"/>
          <w:sz w:val="20"/>
          <w:szCs w:val="20"/>
        </w:rPr>
        <w:t>у</w:t>
      </w:r>
      <w:r w:rsidR="00E87081">
        <w:rPr>
          <w:rFonts w:ascii="Verdana" w:hAnsi="Verdana"/>
          <w:sz w:val="20"/>
          <w:szCs w:val="20"/>
        </w:rPr>
        <w:t>чено</w:t>
      </w:r>
      <w:r w:rsidR="00E87081">
        <w:rPr>
          <w:rFonts w:ascii="Verdana" w:hAnsi="Verdana"/>
          <w:sz w:val="20"/>
          <w:szCs w:val="20"/>
        </w:rPr>
        <w:tab/>
        <w:t xml:space="preserve"> от</w:t>
      </w:r>
      <w:r w:rsidR="00E87081">
        <w:rPr>
          <w:rFonts w:ascii="Verdana" w:hAnsi="Verdana"/>
          <w:sz w:val="20"/>
          <w:szCs w:val="20"/>
          <w:lang w:val="en-US"/>
        </w:rPr>
        <w:t xml:space="preserve"> </w:t>
      </w:r>
      <w:r w:rsidR="00E87081">
        <w:rPr>
          <w:rFonts w:ascii="Verdana" w:hAnsi="Verdana"/>
          <w:sz w:val="20"/>
          <w:szCs w:val="20"/>
        </w:rPr>
        <w:t>Възложителя електронно</w:t>
      </w:r>
      <w:r w:rsidR="00E87081">
        <w:rPr>
          <w:rFonts w:ascii="Verdana" w:hAnsi="Verdana"/>
          <w:sz w:val="20"/>
          <w:szCs w:val="20"/>
          <w:lang w:val="en-US"/>
        </w:rPr>
        <w:t xml:space="preserve"> </w:t>
      </w:r>
      <w:r w:rsidRPr="00297CD7">
        <w:rPr>
          <w:rFonts w:ascii="Verdana" w:hAnsi="Verdana"/>
          <w:sz w:val="20"/>
          <w:szCs w:val="20"/>
        </w:rPr>
        <w:t>известяване</w:t>
      </w:r>
      <w:r w:rsidRPr="00297CD7">
        <w:rPr>
          <w:rFonts w:ascii="Verdana" w:hAnsi="Verdana"/>
          <w:spacing w:val="-1"/>
          <w:sz w:val="20"/>
          <w:szCs w:val="20"/>
        </w:rPr>
        <w:t>/</w:t>
      </w:r>
      <w:r w:rsidRPr="00297CD7">
        <w:rPr>
          <w:rFonts w:ascii="Verdana" w:hAnsi="Verdana"/>
          <w:spacing w:val="2"/>
          <w:sz w:val="20"/>
          <w:szCs w:val="20"/>
        </w:rPr>
        <w:t>у</w:t>
      </w:r>
      <w:r w:rsidRPr="00297CD7">
        <w:rPr>
          <w:rFonts w:ascii="Verdana" w:hAnsi="Verdana"/>
          <w:spacing w:val="-1"/>
          <w:sz w:val="20"/>
          <w:szCs w:val="20"/>
        </w:rPr>
        <w:t>в</w:t>
      </w:r>
      <w:r w:rsidRPr="00297CD7">
        <w:rPr>
          <w:rFonts w:ascii="Verdana" w:hAnsi="Verdana"/>
          <w:sz w:val="20"/>
          <w:szCs w:val="20"/>
        </w:rPr>
        <w:t>ед</w:t>
      </w:r>
      <w:r w:rsidRPr="00297CD7">
        <w:rPr>
          <w:rFonts w:ascii="Verdana" w:hAnsi="Verdana"/>
          <w:spacing w:val="-1"/>
          <w:sz w:val="20"/>
          <w:szCs w:val="20"/>
        </w:rPr>
        <w:t>о</w:t>
      </w:r>
      <w:r w:rsidRPr="00297CD7">
        <w:rPr>
          <w:rFonts w:ascii="Verdana" w:hAnsi="Verdana"/>
          <w:sz w:val="20"/>
          <w:szCs w:val="20"/>
        </w:rPr>
        <w:t>мяване</w:t>
      </w:r>
      <w:r w:rsidR="00D27654">
        <w:rPr>
          <w:rFonts w:ascii="Verdana" w:hAnsi="Verdana"/>
          <w:spacing w:val="-1"/>
          <w:sz w:val="20"/>
          <w:szCs w:val="20"/>
        </w:rPr>
        <w:t xml:space="preserve"> съгласно чл.10 от ЗЕДЕП.</w:t>
      </w:r>
    </w:p>
    <w:p w:rsidR="00BE0E10" w:rsidRPr="00297CD7" w:rsidRDefault="00BE0E10" w:rsidP="00BE0E10">
      <w:pPr>
        <w:shd w:val="clear" w:color="auto" w:fill="FFFFFF"/>
        <w:spacing w:line="276" w:lineRule="auto"/>
        <w:jc w:val="both"/>
        <w:rPr>
          <w:rFonts w:ascii="Verdana" w:hAnsi="Verdana"/>
          <w:spacing w:val="-1"/>
          <w:sz w:val="20"/>
          <w:szCs w:val="20"/>
        </w:rPr>
      </w:pPr>
      <w:r w:rsidRPr="00297CD7">
        <w:rPr>
          <w:rFonts w:ascii="Verdana" w:hAnsi="Verdana"/>
          <w:spacing w:val="-1"/>
          <w:sz w:val="20"/>
          <w:szCs w:val="20"/>
        </w:rPr>
        <w:tab/>
      </w:r>
      <w:r w:rsidRPr="00297CD7">
        <w:rPr>
          <w:rFonts w:ascii="Verdana" w:hAnsi="Verdana"/>
          <w:b/>
          <w:spacing w:val="-1"/>
          <w:sz w:val="20"/>
          <w:szCs w:val="20"/>
        </w:rPr>
        <w:t>е)</w:t>
      </w:r>
      <w:r w:rsidRPr="00297CD7">
        <w:rPr>
          <w:rFonts w:ascii="Verdana" w:hAnsi="Verdana"/>
          <w:spacing w:val="-1"/>
          <w:sz w:val="20"/>
          <w:szCs w:val="20"/>
        </w:rPr>
        <w:t xml:space="preserve"> чрез комбинация от тези средства.</w:t>
      </w:r>
    </w:p>
    <w:p w:rsidR="00BE0E10" w:rsidRPr="00297CD7" w:rsidRDefault="00BE0E10" w:rsidP="00BE0E10">
      <w:pPr>
        <w:shd w:val="clear" w:color="auto" w:fill="FFFFFF"/>
        <w:spacing w:line="276" w:lineRule="auto"/>
        <w:ind w:firstLine="720"/>
        <w:jc w:val="both"/>
        <w:rPr>
          <w:rFonts w:ascii="Verdana" w:hAnsi="Verdana"/>
          <w:spacing w:val="-1"/>
          <w:sz w:val="20"/>
          <w:szCs w:val="20"/>
        </w:rPr>
      </w:pPr>
    </w:p>
    <w:p w:rsidR="00BE0E10" w:rsidRPr="00297CD7" w:rsidRDefault="00BE0E10" w:rsidP="00BE0E10">
      <w:pPr>
        <w:shd w:val="clear" w:color="auto" w:fill="FFFFFF"/>
        <w:spacing w:line="276" w:lineRule="auto"/>
        <w:ind w:firstLine="720"/>
        <w:jc w:val="both"/>
        <w:rPr>
          <w:rFonts w:ascii="Verdana" w:hAnsi="Verdana"/>
          <w:spacing w:val="-1"/>
          <w:sz w:val="20"/>
          <w:szCs w:val="20"/>
        </w:rPr>
      </w:pPr>
      <w:r w:rsidRPr="00297CD7">
        <w:rPr>
          <w:rFonts w:ascii="Verdana" w:hAnsi="Verdana"/>
          <w:spacing w:val="-1"/>
          <w:sz w:val="20"/>
          <w:szCs w:val="20"/>
        </w:rPr>
        <w:t>Писмата и уведомленията следва да бъдат адресирани до посоченото за тази цел лице за контакти.</w:t>
      </w:r>
    </w:p>
    <w:p w:rsidR="00BE0E10" w:rsidRPr="00297CD7" w:rsidRDefault="00BE0E10" w:rsidP="00BE0E10">
      <w:pPr>
        <w:shd w:val="clear" w:color="auto" w:fill="FFFFFF"/>
        <w:spacing w:line="276" w:lineRule="auto"/>
        <w:jc w:val="both"/>
        <w:rPr>
          <w:rFonts w:ascii="Verdana" w:hAnsi="Verdana"/>
          <w:sz w:val="20"/>
          <w:szCs w:val="20"/>
        </w:rPr>
      </w:pPr>
      <w:r w:rsidRPr="00297CD7">
        <w:rPr>
          <w:rFonts w:ascii="Verdana" w:hAnsi="Verdana"/>
          <w:spacing w:val="-1"/>
          <w:sz w:val="20"/>
          <w:szCs w:val="20"/>
        </w:rPr>
        <w:tab/>
        <w:t>Обменът на информация, чрез връчването й лично срещу подпис, се извършва от страна на Възложителя чрез лицата за контакти, посочени в Обявлението. Информацията се приема от заинтересованото лице/участника чрез лицата за контакт, посочени при закупуване на документацията, съответно в офертата на участника;</w:t>
      </w:r>
    </w:p>
    <w:p w:rsidR="00BE0E10" w:rsidRPr="00297CD7" w:rsidRDefault="00BE0E10" w:rsidP="00BE0E10">
      <w:pPr>
        <w:shd w:val="clear" w:color="auto" w:fill="FFFFFF"/>
        <w:spacing w:line="276" w:lineRule="auto"/>
        <w:ind w:firstLine="720"/>
        <w:jc w:val="both"/>
        <w:rPr>
          <w:rFonts w:ascii="Verdana" w:hAnsi="Verdana"/>
          <w:sz w:val="20"/>
          <w:szCs w:val="20"/>
        </w:rPr>
      </w:pPr>
      <w:r w:rsidRPr="00297CD7">
        <w:rPr>
          <w:rFonts w:ascii="Verdana" w:hAnsi="Verdana"/>
          <w:sz w:val="20"/>
          <w:szCs w:val="20"/>
        </w:rPr>
        <w:t>Обменът и съхраняването на информация в хода на провеждане на процедурата за възлагане на обществена поръчка се извършват по начин, който гарантира целостта, достоверността и поверителността на информацията;</w:t>
      </w:r>
    </w:p>
    <w:p w:rsidR="003A17AB" w:rsidRPr="00297CD7" w:rsidRDefault="003A17AB" w:rsidP="00BE0E10">
      <w:pPr>
        <w:shd w:val="clear" w:color="auto" w:fill="FFFFFF"/>
        <w:spacing w:line="276" w:lineRule="auto"/>
        <w:ind w:firstLine="720"/>
        <w:jc w:val="both"/>
        <w:rPr>
          <w:rFonts w:ascii="Verdana" w:hAnsi="Verdana"/>
          <w:sz w:val="20"/>
          <w:szCs w:val="20"/>
        </w:rPr>
      </w:pPr>
    </w:p>
    <w:p w:rsidR="003A17AB" w:rsidRPr="00297CD7" w:rsidRDefault="003A17AB" w:rsidP="00BE0E10">
      <w:pPr>
        <w:shd w:val="clear" w:color="auto" w:fill="FFFFFF"/>
        <w:spacing w:line="276" w:lineRule="auto"/>
        <w:ind w:firstLine="720"/>
        <w:jc w:val="both"/>
        <w:rPr>
          <w:rFonts w:ascii="Verdana" w:hAnsi="Verdana"/>
          <w:sz w:val="20"/>
          <w:szCs w:val="20"/>
        </w:rPr>
      </w:pPr>
    </w:p>
    <w:p w:rsidR="00BE54A6" w:rsidRPr="001D601F" w:rsidRDefault="00BE54A6" w:rsidP="001D601F">
      <w:pPr>
        <w:tabs>
          <w:tab w:val="left" w:pos="720"/>
        </w:tabs>
        <w:jc w:val="center"/>
        <w:rPr>
          <w:rFonts w:ascii="Verdana" w:hAnsi="Verdana"/>
          <w:b/>
          <w:bCs/>
          <w:sz w:val="20"/>
          <w:szCs w:val="20"/>
          <w:lang w:val="en-US"/>
        </w:rPr>
      </w:pPr>
      <w:r w:rsidRPr="00297CD7">
        <w:rPr>
          <w:rFonts w:ascii="Verdana" w:hAnsi="Verdana"/>
          <w:b/>
          <w:color w:val="000000" w:themeColor="text1"/>
          <w:sz w:val="20"/>
          <w:szCs w:val="20"/>
        </w:rPr>
        <w:t>МЕТОДИКА ЗА ОПРЕДЕЛЯНЕ НА КОМПЛЕКСНАТА ОЦЕНКА</w:t>
      </w:r>
    </w:p>
    <w:p w:rsidR="00BE54A6" w:rsidRPr="00297CD7" w:rsidRDefault="00BE54A6" w:rsidP="001D601F">
      <w:pPr>
        <w:shd w:val="clear" w:color="auto" w:fill="FFFFFF"/>
        <w:spacing w:line="276" w:lineRule="auto"/>
        <w:jc w:val="center"/>
        <w:rPr>
          <w:rFonts w:ascii="Verdana" w:hAnsi="Verdana"/>
          <w:b/>
          <w:color w:val="000000" w:themeColor="text1"/>
          <w:sz w:val="20"/>
          <w:szCs w:val="20"/>
        </w:rPr>
      </w:pPr>
      <w:r w:rsidRPr="00297CD7">
        <w:rPr>
          <w:rFonts w:ascii="Verdana" w:hAnsi="Verdana"/>
          <w:b/>
          <w:color w:val="000000" w:themeColor="text1"/>
          <w:sz w:val="20"/>
          <w:szCs w:val="20"/>
        </w:rPr>
        <w:t>КРИТЕРИИ ЗА ВЪЗЛАГАНЕ НА ПОРЪЧКАТА</w:t>
      </w:r>
    </w:p>
    <w:p w:rsidR="00BE54A6" w:rsidRPr="00297CD7" w:rsidRDefault="00BE54A6" w:rsidP="00BE54A6">
      <w:pPr>
        <w:shd w:val="clear" w:color="auto" w:fill="FFFFFF"/>
        <w:spacing w:line="276" w:lineRule="auto"/>
        <w:jc w:val="both"/>
        <w:rPr>
          <w:rFonts w:ascii="Verdana" w:hAnsi="Verdana"/>
          <w:sz w:val="20"/>
          <w:szCs w:val="20"/>
        </w:rPr>
      </w:pPr>
    </w:p>
    <w:p w:rsidR="00BE54A6" w:rsidRPr="00297CD7" w:rsidRDefault="00BE54A6" w:rsidP="00BE54A6">
      <w:pPr>
        <w:shd w:val="clear" w:color="auto" w:fill="FFFFFF"/>
        <w:spacing w:line="276" w:lineRule="auto"/>
        <w:jc w:val="both"/>
        <w:rPr>
          <w:rFonts w:ascii="Verdana" w:hAnsi="Verdana"/>
          <w:sz w:val="20"/>
          <w:szCs w:val="20"/>
        </w:rPr>
      </w:pPr>
    </w:p>
    <w:p w:rsidR="00C54960" w:rsidRPr="00C54960" w:rsidRDefault="001D601F" w:rsidP="00C54960">
      <w:pPr>
        <w:shd w:val="clear" w:color="auto" w:fill="FFFFFF"/>
        <w:spacing w:line="276" w:lineRule="auto"/>
        <w:jc w:val="both"/>
        <w:rPr>
          <w:rFonts w:ascii="Verdana" w:hAnsi="Verdana"/>
          <w:i/>
          <w:sz w:val="20"/>
          <w:szCs w:val="20"/>
          <w:lang w:val="en-US"/>
        </w:rPr>
      </w:pPr>
      <w:r>
        <w:rPr>
          <w:rFonts w:ascii="Verdana" w:hAnsi="Verdana"/>
          <w:bCs/>
          <w:i/>
          <w:sz w:val="20"/>
          <w:szCs w:val="20"/>
          <w:lang w:val="en-US"/>
        </w:rPr>
        <w:t xml:space="preserve">          </w:t>
      </w:r>
      <w:r w:rsidR="00C54960" w:rsidRPr="00C54960">
        <w:rPr>
          <w:rFonts w:ascii="Verdana" w:hAnsi="Verdana"/>
          <w:bCs/>
          <w:i/>
          <w:sz w:val="20"/>
          <w:szCs w:val="20"/>
        </w:rPr>
        <w:t>Предложенията на участниците ще се оценяват по критерия „Икономически най-изгодна оферта” по следните показатели и тежести:</w:t>
      </w:r>
      <w:r w:rsidR="00C54960" w:rsidRPr="00C54960">
        <w:rPr>
          <w:rFonts w:ascii="Verdana" w:hAnsi="Verdana"/>
          <w:i/>
          <w:sz w:val="20"/>
          <w:szCs w:val="20"/>
          <w:lang w:val="en-US"/>
        </w:rPr>
        <w:t xml:space="preserve"> „</w:t>
      </w:r>
      <w:proofErr w:type="spellStart"/>
      <w:r w:rsidR="00C54960" w:rsidRPr="00C54960">
        <w:rPr>
          <w:rFonts w:ascii="Verdana" w:hAnsi="Verdana"/>
          <w:i/>
          <w:sz w:val="20"/>
          <w:szCs w:val="20"/>
          <w:lang w:val="en-US"/>
        </w:rPr>
        <w:t>икономически</w:t>
      </w:r>
      <w:proofErr w:type="spellEnd"/>
      <w:r w:rsidR="00C54960" w:rsidRPr="00C54960">
        <w:rPr>
          <w:rFonts w:ascii="Verdana" w:hAnsi="Verdana"/>
          <w:i/>
          <w:sz w:val="20"/>
          <w:szCs w:val="20"/>
          <w:lang w:val="en-US"/>
        </w:rPr>
        <w:t xml:space="preserve"> </w:t>
      </w:r>
      <w:proofErr w:type="spellStart"/>
      <w:r w:rsidR="00C54960" w:rsidRPr="00C54960">
        <w:rPr>
          <w:rFonts w:ascii="Verdana" w:hAnsi="Verdana"/>
          <w:i/>
          <w:sz w:val="20"/>
          <w:szCs w:val="20"/>
          <w:lang w:val="en-US"/>
        </w:rPr>
        <w:t>най-изгодната</w:t>
      </w:r>
      <w:proofErr w:type="spellEnd"/>
      <w:r w:rsidR="00C54960" w:rsidRPr="00C54960">
        <w:rPr>
          <w:rFonts w:ascii="Verdana" w:hAnsi="Verdana"/>
          <w:i/>
          <w:sz w:val="20"/>
          <w:szCs w:val="20"/>
          <w:lang w:val="en-US"/>
        </w:rPr>
        <w:t xml:space="preserve"> </w:t>
      </w:r>
      <w:proofErr w:type="spellStart"/>
      <w:r w:rsidR="00C54960" w:rsidRPr="00C54960">
        <w:rPr>
          <w:rFonts w:ascii="Verdana" w:hAnsi="Verdana"/>
          <w:i/>
          <w:sz w:val="20"/>
          <w:szCs w:val="20"/>
          <w:lang w:val="en-US"/>
        </w:rPr>
        <w:t>оферта</w:t>
      </w:r>
      <w:proofErr w:type="spellEnd"/>
      <w:r w:rsidR="00C54960" w:rsidRPr="00C54960">
        <w:rPr>
          <w:rFonts w:ascii="Verdana" w:hAnsi="Verdana"/>
          <w:i/>
          <w:sz w:val="20"/>
          <w:szCs w:val="20"/>
          <w:lang w:val="en-US"/>
        </w:rPr>
        <w:t xml:space="preserve">”.  </w:t>
      </w:r>
    </w:p>
    <w:p w:rsidR="00C54960" w:rsidRPr="00C54960" w:rsidRDefault="00C54960" w:rsidP="00C54960">
      <w:pPr>
        <w:shd w:val="clear" w:color="auto" w:fill="FFFFFF"/>
        <w:spacing w:line="276" w:lineRule="auto"/>
        <w:jc w:val="both"/>
        <w:rPr>
          <w:rFonts w:ascii="Verdana" w:hAnsi="Verdana"/>
          <w:i/>
          <w:sz w:val="20"/>
          <w:szCs w:val="20"/>
          <w:lang w:val="en-US"/>
        </w:rPr>
      </w:pPr>
      <w:proofErr w:type="spellStart"/>
      <w:r w:rsidRPr="00C54960">
        <w:rPr>
          <w:rFonts w:ascii="Verdana" w:hAnsi="Verdana"/>
          <w:i/>
          <w:sz w:val="20"/>
          <w:szCs w:val="20"/>
          <w:lang w:val="en-US"/>
        </w:rPr>
        <w:t>Икономически</w:t>
      </w:r>
      <w:proofErr w:type="spellEnd"/>
      <w:r w:rsidRPr="00C54960">
        <w:rPr>
          <w:rFonts w:ascii="Verdana" w:hAnsi="Verdana"/>
          <w:i/>
          <w:sz w:val="20"/>
          <w:szCs w:val="20"/>
          <w:lang w:val="en-US"/>
        </w:rPr>
        <w:t xml:space="preserve"> </w:t>
      </w:r>
      <w:proofErr w:type="spellStart"/>
      <w:r w:rsidRPr="00C54960">
        <w:rPr>
          <w:rFonts w:ascii="Verdana" w:hAnsi="Verdana"/>
          <w:i/>
          <w:sz w:val="20"/>
          <w:szCs w:val="20"/>
          <w:lang w:val="en-US"/>
        </w:rPr>
        <w:t>най-изгодната</w:t>
      </w:r>
      <w:proofErr w:type="spellEnd"/>
      <w:r w:rsidRPr="00C54960">
        <w:rPr>
          <w:rFonts w:ascii="Verdana" w:hAnsi="Verdana"/>
          <w:i/>
          <w:sz w:val="20"/>
          <w:szCs w:val="20"/>
          <w:lang w:val="en-US"/>
        </w:rPr>
        <w:t xml:space="preserve"> </w:t>
      </w:r>
      <w:proofErr w:type="spellStart"/>
      <w:proofErr w:type="gramStart"/>
      <w:r w:rsidRPr="00C54960">
        <w:rPr>
          <w:rFonts w:ascii="Verdana" w:hAnsi="Verdana"/>
          <w:i/>
          <w:sz w:val="20"/>
          <w:szCs w:val="20"/>
          <w:lang w:val="en-US"/>
        </w:rPr>
        <w:t>оферта</w:t>
      </w:r>
      <w:proofErr w:type="spellEnd"/>
      <w:r w:rsidRPr="00C54960">
        <w:rPr>
          <w:rFonts w:ascii="Verdana" w:hAnsi="Verdana"/>
          <w:i/>
          <w:sz w:val="20"/>
          <w:szCs w:val="20"/>
          <w:lang w:val="en-US"/>
        </w:rPr>
        <w:t xml:space="preserve">  </w:t>
      </w:r>
      <w:proofErr w:type="spellStart"/>
      <w:r w:rsidRPr="00C54960">
        <w:rPr>
          <w:rFonts w:ascii="Verdana" w:hAnsi="Verdana"/>
          <w:i/>
          <w:sz w:val="20"/>
          <w:szCs w:val="20"/>
          <w:lang w:val="en-US"/>
        </w:rPr>
        <w:t>се</w:t>
      </w:r>
      <w:proofErr w:type="spellEnd"/>
      <w:proofErr w:type="gramEnd"/>
      <w:r w:rsidRPr="00C54960">
        <w:rPr>
          <w:rFonts w:ascii="Verdana" w:hAnsi="Verdana"/>
          <w:i/>
          <w:sz w:val="20"/>
          <w:szCs w:val="20"/>
          <w:lang w:val="en-US"/>
        </w:rPr>
        <w:t xml:space="preserve"> </w:t>
      </w:r>
      <w:proofErr w:type="spellStart"/>
      <w:r w:rsidRPr="00C54960">
        <w:rPr>
          <w:rFonts w:ascii="Verdana" w:hAnsi="Verdana"/>
          <w:i/>
          <w:sz w:val="20"/>
          <w:szCs w:val="20"/>
          <w:lang w:val="en-US"/>
        </w:rPr>
        <w:t>определя</w:t>
      </w:r>
      <w:proofErr w:type="spellEnd"/>
      <w:r w:rsidRPr="00C54960">
        <w:rPr>
          <w:rFonts w:ascii="Verdana" w:hAnsi="Verdana"/>
          <w:i/>
          <w:sz w:val="20"/>
          <w:szCs w:val="20"/>
          <w:lang w:val="en-US"/>
        </w:rPr>
        <w:t xml:space="preserve"> </w:t>
      </w:r>
      <w:proofErr w:type="spellStart"/>
      <w:r w:rsidRPr="00C54960">
        <w:rPr>
          <w:rFonts w:ascii="Verdana" w:hAnsi="Verdana"/>
          <w:i/>
          <w:sz w:val="20"/>
          <w:szCs w:val="20"/>
          <w:lang w:val="en-US"/>
        </w:rPr>
        <w:t>въз</w:t>
      </w:r>
      <w:proofErr w:type="spellEnd"/>
      <w:r w:rsidRPr="00C54960">
        <w:rPr>
          <w:rFonts w:ascii="Verdana" w:hAnsi="Verdana"/>
          <w:i/>
          <w:sz w:val="20"/>
          <w:szCs w:val="20"/>
          <w:lang w:val="en-US"/>
        </w:rPr>
        <w:t xml:space="preserve"> </w:t>
      </w:r>
      <w:proofErr w:type="spellStart"/>
      <w:r w:rsidRPr="00C54960">
        <w:rPr>
          <w:rFonts w:ascii="Verdana" w:hAnsi="Verdana"/>
          <w:i/>
          <w:sz w:val="20"/>
          <w:szCs w:val="20"/>
          <w:lang w:val="en-US"/>
        </w:rPr>
        <w:t>основа</w:t>
      </w:r>
      <w:proofErr w:type="spellEnd"/>
      <w:r w:rsidRPr="00C54960">
        <w:rPr>
          <w:rFonts w:ascii="Verdana" w:hAnsi="Verdana"/>
          <w:i/>
          <w:sz w:val="20"/>
          <w:szCs w:val="20"/>
          <w:lang w:val="en-US"/>
        </w:rPr>
        <w:t xml:space="preserve"> </w:t>
      </w:r>
      <w:proofErr w:type="spellStart"/>
      <w:r w:rsidRPr="00C54960">
        <w:rPr>
          <w:rFonts w:ascii="Verdana" w:hAnsi="Verdana"/>
          <w:i/>
          <w:sz w:val="20"/>
          <w:szCs w:val="20"/>
          <w:lang w:val="en-US"/>
        </w:rPr>
        <w:t>на</w:t>
      </w:r>
      <w:proofErr w:type="spellEnd"/>
      <w:r w:rsidRPr="00C54960">
        <w:rPr>
          <w:rFonts w:ascii="Verdana" w:hAnsi="Verdana"/>
          <w:i/>
          <w:sz w:val="20"/>
          <w:szCs w:val="20"/>
          <w:lang w:val="en-US"/>
        </w:rPr>
        <w:t xml:space="preserve"> </w:t>
      </w:r>
      <w:proofErr w:type="spellStart"/>
      <w:r w:rsidRPr="00C54960">
        <w:rPr>
          <w:rFonts w:ascii="Verdana" w:hAnsi="Verdana"/>
          <w:i/>
          <w:sz w:val="20"/>
          <w:szCs w:val="20"/>
          <w:lang w:val="en-US"/>
        </w:rPr>
        <w:t>критерий</w:t>
      </w:r>
      <w:proofErr w:type="spellEnd"/>
      <w:r w:rsidRPr="00C54960">
        <w:rPr>
          <w:rFonts w:ascii="Verdana" w:hAnsi="Verdana"/>
          <w:i/>
          <w:sz w:val="20"/>
          <w:szCs w:val="20"/>
          <w:lang w:val="en-US"/>
        </w:rPr>
        <w:t xml:space="preserve"> </w:t>
      </w:r>
      <w:proofErr w:type="spellStart"/>
      <w:r w:rsidRPr="00C54960">
        <w:rPr>
          <w:rFonts w:ascii="Verdana" w:hAnsi="Verdana"/>
          <w:i/>
          <w:sz w:val="20"/>
          <w:szCs w:val="20"/>
          <w:lang w:val="en-US"/>
        </w:rPr>
        <w:t>за</w:t>
      </w:r>
      <w:proofErr w:type="spellEnd"/>
      <w:r w:rsidRPr="00C54960">
        <w:rPr>
          <w:rFonts w:ascii="Verdana" w:hAnsi="Verdana"/>
          <w:i/>
          <w:sz w:val="20"/>
          <w:szCs w:val="20"/>
          <w:lang w:val="en-US"/>
        </w:rPr>
        <w:t xml:space="preserve"> </w:t>
      </w:r>
      <w:proofErr w:type="spellStart"/>
      <w:r w:rsidRPr="00C54960">
        <w:rPr>
          <w:rFonts w:ascii="Verdana" w:hAnsi="Verdana"/>
          <w:i/>
          <w:sz w:val="20"/>
          <w:szCs w:val="20"/>
          <w:lang w:val="en-US"/>
        </w:rPr>
        <w:t>възлагане</w:t>
      </w:r>
      <w:proofErr w:type="spellEnd"/>
      <w:r w:rsidRPr="00C54960">
        <w:rPr>
          <w:rFonts w:ascii="Verdana" w:hAnsi="Verdana"/>
          <w:i/>
          <w:sz w:val="20"/>
          <w:szCs w:val="20"/>
          <w:lang w:val="en-US"/>
        </w:rPr>
        <w:t xml:space="preserve"> „</w:t>
      </w:r>
      <w:proofErr w:type="spellStart"/>
      <w:r w:rsidRPr="00C54960">
        <w:rPr>
          <w:rFonts w:ascii="Verdana" w:hAnsi="Verdana"/>
          <w:i/>
          <w:sz w:val="20"/>
          <w:szCs w:val="20"/>
          <w:lang w:val="en-US"/>
        </w:rPr>
        <w:t>оптимално</w:t>
      </w:r>
      <w:proofErr w:type="spellEnd"/>
      <w:r w:rsidRPr="00C54960">
        <w:rPr>
          <w:rFonts w:ascii="Verdana" w:hAnsi="Verdana"/>
          <w:i/>
          <w:sz w:val="20"/>
          <w:szCs w:val="20"/>
          <w:lang w:val="en-US"/>
        </w:rPr>
        <w:t xml:space="preserve"> </w:t>
      </w:r>
      <w:proofErr w:type="spellStart"/>
      <w:r w:rsidRPr="00C54960">
        <w:rPr>
          <w:rFonts w:ascii="Verdana" w:hAnsi="Verdana"/>
          <w:i/>
          <w:sz w:val="20"/>
          <w:szCs w:val="20"/>
          <w:lang w:val="en-US"/>
        </w:rPr>
        <w:t>съотношение</w:t>
      </w:r>
      <w:proofErr w:type="spellEnd"/>
      <w:r w:rsidRPr="00C54960">
        <w:rPr>
          <w:rFonts w:ascii="Verdana" w:hAnsi="Verdana"/>
          <w:i/>
          <w:sz w:val="20"/>
          <w:szCs w:val="20"/>
          <w:lang w:val="en-US"/>
        </w:rPr>
        <w:t xml:space="preserve"> </w:t>
      </w:r>
      <w:proofErr w:type="spellStart"/>
      <w:r w:rsidRPr="00C54960">
        <w:rPr>
          <w:rFonts w:ascii="Verdana" w:hAnsi="Verdana"/>
          <w:i/>
          <w:sz w:val="20"/>
          <w:szCs w:val="20"/>
          <w:lang w:val="en-US"/>
        </w:rPr>
        <w:t>качество</w:t>
      </w:r>
      <w:proofErr w:type="spellEnd"/>
      <w:r w:rsidRPr="00C54960">
        <w:rPr>
          <w:rFonts w:ascii="Verdana" w:hAnsi="Verdana"/>
          <w:i/>
          <w:sz w:val="20"/>
          <w:szCs w:val="20"/>
          <w:lang w:val="en-US"/>
        </w:rPr>
        <w:t>/</w:t>
      </w:r>
      <w:proofErr w:type="spellStart"/>
      <w:r w:rsidRPr="00C54960">
        <w:rPr>
          <w:rFonts w:ascii="Verdana" w:hAnsi="Verdana"/>
          <w:i/>
          <w:sz w:val="20"/>
          <w:szCs w:val="20"/>
          <w:lang w:val="en-US"/>
        </w:rPr>
        <w:t>цена</w:t>
      </w:r>
      <w:proofErr w:type="spellEnd"/>
      <w:r w:rsidRPr="00C54960">
        <w:rPr>
          <w:rFonts w:ascii="Verdana" w:hAnsi="Verdana"/>
          <w:i/>
          <w:sz w:val="20"/>
          <w:szCs w:val="20"/>
          <w:lang w:val="en-US"/>
        </w:rPr>
        <w:t xml:space="preserve">“ </w:t>
      </w:r>
      <w:proofErr w:type="spellStart"/>
      <w:r w:rsidRPr="00C54960">
        <w:rPr>
          <w:rFonts w:ascii="Verdana" w:hAnsi="Verdana"/>
          <w:i/>
          <w:sz w:val="20"/>
          <w:szCs w:val="20"/>
          <w:lang w:val="en-US"/>
        </w:rPr>
        <w:t>по</w:t>
      </w:r>
      <w:proofErr w:type="spellEnd"/>
      <w:r w:rsidRPr="00C54960">
        <w:rPr>
          <w:rFonts w:ascii="Verdana" w:hAnsi="Verdana"/>
          <w:i/>
          <w:sz w:val="20"/>
          <w:szCs w:val="20"/>
          <w:lang w:val="en-US"/>
        </w:rPr>
        <w:t xml:space="preserve"> </w:t>
      </w:r>
      <w:proofErr w:type="spellStart"/>
      <w:r w:rsidRPr="00C54960">
        <w:rPr>
          <w:rFonts w:ascii="Verdana" w:hAnsi="Verdana"/>
          <w:i/>
          <w:sz w:val="20"/>
          <w:szCs w:val="20"/>
          <w:lang w:val="en-US"/>
        </w:rPr>
        <w:t>чл</w:t>
      </w:r>
      <w:proofErr w:type="spellEnd"/>
      <w:r w:rsidRPr="00C54960">
        <w:rPr>
          <w:rFonts w:ascii="Verdana" w:hAnsi="Verdana"/>
          <w:i/>
          <w:sz w:val="20"/>
          <w:szCs w:val="20"/>
          <w:lang w:val="en-US"/>
        </w:rPr>
        <w:t xml:space="preserve">. </w:t>
      </w:r>
      <w:proofErr w:type="gramStart"/>
      <w:r w:rsidRPr="00C54960">
        <w:rPr>
          <w:rFonts w:ascii="Verdana" w:hAnsi="Verdana"/>
          <w:i/>
          <w:sz w:val="20"/>
          <w:szCs w:val="20"/>
          <w:lang w:val="en-US"/>
        </w:rPr>
        <w:t xml:space="preserve">70, </w:t>
      </w:r>
      <w:proofErr w:type="spellStart"/>
      <w:r w:rsidRPr="00C54960">
        <w:rPr>
          <w:rFonts w:ascii="Verdana" w:hAnsi="Verdana"/>
          <w:i/>
          <w:sz w:val="20"/>
          <w:szCs w:val="20"/>
          <w:lang w:val="en-US"/>
        </w:rPr>
        <w:t>ал</w:t>
      </w:r>
      <w:proofErr w:type="spellEnd"/>
      <w:r w:rsidRPr="00C54960">
        <w:rPr>
          <w:rFonts w:ascii="Verdana" w:hAnsi="Verdana"/>
          <w:i/>
          <w:sz w:val="20"/>
          <w:szCs w:val="20"/>
          <w:lang w:val="en-US"/>
        </w:rPr>
        <w:t>.</w:t>
      </w:r>
      <w:proofErr w:type="gramEnd"/>
      <w:r w:rsidRPr="00C54960">
        <w:rPr>
          <w:rFonts w:ascii="Verdana" w:hAnsi="Verdana"/>
          <w:i/>
          <w:sz w:val="20"/>
          <w:szCs w:val="20"/>
          <w:lang w:val="en-US"/>
        </w:rPr>
        <w:t xml:space="preserve"> </w:t>
      </w:r>
      <w:proofErr w:type="gramStart"/>
      <w:r w:rsidRPr="00C54960">
        <w:rPr>
          <w:rFonts w:ascii="Verdana" w:hAnsi="Verdana"/>
          <w:i/>
          <w:sz w:val="20"/>
          <w:szCs w:val="20"/>
          <w:lang w:val="en-US"/>
        </w:rPr>
        <w:t xml:space="preserve">2, т. 3 </w:t>
      </w:r>
      <w:proofErr w:type="spellStart"/>
      <w:r w:rsidRPr="00C54960">
        <w:rPr>
          <w:rFonts w:ascii="Verdana" w:hAnsi="Verdana"/>
          <w:i/>
          <w:sz w:val="20"/>
          <w:szCs w:val="20"/>
          <w:lang w:val="en-US"/>
        </w:rPr>
        <w:t>от</w:t>
      </w:r>
      <w:proofErr w:type="spellEnd"/>
      <w:r w:rsidRPr="00C54960">
        <w:rPr>
          <w:rFonts w:ascii="Verdana" w:hAnsi="Verdana"/>
          <w:i/>
          <w:sz w:val="20"/>
          <w:szCs w:val="20"/>
          <w:lang w:val="en-US"/>
        </w:rPr>
        <w:t xml:space="preserve"> ЗОП</w:t>
      </w:r>
      <w:r w:rsidR="00E87081">
        <w:rPr>
          <w:rFonts w:ascii="Verdana" w:hAnsi="Verdana"/>
          <w:i/>
          <w:sz w:val="20"/>
          <w:szCs w:val="20"/>
          <w:lang w:val="en-US"/>
        </w:rPr>
        <w:t>.</w:t>
      </w:r>
      <w:proofErr w:type="gramEnd"/>
    </w:p>
    <w:p w:rsidR="00C54960" w:rsidRPr="00C54960" w:rsidRDefault="00C54960" w:rsidP="00C54960">
      <w:pPr>
        <w:shd w:val="clear" w:color="auto" w:fill="FFFFFF"/>
        <w:spacing w:line="276" w:lineRule="auto"/>
        <w:jc w:val="both"/>
        <w:rPr>
          <w:rFonts w:ascii="Verdana" w:hAnsi="Verdana"/>
          <w:bCs/>
          <w:i/>
          <w:sz w:val="20"/>
          <w:szCs w:val="20"/>
        </w:rPr>
      </w:pPr>
    </w:p>
    <w:p w:rsidR="00C54960" w:rsidRPr="00C54960" w:rsidRDefault="00C54960" w:rsidP="00C54960">
      <w:pPr>
        <w:shd w:val="clear" w:color="auto" w:fill="FFFFFF"/>
        <w:spacing w:line="276" w:lineRule="auto"/>
        <w:jc w:val="both"/>
        <w:rPr>
          <w:rFonts w:ascii="Verdana" w:hAnsi="Verdana"/>
          <w:b/>
          <w:i/>
          <w:sz w:val="20"/>
          <w:szCs w:val="20"/>
        </w:rPr>
      </w:pPr>
      <w:r w:rsidRPr="00C54960">
        <w:rPr>
          <w:rFonts w:ascii="Verdana" w:hAnsi="Verdana"/>
          <w:b/>
          <w:i/>
          <w:sz w:val="20"/>
          <w:szCs w:val="20"/>
        </w:rPr>
        <w:t>а/</w:t>
      </w:r>
      <w:r w:rsidRPr="00C54960">
        <w:rPr>
          <w:rFonts w:ascii="Verdana" w:hAnsi="Verdana"/>
          <w:i/>
          <w:sz w:val="20"/>
          <w:szCs w:val="20"/>
        </w:rPr>
        <w:t xml:space="preserve"> предложена цена от участника – </w:t>
      </w:r>
      <w:r w:rsidRPr="00C54960">
        <w:rPr>
          <w:rFonts w:ascii="Verdana" w:hAnsi="Verdana"/>
          <w:b/>
          <w:i/>
          <w:sz w:val="20"/>
          <w:szCs w:val="20"/>
        </w:rPr>
        <w:t>C – 60 %</w:t>
      </w:r>
    </w:p>
    <w:p w:rsidR="00C54960" w:rsidRPr="00C54960" w:rsidRDefault="00C54960" w:rsidP="00C54960">
      <w:pPr>
        <w:shd w:val="clear" w:color="auto" w:fill="FFFFFF"/>
        <w:spacing w:line="276" w:lineRule="auto"/>
        <w:jc w:val="both"/>
        <w:rPr>
          <w:rFonts w:ascii="Verdana" w:hAnsi="Verdana"/>
          <w:i/>
          <w:sz w:val="20"/>
          <w:szCs w:val="20"/>
        </w:rPr>
      </w:pPr>
      <w:r w:rsidRPr="00C54960">
        <w:rPr>
          <w:rFonts w:ascii="Verdana" w:hAnsi="Verdana"/>
          <w:b/>
          <w:bCs/>
          <w:i/>
          <w:sz w:val="20"/>
          <w:szCs w:val="20"/>
        </w:rPr>
        <w:t>б</w:t>
      </w:r>
      <w:r w:rsidRPr="00C54960">
        <w:rPr>
          <w:rFonts w:ascii="Verdana" w:hAnsi="Verdana"/>
          <w:i/>
          <w:sz w:val="20"/>
          <w:szCs w:val="20"/>
        </w:rPr>
        <w:t xml:space="preserve">/ общ срок за </w:t>
      </w:r>
      <w:r w:rsidRPr="00C54960">
        <w:rPr>
          <w:rFonts w:ascii="Verdana" w:hAnsi="Verdana"/>
          <w:bCs/>
          <w:i/>
          <w:sz w:val="20"/>
          <w:szCs w:val="20"/>
        </w:rPr>
        <w:t>изпълнение на услугата</w:t>
      </w:r>
      <w:r w:rsidRPr="00C54960">
        <w:rPr>
          <w:rFonts w:ascii="Verdana" w:hAnsi="Verdana"/>
          <w:i/>
          <w:sz w:val="20"/>
          <w:szCs w:val="20"/>
        </w:rPr>
        <w:t xml:space="preserve"> в </w:t>
      </w:r>
      <w:r w:rsidRPr="00C54960">
        <w:rPr>
          <w:rFonts w:ascii="Verdana" w:hAnsi="Verdana"/>
          <w:bCs/>
          <w:i/>
          <w:sz w:val="20"/>
          <w:szCs w:val="20"/>
        </w:rPr>
        <w:t>календарни</w:t>
      </w:r>
      <w:r w:rsidRPr="00C54960">
        <w:rPr>
          <w:rFonts w:ascii="Verdana" w:hAnsi="Verdana"/>
          <w:i/>
          <w:sz w:val="20"/>
          <w:szCs w:val="20"/>
        </w:rPr>
        <w:t xml:space="preserve"> дни</w:t>
      </w:r>
      <w:r w:rsidRPr="00C54960">
        <w:rPr>
          <w:rFonts w:ascii="Verdana" w:hAnsi="Verdana"/>
          <w:i/>
          <w:sz w:val="20"/>
          <w:szCs w:val="20"/>
          <w:lang w:val="en-US"/>
        </w:rPr>
        <w:t xml:space="preserve"> </w:t>
      </w:r>
      <w:r w:rsidRPr="00C54960">
        <w:rPr>
          <w:rFonts w:ascii="Verdana" w:hAnsi="Verdana"/>
          <w:i/>
          <w:sz w:val="20"/>
          <w:szCs w:val="20"/>
        </w:rPr>
        <w:t xml:space="preserve">– </w:t>
      </w:r>
      <w:r w:rsidR="00EB7435">
        <w:rPr>
          <w:rFonts w:ascii="Verdana" w:hAnsi="Verdana"/>
          <w:b/>
          <w:bCs/>
          <w:i/>
          <w:sz w:val="20"/>
          <w:szCs w:val="20"/>
        </w:rPr>
        <w:t>Т</w:t>
      </w:r>
      <w:r w:rsidRPr="00C54960">
        <w:rPr>
          <w:rFonts w:ascii="Verdana" w:hAnsi="Verdana"/>
          <w:b/>
          <w:bCs/>
          <w:i/>
          <w:sz w:val="20"/>
          <w:szCs w:val="20"/>
        </w:rPr>
        <w:t xml:space="preserve"> – 40%</w:t>
      </w:r>
    </w:p>
    <w:p w:rsidR="00C54960" w:rsidRPr="00C54960" w:rsidRDefault="00C54960" w:rsidP="00C54960">
      <w:pPr>
        <w:shd w:val="clear" w:color="auto" w:fill="FFFFFF"/>
        <w:spacing w:line="276" w:lineRule="auto"/>
        <w:jc w:val="both"/>
        <w:rPr>
          <w:rFonts w:ascii="Verdana" w:hAnsi="Verdana"/>
          <w:i/>
          <w:sz w:val="20"/>
          <w:szCs w:val="20"/>
        </w:rPr>
      </w:pPr>
      <w:r w:rsidRPr="00C54960">
        <w:rPr>
          <w:rFonts w:ascii="Verdana" w:hAnsi="Verdana"/>
          <w:i/>
          <w:sz w:val="20"/>
          <w:szCs w:val="20"/>
        </w:rPr>
        <w:tab/>
      </w:r>
    </w:p>
    <w:p w:rsidR="00C54960" w:rsidRPr="00C54960" w:rsidRDefault="00C54960" w:rsidP="00C54960">
      <w:pPr>
        <w:shd w:val="clear" w:color="auto" w:fill="FFFFFF"/>
        <w:spacing w:line="276" w:lineRule="auto"/>
        <w:jc w:val="both"/>
        <w:rPr>
          <w:rFonts w:ascii="Verdana" w:hAnsi="Verdana"/>
          <w:i/>
          <w:sz w:val="20"/>
          <w:szCs w:val="20"/>
        </w:rPr>
      </w:pPr>
      <w:r w:rsidRPr="00C54960">
        <w:rPr>
          <w:rFonts w:ascii="Verdana" w:hAnsi="Verdana"/>
          <w:i/>
          <w:sz w:val="20"/>
          <w:szCs w:val="20"/>
        </w:rPr>
        <w:t>Комплексната оценка на всяка оферта се изчислява по формулата</w:t>
      </w:r>
      <w:smartTag w:uri="urn:schemas-microsoft-com:office:smarttags" w:element="PersonName">
        <w:r w:rsidRPr="00C54960">
          <w:rPr>
            <w:rFonts w:ascii="Verdana" w:hAnsi="Verdana"/>
            <w:i/>
            <w:sz w:val="20"/>
            <w:szCs w:val="20"/>
          </w:rPr>
          <w:t>:</w:t>
        </w:r>
      </w:smartTag>
    </w:p>
    <w:p w:rsidR="00C54960" w:rsidRPr="00C54960" w:rsidRDefault="00C54960" w:rsidP="00C54960">
      <w:pPr>
        <w:shd w:val="clear" w:color="auto" w:fill="FFFFFF"/>
        <w:spacing w:line="276" w:lineRule="auto"/>
        <w:jc w:val="both"/>
        <w:rPr>
          <w:rFonts w:ascii="Verdana" w:hAnsi="Verdana"/>
          <w:i/>
          <w:sz w:val="20"/>
          <w:szCs w:val="20"/>
        </w:rPr>
      </w:pPr>
    </w:p>
    <w:p w:rsidR="00C54960" w:rsidRPr="00C54960" w:rsidRDefault="00C54960" w:rsidP="00C54960">
      <w:pPr>
        <w:shd w:val="clear" w:color="auto" w:fill="FFFFFF"/>
        <w:spacing w:line="276" w:lineRule="auto"/>
        <w:jc w:val="both"/>
        <w:rPr>
          <w:rFonts w:ascii="Verdana" w:hAnsi="Verdana"/>
          <w:b/>
          <w:i/>
          <w:sz w:val="20"/>
          <w:szCs w:val="20"/>
        </w:rPr>
      </w:pPr>
      <w:r w:rsidRPr="00C54960">
        <w:rPr>
          <w:rFonts w:ascii="Verdana" w:hAnsi="Verdana"/>
          <w:b/>
          <w:i/>
          <w:sz w:val="20"/>
          <w:szCs w:val="20"/>
        </w:rPr>
        <w:t xml:space="preserve">            Ко = (</w:t>
      </w:r>
      <w:proofErr w:type="spellStart"/>
      <w:r w:rsidRPr="00C54960">
        <w:rPr>
          <w:rFonts w:ascii="Verdana" w:hAnsi="Verdana"/>
          <w:b/>
          <w:i/>
          <w:sz w:val="20"/>
          <w:szCs w:val="20"/>
        </w:rPr>
        <w:t>Cmin</w:t>
      </w:r>
      <w:proofErr w:type="spellEnd"/>
      <w:r w:rsidRPr="00C54960">
        <w:rPr>
          <w:rFonts w:ascii="Verdana" w:hAnsi="Verdana"/>
          <w:b/>
          <w:i/>
          <w:sz w:val="20"/>
          <w:szCs w:val="20"/>
        </w:rPr>
        <w:t>/C</w:t>
      </w:r>
      <w:proofErr w:type="spellStart"/>
      <w:r w:rsidRPr="00C54960">
        <w:rPr>
          <w:rFonts w:ascii="Verdana" w:hAnsi="Verdana"/>
          <w:b/>
          <w:i/>
          <w:sz w:val="20"/>
          <w:szCs w:val="20"/>
          <w:lang w:val="en-US"/>
        </w:rPr>
        <w:t>i</w:t>
      </w:r>
      <w:proofErr w:type="spellEnd"/>
      <w:r w:rsidRPr="00C54960">
        <w:rPr>
          <w:rFonts w:ascii="Verdana" w:hAnsi="Verdana"/>
          <w:b/>
          <w:i/>
          <w:sz w:val="20"/>
          <w:szCs w:val="20"/>
          <w:lang w:val="en-US"/>
        </w:rPr>
        <w:t xml:space="preserve"> x 100</w:t>
      </w:r>
      <w:r w:rsidRPr="00C54960">
        <w:rPr>
          <w:rFonts w:ascii="Verdana" w:hAnsi="Verdana"/>
          <w:b/>
          <w:i/>
          <w:sz w:val="20"/>
          <w:szCs w:val="20"/>
        </w:rPr>
        <w:t xml:space="preserve">) x </w:t>
      </w:r>
      <w:proofErr w:type="spellStart"/>
      <w:r w:rsidRPr="00C54960">
        <w:rPr>
          <w:rFonts w:ascii="Verdana" w:hAnsi="Verdana"/>
          <w:b/>
          <w:i/>
          <w:sz w:val="20"/>
          <w:szCs w:val="20"/>
        </w:rPr>
        <w:t>Кc</w:t>
      </w:r>
      <w:proofErr w:type="spellEnd"/>
      <w:r w:rsidRPr="00C54960">
        <w:rPr>
          <w:rFonts w:ascii="Verdana" w:hAnsi="Verdana"/>
          <w:b/>
          <w:i/>
          <w:sz w:val="20"/>
          <w:szCs w:val="20"/>
        </w:rPr>
        <w:t xml:space="preserve"> + (</w:t>
      </w:r>
      <w:r w:rsidRPr="00C54960">
        <w:rPr>
          <w:rFonts w:ascii="Verdana" w:hAnsi="Verdana"/>
          <w:b/>
          <w:i/>
          <w:sz w:val="20"/>
          <w:szCs w:val="20"/>
          <w:lang w:val="en-GB"/>
        </w:rPr>
        <w:t>T</w:t>
      </w:r>
      <w:proofErr w:type="spellStart"/>
      <w:r w:rsidRPr="00C54960">
        <w:rPr>
          <w:rFonts w:ascii="Verdana" w:hAnsi="Verdana"/>
          <w:b/>
          <w:i/>
          <w:sz w:val="20"/>
          <w:szCs w:val="20"/>
        </w:rPr>
        <w:t>min</w:t>
      </w:r>
      <w:proofErr w:type="spellEnd"/>
      <w:r w:rsidRPr="00C54960">
        <w:rPr>
          <w:rFonts w:ascii="Verdana" w:hAnsi="Verdana"/>
          <w:b/>
          <w:i/>
          <w:sz w:val="20"/>
          <w:szCs w:val="20"/>
        </w:rPr>
        <w:t>/</w:t>
      </w:r>
      <w:r w:rsidRPr="00C54960">
        <w:rPr>
          <w:rFonts w:ascii="Verdana" w:hAnsi="Verdana"/>
          <w:b/>
          <w:i/>
          <w:sz w:val="20"/>
          <w:szCs w:val="20"/>
          <w:lang w:val="en-GB"/>
        </w:rPr>
        <w:t>T</w:t>
      </w:r>
      <w:proofErr w:type="spellStart"/>
      <w:r w:rsidRPr="00C54960">
        <w:rPr>
          <w:rFonts w:ascii="Verdana" w:hAnsi="Verdana"/>
          <w:b/>
          <w:i/>
          <w:sz w:val="20"/>
          <w:szCs w:val="20"/>
          <w:lang w:val="en-US"/>
        </w:rPr>
        <w:t>i</w:t>
      </w:r>
      <w:proofErr w:type="spellEnd"/>
      <w:r w:rsidRPr="00C54960">
        <w:rPr>
          <w:rFonts w:ascii="Verdana" w:hAnsi="Verdana"/>
          <w:b/>
          <w:i/>
          <w:sz w:val="20"/>
          <w:szCs w:val="20"/>
          <w:lang w:val="en-US"/>
        </w:rPr>
        <w:t xml:space="preserve"> x 100</w:t>
      </w:r>
      <w:r w:rsidRPr="00C54960">
        <w:rPr>
          <w:rFonts w:ascii="Verdana" w:hAnsi="Verdana"/>
          <w:b/>
          <w:i/>
          <w:sz w:val="20"/>
          <w:szCs w:val="20"/>
        </w:rPr>
        <w:t>) x K</w:t>
      </w:r>
      <w:r w:rsidRPr="00C54960">
        <w:rPr>
          <w:rFonts w:ascii="Verdana" w:hAnsi="Verdana"/>
          <w:b/>
          <w:i/>
          <w:sz w:val="20"/>
          <w:szCs w:val="20"/>
          <w:lang w:val="en-GB"/>
        </w:rPr>
        <w:t>t</w:t>
      </w:r>
      <w:r w:rsidRPr="00C54960">
        <w:rPr>
          <w:rFonts w:ascii="Verdana" w:hAnsi="Verdana"/>
          <w:b/>
          <w:i/>
          <w:sz w:val="20"/>
          <w:szCs w:val="20"/>
        </w:rPr>
        <w:t>, където:</w:t>
      </w:r>
    </w:p>
    <w:p w:rsidR="00C54960" w:rsidRPr="00C54960" w:rsidRDefault="00C54960" w:rsidP="00C54960">
      <w:pPr>
        <w:shd w:val="clear" w:color="auto" w:fill="FFFFFF"/>
        <w:spacing w:line="276" w:lineRule="auto"/>
        <w:jc w:val="both"/>
        <w:rPr>
          <w:rFonts w:ascii="Verdana" w:hAnsi="Verdana"/>
          <w:b/>
          <w:i/>
          <w:sz w:val="20"/>
          <w:szCs w:val="20"/>
        </w:rPr>
      </w:pPr>
    </w:p>
    <w:p w:rsidR="00C54960" w:rsidRPr="00C54960" w:rsidRDefault="00C54960" w:rsidP="00C54960">
      <w:pPr>
        <w:shd w:val="clear" w:color="auto" w:fill="FFFFFF"/>
        <w:spacing w:line="276" w:lineRule="auto"/>
        <w:jc w:val="both"/>
        <w:rPr>
          <w:rFonts w:ascii="Verdana" w:hAnsi="Verdana"/>
          <w:b/>
          <w:i/>
          <w:sz w:val="20"/>
          <w:szCs w:val="20"/>
        </w:rPr>
      </w:pPr>
      <w:r w:rsidRPr="00C54960">
        <w:rPr>
          <w:rFonts w:ascii="Verdana" w:hAnsi="Verdana"/>
          <w:b/>
          <w:i/>
          <w:sz w:val="20"/>
          <w:szCs w:val="20"/>
        </w:rPr>
        <w:t xml:space="preserve">Ко – </w:t>
      </w:r>
      <w:r w:rsidRPr="00C54960">
        <w:rPr>
          <w:rFonts w:ascii="Verdana" w:hAnsi="Verdana"/>
          <w:i/>
          <w:sz w:val="20"/>
          <w:szCs w:val="20"/>
        </w:rPr>
        <w:t>Комплексна оценка на участника</w:t>
      </w:r>
    </w:p>
    <w:p w:rsidR="00C54960" w:rsidRPr="00C54960" w:rsidRDefault="00C54960" w:rsidP="00C54960">
      <w:pPr>
        <w:shd w:val="clear" w:color="auto" w:fill="FFFFFF"/>
        <w:spacing w:line="276" w:lineRule="auto"/>
        <w:jc w:val="both"/>
        <w:rPr>
          <w:rFonts w:ascii="Verdana" w:hAnsi="Verdana"/>
          <w:b/>
          <w:i/>
          <w:sz w:val="20"/>
          <w:szCs w:val="20"/>
        </w:rPr>
      </w:pPr>
    </w:p>
    <w:p w:rsidR="00C54960" w:rsidRPr="00F75A61" w:rsidRDefault="00C54960" w:rsidP="00C54960">
      <w:pPr>
        <w:shd w:val="clear" w:color="auto" w:fill="FFFFFF"/>
        <w:spacing w:line="276" w:lineRule="auto"/>
        <w:jc w:val="both"/>
        <w:rPr>
          <w:rFonts w:ascii="Verdana" w:hAnsi="Verdana"/>
          <w:i/>
          <w:sz w:val="20"/>
          <w:szCs w:val="20"/>
          <w:lang w:val="en-US"/>
        </w:rPr>
      </w:pPr>
      <w:proofErr w:type="spellStart"/>
      <w:r w:rsidRPr="00C54960">
        <w:rPr>
          <w:rFonts w:ascii="Verdana" w:hAnsi="Verdana"/>
          <w:b/>
          <w:i/>
          <w:sz w:val="20"/>
          <w:szCs w:val="20"/>
        </w:rPr>
        <w:t>Cmin</w:t>
      </w:r>
      <w:proofErr w:type="spellEnd"/>
      <w:r w:rsidRPr="00C54960">
        <w:rPr>
          <w:rFonts w:ascii="Verdana" w:hAnsi="Verdana"/>
          <w:i/>
          <w:sz w:val="20"/>
          <w:szCs w:val="20"/>
        </w:rPr>
        <w:t xml:space="preserve"> </w:t>
      </w:r>
      <w:r w:rsidRPr="00C54960">
        <w:rPr>
          <w:rFonts w:ascii="Verdana" w:hAnsi="Verdana"/>
          <w:b/>
          <w:i/>
          <w:sz w:val="20"/>
          <w:szCs w:val="20"/>
        </w:rPr>
        <w:t>–</w:t>
      </w:r>
      <w:r w:rsidRPr="00C54960">
        <w:rPr>
          <w:rFonts w:ascii="Verdana" w:hAnsi="Verdana"/>
          <w:i/>
          <w:sz w:val="20"/>
          <w:szCs w:val="20"/>
        </w:rPr>
        <w:t xml:space="preserve"> най-ни</w:t>
      </w:r>
      <w:r w:rsidR="00F75A61">
        <w:rPr>
          <w:rFonts w:ascii="Verdana" w:hAnsi="Verdana"/>
          <w:i/>
          <w:sz w:val="20"/>
          <w:szCs w:val="20"/>
        </w:rPr>
        <w:t xml:space="preserve">ска </w:t>
      </w:r>
      <w:r w:rsidR="004D60F6">
        <w:rPr>
          <w:rFonts w:ascii="Verdana" w:hAnsi="Verdana"/>
          <w:i/>
          <w:sz w:val="20"/>
          <w:szCs w:val="20"/>
        </w:rPr>
        <w:t xml:space="preserve">цена, </w:t>
      </w:r>
      <w:r w:rsidR="00F75A61">
        <w:rPr>
          <w:rFonts w:ascii="Verdana" w:hAnsi="Verdana"/>
          <w:i/>
          <w:sz w:val="20"/>
          <w:szCs w:val="20"/>
        </w:rPr>
        <w:t xml:space="preserve">предложена </w:t>
      </w:r>
      <w:r w:rsidR="004D60F6">
        <w:rPr>
          <w:rFonts w:ascii="Verdana" w:hAnsi="Verdana"/>
          <w:i/>
          <w:sz w:val="20"/>
          <w:szCs w:val="20"/>
        </w:rPr>
        <w:t>в офертите</w:t>
      </w:r>
    </w:p>
    <w:p w:rsidR="00C54960" w:rsidRPr="00C54960" w:rsidRDefault="00C54960" w:rsidP="00C54960">
      <w:pPr>
        <w:shd w:val="clear" w:color="auto" w:fill="FFFFFF"/>
        <w:spacing w:line="276" w:lineRule="auto"/>
        <w:jc w:val="both"/>
        <w:rPr>
          <w:rFonts w:ascii="Verdana" w:hAnsi="Verdana"/>
          <w:i/>
          <w:sz w:val="20"/>
          <w:szCs w:val="20"/>
        </w:rPr>
      </w:pPr>
      <w:r w:rsidRPr="00C54960">
        <w:rPr>
          <w:rFonts w:ascii="Verdana" w:hAnsi="Verdana"/>
          <w:b/>
          <w:i/>
          <w:sz w:val="20"/>
          <w:szCs w:val="20"/>
        </w:rPr>
        <w:t>C</w:t>
      </w:r>
      <w:proofErr w:type="spellStart"/>
      <w:r w:rsidRPr="00C54960">
        <w:rPr>
          <w:rFonts w:ascii="Verdana" w:hAnsi="Verdana"/>
          <w:b/>
          <w:i/>
          <w:sz w:val="20"/>
          <w:szCs w:val="20"/>
          <w:lang w:val="en-US"/>
        </w:rPr>
        <w:t>i</w:t>
      </w:r>
      <w:proofErr w:type="spellEnd"/>
      <w:r w:rsidRPr="00C54960">
        <w:rPr>
          <w:rFonts w:ascii="Verdana" w:hAnsi="Verdana"/>
          <w:i/>
          <w:sz w:val="20"/>
          <w:szCs w:val="20"/>
        </w:rPr>
        <w:t xml:space="preserve"> </w:t>
      </w:r>
      <w:r w:rsidRPr="00C54960">
        <w:rPr>
          <w:rFonts w:ascii="Verdana" w:hAnsi="Verdana"/>
          <w:b/>
          <w:i/>
          <w:sz w:val="20"/>
          <w:szCs w:val="20"/>
        </w:rPr>
        <w:t>–</w:t>
      </w:r>
      <w:r w:rsidRPr="00C54960">
        <w:rPr>
          <w:rFonts w:ascii="Verdana" w:hAnsi="Verdana"/>
          <w:i/>
          <w:sz w:val="20"/>
          <w:szCs w:val="20"/>
        </w:rPr>
        <w:t xml:space="preserve"> цена на участника</w:t>
      </w:r>
    </w:p>
    <w:p w:rsidR="00C54960" w:rsidRPr="00C54960" w:rsidRDefault="00C54960" w:rsidP="00C54960">
      <w:pPr>
        <w:shd w:val="clear" w:color="auto" w:fill="FFFFFF"/>
        <w:spacing w:line="276" w:lineRule="auto"/>
        <w:jc w:val="both"/>
        <w:rPr>
          <w:rFonts w:ascii="Verdana" w:hAnsi="Verdana"/>
          <w:i/>
          <w:sz w:val="20"/>
          <w:szCs w:val="20"/>
        </w:rPr>
      </w:pPr>
      <w:proofErr w:type="spellStart"/>
      <w:r w:rsidRPr="00C54960">
        <w:rPr>
          <w:rFonts w:ascii="Verdana" w:hAnsi="Verdana"/>
          <w:b/>
          <w:i/>
          <w:sz w:val="20"/>
          <w:szCs w:val="20"/>
        </w:rPr>
        <w:t>Kc</w:t>
      </w:r>
      <w:proofErr w:type="spellEnd"/>
      <w:r w:rsidRPr="00C54960">
        <w:rPr>
          <w:rFonts w:ascii="Verdana" w:hAnsi="Verdana"/>
          <w:i/>
          <w:sz w:val="20"/>
          <w:szCs w:val="20"/>
        </w:rPr>
        <w:t xml:space="preserve"> </w:t>
      </w:r>
      <w:r w:rsidRPr="00C54960">
        <w:rPr>
          <w:rFonts w:ascii="Verdana" w:hAnsi="Verdana"/>
          <w:b/>
          <w:i/>
          <w:sz w:val="20"/>
          <w:szCs w:val="20"/>
        </w:rPr>
        <w:t>–</w:t>
      </w:r>
      <w:r w:rsidRPr="00C54960">
        <w:rPr>
          <w:rFonts w:ascii="Verdana" w:hAnsi="Verdana"/>
          <w:i/>
          <w:sz w:val="20"/>
          <w:szCs w:val="20"/>
        </w:rPr>
        <w:t xml:space="preserve"> тегловен коефициент на цената = 6</w:t>
      </w:r>
      <w:r w:rsidRPr="00C54960">
        <w:rPr>
          <w:rFonts w:ascii="Verdana" w:hAnsi="Verdana"/>
          <w:i/>
          <w:sz w:val="20"/>
          <w:szCs w:val="20"/>
          <w:lang w:val="en-US"/>
        </w:rPr>
        <w:t>0</w:t>
      </w:r>
      <w:r w:rsidRPr="00C54960">
        <w:rPr>
          <w:rFonts w:ascii="Verdana" w:hAnsi="Verdana"/>
          <w:i/>
          <w:sz w:val="20"/>
          <w:szCs w:val="20"/>
        </w:rPr>
        <w:t>% – 0,6</w:t>
      </w:r>
    </w:p>
    <w:p w:rsidR="00C54960" w:rsidRPr="00C54960" w:rsidRDefault="00C54960" w:rsidP="00C54960">
      <w:pPr>
        <w:shd w:val="clear" w:color="auto" w:fill="FFFFFF"/>
        <w:spacing w:line="276" w:lineRule="auto"/>
        <w:jc w:val="both"/>
        <w:rPr>
          <w:rFonts w:ascii="Verdana" w:hAnsi="Verdana"/>
          <w:i/>
          <w:sz w:val="20"/>
          <w:szCs w:val="20"/>
        </w:rPr>
      </w:pPr>
    </w:p>
    <w:p w:rsidR="00C54960" w:rsidRPr="00C54960" w:rsidRDefault="00C54960" w:rsidP="00C54960">
      <w:pPr>
        <w:shd w:val="clear" w:color="auto" w:fill="FFFFFF"/>
        <w:spacing w:line="276" w:lineRule="auto"/>
        <w:jc w:val="both"/>
        <w:rPr>
          <w:rFonts w:ascii="Verdana" w:hAnsi="Verdana"/>
          <w:b/>
          <w:i/>
          <w:sz w:val="20"/>
          <w:szCs w:val="20"/>
        </w:rPr>
      </w:pPr>
      <w:r w:rsidRPr="00C54960">
        <w:rPr>
          <w:rFonts w:ascii="Verdana" w:hAnsi="Verdana"/>
          <w:b/>
          <w:bCs/>
          <w:i/>
          <w:sz w:val="20"/>
          <w:szCs w:val="20"/>
          <w:lang w:val="en-GB"/>
        </w:rPr>
        <w:t>T</w:t>
      </w:r>
      <w:proofErr w:type="spellStart"/>
      <w:r w:rsidRPr="00C54960">
        <w:rPr>
          <w:rFonts w:ascii="Verdana" w:hAnsi="Verdana"/>
          <w:b/>
          <w:bCs/>
          <w:i/>
          <w:sz w:val="20"/>
          <w:szCs w:val="20"/>
        </w:rPr>
        <w:t>min</w:t>
      </w:r>
      <w:proofErr w:type="spellEnd"/>
      <w:r w:rsidRPr="00C54960">
        <w:rPr>
          <w:rFonts w:ascii="Verdana" w:hAnsi="Verdana"/>
          <w:bCs/>
          <w:i/>
          <w:sz w:val="20"/>
          <w:szCs w:val="20"/>
        </w:rPr>
        <w:t xml:space="preserve"> </w:t>
      </w:r>
      <w:r w:rsidRPr="00C54960">
        <w:rPr>
          <w:rFonts w:ascii="Verdana" w:hAnsi="Verdana"/>
          <w:b/>
          <w:i/>
          <w:sz w:val="20"/>
          <w:szCs w:val="20"/>
        </w:rPr>
        <w:t>–</w:t>
      </w:r>
      <w:r w:rsidRPr="00C54960">
        <w:rPr>
          <w:rFonts w:ascii="Verdana" w:hAnsi="Verdana"/>
          <w:bCs/>
          <w:i/>
          <w:sz w:val="20"/>
          <w:szCs w:val="20"/>
        </w:rPr>
        <w:t xml:space="preserve"> най-кратък общ срок за изпълнение на услугата в календарни дни,</w:t>
      </w:r>
      <w:r w:rsidRPr="00C54960">
        <w:rPr>
          <w:rFonts w:ascii="Verdana" w:hAnsi="Verdana"/>
          <w:i/>
          <w:sz w:val="20"/>
          <w:szCs w:val="20"/>
        </w:rPr>
        <w:t xml:space="preserve"> предложен в офертите</w:t>
      </w:r>
    </w:p>
    <w:p w:rsidR="00C54960" w:rsidRPr="00C54960" w:rsidRDefault="00C54960" w:rsidP="00C54960">
      <w:pPr>
        <w:shd w:val="clear" w:color="auto" w:fill="FFFFFF"/>
        <w:spacing w:line="276" w:lineRule="auto"/>
        <w:jc w:val="both"/>
        <w:rPr>
          <w:rFonts w:ascii="Verdana" w:hAnsi="Verdana"/>
          <w:i/>
          <w:sz w:val="20"/>
          <w:szCs w:val="20"/>
        </w:rPr>
      </w:pPr>
      <w:r w:rsidRPr="00C54960">
        <w:rPr>
          <w:rFonts w:ascii="Verdana" w:hAnsi="Verdana"/>
          <w:b/>
          <w:i/>
          <w:sz w:val="20"/>
          <w:szCs w:val="20"/>
          <w:lang w:val="en-GB"/>
        </w:rPr>
        <w:t>T</w:t>
      </w:r>
      <w:proofErr w:type="spellStart"/>
      <w:r w:rsidRPr="00C54960">
        <w:rPr>
          <w:rFonts w:ascii="Verdana" w:hAnsi="Verdana"/>
          <w:b/>
          <w:i/>
          <w:sz w:val="20"/>
          <w:szCs w:val="20"/>
          <w:lang w:val="en-US"/>
        </w:rPr>
        <w:t>i</w:t>
      </w:r>
      <w:proofErr w:type="spellEnd"/>
      <w:r w:rsidRPr="00C54960">
        <w:rPr>
          <w:rFonts w:ascii="Verdana" w:hAnsi="Verdana"/>
          <w:i/>
          <w:sz w:val="20"/>
          <w:szCs w:val="20"/>
        </w:rPr>
        <w:t xml:space="preserve"> </w:t>
      </w:r>
      <w:r w:rsidRPr="00C54960">
        <w:rPr>
          <w:rFonts w:ascii="Verdana" w:hAnsi="Verdana"/>
          <w:b/>
          <w:i/>
          <w:sz w:val="20"/>
          <w:szCs w:val="20"/>
        </w:rPr>
        <w:t>–</w:t>
      </w:r>
      <w:r w:rsidRPr="00C54960">
        <w:rPr>
          <w:rFonts w:ascii="Verdana" w:hAnsi="Verdana"/>
          <w:i/>
          <w:sz w:val="20"/>
          <w:szCs w:val="20"/>
        </w:rPr>
        <w:t xml:space="preserve"> общ срок за </w:t>
      </w:r>
      <w:r w:rsidRPr="00C54960">
        <w:rPr>
          <w:rFonts w:ascii="Verdana" w:hAnsi="Verdana"/>
          <w:bCs/>
          <w:i/>
          <w:sz w:val="20"/>
          <w:szCs w:val="20"/>
        </w:rPr>
        <w:t>изпълнение на услугата</w:t>
      </w:r>
      <w:r w:rsidRPr="00C54960">
        <w:rPr>
          <w:rFonts w:ascii="Verdana" w:hAnsi="Verdana"/>
          <w:i/>
          <w:sz w:val="20"/>
          <w:szCs w:val="20"/>
        </w:rPr>
        <w:t>, предложен от участника</w:t>
      </w:r>
    </w:p>
    <w:p w:rsidR="00C54960" w:rsidRPr="003E3FAB" w:rsidRDefault="00C54960" w:rsidP="00C54960">
      <w:pPr>
        <w:shd w:val="clear" w:color="auto" w:fill="FFFFFF"/>
        <w:spacing w:line="276" w:lineRule="auto"/>
        <w:jc w:val="both"/>
        <w:rPr>
          <w:rFonts w:ascii="Verdana" w:hAnsi="Verdana"/>
          <w:i/>
          <w:sz w:val="20"/>
          <w:szCs w:val="20"/>
        </w:rPr>
      </w:pPr>
      <w:r w:rsidRPr="003E3FAB">
        <w:rPr>
          <w:rFonts w:ascii="Verdana" w:hAnsi="Verdana"/>
          <w:b/>
          <w:i/>
          <w:sz w:val="20"/>
          <w:szCs w:val="20"/>
        </w:rPr>
        <w:t>К</w:t>
      </w:r>
      <w:r w:rsidRPr="003E3FAB">
        <w:rPr>
          <w:rFonts w:ascii="Verdana" w:hAnsi="Verdana"/>
          <w:b/>
          <w:i/>
          <w:sz w:val="20"/>
          <w:szCs w:val="20"/>
          <w:lang w:val="en-GB"/>
        </w:rPr>
        <w:t>t</w:t>
      </w:r>
      <w:r w:rsidRPr="003E3FAB">
        <w:rPr>
          <w:rFonts w:ascii="Verdana" w:hAnsi="Verdana"/>
          <w:i/>
          <w:sz w:val="20"/>
          <w:szCs w:val="20"/>
        </w:rPr>
        <w:t xml:space="preserve"> </w:t>
      </w:r>
      <w:r w:rsidRPr="003E3FAB">
        <w:rPr>
          <w:rFonts w:ascii="Verdana" w:hAnsi="Verdana"/>
          <w:b/>
          <w:i/>
          <w:sz w:val="20"/>
          <w:szCs w:val="20"/>
        </w:rPr>
        <w:t>–</w:t>
      </w:r>
      <w:r w:rsidRPr="003E3FAB">
        <w:rPr>
          <w:rFonts w:ascii="Verdana" w:hAnsi="Verdana"/>
          <w:i/>
          <w:sz w:val="20"/>
          <w:szCs w:val="20"/>
        </w:rPr>
        <w:t xml:space="preserve"> тегловен коеф</w:t>
      </w:r>
      <w:r w:rsidR="00F75A61" w:rsidRPr="003E3FAB">
        <w:rPr>
          <w:rFonts w:ascii="Verdana" w:hAnsi="Verdana"/>
          <w:i/>
          <w:sz w:val="20"/>
          <w:szCs w:val="20"/>
        </w:rPr>
        <w:t>ициент за общия срок за изпълнение на услугата</w:t>
      </w:r>
      <w:r w:rsidRPr="003E3FAB">
        <w:rPr>
          <w:rFonts w:ascii="Verdana" w:hAnsi="Verdana"/>
          <w:i/>
          <w:sz w:val="20"/>
          <w:szCs w:val="20"/>
        </w:rPr>
        <w:t xml:space="preserve"> =  40% – 0,4</w:t>
      </w:r>
    </w:p>
    <w:p w:rsidR="00C54960" w:rsidRPr="00C54960" w:rsidRDefault="00C54960" w:rsidP="00C54960">
      <w:pPr>
        <w:shd w:val="clear" w:color="auto" w:fill="FFFFFF"/>
        <w:spacing w:line="276" w:lineRule="auto"/>
        <w:jc w:val="both"/>
        <w:rPr>
          <w:rFonts w:ascii="Verdana" w:hAnsi="Verdana"/>
          <w:i/>
          <w:sz w:val="20"/>
          <w:szCs w:val="20"/>
        </w:rPr>
      </w:pPr>
    </w:p>
    <w:p w:rsidR="00C54960" w:rsidRPr="00C54960" w:rsidRDefault="00C54960" w:rsidP="00C54960">
      <w:pPr>
        <w:shd w:val="clear" w:color="auto" w:fill="FFFFFF"/>
        <w:spacing w:line="276" w:lineRule="auto"/>
        <w:jc w:val="both"/>
        <w:rPr>
          <w:rFonts w:ascii="Verdana" w:hAnsi="Verdana"/>
          <w:i/>
          <w:sz w:val="20"/>
          <w:szCs w:val="20"/>
        </w:rPr>
      </w:pPr>
    </w:p>
    <w:p w:rsidR="00C54960" w:rsidRPr="00C54960" w:rsidRDefault="00C54960" w:rsidP="00C54960">
      <w:pPr>
        <w:shd w:val="clear" w:color="auto" w:fill="FFFFFF"/>
        <w:spacing w:line="276" w:lineRule="auto"/>
        <w:jc w:val="both"/>
        <w:rPr>
          <w:rFonts w:ascii="Verdana" w:hAnsi="Verdana"/>
          <w:bCs/>
          <w:i/>
          <w:sz w:val="20"/>
          <w:szCs w:val="20"/>
        </w:rPr>
      </w:pPr>
      <w:r w:rsidRPr="00C54960">
        <w:rPr>
          <w:rFonts w:ascii="Verdana" w:hAnsi="Verdana"/>
          <w:bCs/>
          <w:i/>
          <w:sz w:val="20"/>
          <w:szCs w:val="20"/>
        </w:rPr>
        <w:t>Класирането се извършва по низходящ ред, като на първо място се класира офертата получила най-висока оценка по посочената по-горе формула.</w:t>
      </w:r>
    </w:p>
    <w:p w:rsidR="00C54960" w:rsidRPr="00C54960" w:rsidRDefault="00C54960" w:rsidP="00C54960">
      <w:pPr>
        <w:shd w:val="clear" w:color="auto" w:fill="FFFFFF"/>
        <w:spacing w:line="276" w:lineRule="auto"/>
        <w:jc w:val="both"/>
        <w:rPr>
          <w:rFonts w:ascii="Verdana" w:hAnsi="Verdana"/>
          <w:i/>
          <w:sz w:val="20"/>
          <w:szCs w:val="20"/>
          <w:lang w:val="en-US"/>
        </w:rPr>
      </w:pPr>
    </w:p>
    <w:p w:rsidR="00C54960" w:rsidRDefault="00C54960" w:rsidP="00C54960">
      <w:pPr>
        <w:shd w:val="clear" w:color="auto" w:fill="FFFFFF"/>
        <w:spacing w:line="276" w:lineRule="auto"/>
        <w:jc w:val="both"/>
        <w:rPr>
          <w:rFonts w:ascii="Verdana" w:hAnsi="Verdana"/>
          <w:i/>
          <w:sz w:val="20"/>
          <w:szCs w:val="20"/>
        </w:rPr>
      </w:pPr>
    </w:p>
    <w:p w:rsidR="00D74D84" w:rsidRPr="00297CD7" w:rsidRDefault="00D74D84" w:rsidP="00D74D84">
      <w:pPr>
        <w:shd w:val="clear" w:color="auto" w:fill="FFFFFF"/>
        <w:spacing w:line="276" w:lineRule="auto"/>
        <w:ind w:firstLine="720"/>
        <w:outlineLvl w:val="0"/>
        <w:rPr>
          <w:rFonts w:ascii="Verdana" w:hAnsi="Verdana"/>
          <w:b/>
          <w:sz w:val="20"/>
          <w:szCs w:val="20"/>
          <w:u w:val="single"/>
        </w:rPr>
      </w:pPr>
      <w:r w:rsidRPr="00297CD7">
        <w:rPr>
          <w:rFonts w:ascii="Verdana" w:hAnsi="Verdana"/>
          <w:b/>
          <w:sz w:val="20"/>
          <w:szCs w:val="20"/>
          <w:u w:val="single"/>
        </w:rPr>
        <w:t>ІІ. УЧАСТИЕ В ПРОЦЕДУРАТА</w:t>
      </w:r>
    </w:p>
    <w:p w:rsidR="00D74D84" w:rsidRPr="00297CD7" w:rsidRDefault="00D74D84" w:rsidP="00D74D84">
      <w:pPr>
        <w:shd w:val="clear" w:color="auto" w:fill="FFFFFF"/>
        <w:spacing w:line="276" w:lineRule="auto"/>
        <w:ind w:firstLine="720"/>
        <w:jc w:val="center"/>
        <w:rPr>
          <w:rFonts w:ascii="Verdana" w:hAnsi="Verdana"/>
          <w:sz w:val="20"/>
          <w:szCs w:val="20"/>
        </w:rPr>
      </w:pPr>
    </w:p>
    <w:p w:rsidR="00D74D84" w:rsidRPr="00297CD7" w:rsidRDefault="00D74D84" w:rsidP="00DD42CA">
      <w:pPr>
        <w:numPr>
          <w:ilvl w:val="0"/>
          <w:numId w:val="26"/>
        </w:numPr>
        <w:tabs>
          <w:tab w:val="left" w:pos="993"/>
        </w:tabs>
        <w:spacing w:line="360" w:lineRule="auto"/>
        <w:ind w:left="0" w:firstLine="540"/>
        <w:jc w:val="both"/>
        <w:rPr>
          <w:rFonts w:ascii="Verdana" w:hAnsi="Verdana"/>
          <w:b/>
          <w:sz w:val="20"/>
          <w:szCs w:val="20"/>
          <w:u w:val="single"/>
        </w:rPr>
      </w:pPr>
      <w:r w:rsidRPr="00297CD7">
        <w:rPr>
          <w:rFonts w:ascii="Verdana" w:hAnsi="Verdana"/>
          <w:b/>
          <w:sz w:val="20"/>
          <w:szCs w:val="20"/>
          <w:u w:val="single"/>
        </w:rPr>
        <w:t>Общи изисквания</w:t>
      </w:r>
    </w:p>
    <w:p w:rsidR="00D74D84" w:rsidRPr="00297CD7" w:rsidRDefault="00D74D84" w:rsidP="00D74D84">
      <w:pPr>
        <w:tabs>
          <w:tab w:val="left" w:pos="993"/>
        </w:tabs>
        <w:jc w:val="both"/>
        <w:rPr>
          <w:rFonts w:ascii="Verdana" w:hAnsi="Verdana"/>
          <w:sz w:val="20"/>
          <w:szCs w:val="20"/>
        </w:rPr>
      </w:pPr>
      <w:r w:rsidRPr="00297CD7">
        <w:rPr>
          <w:rFonts w:ascii="Verdana" w:hAnsi="Verdana"/>
          <w:b/>
          <w:sz w:val="20"/>
          <w:szCs w:val="20"/>
        </w:rPr>
        <w:t>1.</w:t>
      </w:r>
      <w:proofErr w:type="spellStart"/>
      <w:r w:rsidRPr="00297CD7">
        <w:rPr>
          <w:rFonts w:ascii="Verdana" w:hAnsi="Verdana"/>
          <w:b/>
          <w:sz w:val="20"/>
          <w:szCs w:val="20"/>
        </w:rPr>
        <w:t>1</w:t>
      </w:r>
      <w:proofErr w:type="spellEnd"/>
      <w:r w:rsidRPr="00297CD7">
        <w:rPr>
          <w:rFonts w:ascii="Verdana" w:hAnsi="Verdana"/>
          <w:b/>
          <w:sz w:val="20"/>
          <w:szCs w:val="20"/>
        </w:rPr>
        <w:t>.</w:t>
      </w:r>
      <w:r w:rsidR="00F86F8E">
        <w:rPr>
          <w:rFonts w:ascii="Verdana" w:hAnsi="Verdana"/>
          <w:sz w:val="20"/>
          <w:szCs w:val="20"/>
        </w:rPr>
        <w:t xml:space="preserve"> Кандидат или участник в процедурата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доставки или услуги съгласно законодателството на държавата, в която то е установено.</w:t>
      </w:r>
      <w:r w:rsidRPr="00297CD7">
        <w:rPr>
          <w:rFonts w:ascii="Verdana" w:hAnsi="Verdana"/>
          <w:sz w:val="20"/>
          <w:szCs w:val="20"/>
        </w:rPr>
        <w:t>.</w:t>
      </w:r>
    </w:p>
    <w:p w:rsidR="00D74D84" w:rsidRPr="00297CD7" w:rsidRDefault="00D74D84" w:rsidP="00D74D84">
      <w:pPr>
        <w:shd w:val="clear" w:color="auto" w:fill="FFFFFF"/>
        <w:jc w:val="both"/>
        <w:rPr>
          <w:rFonts w:ascii="Verdana" w:hAnsi="Verdana"/>
          <w:sz w:val="20"/>
          <w:szCs w:val="20"/>
        </w:rPr>
      </w:pPr>
      <w:r w:rsidRPr="00297CD7">
        <w:rPr>
          <w:rFonts w:ascii="Verdana" w:hAnsi="Verdana"/>
          <w:b/>
          <w:sz w:val="20"/>
          <w:szCs w:val="20"/>
        </w:rPr>
        <w:t>1.2.</w:t>
      </w:r>
      <w:r w:rsidRPr="00297CD7">
        <w:rPr>
          <w:rFonts w:ascii="Verdana" w:hAnsi="Verdana"/>
          <w:sz w:val="20"/>
          <w:szCs w:val="20"/>
        </w:rPr>
        <w:t xml:space="preserve"> В случай, че участникът участва като обединение (или консорциум), което не е регистрирано като самостоятелно юридическо лице, тогава участникът следва да представи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rsidR="00D74D84" w:rsidRPr="00297CD7" w:rsidRDefault="00D74D84" w:rsidP="00DD42CA">
      <w:pPr>
        <w:pStyle w:val="ListParagraph"/>
        <w:numPr>
          <w:ilvl w:val="0"/>
          <w:numId w:val="15"/>
        </w:numPr>
        <w:shd w:val="clear" w:color="auto" w:fill="FFFFFF"/>
        <w:jc w:val="both"/>
        <w:rPr>
          <w:rFonts w:ascii="Verdana" w:hAnsi="Verdana"/>
          <w:sz w:val="20"/>
          <w:szCs w:val="20"/>
        </w:rPr>
      </w:pPr>
      <w:r w:rsidRPr="00297CD7">
        <w:rPr>
          <w:rFonts w:ascii="Verdana" w:hAnsi="Verdana"/>
          <w:sz w:val="20"/>
          <w:szCs w:val="20"/>
        </w:rPr>
        <w:t>правата и задълженията на участниците в обединението;</w:t>
      </w:r>
    </w:p>
    <w:p w:rsidR="00D74D84" w:rsidRPr="00297CD7" w:rsidRDefault="00D74D84" w:rsidP="00DD42CA">
      <w:pPr>
        <w:pStyle w:val="ListParagraph"/>
        <w:numPr>
          <w:ilvl w:val="0"/>
          <w:numId w:val="15"/>
        </w:numPr>
        <w:shd w:val="clear" w:color="auto" w:fill="FFFFFF"/>
        <w:spacing w:line="276" w:lineRule="auto"/>
        <w:jc w:val="both"/>
        <w:rPr>
          <w:rFonts w:ascii="Verdana" w:hAnsi="Verdana"/>
          <w:sz w:val="20"/>
          <w:szCs w:val="20"/>
        </w:rPr>
      </w:pPr>
      <w:r w:rsidRPr="00297CD7">
        <w:rPr>
          <w:rFonts w:ascii="Verdana" w:hAnsi="Verdana"/>
          <w:sz w:val="20"/>
          <w:szCs w:val="20"/>
        </w:rPr>
        <w:t>разпределението на отговорността между членовете на обединението;</w:t>
      </w:r>
    </w:p>
    <w:p w:rsidR="00D74D84" w:rsidRPr="00297CD7" w:rsidRDefault="00D74D84" w:rsidP="00DD42CA">
      <w:pPr>
        <w:pStyle w:val="ListParagraph"/>
        <w:numPr>
          <w:ilvl w:val="0"/>
          <w:numId w:val="15"/>
        </w:numPr>
        <w:shd w:val="clear" w:color="auto" w:fill="FFFFFF"/>
        <w:spacing w:line="276" w:lineRule="auto"/>
        <w:jc w:val="both"/>
        <w:rPr>
          <w:rFonts w:ascii="Verdana" w:hAnsi="Verdana"/>
          <w:sz w:val="20"/>
          <w:szCs w:val="20"/>
        </w:rPr>
      </w:pPr>
      <w:r w:rsidRPr="00297CD7">
        <w:rPr>
          <w:rFonts w:ascii="Verdana" w:hAnsi="Verdana"/>
          <w:sz w:val="20"/>
          <w:szCs w:val="20"/>
        </w:rPr>
        <w:t>дейностите, които ще изпълнява всеки член на обединението.</w:t>
      </w:r>
    </w:p>
    <w:p w:rsidR="00D74D84" w:rsidRPr="00297CD7" w:rsidRDefault="00D74D84" w:rsidP="00D74D84">
      <w:pPr>
        <w:shd w:val="clear" w:color="auto" w:fill="FFFFFF"/>
        <w:spacing w:line="276" w:lineRule="auto"/>
        <w:jc w:val="both"/>
        <w:rPr>
          <w:rFonts w:ascii="Verdana" w:hAnsi="Verdana"/>
          <w:sz w:val="20"/>
          <w:szCs w:val="20"/>
        </w:rPr>
      </w:pPr>
      <w:r w:rsidRPr="00297CD7">
        <w:rPr>
          <w:rFonts w:ascii="Verdana" w:hAnsi="Verdana"/>
          <w:sz w:val="20"/>
          <w:szCs w:val="20"/>
        </w:rPr>
        <w:t>Не се допускат промени в състава на обединението след крайния срок за подаване на офертата, както и промени във вътрешното разпределение на дейностите между участниците в обединението. Когато в договора</w:t>
      </w:r>
      <w:r w:rsidR="00AA4459">
        <w:rPr>
          <w:rFonts w:ascii="Verdana" w:hAnsi="Verdana"/>
          <w:sz w:val="20"/>
          <w:szCs w:val="20"/>
        </w:rPr>
        <w:t xml:space="preserve"> за създаването на обединение/</w:t>
      </w:r>
      <w:r w:rsidRPr="00297CD7">
        <w:rPr>
          <w:rFonts w:ascii="Verdana" w:hAnsi="Verdana"/>
          <w:sz w:val="20"/>
          <w:szCs w:val="20"/>
        </w:rPr>
        <w:t>консорциум липсват клаузи, гарантиращи изпълнението на горепосочените условия, или</w:t>
      </w:r>
      <w:r w:rsidR="00AA4459">
        <w:rPr>
          <w:rFonts w:ascii="Verdana" w:hAnsi="Verdana"/>
          <w:sz w:val="20"/>
          <w:szCs w:val="20"/>
        </w:rPr>
        <w:t xml:space="preserve"> съставът</w:t>
      </w:r>
      <w:r w:rsidRPr="00297CD7">
        <w:rPr>
          <w:rFonts w:ascii="Verdana" w:hAnsi="Verdana"/>
          <w:sz w:val="20"/>
          <w:szCs w:val="20"/>
        </w:rPr>
        <w:t xml:space="preserve"> на обединението се е променил след подаването на офертата – участникът ще бъде отстранен от участие в процедурата за възлагане на настоящата обществена поръчка.</w:t>
      </w:r>
    </w:p>
    <w:p w:rsidR="00D74D84" w:rsidRPr="00297CD7" w:rsidRDefault="00D74D84" w:rsidP="00D74D84">
      <w:pPr>
        <w:pStyle w:val="ListParagraph"/>
        <w:numPr>
          <w:ilvl w:val="1"/>
          <w:numId w:val="13"/>
        </w:numPr>
        <w:shd w:val="clear" w:color="auto" w:fill="FFFFFF"/>
        <w:tabs>
          <w:tab w:val="left" w:pos="426"/>
        </w:tabs>
        <w:spacing w:line="276" w:lineRule="auto"/>
        <w:ind w:left="0" w:firstLine="0"/>
        <w:jc w:val="both"/>
        <w:rPr>
          <w:rFonts w:ascii="Verdana" w:hAnsi="Verdana"/>
          <w:sz w:val="20"/>
          <w:szCs w:val="20"/>
        </w:rPr>
      </w:pPr>
      <w:r w:rsidRPr="00297CD7">
        <w:rPr>
          <w:rFonts w:ascii="Verdana" w:hAnsi="Verdana"/>
          <w:sz w:val="20"/>
          <w:szCs w:val="20"/>
        </w:rPr>
        <w:t>Когато не е приложено в офертата копие от документ, от който да е видно правното основани</w:t>
      </w:r>
      <w:r w:rsidR="00AA4459">
        <w:rPr>
          <w:rFonts w:ascii="Verdana" w:hAnsi="Verdana"/>
          <w:sz w:val="20"/>
          <w:szCs w:val="20"/>
        </w:rPr>
        <w:t xml:space="preserve">е за създаване на обединението, </w:t>
      </w:r>
      <w:r w:rsidRPr="00297CD7">
        <w:rPr>
          <w:rFonts w:ascii="Verdana" w:hAnsi="Verdana"/>
          <w:sz w:val="20"/>
          <w:szCs w:val="20"/>
        </w:rPr>
        <w:t>Комисията назначена от Възложителя за разглеждане и оценяване на подадените оферти, го изисква на основание чл. 54, ал. 8 от ППЗОП.</w:t>
      </w:r>
    </w:p>
    <w:p w:rsidR="00D74D84" w:rsidRPr="00297CD7" w:rsidRDefault="00D74D84" w:rsidP="00D74D84">
      <w:pPr>
        <w:shd w:val="clear" w:color="auto" w:fill="FFFFFF"/>
        <w:spacing w:line="276" w:lineRule="auto"/>
        <w:jc w:val="both"/>
        <w:rPr>
          <w:rFonts w:ascii="Verdana" w:hAnsi="Verdana"/>
          <w:sz w:val="20"/>
          <w:szCs w:val="20"/>
        </w:rPr>
      </w:pPr>
      <w:r w:rsidRPr="00297CD7">
        <w:rPr>
          <w:rFonts w:ascii="Verdana" w:hAnsi="Verdana"/>
          <w:b/>
          <w:sz w:val="20"/>
          <w:szCs w:val="20"/>
        </w:rPr>
        <w:t>Забележка:</w:t>
      </w:r>
      <w:r w:rsidRPr="00297CD7">
        <w:rPr>
          <w:rFonts w:ascii="Verdana" w:hAnsi="Verdana"/>
          <w:sz w:val="20"/>
          <w:szCs w:val="20"/>
        </w:rPr>
        <w:t xml:space="preserve"> </w:t>
      </w:r>
      <w:r w:rsidR="00AA4459">
        <w:rPr>
          <w:rFonts w:ascii="Verdana" w:hAnsi="Verdana"/>
          <w:sz w:val="20"/>
          <w:szCs w:val="20"/>
        </w:rPr>
        <w:t>На основание чл.10, ал.2 от ЗОП</w:t>
      </w:r>
      <w:r w:rsidRPr="00297CD7">
        <w:rPr>
          <w:rFonts w:ascii="Verdana" w:hAnsi="Verdana"/>
          <w:sz w:val="20"/>
          <w:szCs w:val="20"/>
        </w:rPr>
        <w:t xml:space="preserve"> Възложителят не предвижда изискване за създаване на юри</w:t>
      </w:r>
      <w:r w:rsidR="00AA4459">
        <w:rPr>
          <w:rFonts w:ascii="Verdana" w:hAnsi="Verdana"/>
          <w:sz w:val="20"/>
          <w:szCs w:val="20"/>
        </w:rPr>
        <w:t>дическо лице, когато участникът</w:t>
      </w:r>
      <w:r w:rsidRPr="00297CD7">
        <w:rPr>
          <w:rFonts w:ascii="Verdana" w:hAnsi="Verdana"/>
          <w:sz w:val="20"/>
          <w:szCs w:val="20"/>
        </w:rPr>
        <w:t xml:space="preserve"> определен за изпълнител е обединение на физически и/или юридически лица.</w:t>
      </w:r>
    </w:p>
    <w:p w:rsidR="00D74D84" w:rsidRPr="00297CD7" w:rsidRDefault="00D74D84" w:rsidP="00D74D84">
      <w:pPr>
        <w:shd w:val="clear" w:color="auto" w:fill="FFFFFF"/>
        <w:spacing w:line="276" w:lineRule="auto"/>
        <w:jc w:val="both"/>
        <w:rPr>
          <w:rFonts w:ascii="Verdana" w:hAnsi="Verdana"/>
          <w:sz w:val="20"/>
          <w:szCs w:val="20"/>
        </w:rPr>
      </w:pPr>
      <w:r w:rsidRPr="00297CD7">
        <w:rPr>
          <w:rFonts w:ascii="Verdana" w:hAnsi="Verdana"/>
          <w:b/>
          <w:sz w:val="20"/>
          <w:szCs w:val="20"/>
        </w:rPr>
        <w:t>1.4.</w:t>
      </w:r>
      <w:r w:rsidRPr="00297CD7">
        <w:rPr>
          <w:rFonts w:ascii="Verdana" w:hAnsi="Verdana"/>
          <w:sz w:val="20"/>
          <w:szCs w:val="20"/>
        </w:rPr>
        <w:t xml:space="preserve"> Всеки участник в процедура за възлагане на обществена поръчка има право да представи само една оферта.</w:t>
      </w:r>
    </w:p>
    <w:p w:rsidR="00D74D84" w:rsidRPr="00297CD7" w:rsidRDefault="00D74D84" w:rsidP="00D74D84">
      <w:pPr>
        <w:shd w:val="clear" w:color="auto" w:fill="FFFFFF"/>
        <w:spacing w:line="276" w:lineRule="auto"/>
        <w:jc w:val="both"/>
        <w:rPr>
          <w:rFonts w:ascii="Verdana" w:hAnsi="Verdana"/>
          <w:sz w:val="20"/>
          <w:szCs w:val="20"/>
        </w:rPr>
      </w:pPr>
      <w:r w:rsidRPr="00297CD7">
        <w:rPr>
          <w:rFonts w:ascii="Verdana" w:hAnsi="Verdana"/>
          <w:b/>
          <w:sz w:val="20"/>
          <w:szCs w:val="20"/>
        </w:rPr>
        <w:t>1.5.</w:t>
      </w:r>
      <w:r w:rsidRPr="00297CD7">
        <w:rPr>
          <w:rFonts w:ascii="Verdana" w:hAnsi="Verdana"/>
          <w:sz w:val="20"/>
          <w:szCs w:val="20"/>
        </w:rPr>
        <w:t xml:space="preserve"> Лице, което участва в обединение или е дало съгласие да бъде подизпълнител на друг участник, не може да подава самостоятелно оферта.</w:t>
      </w:r>
    </w:p>
    <w:p w:rsidR="00D74D84" w:rsidRPr="00297CD7" w:rsidRDefault="00D74D84" w:rsidP="00D74D84">
      <w:pPr>
        <w:shd w:val="clear" w:color="auto" w:fill="FFFFFF"/>
        <w:spacing w:line="276" w:lineRule="auto"/>
        <w:jc w:val="both"/>
        <w:rPr>
          <w:rFonts w:ascii="Verdana" w:hAnsi="Verdana"/>
          <w:sz w:val="20"/>
          <w:szCs w:val="20"/>
        </w:rPr>
      </w:pPr>
      <w:r w:rsidRPr="00297CD7">
        <w:rPr>
          <w:rFonts w:ascii="Verdana" w:hAnsi="Verdana"/>
          <w:b/>
          <w:sz w:val="20"/>
          <w:szCs w:val="20"/>
        </w:rPr>
        <w:t>1.6.</w:t>
      </w:r>
      <w:r w:rsidRPr="00297CD7">
        <w:rPr>
          <w:rFonts w:ascii="Verdana" w:hAnsi="Verdana"/>
          <w:sz w:val="20"/>
          <w:szCs w:val="20"/>
        </w:rPr>
        <w:t xml:space="preserve"> В процедура за възлагане на обществена поръчка едно физическо или юридическо лице може да участва само в едно обединение.</w:t>
      </w:r>
    </w:p>
    <w:p w:rsidR="00D74D84" w:rsidRPr="00297CD7" w:rsidRDefault="00D74D84" w:rsidP="00D74D84">
      <w:pPr>
        <w:shd w:val="clear" w:color="auto" w:fill="FFFFFF"/>
        <w:spacing w:line="276" w:lineRule="auto"/>
        <w:jc w:val="both"/>
        <w:rPr>
          <w:rFonts w:ascii="Verdana" w:hAnsi="Verdana"/>
          <w:sz w:val="20"/>
          <w:szCs w:val="20"/>
        </w:rPr>
      </w:pPr>
      <w:r w:rsidRPr="00297CD7">
        <w:rPr>
          <w:rFonts w:ascii="Verdana" w:hAnsi="Verdana"/>
          <w:b/>
          <w:sz w:val="20"/>
          <w:szCs w:val="20"/>
        </w:rPr>
        <w:t>1.7.</w:t>
      </w:r>
      <w:r w:rsidRPr="00297CD7">
        <w:rPr>
          <w:rFonts w:ascii="Verdana" w:hAnsi="Verdana"/>
          <w:sz w:val="20"/>
          <w:szCs w:val="20"/>
        </w:rPr>
        <w:t xml:space="preserve"> Свързани лица не могат да бъдат самостоятелни кандидати или участници в една и съща процедура.</w:t>
      </w:r>
      <w:r w:rsidRPr="00297CD7">
        <w:rPr>
          <w:rFonts w:ascii="Verdana" w:hAnsi="Verdana"/>
          <w:b/>
          <w:sz w:val="20"/>
          <w:szCs w:val="20"/>
        </w:rPr>
        <w:tab/>
      </w:r>
    </w:p>
    <w:p w:rsidR="0060618C" w:rsidRDefault="00D74D84" w:rsidP="00D74D84">
      <w:pPr>
        <w:shd w:val="clear" w:color="auto" w:fill="FFFFFF"/>
        <w:spacing w:line="276" w:lineRule="auto"/>
        <w:jc w:val="both"/>
        <w:rPr>
          <w:rFonts w:ascii="Verdana" w:hAnsi="Verdana"/>
          <w:sz w:val="20"/>
          <w:szCs w:val="20"/>
        </w:rPr>
      </w:pPr>
      <w:r w:rsidRPr="00297CD7">
        <w:rPr>
          <w:rFonts w:ascii="Verdana" w:hAnsi="Verdana"/>
          <w:sz w:val="20"/>
          <w:szCs w:val="20"/>
        </w:rPr>
        <w:t xml:space="preserve">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w:t>
      </w:r>
    </w:p>
    <w:p w:rsidR="00D74D84" w:rsidRPr="00297CD7" w:rsidRDefault="00D74D84" w:rsidP="00D74D84">
      <w:pPr>
        <w:shd w:val="clear" w:color="auto" w:fill="FFFFFF"/>
        <w:spacing w:line="276" w:lineRule="auto"/>
        <w:jc w:val="both"/>
        <w:rPr>
          <w:rFonts w:ascii="Verdana" w:hAnsi="Verdana"/>
          <w:sz w:val="20"/>
          <w:szCs w:val="20"/>
        </w:rPr>
      </w:pPr>
      <w:r w:rsidRPr="00297CD7">
        <w:rPr>
          <w:rFonts w:ascii="Verdana" w:hAnsi="Verdana"/>
          <w:sz w:val="20"/>
          <w:szCs w:val="20"/>
        </w:rPr>
        <w:t>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rsidR="00D74D84" w:rsidRPr="00297CD7" w:rsidRDefault="00D74D84" w:rsidP="00D74D84">
      <w:pPr>
        <w:shd w:val="clear" w:color="auto" w:fill="FFFFFF"/>
        <w:spacing w:line="276" w:lineRule="auto"/>
        <w:jc w:val="both"/>
        <w:rPr>
          <w:rFonts w:ascii="Verdana" w:hAnsi="Verdana"/>
          <w:sz w:val="20"/>
          <w:szCs w:val="20"/>
        </w:rPr>
      </w:pPr>
      <w:r w:rsidRPr="00297CD7">
        <w:rPr>
          <w:rFonts w:ascii="Verdana" w:hAnsi="Verdana"/>
          <w:sz w:val="20"/>
          <w:szCs w:val="20"/>
        </w:rPr>
        <w:lastRenderedPageBreak/>
        <w:t>Участниците в обединението носят солидарна отговорност за изпълнение на договора за обществената поръчка.</w:t>
      </w:r>
      <w:r w:rsidR="00B03887">
        <w:rPr>
          <w:rFonts w:ascii="Verdana" w:hAnsi="Verdana"/>
          <w:sz w:val="20"/>
          <w:szCs w:val="20"/>
        </w:rPr>
        <w:t xml:space="preserve"> </w:t>
      </w:r>
      <w:r w:rsidR="001F44CE">
        <w:rPr>
          <w:rFonts w:ascii="Verdana" w:hAnsi="Verdana"/>
          <w:sz w:val="20"/>
          <w:szCs w:val="20"/>
        </w:rPr>
        <w:t>Възложителят предвижда</w:t>
      </w:r>
      <w:r w:rsidR="00B03887">
        <w:rPr>
          <w:rFonts w:ascii="Verdana" w:hAnsi="Verdana"/>
          <w:sz w:val="20"/>
          <w:szCs w:val="20"/>
        </w:rPr>
        <w:t xml:space="preserve"> изискване за солидарна отговорност за изпълнението на поръчката от кандидата или участника и третото лице, чийто капацитет се използва за доказване на съответствие с критериите, свързани с икономическото и финансовото състояние.</w:t>
      </w:r>
    </w:p>
    <w:p w:rsidR="00D74D84" w:rsidRPr="00297CD7" w:rsidRDefault="00D74D84" w:rsidP="00D74D84">
      <w:pPr>
        <w:shd w:val="clear" w:color="auto" w:fill="FFFFFF"/>
        <w:spacing w:line="276" w:lineRule="auto"/>
        <w:jc w:val="both"/>
        <w:rPr>
          <w:rFonts w:ascii="Verdana" w:hAnsi="Verdana"/>
          <w:sz w:val="20"/>
          <w:szCs w:val="20"/>
        </w:rPr>
      </w:pPr>
      <w:r w:rsidRPr="00297CD7">
        <w:rPr>
          <w:rFonts w:ascii="Verdana" w:hAnsi="Verdana"/>
          <w:b/>
          <w:sz w:val="20"/>
          <w:szCs w:val="20"/>
        </w:rPr>
        <w:t>1.8.</w:t>
      </w:r>
      <w:r w:rsidRPr="00297CD7">
        <w:rPr>
          <w:rFonts w:ascii="Verdana" w:hAnsi="Verdana"/>
          <w:sz w:val="20"/>
          <w:szCs w:val="20"/>
        </w:rPr>
        <w:t xml:space="preserve">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D74D84" w:rsidRPr="00297CD7" w:rsidRDefault="00D74D84" w:rsidP="00D74D84">
      <w:pPr>
        <w:shd w:val="clear" w:color="auto" w:fill="FFFFFF"/>
        <w:spacing w:line="276" w:lineRule="auto"/>
        <w:jc w:val="both"/>
        <w:rPr>
          <w:rFonts w:ascii="Verdana" w:hAnsi="Verdana"/>
          <w:sz w:val="20"/>
          <w:szCs w:val="20"/>
        </w:rPr>
      </w:pPr>
      <w:r w:rsidRPr="00297CD7">
        <w:rPr>
          <w:rFonts w:ascii="Verdana" w:hAnsi="Verdana"/>
          <w:b/>
          <w:sz w:val="20"/>
          <w:szCs w:val="20"/>
        </w:rPr>
        <w:t>1.9.</w:t>
      </w:r>
      <w:r w:rsidRPr="00297CD7">
        <w:rPr>
          <w:rFonts w:ascii="Verdana" w:hAnsi="Verdana"/>
          <w:sz w:val="20"/>
          <w:szCs w:val="20"/>
        </w:rPr>
        <w:t xml:space="preserve"> Когато кандидатът или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1.8.</w:t>
      </w:r>
    </w:p>
    <w:p w:rsidR="00D74D84" w:rsidRPr="00297CD7" w:rsidRDefault="00D74D84" w:rsidP="00D74D84">
      <w:pPr>
        <w:shd w:val="clear" w:color="auto" w:fill="FFFFFF"/>
        <w:spacing w:line="276" w:lineRule="auto"/>
        <w:jc w:val="both"/>
        <w:rPr>
          <w:rFonts w:ascii="Verdana" w:hAnsi="Verdana"/>
          <w:sz w:val="20"/>
          <w:szCs w:val="20"/>
        </w:rPr>
      </w:pPr>
      <w:r w:rsidRPr="00297CD7">
        <w:rPr>
          <w:rFonts w:ascii="Verdana" w:hAnsi="Verdana"/>
          <w:b/>
          <w:sz w:val="20"/>
          <w:szCs w:val="20"/>
        </w:rPr>
        <w:t>1.10.</w:t>
      </w:r>
      <w:r w:rsidRPr="00297CD7">
        <w:rPr>
          <w:rFonts w:ascii="Verdana" w:hAnsi="Verdana"/>
          <w:sz w:val="20"/>
          <w:szCs w:val="20"/>
        </w:rPr>
        <w:t xml:space="preserve">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D74D84" w:rsidRPr="00297CD7" w:rsidRDefault="00D74D84" w:rsidP="00D74D84">
      <w:pPr>
        <w:shd w:val="clear" w:color="auto" w:fill="FFFFFF"/>
        <w:spacing w:line="276" w:lineRule="auto"/>
        <w:jc w:val="both"/>
        <w:rPr>
          <w:rFonts w:ascii="Verdana" w:hAnsi="Verdana"/>
          <w:sz w:val="20"/>
          <w:szCs w:val="20"/>
        </w:rPr>
      </w:pPr>
      <w:r w:rsidRPr="00297CD7">
        <w:rPr>
          <w:rFonts w:ascii="Verdana" w:hAnsi="Verdana"/>
          <w:b/>
          <w:sz w:val="20"/>
          <w:szCs w:val="20"/>
        </w:rPr>
        <w:t>1.11.</w:t>
      </w:r>
      <w:r w:rsidRPr="00297CD7">
        <w:rPr>
          <w:rFonts w:ascii="Verdana" w:hAnsi="Verdana"/>
          <w:sz w:val="20"/>
          <w:szCs w:val="20"/>
        </w:rPr>
        <w:t xml:space="preserve">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D74D84" w:rsidRPr="001F44CE" w:rsidRDefault="00D74D84" w:rsidP="001F44CE">
      <w:pPr>
        <w:shd w:val="clear" w:color="auto" w:fill="FFFFFF"/>
        <w:spacing w:line="276" w:lineRule="auto"/>
        <w:jc w:val="both"/>
        <w:rPr>
          <w:rFonts w:ascii="Verdana" w:hAnsi="Verdana"/>
          <w:color w:val="000000" w:themeColor="text1"/>
          <w:sz w:val="20"/>
          <w:szCs w:val="20"/>
        </w:rPr>
      </w:pPr>
      <w:r w:rsidRPr="00297CD7">
        <w:rPr>
          <w:rFonts w:ascii="Verdana" w:hAnsi="Verdana"/>
          <w:b/>
          <w:sz w:val="20"/>
          <w:szCs w:val="20"/>
        </w:rPr>
        <w:t>1.12.</w:t>
      </w:r>
      <w:r w:rsidRPr="00297CD7">
        <w:rPr>
          <w:rFonts w:ascii="Verdana" w:hAnsi="Verdana"/>
          <w:sz w:val="20"/>
          <w:szCs w:val="20"/>
        </w:rPr>
        <w:t xml:space="preserve"> 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r w:rsidR="001F44CE" w:rsidRPr="001F44CE">
        <w:rPr>
          <w:rFonts w:ascii="Verdana" w:hAnsi="Verdana"/>
          <w:color w:val="FF0000"/>
          <w:sz w:val="20"/>
          <w:szCs w:val="20"/>
          <w:lang w:val="en-US"/>
        </w:rPr>
        <w:t xml:space="preserve"> </w:t>
      </w:r>
      <w:proofErr w:type="spellStart"/>
      <w:r w:rsidR="001F44CE">
        <w:rPr>
          <w:rFonts w:ascii="Verdana" w:hAnsi="Verdana"/>
          <w:color w:val="000000" w:themeColor="text1"/>
          <w:sz w:val="20"/>
          <w:szCs w:val="20"/>
          <w:lang w:val="en-US"/>
        </w:rPr>
        <w:t>Възложителят</w:t>
      </w:r>
      <w:proofErr w:type="spellEnd"/>
      <w:r w:rsidR="001F44CE">
        <w:rPr>
          <w:rFonts w:ascii="Verdana" w:hAnsi="Verdana"/>
          <w:color w:val="000000" w:themeColor="text1"/>
          <w:sz w:val="20"/>
          <w:szCs w:val="20"/>
          <w:lang w:val="en-US"/>
        </w:rPr>
        <w:t xml:space="preserve"> </w:t>
      </w:r>
      <w:proofErr w:type="spellStart"/>
      <w:r w:rsidR="001F44CE">
        <w:rPr>
          <w:rFonts w:ascii="Verdana" w:hAnsi="Verdana"/>
          <w:color w:val="000000" w:themeColor="text1"/>
          <w:sz w:val="20"/>
          <w:szCs w:val="20"/>
          <w:lang w:val="en-US"/>
        </w:rPr>
        <w:t>няма</w:t>
      </w:r>
      <w:proofErr w:type="spellEnd"/>
      <w:r w:rsidR="001F44CE">
        <w:rPr>
          <w:rFonts w:ascii="Verdana" w:hAnsi="Verdana"/>
          <w:color w:val="000000" w:themeColor="text1"/>
          <w:sz w:val="20"/>
          <w:szCs w:val="20"/>
          <w:lang w:val="en-US"/>
        </w:rPr>
        <w:t xml:space="preserve"> </w:t>
      </w:r>
      <w:proofErr w:type="spellStart"/>
      <w:r w:rsidR="001F44CE">
        <w:rPr>
          <w:rFonts w:ascii="Verdana" w:hAnsi="Verdana"/>
          <w:color w:val="000000" w:themeColor="text1"/>
          <w:sz w:val="20"/>
          <w:szCs w:val="20"/>
          <w:lang w:val="en-US"/>
        </w:rPr>
        <w:t>да</w:t>
      </w:r>
      <w:proofErr w:type="spellEnd"/>
      <w:r w:rsidR="001F44CE">
        <w:rPr>
          <w:rFonts w:ascii="Verdana" w:hAnsi="Verdana"/>
          <w:color w:val="000000" w:themeColor="text1"/>
          <w:sz w:val="20"/>
          <w:szCs w:val="20"/>
          <w:lang w:val="en-US"/>
        </w:rPr>
        <w:t xml:space="preserve"> </w:t>
      </w:r>
      <w:proofErr w:type="spellStart"/>
      <w:r w:rsidR="001F44CE">
        <w:rPr>
          <w:rFonts w:ascii="Verdana" w:hAnsi="Verdana"/>
          <w:color w:val="000000" w:themeColor="text1"/>
          <w:sz w:val="20"/>
          <w:szCs w:val="20"/>
          <w:lang w:val="en-US"/>
        </w:rPr>
        <w:t>изисква</w:t>
      </w:r>
      <w:proofErr w:type="spellEnd"/>
      <w:r w:rsidR="001F44CE">
        <w:rPr>
          <w:rFonts w:ascii="Verdana" w:hAnsi="Verdana"/>
          <w:color w:val="000000" w:themeColor="text1"/>
          <w:sz w:val="20"/>
          <w:szCs w:val="20"/>
          <w:lang w:val="en-US"/>
        </w:rPr>
        <w:t xml:space="preserve"> </w:t>
      </w:r>
      <w:proofErr w:type="spellStart"/>
      <w:r w:rsidR="001F44CE">
        <w:rPr>
          <w:rFonts w:ascii="Verdana" w:hAnsi="Verdana"/>
          <w:color w:val="000000" w:themeColor="text1"/>
          <w:sz w:val="20"/>
          <w:szCs w:val="20"/>
          <w:lang w:val="en-US"/>
        </w:rPr>
        <w:t>документи</w:t>
      </w:r>
      <w:proofErr w:type="spellEnd"/>
      <w:r w:rsidR="001F44CE">
        <w:rPr>
          <w:rFonts w:ascii="Verdana" w:hAnsi="Verdana"/>
          <w:color w:val="000000" w:themeColor="text1"/>
          <w:sz w:val="20"/>
          <w:szCs w:val="20"/>
          <w:lang w:val="en-US"/>
        </w:rPr>
        <w:t xml:space="preserve">, </w:t>
      </w:r>
      <w:proofErr w:type="spellStart"/>
      <w:r w:rsidR="001F44CE">
        <w:rPr>
          <w:rFonts w:ascii="Verdana" w:hAnsi="Verdana"/>
          <w:color w:val="000000" w:themeColor="text1"/>
          <w:sz w:val="20"/>
          <w:szCs w:val="20"/>
          <w:lang w:val="en-US"/>
        </w:rPr>
        <w:t>които</w:t>
      </w:r>
      <w:proofErr w:type="spellEnd"/>
      <w:r w:rsidR="001F44CE">
        <w:rPr>
          <w:rFonts w:ascii="Verdana" w:hAnsi="Verdana"/>
          <w:color w:val="000000" w:themeColor="text1"/>
          <w:sz w:val="20"/>
          <w:szCs w:val="20"/>
        </w:rPr>
        <w:t xml:space="preserve"> </w:t>
      </w:r>
      <w:proofErr w:type="spellStart"/>
      <w:r w:rsidR="001F44CE" w:rsidRPr="001F44CE">
        <w:rPr>
          <w:rFonts w:ascii="Verdana" w:hAnsi="Verdana"/>
          <w:color w:val="000000" w:themeColor="text1"/>
          <w:sz w:val="20"/>
          <w:szCs w:val="20"/>
          <w:lang w:val="en-US"/>
        </w:rPr>
        <w:t>вече</w:t>
      </w:r>
      <w:proofErr w:type="spellEnd"/>
      <w:r w:rsidR="001F44CE" w:rsidRPr="001F44CE">
        <w:rPr>
          <w:rFonts w:ascii="Verdana" w:hAnsi="Verdana"/>
          <w:color w:val="000000" w:themeColor="text1"/>
          <w:sz w:val="20"/>
          <w:szCs w:val="20"/>
          <w:lang w:val="en-US"/>
        </w:rPr>
        <w:t xml:space="preserve"> </w:t>
      </w:r>
      <w:proofErr w:type="spellStart"/>
      <w:r w:rsidR="001F44CE" w:rsidRPr="001F44CE">
        <w:rPr>
          <w:rFonts w:ascii="Verdana" w:hAnsi="Verdana"/>
          <w:color w:val="000000" w:themeColor="text1"/>
          <w:sz w:val="20"/>
          <w:szCs w:val="20"/>
          <w:lang w:val="en-US"/>
        </w:rPr>
        <w:t>са</w:t>
      </w:r>
      <w:proofErr w:type="spellEnd"/>
      <w:r w:rsidR="001F44CE" w:rsidRPr="001F44CE">
        <w:rPr>
          <w:rFonts w:ascii="Verdana" w:hAnsi="Verdana"/>
          <w:color w:val="000000" w:themeColor="text1"/>
          <w:sz w:val="20"/>
          <w:szCs w:val="20"/>
          <w:lang w:val="en-US"/>
        </w:rPr>
        <w:t xml:space="preserve"> </w:t>
      </w:r>
      <w:proofErr w:type="spellStart"/>
      <w:r w:rsidR="001F44CE" w:rsidRPr="001F44CE">
        <w:rPr>
          <w:rFonts w:ascii="Verdana" w:hAnsi="Verdana"/>
          <w:color w:val="000000" w:themeColor="text1"/>
          <w:sz w:val="20"/>
          <w:szCs w:val="20"/>
          <w:lang w:val="en-US"/>
        </w:rPr>
        <w:t>му</w:t>
      </w:r>
      <w:proofErr w:type="spellEnd"/>
      <w:r w:rsidR="001F44CE" w:rsidRPr="001F44CE">
        <w:rPr>
          <w:rFonts w:ascii="Verdana" w:hAnsi="Verdana"/>
          <w:color w:val="000000" w:themeColor="text1"/>
          <w:sz w:val="20"/>
          <w:szCs w:val="20"/>
          <w:lang w:val="en-US"/>
        </w:rPr>
        <w:t xml:space="preserve"> </w:t>
      </w:r>
      <w:proofErr w:type="spellStart"/>
      <w:r w:rsidR="001F44CE" w:rsidRPr="001F44CE">
        <w:rPr>
          <w:rFonts w:ascii="Verdana" w:hAnsi="Verdana"/>
          <w:color w:val="000000" w:themeColor="text1"/>
          <w:sz w:val="20"/>
          <w:szCs w:val="20"/>
          <w:lang w:val="en-US"/>
        </w:rPr>
        <w:t>били</w:t>
      </w:r>
      <w:proofErr w:type="spellEnd"/>
      <w:r w:rsidR="001F44CE" w:rsidRPr="001F44CE">
        <w:rPr>
          <w:rFonts w:ascii="Verdana" w:hAnsi="Verdana"/>
          <w:color w:val="000000" w:themeColor="text1"/>
          <w:sz w:val="20"/>
          <w:szCs w:val="20"/>
          <w:lang w:val="en-US"/>
        </w:rPr>
        <w:t xml:space="preserve"> </w:t>
      </w:r>
      <w:proofErr w:type="spellStart"/>
      <w:r w:rsidR="001F44CE" w:rsidRPr="001F44CE">
        <w:rPr>
          <w:rFonts w:ascii="Verdana" w:hAnsi="Verdana"/>
          <w:color w:val="000000" w:themeColor="text1"/>
          <w:sz w:val="20"/>
          <w:szCs w:val="20"/>
          <w:lang w:val="en-US"/>
        </w:rPr>
        <w:t>предоставени</w:t>
      </w:r>
      <w:proofErr w:type="spellEnd"/>
      <w:r w:rsidR="001F44CE" w:rsidRPr="001F44CE">
        <w:rPr>
          <w:rFonts w:ascii="Verdana" w:hAnsi="Verdana"/>
          <w:color w:val="000000" w:themeColor="text1"/>
          <w:sz w:val="20"/>
          <w:szCs w:val="20"/>
          <w:lang w:val="en-US"/>
        </w:rPr>
        <w:t xml:space="preserve"> </w:t>
      </w:r>
      <w:proofErr w:type="spellStart"/>
      <w:r w:rsidR="001F44CE">
        <w:rPr>
          <w:rFonts w:ascii="Verdana" w:hAnsi="Verdana"/>
          <w:color w:val="000000" w:themeColor="text1"/>
          <w:sz w:val="20"/>
          <w:szCs w:val="20"/>
          <w:lang w:val="en-US"/>
        </w:rPr>
        <w:t>или</w:t>
      </w:r>
      <w:proofErr w:type="spellEnd"/>
      <w:r w:rsidR="001F44CE">
        <w:rPr>
          <w:rFonts w:ascii="Verdana" w:hAnsi="Verdana"/>
          <w:color w:val="000000" w:themeColor="text1"/>
          <w:sz w:val="20"/>
          <w:szCs w:val="20"/>
          <w:lang w:val="en-US"/>
        </w:rPr>
        <w:t xml:space="preserve"> </w:t>
      </w:r>
      <w:proofErr w:type="spellStart"/>
      <w:r w:rsidR="001F44CE">
        <w:rPr>
          <w:rFonts w:ascii="Verdana" w:hAnsi="Verdana"/>
          <w:color w:val="000000" w:themeColor="text1"/>
          <w:sz w:val="20"/>
          <w:szCs w:val="20"/>
          <w:lang w:val="en-US"/>
        </w:rPr>
        <w:t>са</w:t>
      </w:r>
      <w:proofErr w:type="spellEnd"/>
      <w:r w:rsidR="001F44CE">
        <w:rPr>
          <w:rFonts w:ascii="Verdana" w:hAnsi="Verdana"/>
          <w:color w:val="000000" w:themeColor="text1"/>
          <w:sz w:val="20"/>
          <w:szCs w:val="20"/>
          <w:lang w:val="en-US"/>
        </w:rPr>
        <w:t xml:space="preserve"> </w:t>
      </w:r>
      <w:proofErr w:type="spellStart"/>
      <w:r w:rsidR="001F44CE">
        <w:rPr>
          <w:rFonts w:ascii="Verdana" w:hAnsi="Verdana"/>
          <w:color w:val="000000" w:themeColor="text1"/>
          <w:sz w:val="20"/>
          <w:szCs w:val="20"/>
          <w:lang w:val="en-US"/>
        </w:rPr>
        <w:t>му</w:t>
      </w:r>
      <w:proofErr w:type="spellEnd"/>
      <w:r w:rsidR="001F44CE">
        <w:rPr>
          <w:rFonts w:ascii="Verdana" w:hAnsi="Verdana"/>
          <w:color w:val="000000" w:themeColor="text1"/>
          <w:sz w:val="20"/>
          <w:szCs w:val="20"/>
          <w:lang w:val="en-US"/>
        </w:rPr>
        <w:t xml:space="preserve"> </w:t>
      </w:r>
      <w:proofErr w:type="spellStart"/>
      <w:r w:rsidR="001F44CE">
        <w:rPr>
          <w:rFonts w:ascii="Verdana" w:hAnsi="Verdana"/>
          <w:color w:val="000000" w:themeColor="text1"/>
          <w:sz w:val="20"/>
          <w:szCs w:val="20"/>
          <w:lang w:val="en-US"/>
        </w:rPr>
        <w:t>служебно</w:t>
      </w:r>
      <w:proofErr w:type="spellEnd"/>
      <w:r w:rsidR="001F44CE">
        <w:rPr>
          <w:rFonts w:ascii="Verdana" w:hAnsi="Verdana"/>
          <w:color w:val="000000" w:themeColor="text1"/>
          <w:sz w:val="20"/>
          <w:szCs w:val="20"/>
          <w:lang w:val="en-US"/>
        </w:rPr>
        <w:t xml:space="preserve"> </w:t>
      </w:r>
      <w:proofErr w:type="spellStart"/>
      <w:r w:rsidR="001F44CE">
        <w:rPr>
          <w:rFonts w:ascii="Verdana" w:hAnsi="Verdana"/>
          <w:color w:val="000000" w:themeColor="text1"/>
          <w:sz w:val="20"/>
          <w:szCs w:val="20"/>
          <w:lang w:val="en-US"/>
        </w:rPr>
        <w:t>известни</w:t>
      </w:r>
      <w:proofErr w:type="spellEnd"/>
      <w:r w:rsidR="001F44CE">
        <w:rPr>
          <w:rFonts w:ascii="Verdana" w:hAnsi="Verdana"/>
          <w:color w:val="000000" w:themeColor="text1"/>
          <w:sz w:val="20"/>
          <w:szCs w:val="20"/>
        </w:rPr>
        <w:t>.</w:t>
      </w:r>
    </w:p>
    <w:p w:rsidR="00D74D84" w:rsidRPr="00297CD7" w:rsidRDefault="00D74D84" w:rsidP="00D74D84">
      <w:pPr>
        <w:shd w:val="clear" w:color="auto" w:fill="FFFFFF"/>
        <w:spacing w:line="276" w:lineRule="auto"/>
        <w:jc w:val="both"/>
        <w:rPr>
          <w:rFonts w:ascii="Verdana" w:hAnsi="Verdana"/>
          <w:sz w:val="20"/>
          <w:szCs w:val="20"/>
        </w:rPr>
      </w:pPr>
      <w:r w:rsidRPr="00297CD7">
        <w:rPr>
          <w:rFonts w:ascii="Verdana" w:hAnsi="Verdana"/>
          <w:b/>
          <w:sz w:val="20"/>
          <w:szCs w:val="20"/>
        </w:rPr>
        <w:t xml:space="preserve">1.13. </w:t>
      </w:r>
      <w:r w:rsidRPr="00297CD7">
        <w:rPr>
          <w:rFonts w:ascii="Verdana" w:hAnsi="Verdana"/>
          <w:sz w:val="20"/>
          <w:szCs w:val="20"/>
        </w:rPr>
        <w:t xml:space="preserve">Изпълнителите сключват договор за </w:t>
      </w:r>
      <w:proofErr w:type="spellStart"/>
      <w:r w:rsidRPr="00297CD7">
        <w:rPr>
          <w:rFonts w:ascii="Verdana" w:hAnsi="Verdana"/>
          <w:sz w:val="20"/>
          <w:szCs w:val="20"/>
        </w:rPr>
        <w:t>подизпълнение</w:t>
      </w:r>
      <w:proofErr w:type="spellEnd"/>
      <w:r w:rsidRPr="00297CD7">
        <w:rPr>
          <w:rFonts w:ascii="Verdana" w:hAnsi="Verdana"/>
          <w:sz w:val="20"/>
          <w:szCs w:val="20"/>
        </w:rPr>
        <w:t xml:space="preserve"> с подизпълнителите, посочени в офертата.</w:t>
      </w:r>
    </w:p>
    <w:p w:rsidR="001F44CE" w:rsidRDefault="00D74D84" w:rsidP="00D74D84">
      <w:pPr>
        <w:shd w:val="clear" w:color="auto" w:fill="FFFFFF"/>
        <w:spacing w:line="276" w:lineRule="auto"/>
        <w:jc w:val="both"/>
        <w:rPr>
          <w:rFonts w:ascii="Verdana" w:hAnsi="Verdana"/>
          <w:color w:val="000000" w:themeColor="text1"/>
          <w:sz w:val="20"/>
          <w:szCs w:val="20"/>
        </w:rPr>
      </w:pPr>
      <w:r w:rsidRPr="00297CD7">
        <w:rPr>
          <w:rFonts w:ascii="Verdana" w:hAnsi="Verdana"/>
          <w:sz w:val="20"/>
          <w:szCs w:val="20"/>
        </w:rPr>
        <w:t xml:space="preserve">В срок до 3 дни от сключването на договор за </w:t>
      </w:r>
      <w:proofErr w:type="spellStart"/>
      <w:r w:rsidRPr="00297CD7">
        <w:rPr>
          <w:rFonts w:ascii="Verdana" w:hAnsi="Verdana"/>
          <w:sz w:val="20"/>
          <w:szCs w:val="20"/>
        </w:rPr>
        <w:t>подизпълнение</w:t>
      </w:r>
      <w:proofErr w:type="spellEnd"/>
      <w:r w:rsidRPr="00297CD7">
        <w:rPr>
          <w:rFonts w:ascii="Verdana" w:hAnsi="Verdana"/>
          <w:sz w:val="20"/>
          <w:szCs w:val="20"/>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ЗОП.</w:t>
      </w:r>
      <w:r w:rsidR="001F44CE" w:rsidRPr="001F44CE">
        <w:rPr>
          <w:rFonts w:ascii="Verdana" w:hAnsi="Verdana"/>
          <w:color w:val="FF0000"/>
          <w:sz w:val="20"/>
          <w:szCs w:val="20"/>
        </w:rPr>
        <w:t xml:space="preserve"> </w:t>
      </w:r>
    </w:p>
    <w:p w:rsidR="00D74D84" w:rsidRPr="00297CD7" w:rsidRDefault="00D74D84" w:rsidP="00D74D84">
      <w:pPr>
        <w:shd w:val="clear" w:color="auto" w:fill="FFFFFF"/>
        <w:spacing w:line="276" w:lineRule="auto"/>
        <w:jc w:val="both"/>
        <w:rPr>
          <w:rFonts w:ascii="Verdana" w:hAnsi="Verdana"/>
          <w:sz w:val="20"/>
          <w:szCs w:val="20"/>
        </w:rPr>
      </w:pPr>
      <w:r w:rsidRPr="00297CD7">
        <w:rPr>
          <w:rFonts w:ascii="Verdana" w:hAnsi="Verdana"/>
          <w:sz w:val="20"/>
          <w:szCs w:val="20"/>
        </w:rPr>
        <w:t xml:space="preserve">Подизпълнителите нямат право да </w:t>
      </w:r>
      <w:proofErr w:type="spellStart"/>
      <w:r w:rsidRPr="00297CD7">
        <w:rPr>
          <w:rFonts w:ascii="Verdana" w:hAnsi="Verdana"/>
          <w:sz w:val="20"/>
          <w:szCs w:val="20"/>
        </w:rPr>
        <w:t>превъзлагат</w:t>
      </w:r>
      <w:proofErr w:type="spellEnd"/>
      <w:r w:rsidRPr="00297CD7">
        <w:rPr>
          <w:rFonts w:ascii="Verdana" w:hAnsi="Verdana"/>
          <w:sz w:val="20"/>
          <w:szCs w:val="20"/>
        </w:rPr>
        <w:t xml:space="preserve"> една или повече от дейностите, които са включени в предмета на договора за </w:t>
      </w:r>
      <w:proofErr w:type="spellStart"/>
      <w:r w:rsidRPr="00297CD7">
        <w:rPr>
          <w:rFonts w:ascii="Verdana" w:hAnsi="Verdana"/>
          <w:sz w:val="20"/>
          <w:szCs w:val="20"/>
        </w:rPr>
        <w:t>подизпълнение</w:t>
      </w:r>
      <w:proofErr w:type="spellEnd"/>
      <w:r w:rsidRPr="00297CD7">
        <w:rPr>
          <w:rFonts w:ascii="Verdana" w:hAnsi="Verdana"/>
          <w:sz w:val="20"/>
          <w:szCs w:val="20"/>
        </w:rPr>
        <w:t xml:space="preserve">. Не е нарушение на забраната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w:t>
      </w:r>
      <w:proofErr w:type="spellStart"/>
      <w:r w:rsidRPr="00297CD7">
        <w:rPr>
          <w:rFonts w:ascii="Verdana" w:hAnsi="Verdana"/>
          <w:sz w:val="20"/>
          <w:szCs w:val="20"/>
        </w:rPr>
        <w:t>подизпълнение</w:t>
      </w:r>
      <w:proofErr w:type="spellEnd"/>
      <w:r w:rsidRPr="00297CD7">
        <w:rPr>
          <w:rFonts w:ascii="Verdana" w:hAnsi="Verdana"/>
          <w:sz w:val="20"/>
          <w:szCs w:val="20"/>
        </w:rPr>
        <w:t>.</w:t>
      </w:r>
    </w:p>
    <w:p w:rsidR="00D74D84" w:rsidRPr="00297CD7" w:rsidRDefault="00D74D84" w:rsidP="00D74D84">
      <w:pPr>
        <w:shd w:val="clear" w:color="auto" w:fill="FFFFFF"/>
        <w:tabs>
          <w:tab w:val="left" w:pos="720"/>
        </w:tabs>
        <w:spacing w:line="276" w:lineRule="auto"/>
        <w:jc w:val="both"/>
        <w:rPr>
          <w:rFonts w:ascii="Verdana" w:hAnsi="Verdana"/>
          <w:sz w:val="20"/>
          <w:szCs w:val="20"/>
        </w:rPr>
      </w:pPr>
      <w:r w:rsidRPr="00297CD7">
        <w:rPr>
          <w:rFonts w:ascii="Verdana" w:hAnsi="Verdana"/>
          <w:b/>
          <w:sz w:val="20"/>
          <w:szCs w:val="20"/>
        </w:rPr>
        <w:t xml:space="preserve">1.14. </w:t>
      </w:r>
      <w:r w:rsidRPr="00297CD7">
        <w:rPr>
          <w:rFonts w:ascii="Verdana" w:hAnsi="Verdana"/>
          <w:color w:val="000000"/>
          <w:sz w:val="20"/>
          <w:szCs w:val="20"/>
        </w:rPr>
        <w:t>Възложителят поддържа „Профил на купувача” на ел. ад</w:t>
      </w:r>
      <w:r w:rsidR="00CE30BC">
        <w:rPr>
          <w:rFonts w:ascii="Verdana" w:hAnsi="Verdana"/>
          <w:color w:val="000000"/>
          <w:sz w:val="20"/>
          <w:szCs w:val="20"/>
        </w:rPr>
        <w:t xml:space="preserve">рес </w:t>
      </w:r>
      <w:hyperlink r:id="rId12" w:history="1">
        <w:r w:rsidR="00CE30BC" w:rsidRPr="00E35C17">
          <w:rPr>
            <w:rStyle w:val="Hyperlink"/>
            <w:rFonts w:ascii="Verdana" w:hAnsi="Verdana"/>
            <w:sz w:val="20"/>
            <w:szCs w:val="20"/>
            <w:shd w:val="clear" w:color="auto" w:fill="FFFFFF"/>
          </w:rPr>
          <w:t>www.mzh.government.bg</w:t>
        </w:r>
      </w:hyperlink>
      <w:r w:rsidRPr="00297CD7">
        <w:rPr>
          <w:rFonts w:ascii="Verdana" w:hAnsi="Verdana"/>
          <w:color w:val="000000"/>
          <w:sz w:val="20"/>
          <w:szCs w:val="20"/>
        </w:rPr>
        <w:t>, който представлява обособена част от електро</w:t>
      </w:r>
      <w:r w:rsidR="00CE30BC">
        <w:rPr>
          <w:rFonts w:ascii="Verdana" w:hAnsi="Verdana"/>
          <w:color w:val="000000"/>
          <w:sz w:val="20"/>
          <w:szCs w:val="20"/>
        </w:rPr>
        <w:t>нна страница на МЗХ</w:t>
      </w:r>
      <w:r w:rsidRPr="00297CD7">
        <w:rPr>
          <w:rFonts w:ascii="Verdana" w:hAnsi="Verdana"/>
          <w:color w:val="000000"/>
          <w:sz w:val="20"/>
          <w:szCs w:val="20"/>
        </w:rPr>
        <w:t xml:space="preserve">, за който е осигурена неограничен, пълен, безплатен и пряк достъп чрез електронни средства.  </w:t>
      </w:r>
    </w:p>
    <w:p w:rsidR="001F44CE" w:rsidRPr="001F44CE" w:rsidRDefault="001F44CE" w:rsidP="001F44CE">
      <w:pPr>
        <w:shd w:val="clear" w:color="auto" w:fill="FFFFFF"/>
        <w:spacing w:line="276" w:lineRule="auto"/>
        <w:ind w:firstLine="720"/>
        <w:jc w:val="both"/>
        <w:rPr>
          <w:rFonts w:ascii="Verdana" w:hAnsi="Verdana"/>
          <w:color w:val="000000"/>
          <w:sz w:val="20"/>
          <w:szCs w:val="20"/>
        </w:rPr>
      </w:pPr>
      <w:r w:rsidRPr="001F44CE">
        <w:rPr>
          <w:rFonts w:ascii="Verdana" w:hAnsi="Verdana"/>
          <w:color w:val="000000"/>
          <w:sz w:val="20"/>
          <w:szCs w:val="20"/>
        </w:rPr>
        <w:t>Възложителите предоставят неограничен, пълен, безплатен и пряк достъп чрез електронни средства до документацията за обществената поръчка от датата на:</w:t>
      </w:r>
    </w:p>
    <w:p w:rsidR="001F44CE" w:rsidRDefault="001F44CE" w:rsidP="001F44CE">
      <w:pPr>
        <w:shd w:val="clear" w:color="auto" w:fill="FFFFFF"/>
        <w:spacing w:line="276" w:lineRule="auto"/>
        <w:ind w:firstLine="720"/>
        <w:jc w:val="both"/>
        <w:rPr>
          <w:rFonts w:ascii="Verdana" w:hAnsi="Verdana"/>
          <w:color w:val="000000"/>
          <w:sz w:val="20"/>
          <w:szCs w:val="20"/>
        </w:rPr>
      </w:pPr>
      <w:r w:rsidRPr="001F44CE">
        <w:rPr>
          <w:rFonts w:ascii="Verdana" w:hAnsi="Verdana"/>
          <w:color w:val="000000"/>
          <w:sz w:val="20"/>
          <w:szCs w:val="20"/>
        </w:rPr>
        <w:t xml:space="preserve"> 1. публикуване на обявлението в „Официал</w:t>
      </w:r>
      <w:r>
        <w:rPr>
          <w:rFonts w:ascii="Verdana" w:hAnsi="Verdana"/>
          <w:color w:val="000000"/>
          <w:sz w:val="20"/>
          <w:szCs w:val="20"/>
        </w:rPr>
        <w:t>ен вестник" на Европейския съюз.</w:t>
      </w:r>
    </w:p>
    <w:p w:rsidR="00BE0E10" w:rsidRPr="00297CD7" w:rsidRDefault="00BE0E10" w:rsidP="00BE0E10">
      <w:pPr>
        <w:shd w:val="clear" w:color="auto" w:fill="FFFFFF"/>
        <w:spacing w:line="276" w:lineRule="auto"/>
        <w:ind w:firstLine="720"/>
        <w:jc w:val="both"/>
        <w:rPr>
          <w:rFonts w:ascii="Verdana" w:hAnsi="Verdana"/>
          <w:b/>
          <w:color w:val="000000"/>
          <w:sz w:val="20"/>
          <w:szCs w:val="20"/>
          <w:u w:val="single"/>
        </w:rPr>
      </w:pPr>
      <w:r w:rsidRPr="00297CD7">
        <w:rPr>
          <w:rFonts w:ascii="Verdana" w:hAnsi="Verdana"/>
          <w:b/>
          <w:color w:val="000000"/>
          <w:sz w:val="20"/>
          <w:szCs w:val="20"/>
          <w:u w:val="single"/>
        </w:rPr>
        <w:t>Документацията за участие в настоящата процедура е безплатна и всеки участник може да я изтегли от „Профила на купувача”, за да изготви своята оферта!</w:t>
      </w:r>
    </w:p>
    <w:p w:rsidR="00BE0E10" w:rsidRPr="00297CD7" w:rsidRDefault="00BE0E10" w:rsidP="00D74D84">
      <w:pPr>
        <w:shd w:val="clear" w:color="auto" w:fill="FFFFFF"/>
        <w:spacing w:line="276" w:lineRule="auto"/>
        <w:ind w:firstLine="720"/>
        <w:jc w:val="both"/>
        <w:rPr>
          <w:rFonts w:ascii="Verdana" w:hAnsi="Verdana"/>
          <w:color w:val="000000"/>
          <w:sz w:val="20"/>
          <w:szCs w:val="20"/>
        </w:rPr>
      </w:pPr>
    </w:p>
    <w:p w:rsidR="00D74D84" w:rsidRPr="00297CD7" w:rsidRDefault="00D74D84" w:rsidP="00D74D84">
      <w:pPr>
        <w:spacing w:line="360" w:lineRule="auto"/>
        <w:ind w:firstLine="540"/>
        <w:rPr>
          <w:rFonts w:ascii="Verdana" w:hAnsi="Verdana"/>
          <w:b/>
          <w:sz w:val="20"/>
          <w:szCs w:val="20"/>
          <w:u w:val="single"/>
        </w:rPr>
      </w:pPr>
      <w:r w:rsidRPr="00297CD7">
        <w:rPr>
          <w:rFonts w:ascii="Verdana" w:hAnsi="Verdana"/>
          <w:b/>
          <w:sz w:val="20"/>
          <w:szCs w:val="20"/>
        </w:rPr>
        <w:t>2.</w:t>
      </w:r>
      <w:r w:rsidRPr="00297CD7">
        <w:rPr>
          <w:rFonts w:ascii="Verdana" w:hAnsi="Verdana"/>
          <w:sz w:val="20"/>
          <w:szCs w:val="20"/>
        </w:rPr>
        <w:t xml:space="preserve"> </w:t>
      </w:r>
      <w:r w:rsidRPr="00297CD7">
        <w:rPr>
          <w:rFonts w:ascii="Verdana" w:hAnsi="Verdana"/>
          <w:b/>
          <w:sz w:val="20"/>
          <w:szCs w:val="20"/>
          <w:u w:val="single"/>
        </w:rPr>
        <w:t xml:space="preserve">Условия за допустимост на участниците </w:t>
      </w:r>
    </w:p>
    <w:p w:rsidR="00006E47" w:rsidRPr="00297CD7" w:rsidRDefault="00006E47" w:rsidP="00006E47">
      <w:pPr>
        <w:ind w:firstLine="709"/>
        <w:jc w:val="both"/>
        <w:textAlignment w:val="center"/>
        <w:rPr>
          <w:rFonts w:ascii="Verdana" w:hAnsi="Verdana"/>
          <w:sz w:val="20"/>
          <w:szCs w:val="20"/>
        </w:rPr>
      </w:pPr>
      <w:r w:rsidRPr="00297CD7">
        <w:rPr>
          <w:rFonts w:ascii="Verdana" w:hAnsi="Verdana"/>
          <w:sz w:val="20"/>
          <w:szCs w:val="20"/>
        </w:rPr>
        <w:t>2.1.Възложителят отстранява от участие в процедура за възлагане на обществена поръчка кандидат или участник, когато:</w:t>
      </w:r>
    </w:p>
    <w:p w:rsidR="00006E47" w:rsidRPr="00297CD7" w:rsidRDefault="00006E47" w:rsidP="00006E47">
      <w:pPr>
        <w:ind w:firstLine="709"/>
        <w:jc w:val="both"/>
        <w:textAlignment w:val="center"/>
        <w:rPr>
          <w:rFonts w:ascii="Verdana" w:hAnsi="Verdana"/>
          <w:color w:val="000000" w:themeColor="text1"/>
          <w:sz w:val="20"/>
          <w:szCs w:val="20"/>
        </w:rPr>
      </w:pPr>
      <w:r w:rsidRPr="00297CD7">
        <w:rPr>
          <w:rFonts w:ascii="Verdana" w:hAnsi="Verdana"/>
          <w:sz w:val="20"/>
          <w:szCs w:val="20"/>
        </w:rPr>
        <w:lastRenderedPageBreak/>
        <w:t xml:space="preserve">2.1.1 е осъден с влязла в сила присъда, освен ако е реабилитиран, за престъпление по </w:t>
      </w:r>
      <w:r w:rsidRPr="00297CD7">
        <w:rPr>
          <w:rFonts w:ascii="Verdana" w:hAnsi="Verdana"/>
          <w:color w:val="000000" w:themeColor="text1"/>
          <w:sz w:val="20"/>
          <w:szCs w:val="20"/>
        </w:rPr>
        <w:t>чл. 108а, чл. 159а - 159г, чл. 172, чл. 192а, чл. 194 - 217, чл. 219 - 252, чл. 253 - 260, чл. 301 - 307, чл. 321, 321а и чл. 352 - 353е от Наказателния кодекс;</w:t>
      </w:r>
    </w:p>
    <w:p w:rsidR="00006E47" w:rsidRPr="00297CD7" w:rsidRDefault="00006E47" w:rsidP="00006E47">
      <w:pPr>
        <w:ind w:firstLine="709"/>
        <w:jc w:val="both"/>
        <w:textAlignment w:val="center"/>
        <w:rPr>
          <w:rFonts w:ascii="Verdana" w:hAnsi="Verdana"/>
          <w:sz w:val="20"/>
          <w:szCs w:val="20"/>
        </w:rPr>
      </w:pPr>
      <w:r w:rsidRPr="00297CD7">
        <w:rPr>
          <w:rFonts w:ascii="Verdana" w:hAnsi="Verdana"/>
          <w:sz w:val="20"/>
          <w:szCs w:val="20"/>
        </w:rPr>
        <w:t>2.1.2. е осъден с влязла в сила присъда, освен ако е реабилитиран, за престъпление, аналогично на тези по т. 1, в друга държава членка или трета страна;</w:t>
      </w:r>
    </w:p>
    <w:p w:rsidR="00006E47" w:rsidRPr="00297CD7" w:rsidRDefault="00006E47" w:rsidP="00006E47">
      <w:pPr>
        <w:ind w:firstLine="709"/>
        <w:jc w:val="both"/>
        <w:textAlignment w:val="center"/>
        <w:rPr>
          <w:rFonts w:ascii="Verdana" w:hAnsi="Verdana"/>
          <w:sz w:val="20"/>
          <w:szCs w:val="20"/>
        </w:rPr>
      </w:pPr>
      <w:r w:rsidRPr="00297CD7">
        <w:rPr>
          <w:rFonts w:ascii="Verdana" w:hAnsi="Verdana"/>
          <w:sz w:val="20"/>
          <w:szCs w:val="20"/>
        </w:rPr>
        <w:t xml:space="preserve">2.1.3. има задължения за данъци и задължителни осигурителни вноски по смисъла на               </w:t>
      </w:r>
      <w:r w:rsidRPr="00297CD7">
        <w:rPr>
          <w:rFonts w:ascii="Verdana" w:hAnsi="Verdana"/>
          <w:color w:val="000000" w:themeColor="text1"/>
          <w:sz w:val="20"/>
          <w:szCs w:val="20"/>
        </w:rPr>
        <w:t>чл. 162, ал. 2, т. 1 от Данъчно-осигурителния процесуален кодекс</w:t>
      </w:r>
      <w:r w:rsidRPr="00297CD7">
        <w:rPr>
          <w:rFonts w:ascii="Verdana" w:hAnsi="Verdana"/>
          <w:sz w:val="20"/>
          <w:szCs w:val="20"/>
        </w:rPr>
        <w:t xml:space="preserve">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006E47" w:rsidRPr="00297CD7" w:rsidRDefault="00006E47" w:rsidP="00006E47">
      <w:pPr>
        <w:ind w:firstLine="709"/>
        <w:jc w:val="both"/>
        <w:textAlignment w:val="center"/>
        <w:rPr>
          <w:rFonts w:ascii="Verdana" w:hAnsi="Verdana"/>
          <w:color w:val="000000" w:themeColor="text1"/>
          <w:sz w:val="20"/>
          <w:szCs w:val="20"/>
        </w:rPr>
      </w:pPr>
      <w:r w:rsidRPr="00297CD7">
        <w:rPr>
          <w:rFonts w:ascii="Verdana" w:hAnsi="Verdana"/>
          <w:sz w:val="20"/>
          <w:szCs w:val="20"/>
        </w:rPr>
        <w:t xml:space="preserve">2.1.4. е налице неравнопоставеност в случаите по </w:t>
      </w:r>
      <w:r w:rsidRPr="00297CD7">
        <w:rPr>
          <w:rFonts w:ascii="Verdana" w:hAnsi="Verdana"/>
          <w:color w:val="000000" w:themeColor="text1"/>
          <w:sz w:val="20"/>
          <w:szCs w:val="20"/>
        </w:rPr>
        <w:t>чл. 44, ал. 5 от ЗОП;</w:t>
      </w:r>
    </w:p>
    <w:p w:rsidR="00006E47" w:rsidRPr="00297CD7" w:rsidRDefault="00006E47" w:rsidP="00006E47">
      <w:pPr>
        <w:ind w:firstLine="709"/>
        <w:jc w:val="both"/>
        <w:textAlignment w:val="center"/>
        <w:rPr>
          <w:rFonts w:ascii="Verdana" w:hAnsi="Verdana"/>
          <w:sz w:val="20"/>
          <w:szCs w:val="20"/>
        </w:rPr>
      </w:pPr>
      <w:r w:rsidRPr="00297CD7">
        <w:rPr>
          <w:rFonts w:ascii="Verdana" w:hAnsi="Verdana"/>
          <w:sz w:val="20"/>
          <w:szCs w:val="20"/>
        </w:rPr>
        <w:t>2.1.5. е установено, че:</w:t>
      </w:r>
    </w:p>
    <w:p w:rsidR="00006E47" w:rsidRPr="00297CD7" w:rsidRDefault="00006E47" w:rsidP="00006E47">
      <w:pPr>
        <w:ind w:firstLine="709"/>
        <w:jc w:val="both"/>
        <w:textAlignment w:val="center"/>
        <w:rPr>
          <w:rFonts w:ascii="Verdana" w:hAnsi="Verdana"/>
          <w:sz w:val="20"/>
          <w:szCs w:val="20"/>
        </w:rPr>
      </w:pPr>
      <w:r w:rsidRPr="00297CD7">
        <w:rPr>
          <w:rFonts w:ascii="Verdana" w:hAnsi="Verdana"/>
          <w:sz w:val="20"/>
          <w:szCs w:val="20"/>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006E47" w:rsidRPr="00297CD7" w:rsidRDefault="00006E47" w:rsidP="00006E47">
      <w:pPr>
        <w:ind w:firstLine="709"/>
        <w:jc w:val="both"/>
        <w:textAlignment w:val="center"/>
        <w:rPr>
          <w:rFonts w:ascii="Verdana" w:hAnsi="Verdana"/>
          <w:sz w:val="20"/>
          <w:szCs w:val="20"/>
        </w:rPr>
      </w:pPr>
      <w:r w:rsidRPr="00297CD7">
        <w:rPr>
          <w:rFonts w:ascii="Verdana" w:hAnsi="Verdana"/>
          <w:sz w:val="20"/>
          <w:szCs w:val="20"/>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006E47" w:rsidRPr="00297CD7" w:rsidRDefault="00006E47" w:rsidP="00006E47">
      <w:pPr>
        <w:ind w:firstLine="709"/>
        <w:jc w:val="both"/>
        <w:textAlignment w:val="center"/>
        <w:rPr>
          <w:rFonts w:ascii="Verdana" w:hAnsi="Verdana"/>
          <w:sz w:val="20"/>
          <w:szCs w:val="20"/>
        </w:rPr>
      </w:pPr>
      <w:r w:rsidRPr="00297CD7">
        <w:rPr>
          <w:rFonts w:ascii="Verdana" w:hAnsi="Verdana"/>
          <w:sz w:val="20"/>
          <w:szCs w:val="20"/>
        </w:rPr>
        <w:t xml:space="preserve">2.1.6. е установено с влязло в сила наказателно постановление или съдебно решение, че при изпълнение на договор за обществена поръчка е нарушил </w:t>
      </w:r>
      <w:r w:rsidRPr="00297CD7">
        <w:rPr>
          <w:rFonts w:ascii="Verdana" w:hAnsi="Verdana"/>
          <w:color w:val="000000" w:themeColor="text1"/>
          <w:sz w:val="20"/>
          <w:szCs w:val="20"/>
        </w:rPr>
        <w:t xml:space="preserve">чл. 118, чл. 128, чл. 245 и чл. 301 - 305 от Кодекса на труда </w:t>
      </w:r>
      <w:r w:rsidRPr="00297CD7">
        <w:rPr>
          <w:rFonts w:ascii="Verdana" w:hAnsi="Verdana"/>
          <w:sz w:val="20"/>
          <w:szCs w:val="20"/>
        </w:rPr>
        <w:t>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006E47" w:rsidRPr="00297CD7" w:rsidRDefault="00006E47" w:rsidP="00006E47">
      <w:pPr>
        <w:ind w:firstLine="709"/>
        <w:jc w:val="both"/>
        <w:textAlignment w:val="center"/>
        <w:rPr>
          <w:rFonts w:ascii="Verdana" w:hAnsi="Verdana"/>
          <w:sz w:val="20"/>
          <w:szCs w:val="20"/>
        </w:rPr>
      </w:pPr>
      <w:r w:rsidRPr="00297CD7">
        <w:rPr>
          <w:rFonts w:ascii="Verdana" w:hAnsi="Verdana"/>
          <w:sz w:val="20"/>
          <w:szCs w:val="20"/>
        </w:rPr>
        <w:t>2.1.7. е налице конфликт на интереси, който не може да бъде отстранен.</w:t>
      </w:r>
    </w:p>
    <w:p w:rsidR="00D74D84" w:rsidRPr="00297CD7" w:rsidRDefault="00D74D84" w:rsidP="00D74D84">
      <w:pPr>
        <w:ind w:firstLine="709"/>
        <w:jc w:val="both"/>
        <w:textAlignment w:val="center"/>
        <w:rPr>
          <w:rFonts w:ascii="Verdana" w:hAnsi="Verdana"/>
          <w:color w:val="000000" w:themeColor="text1"/>
          <w:sz w:val="20"/>
          <w:szCs w:val="20"/>
        </w:rPr>
      </w:pPr>
      <w:r w:rsidRPr="00297CD7">
        <w:rPr>
          <w:rFonts w:ascii="Verdana" w:hAnsi="Verdana"/>
          <w:color w:val="000000" w:themeColor="text1"/>
          <w:sz w:val="20"/>
          <w:szCs w:val="20"/>
        </w:rPr>
        <w:t>2.2 Основанията по т. 2.</w:t>
      </w:r>
      <w:r w:rsidR="00006E47" w:rsidRPr="00297CD7">
        <w:rPr>
          <w:rFonts w:ascii="Verdana" w:hAnsi="Verdana"/>
          <w:color w:val="000000" w:themeColor="text1"/>
          <w:sz w:val="20"/>
          <w:szCs w:val="20"/>
        </w:rPr>
        <w:t>1.</w:t>
      </w:r>
      <w:r w:rsidRPr="00297CD7">
        <w:rPr>
          <w:rFonts w:ascii="Verdana" w:hAnsi="Verdana"/>
          <w:color w:val="000000" w:themeColor="text1"/>
          <w:sz w:val="20"/>
          <w:szCs w:val="20"/>
        </w:rPr>
        <w:t>1, 2.</w:t>
      </w:r>
      <w:r w:rsidR="00006E47" w:rsidRPr="00297CD7">
        <w:rPr>
          <w:rFonts w:ascii="Verdana" w:hAnsi="Verdana"/>
          <w:color w:val="000000" w:themeColor="text1"/>
          <w:sz w:val="20"/>
          <w:szCs w:val="20"/>
        </w:rPr>
        <w:t>1.</w:t>
      </w:r>
      <w:r w:rsidRPr="00297CD7">
        <w:rPr>
          <w:rFonts w:ascii="Verdana" w:hAnsi="Verdana"/>
          <w:color w:val="000000" w:themeColor="text1"/>
          <w:sz w:val="20"/>
          <w:szCs w:val="20"/>
        </w:rPr>
        <w:t>2 и 2.</w:t>
      </w:r>
      <w:r w:rsidR="00006E47" w:rsidRPr="00297CD7">
        <w:rPr>
          <w:rFonts w:ascii="Verdana" w:hAnsi="Verdana"/>
          <w:color w:val="000000" w:themeColor="text1"/>
          <w:sz w:val="20"/>
          <w:szCs w:val="20"/>
        </w:rPr>
        <w:t>1.</w:t>
      </w:r>
      <w:r w:rsidRPr="00297CD7">
        <w:rPr>
          <w:rFonts w:ascii="Verdana" w:hAnsi="Verdana"/>
          <w:color w:val="000000" w:themeColor="text1"/>
          <w:sz w:val="20"/>
          <w:szCs w:val="20"/>
        </w:rPr>
        <w:t>7 се отнасят за лицата, които представляват участника или кандидата, 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D74D84" w:rsidRPr="00297CD7" w:rsidRDefault="00D74D84" w:rsidP="00D74D84">
      <w:pPr>
        <w:ind w:firstLine="709"/>
        <w:jc w:val="both"/>
        <w:textAlignment w:val="center"/>
        <w:rPr>
          <w:rFonts w:ascii="Verdana" w:hAnsi="Verdana"/>
          <w:color w:val="000000" w:themeColor="text1"/>
          <w:sz w:val="20"/>
          <w:szCs w:val="20"/>
        </w:rPr>
      </w:pPr>
      <w:r w:rsidRPr="00297CD7">
        <w:rPr>
          <w:rFonts w:ascii="Verdana" w:hAnsi="Verdana"/>
          <w:color w:val="000000" w:themeColor="text1"/>
          <w:sz w:val="20"/>
          <w:szCs w:val="20"/>
        </w:rPr>
        <w:t>2.3 Не се отстранява от участие в процедура за възлагане на обществена поръчка кандидат или участник, за когото са налице обстоятелствата по  т. 2.</w:t>
      </w:r>
      <w:r w:rsidR="00006E47" w:rsidRPr="00297CD7">
        <w:rPr>
          <w:rFonts w:ascii="Verdana" w:hAnsi="Verdana"/>
          <w:color w:val="000000" w:themeColor="text1"/>
          <w:sz w:val="20"/>
          <w:szCs w:val="20"/>
        </w:rPr>
        <w:t>1.</w:t>
      </w:r>
      <w:r w:rsidRPr="00297CD7">
        <w:rPr>
          <w:rFonts w:ascii="Verdana" w:hAnsi="Verdana"/>
          <w:color w:val="000000" w:themeColor="text1"/>
          <w:sz w:val="20"/>
          <w:szCs w:val="20"/>
        </w:rPr>
        <w:t>3, когато:</w:t>
      </w:r>
    </w:p>
    <w:p w:rsidR="00D74D84" w:rsidRPr="00297CD7" w:rsidRDefault="00D74D84" w:rsidP="00D74D84">
      <w:pPr>
        <w:ind w:firstLine="709"/>
        <w:jc w:val="both"/>
        <w:textAlignment w:val="center"/>
        <w:rPr>
          <w:rFonts w:ascii="Verdana" w:hAnsi="Verdana"/>
          <w:color w:val="000000" w:themeColor="text1"/>
          <w:sz w:val="20"/>
          <w:szCs w:val="20"/>
        </w:rPr>
      </w:pPr>
      <w:r w:rsidRPr="00297CD7">
        <w:rPr>
          <w:rFonts w:ascii="Verdana" w:hAnsi="Verdana"/>
          <w:color w:val="000000" w:themeColor="text1"/>
          <w:sz w:val="20"/>
          <w:szCs w:val="20"/>
        </w:rPr>
        <w:t>1. се налага да се защитят особено важни държавни или обществени интереси;</w:t>
      </w:r>
    </w:p>
    <w:p w:rsidR="00D74D84" w:rsidRPr="00297CD7" w:rsidRDefault="00D74D84" w:rsidP="00D74D84">
      <w:pPr>
        <w:ind w:firstLine="709"/>
        <w:jc w:val="both"/>
        <w:textAlignment w:val="center"/>
        <w:rPr>
          <w:rFonts w:ascii="Verdana" w:hAnsi="Verdana"/>
          <w:color w:val="000000" w:themeColor="text1"/>
          <w:sz w:val="20"/>
          <w:szCs w:val="20"/>
        </w:rPr>
      </w:pPr>
      <w:r w:rsidRPr="00297CD7">
        <w:rPr>
          <w:rFonts w:ascii="Verdana" w:hAnsi="Verdana"/>
          <w:color w:val="000000" w:themeColor="text1"/>
          <w:sz w:val="20"/>
          <w:szCs w:val="20"/>
        </w:rPr>
        <w:t xml:space="preserve">2. размерът на неплатените дължими данъци или </w:t>
      </w:r>
      <w:proofErr w:type="spellStart"/>
      <w:r w:rsidRPr="00297CD7">
        <w:rPr>
          <w:rFonts w:ascii="Verdana" w:hAnsi="Verdana"/>
          <w:color w:val="000000" w:themeColor="text1"/>
          <w:sz w:val="20"/>
          <w:szCs w:val="20"/>
        </w:rPr>
        <w:t>социалноосигурителни</w:t>
      </w:r>
      <w:proofErr w:type="spellEnd"/>
      <w:r w:rsidRPr="00297CD7">
        <w:rPr>
          <w:rFonts w:ascii="Verdana" w:hAnsi="Verdana"/>
          <w:color w:val="000000" w:themeColor="text1"/>
          <w:sz w:val="20"/>
          <w:szCs w:val="20"/>
        </w:rPr>
        <w:t xml:space="preserve"> вноски е не повече от 1 на сто от сумата на годишния общ оборот за последната приключена финансова година.</w:t>
      </w:r>
    </w:p>
    <w:p w:rsidR="00D74D84" w:rsidRPr="00297CD7" w:rsidRDefault="00D74D84" w:rsidP="00D74D84">
      <w:pPr>
        <w:shd w:val="clear" w:color="auto" w:fill="FFFFFF"/>
        <w:spacing w:line="276" w:lineRule="auto"/>
        <w:ind w:firstLine="708"/>
        <w:jc w:val="both"/>
        <w:rPr>
          <w:rFonts w:ascii="Verdana" w:hAnsi="Verdana"/>
          <w:color w:val="000000" w:themeColor="text1"/>
          <w:sz w:val="20"/>
          <w:szCs w:val="20"/>
        </w:rPr>
      </w:pPr>
      <w:r w:rsidRPr="00297CD7">
        <w:rPr>
          <w:rFonts w:ascii="Verdana" w:hAnsi="Verdana"/>
          <w:color w:val="000000" w:themeColor="text1"/>
          <w:sz w:val="20"/>
          <w:szCs w:val="20"/>
        </w:rPr>
        <w:t>2.4. Отстранява се от участие в процедура за възлагане на обществена поръчка и кандидат или участник - обединение от физически и/или юридически лица</w:t>
      </w:r>
      <w:r w:rsidR="00AA4459">
        <w:rPr>
          <w:rFonts w:ascii="Verdana" w:hAnsi="Verdana"/>
          <w:color w:val="000000" w:themeColor="text1"/>
          <w:sz w:val="20"/>
          <w:szCs w:val="20"/>
        </w:rPr>
        <w:t>,</w:t>
      </w:r>
      <w:r w:rsidRPr="00297CD7">
        <w:rPr>
          <w:rFonts w:ascii="Verdana" w:hAnsi="Verdana"/>
          <w:color w:val="000000" w:themeColor="text1"/>
          <w:sz w:val="20"/>
          <w:szCs w:val="20"/>
        </w:rPr>
        <w:t xml:space="preserve"> за чийто член на обединението е налице някое от основанията за отстраняване по т.2.</w:t>
      </w:r>
    </w:p>
    <w:p w:rsidR="00D74D84" w:rsidRPr="00297CD7" w:rsidRDefault="00D74D84" w:rsidP="00D74D84">
      <w:pPr>
        <w:jc w:val="both"/>
        <w:textAlignment w:val="center"/>
        <w:rPr>
          <w:rFonts w:ascii="Verdana" w:hAnsi="Verdana"/>
          <w:color w:val="000000" w:themeColor="text1"/>
          <w:sz w:val="20"/>
          <w:szCs w:val="20"/>
        </w:rPr>
      </w:pPr>
      <w:r w:rsidRPr="00297CD7">
        <w:rPr>
          <w:rFonts w:ascii="Verdana" w:hAnsi="Verdana"/>
          <w:color w:val="000000" w:themeColor="text1"/>
          <w:sz w:val="20"/>
          <w:szCs w:val="20"/>
        </w:rPr>
        <w:t xml:space="preserve">            2.5. Основанията за отстраняване се прилагат до изтичане на следните срокове:</w:t>
      </w:r>
    </w:p>
    <w:p w:rsidR="00D74D84" w:rsidRPr="00297CD7" w:rsidRDefault="00D74D84" w:rsidP="00D74D84">
      <w:pPr>
        <w:jc w:val="both"/>
        <w:textAlignment w:val="center"/>
        <w:rPr>
          <w:rFonts w:ascii="Verdana" w:hAnsi="Verdana"/>
          <w:color w:val="000000" w:themeColor="text1"/>
          <w:sz w:val="20"/>
          <w:szCs w:val="20"/>
        </w:rPr>
      </w:pPr>
      <w:r w:rsidRPr="00297CD7">
        <w:rPr>
          <w:rFonts w:ascii="Verdana" w:hAnsi="Verdana"/>
          <w:color w:val="000000" w:themeColor="text1"/>
          <w:sz w:val="20"/>
          <w:szCs w:val="20"/>
        </w:rPr>
        <w:t xml:space="preserve">            2.5.1. пет години от влизането в сила на присъдата - по </w:t>
      </w:r>
      <w:r w:rsidR="00AA4459">
        <w:rPr>
          <w:rFonts w:ascii="Verdana" w:hAnsi="Verdana"/>
          <w:color w:val="000000" w:themeColor="text1"/>
          <w:sz w:val="20"/>
          <w:szCs w:val="20"/>
        </w:rPr>
        <w:t xml:space="preserve">отношение на обстоятелства по </w:t>
      </w:r>
      <w:r w:rsidRPr="00297CD7">
        <w:rPr>
          <w:rFonts w:ascii="Verdana" w:hAnsi="Verdana"/>
          <w:color w:val="000000" w:themeColor="text1"/>
          <w:sz w:val="20"/>
          <w:szCs w:val="20"/>
        </w:rPr>
        <w:t>т. 2.1</w:t>
      </w:r>
      <w:r w:rsidR="00E11C1E">
        <w:rPr>
          <w:rFonts w:ascii="Verdana" w:hAnsi="Verdana"/>
          <w:color w:val="000000" w:themeColor="text1"/>
          <w:sz w:val="20"/>
          <w:szCs w:val="20"/>
        </w:rPr>
        <w:t>.1</w:t>
      </w:r>
      <w:r w:rsidRPr="00297CD7">
        <w:rPr>
          <w:rFonts w:ascii="Verdana" w:hAnsi="Verdana"/>
          <w:color w:val="000000" w:themeColor="text1"/>
          <w:sz w:val="20"/>
          <w:szCs w:val="20"/>
        </w:rPr>
        <w:t>, и т.2.</w:t>
      </w:r>
      <w:r w:rsidR="00E11C1E">
        <w:rPr>
          <w:rFonts w:ascii="Verdana" w:hAnsi="Verdana"/>
          <w:color w:val="000000" w:themeColor="text1"/>
          <w:sz w:val="20"/>
          <w:szCs w:val="20"/>
        </w:rPr>
        <w:t>1.</w:t>
      </w:r>
      <w:r w:rsidRPr="00297CD7">
        <w:rPr>
          <w:rFonts w:ascii="Verdana" w:hAnsi="Verdana"/>
          <w:color w:val="000000" w:themeColor="text1"/>
          <w:sz w:val="20"/>
          <w:szCs w:val="20"/>
        </w:rPr>
        <w:t>2, освен ако в присъдата е посочен друг срок;</w:t>
      </w:r>
    </w:p>
    <w:p w:rsidR="00D74D84" w:rsidRPr="00297CD7" w:rsidRDefault="00D74D84" w:rsidP="00D74D84">
      <w:pPr>
        <w:ind w:firstLine="709"/>
        <w:jc w:val="both"/>
        <w:textAlignment w:val="center"/>
        <w:rPr>
          <w:rFonts w:ascii="Verdana" w:hAnsi="Verdana"/>
          <w:color w:val="000000" w:themeColor="text1"/>
          <w:sz w:val="20"/>
          <w:szCs w:val="20"/>
        </w:rPr>
      </w:pPr>
      <w:r w:rsidRPr="00297CD7">
        <w:rPr>
          <w:rFonts w:ascii="Verdana" w:hAnsi="Verdana"/>
          <w:color w:val="000000" w:themeColor="text1"/>
          <w:sz w:val="20"/>
          <w:szCs w:val="20"/>
        </w:rPr>
        <w:t>2.5.2. три години от датата на настъпване на обстоятелствата по т. 2.</w:t>
      </w:r>
      <w:r w:rsidR="00E11C1E">
        <w:rPr>
          <w:rFonts w:ascii="Verdana" w:hAnsi="Verdana"/>
          <w:color w:val="000000" w:themeColor="text1"/>
          <w:sz w:val="20"/>
          <w:szCs w:val="20"/>
        </w:rPr>
        <w:t>1.5, буква "а" и т.2.1.</w:t>
      </w:r>
      <w:r w:rsidRPr="00297CD7">
        <w:rPr>
          <w:rFonts w:ascii="Verdana" w:hAnsi="Verdana"/>
          <w:color w:val="000000" w:themeColor="text1"/>
          <w:sz w:val="20"/>
          <w:szCs w:val="20"/>
        </w:rPr>
        <w:t>6, освен ако в акта, с който е установено обстоятелството, е посочен друг срок.</w:t>
      </w:r>
    </w:p>
    <w:p w:rsidR="00D74D84" w:rsidRDefault="00D74D84" w:rsidP="00D74D84">
      <w:pPr>
        <w:jc w:val="both"/>
        <w:textAlignment w:val="center"/>
        <w:rPr>
          <w:rFonts w:ascii="Verdana" w:hAnsi="Verdana"/>
          <w:color w:val="000000" w:themeColor="text1"/>
          <w:sz w:val="20"/>
          <w:szCs w:val="20"/>
        </w:rPr>
      </w:pPr>
      <w:r w:rsidRPr="00297CD7">
        <w:rPr>
          <w:rFonts w:ascii="Verdana" w:hAnsi="Verdana"/>
          <w:b/>
          <w:color w:val="000000" w:themeColor="text1"/>
          <w:sz w:val="20"/>
          <w:szCs w:val="20"/>
        </w:rPr>
        <w:t>Забележка:</w:t>
      </w:r>
      <w:r w:rsidRPr="00297CD7">
        <w:rPr>
          <w:rFonts w:ascii="Verdana" w:hAnsi="Verdana"/>
          <w:color w:val="000000" w:themeColor="text1"/>
          <w:sz w:val="20"/>
          <w:szCs w:val="20"/>
        </w:rPr>
        <w:t xml:space="preserve"> Стопанските субекти, за които са налице обстоятелства по т.2.</w:t>
      </w:r>
      <w:r w:rsidR="00086D79">
        <w:rPr>
          <w:rFonts w:ascii="Verdana" w:hAnsi="Verdana"/>
          <w:color w:val="000000" w:themeColor="text1"/>
          <w:sz w:val="20"/>
          <w:szCs w:val="20"/>
        </w:rPr>
        <w:t>1.</w:t>
      </w:r>
      <w:r w:rsidRPr="00297CD7">
        <w:rPr>
          <w:rFonts w:ascii="Verdana" w:hAnsi="Verdana"/>
          <w:color w:val="000000" w:themeColor="text1"/>
          <w:sz w:val="20"/>
          <w:szCs w:val="20"/>
        </w:rPr>
        <w:t>5, буква "а" се включват в списък, който има информативен характер.</w:t>
      </w:r>
    </w:p>
    <w:p w:rsidR="00D43852" w:rsidRPr="00D43852" w:rsidRDefault="00D43852" w:rsidP="00D43852">
      <w:pPr>
        <w:jc w:val="both"/>
        <w:textAlignment w:val="center"/>
        <w:rPr>
          <w:rFonts w:ascii="Verdana" w:hAnsi="Verdana"/>
          <w:color w:val="000000" w:themeColor="text1"/>
          <w:sz w:val="20"/>
          <w:szCs w:val="20"/>
        </w:rPr>
      </w:pPr>
      <w:r>
        <w:rPr>
          <w:rFonts w:ascii="Verdana" w:hAnsi="Verdana"/>
          <w:color w:val="000000" w:themeColor="text1"/>
          <w:sz w:val="20"/>
          <w:szCs w:val="20"/>
        </w:rPr>
        <w:t xml:space="preserve">         2.5.3.</w:t>
      </w:r>
      <w:r w:rsidRPr="00D43852">
        <w:rPr>
          <w:rFonts w:ascii="Verdana" w:hAnsi="Verdana"/>
          <w:color w:val="000000" w:themeColor="text1"/>
          <w:sz w:val="20"/>
          <w:szCs w:val="20"/>
        </w:rPr>
        <w:t>Обстоятелството по чл.55, ал.1,т.1 от ЗОП се отнася за участник който е:</w:t>
      </w:r>
    </w:p>
    <w:p w:rsidR="00D43852" w:rsidRDefault="00D43852" w:rsidP="00D43852">
      <w:pPr>
        <w:jc w:val="both"/>
        <w:textAlignment w:val="center"/>
        <w:rPr>
          <w:rFonts w:ascii="Verdana" w:hAnsi="Verdana"/>
          <w:color w:val="000000" w:themeColor="text1"/>
          <w:sz w:val="20"/>
          <w:szCs w:val="20"/>
        </w:rPr>
      </w:pPr>
      <w:r w:rsidRPr="00D43852">
        <w:rPr>
          <w:rFonts w:ascii="Verdana" w:hAnsi="Verdana"/>
          <w:color w:val="000000" w:themeColor="text1"/>
          <w:sz w:val="20"/>
          <w:szCs w:val="20"/>
        </w:rPr>
        <w:t>Обявен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w:t>
      </w:r>
      <w:r>
        <w:rPr>
          <w:rFonts w:ascii="Verdana" w:hAnsi="Verdana"/>
          <w:color w:val="000000" w:themeColor="text1"/>
          <w:sz w:val="20"/>
          <w:szCs w:val="20"/>
        </w:rPr>
        <w:t xml:space="preserve"> е установен.</w:t>
      </w:r>
    </w:p>
    <w:p w:rsidR="00C73F1B" w:rsidRPr="00297CD7" w:rsidRDefault="00C73F1B" w:rsidP="00D43852">
      <w:pPr>
        <w:jc w:val="both"/>
        <w:textAlignment w:val="center"/>
        <w:rPr>
          <w:rFonts w:ascii="Verdana" w:hAnsi="Verdana"/>
          <w:color w:val="000000" w:themeColor="text1"/>
          <w:sz w:val="20"/>
          <w:szCs w:val="20"/>
        </w:rPr>
      </w:pPr>
      <w:r>
        <w:rPr>
          <w:rFonts w:ascii="Verdana" w:hAnsi="Verdana"/>
          <w:color w:val="000000" w:themeColor="text1"/>
          <w:sz w:val="20"/>
          <w:szCs w:val="20"/>
        </w:rPr>
        <w:t xml:space="preserve">          2.5.4. </w:t>
      </w:r>
      <w:r w:rsidR="006D6C66">
        <w:rPr>
          <w:rFonts w:ascii="Verdana" w:hAnsi="Verdana"/>
          <w:color w:val="000000" w:themeColor="text1"/>
          <w:sz w:val="20"/>
          <w:szCs w:val="20"/>
        </w:rPr>
        <w:t xml:space="preserve">При наличие на обстоятелства </w:t>
      </w:r>
      <w:r w:rsidRPr="00D43852">
        <w:rPr>
          <w:rFonts w:ascii="Verdana" w:hAnsi="Verdana"/>
          <w:color w:val="000000" w:themeColor="text1"/>
          <w:sz w:val="20"/>
          <w:szCs w:val="20"/>
        </w:rPr>
        <w:t>по чл.55, ал.1,</w:t>
      </w:r>
      <w:r>
        <w:rPr>
          <w:rFonts w:ascii="Verdana" w:hAnsi="Verdana"/>
          <w:color w:val="000000" w:themeColor="text1"/>
          <w:sz w:val="20"/>
          <w:szCs w:val="20"/>
        </w:rPr>
        <w:t xml:space="preserve"> </w:t>
      </w:r>
      <w:r w:rsidRPr="00D43852">
        <w:rPr>
          <w:rFonts w:ascii="Verdana" w:hAnsi="Verdana"/>
          <w:color w:val="000000" w:themeColor="text1"/>
          <w:sz w:val="20"/>
          <w:szCs w:val="20"/>
        </w:rPr>
        <w:t>т.1 от ЗОП</w:t>
      </w:r>
      <w:r w:rsidR="006D6C66">
        <w:rPr>
          <w:rFonts w:ascii="Verdana" w:hAnsi="Verdana"/>
          <w:color w:val="000000" w:themeColor="text1"/>
          <w:sz w:val="20"/>
          <w:szCs w:val="20"/>
        </w:rPr>
        <w:t>, възложителят</w:t>
      </w:r>
      <w:r w:rsidRPr="00C73F1B">
        <w:rPr>
          <w:rFonts w:ascii="Verdana" w:hAnsi="Verdana"/>
          <w:color w:val="000000" w:themeColor="text1"/>
          <w:sz w:val="20"/>
          <w:szCs w:val="20"/>
        </w:rPr>
        <w:t xml:space="preserve"> има право да не отстрани от процедурата кандидат или участник на посоченото основание, ако се докаже, че същият не е преустановил дейността си и е в състояние да изпълни поръчката съгласно приложимите национални правила за продължаване на стопанската дейност в държавата, в която е установен.</w:t>
      </w:r>
    </w:p>
    <w:p w:rsidR="00D74D84" w:rsidRPr="00297CD7" w:rsidRDefault="00D74D84" w:rsidP="00D74D84">
      <w:pPr>
        <w:ind w:firstLine="539"/>
        <w:jc w:val="both"/>
        <w:rPr>
          <w:rFonts w:ascii="Verdana" w:hAnsi="Verdana"/>
          <w:sz w:val="20"/>
          <w:szCs w:val="20"/>
        </w:rPr>
      </w:pPr>
      <w:r w:rsidRPr="00297CD7">
        <w:rPr>
          <w:rFonts w:ascii="Verdana" w:hAnsi="Verdana"/>
          <w:b/>
          <w:sz w:val="20"/>
          <w:szCs w:val="20"/>
        </w:rPr>
        <w:t>2.</w:t>
      </w:r>
      <w:r w:rsidR="00006E47" w:rsidRPr="00297CD7">
        <w:rPr>
          <w:rFonts w:ascii="Verdana" w:hAnsi="Verdana"/>
          <w:b/>
          <w:sz w:val="20"/>
          <w:szCs w:val="20"/>
        </w:rPr>
        <w:t>6</w:t>
      </w:r>
      <w:r w:rsidRPr="00297CD7">
        <w:rPr>
          <w:rFonts w:ascii="Verdana" w:hAnsi="Verdana"/>
          <w:b/>
          <w:sz w:val="20"/>
          <w:szCs w:val="20"/>
        </w:rPr>
        <w:t xml:space="preserve">. </w:t>
      </w:r>
      <w:r w:rsidRPr="00297CD7">
        <w:rPr>
          <w:rFonts w:ascii="Verdana" w:hAnsi="Verdana"/>
          <w:sz w:val="20"/>
          <w:szCs w:val="20"/>
        </w:rPr>
        <w:t>Не могат да участват в процедурата за възлагане на настоящата обществена поръчка участници,</w:t>
      </w:r>
      <w:r w:rsidRPr="00297CD7">
        <w:rPr>
          <w:rFonts w:ascii="Verdana" w:hAnsi="Verdana"/>
          <w:b/>
          <w:sz w:val="20"/>
          <w:szCs w:val="20"/>
        </w:rPr>
        <w:t xml:space="preserve"> </w:t>
      </w:r>
      <w:r w:rsidRPr="00297CD7">
        <w:rPr>
          <w:rFonts w:ascii="Verdana" w:hAnsi="Verdana"/>
          <w:sz w:val="20"/>
          <w:szCs w:val="20"/>
        </w:rPr>
        <w:t xml:space="preserve">които са дружества, регистрирани в юрисдикции с преференциален данъчен режим и свързаните с тях лица включително и чрез гражданско </w:t>
      </w:r>
      <w:r w:rsidRPr="00297CD7">
        <w:rPr>
          <w:rFonts w:ascii="Verdana" w:hAnsi="Verdana"/>
          <w:sz w:val="20"/>
          <w:szCs w:val="20"/>
        </w:rPr>
        <w:lastRenderedPageBreak/>
        <w:t>дружество/консорциум, в което участва дружество, регистрирано в юрисдикция с преференциален данъчен режим;</w:t>
      </w:r>
    </w:p>
    <w:p w:rsidR="00D74D84" w:rsidRPr="00297CD7" w:rsidRDefault="00D74D84" w:rsidP="00D74D84">
      <w:pPr>
        <w:ind w:firstLine="539"/>
        <w:jc w:val="both"/>
        <w:rPr>
          <w:rFonts w:ascii="Verdana" w:hAnsi="Verdana"/>
          <w:sz w:val="20"/>
          <w:szCs w:val="20"/>
        </w:rPr>
      </w:pPr>
      <w:r w:rsidRPr="00297CD7">
        <w:rPr>
          <w:rFonts w:ascii="Verdana" w:hAnsi="Verdana"/>
          <w:b/>
          <w:sz w:val="20"/>
          <w:szCs w:val="20"/>
        </w:rPr>
        <w:t>2.</w:t>
      </w:r>
      <w:r w:rsidR="00006E47" w:rsidRPr="00297CD7">
        <w:rPr>
          <w:rFonts w:ascii="Verdana" w:hAnsi="Verdana"/>
          <w:b/>
          <w:sz w:val="20"/>
          <w:szCs w:val="20"/>
        </w:rPr>
        <w:t>7</w:t>
      </w:r>
      <w:r w:rsidRPr="00297CD7">
        <w:rPr>
          <w:rFonts w:ascii="Verdana" w:hAnsi="Verdana"/>
          <w:b/>
          <w:sz w:val="20"/>
          <w:szCs w:val="20"/>
        </w:rPr>
        <w:t>.</w:t>
      </w:r>
      <w:r w:rsidRPr="00297CD7">
        <w:rPr>
          <w:rFonts w:ascii="Verdana" w:hAnsi="Verdana"/>
          <w:sz w:val="20"/>
          <w:szCs w:val="20"/>
        </w:rPr>
        <w:t xml:space="preserve"> Когато участникът предвижда участието на подизпълнители при изпълнение на поръчката или ще използва ресурсите на трети лица, посочените изисквания се прилагат и по отношение на подизпълнителите и на третите лица.</w:t>
      </w:r>
    </w:p>
    <w:p w:rsidR="00D74D84" w:rsidRPr="00297CD7" w:rsidRDefault="00D74D84" w:rsidP="00D74D84">
      <w:pPr>
        <w:ind w:firstLine="539"/>
        <w:jc w:val="both"/>
        <w:rPr>
          <w:rFonts w:ascii="Verdana" w:hAnsi="Verdana"/>
          <w:sz w:val="20"/>
          <w:szCs w:val="20"/>
        </w:rPr>
      </w:pPr>
      <w:r w:rsidRPr="00297CD7">
        <w:rPr>
          <w:rFonts w:ascii="Verdana" w:hAnsi="Verdana"/>
          <w:b/>
          <w:sz w:val="20"/>
          <w:szCs w:val="20"/>
        </w:rPr>
        <w:t>2.</w:t>
      </w:r>
      <w:r w:rsidR="00006E47" w:rsidRPr="00297CD7">
        <w:rPr>
          <w:rFonts w:ascii="Verdana" w:hAnsi="Verdana"/>
          <w:b/>
          <w:sz w:val="20"/>
          <w:szCs w:val="20"/>
        </w:rPr>
        <w:t>8</w:t>
      </w:r>
      <w:r w:rsidRPr="00297CD7">
        <w:rPr>
          <w:rFonts w:ascii="Verdana" w:hAnsi="Verdana"/>
          <w:b/>
          <w:sz w:val="20"/>
          <w:szCs w:val="20"/>
        </w:rPr>
        <w:t>.</w:t>
      </w:r>
      <w:r w:rsidRPr="00297CD7">
        <w:rPr>
          <w:rFonts w:ascii="Verdana" w:hAnsi="Verdana"/>
          <w:sz w:val="20"/>
          <w:szCs w:val="20"/>
        </w:rPr>
        <w:t xml:space="preserve"> В случай, че участникът е обединение (или консорциум), което не е регистрирано като самостоятелно юридическо лице:</w:t>
      </w:r>
    </w:p>
    <w:p w:rsidR="00D74D84" w:rsidRPr="00297CD7" w:rsidRDefault="00D74D84" w:rsidP="00D74D84">
      <w:pPr>
        <w:ind w:firstLine="539"/>
        <w:jc w:val="both"/>
        <w:rPr>
          <w:rFonts w:ascii="Verdana" w:hAnsi="Verdana"/>
          <w:sz w:val="20"/>
          <w:szCs w:val="20"/>
        </w:rPr>
      </w:pPr>
      <w:r w:rsidRPr="00297CD7">
        <w:rPr>
          <w:rFonts w:ascii="Verdana" w:hAnsi="Verdana"/>
          <w:b/>
          <w:sz w:val="20"/>
          <w:szCs w:val="20"/>
        </w:rPr>
        <w:t>2.</w:t>
      </w:r>
      <w:r w:rsidR="00006E47" w:rsidRPr="00297CD7">
        <w:rPr>
          <w:rFonts w:ascii="Verdana" w:hAnsi="Verdana"/>
          <w:b/>
          <w:sz w:val="20"/>
          <w:szCs w:val="20"/>
        </w:rPr>
        <w:t>8</w:t>
      </w:r>
      <w:r w:rsidRPr="00297CD7">
        <w:rPr>
          <w:rFonts w:ascii="Verdana" w:hAnsi="Verdana"/>
          <w:b/>
          <w:sz w:val="20"/>
          <w:szCs w:val="20"/>
        </w:rPr>
        <w:t>.1.</w:t>
      </w:r>
      <w:r w:rsidRPr="00297CD7">
        <w:rPr>
          <w:rFonts w:ascii="Verdana" w:hAnsi="Verdana"/>
          <w:sz w:val="20"/>
          <w:szCs w:val="20"/>
        </w:rPr>
        <w:t xml:space="preserve"> ЕЕДОП се представя за всяко физическо и/или юридическо лице, включено в състава на обединението.</w:t>
      </w:r>
    </w:p>
    <w:p w:rsidR="00D74D84" w:rsidRDefault="00D74D84" w:rsidP="00D74D84">
      <w:pPr>
        <w:ind w:firstLine="539"/>
        <w:jc w:val="both"/>
        <w:rPr>
          <w:rFonts w:ascii="Verdana" w:hAnsi="Verdana"/>
          <w:sz w:val="20"/>
          <w:szCs w:val="20"/>
        </w:rPr>
      </w:pPr>
      <w:r w:rsidRPr="00297CD7">
        <w:rPr>
          <w:rFonts w:ascii="Verdana" w:hAnsi="Verdana"/>
          <w:b/>
          <w:sz w:val="20"/>
          <w:szCs w:val="20"/>
        </w:rPr>
        <w:t>2.</w:t>
      </w:r>
      <w:r w:rsidR="00006E47" w:rsidRPr="00297CD7">
        <w:rPr>
          <w:rFonts w:ascii="Verdana" w:hAnsi="Verdana"/>
          <w:b/>
          <w:sz w:val="20"/>
          <w:szCs w:val="20"/>
        </w:rPr>
        <w:t>8</w:t>
      </w:r>
      <w:r w:rsidRPr="00297CD7">
        <w:rPr>
          <w:rFonts w:ascii="Verdana" w:hAnsi="Verdana"/>
          <w:b/>
          <w:sz w:val="20"/>
          <w:szCs w:val="20"/>
        </w:rPr>
        <w:t>.2.</w:t>
      </w:r>
      <w:r w:rsidRPr="00297CD7">
        <w:rPr>
          <w:rFonts w:ascii="Verdana" w:hAnsi="Verdana"/>
          <w:sz w:val="20"/>
          <w:szCs w:val="20"/>
        </w:rPr>
        <w:t xml:space="preserve"> Декларацията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се представя за всяко физическо или юридическо лице, включено в обединението.</w:t>
      </w:r>
    </w:p>
    <w:p w:rsidR="00006E47" w:rsidRPr="00297CD7" w:rsidRDefault="00006E47" w:rsidP="00006E47">
      <w:pPr>
        <w:shd w:val="clear" w:color="auto" w:fill="FFFFFF"/>
        <w:spacing w:line="276" w:lineRule="auto"/>
        <w:ind w:firstLine="720"/>
        <w:rPr>
          <w:rFonts w:ascii="Verdana" w:hAnsi="Verdana"/>
          <w:b/>
          <w:sz w:val="20"/>
          <w:szCs w:val="20"/>
        </w:rPr>
      </w:pPr>
    </w:p>
    <w:p w:rsidR="00D74D84" w:rsidRPr="00297CD7" w:rsidRDefault="00006E47" w:rsidP="00006E47">
      <w:pPr>
        <w:shd w:val="clear" w:color="auto" w:fill="FFFFFF"/>
        <w:spacing w:line="276" w:lineRule="auto"/>
        <w:ind w:firstLine="720"/>
        <w:rPr>
          <w:rFonts w:ascii="Verdana" w:hAnsi="Verdana"/>
          <w:b/>
          <w:sz w:val="20"/>
          <w:szCs w:val="20"/>
          <w:u w:val="single"/>
        </w:rPr>
      </w:pPr>
      <w:r w:rsidRPr="00297CD7">
        <w:rPr>
          <w:rFonts w:ascii="Verdana" w:hAnsi="Verdana"/>
          <w:b/>
          <w:sz w:val="20"/>
          <w:szCs w:val="20"/>
        </w:rPr>
        <w:t xml:space="preserve">3. </w:t>
      </w:r>
      <w:r w:rsidRPr="00297CD7">
        <w:rPr>
          <w:rFonts w:ascii="Verdana" w:hAnsi="Verdana"/>
          <w:b/>
          <w:sz w:val="20"/>
          <w:szCs w:val="20"/>
          <w:u w:val="single"/>
        </w:rPr>
        <w:t>Критерии за подбор.</w:t>
      </w:r>
    </w:p>
    <w:p w:rsidR="00006E47" w:rsidRPr="00297CD7" w:rsidRDefault="00006E47" w:rsidP="00006E47">
      <w:pPr>
        <w:shd w:val="clear" w:color="auto" w:fill="FFFFFF"/>
        <w:spacing w:line="276" w:lineRule="auto"/>
        <w:ind w:firstLine="720"/>
        <w:rPr>
          <w:rFonts w:ascii="Verdana" w:hAnsi="Verdana"/>
          <w:sz w:val="20"/>
          <w:szCs w:val="20"/>
        </w:rPr>
      </w:pPr>
      <w:r w:rsidRPr="00297CD7">
        <w:rPr>
          <w:rFonts w:ascii="Verdana" w:hAnsi="Verdana"/>
          <w:b/>
          <w:sz w:val="20"/>
          <w:szCs w:val="20"/>
        </w:rPr>
        <w:t>3.1.Годност (правоспособност) за упражняване на професионална дейност</w:t>
      </w:r>
      <w:r w:rsidRPr="00297CD7">
        <w:rPr>
          <w:rFonts w:ascii="Verdana" w:hAnsi="Verdana"/>
          <w:sz w:val="20"/>
          <w:szCs w:val="20"/>
        </w:rPr>
        <w:t xml:space="preserve"> –</w:t>
      </w:r>
      <w:r w:rsidR="000B3C7F" w:rsidRPr="00297CD7">
        <w:rPr>
          <w:rFonts w:ascii="Verdana" w:hAnsi="Verdana"/>
          <w:sz w:val="20"/>
          <w:szCs w:val="20"/>
        </w:rPr>
        <w:t xml:space="preserve"> Възложителят </w:t>
      </w:r>
      <w:r w:rsidRPr="00297CD7">
        <w:rPr>
          <w:rFonts w:ascii="Verdana" w:hAnsi="Verdana"/>
          <w:sz w:val="20"/>
          <w:szCs w:val="20"/>
        </w:rPr>
        <w:t>не</w:t>
      </w:r>
      <w:r w:rsidR="000B3C7F" w:rsidRPr="00297CD7">
        <w:rPr>
          <w:rFonts w:ascii="Verdana" w:hAnsi="Verdana"/>
          <w:sz w:val="20"/>
          <w:szCs w:val="20"/>
        </w:rPr>
        <w:t xml:space="preserve"> поставя изисквания</w:t>
      </w:r>
      <w:r w:rsidRPr="00297CD7">
        <w:rPr>
          <w:rFonts w:ascii="Verdana" w:hAnsi="Verdana"/>
          <w:sz w:val="20"/>
          <w:szCs w:val="20"/>
        </w:rPr>
        <w:t>.</w:t>
      </w:r>
    </w:p>
    <w:p w:rsidR="000B3C7F" w:rsidRPr="00297CD7" w:rsidRDefault="005A7EC6" w:rsidP="00CE30BC">
      <w:pPr>
        <w:pStyle w:val="title8"/>
        <w:ind w:firstLine="0"/>
        <w:jc w:val="both"/>
        <w:textAlignment w:val="center"/>
        <w:rPr>
          <w:rFonts w:ascii="Verdana" w:hAnsi="Verdana"/>
          <w:sz w:val="20"/>
          <w:szCs w:val="20"/>
        </w:rPr>
      </w:pPr>
      <w:r>
        <w:rPr>
          <w:rFonts w:ascii="Verdana" w:hAnsi="Verdana"/>
          <w:sz w:val="20"/>
          <w:szCs w:val="20"/>
        </w:rPr>
        <w:t xml:space="preserve">          </w:t>
      </w:r>
      <w:r w:rsidR="00006E47" w:rsidRPr="00297CD7">
        <w:rPr>
          <w:rFonts w:ascii="Verdana" w:hAnsi="Verdana"/>
          <w:sz w:val="20"/>
          <w:szCs w:val="20"/>
        </w:rPr>
        <w:t>3.2.</w:t>
      </w:r>
      <w:r w:rsidR="000B3C7F" w:rsidRPr="00297CD7">
        <w:rPr>
          <w:rFonts w:ascii="Verdana" w:hAnsi="Verdana"/>
          <w:sz w:val="20"/>
          <w:szCs w:val="20"/>
        </w:rPr>
        <w:t xml:space="preserve"> Икономическо и финансово състояние – </w:t>
      </w:r>
      <w:r w:rsidR="00CE30BC">
        <w:rPr>
          <w:rFonts w:ascii="Verdana" w:hAnsi="Verdana"/>
          <w:b w:val="0"/>
          <w:sz w:val="20"/>
          <w:szCs w:val="20"/>
        </w:rPr>
        <w:t xml:space="preserve">Възложителят не поставя </w:t>
      </w:r>
      <w:r w:rsidR="000B3C7F" w:rsidRPr="00297CD7">
        <w:rPr>
          <w:rFonts w:ascii="Verdana" w:hAnsi="Verdana"/>
          <w:b w:val="0"/>
          <w:sz w:val="20"/>
          <w:szCs w:val="20"/>
        </w:rPr>
        <w:t>изисквания.</w:t>
      </w:r>
    </w:p>
    <w:p w:rsidR="00006E47" w:rsidRDefault="000B3C7F" w:rsidP="00006E47">
      <w:pPr>
        <w:shd w:val="clear" w:color="auto" w:fill="FFFFFF"/>
        <w:spacing w:line="276" w:lineRule="auto"/>
        <w:ind w:firstLine="720"/>
        <w:rPr>
          <w:rFonts w:ascii="Verdana" w:hAnsi="Verdana"/>
          <w:sz w:val="20"/>
          <w:szCs w:val="20"/>
        </w:rPr>
      </w:pPr>
      <w:r w:rsidRPr="00297CD7">
        <w:rPr>
          <w:rFonts w:ascii="Verdana" w:hAnsi="Verdana"/>
          <w:b/>
          <w:sz w:val="20"/>
          <w:szCs w:val="20"/>
        </w:rPr>
        <w:t>3.</w:t>
      </w:r>
      <w:proofErr w:type="spellStart"/>
      <w:r w:rsidRPr="00297CD7">
        <w:rPr>
          <w:rFonts w:ascii="Verdana" w:hAnsi="Verdana"/>
          <w:b/>
          <w:sz w:val="20"/>
          <w:szCs w:val="20"/>
        </w:rPr>
        <w:t>3</w:t>
      </w:r>
      <w:proofErr w:type="spellEnd"/>
      <w:r w:rsidRPr="00297CD7">
        <w:rPr>
          <w:rFonts w:ascii="Verdana" w:hAnsi="Verdana"/>
          <w:b/>
          <w:sz w:val="20"/>
          <w:szCs w:val="20"/>
        </w:rPr>
        <w:t>. Технически и професионални способности:</w:t>
      </w:r>
      <w:r w:rsidR="00BE0E10" w:rsidRPr="00297CD7">
        <w:rPr>
          <w:rFonts w:ascii="Verdana" w:hAnsi="Verdana"/>
          <w:b/>
          <w:sz w:val="20"/>
          <w:szCs w:val="20"/>
        </w:rPr>
        <w:t xml:space="preserve"> </w:t>
      </w:r>
      <w:r w:rsidR="00BE0E10" w:rsidRPr="00297CD7">
        <w:rPr>
          <w:rFonts w:ascii="Verdana" w:hAnsi="Verdana"/>
          <w:sz w:val="20"/>
          <w:szCs w:val="20"/>
        </w:rPr>
        <w:t>Участникът трябва да:</w:t>
      </w:r>
    </w:p>
    <w:p w:rsidR="00C1261B" w:rsidRPr="00297CD7" w:rsidRDefault="00C1261B" w:rsidP="00006E47">
      <w:pPr>
        <w:shd w:val="clear" w:color="auto" w:fill="FFFFFF"/>
        <w:spacing w:line="276" w:lineRule="auto"/>
        <w:ind w:firstLine="720"/>
        <w:rPr>
          <w:rFonts w:ascii="Verdana" w:hAnsi="Verdana"/>
          <w:b/>
          <w:sz w:val="20"/>
          <w:szCs w:val="20"/>
        </w:rPr>
      </w:pPr>
    </w:p>
    <w:p w:rsidR="00BE0E10" w:rsidRDefault="000B3C7F" w:rsidP="00BE0E10">
      <w:pPr>
        <w:shd w:val="clear" w:color="auto" w:fill="FFFFFF"/>
        <w:spacing w:line="276" w:lineRule="auto"/>
        <w:ind w:firstLine="720"/>
        <w:jc w:val="both"/>
        <w:rPr>
          <w:rFonts w:ascii="Verdana" w:hAnsi="Verdana"/>
          <w:b/>
          <w:sz w:val="20"/>
          <w:szCs w:val="20"/>
        </w:rPr>
      </w:pPr>
      <w:r w:rsidRPr="00297CD7">
        <w:rPr>
          <w:rFonts w:ascii="Verdana" w:hAnsi="Verdana"/>
          <w:b/>
          <w:sz w:val="20"/>
          <w:szCs w:val="20"/>
        </w:rPr>
        <w:t>3.</w:t>
      </w:r>
      <w:proofErr w:type="spellStart"/>
      <w:r w:rsidRPr="00297CD7">
        <w:rPr>
          <w:rFonts w:ascii="Verdana" w:hAnsi="Verdana"/>
          <w:b/>
          <w:sz w:val="20"/>
          <w:szCs w:val="20"/>
        </w:rPr>
        <w:t>3</w:t>
      </w:r>
      <w:proofErr w:type="spellEnd"/>
      <w:r w:rsidRPr="00297CD7">
        <w:rPr>
          <w:rFonts w:ascii="Verdana" w:hAnsi="Verdana"/>
          <w:b/>
          <w:sz w:val="20"/>
          <w:szCs w:val="20"/>
        </w:rPr>
        <w:t>.1</w:t>
      </w:r>
      <w:r w:rsidR="00BE0E10" w:rsidRPr="00297CD7">
        <w:rPr>
          <w:rFonts w:ascii="Verdana" w:hAnsi="Verdana"/>
          <w:b/>
          <w:sz w:val="20"/>
          <w:szCs w:val="20"/>
        </w:rPr>
        <w:t xml:space="preserve">. </w:t>
      </w:r>
      <w:r w:rsidRPr="00297CD7">
        <w:rPr>
          <w:rFonts w:ascii="Verdana" w:hAnsi="Verdana"/>
          <w:b/>
          <w:sz w:val="20"/>
          <w:szCs w:val="20"/>
        </w:rPr>
        <w:t xml:space="preserve"> </w:t>
      </w:r>
      <w:r w:rsidRPr="00297CD7">
        <w:rPr>
          <w:rFonts w:ascii="Verdana" w:hAnsi="Verdana"/>
          <w:sz w:val="20"/>
          <w:szCs w:val="20"/>
        </w:rPr>
        <w:t>е изпълнил дейности с предмет и обем, сходни с тези на поръчката за последните три години от датата на подаване на офертата;</w:t>
      </w:r>
      <w:r w:rsidRPr="00297CD7">
        <w:rPr>
          <w:rFonts w:ascii="Verdana" w:hAnsi="Verdana"/>
          <w:b/>
          <w:sz w:val="20"/>
          <w:szCs w:val="20"/>
        </w:rPr>
        <w:t xml:space="preserve"> </w:t>
      </w:r>
    </w:p>
    <w:p w:rsidR="00BE0E10" w:rsidRPr="00297CD7" w:rsidRDefault="00BE0E10" w:rsidP="00BE0E10">
      <w:pPr>
        <w:shd w:val="clear" w:color="auto" w:fill="FFFFFF"/>
        <w:spacing w:line="276" w:lineRule="auto"/>
        <w:ind w:firstLine="720"/>
        <w:jc w:val="both"/>
        <w:rPr>
          <w:rFonts w:ascii="Verdana" w:hAnsi="Verdana"/>
          <w:sz w:val="20"/>
          <w:szCs w:val="20"/>
        </w:rPr>
      </w:pPr>
      <w:r w:rsidRPr="00297CD7">
        <w:rPr>
          <w:rFonts w:ascii="Verdana" w:hAnsi="Verdana"/>
          <w:b/>
          <w:sz w:val="20"/>
          <w:szCs w:val="20"/>
        </w:rPr>
        <w:t xml:space="preserve">Минимално ниво: </w:t>
      </w:r>
      <w:r w:rsidR="00CE30BC" w:rsidRPr="00CE30BC">
        <w:rPr>
          <w:rFonts w:ascii="Verdana" w:eastAsia="Calibri" w:hAnsi="Verdana"/>
          <w:color w:val="000000"/>
          <w:sz w:val="20"/>
          <w:szCs w:val="20"/>
        </w:rPr>
        <w:t>Участникът трябва да е изпълнил през последните 3 (три) години, считано от датата на подаване на офертата,</w:t>
      </w:r>
      <w:r w:rsidR="00CE30BC" w:rsidRPr="00CE30BC">
        <w:rPr>
          <w:rFonts w:ascii="Verdana" w:eastAsia="Calibri" w:hAnsi="Verdana"/>
          <w:color w:val="000000"/>
          <w:sz w:val="20"/>
          <w:szCs w:val="20"/>
          <w:lang w:val="en-US"/>
        </w:rPr>
        <w:t xml:space="preserve"> </w:t>
      </w:r>
      <w:r w:rsidR="008A03A7" w:rsidRPr="008A03A7">
        <w:rPr>
          <w:rFonts w:ascii="Verdana" w:eastAsia="Calibri" w:hAnsi="Verdana"/>
          <w:color w:val="000000"/>
          <w:sz w:val="20"/>
          <w:szCs w:val="20"/>
          <w:lang w:val="en-US"/>
        </w:rPr>
        <w:t xml:space="preserve">в </w:t>
      </w:r>
      <w:proofErr w:type="spellStart"/>
      <w:r w:rsidR="008A03A7" w:rsidRPr="008A03A7">
        <w:rPr>
          <w:rFonts w:ascii="Verdana" w:eastAsia="Calibri" w:hAnsi="Verdana"/>
          <w:color w:val="000000"/>
          <w:sz w:val="20"/>
          <w:szCs w:val="20"/>
          <w:lang w:val="en-US"/>
        </w:rPr>
        <w:t>зависимост</w:t>
      </w:r>
      <w:proofErr w:type="spellEnd"/>
      <w:r w:rsidR="008A03A7" w:rsidRPr="008A03A7">
        <w:rPr>
          <w:rFonts w:ascii="Verdana" w:eastAsia="Calibri" w:hAnsi="Verdana"/>
          <w:color w:val="000000"/>
          <w:sz w:val="20"/>
          <w:szCs w:val="20"/>
          <w:lang w:val="en-US"/>
        </w:rPr>
        <w:t xml:space="preserve"> </w:t>
      </w:r>
      <w:proofErr w:type="spellStart"/>
      <w:r w:rsidR="008A03A7" w:rsidRPr="008A03A7">
        <w:rPr>
          <w:rFonts w:ascii="Verdana" w:eastAsia="Calibri" w:hAnsi="Verdana"/>
          <w:color w:val="000000"/>
          <w:sz w:val="20"/>
          <w:szCs w:val="20"/>
          <w:lang w:val="en-US"/>
        </w:rPr>
        <w:t>от</w:t>
      </w:r>
      <w:proofErr w:type="spellEnd"/>
      <w:r w:rsidR="008A03A7" w:rsidRPr="008A03A7">
        <w:rPr>
          <w:rFonts w:ascii="Verdana" w:eastAsia="Calibri" w:hAnsi="Verdana"/>
          <w:color w:val="000000"/>
          <w:sz w:val="20"/>
          <w:szCs w:val="20"/>
          <w:lang w:val="en-US"/>
        </w:rPr>
        <w:t xml:space="preserve"> </w:t>
      </w:r>
      <w:proofErr w:type="spellStart"/>
      <w:r w:rsidR="008A03A7" w:rsidRPr="008A03A7">
        <w:rPr>
          <w:rFonts w:ascii="Verdana" w:eastAsia="Calibri" w:hAnsi="Verdana"/>
          <w:color w:val="000000"/>
          <w:sz w:val="20"/>
          <w:szCs w:val="20"/>
          <w:lang w:val="en-US"/>
        </w:rPr>
        <w:t>датата</w:t>
      </w:r>
      <w:proofErr w:type="spellEnd"/>
      <w:r w:rsidR="008A03A7" w:rsidRPr="008A03A7">
        <w:rPr>
          <w:rFonts w:ascii="Verdana" w:eastAsia="Calibri" w:hAnsi="Verdana"/>
          <w:color w:val="000000"/>
          <w:sz w:val="20"/>
          <w:szCs w:val="20"/>
          <w:lang w:val="en-US"/>
        </w:rPr>
        <w:t xml:space="preserve">, </w:t>
      </w:r>
      <w:proofErr w:type="spellStart"/>
      <w:r w:rsidR="008A03A7" w:rsidRPr="008A03A7">
        <w:rPr>
          <w:rFonts w:ascii="Verdana" w:eastAsia="Calibri" w:hAnsi="Verdana"/>
          <w:color w:val="000000"/>
          <w:sz w:val="20"/>
          <w:szCs w:val="20"/>
          <w:lang w:val="en-US"/>
        </w:rPr>
        <w:t>на</w:t>
      </w:r>
      <w:proofErr w:type="spellEnd"/>
      <w:r w:rsidR="008A03A7" w:rsidRPr="008A03A7">
        <w:rPr>
          <w:rFonts w:ascii="Verdana" w:eastAsia="Calibri" w:hAnsi="Verdana"/>
          <w:color w:val="000000"/>
          <w:sz w:val="20"/>
          <w:szCs w:val="20"/>
          <w:lang w:val="en-US"/>
        </w:rPr>
        <w:t xml:space="preserve"> </w:t>
      </w:r>
      <w:proofErr w:type="spellStart"/>
      <w:r w:rsidR="008A03A7" w:rsidRPr="008A03A7">
        <w:rPr>
          <w:rFonts w:ascii="Verdana" w:eastAsia="Calibri" w:hAnsi="Verdana"/>
          <w:color w:val="000000"/>
          <w:sz w:val="20"/>
          <w:szCs w:val="20"/>
          <w:lang w:val="en-US"/>
        </w:rPr>
        <w:t>която</w:t>
      </w:r>
      <w:proofErr w:type="spellEnd"/>
      <w:r w:rsidR="008A03A7" w:rsidRPr="008A03A7">
        <w:rPr>
          <w:rFonts w:ascii="Verdana" w:eastAsia="Calibri" w:hAnsi="Verdana"/>
          <w:color w:val="000000"/>
          <w:sz w:val="20"/>
          <w:szCs w:val="20"/>
          <w:lang w:val="en-US"/>
        </w:rPr>
        <w:t xml:space="preserve"> е </w:t>
      </w:r>
      <w:proofErr w:type="spellStart"/>
      <w:r w:rsidR="008A03A7" w:rsidRPr="008A03A7">
        <w:rPr>
          <w:rFonts w:ascii="Verdana" w:eastAsia="Calibri" w:hAnsi="Verdana"/>
          <w:color w:val="000000"/>
          <w:sz w:val="20"/>
          <w:szCs w:val="20"/>
          <w:lang w:val="en-US"/>
        </w:rPr>
        <w:t>учреден</w:t>
      </w:r>
      <w:proofErr w:type="spellEnd"/>
      <w:r w:rsidR="008A03A7" w:rsidRPr="008A03A7">
        <w:rPr>
          <w:rFonts w:ascii="Verdana" w:eastAsia="Calibri" w:hAnsi="Verdana"/>
          <w:color w:val="000000"/>
          <w:sz w:val="20"/>
          <w:szCs w:val="20"/>
          <w:lang w:val="en-US"/>
        </w:rPr>
        <w:t xml:space="preserve"> </w:t>
      </w:r>
      <w:proofErr w:type="spellStart"/>
      <w:r w:rsidR="008A03A7" w:rsidRPr="008A03A7">
        <w:rPr>
          <w:rFonts w:ascii="Verdana" w:eastAsia="Calibri" w:hAnsi="Verdana"/>
          <w:color w:val="000000"/>
          <w:sz w:val="20"/>
          <w:szCs w:val="20"/>
          <w:lang w:val="en-US"/>
        </w:rPr>
        <w:t>или</w:t>
      </w:r>
      <w:proofErr w:type="spellEnd"/>
      <w:r w:rsidR="008A03A7" w:rsidRPr="008A03A7">
        <w:rPr>
          <w:rFonts w:ascii="Verdana" w:eastAsia="Calibri" w:hAnsi="Verdana"/>
          <w:color w:val="000000"/>
          <w:sz w:val="20"/>
          <w:szCs w:val="20"/>
          <w:lang w:val="en-US"/>
        </w:rPr>
        <w:t xml:space="preserve"> е </w:t>
      </w:r>
      <w:proofErr w:type="spellStart"/>
      <w:r w:rsidR="008A03A7" w:rsidRPr="008A03A7">
        <w:rPr>
          <w:rFonts w:ascii="Verdana" w:eastAsia="Calibri" w:hAnsi="Verdana"/>
          <w:color w:val="000000"/>
          <w:sz w:val="20"/>
          <w:szCs w:val="20"/>
          <w:lang w:val="en-US"/>
        </w:rPr>
        <w:t>започнал</w:t>
      </w:r>
      <w:proofErr w:type="spellEnd"/>
      <w:r w:rsidR="008A03A7" w:rsidRPr="008A03A7">
        <w:rPr>
          <w:rFonts w:ascii="Verdana" w:eastAsia="Calibri" w:hAnsi="Verdana"/>
          <w:color w:val="000000"/>
          <w:sz w:val="20"/>
          <w:szCs w:val="20"/>
          <w:lang w:val="en-US"/>
        </w:rPr>
        <w:t xml:space="preserve"> </w:t>
      </w:r>
      <w:proofErr w:type="spellStart"/>
      <w:r w:rsidR="008A03A7" w:rsidRPr="008A03A7">
        <w:rPr>
          <w:rFonts w:ascii="Verdana" w:eastAsia="Calibri" w:hAnsi="Verdana"/>
          <w:color w:val="000000"/>
          <w:sz w:val="20"/>
          <w:szCs w:val="20"/>
          <w:lang w:val="en-US"/>
        </w:rPr>
        <w:t>дейността</w:t>
      </w:r>
      <w:proofErr w:type="spellEnd"/>
      <w:r w:rsidR="008A03A7" w:rsidRPr="008A03A7">
        <w:rPr>
          <w:rFonts w:ascii="Verdana" w:eastAsia="Calibri" w:hAnsi="Verdana"/>
          <w:color w:val="000000"/>
          <w:sz w:val="20"/>
          <w:szCs w:val="20"/>
          <w:lang w:val="en-US"/>
        </w:rPr>
        <w:t xml:space="preserve"> </w:t>
      </w:r>
      <w:r w:rsidR="00CE30BC" w:rsidRPr="00CE30BC">
        <w:rPr>
          <w:rFonts w:ascii="Verdana" w:eastAsia="Calibri" w:hAnsi="Verdana"/>
          <w:color w:val="000000"/>
          <w:sz w:val="20"/>
          <w:szCs w:val="20"/>
        </w:rPr>
        <w:t>минимум 1 (една) услуга, идентична или сходна с предмета на поръчката</w:t>
      </w:r>
      <w:r w:rsidR="008A03A7">
        <w:rPr>
          <w:rFonts w:ascii="Verdana" w:eastAsia="Calibri" w:hAnsi="Verdana"/>
          <w:color w:val="000000"/>
          <w:sz w:val="20"/>
          <w:szCs w:val="20"/>
        </w:rPr>
        <w:t>.</w:t>
      </w:r>
    </w:p>
    <w:p w:rsidR="00BE0E10" w:rsidRDefault="00C1261B" w:rsidP="00CC65E1">
      <w:pPr>
        <w:shd w:val="clear" w:color="auto" w:fill="FFFFFF"/>
        <w:spacing w:line="276" w:lineRule="auto"/>
        <w:jc w:val="both"/>
        <w:rPr>
          <w:rFonts w:ascii="Verdana" w:eastAsia="Calibri" w:hAnsi="Verdana"/>
          <w:color w:val="000000"/>
          <w:sz w:val="20"/>
          <w:szCs w:val="20"/>
          <w:lang w:val="en-US"/>
        </w:rPr>
      </w:pPr>
      <w:r w:rsidRPr="00CE30BC">
        <w:rPr>
          <w:rFonts w:ascii="Verdana" w:eastAsia="Calibri" w:hAnsi="Verdana"/>
          <w:color w:val="000000"/>
          <w:sz w:val="20"/>
          <w:szCs w:val="20"/>
        </w:rPr>
        <w:t xml:space="preserve">Под сходен предмет с настоящата обществена поръчка се разбира разработване и поддържане на </w:t>
      </w:r>
      <w:proofErr w:type="spellStart"/>
      <w:r w:rsidRPr="00CE30BC">
        <w:rPr>
          <w:rFonts w:ascii="Verdana" w:eastAsia="Calibri" w:hAnsi="Verdana"/>
          <w:color w:val="000000"/>
          <w:sz w:val="20"/>
          <w:szCs w:val="20"/>
        </w:rPr>
        <w:t>Web-базирани</w:t>
      </w:r>
      <w:proofErr w:type="spellEnd"/>
      <w:r w:rsidRPr="00CE30BC">
        <w:rPr>
          <w:rFonts w:ascii="Verdana" w:eastAsia="Calibri" w:hAnsi="Verdana"/>
          <w:color w:val="000000"/>
          <w:sz w:val="20"/>
          <w:szCs w:val="20"/>
        </w:rPr>
        <w:t xml:space="preserve"> информационни системи с публичен достъп.</w:t>
      </w:r>
    </w:p>
    <w:p w:rsidR="00CC65E1" w:rsidRPr="00CC65E1" w:rsidRDefault="00CC65E1" w:rsidP="00CC65E1">
      <w:pPr>
        <w:jc w:val="both"/>
        <w:rPr>
          <w:rFonts w:ascii="Verdana" w:hAnsi="Verdana"/>
          <w:sz w:val="20"/>
          <w:szCs w:val="20"/>
        </w:rPr>
      </w:pPr>
      <w:r>
        <w:rPr>
          <w:rFonts w:ascii="Verdana" w:eastAsia="Calibri" w:hAnsi="Verdana"/>
          <w:color w:val="000000"/>
          <w:sz w:val="20"/>
          <w:szCs w:val="20"/>
          <w:lang w:val="en-US"/>
        </w:rPr>
        <w:t xml:space="preserve">          * </w:t>
      </w:r>
      <w:r w:rsidRPr="00CC65E1">
        <w:rPr>
          <w:rFonts w:ascii="Verdana" w:eastAsia="Calibri" w:hAnsi="Verdana"/>
          <w:b/>
          <w:color w:val="000000"/>
          <w:sz w:val="20"/>
          <w:szCs w:val="20"/>
        </w:rPr>
        <w:t>Забележка:</w:t>
      </w:r>
      <w:r>
        <w:rPr>
          <w:rFonts w:ascii="Verdana" w:eastAsia="Calibri" w:hAnsi="Verdana"/>
          <w:color w:val="000000"/>
          <w:sz w:val="20"/>
          <w:szCs w:val="20"/>
        </w:rPr>
        <w:t xml:space="preserve"> </w:t>
      </w:r>
      <w:r w:rsidRPr="003813B4">
        <w:rPr>
          <w:rFonts w:ascii="Verdana" w:eastAsia="Calibri" w:hAnsi="Verdana"/>
          <w:color w:val="000000"/>
          <w:sz w:val="20"/>
          <w:szCs w:val="20"/>
        </w:rPr>
        <w:t>Информацията по т. 3.</w:t>
      </w:r>
      <w:proofErr w:type="spellStart"/>
      <w:r w:rsidRPr="003813B4">
        <w:rPr>
          <w:rFonts w:ascii="Verdana" w:eastAsia="Calibri" w:hAnsi="Verdana"/>
          <w:color w:val="000000"/>
          <w:sz w:val="20"/>
          <w:szCs w:val="20"/>
        </w:rPr>
        <w:t>3</w:t>
      </w:r>
      <w:proofErr w:type="spellEnd"/>
      <w:r w:rsidRPr="003813B4">
        <w:rPr>
          <w:rFonts w:ascii="Verdana" w:eastAsia="Calibri" w:hAnsi="Verdana"/>
          <w:color w:val="000000"/>
          <w:sz w:val="20"/>
          <w:szCs w:val="20"/>
        </w:rPr>
        <w:t xml:space="preserve">.1 се посочва в Част IV: Критерии за подбор, буква В, т. 1б) от ЕЕДОП. Прилага се и </w:t>
      </w:r>
      <w:r w:rsidRPr="003813B4">
        <w:rPr>
          <w:rFonts w:ascii="Verdana" w:hAnsi="Verdana"/>
          <w:sz w:val="20"/>
          <w:szCs w:val="20"/>
        </w:rPr>
        <w:t>доказателство за извършената услуга.</w:t>
      </w:r>
    </w:p>
    <w:p w:rsidR="00BE0E10" w:rsidRPr="00297CD7" w:rsidRDefault="000B3C7F" w:rsidP="00BE0E10">
      <w:pPr>
        <w:shd w:val="clear" w:color="auto" w:fill="FFFFFF"/>
        <w:spacing w:line="276" w:lineRule="auto"/>
        <w:ind w:firstLine="720"/>
        <w:jc w:val="both"/>
        <w:rPr>
          <w:rFonts w:ascii="Verdana" w:hAnsi="Verdana"/>
          <w:b/>
          <w:sz w:val="20"/>
          <w:szCs w:val="20"/>
        </w:rPr>
      </w:pPr>
      <w:r w:rsidRPr="00297CD7">
        <w:rPr>
          <w:rFonts w:ascii="Verdana" w:hAnsi="Verdana"/>
          <w:b/>
          <w:sz w:val="20"/>
          <w:szCs w:val="20"/>
        </w:rPr>
        <w:t>3.</w:t>
      </w:r>
      <w:proofErr w:type="spellStart"/>
      <w:r w:rsidRPr="00297CD7">
        <w:rPr>
          <w:rFonts w:ascii="Verdana" w:hAnsi="Verdana"/>
          <w:b/>
          <w:sz w:val="20"/>
          <w:szCs w:val="20"/>
        </w:rPr>
        <w:t>3</w:t>
      </w:r>
      <w:proofErr w:type="spellEnd"/>
      <w:r w:rsidRPr="00297CD7">
        <w:rPr>
          <w:rFonts w:ascii="Verdana" w:hAnsi="Verdana"/>
          <w:b/>
          <w:sz w:val="20"/>
          <w:szCs w:val="20"/>
        </w:rPr>
        <w:t xml:space="preserve">.2. </w:t>
      </w:r>
      <w:r w:rsidR="00BE0E10" w:rsidRPr="00297CD7">
        <w:rPr>
          <w:rFonts w:ascii="Verdana" w:hAnsi="Verdana"/>
          <w:b/>
          <w:sz w:val="20"/>
          <w:szCs w:val="20"/>
        </w:rPr>
        <w:t xml:space="preserve"> </w:t>
      </w:r>
      <w:r w:rsidRPr="00297CD7">
        <w:rPr>
          <w:rFonts w:ascii="Verdana" w:hAnsi="Verdana"/>
          <w:sz w:val="20"/>
          <w:szCs w:val="20"/>
        </w:rPr>
        <w:t>разполага с персонал и/или с ръководен състав с определена професионална компетентност за изпълнението на поръчката;</w:t>
      </w:r>
      <w:r w:rsidRPr="00297CD7">
        <w:rPr>
          <w:rFonts w:ascii="Verdana" w:hAnsi="Verdana"/>
          <w:b/>
          <w:sz w:val="20"/>
          <w:szCs w:val="20"/>
        </w:rPr>
        <w:t xml:space="preserve"> </w:t>
      </w:r>
    </w:p>
    <w:p w:rsidR="00E87081" w:rsidRDefault="00C1261B" w:rsidP="00E87081">
      <w:pPr>
        <w:jc w:val="both"/>
        <w:rPr>
          <w:rFonts w:ascii="Verdana" w:eastAsia="Calibri" w:hAnsi="Verdana"/>
          <w:color w:val="000000"/>
          <w:sz w:val="20"/>
          <w:szCs w:val="20"/>
        </w:rPr>
      </w:pPr>
      <w:r>
        <w:rPr>
          <w:rFonts w:ascii="Verdana" w:hAnsi="Verdana"/>
          <w:b/>
          <w:sz w:val="20"/>
          <w:szCs w:val="20"/>
        </w:rPr>
        <w:t xml:space="preserve">          </w:t>
      </w:r>
      <w:r w:rsidR="00BE0E10" w:rsidRPr="00297CD7">
        <w:rPr>
          <w:rFonts w:ascii="Verdana" w:hAnsi="Verdana"/>
          <w:b/>
          <w:sz w:val="20"/>
          <w:szCs w:val="20"/>
        </w:rPr>
        <w:t xml:space="preserve">Минимално ниво: </w:t>
      </w:r>
      <w:r>
        <w:rPr>
          <w:rFonts w:ascii="Verdana" w:hAnsi="Verdana"/>
          <w:sz w:val="20"/>
          <w:szCs w:val="20"/>
        </w:rPr>
        <w:t xml:space="preserve"> </w:t>
      </w:r>
      <w:r w:rsidRPr="00C1261B">
        <w:rPr>
          <w:rFonts w:ascii="Verdana" w:eastAsia="Calibri" w:hAnsi="Verdana"/>
          <w:color w:val="000000"/>
          <w:sz w:val="20"/>
          <w:szCs w:val="20"/>
        </w:rPr>
        <w:t xml:space="preserve">Участникът следва да разполага с достатъчен брой експерти с подходяща квалификация и </w:t>
      </w:r>
      <w:r w:rsidRPr="00C1261B">
        <w:rPr>
          <w:rFonts w:ascii="Verdana" w:eastAsia="Calibri" w:hAnsi="Verdana"/>
          <w:sz w:val="20"/>
          <w:szCs w:val="20"/>
        </w:rPr>
        <w:t>опит, за да гарантира успешното изпълнение на задачата в рамките</w:t>
      </w:r>
      <w:r w:rsidRPr="00C1261B">
        <w:rPr>
          <w:rFonts w:ascii="Verdana" w:eastAsia="Calibri" w:hAnsi="Verdana"/>
          <w:color w:val="000000"/>
          <w:sz w:val="20"/>
          <w:szCs w:val="20"/>
        </w:rPr>
        <w:t xml:space="preserve"> на определения срок, като основният екип следва да включва мин</w:t>
      </w:r>
      <w:r w:rsidR="00E87081">
        <w:rPr>
          <w:rFonts w:ascii="Verdana" w:eastAsia="Calibri" w:hAnsi="Verdana"/>
          <w:color w:val="000000"/>
          <w:sz w:val="20"/>
          <w:szCs w:val="20"/>
        </w:rPr>
        <w:t>имум 7 (седем) ключови експерти</w:t>
      </w:r>
      <w:r w:rsidR="00E87081">
        <w:rPr>
          <w:rFonts w:ascii="Verdana" w:eastAsia="Calibri" w:hAnsi="Verdana"/>
          <w:color w:val="000000"/>
          <w:sz w:val="20"/>
          <w:szCs w:val="20"/>
          <w:lang w:val="en-US"/>
        </w:rPr>
        <w:t xml:space="preserve">, </w:t>
      </w:r>
      <w:r w:rsidRPr="00C1261B">
        <w:rPr>
          <w:rFonts w:ascii="Verdana" w:eastAsia="Calibri" w:hAnsi="Verdana"/>
          <w:color w:val="000000"/>
          <w:sz w:val="20"/>
          <w:szCs w:val="20"/>
        </w:rPr>
        <w:t xml:space="preserve"> </w:t>
      </w:r>
      <w:r w:rsidR="00E87081">
        <w:rPr>
          <w:rFonts w:ascii="Verdana" w:eastAsia="Calibri" w:hAnsi="Verdana"/>
          <w:color w:val="000000"/>
          <w:sz w:val="20"/>
          <w:szCs w:val="20"/>
        </w:rPr>
        <w:t xml:space="preserve">както следва: </w:t>
      </w:r>
    </w:p>
    <w:p w:rsidR="00625046" w:rsidRPr="00625046" w:rsidRDefault="00625046" w:rsidP="00625046">
      <w:pPr>
        <w:jc w:val="both"/>
        <w:rPr>
          <w:rFonts w:ascii="Verdana" w:eastAsia="Calibri" w:hAnsi="Verdana"/>
          <w:b/>
          <w:bCs/>
          <w:color w:val="000000"/>
          <w:sz w:val="20"/>
          <w:szCs w:val="20"/>
        </w:rPr>
      </w:pPr>
      <w:r w:rsidRPr="00625046">
        <w:rPr>
          <w:rFonts w:ascii="Verdana" w:eastAsia="Calibri" w:hAnsi="Verdana"/>
          <w:b/>
          <w:bCs/>
          <w:color w:val="000000"/>
          <w:sz w:val="20"/>
          <w:szCs w:val="20"/>
        </w:rPr>
        <w:t>Ключов експерт – Ръководител екип (един): изисквания</w:t>
      </w:r>
    </w:p>
    <w:p w:rsidR="00625046" w:rsidRPr="009C1A7F" w:rsidRDefault="00625046" w:rsidP="00DE2BA1">
      <w:pPr>
        <w:pStyle w:val="ListParagraph"/>
        <w:numPr>
          <w:ilvl w:val="0"/>
          <w:numId w:val="40"/>
        </w:numPr>
        <w:jc w:val="both"/>
        <w:rPr>
          <w:rFonts w:ascii="Verdana" w:eastAsia="Calibri" w:hAnsi="Verdana"/>
          <w:bCs/>
          <w:color w:val="000000"/>
          <w:sz w:val="20"/>
          <w:szCs w:val="20"/>
        </w:rPr>
      </w:pPr>
      <w:r w:rsidRPr="009C1A7F">
        <w:rPr>
          <w:rFonts w:ascii="Verdana" w:eastAsia="Calibri" w:hAnsi="Verdana"/>
          <w:bCs/>
          <w:color w:val="000000"/>
          <w:sz w:val="20"/>
          <w:szCs w:val="20"/>
        </w:rPr>
        <w:t>Образование: висше образование, образователна степен Магистър по „Информатика” и/или „Компютърни системи” и/или друга дисциплина в областта на компютърните науки, информационните технологии, математика или еквивалентни;</w:t>
      </w:r>
    </w:p>
    <w:p w:rsidR="00625046" w:rsidRPr="009C1A7F" w:rsidRDefault="00625046" w:rsidP="00DE2BA1">
      <w:pPr>
        <w:pStyle w:val="ListParagraph"/>
        <w:numPr>
          <w:ilvl w:val="0"/>
          <w:numId w:val="40"/>
        </w:numPr>
        <w:jc w:val="both"/>
        <w:rPr>
          <w:rFonts w:ascii="Verdana" w:eastAsia="Calibri" w:hAnsi="Verdana"/>
          <w:bCs/>
          <w:color w:val="000000"/>
          <w:sz w:val="20"/>
          <w:szCs w:val="20"/>
        </w:rPr>
      </w:pPr>
      <w:r w:rsidRPr="009C1A7F">
        <w:rPr>
          <w:rFonts w:ascii="Verdana" w:eastAsia="Calibri" w:hAnsi="Verdana"/>
          <w:bCs/>
          <w:color w:val="000000"/>
          <w:sz w:val="20"/>
          <w:szCs w:val="20"/>
        </w:rPr>
        <w:t>Професионален опит: да има професионален опит като ръководител на ИТ проекти не по</w:t>
      </w:r>
      <w:r w:rsidR="000A33D5">
        <w:rPr>
          <w:rFonts w:ascii="Verdana" w:eastAsia="Calibri" w:hAnsi="Verdana"/>
          <w:bCs/>
          <w:color w:val="000000"/>
          <w:sz w:val="20"/>
          <w:szCs w:val="20"/>
        </w:rPr>
        <w:t>-</w:t>
      </w:r>
      <w:r w:rsidRPr="009C1A7F">
        <w:rPr>
          <w:rFonts w:ascii="Verdana" w:eastAsia="Calibri" w:hAnsi="Verdana"/>
          <w:bCs/>
          <w:color w:val="000000"/>
          <w:sz w:val="20"/>
          <w:szCs w:val="20"/>
        </w:rPr>
        <w:t>малко от 5 (пет) години. Опитът се доказва със списък на проектите (не по-малко от три), в които е заемал позицията на ръководител проект. Проектите трябва да са успешно завършени и в предмета на обществената поръчка (разработване и поддържан на уеб-базирани информационни системи с публичен достъп).</w:t>
      </w:r>
    </w:p>
    <w:p w:rsidR="00625046" w:rsidRPr="009C1A7F" w:rsidRDefault="00625046" w:rsidP="00DE2BA1">
      <w:pPr>
        <w:pStyle w:val="ListParagraph"/>
        <w:numPr>
          <w:ilvl w:val="0"/>
          <w:numId w:val="40"/>
        </w:numPr>
        <w:jc w:val="both"/>
        <w:rPr>
          <w:rFonts w:ascii="Verdana" w:eastAsia="Calibri" w:hAnsi="Verdana"/>
          <w:bCs/>
          <w:color w:val="000000"/>
          <w:sz w:val="20"/>
          <w:szCs w:val="20"/>
        </w:rPr>
      </w:pPr>
      <w:r w:rsidRPr="009C1A7F">
        <w:rPr>
          <w:rFonts w:ascii="Verdana" w:eastAsia="Calibri" w:hAnsi="Verdana"/>
          <w:bCs/>
          <w:color w:val="000000"/>
          <w:sz w:val="20"/>
          <w:szCs w:val="20"/>
        </w:rPr>
        <w:t>Да познава съвременните методи за управление на проекти. Да притежава валидни сертификати като PMI-ACP; РМР или еквивалентни;</w:t>
      </w:r>
    </w:p>
    <w:p w:rsidR="00C1261B" w:rsidRPr="00625046" w:rsidRDefault="00C1261B" w:rsidP="00C1261B">
      <w:pPr>
        <w:jc w:val="both"/>
        <w:rPr>
          <w:rFonts w:ascii="Verdana" w:eastAsia="Calibri" w:hAnsi="Verdana"/>
          <w:color w:val="000000"/>
          <w:sz w:val="20"/>
          <w:szCs w:val="20"/>
        </w:rPr>
      </w:pPr>
    </w:p>
    <w:p w:rsidR="009C1A7F" w:rsidRPr="003E3FAB" w:rsidRDefault="009C1A7F" w:rsidP="003E3FAB">
      <w:pPr>
        <w:jc w:val="both"/>
        <w:rPr>
          <w:rFonts w:ascii="Verdana" w:eastAsia="Calibri" w:hAnsi="Verdana"/>
          <w:b/>
          <w:bCs/>
          <w:color w:val="000000"/>
          <w:sz w:val="20"/>
          <w:szCs w:val="20"/>
        </w:rPr>
      </w:pPr>
      <w:r w:rsidRPr="003E3FAB">
        <w:rPr>
          <w:rFonts w:ascii="Verdana" w:eastAsia="Calibri" w:hAnsi="Verdana"/>
          <w:b/>
          <w:bCs/>
          <w:color w:val="000000"/>
          <w:sz w:val="20"/>
          <w:szCs w:val="20"/>
        </w:rPr>
        <w:t xml:space="preserve">Ключов експерт – Програмист 3 (трима): изисквания                                                                           </w:t>
      </w:r>
    </w:p>
    <w:p w:rsidR="009C1A7F" w:rsidRPr="009C1A7F" w:rsidRDefault="009C1A7F" w:rsidP="00DE2BA1">
      <w:pPr>
        <w:pStyle w:val="ListParagraph"/>
        <w:numPr>
          <w:ilvl w:val="0"/>
          <w:numId w:val="41"/>
        </w:numPr>
        <w:jc w:val="both"/>
        <w:rPr>
          <w:rFonts w:ascii="Verdana" w:eastAsia="Calibri" w:hAnsi="Verdana"/>
          <w:bCs/>
          <w:color w:val="000000"/>
          <w:sz w:val="20"/>
          <w:szCs w:val="20"/>
        </w:rPr>
      </w:pPr>
      <w:r w:rsidRPr="009C1A7F">
        <w:rPr>
          <w:rFonts w:ascii="Verdana" w:eastAsia="Calibri" w:hAnsi="Verdana"/>
          <w:bCs/>
          <w:color w:val="000000"/>
          <w:sz w:val="20"/>
          <w:szCs w:val="20"/>
        </w:rPr>
        <w:t xml:space="preserve">Образование:  висше образование, образователна степен магистър по „Информатика” и/или „Компютърни системи” и/или друга дисциплина в областта на компютърните науки, информационните технологии, математика или еквивалентни;  </w:t>
      </w:r>
    </w:p>
    <w:p w:rsidR="009C1A7F" w:rsidRPr="009C1A7F" w:rsidRDefault="009C1A7F" w:rsidP="00DE2BA1">
      <w:pPr>
        <w:pStyle w:val="ListParagraph"/>
        <w:numPr>
          <w:ilvl w:val="0"/>
          <w:numId w:val="41"/>
        </w:numPr>
        <w:jc w:val="both"/>
        <w:rPr>
          <w:rFonts w:ascii="Verdana" w:eastAsia="Calibri" w:hAnsi="Verdana"/>
          <w:bCs/>
          <w:color w:val="000000"/>
          <w:sz w:val="20"/>
          <w:szCs w:val="20"/>
        </w:rPr>
      </w:pPr>
      <w:r w:rsidRPr="009C1A7F">
        <w:rPr>
          <w:rFonts w:ascii="Verdana" w:eastAsia="Calibri" w:hAnsi="Verdana"/>
          <w:bCs/>
          <w:color w:val="000000"/>
          <w:sz w:val="20"/>
          <w:szCs w:val="20"/>
        </w:rPr>
        <w:lastRenderedPageBreak/>
        <w:t>Професионален опит: минимум 3 г. общ професионален опит в областта на изграждане, внедряване и поддържане на информационни системи.</w:t>
      </w:r>
    </w:p>
    <w:p w:rsidR="009C1A7F" w:rsidRPr="009C1A7F" w:rsidRDefault="009C1A7F" w:rsidP="00DE2BA1">
      <w:pPr>
        <w:pStyle w:val="ListParagraph"/>
        <w:numPr>
          <w:ilvl w:val="0"/>
          <w:numId w:val="41"/>
        </w:numPr>
        <w:jc w:val="both"/>
        <w:rPr>
          <w:rFonts w:ascii="Verdana" w:eastAsia="Calibri" w:hAnsi="Verdana"/>
          <w:bCs/>
          <w:color w:val="000000"/>
          <w:sz w:val="20"/>
          <w:szCs w:val="20"/>
        </w:rPr>
      </w:pPr>
      <w:r w:rsidRPr="009C1A7F">
        <w:rPr>
          <w:rFonts w:ascii="Verdana" w:eastAsia="Calibri" w:hAnsi="Verdana"/>
          <w:bCs/>
          <w:color w:val="000000"/>
          <w:sz w:val="20"/>
          <w:szCs w:val="20"/>
        </w:rPr>
        <w:t>Доказан опит в управление на сървърни платформи, системи за управление на бази от данни, уеб услуги.</w:t>
      </w:r>
    </w:p>
    <w:p w:rsidR="003E3FAB" w:rsidRDefault="003E3FAB" w:rsidP="003E3FAB">
      <w:pPr>
        <w:pStyle w:val="ListParagraph"/>
        <w:ind w:left="1440"/>
        <w:jc w:val="both"/>
        <w:rPr>
          <w:rFonts w:ascii="Verdana" w:eastAsia="Calibri" w:hAnsi="Verdana"/>
          <w:b/>
          <w:bCs/>
          <w:color w:val="000000"/>
          <w:sz w:val="20"/>
          <w:szCs w:val="20"/>
        </w:rPr>
      </w:pPr>
    </w:p>
    <w:p w:rsidR="009C1A7F" w:rsidRPr="003E3FAB" w:rsidRDefault="009C1A7F" w:rsidP="003E3FAB">
      <w:pPr>
        <w:jc w:val="both"/>
        <w:rPr>
          <w:rFonts w:ascii="Verdana" w:eastAsia="Calibri" w:hAnsi="Verdana"/>
          <w:b/>
          <w:bCs/>
          <w:color w:val="000000"/>
          <w:sz w:val="20"/>
          <w:szCs w:val="20"/>
        </w:rPr>
      </w:pPr>
      <w:r w:rsidRPr="003E3FAB">
        <w:rPr>
          <w:rFonts w:ascii="Verdana" w:eastAsia="Calibri" w:hAnsi="Verdana"/>
          <w:b/>
          <w:bCs/>
          <w:color w:val="000000"/>
          <w:sz w:val="20"/>
          <w:szCs w:val="20"/>
        </w:rPr>
        <w:t xml:space="preserve">Ключов експерт – Администратор на база данни 1 (един):изисквания                                                                                              </w:t>
      </w:r>
    </w:p>
    <w:p w:rsidR="009C1A7F" w:rsidRPr="009C1A7F" w:rsidRDefault="009C1A7F" w:rsidP="009C1A7F">
      <w:pPr>
        <w:pStyle w:val="ListParagraph"/>
        <w:numPr>
          <w:ilvl w:val="0"/>
          <w:numId w:val="35"/>
        </w:numPr>
        <w:tabs>
          <w:tab w:val="clear" w:pos="420"/>
          <w:tab w:val="num" w:pos="840"/>
        </w:tabs>
        <w:ind w:left="840"/>
        <w:jc w:val="both"/>
        <w:rPr>
          <w:rFonts w:ascii="Verdana" w:eastAsia="Calibri" w:hAnsi="Verdana"/>
          <w:bCs/>
          <w:color w:val="000000"/>
          <w:sz w:val="20"/>
          <w:szCs w:val="20"/>
        </w:rPr>
      </w:pPr>
      <w:r w:rsidRPr="009C1A7F">
        <w:rPr>
          <w:rFonts w:ascii="Verdana" w:eastAsia="Calibri" w:hAnsi="Verdana"/>
          <w:bCs/>
          <w:color w:val="000000"/>
          <w:sz w:val="20"/>
          <w:szCs w:val="20"/>
        </w:rPr>
        <w:t>Образование: висше образование (образователна степен бакалавър по „Информатика” и/или „Компютърни системи” и/или друга дисциплина в областта на компютърните науки, информационните технологии, математика или еквивалентни);</w:t>
      </w:r>
    </w:p>
    <w:p w:rsidR="009C1A7F" w:rsidRPr="009C1A7F" w:rsidRDefault="009C1A7F" w:rsidP="009C1A7F">
      <w:pPr>
        <w:pStyle w:val="ListParagraph"/>
        <w:numPr>
          <w:ilvl w:val="0"/>
          <w:numId w:val="35"/>
        </w:numPr>
        <w:tabs>
          <w:tab w:val="clear" w:pos="420"/>
          <w:tab w:val="num" w:pos="840"/>
        </w:tabs>
        <w:ind w:left="840"/>
        <w:jc w:val="both"/>
        <w:rPr>
          <w:rFonts w:ascii="Verdana" w:eastAsia="Calibri" w:hAnsi="Verdana"/>
          <w:bCs/>
          <w:color w:val="000000"/>
          <w:sz w:val="20"/>
          <w:szCs w:val="20"/>
        </w:rPr>
      </w:pPr>
      <w:r w:rsidRPr="009C1A7F">
        <w:rPr>
          <w:rFonts w:ascii="Verdana" w:eastAsia="Calibri" w:hAnsi="Verdana"/>
          <w:bCs/>
          <w:color w:val="000000"/>
          <w:sz w:val="20"/>
          <w:szCs w:val="20"/>
        </w:rPr>
        <w:t xml:space="preserve">Професионален опит: Минимум 3 години опит в проектиране, изграждане и внедряване на информационни системи; Участие в минимум 2 проекта, свързани с разработка на информационни системи, изграждане и администриране на бази данни. </w:t>
      </w:r>
    </w:p>
    <w:p w:rsidR="009C1A7F" w:rsidRPr="009C1A7F" w:rsidRDefault="009C1A7F" w:rsidP="009C1A7F">
      <w:pPr>
        <w:pStyle w:val="ListParagraph"/>
        <w:numPr>
          <w:ilvl w:val="0"/>
          <w:numId w:val="35"/>
        </w:numPr>
        <w:tabs>
          <w:tab w:val="clear" w:pos="420"/>
          <w:tab w:val="num" w:pos="840"/>
        </w:tabs>
        <w:ind w:left="840"/>
        <w:jc w:val="both"/>
        <w:rPr>
          <w:rFonts w:ascii="Verdana" w:eastAsia="Calibri" w:hAnsi="Verdana"/>
          <w:bCs/>
          <w:color w:val="000000"/>
          <w:sz w:val="20"/>
          <w:szCs w:val="20"/>
        </w:rPr>
      </w:pPr>
      <w:r w:rsidRPr="009C1A7F">
        <w:rPr>
          <w:rFonts w:ascii="Verdana" w:eastAsia="Calibri" w:hAnsi="Verdana"/>
          <w:bCs/>
          <w:color w:val="000000"/>
          <w:sz w:val="20"/>
          <w:szCs w:val="20"/>
        </w:rPr>
        <w:t>Доказан опит в администриране и настройка на системи за управление на бази от данни</w:t>
      </w:r>
    </w:p>
    <w:p w:rsidR="009C1A7F" w:rsidRDefault="009C1A7F" w:rsidP="009C1A7F">
      <w:pPr>
        <w:ind w:left="420"/>
        <w:jc w:val="both"/>
        <w:rPr>
          <w:rFonts w:ascii="Verdana" w:eastAsia="Calibri" w:hAnsi="Verdana"/>
          <w:b/>
          <w:bCs/>
          <w:color w:val="000000"/>
          <w:sz w:val="20"/>
          <w:szCs w:val="20"/>
        </w:rPr>
      </w:pPr>
    </w:p>
    <w:p w:rsidR="009C1A7F" w:rsidRDefault="009C1A7F" w:rsidP="009C1A7F">
      <w:pPr>
        <w:pStyle w:val="ListParagraph"/>
        <w:rPr>
          <w:rFonts w:ascii="Verdana" w:eastAsia="Calibri" w:hAnsi="Verdana"/>
          <w:b/>
          <w:bCs/>
          <w:color w:val="000000"/>
          <w:sz w:val="20"/>
          <w:szCs w:val="20"/>
        </w:rPr>
      </w:pPr>
    </w:p>
    <w:p w:rsidR="009C1A7F" w:rsidRPr="009C1A7F" w:rsidRDefault="009C1A7F" w:rsidP="009C1A7F">
      <w:pPr>
        <w:jc w:val="both"/>
        <w:rPr>
          <w:rFonts w:ascii="Verdana" w:eastAsia="Calibri" w:hAnsi="Verdana"/>
          <w:b/>
          <w:bCs/>
          <w:color w:val="000000"/>
          <w:sz w:val="20"/>
          <w:szCs w:val="20"/>
        </w:rPr>
      </w:pPr>
      <w:r w:rsidRPr="009C1A7F">
        <w:rPr>
          <w:rFonts w:ascii="Verdana" w:eastAsia="Calibri" w:hAnsi="Verdana"/>
          <w:b/>
          <w:bCs/>
          <w:color w:val="000000"/>
          <w:sz w:val="20"/>
          <w:szCs w:val="20"/>
        </w:rPr>
        <w:t>Ключов експерт – Бизнес анализатор (един): изисквания</w:t>
      </w:r>
    </w:p>
    <w:p w:rsidR="009C1A7F" w:rsidRPr="009C1A7F" w:rsidRDefault="009C1A7F" w:rsidP="00DE2BA1">
      <w:pPr>
        <w:pStyle w:val="ListParagraph"/>
        <w:numPr>
          <w:ilvl w:val="0"/>
          <w:numId w:val="42"/>
        </w:numPr>
        <w:jc w:val="both"/>
        <w:rPr>
          <w:rFonts w:ascii="Verdana" w:eastAsia="Calibri" w:hAnsi="Verdana"/>
          <w:bCs/>
          <w:color w:val="000000"/>
          <w:sz w:val="20"/>
          <w:szCs w:val="20"/>
        </w:rPr>
      </w:pPr>
      <w:r w:rsidRPr="009C1A7F">
        <w:rPr>
          <w:rFonts w:ascii="Verdana" w:eastAsia="Calibri" w:hAnsi="Verdana"/>
          <w:bCs/>
          <w:color w:val="000000"/>
          <w:sz w:val="20"/>
          <w:szCs w:val="20"/>
        </w:rPr>
        <w:t>Образование: висше образование (образователна степен бакалавър по „Информатика” и/или „Компютърни системи” и/или друга дисциплина в областта на компютърните науки, информационните технологии, математика, икономика, стопанско управление или еквивалентни);</w:t>
      </w:r>
    </w:p>
    <w:p w:rsidR="009C1A7F" w:rsidRPr="009C1A7F" w:rsidRDefault="009C1A7F" w:rsidP="00DE2BA1">
      <w:pPr>
        <w:pStyle w:val="ListParagraph"/>
        <w:numPr>
          <w:ilvl w:val="0"/>
          <w:numId w:val="42"/>
        </w:numPr>
        <w:jc w:val="both"/>
        <w:rPr>
          <w:rFonts w:ascii="Verdana" w:eastAsia="Calibri" w:hAnsi="Verdana"/>
          <w:bCs/>
          <w:color w:val="000000"/>
          <w:sz w:val="20"/>
          <w:szCs w:val="20"/>
        </w:rPr>
      </w:pPr>
      <w:r w:rsidRPr="009C1A7F">
        <w:rPr>
          <w:rFonts w:ascii="Verdana" w:eastAsia="Calibri" w:hAnsi="Verdana"/>
          <w:bCs/>
          <w:color w:val="000000"/>
          <w:sz w:val="20"/>
          <w:szCs w:val="20"/>
        </w:rPr>
        <w:t>Професионален опит: Минимум 3 години опит в бизнес анализи на информационни системи; Участие в минимум 2 проекта, свързани с изграждане на информационни системи.</w:t>
      </w:r>
    </w:p>
    <w:p w:rsidR="009C1A7F" w:rsidRPr="009C1A7F" w:rsidRDefault="009C1A7F" w:rsidP="00DE2BA1">
      <w:pPr>
        <w:pStyle w:val="ListParagraph"/>
        <w:numPr>
          <w:ilvl w:val="0"/>
          <w:numId w:val="42"/>
        </w:numPr>
        <w:jc w:val="both"/>
        <w:rPr>
          <w:rFonts w:ascii="Verdana" w:eastAsia="Calibri" w:hAnsi="Verdana"/>
          <w:bCs/>
          <w:color w:val="000000"/>
          <w:sz w:val="20"/>
          <w:szCs w:val="20"/>
        </w:rPr>
      </w:pPr>
      <w:r w:rsidRPr="009C1A7F">
        <w:rPr>
          <w:rFonts w:ascii="Verdana" w:eastAsia="Calibri" w:hAnsi="Verdana"/>
          <w:bCs/>
          <w:color w:val="000000"/>
          <w:sz w:val="20"/>
          <w:szCs w:val="20"/>
        </w:rPr>
        <w:t>Доказан опит в съвременни стандарти, софтуер и методологии за бизнес анализи.</w:t>
      </w:r>
    </w:p>
    <w:p w:rsidR="00C1261B" w:rsidRPr="00641554" w:rsidRDefault="00C1261B" w:rsidP="00C1261B">
      <w:pPr>
        <w:jc w:val="both"/>
        <w:rPr>
          <w:rFonts w:ascii="Verdana" w:eastAsia="Calibri" w:hAnsi="Verdana"/>
          <w:color w:val="000000"/>
          <w:sz w:val="20"/>
          <w:szCs w:val="20"/>
        </w:rPr>
      </w:pPr>
    </w:p>
    <w:p w:rsidR="009C1A7F" w:rsidRPr="009C1A7F" w:rsidRDefault="009C1A7F" w:rsidP="009C1A7F">
      <w:pPr>
        <w:jc w:val="both"/>
        <w:rPr>
          <w:rFonts w:ascii="Verdana" w:eastAsia="Calibri" w:hAnsi="Verdana"/>
          <w:b/>
          <w:bCs/>
          <w:color w:val="000000"/>
          <w:sz w:val="20"/>
          <w:szCs w:val="20"/>
        </w:rPr>
      </w:pPr>
      <w:r w:rsidRPr="009C1A7F">
        <w:rPr>
          <w:rFonts w:ascii="Verdana" w:eastAsia="Calibri" w:hAnsi="Verdana"/>
          <w:b/>
          <w:bCs/>
          <w:color w:val="000000"/>
          <w:sz w:val="20"/>
          <w:szCs w:val="20"/>
        </w:rPr>
        <w:t>Ключов експерт – Софтуерно качество (един): изисквания</w:t>
      </w:r>
    </w:p>
    <w:p w:rsidR="009C1A7F" w:rsidRPr="009C1A7F" w:rsidRDefault="009C1A7F" w:rsidP="00DE2BA1">
      <w:pPr>
        <w:pStyle w:val="ListParagraph"/>
        <w:numPr>
          <w:ilvl w:val="0"/>
          <w:numId w:val="43"/>
        </w:numPr>
        <w:jc w:val="both"/>
        <w:rPr>
          <w:rFonts w:ascii="Verdana" w:eastAsia="Calibri" w:hAnsi="Verdana"/>
          <w:bCs/>
          <w:color w:val="000000"/>
          <w:sz w:val="20"/>
          <w:szCs w:val="20"/>
        </w:rPr>
      </w:pPr>
      <w:r w:rsidRPr="009C1A7F">
        <w:rPr>
          <w:rFonts w:ascii="Verdana" w:eastAsia="Calibri" w:hAnsi="Verdana"/>
          <w:bCs/>
          <w:color w:val="000000"/>
          <w:sz w:val="20"/>
          <w:szCs w:val="20"/>
        </w:rPr>
        <w:t>Образование: висше образование (образователна степен бакалавър по „Информатика” и/или „Компютърни системи” и/или друга дисциплина в областта на компютърните науки, информационните технологии или еквивалентни);</w:t>
      </w:r>
    </w:p>
    <w:p w:rsidR="009C1A7F" w:rsidRPr="009C1A7F" w:rsidRDefault="009C1A7F" w:rsidP="00DE2BA1">
      <w:pPr>
        <w:pStyle w:val="ListParagraph"/>
        <w:numPr>
          <w:ilvl w:val="0"/>
          <w:numId w:val="43"/>
        </w:numPr>
        <w:jc w:val="both"/>
        <w:rPr>
          <w:rFonts w:ascii="Verdana" w:eastAsia="Calibri" w:hAnsi="Verdana"/>
          <w:bCs/>
          <w:color w:val="000000"/>
          <w:sz w:val="20"/>
          <w:szCs w:val="20"/>
        </w:rPr>
      </w:pPr>
      <w:r w:rsidRPr="009C1A7F">
        <w:rPr>
          <w:rFonts w:ascii="Verdana" w:eastAsia="Calibri" w:hAnsi="Verdana"/>
          <w:bCs/>
          <w:color w:val="000000"/>
          <w:sz w:val="20"/>
          <w:szCs w:val="20"/>
        </w:rPr>
        <w:t>Професионален опит: Минимум 3 години опит в осигуряване на софтуерно качество при разработката и внедряването на информационни системи;</w:t>
      </w:r>
    </w:p>
    <w:p w:rsidR="009C1A7F" w:rsidRPr="009C1A7F" w:rsidRDefault="009C1A7F" w:rsidP="00DE2BA1">
      <w:pPr>
        <w:pStyle w:val="ListParagraph"/>
        <w:numPr>
          <w:ilvl w:val="0"/>
          <w:numId w:val="43"/>
        </w:numPr>
        <w:jc w:val="both"/>
        <w:rPr>
          <w:rFonts w:ascii="Verdana" w:eastAsia="Calibri" w:hAnsi="Verdana"/>
          <w:bCs/>
          <w:color w:val="000000"/>
          <w:sz w:val="20"/>
          <w:szCs w:val="20"/>
        </w:rPr>
      </w:pPr>
      <w:r w:rsidRPr="009C1A7F">
        <w:rPr>
          <w:rFonts w:ascii="Verdana" w:eastAsia="Calibri" w:hAnsi="Verdana"/>
          <w:bCs/>
          <w:color w:val="000000"/>
          <w:sz w:val="20"/>
          <w:szCs w:val="20"/>
        </w:rPr>
        <w:t>Доказан опит в съвременни стандарти, софтуерни платформи и методологии за управление на софтуерното качество.</w:t>
      </w:r>
    </w:p>
    <w:p w:rsidR="00253808" w:rsidRDefault="00772FF9" w:rsidP="00E87081">
      <w:pPr>
        <w:jc w:val="both"/>
        <w:rPr>
          <w:rFonts w:ascii="Verdana" w:eastAsia="Calibri" w:hAnsi="Verdana"/>
          <w:color w:val="000000"/>
          <w:sz w:val="20"/>
          <w:szCs w:val="20"/>
        </w:rPr>
      </w:pPr>
      <w:r>
        <w:rPr>
          <w:rFonts w:ascii="Verdana" w:eastAsia="Calibri" w:hAnsi="Verdana"/>
          <w:color w:val="000000"/>
          <w:sz w:val="20"/>
          <w:szCs w:val="20"/>
        </w:rPr>
        <w:t xml:space="preserve">         * </w:t>
      </w:r>
      <w:r w:rsidRPr="00772FF9">
        <w:rPr>
          <w:rFonts w:ascii="Verdana" w:eastAsia="Calibri" w:hAnsi="Verdana"/>
          <w:b/>
          <w:color w:val="000000"/>
          <w:sz w:val="20"/>
          <w:szCs w:val="20"/>
        </w:rPr>
        <w:t>Забележка:</w:t>
      </w:r>
      <w:r w:rsidRPr="00772FF9">
        <w:rPr>
          <w:rFonts w:ascii="Verdana" w:eastAsia="Calibri" w:hAnsi="Verdana"/>
          <w:color w:val="000000"/>
          <w:sz w:val="20"/>
          <w:szCs w:val="20"/>
        </w:rPr>
        <w:t xml:space="preserve"> Информацията за екипа се посочва в Част</w:t>
      </w:r>
      <w:r w:rsidR="00CC65E1">
        <w:rPr>
          <w:rFonts w:ascii="Verdana" w:eastAsia="Calibri" w:hAnsi="Verdana"/>
          <w:color w:val="000000"/>
          <w:sz w:val="20"/>
          <w:szCs w:val="20"/>
        </w:rPr>
        <w:t xml:space="preserve"> IV:</w:t>
      </w:r>
      <w:r w:rsidR="00253808" w:rsidRPr="00253808">
        <w:t xml:space="preserve"> </w:t>
      </w:r>
      <w:r w:rsidR="00253808" w:rsidRPr="00253808">
        <w:rPr>
          <w:rFonts w:ascii="Verdana" w:eastAsia="Calibri" w:hAnsi="Verdana"/>
          <w:color w:val="000000"/>
          <w:sz w:val="20"/>
          <w:szCs w:val="20"/>
        </w:rPr>
        <w:t>Критерии за подбор, буква В: технически и професионални способности, т. 6) от ЕЕДОП.</w:t>
      </w:r>
    </w:p>
    <w:p w:rsidR="00BE0E10" w:rsidRPr="00E87081" w:rsidRDefault="00E87081" w:rsidP="00E87081">
      <w:pPr>
        <w:jc w:val="both"/>
        <w:rPr>
          <w:rFonts w:ascii="Verdana" w:eastAsia="Calibri" w:hAnsi="Verdana"/>
          <w:color w:val="000000"/>
          <w:sz w:val="20"/>
          <w:szCs w:val="20"/>
          <w:lang w:val="en-US"/>
        </w:rPr>
      </w:pPr>
      <w:r>
        <w:rPr>
          <w:rFonts w:ascii="Verdana" w:eastAsia="Calibri" w:hAnsi="Verdana"/>
          <w:color w:val="000000"/>
          <w:sz w:val="20"/>
          <w:szCs w:val="20"/>
          <w:lang w:val="en-US"/>
        </w:rPr>
        <w:t xml:space="preserve">          </w:t>
      </w:r>
      <w:r w:rsidRPr="00C1261B">
        <w:rPr>
          <w:rFonts w:ascii="Verdana" w:eastAsia="Calibri" w:hAnsi="Verdana"/>
          <w:color w:val="000000"/>
          <w:sz w:val="20"/>
          <w:szCs w:val="20"/>
        </w:rPr>
        <w:t>Участникът по своя преценка следва да осигури допълнителни неключови експерти за успешното реализиране на системата в посочения срок. Неключовите експерти включват: бизнес анализатори, системни архитекти, програмисти, експерти по миграция на данни, експерти по осигурява</w:t>
      </w:r>
      <w:r>
        <w:rPr>
          <w:rFonts w:ascii="Verdana" w:eastAsia="Calibri" w:hAnsi="Verdana"/>
          <w:color w:val="000000"/>
          <w:sz w:val="20"/>
          <w:szCs w:val="20"/>
        </w:rPr>
        <w:t xml:space="preserve">не на софтуерното качество и </w:t>
      </w:r>
      <w:proofErr w:type="spellStart"/>
      <w:r>
        <w:rPr>
          <w:rFonts w:ascii="Verdana" w:eastAsia="Calibri" w:hAnsi="Verdana"/>
          <w:color w:val="000000"/>
          <w:sz w:val="20"/>
          <w:szCs w:val="20"/>
        </w:rPr>
        <w:t>др</w:t>
      </w:r>
      <w:proofErr w:type="spellEnd"/>
      <w:r>
        <w:rPr>
          <w:rFonts w:ascii="Verdana" w:eastAsia="Calibri" w:hAnsi="Verdana"/>
          <w:color w:val="000000"/>
          <w:sz w:val="20"/>
          <w:szCs w:val="20"/>
          <w:lang w:val="en-US"/>
        </w:rPr>
        <w:t>.</w:t>
      </w:r>
      <w:r>
        <w:rPr>
          <w:rFonts w:ascii="Verdana" w:eastAsia="Calibri" w:hAnsi="Verdana"/>
          <w:color w:val="000000"/>
          <w:sz w:val="20"/>
          <w:szCs w:val="20"/>
        </w:rPr>
        <w:t xml:space="preserve"> </w:t>
      </w:r>
    </w:p>
    <w:p w:rsidR="000B3C7F" w:rsidRPr="00297CD7" w:rsidRDefault="00BE0E10" w:rsidP="00BE0E10">
      <w:pPr>
        <w:shd w:val="clear" w:color="auto" w:fill="FFFFFF"/>
        <w:spacing w:line="276" w:lineRule="auto"/>
        <w:ind w:firstLine="720"/>
        <w:jc w:val="both"/>
        <w:rPr>
          <w:rFonts w:ascii="Verdana" w:hAnsi="Verdana"/>
          <w:color w:val="000000" w:themeColor="text1"/>
          <w:sz w:val="20"/>
          <w:szCs w:val="20"/>
        </w:rPr>
      </w:pPr>
      <w:r w:rsidRPr="00297CD7">
        <w:rPr>
          <w:rFonts w:ascii="Verdana" w:hAnsi="Verdana"/>
          <w:b/>
          <w:sz w:val="20"/>
          <w:szCs w:val="20"/>
        </w:rPr>
        <w:t>3.</w:t>
      </w:r>
      <w:proofErr w:type="spellStart"/>
      <w:r w:rsidRPr="00297CD7">
        <w:rPr>
          <w:rFonts w:ascii="Verdana" w:hAnsi="Verdana"/>
          <w:b/>
          <w:sz w:val="20"/>
          <w:szCs w:val="20"/>
        </w:rPr>
        <w:t>3</w:t>
      </w:r>
      <w:proofErr w:type="spellEnd"/>
      <w:r w:rsidRPr="00297CD7">
        <w:rPr>
          <w:rFonts w:ascii="Verdana" w:hAnsi="Verdana"/>
          <w:b/>
          <w:sz w:val="20"/>
          <w:szCs w:val="20"/>
        </w:rPr>
        <w:t xml:space="preserve">.3. </w:t>
      </w:r>
      <w:r w:rsidR="000B3C7F" w:rsidRPr="00297CD7">
        <w:rPr>
          <w:rFonts w:ascii="Verdana" w:hAnsi="Verdana"/>
          <w:color w:val="000000" w:themeColor="text1"/>
          <w:sz w:val="20"/>
          <w:szCs w:val="20"/>
        </w:rPr>
        <w:t>прилага системи за управление на качеството</w:t>
      </w:r>
      <w:r w:rsidRPr="00297CD7">
        <w:rPr>
          <w:rFonts w:ascii="Verdana" w:hAnsi="Verdana"/>
          <w:color w:val="000000" w:themeColor="text1"/>
          <w:sz w:val="20"/>
          <w:szCs w:val="20"/>
        </w:rPr>
        <w:t>;</w:t>
      </w:r>
    </w:p>
    <w:p w:rsidR="00BB7783" w:rsidRPr="00297CD7" w:rsidRDefault="00BE0E10" w:rsidP="00CD3015">
      <w:pPr>
        <w:shd w:val="clear" w:color="auto" w:fill="FFFFFF"/>
        <w:spacing w:line="276" w:lineRule="auto"/>
        <w:ind w:firstLine="720"/>
        <w:jc w:val="both"/>
        <w:rPr>
          <w:rFonts w:ascii="Verdana" w:hAnsi="Verdana"/>
          <w:sz w:val="20"/>
          <w:szCs w:val="20"/>
        </w:rPr>
      </w:pPr>
      <w:r w:rsidRPr="00297CD7">
        <w:rPr>
          <w:rFonts w:ascii="Verdana" w:hAnsi="Verdana"/>
          <w:b/>
          <w:sz w:val="20"/>
          <w:szCs w:val="20"/>
        </w:rPr>
        <w:t xml:space="preserve">Минимално ниво: </w:t>
      </w:r>
      <w:r w:rsidRPr="00297CD7">
        <w:rPr>
          <w:rFonts w:ascii="Verdana" w:hAnsi="Verdana"/>
          <w:sz w:val="20"/>
          <w:szCs w:val="20"/>
        </w:rPr>
        <w:t>Участникът трябва да притежава внедрена система за управление на качест</w:t>
      </w:r>
      <w:r w:rsidR="008918A8">
        <w:rPr>
          <w:rFonts w:ascii="Verdana" w:hAnsi="Verdana"/>
          <w:sz w:val="20"/>
          <w:szCs w:val="20"/>
        </w:rPr>
        <w:t>во ISO 9001:2008 или еквивалентен документ на името на участника</w:t>
      </w:r>
      <w:r w:rsidRPr="00297CD7">
        <w:rPr>
          <w:rFonts w:ascii="Verdana" w:hAnsi="Verdana"/>
          <w:sz w:val="20"/>
          <w:szCs w:val="20"/>
        </w:rPr>
        <w:t xml:space="preserve"> с обхват на </w:t>
      </w:r>
      <w:r w:rsidRPr="00297CD7">
        <w:rPr>
          <w:rFonts w:ascii="Verdana" w:hAnsi="Verdana"/>
          <w:color w:val="000000" w:themeColor="text1"/>
          <w:sz w:val="20"/>
          <w:szCs w:val="20"/>
        </w:rPr>
        <w:t>дейност</w:t>
      </w:r>
      <w:r w:rsidR="00A16129">
        <w:rPr>
          <w:rFonts w:ascii="Verdana" w:hAnsi="Verdana"/>
          <w:color w:val="000000" w:themeColor="text1"/>
          <w:sz w:val="20"/>
          <w:szCs w:val="20"/>
        </w:rPr>
        <w:t>, свързана с разработка на информационни системи</w:t>
      </w:r>
      <w:r w:rsidRPr="00297CD7">
        <w:rPr>
          <w:rFonts w:ascii="Verdana" w:hAnsi="Verdana"/>
          <w:sz w:val="20"/>
          <w:szCs w:val="20"/>
        </w:rPr>
        <w:t xml:space="preserve"> или еквивалент.  </w:t>
      </w:r>
      <w:r w:rsidR="00BB7783" w:rsidRPr="00297CD7">
        <w:rPr>
          <w:rFonts w:ascii="Verdana" w:hAnsi="Verdana"/>
          <w:sz w:val="20"/>
          <w:szCs w:val="20"/>
        </w:rPr>
        <w:t>Сертификатите трябва да са издадени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за акредитация, който е страна по Многостранното споразумение за взаимно признаване на Европейската организация</w:t>
      </w:r>
      <w:r w:rsidR="000C1378">
        <w:rPr>
          <w:rFonts w:ascii="Verdana" w:hAnsi="Verdana"/>
          <w:sz w:val="20"/>
          <w:szCs w:val="20"/>
        </w:rPr>
        <w:t xml:space="preserve"> за акредитация, за съответната област или да отговарят на изискванията за признаване съгласно чл.5а, ал.2 от Закона за националната акредитация на органи за оценяване на съответствието /ЗНАООС/</w:t>
      </w:r>
      <w:r w:rsidR="00BB7783" w:rsidRPr="00297CD7">
        <w:rPr>
          <w:rFonts w:ascii="Verdana" w:hAnsi="Verdana"/>
          <w:sz w:val="20"/>
          <w:szCs w:val="20"/>
        </w:rPr>
        <w:t>.</w:t>
      </w:r>
    </w:p>
    <w:p w:rsidR="00BB7783" w:rsidRPr="00A752B7" w:rsidRDefault="008918A8" w:rsidP="00BB7783">
      <w:pPr>
        <w:shd w:val="clear" w:color="auto" w:fill="FFFFFF"/>
        <w:spacing w:line="276" w:lineRule="auto"/>
        <w:ind w:firstLine="720"/>
        <w:jc w:val="both"/>
        <w:rPr>
          <w:rFonts w:ascii="Verdana" w:hAnsi="Verdana"/>
          <w:sz w:val="20"/>
          <w:szCs w:val="20"/>
        </w:rPr>
      </w:pPr>
      <w:r>
        <w:rPr>
          <w:rFonts w:ascii="Verdana" w:hAnsi="Verdana"/>
          <w:b/>
          <w:sz w:val="20"/>
          <w:szCs w:val="20"/>
          <w:lang w:val="en-US"/>
        </w:rPr>
        <w:t xml:space="preserve">3.3.4. </w:t>
      </w:r>
      <w:proofErr w:type="spellStart"/>
      <w:r w:rsidR="00BA1C04">
        <w:rPr>
          <w:rFonts w:ascii="Verdana" w:hAnsi="Verdana"/>
          <w:sz w:val="20"/>
          <w:szCs w:val="20"/>
          <w:lang w:val="en-US"/>
        </w:rPr>
        <w:t>събира</w:t>
      </w:r>
      <w:proofErr w:type="spellEnd"/>
      <w:r w:rsidR="00BA1C04">
        <w:rPr>
          <w:rFonts w:ascii="Verdana" w:hAnsi="Verdana"/>
          <w:sz w:val="20"/>
          <w:szCs w:val="20"/>
          <w:lang w:val="en-US"/>
        </w:rPr>
        <w:t xml:space="preserve">, </w:t>
      </w:r>
      <w:proofErr w:type="spellStart"/>
      <w:r w:rsidR="00BA1C04">
        <w:rPr>
          <w:rFonts w:ascii="Verdana" w:hAnsi="Verdana"/>
          <w:sz w:val="20"/>
          <w:szCs w:val="20"/>
          <w:lang w:val="en-US"/>
        </w:rPr>
        <w:t>обработ</w:t>
      </w:r>
      <w:r w:rsidR="00BA1C04">
        <w:rPr>
          <w:rFonts w:ascii="Verdana" w:hAnsi="Verdana"/>
          <w:sz w:val="20"/>
          <w:szCs w:val="20"/>
        </w:rPr>
        <w:t>ва</w:t>
      </w:r>
      <w:proofErr w:type="spellEnd"/>
      <w:r w:rsidR="00BA1C04">
        <w:rPr>
          <w:rFonts w:ascii="Verdana" w:hAnsi="Verdana"/>
          <w:sz w:val="20"/>
          <w:szCs w:val="20"/>
          <w:lang w:val="en-US"/>
        </w:rPr>
        <w:t xml:space="preserve"> и </w:t>
      </w:r>
      <w:proofErr w:type="spellStart"/>
      <w:r w:rsidR="00BA1C04">
        <w:rPr>
          <w:rFonts w:ascii="Verdana" w:hAnsi="Verdana"/>
          <w:sz w:val="20"/>
          <w:szCs w:val="20"/>
          <w:lang w:val="en-US"/>
        </w:rPr>
        <w:t>съхран</w:t>
      </w:r>
      <w:r w:rsidR="00BA1C04">
        <w:rPr>
          <w:rFonts w:ascii="Verdana" w:hAnsi="Verdana"/>
          <w:sz w:val="20"/>
          <w:szCs w:val="20"/>
        </w:rPr>
        <w:t>ява</w:t>
      </w:r>
      <w:proofErr w:type="spellEnd"/>
      <w:r w:rsidR="00BA1C04">
        <w:rPr>
          <w:rFonts w:ascii="Verdana" w:hAnsi="Verdana"/>
          <w:sz w:val="20"/>
          <w:szCs w:val="20"/>
          <w:lang w:val="en-US"/>
        </w:rPr>
        <w:t xml:space="preserve"> </w:t>
      </w:r>
      <w:r w:rsidRPr="008918A8">
        <w:rPr>
          <w:rFonts w:ascii="Verdana" w:hAnsi="Verdana"/>
          <w:sz w:val="20"/>
          <w:szCs w:val="20"/>
          <w:lang w:val="en-US"/>
        </w:rPr>
        <w:t xml:space="preserve"> </w:t>
      </w:r>
      <w:proofErr w:type="spellStart"/>
      <w:r w:rsidRPr="008918A8">
        <w:rPr>
          <w:rFonts w:ascii="Verdana" w:hAnsi="Verdana"/>
          <w:sz w:val="20"/>
          <w:szCs w:val="20"/>
          <w:lang w:val="en-US"/>
        </w:rPr>
        <w:t>статистическа</w:t>
      </w:r>
      <w:proofErr w:type="spellEnd"/>
      <w:r w:rsidRPr="008918A8">
        <w:rPr>
          <w:rFonts w:ascii="Verdana" w:hAnsi="Verdana"/>
          <w:sz w:val="20"/>
          <w:szCs w:val="20"/>
          <w:lang w:val="en-US"/>
        </w:rPr>
        <w:t xml:space="preserve"> </w:t>
      </w:r>
      <w:proofErr w:type="spellStart"/>
      <w:r w:rsidRPr="008918A8">
        <w:rPr>
          <w:rFonts w:ascii="Verdana" w:hAnsi="Verdana"/>
          <w:sz w:val="20"/>
          <w:szCs w:val="20"/>
          <w:lang w:val="en-US"/>
        </w:rPr>
        <w:t>информация</w:t>
      </w:r>
      <w:proofErr w:type="spellEnd"/>
      <w:r w:rsidR="00A752B7">
        <w:rPr>
          <w:rFonts w:ascii="Verdana" w:hAnsi="Verdana"/>
          <w:sz w:val="20"/>
          <w:szCs w:val="20"/>
        </w:rPr>
        <w:t>.</w:t>
      </w:r>
    </w:p>
    <w:p w:rsidR="00BA1C04" w:rsidRDefault="008918A8" w:rsidP="00CD3015">
      <w:pPr>
        <w:shd w:val="clear" w:color="auto" w:fill="FFFFFF"/>
        <w:spacing w:line="276" w:lineRule="auto"/>
        <w:ind w:firstLine="720"/>
        <w:jc w:val="both"/>
        <w:rPr>
          <w:rFonts w:ascii="Verdana" w:hAnsi="Verdana"/>
          <w:sz w:val="20"/>
          <w:szCs w:val="20"/>
        </w:rPr>
      </w:pPr>
      <w:r w:rsidRPr="008918A8">
        <w:rPr>
          <w:rFonts w:ascii="Verdana" w:hAnsi="Verdana"/>
          <w:b/>
          <w:sz w:val="20"/>
          <w:szCs w:val="20"/>
        </w:rPr>
        <w:t>Минимално ниво:</w:t>
      </w:r>
      <w:r w:rsidRPr="008918A8">
        <w:rPr>
          <w:rFonts w:ascii="Verdana" w:hAnsi="Verdana"/>
          <w:sz w:val="20"/>
          <w:szCs w:val="20"/>
        </w:rPr>
        <w:t xml:space="preserve"> </w:t>
      </w:r>
      <w:r w:rsidRPr="00297CD7">
        <w:rPr>
          <w:rFonts w:ascii="Verdana" w:hAnsi="Verdana"/>
          <w:sz w:val="20"/>
          <w:szCs w:val="20"/>
        </w:rPr>
        <w:t>Участникът трябва да притежава</w:t>
      </w:r>
      <w:r w:rsidRPr="008918A8">
        <w:t xml:space="preserve"> </w:t>
      </w:r>
      <w:r>
        <w:rPr>
          <w:rFonts w:ascii="Verdana" w:hAnsi="Verdana"/>
          <w:sz w:val="20"/>
          <w:szCs w:val="20"/>
        </w:rPr>
        <w:t>п</w:t>
      </w:r>
      <w:r w:rsidRPr="008918A8">
        <w:rPr>
          <w:rFonts w:ascii="Verdana" w:hAnsi="Verdana"/>
          <w:sz w:val="20"/>
          <w:szCs w:val="20"/>
        </w:rPr>
        <w:t xml:space="preserve">оради спецификата на системата, а именно събиране, обработка и съхранение на статистическа информация, представляващи статистическа тайна, валиден, към датата на подаване на офертата, сертификат ISO 27001 или еквивалентен документ на името на участника, издаден от </w:t>
      </w:r>
      <w:r w:rsidRPr="008918A8">
        <w:rPr>
          <w:rFonts w:ascii="Verdana" w:hAnsi="Verdana"/>
          <w:sz w:val="20"/>
          <w:szCs w:val="20"/>
        </w:rPr>
        <w:lastRenderedPageBreak/>
        <w:t>акредитиран сертифициращ орган.</w:t>
      </w:r>
      <w:r w:rsidR="00CD3015">
        <w:rPr>
          <w:rFonts w:ascii="Verdana" w:hAnsi="Verdana"/>
          <w:sz w:val="20"/>
          <w:szCs w:val="20"/>
        </w:rPr>
        <w:t xml:space="preserve"> </w:t>
      </w:r>
      <w:r w:rsidR="00BA1C04" w:rsidRPr="00297CD7">
        <w:rPr>
          <w:rFonts w:ascii="Verdana" w:hAnsi="Verdana"/>
          <w:sz w:val="20"/>
          <w:szCs w:val="20"/>
        </w:rPr>
        <w:t>Сертификатите трябва да са издадени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за акредитация, който е страна по Многостранното споразумение за взаимно признав</w:t>
      </w:r>
      <w:r w:rsidR="00FB31DF">
        <w:rPr>
          <w:rFonts w:ascii="Verdana" w:hAnsi="Verdana"/>
          <w:sz w:val="20"/>
          <w:szCs w:val="20"/>
        </w:rPr>
        <w:t xml:space="preserve">ане на Европейската организация </w:t>
      </w:r>
      <w:r w:rsidR="000C1378" w:rsidRPr="000C1378">
        <w:rPr>
          <w:rFonts w:ascii="Verdana" w:hAnsi="Verdana"/>
          <w:sz w:val="20"/>
          <w:szCs w:val="20"/>
        </w:rPr>
        <w:t>за акредитация, за съответната област или да отговарят на изискванията за при</w:t>
      </w:r>
      <w:r w:rsidR="000C1378">
        <w:rPr>
          <w:rFonts w:ascii="Verdana" w:hAnsi="Verdana"/>
          <w:sz w:val="20"/>
          <w:szCs w:val="20"/>
        </w:rPr>
        <w:t>знаване съгласно чл.5а, ал.2 от ЗНАООС</w:t>
      </w:r>
      <w:r w:rsidR="000C1378" w:rsidRPr="000C1378">
        <w:rPr>
          <w:rFonts w:ascii="Verdana" w:hAnsi="Verdana"/>
          <w:sz w:val="20"/>
          <w:szCs w:val="20"/>
        </w:rPr>
        <w:t>.</w:t>
      </w:r>
    </w:p>
    <w:p w:rsidR="00CC65E1" w:rsidRPr="00CC65E1" w:rsidRDefault="00CC65E1" w:rsidP="00CC65E1">
      <w:pPr>
        <w:jc w:val="both"/>
        <w:rPr>
          <w:rFonts w:ascii="Verdana" w:eastAsia="Calibri" w:hAnsi="Verdana"/>
          <w:color w:val="000000"/>
          <w:sz w:val="20"/>
          <w:szCs w:val="20"/>
        </w:rPr>
      </w:pPr>
      <w:r>
        <w:rPr>
          <w:rFonts w:ascii="Verdana" w:eastAsia="Calibri" w:hAnsi="Verdana"/>
          <w:color w:val="000000"/>
          <w:sz w:val="20"/>
          <w:szCs w:val="20"/>
        </w:rPr>
        <w:t xml:space="preserve">         * </w:t>
      </w:r>
      <w:r w:rsidRPr="00772FF9">
        <w:rPr>
          <w:rFonts w:ascii="Verdana" w:eastAsia="Calibri" w:hAnsi="Verdana"/>
          <w:b/>
          <w:color w:val="000000"/>
          <w:sz w:val="20"/>
          <w:szCs w:val="20"/>
        </w:rPr>
        <w:t>Забележка:</w:t>
      </w:r>
      <w:r>
        <w:rPr>
          <w:rFonts w:ascii="Verdana" w:eastAsia="Calibri" w:hAnsi="Verdana"/>
          <w:color w:val="000000"/>
          <w:sz w:val="20"/>
          <w:szCs w:val="20"/>
        </w:rPr>
        <w:t xml:space="preserve"> Информацията за сертификатите</w:t>
      </w:r>
      <w:r w:rsidRPr="00772FF9">
        <w:rPr>
          <w:rFonts w:ascii="Verdana" w:eastAsia="Calibri" w:hAnsi="Verdana"/>
          <w:color w:val="000000"/>
          <w:sz w:val="20"/>
          <w:szCs w:val="20"/>
        </w:rPr>
        <w:t xml:space="preserve"> се посочва в Част IV:</w:t>
      </w:r>
      <w:r w:rsidR="00253808" w:rsidRPr="00253808">
        <w:t xml:space="preserve"> </w:t>
      </w:r>
      <w:r w:rsidR="00253808" w:rsidRPr="00253808">
        <w:rPr>
          <w:rFonts w:ascii="Verdana" w:eastAsia="Calibri" w:hAnsi="Verdana"/>
          <w:color w:val="000000"/>
          <w:sz w:val="20"/>
          <w:szCs w:val="20"/>
        </w:rPr>
        <w:t>Критерии за подбор, буква : Г) Стандарти за осигуряване на качеството и стандарти за екологично управление от ЕЕДОП.</w:t>
      </w:r>
      <w:r w:rsidRPr="00772FF9">
        <w:rPr>
          <w:rFonts w:ascii="Verdana" w:eastAsia="Calibri" w:hAnsi="Verdana"/>
          <w:color w:val="000000"/>
          <w:sz w:val="20"/>
          <w:szCs w:val="20"/>
        </w:rPr>
        <w:t xml:space="preserve"> </w:t>
      </w:r>
    </w:p>
    <w:p w:rsidR="00F46B97" w:rsidRDefault="00BA1C04" w:rsidP="00BA1C04">
      <w:pPr>
        <w:shd w:val="clear" w:color="auto" w:fill="FFFFFF"/>
        <w:spacing w:line="276" w:lineRule="auto"/>
        <w:jc w:val="both"/>
        <w:rPr>
          <w:rFonts w:ascii="Verdana" w:hAnsi="Verdana"/>
          <w:sz w:val="20"/>
          <w:szCs w:val="20"/>
        </w:rPr>
      </w:pPr>
      <w:r w:rsidRPr="003E3FAB">
        <w:rPr>
          <w:rFonts w:ascii="Verdana" w:hAnsi="Verdana"/>
          <w:b/>
          <w:color w:val="000000" w:themeColor="text1"/>
          <w:sz w:val="20"/>
          <w:szCs w:val="20"/>
        </w:rPr>
        <w:t xml:space="preserve">          </w:t>
      </w:r>
      <w:r w:rsidR="008C6E09" w:rsidRPr="003E3FAB">
        <w:rPr>
          <w:rFonts w:ascii="Verdana" w:hAnsi="Verdana"/>
          <w:b/>
          <w:color w:val="000000" w:themeColor="text1"/>
          <w:sz w:val="20"/>
          <w:szCs w:val="20"/>
        </w:rPr>
        <w:t>3.</w:t>
      </w:r>
      <w:proofErr w:type="spellStart"/>
      <w:r w:rsidR="008C6E09" w:rsidRPr="003E3FAB">
        <w:rPr>
          <w:rFonts w:ascii="Verdana" w:hAnsi="Verdana"/>
          <w:b/>
          <w:color w:val="000000" w:themeColor="text1"/>
          <w:sz w:val="20"/>
          <w:szCs w:val="20"/>
        </w:rPr>
        <w:t>3</w:t>
      </w:r>
      <w:proofErr w:type="spellEnd"/>
      <w:r w:rsidR="008C6E09" w:rsidRPr="003E3FAB">
        <w:rPr>
          <w:rFonts w:ascii="Verdana" w:hAnsi="Verdana"/>
          <w:b/>
          <w:color w:val="000000" w:themeColor="text1"/>
          <w:sz w:val="20"/>
          <w:szCs w:val="20"/>
        </w:rPr>
        <w:t>.5.</w:t>
      </w:r>
      <w:r w:rsidR="00EE5707" w:rsidRPr="00EE5707">
        <w:rPr>
          <w:rFonts w:ascii="Verdana" w:hAnsi="Verdana"/>
          <w:color w:val="000000" w:themeColor="text1"/>
          <w:sz w:val="20"/>
          <w:szCs w:val="20"/>
        </w:rPr>
        <w:t xml:space="preserve"> </w:t>
      </w:r>
      <w:r w:rsidR="00EE5707">
        <w:rPr>
          <w:rFonts w:ascii="Verdana" w:hAnsi="Verdana"/>
          <w:sz w:val="20"/>
          <w:szCs w:val="20"/>
        </w:rPr>
        <w:t>администратор на лични данни</w:t>
      </w:r>
    </w:p>
    <w:p w:rsidR="00EE5707" w:rsidRPr="00EE5707" w:rsidRDefault="00EE5707" w:rsidP="00EE5707">
      <w:pPr>
        <w:autoSpaceDE w:val="0"/>
        <w:autoSpaceDN w:val="0"/>
        <w:adjustRightInd w:val="0"/>
        <w:jc w:val="both"/>
        <w:rPr>
          <w:rFonts w:ascii="Verdana" w:eastAsia="Calibri" w:hAnsi="Verdana"/>
          <w:color w:val="000000"/>
          <w:sz w:val="20"/>
          <w:szCs w:val="20"/>
        </w:rPr>
      </w:pPr>
      <w:r>
        <w:rPr>
          <w:rFonts w:ascii="Verdana" w:hAnsi="Verdana"/>
          <w:b/>
          <w:sz w:val="20"/>
          <w:szCs w:val="20"/>
        </w:rPr>
        <w:t xml:space="preserve">          </w:t>
      </w:r>
      <w:r w:rsidRPr="008918A8">
        <w:rPr>
          <w:rFonts w:ascii="Verdana" w:hAnsi="Verdana"/>
          <w:b/>
          <w:sz w:val="20"/>
          <w:szCs w:val="20"/>
        </w:rPr>
        <w:t>Минимално ниво</w:t>
      </w:r>
      <w:r w:rsidRPr="00EE5707">
        <w:rPr>
          <w:rFonts w:ascii="Verdana" w:hAnsi="Verdana"/>
          <w:b/>
          <w:sz w:val="20"/>
          <w:szCs w:val="20"/>
        </w:rPr>
        <w:t xml:space="preserve">: </w:t>
      </w:r>
      <w:r w:rsidRPr="00EE5707">
        <w:rPr>
          <w:rFonts w:ascii="Verdana" w:hAnsi="Verdana"/>
          <w:sz w:val="20"/>
          <w:szCs w:val="20"/>
        </w:rPr>
        <w:t xml:space="preserve">Участникът </w:t>
      </w:r>
      <w:r w:rsidRPr="00EE5707">
        <w:rPr>
          <w:rFonts w:ascii="Verdana" w:eastAsia="Calibri" w:hAnsi="Verdana"/>
          <w:color w:val="000000"/>
          <w:sz w:val="20"/>
          <w:szCs w:val="20"/>
        </w:rPr>
        <w:t xml:space="preserve">да приложи необходимите мерки за защита на личните данни, съгласно Закона за защита на личните данни и подзаконовите актове и “Инструкция за техническите и организационни мерки за осигуряване защита на личните данни при тяхното събиране, обработване и съхраняване в регистрите, поддържане в МЗХ”. </w:t>
      </w:r>
    </w:p>
    <w:p w:rsidR="00CD3015" w:rsidRDefault="00EE5707" w:rsidP="00CD3015">
      <w:pPr>
        <w:shd w:val="clear" w:color="auto" w:fill="FFFFFF"/>
        <w:spacing w:line="276" w:lineRule="auto"/>
        <w:jc w:val="both"/>
        <w:rPr>
          <w:rFonts w:ascii="Verdana" w:hAnsi="Verdana"/>
          <w:bCs/>
          <w:kern w:val="32"/>
          <w:sz w:val="20"/>
          <w:szCs w:val="20"/>
        </w:rPr>
      </w:pPr>
      <w:r>
        <w:rPr>
          <w:rFonts w:ascii="Verdana" w:hAnsi="Verdana"/>
          <w:noProof/>
          <w:sz w:val="20"/>
          <w:szCs w:val="20"/>
        </w:rPr>
        <w:t>Регистрация</w:t>
      </w:r>
      <w:r w:rsidRPr="00EE5707">
        <w:rPr>
          <w:rFonts w:ascii="Verdana" w:hAnsi="Verdana"/>
          <w:noProof/>
          <w:sz w:val="20"/>
          <w:szCs w:val="20"/>
        </w:rPr>
        <w:t xml:space="preserve"> като администратор на лични данни. </w:t>
      </w:r>
      <w:r w:rsidRPr="00EE5707">
        <w:rPr>
          <w:rFonts w:ascii="Verdana" w:hAnsi="Verdana"/>
          <w:bCs/>
          <w:kern w:val="32"/>
          <w:sz w:val="20"/>
          <w:szCs w:val="20"/>
        </w:rPr>
        <w:t xml:space="preserve">Доказването на това изискване се извършва </w:t>
      </w:r>
      <w:r>
        <w:rPr>
          <w:rFonts w:ascii="Verdana" w:hAnsi="Verdana"/>
          <w:bCs/>
          <w:kern w:val="32"/>
          <w:sz w:val="20"/>
          <w:szCs w:val="20"/>
        </w:rPr>
        <w:t xml:space="preserve">с </w:t>
      </w:r>
      <w:r w:rsidRPr="00EE5707">
        <w:rPr>
          <w:rFonts w:ascii="Verdana" w:hAnsi="Verdana"/>
          <w:bCs/>
          <w:kern w:val="32"/>
          <w:sz w:val="20"/>
          <w:szCs w:val="20"/>
        </w:rPr>
        <w:t>удостоверение за вписване в Регистъра на администраторите на лични данни, поддържан от Комисията за защита на личните данни.</w:t>
      </w:r>
    </w:p>
    <w:p w:rsidR="008C6E09" w:rsidRPr="00CD3015" w:rsidRDefault="00EE5707" w:rsidP="00CD3015">
      <w:pPr>
        <w:jc w:val="both"/>
        <w:rPr>
          <w:rFonts w:ascii="Verdana" w:eastAsia="Calibri" w:hAnsi="Verdana"/>
          <w:color w:val="000000"/>
          <w:sz w:val="20"/>
          <w:szCs w:val="20"/>
        </w:rPr>
      </w:pPr>
      <w:r>
        <w:rPr>
          <w:rFonts w:ascii="Verdana" w:hAnsi="Verdana"/>
          <w:bCs/>
          <w:kern w:val="32"/>
          <w:sz w:val="20"/>
          <w:szCs w:val="20"/>
        </w:rPr>
        <w:t xml:space="preserve"> </w:t>
      </w:r>
      <w:r w:rsidR="00CD3015">
        <w:rPr>
          <w:rFonts w:ascii="Verdana" w:hAnsi="Verdana"/>
          <w:bCs/>
          <w:kern w:val="32"/>
          <w:sz w:val="20"/>
          <w:szCs w:val="20"/>
        </w:rPr>
        <w:t xml:space="preserve">       </w:t>
      </w:r>
      <w:r w:rsidR="00CD3015">
        <w:rPr>
          <w:rFonts w:ascii="Verdana" w:eastAsia="Calibri" w:hAnsi="Verdana"/>
          <w:color w:val="000000"/>
          <w:sz w:val="20"/>
          <w:szCs w:val="20"/>
        </w:rPr>
        <w:t xml:space="preserve">* </w:t>
      </w:r>
      <w:r w:rsidR="00CD3015" w:rsidRPr="00772FF9">
        <w:rPr>
          <w:rFonts w:ascii="Verdana" w:eastAsia="Calibri" w:hAnsi="Verdana"/>
          <w:b/>
          <w:color w:val="000000"/>
          <w:sz w:val="20"/>
          <w:szCs w:val="20"/>
        </w:rPr>
        <w:t>Забележка:</w:t>
      </w:r>
      <w:r w:rsidR="00CD3015">
        <w:rPr>
          <w:rFonts w:ascii="Verdana" w:eastAsia="Calibri" w:hAnsi="Verdana"/>
          <w:color w:val="000000"/>
          <w:sz w:val="20"/>
          <w:szCs w:val="20"/>
        </w:rPr>
        <w:t xml:space="preserve"> Информацията за регистрация като администратор на лични данни</w:t>
      </w:r>
      <w:r w:rsidR="00CD3015" w:rsidRPr="00772FF9">
        <w:rPr>
          <w:rFonts w:ascii="Verdana" w:eastAsia="Calibri" w:hAnsi="Verdana"/>
          <w:color w:val="000000"/>
          <w:sz w:val="20"/>
          <w:szCs w:val="20"/>
        </w:rPr>
        <w:t xml:space="preserve"> се посочва в Част IV: Критерии за подбор, буква В: технически и професионални способности, т. 6) от ЕЕДОП.</w:t>
      </w:r>
    </w:p>
    <w:p w:rsidR="00BE0E10" w:rsidRPr="00AA65E6" w:rsidRDefault="00AA65E6" w:rsidP="00AA65E6">
      <w:pPr>
        <w:shd w:val="clear" w:color="auto" w:fill="FFFFFF"/>
        <w:spacing w:line="276" w:lineRule="auto"/>
        <w:ind w:firstLine="720"/>
        <w:jc w:val="both"/>
        <w:rPr>
          <w:rFonts w:ascii="Verdana" w:hAnsi="Verdana"/>
          <w:sz w:val="20"/>
          <w:szCs w:val="20"/>
        </w:rPr>
      </w:pPr>
      <w:r>
        <w:rPr>
          <w:rFonts w:ascii="Verdana" w:hAnsi="Verdana"/>
          <w:sz w:val="20"/>
          <w:szCs w:val="20"/>
        </w:rPr>
        <w:t>*</w:t>
      </w:r>
      <w:r w:rsidR="00171342" w:rsidRPr="008918A8">
        <w:rPr>
          <w:rFonts w:ascii="Verdana" w:hAnsi="Verdana"/>
          <w:sz w:val="20"/>
          <w:szCs w:val="20"/>
        </w:rPr>
        <w:t>За доказване на личното състояние, на съответствието</w:t>
      </w:r>
      <w:r w:rsidR="00171342" w:rsidRPr="00297CD7">
        <w:rPr>
          <w:rFonts w:ascii="Verdana" w:hAnsi="Verdana"/>
          <w:sz w:val="20"/>
          <w:szCs w:val="20"/>
        </w:rPr>
        <w:t xml:space="preserve"> с критериите за подбор или на съответс</w:t>
      </w:r>
      <w:r w:rsidR="00EE5707">
        <w:rPr>
          <w:rFonts w:ascii="Verdana" w:hAnsi="Verdana"/>
          <w:sz w:val="20"/>
          <w:szCs w:val="20"/>
        </w:rPr>
        <w:t>твие с техническата спецификация</w:t>
      </w:r>
      <w:r w:rsidR="00171342" w:rsidRPr="00297CD7">
        <w:rPr>
          <w:rFonts w:ascii="Verdana" w:hAnsi="Verdana"/>
          <w:sz w:val="20"/>
          <w:szCs w:val="20"/>
        </w:rPr>
        <w:t xml:space="preserve"> кандидатът или участникът може да представи удостоверение за регистрация в официален списък на одобрени стопански субекти или сертификат, издаден от сертифициращ орган.</w:t>
      </w:r>
    </w:p>
    <w:p w:rsidR="008918A8" w:rsidRPr="008918A8" w:rsidRDefault="008918A8" w:rsidP="00BE0E10">
      <w:pPr>
        <w:shd w:val="clear" w:color="auto" w:fill="FFFFFF"/>
        <w:spacing w:line="276" w:lineRule="auto"/>
        <w:ind w:firstLine="720"/>
        <w:jc w:val="both"/>
        <w:rPr>
          <w:rFonts w:ascii="Verdana" w:hAnsi="Verdana"/>
          <w:sz w:val="20"/>
          <w:szCs w:val="20"/>
          <w:lang w:val="en-US"/>
        </w:rPr>
      </w:pPr>
    </w:p>
    <w:p w:rsidR="00D74D84" w:rsidRPr="00297CD7" w:rsidRDefault="00D74D84" w:rsidP="00D74D84">
      <w:pPr>
        <w:shd w:val="clear" w:color="auto" w:fill="FFFFFF"/>
        <w:spacing w:line="276" w:lineRule="auto"/>
        <w:ind w:firstLine="720"/>
        <w:outlineLvl w:val="0"/>
        <w:rPr>
          <w:rFonts w:ascii="Verdana" w:hAnsi="Verdana"/>
          <w:b/>
          <w:sz w:val="20"/>
          <w:szCs w:val="20"/>
          <w:u w:val="single"/>
        </w:rPr>
      </w:pPr>
      <w:r w:rsidRPr="00297CD7">
        <w:rPr>
          <w:rFonts w:ascii="Verdana" w:hAnsi="Verdana"/>
          <w:b/>
          <w:sz w:val="20"/>
          <w:szCs w:val="20"/>
          <w:u w:val="single"/>
        </w:rPr>
        <w:t xml:space="preserve">ІII. ИЗИСКВАНИЯ КЪМ ОФЕРТИТЕ      </w:t>
      </w:r>
    </w:p>
    <w:p w:rsidR="00D74D84" w:rsidRPr="00297CD7" w:rsidRDefault="00D74D84" w:rsidP="00D74D84">
      <w:pPr>
        <w:shd w:val="clear" w:color="auto" w:fill="FFFFFF"/>
        <w:spacing w:line="276" w:lineRule="auto"/>
        <w:ind w:firstLine="720"/>
        <w:outlineLvl w:val="0"/>
        <w:rPr>
          <w:rFonts w:ascii="Verdana" w:hAnsi="Verdana"/>
          <w:b/>
          <w:sz w:val="20"/>
          <w:szCs w:val="20"/>
          <w:u w:val="single"/>
        </w:rPr>
      </w:pPr>
    </w:p>
    <w:p w:rsidR="00D74D84" w:rsidRPr="00297CD7" w:rsidRDefault="00D74D84" w:rsidP="00D74D84">
      <w:pPr>
        <w:shd w:val="clear" w:color="auto" w:fill="FFFFFF"/>
        <w:spacing w:line="276" w:lineRule="auto"/>
        <w:ind w:firstLine="720"/>
        <w:jc w:val="both"/>
        <w:outlineLvl w:val="0"/>
        <w:rPr>
          <w:rFonts w:ascii="Verdana" w:hAnsi="Verdana"/>
          <w:b/>
          <w:sz w:val="20"/>
          <w:szCs w:val="20"/>
          <w:u w:val="single"/>
        </w:rPr>
      </w:pPr>
      <w:r w:rsidRPr="00297CD7">
        <w:rPr>
          <w:rFonts w:ascii="Verdana" w:hAnsi="Verdana"/>
          <w:b/>
          <w:sz w:val="20"/>
          <w:szCs w:val="20"/>
          <w:u w:val="single"/>
        </w:rPr>
        <w:t>1. Подготовка на офертата:</w:t>
      </w:r>
    </w:p>
    <w:p w:rsidR="00D74D84" w:rsidRPr="00297CD7" w:rsidRDefault="00D74D84" w:rsidP="00D74D84">
      <w:pPr>
        <w:widowControl w:val="0"/>
        <w:numPr>
          <w:ilvl w:val="0"/>
          <w:numId w:val="7"/>
        </w:numPr>
        <w:shd w:val="clear" w:color="auto" w:fill="FFFFFF"/>
        <w:tabs>
          <w:tab w:val="left" w:pos="360"/>
          <w:tab w:val="left" w:pos="540"/>
          <w:tab w:val="left" w:pos="851"/>
        </w:tabs>
        <w:autoSpaceDE w:val="0"/>
        <w:autoSpaceDN w:val="0"/>
        <w:adjustRightInd w:val="0"/>
        <w:spacing w:line="276" w:lineRule="auto"/>
        <w:ind w:left="0" w:right="340" w:firstLine="720"/>
        <w:jc w:val="both"/>
        <w:rPr>
          <w:rFonts w:ascii="Verdana" w:hAnsi="Verdana"/>
          <w:sz w:val="20"/>
          <w:szCs w:val="20"/>
        </w:rPr>
      </w:pPr>
      <w:r w:rsidRPr="00297CD7">
        <w:rPr>
          <w:rFonts w:ascii="Verdana" w:hAnsi="Verdana"/>
          <w:sz w:val="20"/>
          <w:szCs w:val="20"/>
        </w:rPr>
        <w:t xml:space="preserve">   Офертата не може да се предлага във варианти.</w:t>
      </w:r>
    </w:p>
    <w:p w:rsidR="00D74D84" w:rsidRPr="00297CD7" w:rsidRDefault="00D74D84" w:rsidP="00D74D84">
      <w:pPr>
        <w:widowControl w:val="0"/>
        <w:numPr>
          <w:ilvl w:val="0"/>
          <w:numId w:val="7"/>
        </w:numPr>
        <w:shd w:val="clear" w:color="auto" w:fill="FFFFFF"/>
        <w:tabs>
          <w:tab w:val="left" w:pos="360"/>
          <w:tab w:val="left" w:pos="540"/>
          <w:tab w:val="left" w:pos="851"/>
        </w:tabs>
        <w:autoSpaceDE w:val="0"/>
        <w:autoSpaceDN w:val="0"/>
        <w:adjustRightInd w:val="0"/>
        <w:spacing w:line="276" w:lineRule="auto"/>
        <w:ind w:left="0" w:right="340" w:firstLine="720"/>
        <w:jc w:val="both"/>
        <w:rPr>
          <w:rFonts w:ascii="Verdana" w:hAnsi="Verdana"/>
          <w:sz w:val="20"/>
          <w:szCs w:val="20"/>
        </w:rPr>
      </w:pPr>
      <w:r w:rsidRPr="00297CD7">
        <w:rPr>
          <w:rFonts w:ascii="Verdana" w:hAnsi="Verdana"/>
          <w:sz w:val="20"/>
          <w:szCs w:val="20"/>
        </w:rPr>
        <w:t xml:space="preserve">   Отговорността за правилното разбиране на условията от обявлението и указанията за участие се носи единствено от участниците.</w:t>
      </w:r>
    </w:p>
    <w:p w:rsidR="00D74D84" w:rsidRPr="00297CD7" w:rsidRDefault="00D74D84" w:rsidP="00D74D84">
      <w:pPr>
        <w:numPr>
          <w:ilvl w:val="0"/>
          <w:numId w:val="7"/>
        </w:numPr>
        <w:shd w:val="clear" w:color="auto" w:fill="FFFFFF"/>
        <w:tabs>
          <w:tab w:val="left" w:pos="851"/>
        </w:tabs>
        <w:spacing w:line="276" w:lineRule="auto"/>
        <w:ind w:left="0" w:firstLine="720"/>
        <w:jc w:val="both"/>
        <w:rPr>
          <w:rFonts w:ascii="Verdana" w:hAnsi="Verdana"/>
          <w:sz w:val="20"/>
          <w:szCs w:val="20"/>
        </w:rPr>
      </w:pPr>
      <w:r w:rsidRPr="00297CD7">
        <w:rPr>
          <w:rFonts w:ascii="Verdana" w:hAnsi="Verdana"/>
          <w:sz w:val="20"/>
          <w:szCs w:val="20"/>
        </w:rPr>
        <w:t xml:space="preserve">   Участниците трябва да проучат всички указания и условия за участие, дадени в документацията за участие;</w:t>
      </w:r>
    </w:p>
    <w:p w:rsidR="00D74D84" w:rsidRPr="00297CD7" w:rsidRDefault="00D74D84" w:rsidP="00D74D84">
      <w:pPr>
        <w:numPr>
          <w:ilvl w:val="0"/>
          <w:numId w:val="7"/>
        </w:numPr>
        <w:shd w:val="clear" w:color="auto" w:fill="FFFFFF"/>
        <w:tabs>
          <w:tab w:val="left" w:pos="851"/>
        </w:tabs>
        <w:spacing w:line="276" w:lineRule="auto"/>
        <w:ind w:left="0" w:firstLine="720"/>
        <w:jc w:val="both"/>
        <w:rPr>
          <w:rFonts w:ascii="Verdana" w:hAnsi="Verdana"/>
          <w:sz w:val="20"/>
          <w:szCs w:val="20"/>
        </w:rPr>
      </w:pPr>
      <w:r w:rsidRPr="00297CD7">
        <w:rPr>
          <w:rFonts w:ascii="Verdana" w:hAnsi="Verdana"/>
          <w:sz w:val="20"/>
          <w:szCs w:val="20"/>
        </w:rPr>
        <w:t xml:space="preserve">   При изготвяне на офертата всеки участник трябва да се придържа точно към обявените от възложителя условия;</w:t>
      </w:r>
    </w:p>
    <w:p w:rsidR="00D74D84" w:rsidRPr="00297CD7" w:rsidRDefault="00D74D84" w:rsidP="00D74D84">
      <w:pPr>
        <w:numPr>
          <w:ilvl w:val="0"/>
          <w:numId w:val="7"/>
        </w:numPr>
        <w:shd w:val="clear" w:color="auto" w:fill="FFFFFF"/>
        <w:tabs>
          <w:tab w:val="left" w:pos="851"/>
        </w:tabs>
        <w:spacing w:line="276" w:lineRule="auto"/>
        <w:ind w:left="0" w:firstLine="720"/>
        <w:jc w:val="both"/>
        <w:rPr>
          <w:rFonts w:ascii="Verdana" w:hAnsi="Verdana"/>
          <w:sz w:val="20"/>
          <w:szCs w:val="20"/>
        </w:rPr>
      </w:pPr>
      <w:r w:rsidRPr="00297CD7">
        <w:rPr>
          <w:rFonts w:ascii="Verdana" w:hAnsi="Verdana"/>
          <w:sz w:val="20"/>
          <w:szCs w:val="20"/>
        </w:rPr>
        <w:t xml:space="preserve">   Представянето на оферта задължава участника да приеме напълно всички изисквания и условия, посочени в тази документация, при спазване на ЗОП;</w:t>
      </w:r>
    </w:p>
    <w:p w:rsidR="00D74D84" w:rsidRPr="00297CD7" w:rsidRDefault="00D74D84" w:rsidP="00D74D84">
      <w:pPr>
        <w:numPr>
          <w:ilvl w:val="0"/>
          <w:numId w:val="7"/>
        </w:numPr>
        <w:shd w:val="clear" w:color="auto" w:fill="FFFFFF"/>
        <w:tabs>
          <w:tab w:val="left" w:pos="851"/>
        </w:tabs>
        <w:spacing w:line="276" w:lineRule="auto"/>
        <w:ind w:left="0" w:firstLine="720"/>
        <w:jc w:val="both"/>
        <w:rPr>
          <w:rFonts w:ascii="Verdana" w:hAnsi="Verdana"/>
          <w:sz w:val="20"/>
          <w:szCs w:val="20"/>
        </w:rPr>
      </w:pPr>
      <w:r w:rsidRPr="00297CD7">
        <w:rPr>
          <w:rFonts w:ascii="Verdana" w:hAnsi="Verdana"/>
          <w:sz w:val="20"/>
          <w:szCs w:val="20"/>
        </w:rPr>
        <w:t xml:space="preserve">    До изтичането на срока за подаване на офертите всеки участник в процедурата може да промени, допълни или да оттегли офертата си;</w:t>
      </w:r>
    </w:p>
    <w:p w:rsidR="00D74D84" w:rsidRPr="00297CD7" w:rsidRDefault="00D74D84" w:rsidP="00D74D84">
      <w:pPr>
        <w:numPr>
          <w:ilvl w:val="0"/>
          <w:numId w:val="7"/>
        </w:numPr>
        <w:shd w:val="clear" w:color="auto" w:fill="FFFFFF"/>
        <w:tabs>
          <w:tab w:val="left" w:pos="851"/>
        </w:tabs>
        <w:spacing w:line="276" w:lineRule="auto"/>
        <w:ind w:left="0" w:firstLine="720"/>
        <w:jc w:val="both"/>
        <w:rPr>
          <w:rFonts w:ascii="Verdana" w:hAnsi="Verdana"/>
          <w:sz w:val="20"/>
          <w:szCs w:val="20"/>
        </w:rPr>
      </w:pPr>
      <w:r w:rsidRPr="00297CD7">
        <w:rPr>
          <w:rFonts w:ascii="Verdana" w:hAnsi="Verdana"/>
          <w:sz w:val="20"/>
          <w:szCs w:val="20"/>
        </w:rPr>
        <w:t xml:space="preserve">    Всеки участник може да представи само една оферта;</w:t>
      </w:r>
    </w:p>
    <w:p w:rsidR="00D74D84" w:rsidRPr="00297CD7" w:rsidRDefault="00D74D84" w:rsidP="00D74D84">
      <w:pPr>
        <w:numPr>
          <w:ilvl w:val="0"/>
          <w:numId w:val="7"/>
        </w:numPr>
        <w:shd w:val="clear" w:color="auto" w:fill="FFFFFF"/>
        <w:tabs>
          <w:tab w:val="left" w:pos="851"/>
        </w:tabs>
        <w:spacing w:line="276" w:lineRule="auto"/>
        <w:ind w:left="0" w:firstLine="720"/>
        <w:jc w:val="both"/>
        <w:rPr>
          <w:rFonts w:ascii="Verdana" w:hAnsi="Verdana"/>
          <w:sz w:val="20"/>
          <w:szCs w:val="20"/>
        </w:rPr>
      </w:pPr>
      <w:r w:rsidRPr="00297CD7">
        <w:rPr>
          <w:rFonts w:ascii="Verdana" w:hAnsi="Verdana"/>
          <w:sz w:val="20"/>
          <w:szCs w:val="20"/>
        </w:rPr>
        <w:t xml:space="preserve">    Лице, което участва като подизпълнител в офертата на друг участник, не може да представя самостоятелна оферта;</w:t>
      </w:r>
    </w:p>
    <w:p w:rsidR="00D74D84" w:rsidRPr="00297CD7" w:rsidRDefault="00D74D84" w:rsidP="00D74D84">
      <w:pPr>
        <w:numPr>
          <w:ilvl w:val="0"/>
          <w:numId w:val="7"/>
        </w:numPr>
        <w:shd w:val="clear" w:color="auto" w:fill="FFFFFF"/>
        <w:tabs>
          <w:tab w:val="left" w:pos="851"/>
        </w:tabs>
        <w:spacing w:line="276" w:lineRule="auto"/>
        <w:ind w:left="0" w:firstLine="720"/>
        <w:jc w:val="both"/>
        <w:rPr>
          <w:rFonts w:ascii="Verdana" w:hAnsi="Verdana"/>
          <w:sz w:val="20"/>
          <w:szCs w:val="20"/>
        </w:rPr>
      </w:pPr>
      <w:r w:rsidRPr="00297CD7">
        <w:rPr>
          <w:rFonts w:ascii="Verdana" w:hAnsi="Verdana"/>
          <w:sz w:val="20"/>
          <w:szCs w:val="20"/>
        </w:rPr>
        <w:t xml:space="preserve">  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w:t>
      </w:r>
    </w:p>
    <w:p w:rsidR="00D74D84" w:rsidRPr="00297CD7" w:rsidRDefault="00D74D84" w:rsidP="00D74D84">
      <w:pPr>
        <w:numPr>
          <w:ilvl w:val="0"/>
          <w:numId w:val="7"/>
        </w:numPr>
        <w:shd w:val="clear" w:color="auto" w:fill="FFFFFF"/>
        <w:tabs>
          <w:tab w:val="left" w:pos="851"/>
        </w:tabs>
        <w:spacing w:line="276" w:lineRule="auto"/>
        <w:ind w:left="0" w:firstLine="720"/>
        <w:jc w:val="both"/>
        <w:rPr>
          <w:rFonts w:ascii="Verdana" w:hAnsi="Verdana"/>
          <w:sz w:val="20"/>
          <w:szCs w:val="20"/>
        </w:rPr>
      </w:pPr>
      <w:r w:rsidRPr="00297CD7">
        <w:rPr>
          <w:rFonts w:ascii="Verdana" w:hAnsi="Verdana"/>
          <w:sz w:val="20"/>
          <w:szCs w:val="20"/>
        </w:rPr>
        <w:t xml:space="preserve">  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дружеството.</w:t>
      </w:r>
    </w:p>
    <w:p w:rsidR="00D74D84" w:rsidRPr="00297CD7" w:rsidRDefault="00D74D84" w:rsidP="00D74D84">
      <w:pPr>
        <w:shd w:val="clear" w:color="auto" w:fill="FFFFFF"/>
        <w:spacing w:line="276" w:lineRule="auto"/>
        <w:ind w:firstLine="720"/>
        <w:jc w:val="both"/>
        <w:outlineLvl w:val="0"/>
        <w:rPr>
          <w:rFonts w:ascii="Verdana" w:hAnsi="Verdana"/>
          <w:b/>
          <w:sz w:val="20"/>
          <w:szCs w:val="20"/>
          <w:u w:val="single"/>
        </w:rPr>
      </w:pPr>
    </w:p>
    <w:p w:rsidR="00D74D84" w:rsidRPr="00297CD7" w:rsidRDefault="00D74D84" w:rsidP="008771CD">
      <w:pPr>
        <w:shd w:val="clear" w:color="auto" w:fill="FFFFFF"/>
        <w:spacing w:line="276" w:lineRule="auto"/>
        <w:ind w:firstLine="720"/>
        <w:jc w:val="both"/>
        <w:outlineLvl w:val="0"/>
        <w:rPr>
          <w:rFonts w:ascii="Verdana" w:hAnsi="Verdana"/>
          <w:b/>
          <w:sz w:val="20"/>
          <w:szCs w:val="20"/>
          <w:u w:val="single"/>
        </w:rPr>
      </w:pPr>
      <w:r w:rsidRPr="00297CD7">
        <w:rPr>
          <w:rFonts w:ascii="Verdana" w:hAnsi="Verdana"/>
          <w:b/>
          <w:sz w:val="20"/>
          <w:szCs w:val="20"/>
          <w:u w:val="single"/>
        </w:rPr>
        <w:t>2. Съдържание на офертата:</w:t>
      </w:r>
    </w:p>
    <w:p w:rsidR="00D74D84" w:rsidRPr="00297CD7" w:rsidRDefault="00D74D84" w:rsidP="00D74D84">
      <w:pPr>
        <w:shd w:val="clear" w:color="auto" w:fill="FFFFFF"/>
        <w:spacing w:line="276" w:lineRule="auto"/>
        <w:jc w:val="both"/>
        <w:rPr>
          <w:rFonts w:ascii="Verdana" w:hAnsi="Verdana"/>
          <w:sz w:val="20"/>
          <w:szCs w:val="20"/>
        </w:rPr>
      </w:pPr>
      <w:r w:rsidRPr="00297CD7">
        <w:rPr>
          <w:rFonts w:ascii="Verdana" w:hAnsi="Verdana"/>
          <w:sz w:val="20"/>
          <w:szCs w:val="20"/>
        </w:rPr>
        <w:tab/>
      </w:r>
      <w:r w:rsidRPr="00297CD7">
        <w:rPr>
          <w:rFonts w:ascii="Verdana" w:hAnsi="Verdana"/>
          <w:b/>
          <w:sz w:val="20"/>
          <w:szCs w:val="20"/>
        </w:rPr>
        <w:t xml:space="preserve">2.1. </w:t>
      </w:r>
      <w:r w:rsidRPr="00297CD7">
        <w:rPr>
          <w:rFonts w:ascii="Verdana" w:hAnsi="Verdana"/>
          <w:sz w:val="20"/>
          <w:szCs w:val="20"/>
        </w:rPr>
        <w:t xml:space="preserve">Офертата се представя на български език в запечатана, непрозрачна ОПАКОВКА от участника, или от упълномощен от него представител – лично или чрез пощенска или </w:t>
      </w:r>
      <w:r w:rsidRPr="00297CD7">
        <w:rPr>
          <w:rFonts w:ascii="Verdana" w:hAnsi="Verdana"/>
          <w:sz w:val="20"/>
          <w:szCs w:val="20"/>
        </w:rPr>
        <w:lastRenderedPageBreak/>
        <w:t>друга куриерска услуга с препоръчана пратка с обратна разписка, на адреса, посочен от възложителя . Върху опаковката участникът посочва:</w:t>
      </w:r>
    </w:p>
    <w:p w:rsidR="00D74D84" w:rsidRPr="00297CD7" w:rsidRDefault="00D74D84" w:rsidP="00DD42CA">
      <w:pPr>
        <w:pStyle w:val="ListParagraph"/>
        <w:numPr>
          <w:ilvl w:val="0"/>
          <w:numId w:val="16"/>
        </w:numPr>
        <w:shd w:val="clear" w:color="auto" w:fill="FFFFFF"/>
        <w:spacing w:line="276" w:lineRule="auto"/>
        <w:jc w:val="both"/>
        <w:rPr>
          <w:rFonts w:ascii="Verdana" w:hAnsi="Verdana"/>
          <w:sz w:val="20"/>
          <w:szCs w:val="20"/>
        </w:rPr>
      </w:pPr>
      <w:r w:rsidRPr="00297CD7">
        <w:rPr>
          <w:rFonts w:ascii="Verdana" w:hAnsi="Verdana"/>
          <w:sz w:val="20"/>
          <w:szCs w:val="20"/>
        </w:rPr>
        <w:t>наименованието на  участника, включително участниците в обединението, когато е приложимо;</w:t>
      </w:r>
    </w:p>
    <w:p w:rsidR="00D74D84" w:rsidRPr="00297CD7" w:rsidRDefault="00D74D84" w:rsidP="00DD42CA">
      <w:pPr>
        <w:pStyle w:val="ListParagraph"/>
        <w:numPr>
          <w:ilvl w:val="0"/>
          <w:numId w:val="16"/>
        </w:numPr>
        <w:shd w:val="clear" w:color="auto" w:fill="FFFFFF"/>
        <w:spacing w:line="276" w:lineRule="auto"/>
        <w:jc w:val="both"/>
        <w:rPr>
          <w:rFonts w:ascii="Verdana" w:hAnsi="Verdana"/>
          <w:sz w:val="20"/>
          <w:szCs w:val="20"/>
        </w:rPr>
      </w:pPr>
      <w:r w:rsidRPr="00297CD7">
        <w:rPr>
          <w:rFonts w:ascii="Verdana" w:hAnsi="Verdana"/>
          <w:sz w:val="20"/>
          <w:szCs w:val="20"/>
        </w:rPr>
        <w:t>адрес за кореспонденция, телефон и по възможност – факс и електронен адрес;</w:t>
      </w:r>
    </w:p>
    <w:p w:rsidR="00D74D84" w:rsidRPr="00297CD7" w:rsidRDefault="00EE5707" w:rsidP="00DD42CA">
      <w:pPr>
        <w:pStyle w:val="ListParagraph"/>
        <w:numPr>
          <w:ilvl w:val="0"/>
          <w:numId w:val="16"/>
        </w:numPr>
        <w:shd w:val="clear" w:color="auto" w:fill="FFFFFF"/>
        <w:spacing w:line="276" w:lineRule="auto"/>
        <w:jc w:val="both"/>
        <w:rPr>
          <w:rFonts w:ascii="Verdana" w:hAnsi="Verdana"/>
          <w:sz w:val="20"/>
          <w:szCs w:val="20"/>
        </w:rPr>
      </w:pPr>
      <w:r>
        <w:rPr>
          <w:rFonts w:ascii="Verdana" w:hAnsi="Verdana"/>
          <w:sz w:val="20"/>
          <w:szCs w:val="20"/>
        </w:rPr>
        <w:t>наименованието на поръчката</w:t>
      </w:r>
      <w:r w:rsidR="008771CD">
        <w:rPr>
          <w:rFonts w:ascii="Verdana" w:hAnsi="Verdana"/>
          <w:sz w:val="20"/>
          <w:szCs w:val="20"/>
        </w:rPr>
        <w:t>,</w:t>
      </w:r>
      <w:r w:rsidR="00D74D84" w:rsidRPr="00297CD7">
        <w:rPr>
          <w:rFonts w:ascii="Verdana" w:hAnsi="Verdana"/>
          <w:sz w:val="20"/>
          <w:szCs w:val="20"/>
        </w:rPr>
        <w:t xml:space="preserve"> </w:t>
      </w:r>
      <w:r>
        <w:rPr>
          <w:rFonts w:ascii="Verdana" w:hAnsi="Verdana"/>
          <w:sz w:val="20"/>
          <w:szCs w:val="20"/>
        </w:rPr>
        <w:t>за коя</w:t>
      </w:r>
      <w:r w:rsidR="00D74D84" w:rsidRPr="00297CD7">
        <w:rPr>
          <w:rFonts w:ascii="Verdana" w:hAnsi="Verdana"/>
          <w:sz w:val="20"/>
          <w:szCs w:val="20"/>
        </w:rPr>
        <w:t>то се подават документите.</w:t>
      </w:r>
    </w:p>
    <w:p w:rsidR="00D74D84" w:rsidRPr="00297CD7" w:rsidRDefault="00D74D84" w:rsidP="00D74D84">
      <w:pPr>
        <w:shd w:val="clear" w:color="auto" w:fill="FFFFFF"/>
        <w:spacing w:line="276" w:lineRule="auto"/>
        <w:jc w:val="both"/>
        <w:rPr>
          <w:rFonts w:ascii="Verdana" w:hAnsi="Verdana"/>
          <w:sz w:val="20"/>
          <w:szCs w:val="20"/>
        </w:rPr>
      </w:pPr>
      <w:r w:rsidRPr="00297CD7">
        <w:rPr>
          <w:rFonts w:ascii="Verdana" w:hAnsi="Verdana"/>
          <w:sz w:val="20"/>
          <w:szCs w:val="20"/>
        </w:rPr>
        <w:t>Опаковката включва документите по чл. 39, ал. 2 и ал. 3, т. 1 от ППЗОП, опис на представените документи, както и отделен запечатан непрозрачен плик с надпис "Предлагани ценови параметри", който съдържа ценовото предложение по чл. 39, ал. 3, т. 2 от ППЗОП.</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b/>
          <w:sz w:val="20"/>
          <w:szCs w:val="20"/>
        </w:rPr>
        <w:t>2.</w:t>
      </w:r>
      <w:proofErr w:type="spellStart"/>
      <w:r w:rsidRPr="00297CD7">
        <w:rPr>
          <w:rFonts w:ascii="Verdana" w:hAnsi="Verdana"/>
          <w:b/>
          <w:sz w:val="20"/>
          <w:szCs w:val="20"/>
        </w:rPr>
        <w:t>2</w:t>
      </w:r>
      <w:proofErr w:type="spellEnd"/>
      <w:r w:rsidRPr="00297CD7">
        <w:rPr>
          <w:rFonts w:ascii="Verdana" w:hAnsi="Verdana"/>
          <w:b/>
          <w:sz w:val="20"/>
          <w:szCs w:val="20"/>
        </w:rPr>
        <w:t>.</w:t>
      </w:r>
      <w:r w:rsidRPr="00297CD7">
        <w:rPr>
          <w:rFonts w:ascii="Verdana" w:hAnsi="Verdana"/>
          <w:sz w:val="20"/>
          <w:szCs w:val="20"/>
        </w:rPr>
        <w:t xml:space="preserve"> </w:t>
      </w:r>
      <w:r w:rsidRPr="00297CD7">
        <w:rPr>
          <w:rFonts w:ascii="Verdana" w:hAnsi="Verdana"/>
          <w:b/>
          <w:sz w:val="20"/>
          <w:szCs w:val="20"/>
        </w:rPr>
        <w:t>Съдържание на ОПАКОВКАТА</w:t>
      </w:r>
      <w:r w:rsidRPr="00297CD7">
        <w:rPr>
          <w:rFonts w:ascii="Verdana" w:hAnsi="Verdana"/>
          <w:sz w:val="20"/>
          <w:szCs w:val="20"/>
        </w:rPr>
        <w:t xml:space="preserve"> – документи и образци:</w:t>
      </w:r>
    </w:p>
    <w:p w:rsidR="00D74D84" w:rsidRPr="00297CD7" w:rsidRDefault="00D74D84" w:rsidP="00D74D84">
      <w:pPr>
        <w:shd w:val="clear" w:color="auto" w:fill="FFFFFF"/>
        <w:spacing w:line="276" w:lineRule="auto"/>
        <w:ind w:firstLine="720"/>
        <w:jc w:val="both"/>
        <w:rPr>
          <w:rFonts w:ascii="Verdana" w:hAnsi="Verdana"/>
          <w:b/>
          <w:i/>
          <w:sz w:val="20"/>
          <w:szCs w:val="20"/>
          <w:u w:val="single"/>
        </w:rPr>
      </w:pPr>
      <w:r w:rsidRPr="00297CD7">
        <w:rPr>
          <w:rFonts w:ascii="Verdana" w:hAnsi="Verdana"/>
          <w:b/>
          <w:sz w:val="20"/>
          <w:szCs w:val="20"/>
        </w:rPr>
        <w:t>а) Опис на представените документи</w:t>
      </w:r>
      <w:r w:rsidRPr="00297CD7">
        <w:rPr>
          <w:rFonts w:ascii="Verdana" w:hAnsi="Verdana"/>
          <w:sz w:val="20"/>
          <w:szCs w:val="20"/>
        </w:rPr>
        <w:t xml:space="preserve">, съдържащи се в офертата, подписан от участника – попълва се </w:t>
      </w:r>
      <w:r w:rsidRPr="00297CD7">
        <w:rPr>
          <w:rFonts w:ascii="Verdana" w:hAnsi="Verdana"/>
          <w:b/>
          <w:i/>
          <w:sz w:val="20"/>
          <w:szCs w:val="20"/>
          <w:u w:val="single"/>
        </w:rPr>
        <w:t>Образец № 1;</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b/>
          <w:sz w:val="20"/>
          <w:szCs w:val="20"/>
        </w:rPr>
        <w:t>б) Единен европейски документ за обществени поръчки (ЕЕДОП) за участникът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Pr="00297CD7">
        <w:rPr>
          <w:rFonts w:ascii="Verdana" w:hAnsi="Verdana"/>
          <w:sz w:val="20"/>
          <w:szCs w:val="20"/>
        </w:rPr>
        <w:t xml:space="preserve">. – попълва се </w:t>
      </w:r>
      <w:r w:rsidRPr="00297CD7">
        <w:rPr>
          <w:rFonts w:ascii="Verdana" w:hAnsi="Verdana"/>
          <w:b/>
          <w:i/>
          <w:sz w:val="20"/>
          <w:szCs w:val="20"/>
          <w:u w:val="single"/>
        </w:rPr>
        <w:t>Образец № 2</w:t>
      </w:r>
    </w:p>
    <w:p w:rsidR="00D74D84" w:rsidRPr="00297CD7" w:rsidRDefault="00D74D84" w:rsidP="00D74D84">
      <w:pPr>
        <w:shd w:val="clear" w:color="auto" w:fill="FFFFFF"/>
        <w:spacing w:line="276" w:lineRule="auto"/>
        <w:ind w:firstLine="720"/>
        <w:jc w:val="both"/>
        <w:rPr>
          <w:rFonts w:ascii="Verdana" w:hAnsi="Verdana"/>
          <w:b/>
          <w:sz w:val="20"/>
          <w:szCs w:val="20"/>
        </w:rPr>
      </w:pPr>
      <w:r w:rsidRPr="00297CD7">
        <w:rPr>
          <w:rFonts w:ascii="Verdana" w:hAnsi="Verdana"/>
          <w:b/>
          <w:sz w:val="20"/>
          <w:szCs w:val="20"/>
        </w:rPr>
        <w:t>Указание за подготовка на ЕЕДОП:</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1.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2.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 </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Подизпълнителите трябва да нямат свързаност с друг участник, както и да отговарят на критериите за подбор съобразно вида и дела от поръчката, които ще изпълняват и за тях да не са налице основанията за отстраняване от процедурата. </w:t>
      </w:r>
    </w:p>
    <w:p w:rsidR="00B9540A" w:rsidRDefault="00D74D84" w:rsidP="00D74D84">
      <w:pPr>
        <w:shd w:val="clear" w:color="auto" w:fill="FFFFFF"/>
        <w:spacing w:line="276" w:lineRule="auto"/>
        <w:ind w:firstLine="720"/>
        <w:jc w:val="both"/>
        <w:rPr>
          <w:rFonts w:ascii="Verdana" w:hAnsi="Verdana"/>
          <w:sz w:val="20"/>
          <w:szCs w:val="20"/>
          <w:lang w:val="en-US"/>
        </w:rPr>
      </w:pPr>
      <w:r w:rsidRPr="00297CD7">
        <w:rPr>
          <w:rFonts w:ascii="Verdana" w:hAnsi="Verdana"/>
          <w:sz w:val="20"/>
          <w:szCs w:val="20"/>
        </w:rPr>
        <w:t xml:space="preserve">Третите лица трябва да отговарят на критериите за подбор съобразно ресурса, които ще предоставят и за тях да не са налице основанията за отстраняване от процедурата. </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 3.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Участниците могат да използват въ</w:t>
      </w:r>
      <w:r w:rsidR="008771CD">
        <w:rPr>
          <w:rFonts w:ascii="Verdana" w:hAnsi="Verdana"/>
          <w:sz w:val="20"/>
          <w:szCs w:val="20"/>
        </w:rPr>
        <w:t>з</w:t>
      </w:r>
      <w:r w:rsidRPr="00297CD7">
        <w:rPr>
          <w:rFonts w:ascii="Verdana" w:hAnsi="Verdana"/>
          <w:sz w:val="20"/>
          <w:szCs w:val="20"/>
        </w:rPr>
        <w:t xml:space="preserve">можността, когато е осигурен пряк и неограничен достъп по електронен път до вече изготвен и подписан електронно ЕЕДОП. </w:t>
      </w:r>
    </w:p>
    <w:p w:rsidR="00D74D84" w:rsidRPr="00297CD7" w:rsidRDefault="00D74D84" w:rsidP="00D74D84">
      <w:pPr>
        <w:shd w:val="clear" w:color="auto" w:fill="FFFFFF"/>
        <w:spacing w:line="276" w:lineRule="auto"/>
        <w:ind w:firstLine="720"/>
        <w:jc w:val="both"/>
        <w:rPr>
          <w:rFonts w:ascii="Verdana" w:hAnsi="Verdana"/>
          <w:b/>
          <w:sz w:val="20"/>
          <w:szCs w:val="20"/>
        </w:rPr>
      </w:pPr>
      <w:r w:rsidRPr="00297CD7">
        <w:rPr>
          <w:rFonts w:ascii="Verdana" w:hAnsi="Verdana"/>
          <w:b/>
          <w:sz w:val="20"/>
          <w:szCs w:val="20"/>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4. Лицата по чл. 54, ал. 2 и чл. 55, ал. 3 ЗОП са: </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4.1. лицата, които представляват участника или кандидата; </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4.2. лицата, които са членове на управителни и надзорни органи на участника или кандидата; </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4.3. 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5. Лицата по т. 4.1 и 4.2 са, както следва:</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lastRenderedPageBreak/>
        <w:t>5.1. при събирателно дружество – лицата по чл. 84, ал. 1 и чл. 89, ал. 1 от Търговския закон;</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5.2. при командитно дружество – неограничено отговорните </w:t>
      </w:r>
      <w:proofErr w:type="spellStart"/>
      <w:r w:rsidRPr="00297CD7">
        <w:rPr>
          <w:rFonts w:ascii="Verdana" w:hAnsi="Verdana"/>
          <w:sz w:val="20"/>
          <w:szCs w:val="20"/>
        </w:rPr>
        <w:t>съдружници</w:t>
      </w:r>
      <w:proofErr w:type="spellEnd"/>
      <w:r w:rsidRPr="00297CD7">
        <w:rPr>
          <w:rFonts w:ascii="Verdana" w:hAnsi="Verdana"/>
          <w:sz w:val="20"/>
          <w:szCs w:val="20"/>
        </w:rPr>
        <w:t xml:space="preserve"> по чл. 105 от Търговския закон;</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5.3. при дружество с ограничена отговорност – лицата по чл. 141, ал. 1 и 2 от Търговския закон, а при еднолично дружество с ограничена отговорност – лицата по чл. 147, ал. 1 от Търговския закон;</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5.4. при акционерно дружество – лицата по чл. 241, ал. 1, чл. 242, ал. 1 и чл. 244, ал. 1 от Търговския закон;</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5.</w:t>
      </w:r>
      <w:proofErr w:type="spellStart"/>
      <w:r w:rsidRPr="00297CD7">
        <w:rPr>
          <w:rFonts w:ascii="Verdana" w:hAnsi="Verdana"/>
          <w:sz w:val="20"/>
          <w:szCs w:val="20"/>
        </w:rPr>
        <w:t>5</w:t>
      </w:r>
      <w:proofErr w:type="spellEnd"/>
      <w:r w:rsidRPr="00297CD7">
        <w:rPr>
          <w:rFonts w:ascii="Verdana" w:hAnsi="Verdana"/>
          <w:sz w:val="20"/>
          <w:szCs w:val="20"/>
        </w:rPr>
        <w:t>. при командитно дружество с акции – лицата по чл. 256 във връзка с чл. 244, ал. 1 от Търговския закон;</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5.6. при едноличен търговец – физическото лице – търговец;</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5.7.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5.8. в случаите по т. 5.1 – 5.7 – и </w:t>
      </w:r>
      <w:proofErr w:type="spellStart"/>
      <w:r w:rsidRPr="00297CD7">
        <w:rPr>
          <w:rFonts w:ascii="Verdana" w:hAnsi="Verdana"/>
          <w:sz w:val="20"/>
          <w:szCs w:val="20"/>
        </w:rPr>
        <w:t>прокуристите</w:t>
      </w:r>
      <w:proofErr w:type="spellEnd"/>
      <w:r w:rsidRPr="00297CD7">
        <w:rPr>
          <w:rFonts w:ascii="Verdana" w:hAnsi="Verdana"/>
          <w:sz w:val="20"/>
          <w:szCs w:val="20"/>
        </w:rPr>
        <w:t xml:space="preserve">, когато има такива; </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5.9. в останалите случаи, включително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6. В случаите </w:t>
      </w:r>
      <w:r w:rsidR="00AA4459">
        <w:rPr>
          <w:rFonts w:ascii="Verdana" w:hAnsi="Verdana"/>
          <w:sz w:val="20"/>
          <w:szCs w:val="20"/>
        </w:rPr>
        <w:t xml:space="preserve">по </w:t>
      </w:r>
      <w:r w:rsidRPr="00297CD7">
        <w:rPr>
          <w:rFonts w:ascii="Verdana" w:hAnsi="Verdana"/>
          <w:sz w:val="20"/>
          <w:szCs w:val="20"/>
        </w:rPr>
        <w:t xml:space="preserve">т. 5.8, когато лицето има повече от един прокурист, декларацията се подава само от </w:t>
      </w:r>
      <w:proofErr w:type="spellStart"/>
      <w:r w:rsidRPr="00297CD7">
        <w:rPr>
          <w:rFonts w:ascii="Verdana" w:hAnsi="Verdana"/>
          <w:sz w:val="20"/>
          <w:szCs w:val="20"/>
        </w:rPr>
        <w:t>прокуриста</w:t>
      </w:r>
      <w:proofErr w:type="spellEnd"/>
      <w:r w:rsidRPr="00297CD7">
        <w:rPr>
          <w:rFonts w:ascii="Verdana" w:hAnsi="Verdana"/>
          <w:sz w:val="20"/>
          <w:szCs w:val="20"/>
        </w:rPr>
        <w:t>, в чиято представителна власт е включена територията на Република България.</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7. Когато изискванията по чл. 54, ал. 1, т. 1, 2 и 7 и чл. 55, ал. 1, т. 5 от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и чл. 55, ал. 1, т. 5 от ЗОП се попълва в отделен ЕЕДОП за всяко лице или за някои от лицата. </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8. В случаите по т. 7, 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9. Съгласно чл. 59, ал. 5 от ЗОП, възложителят е посочил критериите за подбор и документите за тяхното доказване в обявлението, с което се оповестява откриването на процедурата.</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10. В 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11. Когато за участник е налице някое от основанията по чл. 54, ал. 1 ЗОП или посочените от възложителя основания по чл. 55, ал. 1 ЗОП и преди подаването на офертата той е предприел мерки за доказване на надеждност по чл. 56 от ЗОП, тези мерки се описват в ЕЕДОП.</w:t>
      </w:r>
    </w:p>
    <w:p w:rsidR="00D74D84" w:rsidRPr="00297CD7" w:rsidRDefault="00D74D84" w:rsidP="00D74D84">
      <w:pPr>
        <w:shd w:val="clear" w:color="auto" w:fill="FFFFFF"/>
        <w:spacing w:line="276" w:lineRule="auto"/>
        <w:ind w:firstLine="720"/>
        <w:jc w:val="both"/>
        <w:rPr>
          <w:rFonts w:ascii="Verdana" w:hAnsi="Verdana"/>
          <w:sz w:val="20"/>
          <w:szCs w:val="20"/>
        </w:rPr>
      </w:pPr>
    </w:p>
    <w:p w:rsidR="00D74D84" w:rsidRPr="00297CD7" w:rsidRDefault="00D74D84" w:rsidP="00D74D84">
      <w:pPr>
        <w:shd w:val="clear" w:color="auto" w:fill="FFFFFF"/>
        <w:spacing w:line="276" w:lineRule="auto"/>
        <w:ind w:firstLine="720"/>
        <w:jc w:val="both"/>
        <w:rPr>
          <w:rFonts w:ascii="Verdana" w:hAnsi="Verdana"/>
          <w:b/>
          <w:i/>
          <w:sz w:val="20"/>
          <w:szCs w:val="20"/>
        </w:rPr>
      </w:pPr>
      <w:r w:rsidRPr="00297CD7">
        <w:rPr>
          <w:rFonts w:ascii="Verdana" w:hAnsi="Verdana"/>
          <w:b/>
          <w:i/>
          <w:sz w:val="20"/>
          <w:szCs w:val="20"/>
        </w:rPr>
        <w:t>Важно:</w:t>
      </w:r>
    </w:p>
    <w:p w:rsidR="00D74D84" w:rsidRPr="00297CD7" w:rsidRDefault="00D74D84" w:rsidP="00D74D84">
      <w:pPr>
        <w:shd w:val="clear" w:color="auto" w:fill="FFFFFF"/>
        <w:spacing w:line="276" w:lineRule="auto"/>
        <w:ind w:firstLine="720"/>
        <w:jc w:val="both"/>
        <w:rPr>
          <w:rFonts w:ascii="Verdana" w:hAnsi="Verdana"/>
          <w:b/>
          <w:i/>
          <w:sz w:val="20"/>
          <w:szCs w:val="20"/>
        </w:rPr>
      </w:pPr>
      <w:r w:rsidRPr="00297CD7">
        <w:rPr>
          <w:rFonts w:ascii="Verdana" w:hAnsi="Verdana"/>
          <w:b/>
          <w:i/>
          <w:sz w:val="20"/>
          <w:szCs w:val="20"/>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8E2A36" w:rsidRPr="00297CD7" w:rsidRDefault="00D74D84" w:rsidP="000A33D5">
      <w:pPr>
        <w:shd w:val="clear" w:color="auto" w:fill="FFFFFF"/>
        <w:spacing w:line="276" w:lineRule="auto"/>
        <w:ind w:firstLine="720"/>
        <w:jc w:val="both"/>
        <w:rPr>
          <w:rFonts w:ascii="Verdana" w:hAnsi="Verdana"/>
          <w:b/>
          <w:i/>
          <w:sz w:val="20"/>
          <w:szCs w:val="20"/>
        </w:rPr>
      </w:pPr>
      <w:r w:rsidRPr="00297CD7">
        <w:rPr>
          <w:rFonts w:ascii="Verdana" w:hAnsi="Verdana"/>
          <w:b/>
          <w:i/>
          <w:sz w:val="20"/>
          <w:szCs w:val="20"/>
        </w:rPr>
        <w:t xml:space="preserve">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w:t>
      </w:r>
      <w:r w:rsidRPr="00297CD7">
        <w:rPr>
          <w:rFonts w:ascii="Verdana" w:hAnsi="Verdana"/>
          <w:b/>
          <w:i/>
          <w:sz w:val="20"/>
          <w:szCs w:val="20"/>
        </w:rPr>
        <w:lastRenderedPageBreak/>
        <w:t xml:space="preserve">подизпълнителите и третите лица, ако има </w:t>
      </w:r>
      <w:proofErr w:type="spellStart"/>
      <w:r w:rsidRPr="00297CD7">
        <w:rPr>
          <w:rFonts w:ascii="Verdana" w:hAnsi="Verdana"/>
          <w:b/>
          <w:i/>
          <w:sz w:val="20"/>
          <w:szCs w:val="20"/>
        </w:rPr>
        <w:t>такива</w:t>
      </w:r>
      <w:r w:rsidR="000A33D5">
        <w:rPr>
          <w:rFonts w:ascii="Verdana" w:hAnsi="Verdana"/>
          <w:b/>
          <w:i/>
          <w:sz w:val="20"/>
          <w:szCs w:val="20"/>
        </w:rPr>
        <w:t>С</w:t>
      </w:r>
      <w:proofErr w:type="spellEnd"/>
      <w:r w:rsidR="000A33D5">
        <w:rPr>
          <w:rFonts w:ascii="Verdana" w:hAnsi="Verdana"/>
          <w:b/>
          <w:i/>
          <w:sz w:val="20"/>
          <w:szCs w:val="20"/>
        </w:rPr>
        <w:t xml:space="preserve"> изключение на </w:t>
      </w:r>
      <w:proofErr w:type="spellStart"/>
      <w:r w:rsidR="000A33D5">
        <w:rPr>
          <w:rFonts w:ascii="Verdana" w:hAnsi="Verdana"/>
          <w:b/>
          <w:i/>
          <w:sz w:val="20"/>
          <w:szCs w:val="20"/>
        </w:rPr>
        <w:t>случайте</w:t>
      </w:r>
      <w:proofErr w:type="spellEnd"/>
      <w:r w:rsidR="000A33D5">
        <w:rPr>
          <w:rFonts w:ascii="Verdana" w:hAnsi="Verdana"/>
          <w:b/>
          <w:i/>
          <w:sz w:val="20"/>
          <w:szCs w:val="20"/>
        </w:rPr>
        <w:t xml:space="preserve"> по </w:t>
      </w:r>
      <w:r w:rsidR="008E2A36">
        <w:rPr>
          <w:rFonts w:ascii="Verdana" w:hAnsi="Verdana"/>
          <w:b/>
          <w:i/>
          <w:sz w:val="20"/>
          <w:szCs w:val="20"/>
        </w:rPr>
        <w:t>чл.</w:t>
      </w:r>
      <w:r w:rsidR="000A33D5">
        <w:rPr>
          <w:rFonts w:ascii="Verdana" w:hAnsi="Verdana"/>
          <w:b/>
          <w:i/>
          <w:sz w:val="20"/>
          <w:szCs w:val="20"/>
        </w:rPr>
        <w:t xml:space="preserve"> </w:t>
      </w:r>
      <w:r w:rsidR="008E2A36">
        <w:rPr>
          <w:rFonts w:ascii="Verdana" w:hAnsi="Verdana"/>
          <w:b/>
          <w:i/>
          <w:sz w:val="20"/>
          <w:szCs w:val="20"/>
        </w:rPr>
        <w:t>67, ал. 8 от ЗОП</w:t>
      </w:r>
      <w:r w:rsidR="000A33D5">
        <w:rPr>
          <w:rFonts w:ascii="Verdana" w:hAnsi="Verdana"/>
          <w:b/>
          <w:i/>
          <w:sz w:val="20"/>
          <w:szCs w:val="20"/>
        </w:rPr>
        <w:t>.</w:t>
      </w:r>
    </w:p>
    <w:p w:rsidR="00D74D84" w:rsidRPr="00297CD7" w:rsidRDefault="00D74D84" w:rsidP="00D74D84">
      <w:pPr>
        <w:shd w:val="clear" w:color="auto" w:fill="FFFFFF"/>
        <w:spacing w:line="276" w:lineRule="auto"/>
        <w:ind w:firstLine="720"/>
        <w:jc w:val="both"/>
        <w:rPr>
          <w:rFonts w:ascii="Verdana" w:hAnsi="Verdana"/>
          <w:b/>
          <w:i/>
          <w:sz w:val="20"/>
          <w:szCs w:val="20"/>
        </w:rPr>
      </w:pPr>
      <w:r w:rsidRPr="00297CD7">
        <w:rPr>
          <w:rFonts w:ascii="Verdana" w:hAnsi="Verdana"/>
          <w:b/>
          <w:i/>
          <w:sz w:val="20"/>
          <w:szCs w:val="20"/>
        </w:rPr>
        <w:t>Документи</w:t>
      </w:r>
      <w:r w:rsidR="00AA4459">
        <w:rPr>
          <w:rFonts w:ascii="Verdana" w:hAnsi="Verdana"/>
          <w:b/>
          <w:i/>
          <w:sz w:val="20"/>
          <w:szCs w:val="20"/>
        </w:rPr>
        <w:t>,</w:t>
      </w:r>
      <w:r w:rsidRPr="00297CD7">
        <w:rPr>
          <w:rFonts w:ascii="Verdana" w:hAnsi="Verdana"/>
          <w:b/>
          <w:i/>
          <w:sz w:val="20"/>
          <w:szCs w:val="20"/>
        </w:rPr>
        <w:t xml:space="preserve"> удостоверяващи липсата на основанията </w:t>
      </w:r>
      <w:r w:rsidR="00956FB8">
        <w:rPr>
          <w:rFonts w:ascii="Verdana" w:hAnsi="Verdana"/>
          <w:b/>
          <w:i/>
          <w:sz w:val="20"/>
          <w:szCs w:val="20"/>
        </w:rPr>
        <w:t>за отстраняване от процедурата:</w:t>
      </w:r>
    </w:p>
    <w:p w:rsidR="00D74D84" w:rsidRPr="00297CD7" w:rsidRDefault="00D74D84" w:rsidP="00D74D84">
      <w:pPr>
        <w:ind w:firstLine="1134"/>
        <w:jc w:val="both"/>
        <w:rPr>
          <w:rFonts w:ascii="Verdana" w:hAnsi="Verdana"/>
          <w:i/>
          <w:sz w:val="20"/>
          <w:szCs w:val="20"/>
        </w:rPr>
      </w:pPr>
      <w:r w:rsidRPr="00297CD7">
        <w:rPr>
          <w:rFonts w:ascii="Verdana" w:hAnsi="Verdana"/>
          <w:i/>
          <w:sz w:val="20"/>
          <w:szCs w:val="20"/>
        </w:rPr>
        <w:t>1.</w:t>
      </w:r>
      <w:r w:rsidRPr="00297CD7">
        <w:rPr>
          <w:rFonts w:ascii="Verdana" w:hAnsi="Verdana"/>
          <w:i/>
          <w:sz w:val="20"/>
          <w:szCs w:val="20"/>
        </w:rPr>
        <w:tab/>
        <w:t>за обстоятелствата по чл. 54, ал. 1, т. 1 от ЗОП – свидетелство за съдимост;</w:t>
      </w:r>
    </w:p>
    <w:p w:rsidR="00D74D84" w:rsidRPr="00297CD7" w:rsidRDefault="00D74D84" w:rsidP="00D74D84">
      <w:pPr>
        <w:ind w:firstLine="1134"/>
        <w:jc w:val="both"/>
        <w:rPr>
          <w:rFonts w:ascii="Verdana" w:hAnsi="Verdana"/>
          <w:i/>
          <w:sz w:val="20"/>
          <w:szCs w:val="20"/>
        </w:rPr>
      </w:pPr>
      <w:r w:rsidRPr="00297CD7">
        <w:rPr>
          <w:rFonts w:ascii="Verdana" w:hAnsi="Verdana"/>
          <w:i/>
          <w:sz w:val="20"/>
          <w:szCs w:val="20"/>
        </w:rPr>
        <w:t>2. за обстоятелството по чл. 54, ал. 1, т. 3 от ЗОП – удостоверение от органите по приходите и удостоверение от общината по седалището на възложителя и на кандидата или участника;</w:t>
      </w:r>
    </w:p>
    <w:p w:rsidR="00D74D84" w:rsidRPr="00297CD7" w:rsidRDefault="00D74D84" w:rsidP="00D74D84">
      <w:pPr>
        <w:ind w:firstLine="1134"/>
        <w:jc w:val="both"/>
        <w:rPr>
          <w:rFonts w:ascii="Verdana" w:hAnsi="Verdana"/>
          <w:i/>
          <w:sz w:val="20"/>
          <w:szCs w:val="20"/>
        </w:rPr>
      </w:pPr>
      <w:r w:rsidRPr="00297CD7">
        <w:rPr>
          <w:rFonts w:ascii="Verdana" w:hAnsi="Verdana"/>
          <w:i/>
          <w:sz w:val="20"/>
          <w:szCs w:val="20"/>
        </w:rPr>
        <w:t>3. за обстоятелството по чл. 54, ал. 1, т. 6 от ЗОП – удостоверение от органите на Изпълнителна агенция „Главна инспекция по труда;</w:t>
      </w:r>
    </w:p>
    <w:p w:rsidR="00D74D84" w:rsidRPr="00297CD7" w:rsidRDefault="00D74D84" w:rsidP="00D74D84">
      <w:pPr>
        <w:widowControl w:val="0"/>
        <w:suppressAutoHyphens/>
        <w:ind w:firstLine="1134"/>
        <w:jc w:val="both"/>
        <w:rPr>
          <w:rFonts w:ascii="Verdana" w:hAnsi="Verdana"/>
          <w:i/>
          <w:sz w:val="20"/>
          <w:szCs w:val="20"/>
        </w:rPr>
      </w:pPr>
      <w:r w:rsidRPr="00297CD7">
        <w:rPr>
          <w:rFonts w:ascii="Verdana" w:hAnsi="Verdana"/>
          <w:bCs/>
          <w:i/>
          <w:sz w:val="20"/>
          <w:szCs w:val="20"/>
        </w:rPr>
        <w:t xml:space="preserve"> Когато в удостоверението по т. 2 се съдържа информация за влязло в сила наказателно постановление или съдебно решение за нарушение по </w:t>
      </w:r>
      <w:r w:rsidRPr="00297CD7">
        <w:rPr>
          <w:rFonts w:ascii="Verdana" w:hAnsi="Verdana"/>
          <w:i/>
          <w:sz w:val="20"/>
          <w:szCs w:val="20"/>
        </w:rPr>
        <w:t>чл. 54, ал. 1, т. 6 от ЗОП</w:t>
      </w:r>
      <w:r w:rsidRPr="00297CD7">
        <w:rPr>
          <w:rFonts w:ascii="Verdana" w:hAnsi="Verdana"/>
          <w:bCs/>
          <w:i/>
          <w:sz w:val="20"/>
          <w:szCs w:val="20"/>
        </w:rPr>
        <w:t xml:space="preserve">, </w:t>
      </w:r>
      <w:r w:rsidRPr="00297CD7">
        <w:rPr>
          <w:rFonts w:ascii="Verdana" w:hAnsi="Verdana"/>
          <w:i/>
          <w:sz w:val="20"/>
          <w:szCs w:val="20"/>
        </w:rPr>
        <w:t>участникът представя декларация, че нарушението не е извършено при изпълнение на договор за обществена поръчка.</w:t>
      </w:r>
    </w:p>
    <w:p w:rsidR="00D74D84" w:rsidRPr="00297CD7" w:rsidRDefault="00D74D84" w:rsidP="00D74D84">
      <w:pPr>
        <w:widowControl w:val="0"/>
        <w:suppressAutoHyphens/>
        <w:ind w:firstLine="1134"/>
        <w:jc w:val="both"/>
        <w:rPr>
          <w:rFonts w:ascii="Verdana" w:hAnsi="Verdana"/>
          <w:i/>
          <w:sz w:val="20"/>
          <w:szCs w:val="20"/>
        </w:rPr>
      </w:pPr>
      <w:r w:rsidRPr="00297CD7">
        <w:rPr>
          <w:rFonts w:ascii="Verdana" w:hAnsi="Verdana"/>
          <w:i/>
          <w:sz w:val="20"/>
          <w:szCs w:val="20"/>
        </w:rPr>
        <w:t>Когато участникът, избран за изпълнител, е чуждестранно</w:t>
      </w:r>
      <w:r w:rsidR="00AA4459">
        <w:rPr>
          <w:rFonts w:ascii="Verdana" w:hAnsi="Verdana"/>
          <w:i/>
          <w:sz w:val="20"/>
          <w:szCs w:val="20"/>
        </w:rPr>
        <w:t xml:space="preserve"> лице, той представя съответния</w:t>
      </w:r>
      <w:r w:rsidRPr="00297CD7">
        <w:rPr>
          <w:rFonts w:ascii="Verdana" w:hAnsi="Verdana"/>
          <w:i/>
          <w:sz w:val="20"/>
          <w:szCs w:val="20"/>
        </w:rPr>
        <w:t xml:space="preserve"> документ по т. 1, т. 2 и т. </w:t>
      </w:r>
      <w:r w:rsidR="00AA4459">
        <w:rPr>
          <w:rFonts w:ascii="Verdana" w:hAnsi="Verdana"/>
          <w:i/>
          <w:sz w:val="20"/>
          <w:szCs w:val="20"/>
        </w:rPr>
        <w:t>3, издаден от компетентен орган</w:t>
      </w:r>
      <w:r w:rsidRPr="00297CD7">
        <w:rPr>
          <w:rFonts w:ascii="Verdana" w:hAnsi="Verdana"/>
          <w:i/>
          <w:sz w:val="20"/>
          <w:szCs w:val="20"/>
        </w:rPr>
        <w:t xml:space="preserve"> съгласно законодателството на държавата, в която участникът е установен.</w:t>
      </w:r>
    </w:p>
    <w:p w:rsidR="00D74D84" w:rsidRPr="00297CD7" w:rsidRDefault="00D74D84" w:rsidP="00D74D84">
      <w:pPr>
        <w:widowControl w:val="0"/>
        <w:suppressAutoHyphens/>
        <w:ind w:firstLine="1134"/>
        <w:jc w:val="both"/>
        <w:rPr>
          <w:rFonts w:ascii="Verdana" w:hAnsi="Verdana"/>
          <w:i/>
          <w:sz w:val="20"/>
          <w:szCs w:val="20"/>
        </w:rPr>
      </w:pPr>
      <w:r w:rsidRPr="00297CD7">
        <w:rPr>
          <w:rFonts w:ascii="Verdana" w:hAnsi="Verdana"/>
          <w:i/>
          <w:sz w:val="20"/>
          <w:szCs w:val="20"/>
        </w:rPr>
        <w:t>В случаите,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p>
    <w:p w:rsidR="00D74D84" w:rsidRPr="00297CD7" w:rsidRDefault="00D74D84" w:rsidP="00D74D84">
      <w:pPr>
        <w:widowControl w:val="0"/>
        <w:suppressAutoHyphens/>
        <w:ind w:firstLine="1134"/>
        <w:jc w:val="both"/>
        <w:rPr>
          <w:rFonts w:ascii="Verdana" w:hAnsi="Verdana"/>
          <w:i/>
          <w:sz w:val="20"/>
          <w:szCs w:val="20"/>
        </w:rPr>
      </w:pPr>
      <w:r w:rsidRPr="00297CD7">
        <w:rPr>
          <w:rFonts w:ascii="Verdana" w:hAnsi="Verdana"/>
          <w:i/>
          <w:sz w:val="20"/>
          <w:szCs w:val="20"/>
        </w:rPr>
        <w:t>Когато декларацията няма правно значение, участникът представя официално заявление, направено пред компетентен орган в съответната държава.</w:t>
      </w:r>
    </w:p>
    <w:p w:rsidR="00D74D84" w:rsidRPr="00297CD7" w:rsidRDefault="00D74D84" w:rsidP="00D74D84">
      <w:pPr>
        <w:widowControl w:val="0"/>
        <w:suppressAutoHyphens/>
        <w:ind w:firstLine="1134"/>
        <w:jc w:val="both"/>
        <w:rPr>
          <w:rFonts w:ascii="Verdana" w:hAnsi="Verdana"/>
          <w:i/>
          <w:sz w:val="20"/>
          <w:szCs w:val="20"/>
        </w:rPr>
      </w:pPr>
      <w:r w:rsidRPr="00297CD7">
        <w:rPr>
          <w:rFonts w:ascii="Verdana" w:hAnsi="Verdana"/>
          <w:i/>
          <w:sz w:val="20"/>
          <w:szCs w:val="20"/>
        </w:rPr>
        <w:t xml:space="preserve">Възложителят няма право да изисква представянето на посочените документи, когато обстоятелствата в тях са достъпни чрез публичен безплатен регистър или </w:t>
      </w:r>
      <w:proofErr w:type="spellStart"/>
      <w:r w:rsidRPr="00297CD7">
        <w:rPr>
          <w:rFonts w:ascii="Verdana" w:hAnsi="Verdana"/>
          <w:i/>
          <w:sz w:val="20"/>
          <w:szCs w:val="20"/>
          <w:lang w:val="ru-RU"/>
        </w:rPr>
        <w:t>информацията</w:t>
      </w:r>
      <w:proofErr w:type="spellEnd"/>
      <w:r w:rsidRPr="00297CD7">
        <w:rPr>
          <w:rFonts w:ascii="Verdana" w:hAnsi="Verdana"/>
          <w:i/>
          <w:sz w:val="20"/>
          <w:szCs w:val="20"/>
          <w:lang w:val="ru-RU"/>
        </w:rPr>
        <w:t xml:space="preserve"> или </w:t>
      </w:r>
      <w:proofErr w:type="spellStart"/>
      <w:r w:rsidRPr="00297CD7">
        <w:rPr>
          <w:rFonts w:ascii="Verdana" w:hAnsi="Verdana"/>
          <w:i/>
          <w:sz w:val="20"/>
          <w:szCs w:val="20"/>
          <w:lang w:val="ru-RU"/>
        </w:rPr>
        <w:t>достъпът</w:t>
      </w:r>
      <w:proofErr w:type="spellEnd"/>
      <w:r w:rsidRPr="00297CD7">
        <w:rPr>
          <w:rFonts w:ascii="Verdana" w:hAnsi="Verdana"/>
          <w:i/>
          <w:sz w:val="20"/>
          <w:szCs w:val="20"/>
          <w:lang w:val="ru-RU"/>
        </w:rPr>
        <w:t xml:space="preserve"> до </w:t>
      </w:r>
      <w:proofErr w:type="spellStart"/>
      <w:r w:rsidRPr="00297CD7">
        <w:rPr>
          <w:rFonts w:ascii="Verdana" w:hAnsi="Verdana"/>
          <w:i/>
          <w:sz w:val="20"/>
          <w:szCs w:val="20"/>
          <w:lang w:val="ru-RU"/>
        </w:rPr>
        <w:t>нея</w:t>
      </w:r>
      <w:proofErr w:type="spellEnd"/>
      <w:r w:rsidRPr="00297CD7">
        <w:rPr>
          <w:rFonts w:ascii="Verdana" w:hAnsi="Verdana"/>
          <w:i/>
          <w:sz w:val="20"/>
          <w:szCs w:val="20"/>
          <w:lang w:val="ru-RU"/>
        </w:rPr>
        <w:t xml:space="preserve"> се </w:t>
      </w:r>
      <w:proofErr w:type="spellStart"/>
      <w:r w:rsidRPr="00297CD7">
        <w:rPr>
          <w:rFonts w:ascii="Verdana" w:hAnsi="Verdana"/>
          <w:i/>
          <w:sz w:val="20"/>
          <w:szCs w:val="20"/>
          <w:lang w:val="ru-RU"/>
        </w:rPr>
        <w:t>предоставя</w:t>
      </w:r>
      <w:proofErr w:type="spellEnd"/>
      <w:r w:rsidRPr="00297CD7">
        <w:rPr>
          <w:rFonts w:ascii="Verdana" w:hAnsi="Verdana"/>
          <w:i/>
          <w:sz w:val="20"/>
          <w:szCs w:val="20"/>
          <w:lang w:val="ru-RU"/>
        </w:rPr>
        <w:t xml:space="preserve"> от </w:t>
      </w:r>
      <w:proofErr w:type="spellStart"/>
      <w:r w:rsidRPr="00297CD7">
        <w:rPr>
          <w:rFonts w:ascii="Verdana" w:hAnsi="Verdana"/>
          <w:i/>
          <w:sz w:val="20"/>
          <w:szCs w:val="20"/>
          <w:lang w:val="ru-RU"/>
        </w:rPr>
        <w:t>компетентния</w:t>
      </w:r>
      <w:proofErr w:type="spellEnd"/>
      <w:r w:rsidRPr="00297CD7">
        <w:rPr>
          <w:rFonts w:ascii="Verdana" w:hAnsi="Verdana"/>
          <w:i/>
          <w:sz w:val="20"/>
          <w:szCs w:val="20"/>
          <w:lang w:val="ru-RU"/>
        </w:rPr>
        <w:t xml:space="preserve"> орган на </w:t>
      </w:r>
      <w:proofErr w:type="spellStart"/>
      <w:r w:rsidRPr="00297CD7">
        <w:rPr>
          <w:rFonts w:ascii="Verdana" w:hAnsi="Verdana"/>
          <w:i/>
          <w:sz w:val="20"/>
          <w:szCs w:val="20"/>
          <w:lang w:val="ru-RU"/>
        </w:rPr>
        <w:t>възложителя</w:t>
      </w:r>
      <w:proofErr w:type="spellEnd"/>
      <w:r w:rsidRPr="00297CD7">
        <w:rPr>
          <w:rFonts w:ascii="Verdana" w:hAnsi="Verdana"/>
          <w:i/>
          <w:sz w:val="20"/>
          <w:szCs w:val="20"/>
          <w:lang w:val="ru-RU"/>
        </w:rPr>
        <w:t xml:space="preserve"> по </w:t>
      </w:r>
      <w:proofErr w:type="spellStart"/>
      <w:r w:rsidRPr="00297CD7">
        <w:rPr>
          <w:rFonts w:ascii="Verdana" w:hAnsi="Verdana"/>
          <w:i/>
          <w:sz w:val="20"/>
          <w:szCs w:val="20"/>
          <w:lang w:val="ru-RU"/>
        </w:rPr>
        <w:t>служебен</w:t>
      </w:r>
      <w:proofErr w:type="spellEnd"/>
      <w:r w:rsidRPr="00297CD7">
        <w:rPr>
          <w:rFonts w:ascii="Verdana" w:hAnsi="Verdana"/>
          <w:i/>
          <w:sz w:val="20"/>
          <w:szCs w:val="20"/>
          <w:lang w:val="ru-RU"/>
        </w:rPr>
        <w:t xml:space="preserve"> </w:t>
      </w:r>
      <w:proofErr w:type="spellStart"/>
      <w:r w:rsidRPr="00297CD7">
        <w:rPr>
          <w:rFonts w:ascii="Verdana" w:hAnsi="Verdana"/>
          <w:i/>
          <w:sz w:val="20"/>
          <w:szCs w:val="20"/>
          <w:lang w:val="ru-RU"/>
        </w:rPr>
        <w:t>път</w:t>
      </w:r>
      <w:proofErr w:type="spellEnd"/>
      <w:r w:rsidRPr="00297CD7">
        <w:rPr>
          <w:rFonts w:ascii="Verdana" w:hAnsi="Verdana"/>
          <w:i/>
          <w:sz w:val="20"/>
          <w:szCs w:val="20"/>
        </w:rPr>
        <w:t>.</w:t>
      </w:r>
    </w:p>
    <w:p w:rsidR="00D74D84" w:rsidRPr="00297CD7" w:rsidRDefault="00D74D84" w:rsidP="00D74D84">
      <w:pPr>
        <w:shd w:val="clear" w:color="auto" w:fill="FFFFFF"/>
        <w:spacing w:line="276" w:lineRule="auto"/>
        <w:ind w:firstLine="720"/>
        <w:jc w:val="both"/>
        <w:rPr>
          <w:rFonts w:ascii="Verdana" w:hAnsi="Verdana"/>
          <w:b/>
          <w:i/>
          <w:sz w:val="20"/>
          <w:szCs w:val="20"/>
        </w:rPr>
      </w:pP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b/>
          <w:sz w:val="20"/>
          <w:szCs w:val="20"/>
        </w:rPr>
        <w:t>в) Документи за доказване на предприетите мерки за надеждност, когато е приложимо</w:t>
      </w:r>
      <w:r w:rsidRPr="00297CD7">
        <w:rPr>
          <w:rFonts w:ascii="Verdana" w:hAnsi="Verdana"/>
          <w:sz w:val="20"/>
          <w:szCs w:val="20"/>
        </w:rPr>
        <w:t>.</w:t>
      </w:r>
    </w:p>
    <w:p w:rsidR="00D74D84" w:rsidRPr="00297CD7" w:rsidRDefault="00D74D84" w:rsidP="00D74D84">
      <w:pPr>
        <w:shd w:val="clear" w:color="auto" w:fill="FFFFFF"/>
        <w:spacing w:line="276" w:lineRule="auto"/>
        <w:ind w:firstLine="720"/>
        <w:jc w:val="both"/>
        <w:rPr>
          <w:rFonts w:ascii="Verdana" w:hAnsi="Verdana"/>
          <w:b/>
          <w:sz w:val="20"/>
          <w:szCs w:val="20"/>
        </w:rPr>
      </w:pPr>
      <w:r w:rsidRPr="00297CD7">
        <w:rPr>
          <w:rFonts w:ascii="Verdana" w:hAnsi="Verdana"/>
          <w:b/>
          <w:sz w:val="20"/>
          <w:szCs w:val="20"/>
        </w:rPr>
        <w:t>Указание за подготовка:</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1. Участник, за когото са налице основания по чл. 54, ал. 1 и посочените от възложителя обстоятелства по чл. 55, ал. 1 от ЗОП,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1.</w:t>
      </w:r>
      <w:proofErr w:type="spellStart"/>
      <w:r w:rsidRPr="00297CD7">
        <w:rPr>
          <w:rFonts w:ascii="Verdana" w:hAnsi="Verdana"/>
          <w:sz w:val="20"/>
          <w:szCs w:val="20"/>
        </w:rPr>
        <w:t>1</w:t>
      </w:r>
      <w:proofErr w:type="spellEnd"/>
      <w:r w:rsidRPr="00297CD7">
        <w:rPr>
          <w:rFonts w:ascii="Verdana" w:hAnsi="Verdana"/>
          <w:sz w:val="20"/>
          <w:szCs w:val="20"/>
        </w:rPr>
        <w:t>. е погасил задълженията си по чл. 54, ал. 1, т. 3 от ЗОП, включително начислените лихви и/или глоби или че те са разсрочени, отсрочени или обезпечени;</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1.2.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1.3.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D74D84" w:rsidRPr="00297CD7" w:rsidRDefault="00D74D84" w:rsidP="00D74D84">
      <w:pPr>
        <w:shd w:val="clear" w:color="auto" w:fill="FFFFFF"/>
        <w:spacing w:line="276" w:lineRule="auto"/>
        <w:ind w:firstLine="720"/>
        <w:jc w:val="both"/>
        <w:rPr>
          <w:rFonts w:ascii="Verdana" w:hAnsi="Verdana"/>
          <w:b/>
          <w:sz w:val="20"/>
          <w:szCs w:val="20"/>
        </w:rPr>
      </w:pPr>
      <w:r w:rsidRPr="00297CD7">
        <w:rPr>
          <w:rFonts w:ascii="Verdana" w:hAnsi="Verdana"/>
          <w:b/>
          <w:sz w:val="20"/>
          <w:szCs w:val="20"/>
        </w:rPr>
        <w:t>Като доказателства за надеждността на участника се представят следните документи:</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1. по отношение на обстоятелството по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2. по отношение на обстоятелството по чл. 56, ал. 1, т. 3 от ЗОП – документ от съответния компетентен орган за потвърждение на описаните обстоятелства.</w:t>
      </w:r>
    </w:p>
    <w:p w:rsidR="00D74D84" w:rsidRPr="00297CD7" w:rsidRDefault="00D74D84" w:rsidP="00D74D84">
      <w:pPr>
        <w:shd w:val="clear" w:color="auto" w:fill="FFFFFF"/>
        <w:spacing w:line="276" w:lineRule="auto"/>
        <w:ind w:firstLine="720"/>
        <w:jc w:val="both"/>
        <w:rPr>
          <w:rFonts w:ascii="Verdana" w:hAnsi="Verdana"/>
          <w:sz w:val="20"/>
          <w:szCs w:val="20"/>
        </w:rPr>
      </w:pPr>
    </w:p>
    <w:p w:rsidR="00D74D84" w:rsidRPr="00297CD7" w:rsidRDefault="00D74D84" w:rsidP="00D74D84">
      <w:pPr>
        <w:shd w:val="clear" w:color="auto" w:fill="FFFFFF"/>
        <w:spacing w:line="276" w:lineRule="auto"/>
        <w:ind w:firstLine="720"/>
        <w:jc w:val="both"/>
        <w:rPr>
          <w:rFonts w:ascii="Verdana" w:hAnsi="Verdana"/>
          <w:b/>
          <w:i/>
          <w:sz w:val="20"/>
          <w:szCs w:val="20"/>
        </w:rPr>
      </w:pPr>
      <w:r w:rsidRPr="00297CD7">
        <w:rPr>
          <w:rFonts w:ascii="Verdana" w:hAnsi="Verdana"/>
          <w:b/>
          <w:i/>
          <w:sz w:val="20"/>
          <w:szCs w:val="20"/>
        </w:rPr>
        <w:t>Важно:</w:t>
      </w:r>
    </w:p>
    <w:p w:rsidR="00D74D84" w:rsidRPr="00297CD7" w:rsidRDefault="00D74D84" w:rsidP="00D74D84">
      <w:pPr>
        <w:shd w:val="clear" w:color="auto" w:fill="FFFFFF"/>
        <w:spacing w:line="276" w:lineRule="auto"/>
        <w:ind w:firstLine="720"/>
        <w:jc w:val="both"/>
        <w:rPr>
          <w:rFonts w:ascii="Verdana" w:hAnsi="Verdana"/>
          <w:b/>
          <w:i/>
          <w:sz w:val="20"/>
          <w:szCs w:val="20"/>
        </w:rPr>
      </w:pPr>
      <w:r w:rsidRPr="00297CD7">
        <w:rPr>
          <w:rFonts w:ascii="Verdana" w:hAnsi="Verdana"/>
          <w:b/>
          <w:i/>
          <w:sz w:val="20"/>
          <w:szCs w:val="20"/>
        </w:rPr>
        <w:lastRenderedPageBreak/>
        <w:t>Възложителят преценява предприетите от участника мерки, като отчита тежестта и конкретните обстоятелства, свързани с престъплението или нарушението.</w:t>
      </w:r>
    </w:p>
    <w:p w:rsidR="00D74D84" w:rsidRPr="00297CD7" w:rsidRDefault="00D74D84" w:rsidP="00D74D84">
      <w:pPr>
        <w:shd w:val="clear" w:color="auto" w:fill="FFFFFF"/>
        <w:spacing w:line="276" w:lineRule="auto"/>
        <w:ind w:firstLine="720"/>
        <w:jc w:val="both"/>
        <w:rPr>
          <w:rFonts w:ascii="Verdana" w:hAnsi="Verdana"/>
          <w:b/>
          <w:i/>
          <w:sz w:val="20"/>
          <w:szCs w:val="20"/>
        </w:rPr>
      </w:pPr>
      <w:r w:rsidRPr="00297CD7">
        <w:rPr>
          <w:rFonts w:ascii="Verdana" w:hAnsi="Verdana"/>
          <w:b/>
          <w:i/>
          <w:sz w:val="20"/>
          <w:szCs w:val="20"/>
        </w:rPr>
        <w:t>В случай че предприетите от участника мерки са достатъчни, за да се гарантира неговата надеждност, възложителят не го отстранява от процедурата.</w:t>
      </w:r>
    </w:p>
    <w:p w:rsidR="00D74D84" w:rsidRPr="00297CD7" w:rsidRDefault="00D74D84" w:rsidP="00D74D84">
      <w:pPr>
        <w:shd w:val="clear" w:color="auto" w:fill="FFFFFF"/>
        <w:spacing w:line="276" w:lineRule="auto"/>
        <w:ind w:firstLine="720"/>
        <w:jc w:val="both"/>
        <w:rPr>
          <w:rFonts w:ascii="Verdana" w:hAnsi="Verdana"/>
          <w:b/>
          <w:i/>
          <w:sz w:val="20"/>
          <w:szCs w:val="20"/>
        </w:rPr>
      </w:pPr>
    </w:p>
    <w:p w:rsidR="00D74D84" w:rsidRPr="00297CD7" w:rsidRDefault="00D74D84" w:rsidP="00D74D84">
      <w:pPr>
        <w:shd w:val="clear" w:color="auto" w:fill="FFFFFF"/>
        <w:spacing w:line="276" w:lineRule="auto"/>
        <w:ind w:firstLine="720"/>
        <w:jc w:val="both"/>
        <w:rPr>
          <w:rFonts w:ascii="Verdana" w:hAnsi="Verdana"/>
          <w:b/>
          <w:i/>
          <w:sz w:val="20"/>
          <w:szCs w:val="20"/>
        </w:rPr>
      </w:pPr>
      <w:r w:rsidRPr="00297CD7">
        <w:rPr>
          <w:rFonts w:ascii="Verdana" w:hAnsi="Verdana"/>
          <w:b/>
          <w:i/>
          <w:sz w:val="20"/>
          <w:szCs w:val="20"/>
        </w:rPr>
        <w:t>Мотивите за приемане или отхвърляне на предприетите мерки и представените доказателства се посочват в решението за класиране или прекратяване на процедурата.</w:t>
      </w:r>
    </w:p>
    <w:p w:rsidR="00D74D84" w:rsidRPr="00297CD7" w:rsidRDefault="00D74D84" w:rsidP="00D74D84">
      <w:pPr>
        <w:shd w:val="clear" w:color="auto" w:fill="FFFFFF"/>
        <w:spacing w:line="276" w:lineRule="auto"/>
        <w:ind w:firstLine="720"/>
        <w:jc w:val="both"/>
        <w:rPr>
          <w:rFonts w:ascii="Verdana" w:hAnsi="Verdana"/>
          <w:b/>
          <w:i/>
          <w:sz w:val="20"/>
          <w:szCs w:val="20"/>
        </w:rPr>
      </w:pPr>
      <w:r w:rsidRPr="00297CD7">
        <w:rPr>
          <w:rFonts w:ascii="Verdana" w:hAnsi="Verdana"/>
          <w:b/>
          <w:i/>
          <w:sz w:val="20"/>
          <w:szCs w:val="20"/>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rsidR="00D74D84" w:rsidRPr="00297CD7" w:rsidRDefault="00D74D84" w:rsidP="00D74D84">
      <w:pPr>
        <w:shd w:val="clear" w:color="auto" w:fill="FFFFFF"/>
        <w:spacing w:line="276" w:lineRule="auto"/>
        <w:jc w:val="both"/>
        <w:rPr>
          <w:rFonts w:ascii="Verdana" w:hAnsi="Verdana"/>
          <w:i/>
          <w:sz w:val="20"/>
          <w:szCs w:val="20"/>
        </w:rPr>
      </w:pPr>
    </w:p>
    <w:p w:rsidR="00D74D84" w:rsidRPr="00297CD7" w:rsidRDefault="00D74D84" w:rsidP="00D74D84">
      <w:pPr>
        <w:shd w:val="clear" w:color="auto" w:fill="FFFFFF"/>
        <w:tabs>
          <w:tab w:val="left" w:pos="720"/>
        </w:tabs>
        <w:spacing w:line="276" w:lineRule="auto"/>
        <w:jc w:val="both"/>
        <w:rPr>
          <w:rFonts w:ascii="Verdana" w:hAnsi="Verdana"/>
          <w:b/>
          <w:sz w:val="20"/>
          <w:szCs w:val="20"/>
        </w:rPr>
      </w:pPr>
      <w:r w:rsidRPr="00297CD7">
        <w:rPr>
          <w:rFonts w:ascii="Verdana" w:hAnsi="Verdana"/>
          <w:b/>
          <w:sz w:val="20"/>
          <w:szCs w:val="20"/>
        </w:rPr>
        <w:tab/>
        <w:t>г) Документ, от който да е видно правното основание за създаване на об</w:t>
      </w:r>
      <w:r w:rsidR="00AA4459">
        <w:rPr>
          <w:rFonts w:ascii="Verdana" w:hAnsi="Verdana"/>
          <w:b/>
          <w:sz w:val="20"/>
          <w:szCs w:val="20"/>
        </w:rPr>
        <w:t>единението (когато е приложимо)</w:t>
      </w:r>
      <w:r w:rsidRPr="00297CD7">
        <w:rPr>
          <w:rFonts w:ascii="Verdana" w:hAnsi="Verdana"/>
          <w:b/>
          <w:sz w:val="20"/>
          <w:szCs w:val="20"/>
        </w:rPr>
        <w:t xml:space="preserve"> - заверено от участника копие;</w:t>
      </w:r>
    </w:p>
    <w:p w:rsidR="00D74D84" w:rsidRPr="00297CD7" w:rsidRDefault="00D74D84" w:rsidP="00D74D84">
      <w:pPr>
        <w:shd w:val="clear" w:color="auto" w:fill="FFFFFF"/>
        <w:tabs>
          <w:tab w:val="left" w:pos="720"/>
        </w:tabs>
        <w:spacing w:line="276" w:lineRule="auto"/>
        <w:jc w:val="both"/>
        <w:rPr>
          <w:rFonts w:ascii="Verdana" w:hAnsi="Verdana"/>
          <w:b/>
          <w:sz w:val="20"/>
          <w:szCs w:val="20"/>
        </w:rPr>
      </w:pPr>
      <w:r w:rsidRPr="00297CD7">
        <w:rPr>
          <w:rFonts w:ascii="Verdana" w:hAnsi="Verdana"/>
          <w:b/>
          <w:sz w:val="20"/>
          <w:szCs w:val="20"/>
        </w:rPr>
        <w:t xml:space="preserve">    </w:t>
      </w:r>
      <w:r w:rsidRPr="00297CD7">
        <w:rPr>
          <w:rFonts w:ascii="Verdana" w:hAnsi="Verdana"/>
          <w:b/>
          <w:sz w:val="20"/>
          <w:szCs w:val="20"/>
        </w:rPr>
        <w:tab/>
        <w:t>Указание за подготовка:</w:t>
      </w:r>
    </w:p>
    <w:p w:rsidR="00D74D84" w:rsidRPr="00297CD7" w:rsidRDefault="00D74D84" w:rsidP="00D74D84">
      <w:pPr>
        <w:shd w:val="clear" w:color="auto" w:fill="FFFFFF"/>
        <w:tabs>
          <w:tab w:val="left" w:pos="720"/>
        </w:tabs>
        <w:spacing w:line="276" w:lineRule="auto"/>
        <w:jc w:val="both"/>
        <w:rPr>
          <w:rFonts w:ascii="Verdana" w:hAnsi="Verdana"/>
          <w:sz w:val="20"/>
          <w:szCs w:val="20"/>
        </w:rPr>
      </w:pPr>
      <w:r w:rsidRPr="00297CD7">
        <w:rPr>
          <w:rFonts w:ascii="Verdana" w:hAnsi="Verdana"/>
          <w:b/>
          <w:sz w:val="20"/>
          <w:szCs w:val="20"/>
        </w:rPr>
        <w:tab/>
      </w:r>
      <w:r w:rsidRPr="00297CD7">
        <w:rPr>
          <w:rFonts w:ascii="Verdana" w:hAnsi="Verdana"/>
          <w:sz w:val="20"/>
          <w:szCs w:val="20"/>
        </w:rPr>
        <w:t>Документът, от който да е видно правното основание за създаване на обединението, следва да съдържа следната информация във връзка с конкретната обществена поръчка:</w:t>
      </w:r>
    </w:p>
    <w:p w:rsidR="00D74D84" w:rsidRPr="00297CD7" w:rsidRDefault="00D74D84" w:rsidP="00D74D84">
      <w:pPr>
        <w:shd w:val="clear" w:color="auto" w:fill="FFFFFF"/>
        <w:tabs>
          <w:tab w:val="left" w:pos="720"/>
        </w:tabs>
        <w:spacing w:line="276" w:lineRule="auto"/>
        <w:jc w:val="both"/>
        <w:rPr>
          <w:rFonts w:ascii="Verdana" w:hAnsi="Verdana"/>
          <w:sz w:val="20"/>
          <w:szCs w:val="20"/>
        </w:rPr>
      </w:pPr>
      <w:r w:rsidRPr="00297CD7">
        <w:rPr>
          <w:rFonts w:ascii="Verdana" w:hAnsi="Verdana"/>
          <w:sz w:val="20"/>
          <w:szCs w:val="20"/>
        </w:rPr>
        <w:tab/>
        <w:t>1. правата и задълженията на участниците в обединението;</w:t>
      </w:r>
    </w:p>
    <w:p w:rsidR="00D74D84" w:rsidRPr="00297CD7" w:rsidRDefault="00D74D84" w:rsidP="00D74D84">
      <w:pPr>
        <w:shd w:val="clear" w:color="auto" w:fill="FFFFFF"/>
        <w:tabs>
          <w:tab w:val="left" w:pos="720"/>
        </w:tabs>
        <w:spacing w:line="276" w:lineRule="auto"/>
        <w:jc w:val="both"/>
        <w:rPr>
          <w:rFonts w:ascii="Verdana" w:hAnsi="Verdana"/>
          <w:sz w:val="20"/>
          <w:szCs w:val="20"/>
        </w:rPr>
      </w:pPr>
      <w:r w:rsidRPr="00297CD7">
        <w:rPr>
          <w:rFonts w:ascii="Verdana" w:hAnsi="Verdana"/>
          <w:sz w:val="20"/>
          <w:szCs w:val="20"/>
        </w:rPr>
        <w:tab/>
        <w:t>2. разпределението на отговорността между членовете на обединението;</w:t>
      </w:r>
    </w:p>
    <w:p w:rsidR="00D74D84" w:rsidRPr="00297CD7" w:rsidRDefault="00D74D84" w:rsidP="00D74D84">
      <w:pPr>
        <w:shd w:val="clear" w:color="auto" w:fill="FFFFFF"/>
        <w:tabs>
          <w:tab w:val="left" w:pos="720"/>
        </w:tabs>
        <w:spacing w:line="276" w:lineRule="auto"/>
        <w:jc w:val="both"/>
        <w:rPr>
          <w:rFonts w:ascii="Verdana" w:hAnsi="Verdana"/>
          <w:sz w:val="20"/>
          <w:szCs w:val="20"/>
        </w:rPr>
      </w:pPr>
      <w:r w:rsidRPr="00297CD7">
        <w:rPr>
          <w:rFonts w:ascii="Verdana" w:hAnsi="Verdana"/>
          <w:sz w:val="20"/>
          <w:szCs w:val="20"/>
        </w:rPr>
        <w:tab/>
        <w:t>3. дейностите, които ще изпълнява всеки член на обединението.</w:t>
      </w:r>
    </w:p>
    <w:p w:rsidR="00D74D84" w:rsidRDefault="00D74D84" w:rsidP="00D74D84">
      <w:pPr>
        <w:shd w:val="clear" w:color="auto" w:fill="FFFFFF"/>
        <w:tabs>
          <w:tab w:val="left" w:pos="720"/>
        </w:tabs>
        <w:spacing w:line="276" w:lineRule="auto"/>
        <w:ind w:firstLine="709"/>
        <w:jc w:val="both"/>
        <w:rPr>
          <w:rFonts w:ascii="Verdana" w:hAnsi="Verdana"/>
          <w:b/>
          <w:i/>
          <w:sz w:val="20"/>
          <w:szCs w:val="20"/>
          <w:u w:val="single"/>
        </w:rPr>
      </w:pPr>
      <w:r w:rsidRPr="00297CD7">
        <w:rPr>
          <w:rFonts w:ascii="Verdana" w:hAnsi="Verdana"/>
          <w:b/>
          <w:sz w:val="20"/>
          <w:szCs w:val="20"/>
        </w:rPr>
        <w:t xml:space="preserve">д) Декларацията по чл. 3, т. 8 </w:t>
      </w:r>
      <w:r w:rsidR="00A71BCA">
        <w:rPr>
          <w:rFonts w:ascii="Verdana" w:hAnsi="Verdana"/>
          <w:b/>
          <w:sz w:val="20"/>
          <w:szCs w:val="20"/>
        </w:rPr>
        <w:t xml:space="preserve">и чл.4 </w:t>
      </w:r>
      <w:r w:rsidRPr="00297CD7">
        <w:rPr>
          <w:rFonts w:ascii="Verdana" w:hAnsi="Verdana"/>
          <w:b/>
          <w:sz w:val="20"/>
          <w:szCs w:val="20"/>
        </w:rPr>
        <w:t>от</w:t>
      </w:r>
      <w:r w:rsidRPr="00297CD7">
        <w:rPr>
          <w:rFonts w:ascii="Verdana" w:hAnsi="Verdana"/>
          <w:sz w:val="20"/>
          <w:szCs w:val="20"/>
        </w:rPr>
        <w:t xml:space="preserve">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попълва се </w:t>
      </w:r>
      <w:r w:rsidRPr="00297CD7">
        <w:rPr>
          <w:rFonts w:ascii="Verdana" w:hAnsi="Verdana"/>
          <w:b/>
          <w:i/>
          <w:sz w:val="20"/>
          <w:szCs w:val="20"/>
          <w:u w:val="single"/>
        </w:rPr>
        <w:t>Образец № 9</w:t>
      </w:r>
    </w:p>
    <w:p w:rsidR="00CD2FE2" w:rsidRPr="00CD2FE2" w:rsidRDefault="00CD2FE2" w:rsidP="00CD2FE2">
      <w:pPr>
        <w:shd w:val="clear" w:color="auto" w:fill="FFFFFF"/>
        <w:tabs>
          <w:tab w:val="left" w:pos="720"/>
        </w:tabs>
        <w:spacing w:line="276" w:lineRule="auto"/>
        <w:ind w:firstLine="709"/>
        <w:jc w:val="both"/>
        <w:rPr>
          <w:rFonts w:ascii="Verdana" w:hAnsi="Verdana"/>
          <w:b/>
          <w:i/>
          <w:sz w:val="20"/>
          <w:szCs w:val="20"/>
          <w:u w:val="single"/>
        </w:rPr>
      </w:pPr>
      <w:r w:rsidRPr="00CD2FE2">
        <w:rPr>
          <w:rFonts w:ascii="Verdana" w:hAnsi="Verdana"/>
          <w:b/>
          <w:sz w:val="20"/>
          <w:szCs w:val="20"/>
        </w:rPr>
        <w:t>е)</w:t>
      </w:r>
      <w:r w:rsidRPr="00CD2FE2">
        <w:t xml:space="preserve"> </w:t>
      </w:r>
      <w:r w:rsidRPr="00CD2FE2">
        <w:rPr>
          <w:rFonts w:ascii="Verdana" w:hAnsi="Verdana"/>
          <w:sz w:val="20"/>
          <w:szCs w:val="20"/>
        </w:rPr>
        <w:t>Декларация за липса на свързаност с друг участник по чл. 101, ал.11 от ЗОП</w:t>
      </w:r>
      <w:r>
        <w:rPr>
          <w:rFonts w:ascii="Verdana" w:hAnsi="Verdana"/>
          <w:sz w:val="20"/>
          <w:szCs w:val="20"/>
        </w:rPr>
        <w:t xml:space="preserve"> </w:t>
      </w:r>
      <w:r w:rsidRPr="00297CD7">
        <w:rPr>
          <w:rFonts w:ascii="Verdana" w:hAnsi="Verdana"/>
          <w:sz w:val="20"/>
          <w:szCs w:val="20"/>
        </w:rPr>
        <w:t xml:space="preserve">- попълва се </w:t>
      </w:r>
      <w:r>
        <w:rPr>
          <w:rFonts w:ascii="Verdana" w:hAnsi="Verdana"/>
          <w:b/>
          <w:i/>
          <w:sz w:val="20"/>
          <w:szCs w:val="20"/>
          <w:u w:val="single"/>
        </w:rPr>
        <w:t>Образец № 10.</w:t>
      </w:r>
    </w:p>
    <w:p w:rsidR="00D74D84" w:rsidRPr="00297CD7" w:rsidRDefault="00D74D84" w:rsidP="00D74D84">
      <w:pPr>
        <w:shd w:val="clear" w:color="auto" w:fill="FFFFFF"/>
        <w:tabs>
          <w:tab w:val="left" w:pos="720"/>
        </w:tabs>
        <w:spacing w:line="276" w:lineRule="auto"/>
        <w:jc w:val="both"/>
        <w:rPr>
          <w:rFonts w:ascii="Verdana" w:hAnsi="Verdana"/>
          <w:b/>
          <w:sz w:val="20"/>
          <w:szCs w:val="20"/>
        </w:rPr>
      </w:pPr>
      <w:r w:rsidRPr="00297CD7">
        <w:rPr>
          <w:rFonts w:ascii="Verdana" w:hAnsi="Verdana"/>
          <w:b/>
          <w:sz w:val="20"/>
          <w:szCs w:val="20"/>
        </w:rPr>
        <w:t xml:space="preserve">          </w:t>
      </w:r>
      <w:r w:rsidRPr="00297CD7">
        <w:rPr>
          <w:rFonts w:ascii="Verdana" w:hAnsi="Verdana"/>
          <w:b/>
          <w:sz w:val="20"/>
          <w:szCs w:val="20"/>
        </w:rPr>
        <w:tab/>
      </w:r>
      <w:r w:rsidR="00CD2FE2">
        <w:rPr>
          <w:rFonts w:ascii="Verdana" w:hAnsi="Verdana"/>
          <w:b/>
          <w:sz w:val="20"/>
          <w:szCs w:val="20"/>
        </w:rPr>
        <w:t>ж</w:t>
      </w:r>
      <w:r w:rsidRPr="00297CD7">
        <w:rPr>
          <w:rFonts w:ascii="Verdana" w:hAnsi="Verdana"/>
          <w:b/>
          <w:sz w:val="20"/>
          <w:szCs w:val="20"/>
        </w:rPr>
        <w:t>) Техническо предложение</w:t>
      </w:r>
      <w:r w:rsidR="00AA4459">
        <w:rPr>
          <w:rFonts w:ascii="Verdana" w:hAnsi="Verdana"/>
          <w:sz w:val="20"/>
          <w:szCs w:val="20"/>
        </w:rPr>
        <w:t xml:space="preserve"> </w:t>
      </w:r>
      <w:r w:rsidRPr="00297CD7">
        <w:rPr>
          <w:rFonts w:ascii="Verdana" w:hAnsi="Verdana"/>
          <w:sz w:val="20"/>
          <w:szCs w:val="20"/>
        </w:rPr>
        <w:t xml:space="preserve">- </w:t>
      </w:r>
      <w:r w:rsidRPr="00297CD7">
        <w:rPr>
          <w:rFonts w:ascii="Verdana" w:hAnsi="Verdana"/>
          <w:b/>
          <w:sz w:val="20"/>
          <w:szCs w:val="20"/>
        </w:rPr>
        <w:t xml:space="preserve">попълва се </w:t>
      </w:r>
      <w:r w:rsidRPr="00297CD7">
        <w:rPr>
          <w:rFonts w:ascii="Verdana" w:hAnsi="Verdana"/>
          <w:b/>
          <w:i/>
          <w:sz w:val="20"/>
          <w:szCs w:val="20"/>
          <w:u w:val="single"/>
        </w:rPr>
        <w:t xml:space="preserve">Образец № 3 </w:t>
      </w:r>
      <w:r w:rsidRPr="00297CD7">
        <w:rPr>
          <w:rFonts w:ascii="Verdana" w:hAnsi="Verdana"/>
          <w:b/>
          <w:sz w:val="20"/>
          <w:szCs w:val="20"/>
        </w:rPr>
        <w:t>, съдържащо:</w:t>
      </w:r>
    </w:p>
    <w:p w:rsidR="00D74D84" w:rsidRPr="00297CD7" w:rsidRDefault="00D74D84" w:rsidP="00DD42CA">
      <w:pPr>
        <w:pStyle w:val="ListParagraph"/>
        <w:numPr>
          <w:ilvl w:val="0"/>
          <w:numId w:val="17"/>
        </w:numPr>
        <w:shd w:val="clear" w:color="auto" w:fill="FFFFFF"/>
        <w:tabs>
          <w:tab w:val="left" w:pos="720"/>
        </w:tabs>
        <w:spacing w:line="276" w:lineRule="auto"/>
        <w:ind w:left="0" w:firstLine="720"/>
        <w:jc w:val="both"/>
        <w:rPr>
          <w:rFonts w:ascii="Verdana" w:hAnsi="Verdana"/>
          <w:sz w:val="20"/>
          <w:szCs w:val="20"/>
        </w:rPr>
      </w:pPr>
      <w:r w:rsidRPr="00297CD7">
        <w:rPr>
          <w:rFonts w:ascii="Verdana" w:hAnsi="Verdana"/>
          <w:sz w:val="20"/>
          <w:szCs w:val="20"/>
        </w:rPr>
        <w:t>документ за упълномощаване, когато</w:t>
      </w:r>
      <w:r w:rsidR="00B9540A">
        <w:rPr>
          <w:rFonts w:ascii="Verdana" w:hAnsi="Verdana"/>
          <w:sz w:val="20"/>
          <w:szCs w:val="20"/>
        </w:rPr>
        <w:t xml:space="preserve"> лицето, което подава офертата, </w:t>
      </w:r>
      <w:r w:rsidRPr="00297CD7">
        <w:rPr>
          <w:rFonts w:ascii="Verdana" w:hAnsi="Verdana"/>
          <w:sz w:val="20"/>
          <w:szCs w:val="20"/>
        </w:rPr>
        <w:t xml:space="preserve">не е законният представител на участника – </w:t>
      </w:r>
      <w:r w:rsidRPr="00297CD7">
        <w:rPr>
          <w:rFonts w:ascii="Verdana" w:hAnsi="Verdana"/>
          <w:b/>
          <w:sz w:val="20"/>
          <w:szCs w:val="20"/>
        </w:rPr>
        <w:t>оригинал или</w:t>
      </w:r>
      <w:r w:rsidRPr="00297CD7">
        <w:rPr>
          <w:rFonts w:ascii="Verdana" w:hAnsi="Verdana"/>
          <w:sz w:val="20"/>
          <w:szCs w:val="20"/>
        </w:rPr>
        <w:t xml:space="preserve"> </w:t>
      </w:r>
      <w:r w:rsidRPr="00297CD7">
        <w:rPr>
          <w:rFonts w:ascii="Verdana" w:hAnsi="Verdana"/>
          <w:b/>
          <w:sz w:val="20"/>
          <w:szCs w:val="20"/>
        </w:rPr>
        <w:t>нотариално заверено копие</w:t>
      </w:r>
      <w:r w:rsidR="00E84255">
        <w:rPr>
          <w:rFonts w:ascii="Verdana" w:hAnsi="Verdana"/>
          <w:b/>
          <w:sz w:val="20"/>
          <w:szCs w:val="20"/>
        </w:rPr>
        <w:t xml:space="preserve"> /ако е приложимо/</w:t>
      </w:r>
      <w:r w:rsidRPr="00297CD7">
        <w:rPr>
          <w:rFonts w:ascii="Verdana" w:hAnsi="Verdana"/>
          <w:sz w:val="20"/>
          <w:szCs w:val="20"/>
        </w:rPr>
        <w:t>;</w:t>
      </w:r>
    </w:p>
    <w:p w:rsidR="00D74D84" w:rsidRPr="00297CD7" w:rsidRDefault="00D74D84" w:rsidP="00DD42CA">
      <w:pPr>
        <w:pStyle w:val="ListParagraph"/>
        <w:numPr>
          <w:ilvl w:val="0"/>
          <w:numId w:val="17"/>
        </w:numPr>
        <w:shd w:val="clear" w:color="auto" w:fill="FFFFFF"/>
        <w:tabs>
          <w:tab w:val="left" w:pos="720"/>
        </w:tabs>
        <w:spacing w:line="276" w:lineRule="auto"/>
        <w:ind w:left="0" w:firstLine="720"/>
        <w:jc w:val="both"/>
        <w:rPr>
          <w:rFonts w:ascii="Verdana" w:hAnsi="Verdana"/>
          <w:sz w:val="20"/>
          <w:szCs w:val="20"/>
        </w:rPr>
      </w:pPr>
      <w:r w:rsidRPr="00297CD7">
        <w:rPr>
          <w:rFonts w:ascii="Verdana" w:hAnsi="Verdana"/>
          <w:sz w:val="20"/>
          <w:szCs w:val="20"/>
        </w:rPr>
        <w:t>предложение за изпълнение на поръчка</w:t>
      </w:r>
      <w:r w:rsidR="00481B41">
        <w:rPr>
          <w:rFonts w:ascii="Verdana" w:hAnsi="Verdana"/>
          <w:sz w:val="20"/>
          <w:szCs w:val="20"/>
        </w:rPr>
        <w:t>та в съответствие с техническата спецификация</w:t>
      </w:r>
      <w:r w:rsidRPr="00297CD7">
        <w:rPr>
          <w:rFonts w:ascii="Verdana" w:hAnsi="Verdana"/>
          <w:sz w:val="20"/>
          <w:szCs w:val="20"/>
        </w:rPr>
        <w:t xml:space="preserve"> и изискванията на възложителя и да е съобразено с критериите за възлагане;</w:t>
      </w:r>
    </w:p>
    <w:p w:rsidR="00D74D84" w:rsidRPr="00297CD7" w:rsidRDefault="00D74D84" w:rsidP="00DD42CA">
      <w:pPr>
        <w:pStyle w:val="ListParagraph"/>
        <w:numPr>
          <w:ilvl w:val="0"/>
          <w:numId w:val="17"/>
        </w:numPr>
        <w:shd w:val="clear" w:color="auto" w:fill="FFFFFF"/>
        <w:tabs>
          <w:tab w:val="left" w:pos="720"/>
        </w:tabs>
        <w:spacing w:line="276" w:lineRule="auto"/>
        <w:ind w:left="0" w:firstLine="720"/>
        <w:jc w:val="both"/>
        <w:rPr>
          <w:rFonts w:ascii="Verdana" w:hAnsi="Verdana"/>
          <w:b/>
          <w:sz w:val="20"/>
          <w:szCs w:val="20"/>
        </w:rPr>
      </w:pPr>
      <w:r w:rsidRPr="00297CD7">
        <w:rPr>
          <w:rFonts w:ascii="Verdana" w:hAnsi="Verdana"/>
          <w:sz w:val="20"/>
          <w:szCs w:val="20"/>
        </w:rPr>
        <w:t xml:space="preserve">декларация за съгласие с клаузите на приложения проект на договор - попълва се </w:t>
      </w:r>
      <w:r w:rsidRPr="00297CD7">
        <w:rPr>
          <w:rFonts w:ascii="Verdana" w:hAnsi="Verdana"/>
          <w:b/>
          <w:i/>
          <w:sz w:val="20"/>
          <w:szCs w:val="20"/>
          <w:u w:val="single"/>
        </w:rPr>
        <w:t>Образец № 4</w:t>
      </w:r>
      <w:r w:rsidRPr="00297CD7">
        <w:rPr>
          <w:rFonts w:ascii="Verdana" w:hAnsi="Verdana"/>
          <w:b/>
          <w:sz w:val="20"/>
          <w:szCs w:val="20"/>
        </w:rPr>
        <w:t>;</w:t>
      </w:r>
    </w:p>
    <w:p w:rsidR="00D74D84" w:rsidRPr="00297CD7" w:rsidRDefault="00D74D84" w:rsidP="00DD42CA">
      <w:pPr>
        <w:pStyle w:val="ListParagraph"/>
        <w:numPr>
          <w:ilvl w:val="0"/>
          <w:numId w:val="17"/>
        </w:numPr>
        <w:shd w:val="clear" w:color="auto" w:fill="FFFFFF"/>
        <w:tabs>
          <w:tab w:val="left" w:pos="720"/>
        </w:tabs>
        <w:spacing w:line="276" w:lineRule="auto"/>
        <w:ind w:left="0" w:firstLine="720"/>
        <w:jc w:val="both"/>
        <w:rPr>
          <w:rFonts w:ascii="Verdana" w:hAnsi="Verdana"/>
          <w:sz w:val="20"/>
          <w:szCs w:val="20"/>
        </w:rPr>
      </w:pPr>
      <w:r w:rsidRPr="00297CD7">
        <w:rPr>
          <w:rFonts w:ascii="Verdana" w:hAnsi="Verdana"/>
          <w:sz w:val="20"/>
          <w:szCs w:val="20"/>
        </w:rPr>
        <w:t xml:space="preserve">декларация за срока на валидност на офертата - попълва се </w:t>
      </w:r>
      <w:r w:rsidRPr="00297CD7">
        <w:rPr>
          <w:rFonts w:ascii="Verdana" w:hAnsi="Verdana"/>
          <w:b/>
          <w:i/>
          <w:sz w:val="20"/>
          <w:szCs w:val="20"/>
          <w:u w:val="single"/>
        </w:rPr>
        <w:t>Образец № 5</w:t>
      </w:r>
      <w:r w:rsidRPr="00297CD7">
        <w:rPr>
          <w:rFonts w:ascii="Verdana" w:hAnsi="Verdana"/>
          <w:sz w:val="20"/>
          <w:szCs w:val="20"/>
        </w:rPr>
        <w:t>;</w:t>
      </w:r>
    </w:p>
    <w:p w:rsidR="00D74D84" w:rsidRPr="00297CD7" w:rsidRDefault="00D74D84" w:rsidP="00DD42CA">
      <w:pPr>
        <w:pStyle w:val="ListParagraph"/>
        <w:numPr>
          <w:ilvl w:val="0"/>
          <w:numId w:val="17"/>
        </w:numPr>
        <w:shd w:val="clear" w:color="auto" w:fill="FFFFFF"/>
        <w:tabs>
          <w:tab w:val="left" w:pos="720"/>
        </w:tabs>
        <w:spacing w:line="276" w:lineRule="auto"/>
        <w:ind w:left="0" w:firstLine="720"/>
        <w:jc w:val="both"/>
        <w:rPr>
          <w:rFonts w:ascii="Verdana" w:hAnsi="Verdana"/>
          <w:sz w:val="20"/>
          <w:szCs w:val="20"/>
        </w:rPr>
      </w:pPr>
      <w:r w:rsidRPr="00297CD7">
        <w:rPr>
          <w:rFonts w:ascii="Verdana" w:hAnsi="Verdana"/>
          <w:sz w:val="20"/>
          <w:szCs w:val="20"/>
        </w:rPr>
        <w:t xml:space="preserve">декларация, че при изготвяне на офертата са спазени задълженията, свързани с данъци и осигуровки, закрила на заетостта и условията на труд - попълва се </w:t>
      </w:r>
      <w:r w:rsidRPr="00297CD7">
        <w:rPr>
          <w:rFonts w:ascii="Verdana" w:hAnsi="Verdana"/>
          <w:b/>
          <w:i/>
          <w:sz w:val="20"/>
          <w:szCs w:val="20"/>
          <w:u w:val="single"/>
        </w:rPr>
        <w:t>Образец № 6</w:t>
      </w:r>
      <w:r w:rsidRPr="00297CD7">
        <w:rPr>
          <w:rFonts w:ascii="Verdana" w:hAnsi="Verdana"/>
          <w:b/>
          <w:sz w:val="20"/>
          <w:szCs w:val="20"/>
        </w:rPr>
        <w:t>;</w:t>
      </w:r>
    </w:p>
    <w:p w:rsidR="000A33D5" w:rsidRPr="000A33D5" w:rsidRDefault="000A33D5" w:rsidP="000A33D5">
      <w:pPr>
        <w:shd w:val="clear" w:color="auto" w:fill="FFFFFF"/>
        <w:tabs>
          <w:tab w:val="left" w:pos="720"/>
        </w:tabs>
        <w:spacing w:line="276" w:lineRule="auto"/>
        <w:ind w:firstLine="720"/>
        <w:jc w:val="both"/>
        <w:rPr>
          <w:rFonts w:ascii="Verdana" w:hAnsi="Verdana"/>
          <w:sz w:val="20"/>
          <w:szCs w:val="20"/>
        </w:rPr>
      </w:pPr>
      <w:r w:rsidRPr="000A33D5">
        <w:rPr>
          <w:rFonts w:ascii="Verdana" w:hAnsi="Verdana"/>
          <w:sz w:val="20"/>
          <w:szCs w:val="20"/>
        </w:rPr>
        <w:t xml:space="preserve">На основание чл. </w:t>
      </w:r>
      <w:r>
        <w:rPr>
          <w:rFonts w:ascii="Verdana" w:hAnsi="Verdana"/>
          <w:sz w:val="20"/>
          <w:szCs w:val="20"/>
        </w:rPr>
        <w:t>47, ал. 4</w:t>
      </w:r>
      <w:r w:rsidRPr="000A33D5">
        <w:rPr>
          <w:rFonts w:ascii="Verdana" w:hAnsi="Verdana"/>
          <w:sz w:val="20"/>
          <w:szCs w:val="20"/>
        </w:rPr>
        <w:t xml:space="preserve"> от ЗОП участниците следва да имат предвид, че могат да получат необходимата информация за задълженията, свързани с данъци и осигуровки, закрила на заетостта и условията на труд, които са в сила в Република България – държавата, където трябва да се предоставят услугите и които са приложими към предоставяните услуги от следните институции:</w:t>
      </w:r>
    </w:p>
    <w:p w:rsidR="000A33D5" w:rsidRPr="000A33D5" w:rsidRDefault="000A33D5" w:rsidP="000A33D5">
      <w:pPr>
        <w:shd w:val="clear" w:color="auto" w:fill="FFFFFF"/>
        <w:tabs>
          <w:tab w:val="left" w:pos="720"/>
        </w:tabs>
        <w:spacing w:line="276" w:lineRule="auto"/>
        <w:ind w:firstLine="720"/>
        <w:jc w:val="both"/>
        <w:rPr>
          <w:rFonts w:ascii="Verdana" w:hAnsi="Verdana"/>
          <w:sz w:val="20"/>
          <w:szCs w:val="20"/>
        </w:rPr>
      </w:pPr>
      <w:r w:rsidRPr="000A33D5">
        <w:rPr>
          <w:rFonts w:ascii="Verdana" w:hAnsi="Verdana"/>
          <w:sz w:val="20"/>
          <w:szCs w:val="20"/>
        </w:rPr>
        <w:t>Национална агенция за приходите – http://www.nap.bg/</w:t>
      </w:r>
    </w:p>
    <w:p w:rsidR="000A33D5" w:rsidRPr="000A33D5" w:rsidRDefault="000A33D5" w:rsidP="000A33D5">
      <w:pPr>
        <w:shd w:val="clear" w:color="auto" w:fill="FFFFFF"/>
        <w:tabs>
          <w:tab w:val="left" w:pos="720"/>
        </w:tabs>
        <w:spacing w:line="276" w:lineRule="auto"/>
        <w:ind w:firstLine="720"/>
        <w:jc w:val="both"/>
        <w:rPr>
          <w:rFonts w:ascii="Verdana" w:hAnsi="Verdana"/>
          <w:sz w:val="20"/>
          <w:szCs w:val="20"/>
        </w:rPr>
      </w:pPr>
      <w:r w:rsidRPr="000A33D5">
        <w:rPr>
          <w:rFonts w:ascii="Verdana" w:hAnsi="Verdana"/>
          <w:sz w:val="20"/>
          <w:szCs w:val="20"/>
        </w:rPr>
        <w:t>ИА „Главна инспекция по труда“ – http://www.gli.government.bg/</w:t>
      </w:r>
    </w:p>
    <w:p w:rsidR="000A33D5" w:rsidRPr="000A33D5" w:rsidRDefault="000A33D5" w:rsidP="000A33D5">
      <w:pPr>
        <w:shd w:val="clear" w:color="auto" w:fill="FFFFFF"/>
        <w:tabs>
          <w:tab w:val="left" w:pos="720"/>
        </w:tabs>
        <w:spacing w:line="276" w:lineRule="auto"/>
        <w:ind w:firstLine="720"/>
        <w:jc w:val="both"/>
        <w:rPr>
          <w:rFonts w:ascii="Verdana" w:hAnsi="Verdana"/>
          <w:sz w:val="20"/>
          <w:szCs w:val="20"/>
        </w:rPr>
      </w:pPr>
      <w:r w:rsidRPr="000A33D5">
        <w:rPr>
          <w:rFonts w:ascii="Verdana" w:hAnsi="Verdana"/>
          <w:sz w:val="20"/>
          <w:szCs w:val="20"/>
        </w:rPr>
        <w:t>Министерство на икономиката, енергетиката и туризма - http://www.mi.government.bg/bg</w:t>
      </w:r>
    </w:p>
    <w:p w:rsidR="00D74D84" w:rsidRPr="00297CD7" w:rsidRDefault="000A33D5" w:rsidP="000A33D5">
      <w:pPr>
        <w:shd w:val="clear" w:color="auto" w:fill="FFFFFF"/>
        <w:tabs>
          <w:tab w:val="left" w:pos="720"/>
        </w:tabs>
        <w:spacing w:line="276" w:lineRule="auto"/>
        <w:ind w:firstLine="720"/>
        <w:jc w:val="both"/>
        <w:rPr>
          <w:rFonts w:ascii="Verdana" w:hAnsi="Verdana"/>
          <w:b/>
          <w:i/>
          <w:sz w:val="20"/>
          <w:szCs w:val="20"/>
        </w:rPr>
      </w:pPr>
      <w:r w:rsidRPr="000A33D5">
        <w:rPr>
          <w:rFonts w:ascii="Verdana" w:hAnsi="Verdana"/>
          <w:sz w:val="20"/>
          <w:szCs w:val="20"/>
        </w:rPr>
        <w:t>Министерство на труда и социалната политика- http://www.mlsp.government.bg/</w:t>
      </w:r>
      <w:r w:rsidR="00D74D84" w:rsidRPr="00297CD7">
        <w:rPr>
          <w:rFonts w:ascii="Verdana" w:hAnsi="Verdana"/>
          <w:sz w:val="20"/>
          <w:szCs w:val="20"/>
        </w:rPr>
        <w:tab/>
      </w:r>
    </w:p>
    <w:p w:rsidR="00D74D84" w:rsidRPr="00297CD7" w:rsidRDefault="00D74D84" w:rsidP="00D74D84">
      <w:pPr>
        <w:shd w:val="clear" w:color="auto" w:fill="FFFFFF"/>
        <w:tabs>
          <w:tab w:val="left" w:pos="720"/>
        </w:tabs>
        <w:spacing w:line="276" w:lineRule="auto"/>
        <w:ind w:firstLine="720"/>
        <w:jc w:val="both"/>
        <w:rPr>
          <w:rFonts w:ascii="Verdana" w:hAnsi="Verdana"/>
          <w:b/>
          <w:sz w:val="20"/>
          <w:szCs w:val="20"/>
        </w:rPr>
      </w:pPr>
    </w:p>
    <w:p w:rsidR="00D74D84" w:rsidRDefault="00D74D84" w:rsidP="00D74D84">
      <w:pPr>
        <w:shd w:val="clear" w:color="auto" w:fill="FFFFFF"/>
        <w:tabs>
          <w:tab w:val="left" w:pos="720"/>
        </w:tabs>
        <w:autoSpaceDE w:val="0"/>
        <w:autoSpaceDN w:val="0"/>
        <w:adjustRightInd w:val="0"/>
        <w:spacing w:line="276" w:lineRule="auto"/>
        <w:jc w:val="both"/>
        <w:rPr>
          <w:rFonts w:ascii="Verdana" w:hAnsi="Verdana"/>
          <w:b/>
          <w:sz w:val="20"/>
          <w:szCs w:val="20"/>
        </w:rPr>
      </w:pPr>
      <w:r w:rsidRPr="00297CD7">
        <w:rPr>
          <w:rFonts w:ascii="Verdana" w:hAnsi="Verdana"/>
          <w:bCs/>
          <w:sz w:val="20"/>
          <w:szCs w:val="20"/>
        </w:rPr>
        <w:lastRenderedPageBreak/>
        <w:tab/>
      </w:r>
      <w:r w:rsidRPr="00297CD7">
        <w:rPr>
          <w:rFonts w:ascii="Verdana" w:hAnsi="Verdana"/>
          <w:b/>
          <w:sz w:val="20"/>
          <w:szCs w:val="20"/>
        </w:rPr>
        <w:t xml:space="preserve">Съдържание на ПЛИК "Предлагани ценови параметри " </w:t>
      </w:r>
    </w:p>
    <w:p w:rsidR="00481B41" w:rsidRPr="00297CD7" w:rsidRDefault="00481B41" w:rsidP="00D74D84">
      <w:pPr>
        <w:shd w:val="clear" w:color="auto" w:fill="FFFFFF"/>
        <w:tabs>
          <w:tab w:val="left" w:pos="720"/>
        </w:tabs>
        <w:autoSpaceDE w:val="0"/>
        <w:autoSpaceDN w:val="0"/>
        <w:adjustRightInd w:val="0"/>
        <w:spacing w:line="276" w:lineRule="auto"/>
        <w:jc w:val="both"/>
        <w:rPr>
          <w:rFonts w:ascii="Verdana" w:hAnsi="Verdana"/>
          <w:b/>
          <w:sz w:val="20"/>
          <w:szCs w:val="20"/>
        </w:rPr>
      </w:pPr>
    </w:p>
    <w:p w:rsidR="00D74D84" w:rsidRPr="00297CD7" w:rsidRDefault="00D74D84" w:rsidP="00D74D84">
      <w:pPr>
        <w:shd w:val="clear" w:color="auto" w:fill="FFFFFF"/>
        <w:tabs>
          <w:tab w:val="left" w:pos="0"/>
        </w:tabs>
        <w:autoSpaceDE w:val="0"/>
        <w:autoSpaceDN w:val="0"/>
        <w:adjustRightInd w:val="0"/>
        <w:spacing w:line="276" w:lineRule="auto"/>
        <w:ind w:firstLine="709"/>
        <w:jc w:val="both"/>
        <w:rPr>
          <w:rFonts w:ascii="Verdana" w:hAnsi="Verdana"/>
          <w:sz w:val="20"/>
          <w:szCs w:val="20"/>
        </w:rPr>
      </w:pPr>
      <w:r w:rsidRPr="00297CD7">
        <w:rPr>
          <w:rFonts w:ascii="Verdana" w:hAnsi="Verdana"/>
          <w:b/>
          <w:sz w:val="20"/>
          <w:szCs w:val="20"/>
        </w:rPr>
        <w:t xml:space="preserve">а) „Ценово предложение” - </w:t>
      </w:r>
      <w:r w:rsidRPr="00297CD7">
        <w:rPr>
          <w:rFonts w:ascii="Verdana" w:hAnsi="Verdana"/>
          <w:sz w:val="20"/>
          <w:szCs w:val="20"/>
        </w:rPr>
        <w:t xml:space="preserve">попълва се </w:t>
      </w:r>
      <w:r w:rsidRPr="00297CD7">
        <w:rPr>
          <w:rFonts w:ascii="Verdana" w:hAnsi="Verdana"/>
          <w:b/>
          <w:i/>
          <w:sz w:val="20"/>
          <w:szCs w:val="20"/>
          <w:u w:val="single"/>
        </w:rPr>
        <w:t>Образец № 7</w:t>
      </w:r>
      <w:r w:rsidRPr="00297CD7">
        <w:rPr>
          <w:rFonts w:ascii="Verdana" w:hAnsi="Verdana"/>
          <w:sz w:val="20"/>
          <w:szCs w:val="20"/>
        </w:rPr>
        <w:t xml:space="preserve"> – в оригинал, по</w:t>
      </w:r>
      <w:r w:rsidR="00481B41">
        <w:rPr>
          <w:rFonts w:ascii="Verdana" w:hAnsi="Verdana"/>
          <w:sz w:val="20"/>
          <w:szCs w:val="20"/>
        </w:rPr>
        <w:t>д</w:t>
      </w:r>
      <w:r w:rsidRPr="00297CD7">
        <w:rPr>
          <w:rFonts w:ascii="Verdana" w:hAnsi="Verdana"/>
          <w:sz w:val="20"/>
          <w:szCs w:val="20"/>
        </w:rPr>
        <w:t>писано</w:t>
      </w:r>
      <w:r w:rsidR="00481B41">
        <w:rPr>
          <w:rFonts w:ascii="Verdana" w:hAnsi="Verdana"/>
          <w:sz w:val="20"/>
          <w:szCs w:val="20"/>
        </w:rPr>
        <w:t xml:space="preserve"> и подпечатано </w:t>
      </w:r>
      <w:r w:rsidRPr="00297CD7">
        <w:rPr>
          <w:rFonts w:ascii="Verdana" w:hAnsi="Verdana"/>
          <w:sz w:val="20"/>
          <w:szCs w:val="20"/>
        </w:rPr>
        <w:t xml:space="preserve"> от представляващия участника или упълномощено лице.</w:t>
      </w:r>
    </w:p>
    <w:p w:rsidR="00D74D84" w:rsidRPr="00297CD7" w:rsidRDefault="00D74D84" w:rsidP="00D74D84">
      <w:pPr>
        <w:shd w:val="clear" w:color="auto" w:fill="FFFFFF"/>
        <w:tabs>
          <w:tab w:val="left" w:pos="0"/>
        </w:tabs>
        <w:autoSpaceDE w:val="0"/>
        <w:autoSpaceDN w:val="0"/>
        <w:adjustRightInd w:val="0"/>
        <w:spacing w:line="276" w:lineRule="auto"/>
        <w:jc w:val="both"/>
        <w:rPr>
          <w:rFonts w:ascii="Verdana" w:hAnsi="Verdana"/>
          <w:sz w:val="20"/>
          <w:szCs w:val="20"/>
        </w:rPr>
      </w:pPr>
      <w:r w:rsidRPr="00297CD7">
        <w:rPr>
          <w:rFonts w:ascii="Verdana" w:hAnsi="Verdana"/>
          <w:sz w:val="20"/>
          <w:szCs w:val="20"/>
        </w:rPr>
        <w:tab/>
        <w:t>Извън плика с надп</w:t>
      </w:r>
      <w:r w:rsidR="00AA4459">
        <w:rPr>
          <w:rFonts w:ascii="Verdana" w:hAnsi="Verdana"/>
          <w:sz w:val="20"/>
          <w:szCs w:val="20"/>
        </w:rPr>
        <w:t>ис "Предлагани ценови параметри</w:t>
      </w:r>
      <w:r w:rsidRPr="00297CD7">
        <w:rPr>
          <w:rFonts w:ascii="Verdana" w:hAnsi="Verdana"/>
          <w:sz w:val="20"/>
          <w:szCs w:val="20"/>
        </w:rPr>
        <w:t>" не трябва да е посочена никаква информация относно цената;</w:t>
      </w:r>
    </w:p>
    <w:p w:rsidR="00D74D84" w:rsidRPr="00297CD7" w:rsidRDefault="00D74D84" w:rsidP="00D74D84">
      <w:pPr>
        <w:shd w:val="clear" w:color="auto" w:fill="FFFFFF"/>
        <w:tabs>
          <w:tab w:val="left" w:pos="0"/>
          <w:tab w:val="left" w:pos="720"/>
        </w:tabs>
        <w:autoSpaceDE w:val="0"/>
        <w:autoSpaceDN w:val="0"/>
        <w:adjustRightInd w:val="0"/>
        <w:spacing w:line="276" w:lineRule="auto"/>
        <w:jc w:val="both"/>
        <w:rPr>
          <w:rFonts w:ascii="Verdana" w:hAnsi="Verdana"/>
          <w:sz w:val="20"/>
          <w:szCs w:val="20"/>
        </w:rPr>
      </w:pPr>
      <w:r w:rsidRPr="00297CD7">
        <w:rPr>
          <w:rFonts w:ascii="Verdana" w:hAnsi="Verdana"/>
          <w:sz w:val="20"/>
          <w:szCs w:val="20"/>
        </w:rPr>
        <w:tab/>
        <w:t>Участници, които и по какъвто начин са включили някъде в офертата си извън плика "Предлагани ценови параметри " елементи, свързани с предлаганата цена (или части от нея), ще бъдат отстранени от участие в процедурата.</w:t>
      </w:r>
    </w:p>
    <w:p w:rsidR="00D74D84" w:rsidRPr="00297CD7" w:rsidRDefault="00D74D84" w:rsidP="00481B41">
      <w:pPr>
        <w:shd w:val="clear" w:color="auto" w:fill="FFFFFF"/>
        <w:tabs>
          <w:tab w:val="left" w:pos="720"/>
        </w:tabs>
        <w:autoSpaceDE w:val="0"/>
        <w:autoSpaceDN w:val="0"/>
        <w:adjustRightInd w:val="0"/>
        <w:spacing w:line="276" w:lineRule="auto"/>
        <w:jc w:val="both"/>
        <w:rPr>
          <w:rFonts w:ascii="Verdana" w:hAnsi="Verdana"/>
          <w:b/>
          <w:i/>
          <w:sz w:val="20"/>
          <w:szCs w:val="20"/>
        </w:rPr>
      </w:pPr>
    </w:p>
    <w:p w:rsidR="00D74D84" w:rsidRPr="00297CD7" w:rsidRDefault="00D74D84" w:rsidP="00D74D84">
      <w:pPr>
        <w:shd w:val="clear" w:color="auto" w:fill="FFFFFF"/>
        <w:tabs>
          <w:tab w:val="left" w:pos="1440"/>
        </w:tabs>
        <w:autoSpaceDE w:val="0"/>
        <w:autoSpaceDN w:val="0"/>
        <w:adjustRightInd w:val="0"/>
        <w:spacing w:line="276" w:lineRule="auto"/>
        <w:jc w:val="both"/>
        <w:rPr>
          <w:rFonts w:ascii="Verdana" w:hAnsi="Verdana"/>
          <w:sz w:val="20"/>
          <w:szCs w:val="20"/>
        </w:rPr>
      </w:pPr>
    </w:p>
    <w:p w:rsidR="00D74D84" w:rsidRPr="00297CD7" w:rsidRDefault="00D74D84" w:rsidP="00D74D84">
      <w:pPr>
        <w:shd w:val="clear" w:color="auto" w:fill="FFFFFF"/>
        <w:tabs>
          <w:tab w:val="left" w:pos="360"/>
        </w:tabs>
        <w:autoSpaceDE w:val="0"/>
        <w:autoSpaceDN w:val="0"/>
        <w:adjustRightInd w:val="0"/>
        <w:spacing w:line="276" w:lineRule="auto"/>
        <w:ind w:left="720" w:hanging="360"/>
        <w:jc w:val="both"/>
        <w:rPr>
          <w:rFonts w:ascii="Verdana" w:hAnsi="Verdana"/>
          <w:b/>
          <w:sz w:val="20"/>
          <w:szCs w:val="20"/>
        </w:rPr>
      </w:pPr>
      <w:r w:rsidRPr="00297CD7">
        <w:rPr>
          <w:rFonts w:ascii="Verdana" w:hAnsi="Verdana"/>
          <w:b/>
          <w:sz w:val="20"/>
          <w:szCs w:val="20"/>
        </w:rPr>
        <w:t xml:space="preserve">      2.5. Запечатване</w:t>
      </w:r>
    </w:p>
    <w:p w:rsidR="00D74D84" w:rsidRPr="00297CD7" w:rsidRDefault="00D74D84" w:rsidP="00D74D84">
      <w:pPr>
        <w:numPr>
          <w:ilvl w:val="1"/>
          <w:numId w:val="2"/>
        </w:numPr>
        <w:shd w:val="clear" w:color="auto" w:fill="FFFFFF"/>
        <w:tabs>
          <w:tab w:val="left" w:pos="720"/>
          <w:tab w:val="num" w:pos="1080"/>
          <w:tab w:val="left" w:pos="1440"/>
          <w:tab w:val="left" w:pos="1620"/>
        </w:tabs>
        <w:autoSpaceDE w:val="0"/>
        <w:autoSpaceDN w:val="0"/>
        <w:adjustRightInd w:val="0"/>
        <w:spacing w:line="276" w:lineRule="auto"/>
        <w:ind w:left="0" w:firstLine="709"/>
        <w:jc w:val="both"/>
        <w:rPr>
          <w:rFonts w:ascii="Verdana" w:hAnsi="Verdana"/>
          <w:sz w:val="20"/>
          <w:szCs w:val="20"/>
        </w:rPr>
      </w:pPr>
      <w:r w:rsidRPr="00297CD7">
        <w:rPr>
          <w:rFonts w:ascii="Verdana" w:hAnsi="Verdana"/>
          <w:sz w:val="20"/>
          <w:szCs w:val="20"/>
        </w:rPr>
        <w:t>Документите, систематизирани съобразно посочените по-горе изисквания, се запечатват  по реда посочен в Раздел ІІІ „</w:t>
      </w:r>
      <w:proofErr w:type="spellStart"/>
      <w:r w:rsidR="00481B41">
        <w:rPr>
          <w:rFonts w:ascii="Verdana" w:hAnsi="Verdana"/>
          <w:sz w:val="20"/>
          <w:szCs w:val="20"/>
        </w:rPr>
        <w:t>Изиквания</w:t>
      </w:r>
      <w:proofErr w:type="spellEnd"/>
      <w:r w:rsidR="00481B41">
        <w:rPr>
          <w:rFonts w:ascii="Verdana" w:hAnsi="Verdana"/>
          <w:sz w:val="20"/>
          <w:szCs w:val="20"/>
        </w:rPr>
        <w:t xml:space="preserve"> към офертите</w:t>
      </w:r>
      <w:r w:rsidRPr="00297CD7">
        <w:rPr>
          <w:rFonts w:ascii="Verdana" w:hAnsi="Verdana"/>
          <w:sz w:val="20"/>
          <w:szCs w:val="20"/>
        </w:rPr>
        <w:t>”, точка</w:t>
      </w:r>
      <w:r w:rsidR="00481B41">
        <w:rPr>
          <w:rFonts w:ascii="Verdana" w:hAnsi="Verdana"/>
          <w:sz w:val="20"/>
          <w:szCs w:val="20"/>
        </w:rPr>
        <w:t xml:space="preserve"> 2</w:t>
      </w:r>
      <w:r w:rsidRPr="00297CD7">
        <w:rPr>
          <w:rFonts w:ascii="Verdana" w:hAnsi="Verdana"/>
          <w:sz w:val="20"/>
          <w:szCs w:val="20"/>
        </w:rPr>
        <w:t xml:space="preserve">  „Съдържание на оферта”. </w:t>
      </w:r>
    </w:p>
    <w:p w:rsidR="00D74D84" w:rsidRPr="00297CD7" w:rsidRDefault="00D74D84" w:rsidP="00D74D84">
      <w:pPr>
        <w:numPr>
          <w:ilvl w:val="1"/>
          <w:numId w:val="2"/>
        </w:numPr>
        <w:shd w:val="clear" w:color="auto" w:fill="FFFFFF"/>
        <w:tabs>
          <w:tab w:val="clear" w:pos="1440"/>
          <w:tab w:val="left" w:pos="720"/>
          <w:tab w:val="num" w:pos="1080"/>
        </w:tabs>
        <w:autoSpaceDE w:val="0"/>
        <w:autoSpaceDN w:val="0"/>
        <w:adjustRightInd w:val="0"/>
        <w:spacing w:line="276" w:lineRule="auto"/>
        <w:ind w:left="0" w:firstLine="709"/>
        <w:jc w:val="both"/>
        <w:rPr>
          <w:rFonts w:ascii="Verdana" w:hAnsi="Verdana"/>
          <w:sz w:val="20"/>
          <w:szCs w:val="20"/>
        </w:rPr>
      </w:pPr>
      <w:r w:rsidRPr="00297CD7">
        <w:rPr>
          <w:rFonts w:ascii="Verdana" w:hAnsi="Verdana"/>
          <w:sz w:val="20"/>
          <w:szCs w:val="20"/>
        </w:rPr>
        <w:t>Върху опаковката, участникът посочва:</w:t>
      </w:r>
    </w:p>
    <w:p w:rsidR="00D74D84" w:rsidRPr="00297CD7" w:rsidRDefault="00D74D84" w:rsidP="00D74D84">
      <w:pPr>
        <w:pBdr>
          <w:top w:val="single" w:sz="4" w:space="1" w:color="auto"/>
          <w:left w:val="single" w:sz="4" w:space="4" w:color="auto"/>
          <w:bottom w:val="single" w:sz="4" w:space="1" w:color="auto"/>
          <w:right w:val="single" w:sz="4" w:space="4" w:color="auto"/>
        </w:pBdr>
        <w:ind w:firstLine="567"/>
        <w:jc w:val="both"/>
        <w:rPr>
          <w:rFonts w:ascii="Verdana" w:hAnsi="Verdana"/>
          <w:b/>
          <w:bCs/>
          <w:sz w:val="20"/>
          <w:szCs w:val="20"/>
          <w:lang w:val="ru-RU"/>
        </w:rPr>
      </w:pPr>
      <w:r w:rsidRPr="00297CD7">
        <w:rPr>
          <w:rFonts w:ascii="Verdana" w:hAnsi="Verdana"/>
          <w:b/>
          <w:bCs/>
          <w:sz w:val="20"/>
          <w:szCs w:val="20"/>
          <w:lang w:val="ru-RU"/>
        </w:rPr>
        <w:t>ДО</w:t>
      </w:r>
      <w:r w:rsidRPr="00297CD7">
        <w:rPr>
          <w:rFonts w:ascii="Verdana" w:hAnsi="Verdana"/>
          <w:b/>
          <w:bCs/>
          <w:sz w:val="20"/>
          <w:szCs w:val="20"/>
          <w:lang w:val="en-AU"/>
        </w:rPr>
        <w:t>:</w:t>
      </w:r>
      <w:r w:rsidRPr="00297CD7">
        <w:rPr>
          <w:rFonts w:ascii="Verdana" w:hAnsi="Verdana"/>
          <w:b/>
          <w:bCs/>
          <w:sz w:val="20"/>
          <w:szCs w:val="20"/>
          <w:lang w:val="ru-RU"/>
        </w:rPr>
        <w:t xml:space="preserve"> </w:t>
      </w:r>
    </w:p>
    <w:p w:rsidR="00D74D84" w:rsidRPr="00481B41" w:rsidRDefault="00481B41" w:rsidP="00D74D84">
      <w:pPr>
        <w:pBdr>
          <w:top w:val="single" w:sz="4" w:space="1" w:color="auto"/>
          <w:left w:val="single" w:sz="4" w:space="4" w:color="auto"/>
          <w:bottom w:val="single" w:sz="4" w:space="1" w:color="auto"/>
          <w:right w:val="single" w:sz="4" w:space="4" w:color="auto"/>
        </w:pBdr>
        <w:ind w:firstLine="567"/>
        <w:jc w:val="both"/>
        <w:rPr>
          <w:rFonts w:ascii="Verdana" w:hAnsi="Verdana"/>
          <w:sz w:val="20"/>
          <w:szCs w:val="20"/>
        </w:rPr>
      </w:pPr>
      <w:r>
        <w:rPr>
          <w:rFonts w:ascii="Verdana" w:hAnsi="Verdana"/>
          <w:b/>
          <w:bCs/>
          <w:sz w:val="20"/>
          <w:szCs w:val="20"/>
        </w:rPr>
        <w:t>Министерство на земеделието и храните</w:t>
      </w:r>
      <w:r w:rsidR="00D74D84" w:rsidRPr="00297CD7">
        <w:rPr>
          <w:rFonts w:ascii="Verdana" w:hAnsi="Verdana"/>
          <w:sz w:val="20"/>
          <w:szCs w:val="20"/>
          <w:lang w:val="en-AU"/>
        </w:rPr>
        <w:t>,</w:t>
      </w:r>
      <w:r w:rsidR="00D74D84" w:rsidRPr="00297CD7">
        <w:rPr>
          <w:rFonts w:ascii="Verdana" w:hAnsi="Verdana"/>
          <w:sz w:val="20"/>
          <w:szCs w:val="20"/>
          <w:lang w:val="ru-RU"/>
        </w:rPr>
        <w:t xml:space="preserve">гр. </w:t>
      </w:r>
      <w:r>
        <w:rPr>
          <w:rFonts w:ascii="Verdana" w:hAnsi="Verdana"/>
          <w:sz w:val="20"/>
          <w:szCs w:val="20"/>
        </w:rPr>
        <w:t>София</w:t>
      </w:r>
      <w:r>
        <w:rPr>
          <w:rFonts w:ascii="Verdana" w:hAnsi="Verdana"/>
          <w:sz w:val="20"/>
          <w:szCs w:val="20"/>
          <w:lang w:val="en-AU"/>
        </w:rPr>
        <w:t xml:space="preserve">, </w:t>
      </w:r>
      <w:proofErr w:type="spellStart"/>
      <w:r>
        <w:rPr>
          <w:rFonts w:ascii="Verdana" w:hAnsi="Verdana"/>
          <w:sz w:val="20"/>
          <w:szCs w:val="20"/>
        </w:rPr>
        <w:t>бул</w:t>
      </w:r>
      <w:proofErr w:type="spellEnd"/>
      <w:r>
        <w:rPr>
          <w:rFonts w:ascii="Verdana" w:hAnsi="Verdana"/>
          <w:sz w:val="20"/>
          <w:szCs w:val="20"/>
          <w:lang w:val="en-AU"/>
        </w:rPr>
        <w:t>. „</w:t>
      </w:r>
      <w:r>
        <w:rPr>
          <w:rFonts w:ascii="Verdana" w:hAnsi="Verdana"/>
          <w:sz w:val="20"/>
          <w:szCs w:val="20"/>
        </w:rPr>
        <w:t>Христо Ботев</w:t>
      </w:r>
      <w:r>
        <w:rPr>
          <w:rFonts w:ascii="Verdana" w:hAnsi="Verdana"/>
          <w:sz w:val="20"/>
          <w:szCs w:val="20"/>
          <w:lang w:val="en-AU"/>
        </w:rPr>
        <w:t xml:space="preserve">” № </w:t>
      </w:r>
      <w:r>
        <w:rPr>
          <w:rFonts w:ascii="Verdana" w:hAnsi="Verdana"/>
          <w:sz w:val="20"/>
          <w:szCs w:val="20"/>
        </w:rPr>
        <w:t>55</w:t>
      </w:r>
    </w:p>
    <w:p w:rsidR="00D74D84" w:rsidRPr="00297CD7" w:rsidRDefault="00D74D84" w:rsidP="00D74D84">
      <w:pPr>
        <w:pBdr>
          <w:top w:val="single" w:sz="4" w:space="1" w:color="auto"/>
          <w:left w:val="single" w:sz="4" w:space="4" w:color="auto"/>
          <w:bottom w:val="single" w:sz="4" w:space="1" w:color="auto"/>
          <w:right w:val="single" w:sz="4" w:space="4" w:color="auto"/>
        </w:pBdr>
        <w:ind w:firstLine="567"/>
        <w:jc w:val="both"/>
        <w:rPr>
          <w:rFonts w:ascii="Verdana" w:hAnsi="Verdana"/>
          <w:sz w:val="20"/>
          <w:szCs w:val="20"/>
          <w:lang w:val="ru-RU"/>
        </w:rPr>
      </w:pPr>
    </w:p>
    <w:p w:rsidR="00481B41" w:rsidRDefault="00D74D84" w:rsidP="00481B41">
      <w:pPr>
        <w:pBdr>
          <w:top w:val="single" w:sz="4" w:space="1" w:color="auto"/>
          <w:left w:val="single" w:sz="4" w:space="4" w:color="auto"/>
          <w:bottom w:val="single" w:sz="4" w:space="1" w:color="auto"/>
          <w:right w:val="single" w:sz="4" w:space="4" w:color="auto"/>
        </w:pBdr>
        <w:ind w:firstLine="567"/>
        <w:jc w:val="center"/>
        <w:rPr>
          <w:rFonts w:ascii="Verdana" w:hAnsi="Verdana"/>
          <w:sz w:val="20"/>
          <w:szCs w:val="20"/>
          <w:lang w:val="ru-RU"/>
        </w:rPr>
      </w:pPr>
      <w:r w:rsidRPr="00297CD7">
        <w:rPr>
          <w:rFonts w:ascii="Verdana" w:hAnsi="Verdana"/>
          <w:sz w:val="20"/>
          <w:szCs w:val="20"/>
          <w:lang w:val="ru-RU"/>
        </w:rPr>
        <w:t>Оферта за</w:t>
      </w:r>
      <w:r w:rsidRPr="00297CD7">
        <w:rPr>
          <w:rFonts w:ascii="Verdana" w:hAnsi="Verdana"/>
          <w:spacing w:val="-1"/>
          <w:sz w:val="20"/>
          <w:szCs w:val="20"/>
          <w:lang w:val="ru-RU"/>
        </w:rPr>
        <w:t xml:space="preserve"> </w:t>
      </w:r>
      <w:r w:rsidRPr="00297CD7">
        <w:rPr>
          <w:rFonts w:ascii="Verdana" w:hAnsi="Verdana"/>
          <w:sz w:val="20"/>
          <w:szCs w:val="20"/>
          <w:lang w:val="ru-RU"/>
        </w:rPr>
        <w:t xml:space="preserve">участие в </w:t>
      </w:r>
      <w:proofErr w:type="spellStart"/>
      <w:r w:rsidRPr="00297CD7">
        <w:rPr>
          <w:rFonts w:ascii="Verdana" w:hAnsi="Verdana"/>
          <w:spacing w:val="-1"/>
          <w:sz w:val="20"/>
          <w:szCs w:val="20"/>
          <w:lang w:val="ru-RU"/>
        </w:rPr>
        <w:t>о</w:t>
      </w:r>
      <w:r w:rsidRPr="00297CD7">
        <w:rPr>
          <w:rFonts w:ascii="Verdana" w:hAnsi="Verdana"/>
          <w:sz w:val="20"/>
          <w:szCs w:val="20"/>
          <w:lang w:val="ru-RU"/>
        </w:rPr>
        <w:t>ткрита</w:t>
      </w:r>
      <w:proofErr w:type="spellEnd"/>
      <w:r w:rsidRPr="00297CD7">
        <w:rPr>
          <w:rFonts w:ascii="Verdana" w:hAnsi="Verdana"/>
          <w:sz w:val="20"/>
          <w:szCs w:val="20"/>
          <w:lang w:val="ru-RU"/>
        </w:rPr>
        <w:t xml:space="preserve"> процедура</w:t>
      </w:r>
      <w:r w:rsidRPr="00297CD7">
        <w:rPr>
          <w:rFonts w:ascii="Verdana" w:hAnsi="Verdana"/>
          <w:spacing w:val="-1"/>
          <w:sz w:val="20"/>
          <w:szCs w:val="20"/>
          <w:lang w:val="ru-RU"/>
        </w:rPr>
        <w:t xml:space="preserve"> </w:t>
      </w:r>
      <w:r w:rsidRPr="00297CD7">
        <w:rPr>
          <w:rFonts w:ascii="Verdana" w:hAnsi="Verdana"/>
          <w:sz w:val="20"/>
          <w:szCs w:val="20"/>
          <w:lang w:val="ru-RU"/>
        </w:rPr>
        <w:t xml:space="preserve">за </w:t>
      </w:r>
      <w:proofErr w:type="spellStart"/>
      <w:r w:rsidRPr="00297CD7">
        <w:rPr>
          <w:rFonts w:ascii="Verdana" w:hAnsi="Verdana"/>
          <w:spacing w:val="-1"/>
          <w:sz w:val="20"/>
          <w:szCs w:val="20"/>
          <w:lang w:val="en-AU"/>
        </w:rPr>
        <w:t>възлагане</w:t>
      </w:r>
      <w:proofErr w:type="spellEnd"/>
      <w:r w:rsidRPr="00297CD7">
        <w:rPr>
          <w:rFonts w:ascii="Verdana" w:hAnsi="Verdana"/>
          <w:spacing w:val="-1"/>
          <w:sz w:val="20"/>
          <w:szCs w:val="20"/>
          <w:lang w:val="en-AU"/>
        </w:rPr>
        <w:t xml:space="preserve"> </w:t>
      </w:r>
      <w:proofErr w:type="spellStart"/>
      <w:r w:rsidRPr="00297CD7">
        <w:rPr>
          <w:rFonts w:ascii="Verdana" w:hAnsi="Verdana"/>
          <w:spacing w:val="-1"/>
          <w:sz w:val="20"/>
          <w:szCs w:val="20"/>
          <w:lang w:val="en-AU"/>
        </w:rPr>
        <w:t>на</w:t>
      </w:r>
      <w:proofErr w:type="spellEnd"/>
      <w:r w:rsidRPr="00297CD7">
        <w:rPr>
          <w:rFonts w:ascii="Verdana" w:hAnsi="Verdana"/>
          <w:spacing w:val="-1"/>
          <w:sz w:val="20"/>
          <w:szCs w:val="20"/>
          <w:lang w:val="en-AU"/>
        </w:rPr>
        <w:t xml:space="preserve"> </w:t>
      </w:r>
      <w:proofErr w:type="spellStart"/>
      <w:r w:rsidRPr="00297CD7">
        <w:rPr>
          <w:rFonts w:ascii="Verdana" w:hAnsi="Verdana"/>
          <w:spacing w:val="-1"/>
          <w:sz w:val="20"/>
          <w:szCs w:val="20"/>
          <w:lang w:val="en-AU"/>
        </w:rPr>
        <w:t>обществена</w:t>
      </w:r>
      <w:proofErr w:type="spellEnd"/>
      <w:r w:rsidRPr="00297CD7">
        <w:rPr>
          <w:rFonts w:ascii="Verdana" w:hAnsi="Verdana"/>
          <w:spacing w:val="-1"/>
          <w:sz w:val="20"/>
          <w:szCs w:val="20"/>
          <w:lang w:val="en-AU"/>
        </w:rPr>
        <w:t xml:space="preserve"> </w:t>
      </w:r>
      <w:proofErr w:type="spellStart"/>
      <w:r w:rsidRPr="00297CD7">
        <w:rPr>
          <w:rFonts w:ascii="Verdana" w:hAnsi="Verdana"/>
          <w:spacing w:val="-1"/>
          <w:sz w:val="20"/>
          <w:szCs w:val="20"/>
          <w:lang w:val="en-AU"/>
        </w:rPr>
        <w:t>поръчка</w:t>
      </w:r>
      <w:proofErr w:type="spellEnd"/>
      <w:r w:rsidRPr="00297CD7">
        <w:rPr>
          <w:rFonts w:ascii="Verdana" w:hAnsi="Verdana"/>
          <w:sz w:val="20"/>
          <w:szCs w:val="20"/>
          <w:lang w:val="ru-RU"/>
        </w:rPr>
        <w:t xml:space="preserve"> по </w:t>
      </w:r>
      <w:proofErr w:type="spellStart"/>
      <w:r w:rsidRPr="00297CD7">
        <w:rPr>
          <w:rFonts w:ascii="Verdana" w:hAnsi="Verdana"/>
          <w:sz w:val="20"/>
          <w:szCs w:val="20"/>
          <w:lang w:val="ru-RU"/>
        </w:rPr>
        <w:t>реда</w:t>
      </w:r>
      <w:proofErr w:type="spellEnd"/>
      <w:r w:rsidRPr="00297CD7">
        <w:rPr>
          <w:rFonts w:ascii="Verdana" w:hAnsi="Verdana"/>
          <w:sz w:val="20"/>
          <w:szCs w:val="20"/>
          <w:lang w:val="ru-RU"/>
        </w:rPr>
        <w:t xml:space="preserve"> на ЗОП с предмет:</w:t>
      </w:r>
    </w:p>
    <w:p w:rsidR="00481B41" w:rsidRPr="00481B41" w:rsidRDefault="00481B41" w:rsidP="00481B41">
      <w:pPr>
        <w:pBdr>
          <w:top w:val="single" w:sz="4" w:space="1" w:color="auto"/>
          <w:left w:val="single" w:sz="4" w:space="4" w:color="auto"/>
          <w:bottom w:val="single" w:sz="4" w:space="1" w:color="auto"/>
          <w:right w:val="single" w:sz="4" w:space="4" w:color="auto"/>
        </w:pBdr>
        <w:ind w:firstLine="567"/>
        <w:jc w:val="center"/>
        <w:rPr>
          <w:rFonts w:ascii="Verdana" w:hAnsi="Verdana"/>
          <w:b/>
          <w:sz w:val="20"/>
          <w:szCs w:val="20"/>
          <w:lang w:val="en-US"/>
        </w:rPr>
      </w:pPr>
      <w:r w:rsidRPr="00481B41">
        <w:rPr>
          <w:rFonts w:ascii="Verdana" w:hAnsi="Verdana"/>
          <w:b/>
          <w:sz w:val="20"/>
          <w:szCs w:val="20"/>
          <w:lang w:val="en-US"/>
        </w:rPr>
        <w:t xml:space="preserve"> „</w:t>
      </w:r>
      <w:r w:rsidR="00077439" w:rsidRPr="00077439">
        <w:rPr>
          <w:rFonts w:eastAsia="Calibri"/>
          <w:lang w:eastAsia="en-US"/>
        </w:rPr>
        <w:t xml:space="preserve"> </w:t>
      </w:r>
      <w:r w:rsidR="00077439" w:rsidRPr="00077439">
        <w:rPr>
          <w:rFonts w:ascii="Verdana" w:hAnsi="Verdana"/>
          <w:b/>
          <w:sz w:val="20"/>
          <w:szCs w:val="20"/>
        </w:rPr>
        <w:t xml:space="preserve">Изграждане на информационна земеделска счетоводна система за въвеждане на данни, контрол, </w:t>
      </w:r>
      <w:proofErr w:type="spellStart"/>
      <w:r w:rsidR="00077439" w:rsidRPr="00077439">
        <w:rPr>
          <w:rFonts w:ascii="Verdana" w:hAnsi="Verdana"/>
          <w:b/>
          <w:sz w:val="20"/>
          <w:szCs w:val="20"/>
        </w:rPr>
        <w:t>валидиране</w:t>
      </w:r>
      <w:proofErr w:type="spellEnd"/>
      <w:r w:rsidR="00077439" w:rsidRPr="00077439">
        <w:rPr>
          <w:rFonts w:ascii="Verdana" w:hAnsi="Verdana"/>
          <w:b/>
          <w:sz w:val="20"/>
          <w:szCs w:val="20"/>
        </w:rPr>
        <w:t xml:space="preserve"> и анализ на резултатите на национално и регионално ниво"</w:t>
      </w:r>
    </w:p>
    <w:p w:rsidR="00D74D84" w:rsidRPr="00481B41" w:rsidRDefault="00D74D84" w:rsidP="00481B41">
      <w:pPr>
        <w:pBdr>
          <w:top w:val="single" w:sz="4" w:space="1" w:color="auto"/>
          <w:left w:val="single" w:sz="4" w:space="4" w:color="auto"/>
          <w:bottom w:val="single" w:sz="4" w:space="1" w:color="auto"/>
          <w:right w:val="single" w:sz="4" w:space="4" w:color="auto"/>
        </w:pBdr>
        <w:rPr>
          <w:rFonts w:ascii="Verdana" w:hAnsi="Verdana"/>
          <w:sz w:val="20"/>
          <w:szCs w:val="20"/>
        </w:rPr>
      </w:pPr>
    </w:p>
    <w:p w:rsidR="00D74D84" w:rsidRPr="00297CD7" w:rsidRDefault="00D74D84" w:rsidP="00D74D84">
      <w:pPr>
        <w:pBdr>
          <w:top w:val="single" w:sz="4" w:space="1" w:color="auto"/>
          <w:left w:val="single" w:sz="4" w:space="4" w:color="auto"/>
          <w:bottom w:val="single" w:sz="4" w:space="1" w:color="auto"/>
          <w:right w:val="single" w:sz="4" w:space="4" w:color="auto"/>
        </w:pBdr>
        <w:jc w:val="both"/>
        <w:rPr>
          <w:rFonts w:ascii="Verdana" w:hAnsi="Verdana"/>
          <w:sz w:val="20"/>
          <w:szCs w:val="20"/>
        </w:rPr>
      </w:pPr>
      <w:r w:rsidRPr="00297CD7">
        <w:rPr>
          <w:rFonts w:ascii="Verdana" w:hAnsi="Verdana"/>
          <w:sz w:val="20"/>
          <w:szCs w:val="20"/>
          <w:lang w:val="ru-RU"/>
        </w:rPr>
        <w:t>Наименование</w:t>
      </w:r>
      <w:r w:rsidRPr="00297CD7">
        <w:rPr>
          <w:rFonts w:ascii="Verdana" w:hAnsi="Verdana"/>
          <w:sz w:val="20"/>
          <w:szCs w:val="20"/>
          <w:lang w:val="en-AU"/>
        </w:rPr>
        <w:t xml:space="preserve"> </w:t>
      </w:r>
      <w:proofErr w:type="spellStart"/>
      <w:r w:rsidRPr="00297CD7">
        <w:rPr>
          <w:rFonts w:ascii="Verdana" w:hAnsi="Verdana"/>
          <w:sz w:val="20"/>
          <w:szCs w:val="20"/>
          <w:lang w:val="en-AU"/>
        </w:rPr>
        <w:t>на</w:t>
      </w:r>
      <w:proofErr w:type="spellEnd"/>
      <w:r w:rsidRPr="00297CD7">
        <w:rPr>
          <w:rFonts w:ascii="Verdana" w:hAnsi="Verdana"/>
          <w:sz w:val="20"/>
          <w:szCs w:val="20"/>
          <w:lang w:val="en-AU"/>
        </w:rPr>
        <w:t xml:space="preserve"> </w:t>
      </w:r>
      <w:proofErr w:type="spellStart"/>
      <w:r w:rsidRPr="00297CD7">
        <w:rPr>
          <w:rFonts w:ascii="Verdana" w:hAnsi="Verdana"/>
          <w:sz w:val="20"/>
          <w:szCs w:val="20"/>
          <w:lang w:val="en-AU"/>
        </w:rPr>
        <w:t>участника</w:t>
      </w:r>
      <w:proofErr w:type="spellEnd"/>
      <w:r w:rsidRPr="00297CD7">
        <w:rPr>
          <w:rFonts w:ascii="Verdana" w:hAnsi="Verdana"/>
          <w:sz w:val="20"/>
          <w:szCs w:val="20"/>
          <w:lang w:val="en-AU"/>
        </w:rPr>
        <w:t>:………………………………………………….</w:t>
      </w:r>
    </w:p>
    <w:p w:rsidR="00D74D84" w:rsidRPr="00297CD7" w:rsidRDefault="00D74D84" w:rsidP="00D74D84">
      <w:pPr>
        <w:pBdr>
          <w:top w:val="single" w:sz="4" w:space="1" w:color="auto"/>
          <w:left w:val="single" w:sz="4" w:space="4" w:color="auto"/>
          <w:bottom w:val="single" w:sz="4" w:space="1" w:color="auto"/>
          <w:right w:val="single" w:sz="4" w:space="4" w:color="auto"/>
        </w:pBdr>
        <w:jc w:val="both"/>
        <w:rPr>
          <w:rFonts w:ascii="Verdana" w:hAnsi="Verdana"/>
          <w:sz w:val="20"/>
          <w:szCs w:val="20"/>
          <w:lang w:val="ru-RU"/>
        </w:rPr>
      </w:pPr>
      <w:r w:rsidRPr="00297CD7">
        <w:rPr>
          <w:rFonts w:ascii="Verdana" w:hAnsi="Verdana"/>
          <w:sz w:val="20"/>
          <w:szCs w:val="20"/>
        </w:rPr>
        <w:t>Участниците в обединението (когато е приложимо)…………………………</w:t>
      </w:r>
      <w:r w:rsidRPr="00297CD7">
        <w:rPr>
          <w:rFonts w:ascii="Verdana" w:hAnsi="Verdana"/>
          <w:sz w:val="20"/>
          <w:szCs w:val="20"/>
          <w:lang w:val="ru-RU"/>
        </w:rPr>
        <w:t xml:space="preserve"> </w:t>
      </w:r>
    </w:p>
    <w:p w:rsidR="00D74D84" w:rsidRPr="00297CD7" w:rsidRDefault="00D74D84" w:rsidP="00D74D84">
      <w:pPr>
        <w:pBdr>
          <w:top w:val="single" w:sz="4" w:space="1" w:color="auto"/>
          <w:left w:val="single" w:sz="4" w:space="4" w:color="auto"/>
          <w:bottom w:val="single" w:sz="4" w:space="1" w:color="auto"/>
          <w:right w:val="single" w:sz="4" w:space="4" w:color="auto"/>
        </w:pBdr>
        <w:jc w:val="both"/>
        <w:rPr>
          <w:rFonts w:ascii="Verdana" w:hAnsi="Verdana"/>
          <w:sz w:val="20"/>
          <w:szCs w:val="20"/>
        </w:rPr>
      </w:pPr>
      <w:r w:rsidRPr="00297CD7">
        <w:rPr>
          <w:rFonts w:ascii="Verdana" w:hAnsi="Verdana"/>
          <w:sz w:val="20"/>
          <w:szCs w:val="20"/>
          <w:lang w:val="ru-RU"/>
        </w:rPr>
        <w:t xml:space="preserve">Адрес за </w:t>
      </w:r>
      <w:proofErr w:type="spellStart"/>
      <w:r w:rsidRPr="00297CD7">
        <w:rPr>
          <w:rFonts w:ascii="Verdana" w:hAnsi="Verdana"/>
          <w:sz w:val="20"/>
          <w:szCs w:val="20"/>
          <w:lang w:val="ru-RU"/>
        </w:rPr>
        <w:t>кореспонденция</w:t>
      </w:r>
      <w:proofErr w:type="spellEnd"/>
      <w:r w:rsidRPr="00297CD7">
        <w:rPr>
          <w:rFonts w:ascii="Verdana" w:hAnsi="Verdana"/>
          <w:sz w:val="20"/>
          <w:szCs w:val="20"/>
          <w:lang w:val="en-AU"/>
        </w:rPr>
        <w:t>:</w:t>
      </w:r>
      <w:r w:rsidRPr="00297CD7">
        <w:rPr>
          <w:rFonts w:ascii="Verdana" w:hAnsi="Verdana"/>
          <w:sz w:val="20"/>
          <w:szCs w:val="20"/>
        </w:rPr>
        <w:t xml:space="preserve"> </w:t>
      </w:r>
      <w:r w:rsidRPr="00297CD7">
        <w:rPr>
          <w:rFonts w:ascii="Verdana" w:hAnsi="Verdana"/>
          <w:sz w:val="20"/>
          <w:szCs w:val="20"/>
          <w:lang w:val="en-AU"/>
        </w:rPr>
        <w:t>……………………………………………………………………………</w:t>
      </w:r>
    </w:p>
    <w:p w:rsidR="00D74D84" w:rsidRPr="00297CD7" w:rsidRDefault="00D74D84" w:rsidP="00D74D84">
      <w:pPr>
        <w:pBdr>
          <w:top w:val="single" w:sz="4" w:space="1" w:color="auto"/>
          <w:left w:val="single" w:sz="4" w:space="4" w:color="auto"/>
          <w:bottom w:val="single" w:sz="4" w:space="1" w:color="auto"/>
          <w:right w:val="single" w:sz="4" w:space="4" w:color="auto"/>
        </w:pBdr>
        <w:jc w:val="both"/>
        <w:rPr>
          <w:rFonts w:ascii="Verdana" w:hAnsi="Verdana"/>
          <w:sz w:val="20"/>
          <w:szCs w:val="20"/>
          <w:lang w:val="ru-RU"/>
        </w:rPr>
      </w:pPr>
      <w:r w:rsidRPr="00297CD7">
        <w:rPr>
          <w:rFonts w:ascii="Verdana" w:hAnsi="Verdana"/>
          <w:sz w:val="20"/>
          <w:szCs w:val="20"/>
          <w:lang w:val="ru-RU"/>
        </w:rPr>
        <w:t>Телефон</w:t>
      </w:r>
      <w:r w:rsidRPr="00297CD7">
        <w:rPr>
          <w:rFonts w:ascii="Verdana" w:hAnsi="Verdana"/>
          <w:sz w:val="20"/>
          <w:szCs w:val="20"/>
        </w:rPr>
        <w:t xml:space="preserve"> </w:t>
      </w:r>
      <w:r w:rsidRPr="00297CD7">
        <w:rPr>
          <w:rFonts w:ascii="Verdana" w:hAnsi="Verdana"/>
          <w:sz w:val="20"/>
          <w:szCs w:val="20"/>
          <w:lang w:val="ru-RU"/>
        </w:rPr>
        <w:t xml:space="preserve"> факс и</w:t>
      </w:r>
      <w:proofErr w:type="spellStart"/>
      <w:r w:rsidRPr="00297CD7">
        <w:rPr>
          <w:rFonts w:ascii="Verdana" w:hAnsi="Verdana"/>
          <w:sz w:val="20"/>
          <w:szCs w:val="20"/>
          <w:lang w:val="en-AU"/>
        </w:rPr>
        <w:t>ли</w:t>
      </w:r>
      <w:proofErr w:type="spellEnd"/>
      <w:r w:rsidRPr="00297CD7">
        <w:rPr>
          <w:rFonts w:ascii="Verdana" w:hAnsi="Verdana"/>
          <w:sz w:val="20"/>
          <w:szCs w:val="20"/>
          <w:lang w:val="ru-RU"/>
        </w:rPr>
        <w:t xml:space="preserve"> </w:t>
      </w:r>
      <w:proofErr w:type="spellStart"/>
      <w:r w:rsidRPr="00297CD7">
        <w:rPr>
          <w:rFonts w:ascii="Verdana" w:hAnsi="Verdana"/>
          <w:sz w:val="20"/>
          <w:szCs w:val="20"/>
          <w:lang w:val="ru-RU"/>
        </w:rPr>
        <w:t>електронен</w:t>
      </w:r>
      <w:proofErr w:type="spellEnd"/>
      <w:r w:rsidRPr="00297CD7">
        <w:rPr>
          <w:rFonts w:ascii="Verdana" w:hAnsi="Verdana"/>
          <w:sz w:val="20"/>
          <w:szCs w:val="20"/>
          <w:lang w:val="ru-RU"/>
        </w:rPr>
        <w:t xml:space="preserve"> адрес:………………………………………..</w:t>
      </w:r>
    </w:p>
    <w:p w:rsidR="00481B41" w:rsidRDefault="00481B41" w:rsidP="00D74D84">
      <w:pPr>
        <w:shd w:val="clear" w:color="auto" w:fill="FFFFFF"/>
        <w:autoSpaceDE w:val="0"/>
        <w:autoSpaceDN w:val="0"/>
        <w:adjustRightInd w:val="0"/>
        <w:spacing w:line="276" w:lineRule="auto"/>
        <w:ind w:firstLine="720"/>
        <w:outlineLvl w:val="0"/>
        <w:rPr>
          <w:rFonts w:ascii="Verdana" w:hAnsi="Verdana"/>
          <w:b/>
          <w:sz w:val="20"/>
          <w:szCs w:val="20"/>
          <w:u w:val="single"/>
        </w:rPr>
      </w:pPr>
    </w:p>
    <w:p w:rsidR="00D74D84" w:rsidRPr="00297CD7" w:rsidRDefault="00D74D84" w:rsidP="00D74D84">
      <w:pPr>
        <w:shd w:val="clear" w:color="auto" w:fill="FFFFFF"/>
        <w:autoSpaceDE w:val="0"/>
        <w:autoSpaceDN w:val="0"/>
        <w:adjustRightInd w:val="0"/>
        <w:spacing w:line="276" w:lineRule="auto"/>
        <w:ind w:firstLine="720"/>
        <w:outlineLvl w:val="0"/>
        <w:rPr>
          <w:rFonts w:ascii="Verdana" w:hAnsi="Verdana"/>
          <w:b/>
          <w:sz w:val="20"/>
          <w:szCs w:val="20"/>
          <w:u w:val="single"/>
        </w:rPr>
      </w:pPr>
      <w:r w:rsidRPr="00297CD7">
        <w:rPr>
          <w:rFonts w:ascii="Verdana" w:hAnsi="Verdana"/>
          <w:b/>
          <w:sz w:val="20"/>
          <w:szCs w:val="20"/>
          <w:u w:val="single"/>
        </w:rPr>
        <w:t>3. Изисквания към документите:</w:t>
      </w:r>
    </w:p>
    <w:p w:rsidR="00D74D84" w:rsidRPr="00297CD7" w:rsidRDefault="00D74D84" w:rsidP="00D74D84">
      <w:pPr>
        <w:shd w:val="clear" w:color="auto" w:fill="FFFFFF"/>
        <w:autoSpaceDE w:val="0"/>
        <w:autoSpaceDN w:val="0"/>
        <w:adjustRightInd w:val="0"/>
        <w:spacing w:line="276" w:lineRule="auto"/>
        <w:rPr>
          <w:rFonts w:ascii="Verdana" w:hAnsi="Verdana"/>
          <w:b/>
          <w:sz w:val="20"/>
          <w:szCs w:val="20"/>
        </w:rPr>
      </w:pPr>
    </w:p>
    <w:p w:rsidR="00D74D84" w:rsidRPr="00297CD7" w:rsidRDefault="00D74D84" w:rsidP="00D74D84">
      <w:pPr>
        <w:shd w:val="clear" w:color="auto" w:fill="FFFFFF"/>
        <w:tabs>
          <w:tab w:val="left" w:pos="720"/>
        </w:tabs>
        <w:autoSpaceDE w:val="0"/>
        <w:autoSpaceDN w:val="0"/>
        <w:adjustRightInd w:val="0"/>
        <w:spacing w:line="276" w:lineRule="auto"/>
        <w:outlineLvl w:val="0"/>
        <w:rPr>
          <w:rFonts w:ascii="Verdana" w:hAnsi="Verdana"/>
          <w:sz w:val="20"/>
          <w:szCs w:val="20"/>
        </w:rPr>
      </w:pPr>
      <w:r w:rsidRPr="00297CD7">
        <w:rPr>
          <w:rFonts w:ascii="Verdana" w:hAnsi="Verdana"/>
          <w:b/>
          <w:sz w:val="20"/>
          <w:szCs w:val="20"/>
        </w:rPr>
        <w:tab/>
        <w:t xml:space="preserve">3.1. </w:t>
      </w:r>
      <w:r w:rsidRPr="00297CD7">
        <w:rPr>
          <w:rFonts w:ascii="Verdana" w:hAnsi="Verdana"/>
          <w:sz w:val="20"/>
          <w:szCs w:val="20"/>
        </w:rPr>
        <w:t>Всички документи трябва да са:</w:t>
      </w:r>
    </w:p>
    <w:p w:rsidR="00D74D84" w:rsidRPr="00297CD7" w:rsidRDefault="00D74D84" w:rsidP="00D74D84">
      <w:pPr>
        <w:numPr>
          <w:ilvl w:val="0"/>
          <w:numId w:val="4"/>
        </w:numPr>
        <w:shd w:val="clear" w:color="auto" w:fill="FFFFFF"/>
        <w:tabs>
          <w:tab w:val="clear" w:pos="1440"/>
          <w:tab w:val="left" w:pos="720"/>
          <w:tab w:val="left" w:pos="993"/>
          <w:tab w:val="left" w:pos="1276"/>
        </w:tabs>
        <w:autoSpaceDE w:val="0"/>
        <w:autoSpaceDN w:val="0"/>
        <w:adjustRightInd w:val="0"/>
        <w:spacing w:line="276" w:lineRule="auto"/>
        <w:ind w:left="0" w:firstLine="709"/>
        <w:jc w:val="both"/>
        <w:rPr>
          <w:rFonts w:ascii="Verdana" w:hAnsi="Verdana"/>
          <w:sz w:val="20"/>
          <w:szCs w:val="20"/>
        </w:rPr>
      </w:pPr>
      <w:r w:rsidRPr="00297CD7">
        <w:rPr>
          <w:rFonts w:ascii="Verdana" w:hAnsi="Verdana"/>
          <w:sz w:val="20"/>
          <w:szCs w:val="20"/>
        </w:rPr>
        <w:t>Подписани или заверени (когато са копия) с гриф „Вярно с оригинала”, подпис, освен документите, за които са посочени конкретните изисквания за вида и заверката им;</w:t>
      </w:r>
    </w:p>
    <w:p w:rsidR="00D74D84" w:rsidRPr="00297CD7" w:rsidRDefault="00D74D84" w:rsidP="00D74D84">
      <w:pPr>
        <w:numPr>
          <w:ilvl w:val="0"/>
          <w:numId w:val="4"/>
        </w:numPr>
        <w:shd w:val="clear" w:color="auto" w:fill="FFFFFF"/>
        <w:tabs>
          <w:tab w:val="clear" w:pos="1440"/>
          <w:tab w:val="num" w:pos="0"/>
          <w:tab w:val="left" w:pos="720"/>
          <w:tab w:val="left" w:pos="993"/>
          <w:tab w:val="left" w:pos="1276"/>
        </w:tabs>
        <w:autoSpaceDE w:val="0"/>
        <w:autoSpaceDN w:val="0"/>
        <w:adjustRightInd w:val="0"/>
        <w:spacing w:line="276" w:lineRule="auto"/>
        <w:ind w:left="0" w:firstLine="709"/>
        <w:jc w:val="both"/>
        <w:rPr>
          <w:rFonts w:ascii="Verdana" w:hAnsi="Verdana"/>
          <w:sz w:val="20"/>
          <w:szCs w:val="20"/>
        </w:rPr>
      </w:pPr>
      <w:r w:rsidRPr="00297CD7">
        <w:rPr>
          <w:rFonts w:ascii="Verdana" w:hAnsi="Verdana"/>
          <w:sz w:val="20"/>
          <w:szCs w:val="20"/>
        </w:rPr>
        <w:t>Документите и данните в офертата се подписват само от лица с представителни функции, назовани в удостоверението за актуално състояние или упълномощени за това лица; Във втория случай се изисква да се представи нотариално заверено пълномощно за изпълнението на такива функции;</w:t>
      </w:r>
    </w:p>
    <w:p w:rsidR="00D74D84" w:rsidRPr="008A03A7" w:rsidRDefault="00D74D84" w:rsidP="00D74D84">
      <w:pPr>
        <w:numPr>
          <w:ilvl w:val="0"/>
          <w:numId w:val="4"/>
        </w:numPr>
        <w:shd w:val="clear" w:color="auto" w:fill="FFFFFF"/>
        <w:tabs>
          <w:tab w:val="clear" w:pos="1440"/>
          <w:tab w:val="num" w:pos="0"/>
          <w:tab w:val="left" w:pos="720"/>
          <w:tab w:val="left" w:pos="993"/>
          <w:tab w:val="left" w:pos="1276"/>
        </w:tabs>
        <w:autoSpaceDE w:val="0"/>
        <w:autoSpaceDN w:val="0"/>
        <w:adjustRightInd w:val="0"/>
        <w:spacing w:line="276" w:lineRule="auto"/>
        <w:ind w:left="0" w:firstLine="709"/>
        <w:jc w:val="both"/>
        <w:rPr>
          <w:rFonts w:ascii="Verdana" w:hAnsi="Verdana"/>
          <w:sz w:val="20"/>
          <w:szCs w:val="20"/>
        </w:rPr>
      </w:pPr>
      <w:r w:rsidRPr="00297CD7">
        <w:rPr>
          <w:rFonts w:ascii="Verdana" w:hAnsi="Verdana"/>
          <w:sz w:val="20"/>
          <w:szCs w:val="20"/>
        </w:rPr>
        <w:t>Всички документи, свързани с предложението, следва да бъдат на български език;</w:t>
      </w:r>
    </w:p>
    <w:p w:rsidR="00D74D84" w:rsidRPr="00297CD7" w:rsidRDefault="00D74D84" w:rsidP="00D74D84">
      <w:pPr>
        <w:shd w:val="clear" w:color="auto" w:fill="FFFFFF"/>
        <w:autoSpaceDE w:val="0"/>
        <w:autoSpaceDN w:val="0"/>
        <w:adjustRightInd w:val="0"/>
        <w:spacing w:line="276" w:lineRule="auto"/>
        <w:ind w:firstLine="709"/>
        <w:outlineLvl w:val="0"/>
        <w:rPr>
          <w:rFonts w:ascii="Verdana" w:hAnsi="Verdana"/>
          <w:b/>
          <w:sz w:val="20"/>
          <w:szCs w:val="20"/>
          <w:u w:val="single"/>
        </w:rPr>
      </w:pPr>
      <w:r w:rsidRPr="00297CD7">
        <w:rPr>
          <w:rFonts w:ascii="Verdana" w:hAnsi="Verdana"/>
          <w:b/>
          <w:sz w:val="20"/>
          <w:szCs w:val="20"/>
          <w:u w:val="single"/>
        </w:rPr>
        <w:t>4. Подаване на оферти:</w:t>
      </w:r>
    </w:p>
    <w:p w:rsidR="00D74D84" w:rsidRPr="00297CD7" w:rsidRDefault="00D74D84" w:rsidP="00D74D84">
      <w:pPr>
        <w:shd w:val="clear" w:color="auto" w:fill="FFFFFF"/>
        <w:autoSpaceDE w:val="0"/>
        <w:autoSpaceDN w:val="0"/>
        <w:adjustRightInd w:val="0"/>
        <w:spacing w:line="276" w:lineRule="auto"/>
        <w:ind w:firstLine="720"/>
        <w:rPr>
          <w:rFonts w:ascii="Verdana" w:hAnsi="Verdana"/>
          <w:b/>
          <w:sz w:val="20"/>
          <w:szCs w:val="20"/>
        </w:rPr>
      </w:pPr>
    </w:p>
    <w:p w:rsidR="00D74D84" w:rsidRPr="00297CD7" w:rsidRDefault="00D74D84" w:rsidP="00D74D84">
      <w:pPr>
        <w:shd w:val="clear" w:color="auto" w:fill="FFFFFF"/>
        <w:tabs>
          <w:tab w:val="left" w:pos="720"/>
        </w:tabs>
        <w:autoSpaceDE w:val="0"/>
        <w:autoSpaceDN w:val="0"/>
        <w:adjustRightInd w:val="0"/>
        <w:spacing w:line="276" w:lineRule="auto"/>
        <w:ind w:firstLine="720"/>
        <w:outlineLvl w:val="0"/>
        <w:rPr>
          <w:rFonts w:ascii="Verdana" w:hAnsi="Verdana"/>
          <w:b/>
          <w:sz w:val="20"/>
          <w:szCs w:val="20"/>
        </w:rPr>
      </w:pPr>
      <w:r w:rsidRPr="00297CD7">
        <w:rPr>
          <w:rFonts w:ascii="Verdana" w:hAnsi="Verdana"/>
          <w:b/>
          <w:sz w:val="20"/>
          <w:szCs w:val="20"/>
        </w:rPr>
        <w:t>4.1. Място и срок за подаване на оферти</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Офертите се представят в сг</w:t>
      </w:r>
      <w:r w:rsidR="00481B41">
        <w:rPr>
          <w:rFonts w:ascii="Verdana" w:hAnsi="Verdana"/>
          <w:sz w:val="20"/>
          <w:szCs w:val="20"/>
        </w:rPr>
        <w:t>радата на МЗХ, гр. София</w:t>
      </w:r>
      <w:r w:rsidRPr="00297CD7">
        <w:rPr>
          <w:rFonts w:ascii="Verdana" w:hAnsi="Verdana"/>
          <w:sz w:val="20"/>
          <w:szCs w:val="20"/>
        </w:rPr>
        <w:t xml:space="preserve">, </w:t>
      </w:r>
      <w:r w:rsidR="00481B41">
        <w:rPr>
          <w:rFonts w:ascii="Verdana" w:hAnsi="Verdana"/>
          <w:sz w:val="20"/>
          <w:szCs w:val="20"/>
        </w:rPr>
        <w:t>бул. «Христо Ботев» № 55, гише «Обществени поръчки</w:t>
      </w:r>
      <w:r w:rsidRPr="00297CD7">
        <w:rPr>
          <w:rFonts w:ascii="Verdana" w:hAnsi="Verdana"/>
          <w:sz w:val="20"/>
          <w:szCs w:val="20"/>
        </w:rPr>
        <w:t>».</w:t>
      </w:r>
    </w:p>
    <w:p w:rsidR="00D74D84" w:rsidRPr="00297CD7" w:rsidRDefault="00D74D84" w:rsidP="00D74D84">
      <w:pPr>
        <w:numPr>
          <w:ilvl w:val="0"/>
          <w:numId w:val="3"/>
        </w:numPr>
        <w:shd w:val="clear" w:color="auto" w:fill="FFFFFF"/>
        <w:tabs>
          <w:tab w:val="clear" w:pos="720"/>
          <w:tab w:val="num" w:pos="0"/>
          <w:tab w:val="left" w:pos="993"/>
        </w:tabs>
        <w:autoSpaceDE w:val="0"/>
        <w:autoSpaceDN w:val="0"/>
        <w:adjustRightInd w:val="0"/>
        <w:spacing w:line="276" w:lineRule="auto"/>
        <w:ind w:left="0" w:firstLine="709"/>
        <w:jc w:val="both"/>
        <w:rPr>
          <w:rFonts w:ascii="Verdana" w:hAnsi="Verdana"/>
          <w:sz w:val="20"/>
          <w:szCs w:val="20"/>
        </w:rPr>
      </w:pPr>
      <w:r w:rsidRPr="00297CD7">
        <w:rPr>
          <w:rFonts w:ascii="Verdana" w:hAnsi="Verdana"/>
          <w:sz w:val="20"/>
          <w:szCs w:val="20"/>
        </w:rPr>
        <w:t>Срокът за подаване на офертите е съгласно Обявлението за обществена поръчка;</w:t>
      </w:r>
    </w:p>
    <w:p w:rsidR="00D74D84" w:rsidRPr="00297CD7" w:rsidRDefault="00D74D84" w:rsidP="00D74D84">
      <w:pPr>
        <w:numPr>
          <w:ilvl w:val="0"/>
          <w:numId w:val="3"/>
        </w:numPr>
        <w:shd w:val="clear" w:color="auto" w:fill="FFFFFF"/>
        <w:tabs>
          <w:tab w:val="clear" w:pos="720"/>
          <w:tab w:val="num" w:pos="0"/>
          <w:tab w:val="left" w:pos="993"/>
        </w:tabs>
        <w:autoSpaceDE w:val="0"/>
        <w:autoSpaceDN w:val="0"/>
        <w:adjustRightInd w:val="0"/>
        <w:spacing w:line="276" w:lineRule="auto"/>
        <w:ind w:left="0" w:firstLine="709"/>
        <w:jc w:val="both"/>
        <w:rPr>
          <w:rFonts w:ascii="Verdana" w:hAnsi="Verdana"/>
          <w:sz w:val="20"/>
          <w:szCs w:val="20"/>
        </w:rPr>
      </w:pPr>
      <w:r w:rsidRPr="00297CD7">
        <w:rPr>
          <w:rFonts w:ascii="Verdana" w:hAnsi="Verdana"/>
          <w:sz w:val="20"/>
          <w:szCs w:val="20"/>
        </w:rPr>
        <w:t>Всеки участник следва да осигури своевременното получаване на офертата от възложителя;</w:t>
      </w:r>
    </w:p>
    <w:p w:rsidR="00BE0E10" w:rsidRPr="008A03A7" w:rsidRDefault="00D74D84" w:rsidP="008A03A7">
      <w:pPr>
        <w:numPr>
          <w:ilvl w:val="0"/>
          <w:numId w:val="3"/>
        </w:numPr>
        <w:shd w:val="clear" w:color="auto" w:fill="FFFFFF"/>
        <w:tabs>
          <w:tab w:val="clear" w:pos="720"/>
          <w:tab w:val="num" w:pos="0"/>
          <w:tab w:val="left" w:pos="993"/>
        </w:tabs>
        <w:autoSpaceDE w:val="0"/>
        <w:autoSpaceDN w:val="0"/>
        <w:adjustRightInd w:val="0"/>
        <w:spacing w:line="276" w:lineRule="auto"/>
        <w:ind w:left="0" w:firstLine="709"/>
        <w:jc w:val="both"/>
        <w:rPr>
          <w:rFonts w:ascii="Verdana" w:hAnsi="Verdana"/>
          <w:sz w:val="20"/>
          <w:szCs w:val="20"/>
        </w:rPr>
      </w:pPr>
      <w:r w:rsidRPr="00297CD7">
        <w:rPr>
          <w:rFonts w:ascii="Verdana" w:hAnsi="Verdana"/>
          <w:sz w:val="20"/>
          <w:szCs w:val="20"/>
        </w:rPr>
        <w:t>До изтичането на срока за подаване на офертите всеки участник може да промени, да допълни или да оттегли офертата си.</w:t>
      </w:r>
    </w:p>
    <w:p w:rsidR="00D74D84" w:rsidRPr="00297CD7" w:rsidRDefault="00D74D84" w:rsidP="00BE0E10">
      <w:pPr>
        <w:spacing w:line="360" w:lineRule="auto"/>
        <w:ind w:firstLine="709"/>
        <w:jc w:val="both"/>
        <w:outlineLvl w:val="2"/>
        <w:rPr>
          <w:rFonts w:ascii="Verdana" w:hAnsi="Verdana"/>
          <w:b/>
          <w:sz w:val="20"/>
          <w:szCs w:val="20"/>
          <w:u w:val="single"/>
        </w:rPr>
      </w:pPr>
      <w:bookmarkStart w:id="1" w:name="_Toc383185089"/>
      <w:bookmarkStart w:id="2" w:name="_Toc383185637"/>
      <w:bookmarkStart w:id="3" w:name="_Toc383788169"/>
      <w:bookmarkStart w:id="4" w:name="_Toc411333433"/>
      <w:r w:rsidRPr="00297CD7">
        <w:rPr>
          <w:rFonts w:ascii="Verdana" w:hAnsi="Verdana"/>
          <w:b/>
          <w:sz w:val="20"/>
          <w:szCs w:val="20"/>
        </w:rPr>
        <w:t xml:space="preserve">5. </w:t>
      </w:r>
      <w:r w:rsidRPr="00297CD7">
        <w:rPr>
          <w:rFonts w:ascii="Verdana" w:hAnsi="Verdana"/>
          <w:b/>
          <w:sz w:val="20"/>
          <w:szCs w:val="20"/>
          <w:u w:val="single"/>
        </w:rPr>
        <w:t>Приемане и връщане на оферти</w:t>
      </w:r>
      <w:bookmarkEnd w:id="1"/>
      <w:bookmarkEnd w:id="2"/>
      <w:bookmarkEnd w:id="3"/>
      <w:bookmarkEnd w:id="4"/>
    </w:p>
    <w:p w:rsidR="00D74D84" w:rsidRPr="00297CD7" w:rsidRDefault="00D74D84" w:rsidP="00D74D84">
      <w:pPr>
        <w:jc w:val="both"/>
        <w:rPr>
          <w:rFonts w:ascii="Verdana" w:hAnsi="Verdana"/>
          <w:sz w:val="20"/>
          <w:szCs w:val="20"/>
        </w:rPr>
      </w:pPr>
      <w:r w:rsidRPr="00297CD7">
        <w:rPr>
          <w:rFonts w:ascii="Verdana" w:hAnsi="Verdana"/>
          <w:b/>
          <w:sz w:val="20"/>
          <w:szCs w:val="20"/>
        </w:rPr>
        <w:lastRenderedPageBreak/>
        <w:t>5.1.</w:t>
      </w:r>
      <w:r w:rsidRPr="00297CD7">
        <w:rPr>
          <w:rFonts w:ascii="Verdana" w:hAnsi="Verdana"/>
          <w:sz w:val="20"/>
          <w:szCs w:val="20"/>
        </w:rPr>
        <w:t xml:space="preserve"> При подаване на офертата и приемането й върху опаковката се отбелязва входящ номер, дата и час на постъпване и посочените данни се отбелязват във входящ регистър.</w:t>
      </w:r>
    </w:p>
    <w:p w:rsidR="00D74D84" w:rsidRPr="00297CD7" w:rsidRDefault="00D74D84" w:rsidP="00D74D84">
      <w:pPr>
        <w:jc w:val="both"/>
        <w:rPr>
          <w:rFonts w:ascii="Verdana" w:hAnsi="Verdana"/>
          <w:sz w:val="20"/>
          <w:szCs w:val="20"/>
        </w:rPr>
      </w:pPr>
      <w:r w:rsidRPr="00297CD7">
        <w:rPr>
          <w:rFonts w:ascii="Verdana" w:hAnsi="Verdana"/>
          <w:b/>
          <w:sz w:val="20"/>
          <w:szCs w:val="20"/>
        </w:rPr>
        <w:t>5.2.</w:t>
      </w:r>
      <w:r w:rsidRPr="00297CD7">
        <w:rPr>
          <w:rFonts w:ascii="Verdana" w:hAnsi="Verdana"/>
          <w:sz w:val="20"/>
          <w:szCs w:val="20"/>
        </w:rPr>
        <w:t xml:space="preserve"> Не се приемат заявления за участие и оферти, които са представени след изтичане на</w:t>
      </w:r>
    </w:p>
    <w:p w:rsidR="00D74D84" w:rsidRPr="00297CD7" w:rsidRDefault="00AA4459" w:rsidP="00D74D84">
      <w:pPr>
        <w:jc w:val="both"/>
        <w:rPr>
          <w:rFonts w:ascii="Verdana" w:hAnsi="Verdana"/>
          <w:sz w:val="20"/>
          <w:szCs w:val="20"/>
        </w:rPr>
      </w:pPr>
      <w:r>
        <w:rPr>
          <w:rFonts w:ascii="Verdana" w:hAnsi="Verdana"/>
          <w:sz w:val="20"/>
          <w:szCs w:val="20"/>
        </w:rPr>
        <w:t>к</w:t>
      </w:r>
      <w:r w:rsidR="00D74D84" w:rsidRPr="00297CD7">
        <w:rPr>
          <w:rFonts w:ascii="Verdana" w:hAnsi="Verdana"/>
          <w:sz w:val="20"/>
          <w:szCs w:val="20"/>
        </w:rPr>
        <w:t>райния срок за получаване или са в незапечатана опаковка или в опаковка с нарушена цялост.</w:t>
      </w:r>
    </w:p>
    <w:p w:rsidR="00D74D84" w:rsidRPr="00297CD7" w:rsidRDefault="00D74D84" w:rsidP="00D74D84">
      <w:pPr>
        <w:pStyle w:val="BodyText30"/>
        <w:shd w:val="clear" w:color="auto" w:fill="auto"/>
        <w:tabs>
          <w:tab w:val="left" w:pos="709"/>
        </w:tabs>
        <w:spacing w:after="0" w:line="240" w:lineRule="auto"/>
        <w:ind w:right="20" w:firstLine="0"/>
        <w:jc w:val="both"/>
        <w:rPr>
          <w:rFonts w:ascii="Verdana" w:hAnsi="Verdana"/>
          <w:sz w:val="20"/>
          <w:szCs w:val="20"/>
        </w:rPr>
      </w:pPr>
      <w:r w:rsidRPr="00297CD7">
        <w:rPr>
          <w:rFonts w:ascii="Verdana" w:hAnsi="Verdana"/>
          <w:b/>
          <w:sz w:val="20"/>
          <w:szCs w:val="20"/>
        </w:rPr>
        <w:t>5.3.</w:t>
      </w:r>
      <w:r w:rsidRPr="00297CD7">
        <w:rPr>
          <w:rFonts w:ascii="Verdana" w:hAnsi="Verdana"/>
          <w:sz w:val="20"/>
          <w:szCs w:val="20"/>
        </w:rPr>
        <w:t xml:space="preserve"> Когато към момента на изтичане на крайния срок за получаване на офертите пред мястото, определено за тяхното подаване все още има чакащи лица, те се включват в списък, който се подписва от представител на възложителя и присъстващите лица. Офертите на лицата от списъка се приемат.</w:t>
      </w:r>
    </w:p>
    <w:p w:rsidR="00D74D84" w:rsidRPr="00297CD7" w:rsidRDefault="00D74D84" w:rsidP="00D74D84">
      <w:pPr>
        <w:pStyle w:val="BodyText30"/>
        <w:shd w:val="clear" w:color="auto" w:fill="auto"/>
        <w:tabs>
          <w:tab w:val="left" w:pos="709"/>
        </w:tabs>
        <w:spacing w:after="0" w:line="240" w:lineRule="auto"/>
        <w:ind w:right="20" w:firstLine="0"/>
        <w:jc w:val="both"/>
        <w:rPr>
          <w:rFonts w:ascii="Verdana" w:hAnsi="Verdana"/>
          <w:sz w:val="20"/>
          <w:szCs w:val="20"/>
        </w:rPr>
      </w:pPr>
      <w:r w:rsidRPr="00297CD7">
        <w:rPr>
          <w:rFonts w:ascii="Verdana" w:hAnsi="Verdana"/>
          <w:b/>
          <w:sz w:val="20"/>
          <w:szCs w:val="20"/>
        </w:rPr>
        <w:t>5.4.</w:t>
      </w:r>
      <w:r w:rsidRPr="00297CD7">
        <w:rPr>
          <w:rFonts w:ascii="Verdana" w:hAnsi="Verdana"/>
          <w:sz w:val="20"/>
          <w:szCs w:val="20"/>
        </w:rPr>
        <w:t xml:space="preserve"> Не се допуска приемане на оферти от лица, които не са включени в списъка по т. 5.3.</w:t>
      </w:r>
    </w:p>
    <w:p w:rsidR="00D74D84" w:rsidRPr="00297CD7" w:rsidRDefault="00D74D84" w:rsidP="00D74D84">
      <w:pPr>
        <w:pStyle w:val="BodyText30"/>
        <w:shd w:val="clear" w:color="auto" w:fill="auto"/>
        <w:tabs>
          <w:tab w:val="left" w:pos="709"/>
        </w:tabs>
        <w:spacing w:after="0" w:line="240" w:lineRule="auto"/>
        <w:ind w:right="20" w:firstLine="0"/>
        <w:jc w:val="both"/>
        <w:rPr>
          <w:rFonts w:ascii="Verdana" w:hAnsi="Verdana"/>
          <w:sz w:val="20"/>
          <w:szCs w:val="20"/>
        </w:rPr>
      </w:pPr>
    </w:p>
    <w:p w:rsidR="00D74D84" w:rsidRPr="00297CD7" w:rsidRDefault="00D74D84" w:rsidP="00D74D84">
      <w:pPr>
        <w:shd w:val="clear" w:color="auto" w:fill="FFFFFF"/>
        <w:tabs>
          <w:tab w:val="left" w:pos="720"/>
          <w:tab w:val="left" w:pos="1260"/>
        </w:tabs>
        <w:spacing w:line="276" w:lineRule="auto"/>
        <w:ind w:firstLine="720"/>
        <w:jc w:val="both"/>
        <w:outlineLvl w:val="0"/>
        <w:rPr>
          <w:rFonts w:ascii="Verdana" w:hAnsi="Verdana"/>
          <w:b/>
          <w:sz w:val="20"/>
          <w:szCs w:val="20"/>
          <w:u w:val="single"/>
        </w:rPr>
      </w:pPr>
      <w:r w:rsidRPr="00297CD7">
        <w:rPr>
          <w:rFonts w:ascii="Verdana" w:hAnsi="Verdana"/>
          <w:b/>
          <w:sz w:val="20"/>
          <w:szCs w:val="20"/>
          <w:u w:val="single"/>
        </w:rPr>
        <w:t>IV. ГАРАНЦИИ</w:t>
      </w:r>
    </w:p>
    <w:p w:rsidR="00D74D84" w:rsidRPr="00297CD7" w:rsidRDefault="00D74D84" w:rsidP="00D74D84">
      <w:pPr>
        <w:shd w:val="clear" w:color="auto" w:fill="FFFFFF"/>
        <w:tabs>
          <w:tab w:val="left" w:pos="720"/>
        </w:tabs>
        <w:spacing w:line="276" w:lineRule="auto"/>
        <w:jc w:val="both"/>
        <w:rPr>
          <w:rFonts w:ascii="Verdana" w:hAnsi="Verdana"/>
          <w:b/>
          <w:sz w:val="20"/>
          <w:szCs w:val="20"/>
          <w:u w:val="single"/>
        </w:rPr>
      </w:pPr>
    </w:p>
    <w:p w:rsidR="00D74D84" w:rsidRPr="00297CD7" w:rsidRDefault="00D74D84" w:rsidP="00D74D84">
      <w:pPr>
        <w:shd w:val="clear" w:color="auto" w:fill="FFFFFF"/>
        <w:tabs>
          <w:tab w:val="left" w:pos="720"/>
        </w:tabs>
        <w:spacing w:line="276" w:lineRule="auto"/>
        <w:jc w:val="both"/>
        <w:rPr>
          <w:rFonts w:ascii="Verdana" w:hAnsi="Verdana"/>
          <w:b/>
          <w:sz w:val="20"/>
          <w:szCs w:val="20"/>
          <w:u w:val="single"/>
        </w:rPr>
      </w:pPr>
      <w:r w:rsidRPr="00297CD7">
        <w:rPr>
          <w:rFonts w:ascii="Verdana" w:hAnsi="Verdana"/>
          <w:b/>
          <w:sz w:val="20"/>
          <w:szCs w:val="20"/>
        </w:rPr>
        <w:tab/>
      </w:r>
      <w:r w:rsidRPr="00297CD7">
        <w:rPr>
          <w:rFonts w:ascii="Verdana" w:hAnsi="Verdana"/>
          <w:b/>
          <w:sz w:val="20"/>
          <w:szCs w:val="20"/>
          <w:u w:val="single"/>
        </w:rPr>
        <w:t xml:space="preserve">1. Условия и размер на гаранцията за изпълнение на договора, условия и начин на плащането й. </w:t>
      </w:r>
    </w:p>
    <w:p w:rsidR="00D74D84" w:rsidRPr="00297CD7" w:rsidRDefault="00D74D84" w:rsidP="00D74D84">
      <w:pPr>
        <w:shd w:val="clear" w:color="auto" w:fill="FFFFFF"/>
        <w:spacing w:line="276" w:lineRule="auto"/>
        <w:ind w:firstLine="720"/>
        <w:jc w:val="both"/>
        <w:rPr>
          <w:rFonts w:ascii="Verdana" w:hAnsi="Verdana"/>
          <w:b/>
          <w:sz w:val="20"/>
          <w:szCs w:val="20"/>
        </w:rPr>
      </w:pPr>
    </w:p>
    <w:p w:rsidR="00D74D84" w:rsidRPr="00297CD7" w:rsidRDefault="00D74D84" w:rsidP="00D74D84">
      <w:pPr>
        <w:shd w:val="clear" w:color="auto" w:fill="FFFFFF"/>
        <w:tabs>
          <w:tab w:val="left" w:pos="720"/>
        </w:tabs>
        <w:spacing w:line="276" w:lineRule="auto"/>
        <w:jc w:val="both"/>
        <w:rPr>
          <w:rFonts w:ascii="Verdana" w:hAnsi="Verdana"/>
          <w:sz w:val="20"/>
          <w:szCs w:val="20"/>
        </w:rPr>
      </w:pPr>
      <w:r w:rsidRPr="00297CD7">
        <w:rPr>
          <w:rFonts w:ascii="Verdana" w:hAnsi="Verdana"/>
          <w:sz w:val="20"/>
          <w:szCs w:val="20"/>
        </w:rPr>
        <w:tab/>
        <w:t xml:space="preserve">Гаранцията за изпълнение на всеки договор  е в размер на </w:t>
      </w:r>
      <w:r w:rsidR="00481B41">
        <w:rPr>
          <w:rFonts w:ascii="Verdana" w:hAnsi="Verdana"/>
          <w:b/>
          <w:sz w:val="20"/>
          <w:szCs w:val="20"/>
        </w:rPr>
        <w:t>5 (пет</w:t>
      </w:r>
      <w:r w:rsidRPr="00297CD7">
        <w:rPr>
          <w:rFonts w:ascii="Verdana" w:hAnsi="Verdana"/>
          <w:b/>
          <w:sz w:val="20"/>
          <w:szCs w:val="20"/>
        </w:rPr>
        <w:t>) % от стойността на договора без ДДС</w:t>
      </w:r>
      <w:r w:rsidRPr="00297CD7">
        <w:rPr>
          <w:rFonts w:ascii="Verdana" w:hAnsi="Verdana"/>
          <w:sz w:val="20"/>
          <w:szCs w:val="20"/>
        </w:rPr>
        <w:t>. Гаранцията за изпълнение на договора може да се представи под формата на банкова гаранция – (</w:t>
      </w:r>
      <w:r w:rsidRPr="00297CD7">
        <w:rPr>
          <w:rFonts w:ascii="Verdana" w:hAnsi="Verdana"/>
          <w:b/>
          <w:sz w:val="20"/>
          <w:szCs w:val="20"/>
        </w:rPr>
        <w:t xml:space="preserve">изготвя се по </w:t>
      </w:r>
      <w:r w:rsidRPr="00297CD7">
        <w:rPr>
          <w:rFonts w:ascii="Verdana" w:hAnsi="Verdana"/>
          <w:sz w:val="20"/>
          <w:szCs w:val="20"/>
        </w:rPr>
        <w:t xml:space="preserve">образец на банката, която я издава, при условие че в гаранцията са вписани условията на Възложителя), на парична сума, преведена по сметка на </w:t>
      </w:r>
      <w:r w:rsidR="00481B41">
        <w:rPr>
          <w:rFonts w:ascii="Verdana" w:hAnsi="Verdana"/>
          <w:b/>
          <w:sz w:val="20"/>
          <w:szCs w:val="20"/>
        </w:rPr>
        <w:t>МЗХ</w:t>
      </w:r>
      <w:r w:rsidRPr="00297CD7">
        <w:rPr>
          <w:rFonts w:ascii="Verdana" w:hAnsi="Verdana"/>
          <w:b/>
          <w:sz w:val="20"/>
          <w:szCs w:val="20"/>
        </w:rPr>
        <w:t xml:space="preserve">: </w:t>
      </w:r>
      <w:r w:rsidR="00481B41" w:rsidRPr="00481B41">
        <w:rPr>
          <w:rFonts w:ascii="Verdana" w:hAnsi="Verdana"/>
          <w:b/>
          <w:sz w:val="20"/>
          <w:szCs w:val="20"/>
        </w:rPr>
        <w:t>IBAN – BG08 BNBG 9661 3300 1500 02; BIC – BNBGBGSD; БНБ – ЦУ.</w:t>
      </w:r>
      <w:r w:rsidR="00481B41">
        <w:rPr>
          <w:rFonts w:ascii="Verdana" w:hAnsi="Verdana"/>
          <w:b/>
          <w:sz w:val="20"/>
          <w:szCs w:val="20"/>
        </w:rPr>
        <w:t xml:space="preserve"> </w:t>
      </w:r>
      <w:r w:rsidRPr="00297CD7">
        <w:rPr>
          <w:rFonts w:ascii="Verdana" w:hAnsi="Verdana"/>
          <w:b/>
          <w:sz w:val="20"/>
          <w:szCs w:val="20"/>
        </w:rPr>
        <w:t>В нареждането за плаща</w:t>
      </w:r>
      <w:r w:rsidR="00AA4459">
        <w:rPr>
          <w:rFonts w:ascii="Verdana" w:hAnsi="Verdana"/>
          <w:b/>
          <w:sz w:val="20"/>
          <w:szCs w:val="20"/>
        </w:rPr>
        <w:t>не следва да бъде записан текстът</w:t>
      </w:r>
      <w:r w:rsidRPr="00297CD7">
        <w:rPr>
          <w:rFonts w:ascii="Verdana" w:hAnsi="Verdana"/>
          <w:b/>
          <w:sz w:val="20"/>
          <w:szCs w:val="20"/>
        </w:rPr>
        <w:t xml:space="preserve">: "Гаранция за добро изпълнение </w:t>
      </w:r>
      <w:r w:rsidR="00481B41">
        <w:rPr>
          <w:rFonts w:ascii="Verdana" w:hAnsi="Verdana"/>
          <w:b/>
          <w:sz w:val="20"/>
          <w:szCs w:val="20"/>
        </w:rPr>
        <w:t xml:space="preserve">на ОП </w:t>
      </w:r>
      <w:r w:rsidRPr="00297CD7">
        <w:rPr>
          <w:rFonts w:ascii="Verdana" w:hAnsi="Verdana"/>
          <w:b/>
          <w:sz w:val="20"/>
          <w:szCs w:val="20"/>
        </w:rPr>
        <w:t xml:space="preserve"> открита с Решение №:……….” </w:t>
      </w:r>
      <w:r w:rsidRPr="00297CD7">
        <w:rPr>
          <w:rFonts w:ascii="Verdana" w:hAnsi="Verdana"/>
          <w:sz w:val="20"/>
          <w:szCs w:val="20"/>
        </w:rPr>
        <w:t>, на застраховка, която обезпечава изпълнението чрез покритие на отговорността на изпълнителя.</w:t>
      </w:r>
    </w:p>
    <w:p w:rsidR="008A03A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Участникът сам избира формата на гаранцията за изпълнение на договора. Когато участникът избере гаранцията за изпълнение на договора да бъде банкова гаранция или застраховка, тогава тя трябва да бъде безусловна и неотменима, в полза на </w:t>
      </w:r>
      <w:r w:rsidR="00481B41" w:rsidRPr="00E84255">
        <w:rPr>
          <w:rFonts w:ascii="Verdana" w:hAnsi="Verdana"/>
          <w:sz w:val="20"/>
          <w:szCs w:val="20"/>
        </w:rPr>
        <w:t>МЗХ</w:t>
      </w:r>
      <w:r w:rsidRPr="00297CD7">
        <w:rPr>
          <w:rFonts w:ascii="Verdana" w:hAnsi="Verdana"/>
          <w:sz w:val="20"/>
          <w:szCs w:val="20"/>
        </w:rPr>
        <w:t xml:space="preserve"> и със срок на валидност – </w:t>
      </w:r>
      <w:r w:rsidR="008A03A7">
        <w:rPr>
          <w:rFonts w:ascii="Verdana" w:hAnsi="Verdana"/>
          <w:sz w:val="20"/>
          <w:szCs w:val="20"/>
        </w:rPr>
        <w:t xml:space="preserve">съгласно </w:t>
      </w:r>
      <w:r w:rsidR="008A03A7" w:rsidRPr="008A03A7">
        <w:rPr>
          <w:rFonts w:ascii="Verdana" w:hAnsi="Verdana"/>
          <w:b/>
          <w:sz w:val="20"/>
          <w:szCs w:val="20"/>
        </w:rPr>
        <w:t xml:space="preserve">раздел </w:t>
      </w:r>
      <w:r w:rsidR="008A03A7" w:rsidRPr="008A03A7">
        <w:rPr>
          <w:rFonts w:ascii="Verdana" w:hAnsi="Verdana"/>
          <w:b/>
          <w:sz w:val="20"/>
          <w:szCs w:val="20"/>
          <w:lang w:val="en-US"/>
        </w:rPr>
        <w:t xml:space="preserve">III. </w:t>
      </w:r>
      <w:r w:rsidR="008A03A7" w:rsidRPr="008A03A7">
        <w:rPr>
          <w:rFonts w:ascii="Verdana" w:hAnsi="Verdana"/>
          <w:b/>
          <w:sz w:val="20"/>
          <w:szCs w:val="20"/>
        </w:rPr>
        <w:t>Гаранция за изпълнение, чл.4</w:t>
      </w:r>
      <w:r w:rsidR="008A03A7">
        <w:rPr>
          <w:rFonts w:ascii="Verdana" w:hAnsi="Verdana"/>
          <w:sz w:val="20"/>
          <w:szCs w:val="20"/>
        </w:rPr>
        <w:t xml:space="preserve"> от договора за възлагане на обществената поръчка. </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Когато гаранцията е представена под формата на парична сума или банкова гаранция, то тогава тя може да се предостави от името на изпълнителя за сметка на трето лице – гарант.</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Когато избраният изпълнител е обединение, което не е юридическо лице, всеки от </w:t>
      </w:r>
      <w:proofErr w:type="spellStart"/>
      <w:r w:rsidRPr="00297CD7">
        <w:rPr>
          <w:rFonts w:ascii="Verdana" w:hAnsi="Verdana"/>
          <w:sz w:val="20"/>
          <w:szCs w:val="20"/>
        </w:rPr>
        <w:t>съдружниците</w:t>
      </w:r>
      <w:proofErr w:type="spellEnd"/>
      <w:r w:rsidRPr="00297CD7">
        <w:rPr>
          <w:rFonts w:ascii="Verdana" w:hAnsi="Verdana"/>
          <w:sz w:val="20"/>
          <w:szCs w:val="20"/>
        </w:rPr>
        <w:t xml:space="preserve"> в него може да е </w:t>
      </w:r>
      <w:proofErr w:type="spellStart"/>
      <w:r w:rsidRPr="00297CD7">
        <w:rPr>
          <w:rFonts w:ascii="Verdana" w:hAnsi="Verdana"/>
          <w:sz w:val="20"/>
          <w:szCs w:val="20"/>
        </w:rPr>
        <w:t>наредител</w:t>
      </w:r>
      <w:proofErr w:type="spellEnd"/>
      <w:r w:rsidRPr="00297CD7">
        <w:rPr>
          <w:rFonts w:ascii="Verdana" w:hAnsi="Verdana"/>
          <w:sz w:val="20"/>
          <w:szCs w:val="20"/>
        </w:rPr>
        <w:t xml:space="preserve"> по банковата гаранция, съответно вносител на сумата по гаранцията или титуляр на застраховката. </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Участникът, определен за изпълнител на обществена поръчка, представя оригинал на банковата гаранция и застраховката или оригинали на платежния документ за внесената по банков път гаранция за изпълнение на договора преди подписването на самия договор. Гаранцията за изпълнение, преведена по банков път, следва да е постъпила реално в банковата сметка на Възложителя не по-късно от датата на сключване на договора за обществената поръчка. </w:t>
      </w:r>
    </w:p>
    <w:p w:rsidR="00D74D84" w:rsidRPr="00297CD7" w:rsidRDefault="00D74D84" w:rsidP="00D74D84">
      <w:pPr>
        <w:shd w:val="clear" w:color="auto" w:fill="FFFFFF"/>
        <w:spacing w:line="276" w:lineRule="auto"/>
        <w:ind w:firstLine="720"/>
        <w:jc w:val="both"/>
        <w:rPr>
          <w:rFonts w:ascii="Verdana" w:hAnsi="Verdana"/>
          <w:sz w:val="20"/>
          <w:szCs w:val="20"/>
        </w:rPr>
      </w:pPr>
      <w:r w:rsidRPr="00297CD7">
        <w:rPr>
          <w:rFonts w:ascii="Verdana" w:hAnsi="Verdana"/>
          <w:sz w:val="20"/>
          <w:szCs w:val="20"/>
        </w:rPr>
        <w:t xml:space="preserve">Условията и сроковете за задържане или освобождаване на гаранцията за изпълнение се уреждат в договора за възлагане на обществена поръчка. </w:t>
      </w:r>
    </w:p>
    <w:p w:rsidR="00D74D84" w:rsidRPr="00297CD7" w:rsidRDefault="00D74D84" w:rsidP="00D74D84">
      <w:pPr>
        <w:pStyle w:val="BodyText2"/>
        <w:spacing w:after="0" w:line="240" w:lineRule="auto"/>
        <w:rPr>
          <w:rFonts w:ascii="Verdana" w:hAnsi="Verdana"/>
          <w:b/>
          <w:sz w:val="20"/>
          <w:lang w:val="bg-BG"/>
        </w:rPr>
      </w:pPr>
    </w:p>
    <w:p w:rsidR="00D74D84" w:rsidRPr="00297CD7" w:rsidRDefault="00D74D84" w:rsidP="00D74D84">
      <w:pPr>
        <w:shd w:val="clear" w:color="auto" w:fill="FFFFFF"/>
        <w:spacing w:line="276" w:lineRule="auto"/>
        <w:ind w:left="720"/>
        <w:jc w:val="both"/>
        <w:outlineLvl w:val="0"/>
        <w:rPr>
          <w:rFonts w:ascii="Verdana" w:hAnsi="Verdana"/>
          <w:b/>
          <w:sz w:val="20"/>
          <w:szCs w:val="20"/>
          <w:u w:val="single"/>
        </w:rPr>
      </w:pPr>
      <w:r w:rsidRPr="00297CD7">
        <w:rPr>
          <w:rFonts w:ascii="Verdana" w:hAnsi="Verdana"/>
          <w:b/>
          <w:sz w:val="20"/>
          <w:szCs w:val="20"/>
          <w:u w:val="single"/>
        </w:rPr>
        <w:t>V. ИЗЧИСЛЯВАНЕ НА СРОКОВЕ</w:t>
      </w:r>
    </w:p>
    <w:p w:rsidR="00D74D84" w:rsidRPr="00297CD7" w:rsidRDefault="00D74D84" w:rsidP="00D74D84">
      <w:pPr>
        <w:shd w:val="clear" w:color="auto" w:fill="FFFFFF"/>
        <w:spacing w:line="276" w:lineRule="auto"/>
        <w:ind w:left="720"/>
        <w:jc w:val="both"/>
        <w:outlineLvl w:val="0"/>
        <w:rPr>
          <w:rFonts w:ascii="Verdana" w:hAnsi="Verdana"/>
          <w:b/>
          <w:sz w:val="20"/>
          <w:szCs w:val="20"/>
        </w:rPr>
      </w:pPr>
    </w:p>
    <w:p w:rsidR="00FB31DF" w:rsidRPr="00FB31DF" w:rsidRDefault="00D74D84" w:rsidP="00DE2BA1">
      <w:pPr>
        <w:pStyle w:val="a4"/>
        <w:numPr>
          <w:ilvl w:val="0"/>
          <w:numId w:val="38"/>
        </w:numPr>
        <w:shd w:val="clear" w:color="auto" w:fill="FFFFFF"/>
        <w:outlineLvl w:val="0"/>
        <w:rPr>
          <w:rFonts w:ascii="Verdana" w:hAnsi="Verdana"/>
          <w:sz w:val="20"/>
          <w:szCs w:val="20"/>
        </w:rPr>
      </w:pPr>
      <w:r w:rsidRPr="00FB31DF">
        <w:rPr>
          <w:rFonts w:ascii="Verdana" w:hAnsi="Verdana"/>
          <w:sz w:val="20"/>
          <w:szCs w:val="20"/>
        </w:rPr>
        <w:t>Сроковете, посочени в тази документация се изчисляват, както следва:</w:t>
      </w:r>
    </w:p>
    <w:p w:rsidR="00FB31DF" w:rsidRPr="00FB31DF" w:rsidRDefault="00FB31DF" w:rsidP="00DE2BA1">
      <w:pPr>
        <w:pStyle w:val="ListParagraph"/>
        <w:numPr>
          <w:ilvl w:val="0"/>
          <w:numId w:val="39"/>
        </w:numPr>
        <w:shd w:val="clear" w:color="auto" w:fill="FFFFFF"/>
        <w:tabs>
          <w:tab w:val="left" w:pos="851"/>
        </w:tabs>
        <w:spacing w:line="276" w:lineRule="auto"/>
        <w:ind w:left="0" w:firstLine="567"/>
        <w:jc w:val="both"/>
        <w:outlineLvl w:val="0"/>
        <w:rPr>
          <w:rFonts w:ascii="Verdana" w:hAnsi="Verdana"/>
          <w:sz w:val="20"/>
          <w:szCs w:val="20"/>
        </w:rPr>
      </w:pPr>
      <w:r w:rsidRPr="00FB31DF">
        <w:rPr>
          <w:rFonts w:ascii="Verdana" w:hAnsi="Verdana"/>
          <w:sz w:val="20"/>
          <w:szCs w:val="20"/>
        </w:rPr>
        <w:t>При определянето на срокове, които са в дни и се броят след определено действие или събитие, не се брои денят на настъпване на действието или на събитието.</w:t>
      </w:r>
    </w:p>
    <w:p w:rsidR="00FB31DF" w:rsidRPr="00FB31DF" w:rsidRDefault="00FB31DF" w:rsidP="00DE2BA1">
      <w:pPr>
        <w:pStyle w:val="ListParagraph"/>
        <w:numPr>
          <w:ilvl w:val="0"/>
          <w:numId w:val="39"/>
        </w:numPr>
        <w:shd w:val="clear" w:color="auto" w:fill="FFFFFF"/>
        <w:tabs>
          <w:tab w:val="left" w:pos="851"/>
        </w:tabs>
        <w:spacing w:line="276" w:lineRule="auto"/>
        <w:ind w:left="0" w:firstLine="567"/>
        <w:jc w:val="both"/>
        <w:outlineLvl w:val="0"/>
        <w:rPr>
          <w:rFonts w:ascii="Verdana" w:hAnsi="Verdana"/>
          <w:sz w:val="20"/>
          <w:szCs w:val="20"/>
        </w:rPr>
      </w:pPr>
      <w:r w:rsidRPr="00FB31DF">
        <w:rPr>
          <w:rFonts w:ascii="Verdana" w:hAnsi="Verdana"/>
          <w:sz w:val="20"/>
          <w:szCs w:val="20"/>
        </w:rPr>
        <w:t>Когато срокът изтича определен брой дни преди известен ден, този ден се взема предвид при определяне на датата, до която се извършва съответното действие.</w:t>
      </w:r>
    </w:p>
    <w:p w:rsidR="00FB31DF" w:rsidRPr="00FB31DF" w:rsidRDefault="00FB31DF" w:rsidP="00DE2BA1">
      <w:pPr>
        <w:pStyle w:val="ListParagraph"/>
        <w:numPr>
          <w:ilvl w:val="0"/>
          <w:numId w:val="39"/>
        </w:numPr>
        <w:shd w:val="clear" w:color="auto" w:fill="FFFFFF"/>
        <w:tabs>
          <w:tab w:val="left" w:pos="851"/>
        </w:tabs>
        <w:spacing w:line="276" w:lineRule="auto"/>
        <w:ind w:left="0" w:firstLine="567"/>
        <w:jc w:val="both"/>
        <w:outlineLvl w:val="0"/>
        <w:rPr>
          <w:rFonts w:ascii="Verdana" w:hAnsi="Verdana"/>
          <w:sz w:val="20"/>
          <w:szCs w:val="20"/>
        </w:rPr>
      </w:pPr>
      <w:r w:rsidRPr="00FB31DF">
        <w:rPr>
          <w:rFonts w:ascii="Verdana" w:hAnsi="Verdana"/>
          <w:sz w:val="20"/>
          <w:szCs w:val="20"/>
        </w:rPr>
        <w:lastRenderedPageBreak/>
        <w:t>Когато последният ден от срока е неприсъствен, срокът изтича в първия присъствен ден.</w:t>
      </w:r>
    </w:p>
    <w:p w:rsidR="00FB31DF" w:rsidRPr="00FB31DF" w:rsidRDefault="00FB31DF" w:rsidP="00DE2BA1">
      <w:pPr>
        <w:pStyle w:val="ListParagraph"/>
        <w:numPr>
          <w:ilvl w:val="0"/>
          <w:numId w:val="39"/>
        </w:numPr>
        <w:shd w:val="clear" w:color="auto" w:fill="FFFFFF"/>
        <w:tabs>
          <w:tab w:val="left" w:pos="851"/>
        </w:tabs>
        <w:spacing w:line="276" w:lineRule="auto"/>
        <w:ind w:left="0" w:firstLine="567"/>
        <w:jc w:val="both"/>
        <w:outlineLvl w:val="0"/>
        <w:rPr>
          <w:rFonts w:ascii="Verdana" w:hAnsi="Verdana"/>
          <w:sz w:val="20"/>
          <w:szCs w:val="20"/>
        </w:rPr>
      </w:pPr>
      <w:r w:rsidRPr="00FB31DF">
        <w:rPr>
          <w:rFonts w:ascii="Verdana" w:hAnsi="Verdana"/>
          <w:sz w:val="20"/>
          <w:szCs w:val="20"/>
        </w:rPr>
        <w:t xml:space="preserve">Последният ден на срока изтича в момента на приключване на работното време на възложителя. </w:t>
      </w:r>
    </w:p>
    <w:p w:rsidR="00FB31DF" w:rsidRPr="00FB31DF" w:rsidRDefault="00FB31DF" w:rsidP="00DE2BA1">
      <w:pPr>
        <w:pStyle w:val="ListParagraph"/>
        <w:numPr>
          <w:ilvl w:val="0"/>
          <w:numId w:val="39"/>
        </w:numPr>
        <w:shd w:val="clear" w:color="auto" w:fill="FFFFFF"/>
        <w:tabs>
          <w:tab w:val="left" w:pos="851"/>
        </w:tabs>
        <w:spacing w:line="276" w:lineRule="auto"/>
        <w:ind w:left="0" w:firstLine="567"/>
        <w:jc w:val="both"/>
        <w:outlineLvl w:val="0"/>
        <w:rPr>
          <w:rFonts w:ascii="Verdana" w:hAnsi="Verdana"/>
          <w:sz w:val="20"/>
          <w:szCs w:val="20"/>
        </w:rPr>
      </w:pPr>
      <w:r w:rsidRPr="00FB31DF">
        <w:rPr>
          <w:rFonts w:ascii="Verdana" w:hAnsi="Verdana"/>
          <w:sz w:val="20"/>
          <w:szCs w:val="20"/>
        </w:rPr>
        <w:t xml:space="preserve">Когато възложителят удължава сроковете в процедурата на основание чл. 100, ал. 11 ЗОП, общата продължителност на всеки от сроковете, изтекли до момента на спирането на процедурата, заедно с </w:t>
      </w:r>
      <w:proofErr w:type="spellStart"/>
      <w:r w:rsidRPr="00FB31DF">
        <w:rPr>
          <w:rFonts w:ascii="Verdana" w:hAnsi="Verdana"/>
          <w:sz w:val="20"/>
          <w:szCs w:val="20"/>
        </w:rPr>
        <w:t>новоопределените</w:t>
      </w:r>
      <w:proofErr w:type="spellEnd"/>
      <w:r w:rsidRPr="00FB31DF">
        <w:rPr>
          <w:rFonts w:ascii="Verdana" w:hAnsi="Verdana"/>
          <w:sz w:val="20"/>
          <w:szCs w:val="20"/>
        </w:rPr>
        <w:t xml:space="preserve"> удължени срокове не може да е по-кратка от първоначалния срок, определен от възложителя.</w:t>
      </w:r>
    </w:p>
    <w:p w:rsidR="00FB31DF" w:rsidRDefault="00FB31DF" w:rsidP="00D74D84">
      <w:pPr>
        <w:shd w:val="clear" w:color="auto" w:fill="FFFFFF"/>
        <w:spacing w:line="276" w:lineRule="auto"/>
        <w:ind w:firstLine="720"/>
        <w:jc w:val="both"/>
        <w:outlineLvl w:val="0"/>
        <w:rPr>
          <w:rFonts w:ascii="Verdana" w:hAnsi="Verdana"/>
          <w:sz w:val="20"/>
          <w:szCs w:val="20"/>
        </w:rPr>
      </w:pPr>
    </w:p>
    <w:p w:rsidR="00D74D84" w:rsidRPr="00297CD7" w:rsidRDefault="00D74D84" w:rsidP="00D74D84">
      <w:pPr>
        <w:shd w:val="clear" w:color="auto" w:fill="FFFFFF"/>
        <w:spacing w:line="276" w:lineRule="auto"/>
        <w:ind w:firstLine="720"/>
        <w:jc w:val="both"/>
        <w:outlineLvl w:val="0"/>
        <w:rPr>
          <w:rFonts w:ascii="Verdana" w:hAnsi="Verdana"/>
          <w:sz w:val="20"/>
          <w:szCs w:val="20"/>
        </w:rPr>
      </w:pPr>
      <w:r w:rsidRPr="00297CD7">
        <w:rPr>
          <w:rFonts w:ascii="Verdana" w:hAnsi="Verdana"/>
          <w:b/>
          <w:sz w:val="20"/>
          <w:szCs w:val="20"/>
        </w:rPr>
        <w:t xml:space="preserve">2. </w:t>
      </w:r>
      <w:r w:rsidRPr="00297CD7">
        <w:rPr>
          <w:rFonts w:ascii="Verdana" w:hAnsi="Verdana"/>
          <w:sz w:val="20"/>
          <w:szCs w:val="20"/>
        </w:rPr>
        <w:t xml:space="preserve">Сроковете в документацията са в календарни дни. Когато срокът е в работни дни, това е изрично указано при посочването на съответния срок. </w:t>
      </w:r>
    </w:p>
    <w:p w:rsidR="00D74D84" w:rsidRPr="00297CD7" w:rsidRDefault="00D74D84" w:rsidP="00D74D84">
      <w:pPr>
        <w:shd w:val="clear" w:color="auto" w:fill="FFFFFF"/>
        <w:spacing w:line="276" w:lineRule="auto"/>
        <w:ind w:left="720"/>
        <w:jc w:val="both"/>
        <w:rPr>
          <w:rFonts w:ascii="Verdana" w:hAnsi="Verdana"/>
          <w:b/>
          <w:sz w:val="20"/>
          <w:szCs w:val="20"/>
          <w:u w:val="single"/>
        </w:rPr>
      </w:pPr>
    </w:p>
    <w:p w:rsidR="00D74D84" w:rsidRPr="00297CD7" w:rsidRDefault="00D74D84" w:rsidP="00D74D84">
      <w:pPr>
        <w:shd w:val="clear" w:color="auto" w:fill="FFFFFF"/>
        <w:spacing w:line="276" w:lineRule="auto"/>
        <w:jc w:val="both"/>
        <w:textAlignment w:val="center"/>
        <w:rPr>
          <w:rFonts w:ascii="Verdana" w:hAnsi="Verdana"/>
          <w:b/>
          <w:sz w:val="20"/>
          <w:szCs w:val="20"/>
        </w:rPr>
      </w:pPr>
    </w:p>
    <w:p w:rsidR="00D74D84" w:rsidRPr="00297CD7" w:rsidRDefault="00D74D84" w:rsidP="00D74D84">
      <w:pPr>
        <w:shd w:val="clear" w:color="auto" w:fill="FFFFFF"/>
        <w:spacing w:line="276" w:lineRule="auto"/>
        <w:ind w:firstLine="720"/>
        <w:jc w:val="both"/>
        <w:textAlignment w:val="center"/>
        <w:rPr>
          <w:rFonts w:ascii="Verdana" w:hAnsi="Verdana"/>
          <w:b/>
          <w:sz w:val="20"/>
          <w:szCs w:val="20"/>
        </w:rPr>
      </w:pPr>
      <w:r w:rsidRPr="00297CD7">
        <w:rPr>
          <w:rFonts w:ascii="Verdana" w:hAnsi="Verdana"/>
          <w:b/>
          <w:sz w:val="20"/>
          <w:szCs w:val="20"/>
        </w:rPr>
        <w:t>По неуредените въпроси от настоящата документация ще се прилагат разпоредбите на Закона за обществените поръчки, Правилника за прилагана на Закона за обществените поръчки и действащото българско законодателство.</w:t>
      </w:r>
    </w:p>
    <w:p w:rsidR="00D74D84" w:rsidRPr="00297CD7" w:rsidRDefault="00D74D84" w:rsidP="00D74D84">
      <w:pPr>
        <w:shd w:val="clear" w:color="auto" w:fill="FFFFFF"/>
        <w:spacing w:line="276" w:lineRule="auto"/>
        <w:rPr>
          <w:rFonts w:ascii="Verdana" w:hAnsi="Verdana"/>
          <w:sz w:val="20"/>
          <w:szCs w:val="20"/>
        </w:rPr>
      </w:pPr>
    </w:p>
    <w:p w:rsidR="00D74D84" w:rsidRPr="001D601F" w:rsidRDefault="00D74D84" w:rsidP="00D74D84">
      <w:pPr>
        <w:shd w:val="clear" w:color="auto" w:fill="FFFFFF"/>
        <w:spacing w:line="276" w:lineRule="auto"/>
        <w:rPr>
          <w:rFonts w:ascii="Verdana" w:hAnsi="Verdana"/>
          <w:sz w:val="20"/>
          <w:szCs w:val="20"/>
          <w:lang w:val="en-US"/>
        </w:rPr>
      </w:pPr>
    </w:p>
    <w:p w:rsidR="00D74D84" w:rsidRPr="00297CD7" w:rsidRDefault="00442FEE" w:rsidP="00D74D84">
      <w:pPr>
        <w:shd w:val="clear" w:color="auto" w:fill="FFFFFF"/>
        <w:spacing w:line="276" w:lineRule="auto"/>
        <w:ind w:left="720"/>
        <w:jc w:val="both"/>
        <w:outlineLvl w:val="0"/>
        <w:rPr>
          <w:rFonts w:ascii="Verdana" w:hAnsi="Verdana"/>
          <w:b/>
          <w:sz w:val="20"/>
          <w:szCs w:val="20"/>
          <w:u w:val="single"/>
        </w:rPr>
      </w:pPr>
      <w:r>
        <w:rPr>
          <w:rFonts w:ascii="Verdana" w:hAnsi="Verdana"/>
          <w:b/>
          <w:sz w:val="20"/>
          <w:szCs w:val="20"/>
          <w:u w:val="single"/>
        </w:rPr>
        <w:t>VI</w:t>
      </w:r>
      <w:r w:rsidR="00D74D84" w:rsidRPr="00297CD7">
        <w:rPr>
          <w:rFonts w:ascii="Verdana" w:hAnsi="Verdana"/>
          <w:b/>
          <w:sz w:val="20"/>
          <w:szCs w:val="20"/>
          <w:u w:val="single"/>
        </w:rPr>
        <w:t>. ОБРАЗЦИ</w:t>
      </w:r>
    </w:p>
    <w:p w:rsidR="00D74D84" w:rsidRPr="00297CD7" w:rsidRDefault="00D74D84" w:rsidP="00D74D84">
      <w:pPr>
        <w:shd w:val="clear" w:color="auto" w:fill="FFFFFF"/>
        <w:spacing w:line="276" w:lineRule="auto"/>
        <w:jc w:val="right"/>
        <w:rPr>
          <w:rFonts w:ascii="Verdana" w:hAnsi="Verdana"/>
          <w:b/>
          <w:sz w:val="20"/>
          <w:szCs w:val="20"/>
        </w:rPr>
      </w:pPr>
    </w:p>
    <w:p w:rsidR="00D74D84" w:rsidRDefault="00D74D84" w:rsidP="00D74D84">
      <w:pPr>
        <w:shd w:val="clear" w:color="auto" w:fill="FFFFFF"/>
        <w:spacing w:line="276" w:lineRule="auto"/>
        <w:jc w:val="right"/>
        <w:rPr>
          <w:rFonts w:ascii="Verdana" w:hAnsi="Verdana"/>
          <w:b/>
          <w:sz w:val="20"/>
          <w:szCs w:val="20"/>
          <w:lang w:val="en-US"/>
        </w:rPr>
      </w:pPr>
    </w:p>
    <w:p w:rsidR="001D601F" w:rsidRDefault="001D601F" w:rsidP="005E1EAF">
      <w:pPr>
        <w:shd w:val="clear" w:color="auto" w:fill="FFFFFF"/>
        <w:spacing w:line="276" w:lineRule="auto"/>
        <w:rPr>
          <w:rFonts w:ascii="Verdana" w:hAnsi="Verdana"/>
          <w:b/>
          <w:sz w:val="20"/>
          <w:szCs w:val="20"/>
        </w:rPr>
      </w:pPr>
    </w:p>
    <w:p w:rsidR="00FB31DF" w:rsidRDefault="00FB31DF" w:rsidP="005E1EAF">
      <w:pPr>
        <w:shd w:val="clear" w:color="auto" w:fill="FFFFFF"/>
        <w:spacing w:line="276" w:lineRule="auto"/>
        <w:rPr>
          <w:rFonts w:ascii="Verdana" w:hAnsi="Verdana"/>
          <w:b/>
          <w:sz w:val="20"/>
          <w:szCs w:val="20"/>
        </w:rPr>
      </w:pPr>
    </w:p>
    <w:p w:rsidR="00FB31DF" w:rsidRDefault="00FB31DF" w:rsidP="005E1EAF">
      <w:pPr>
        <w:shd w:val="clear" w:color="auto" w:fill="FFFFFF"/>
        <w:spacing w:line="276" w:lineRule="auto"/>
        <w:rPr>
          <w:rFonts w:ascii="Verdana" w:hAnsi="Verdana"/>
          <w:b/>
          <w:sz w:val="20"/>
          <w:szCs w:val="20"/>
        </w:rPr>
      </w:pPr>
    </w:p>
    <w:p w:rsidR="00FB31DF" w:rsidRDefault="00FB31DF" w:rsidP="005E1EAF">
      <w:pPr>
        <w:shd w:val="clear" w:color="auto" w:fill="FFFFFF"/>
        <w:spacing w:line="276" w:lineRule="auto"/>
        <w:rPr>
          <w:rFonts w:ascii="Verdana" w:hAnsi="Verdana"/>
          <w:b/>
          <w:sz w:val="20"/>
          <w:szCs w:val="20"/>
        </w:rPr>
      </w:pPr>
    </w:p>
    <w:p w:rsidR="00FB31DF" w:rsidRDefault="00FB31DF" w:rsidP="005E1EAF">
      <w:pPr>
        <w:shd w:val="clear" w:color="auto" w:fill="FFFFFF"/>
        <w:spacing w:line="276" w:lineRule="auto"/>
        <w:rPr>
          <w:rFonts w:ascii="Verdana" w:hAnsi="Verdana"/>
          <w:b/>
          <w:sz w:val="20"/>
          <w:szCs w:val="20"/>
        </w:rPr>
      </w:pPr>
    </w:p>
    <w:p w:rsidR="00FB31DF" w:rsidRDefault="00FB31DF" w:rsidP="005E1EAF">
      <w:pPr>
        <w:shd w:val="clear" w:color="auto" w:fill="FFFFFF"/>
        <w:spacing w:line="276" w:lineRule="auto"/>
        <w:rPr>
          <w:rFonts w:ascii="Verdana" w:hAnsi="Verdana"/>
          <w:b/>
          <w:sz w:val="20"/>
          <w:szCs w:val="20"/>
        </w:rPr>
      </w:pPr>
    </w:p>
    <w:p w:rsidR="00FB31DF" w:rsidRDefault="00FB31DF" w:rsidP="005E1EAF">
      <w:pPr>
        <w:shd w:val="clear" w:color="auto" w:fill="FFFFFF"/>
        <w:spacing w:line="276" w:lineRule="auto"/>
        <w:rPr>
          <w:rFonts w:ascii="Verdana" w:hAnsi="Verdana"/>
          <w:b/>
          <w:sz w:val="20"/>
          <w:szCs w:val="20"/>
        </w:rPr>
      </w:pPr>
    </w:p>
    <w:p w:rsidR="00FB31DF" w:rsidRDefault="00FB31DF" w:rsidP="005E1EAF">
      <w:pPr>
        <w:shd w:val="clear" w:color="auto" w:fill="FFFFFF"/>
        <w:spacing w:line="276" w:lineRule="auto"/>
        <w:rPr>
          <w:rFonts w:ascii="Verdana" w:hAnsi="Verdana"/>
          <w:b/>
          <w:sz w:val="20"/>
          <w:szCs w:val="20"/>
        </w:rPr>
      </w:pPr>
    </w:p>
    <w:p w:rsidR="00FB31DF" w:rsidRDefault="00FB31DF" w:rsidP="005E1EAF">
      <w:pPr>
        <w:shd w:val="clear" w:color="auto" w:fill="FFFFFF"/>
        <w:spacing w:line="276" w:lineRule="auto"/>
        <w:rPr>
          <w:rFonts w:ascii="Verdana" w:hAnsi="Verdana"/>
          <w:b/>
          <w:sz w:val="20"/>
          <w:szCs w:val="20"/>
        </w:rPr>
      </w:pPr>
    </w:p>
    <w:p w:rsidR="00FB31DF" w:rsidRDefault="00FB31DF" w:rsidP="005E1EAF">
      <w:pPr>
        <w:shd w:val="clear" w:color="auto" w:fill="FFFFFF"/>
        <w:spacing w:line="276" w:lineRule="auto"/>
        <w:rPr>
          <w:rFonts w:ascii="Verdana" w:hAnsi="Verdana"/>
          <w:b/>
          <w:sz w:val="20"/>
          <w:szCs w:val="20"/>
        </w:rPr>
      </w:pPr>
    </w:p>
    <w:p w:rsidR="00FB31DF" w:rsidRDefault="00FB31DF" w:rsidP="005E1EAF">
      <w:pPr>
        <w:shd w:val="clear" w:color="auto" w:fill="FFFFFF"/>
        <w:spacing w:line="276" w:lineRule="auto"/>
        <w:rPr>
          <w:rFonts w:ascii="Verdana" w:hAnsi="Verdana"/>
          <w:b/>
          <w:sz w:val="20"/>
          <w:szCs w:val="20"/>
        </w:rPr>
      </w:pPr>
    </w:p>
    <w:p w:rsidR="00FB31DF" w:rsidRDefault="00FB31DF" w:rsidP="005E1EAF">
      <w:pPr>
        <w:shd w:val="clear" w:color="auto" w:fill="FFFFFF"/>
        <w:spacing w:line="276" w:lineRule="auto"/>
        <w:rPr>
          <w:rFonts w:ascii="Verdana" w:hAnsi="Verdana"/>
          <w:b/>
          <w:sz w:val="20"/>
          <w:szCs w:val="20"/>
        </w:rPr>
      </w:pPr>
    </w:p>
    <w:p w:rsidR="00FB31DF" w:rsidRDefault="00FB31DF" w:rsidP="005E1EAF">
      <w:pPr>
        <w:shd w:val="clear" w:color="auto" w:fill="FFFFFF"/>
        <w:spacing w:line="276" w:lineRule="auto"/>
        <w:rPr>
          <w:rFonts w:ascii="Verdana" w:hAnsi="Verdana"/>
          <w:b/>
          <w:sz w:val="20"/>
          <w:szCs w:val="20"/>
        </w:rPr>
      </w:pPr>
    </w:p>
    <w:p w:rsidR="00FB31DF" w:rsidRDefault="00FB31DF" w:rsidP="005E1EAF">
      <w:pPr>
        <w:shd w:val="clear" w:color="auto" w:fill="FFFFFF"/>
        <w:spacing w:line="276" w:lineRule="auto"/>
        <w:rPr>
          <w:rFonts w:ascii="Verdana" w:hAnsi="Verdana"/>
          <w:b/>
          <w:sz w:val="20"/>
          <w:szCs w:val="20"/>
        </w:rPr>
      </w:pPr>
    </w:p>
    <w:p w:rsidR="00FB31DF" w:rsidRDefault="00FB31DF" w:rsidP="005E1EAF">
      <w:pPr>
        <w:shd w:val="clear" w:color="auto" w:fill="FFFFFF"/>
        <w:spacing w:line="276" w:lineRule="auto"/>
        <w:rPr>
          <w:rFonts w:ascii="Verdana" w:hAnsi="Verdana"/>
          <w:b/>
          <w:sz w:val="20"/>
          <w:szCs w:val="20"/>
        </w:rPr>
      </w:pPr>
    </w:p>
    <w:p w:rsidR="00FB31DF" w:rsidRDefault="00FB31DF" w:rsidP="005E1EAF">
      <w:pPr>
        <w:shd w:val="clear" w:color="auto" w:fill="FFFFFF"/>
        <w:spacing w:line="276" w:lineRule="auto"/>
        <w:rPr>
          <w:rFonts w:ascii="Verdana" w:hAnsi="Verdana"/>
          <w:b/>
          <w:sz w:val="20"/>
          <w:szCs w:val="20"/>
        </w:rPr>
      </w:pPr>
    </w:p>
    <w:p w:rsidR="00FB31DF" w:rsidRDefault="00FB31DF" w:rsidP="005E1EAF">
      <w:pPr>
        <w:shd w:val="clear" w:color="auto" w:fill="FFFFFF"/>
        <w:spacing w:line="276" w:lineRule="auto"/>
        <w:rPr>
          <w:rFonts w:ascii="Verdana" w:hAnsi="Verdana"/>
          <w:b/>
          <w:sz w:val="20"/>
          <w:szCs w:val="20"/>
        </w:rPr>
      </w:pPr>
    </w:p>
    <w:p w:rsidR="00FB31DF" w:rsidRDefault="00FB31DF" w:rsidP="005E1EAF">
      <w:pPr>
        <w:shd w:val="clear" w:color="auto" w:fill="FFFFFF"/>
        <w:spacing w:line="276" w:lineRule="auto"/>
        <w:rPr>
          <w:rFonts w:ascii="Verdana" w:hAnsi="Verdana"/>
          <w:b/>
          <w:sz w:val="20"/>
          <w:szCs w:val="20"/>
        </w:rPr>
      </w:pPr>
    </w:p>
    <w:p w:rsidR="00FB31DF" w:rsidRDefault="00FB31DF" w:rsidP="005E1EAF">
      <w:pPr>
        <w:shd w:val="clear" w:color="auto" w:fill="FFFFFF"/>
        <w:spacing w:line="276" w:lineRule="auto"/>
        <w:rPr>
          <w:rFonts w:ascii="Verdana" w:hAnsi="Verdana"/>
          <w:b/>
          <w:sz w:val="20"/>
          <w:szCs w:val="20"/>
        </w:rPr>
      </w:pPr>
    </w:p>
    <w:p w:rsidR="00FB31DF" w:rsidRDefault="00FB31DF" w:rsidP="005E1EAF">
      <w:pPr>
        <w:shd w:val="clear" w:color="auto" w:fill="FFFFFF"/>
        <w:spacing w:line="276" w:lineRule="auto"/>
        <w:rPr>
          <w:rFonts w:ascii="Verdana" w:hAnsi="Verdana"/>
          <w:b/>
          <w:sz w:val="20"/>
          <w:szCs w:val="20"/>
        </w:rPr>
      </w:pPr>
    </w:p>
    <w:p w:rsidR="00FB31DF" w:rsidRDefault="00FB31DF" w:rsidP="005E1EAF">
      <w:pPr>
        <w:shd w:val="clear" w:color="auto" w:fill="FFFFFF"/>
        <w:spacing w:line="276" w:lineRule="auto"/>
        <w:rPr>
          <w:rFonts w:ascii="Verdana" w:hAnsi="Verdana"/>
          <w:b/>
          <w:sz w:val="20"/>
          <w:szCs w:val="20"/>
        </w:rPr>
      </w:pPr>
    </w:p>
    <w:p w:rsidR="00FB31DF" w:rsidRDefault="00FB31DF" w:rsidP="005E1EAF">
      <w:pPr>
        <w:shd w:val="clear" w:color="auto" w:fill="FFFFFF"/>
        <w:spacing w:line="276" w:lineRule="auto"/>
        <w:rPr>
          <w:rFonts w:ascii="Verdana" w:hAnsi="Verdana"/>
          <w:b/>
          <w:sz w:val="20"/>
          <w:szCs w:val="20"/>
        </w:rPr>
      </w:pPr>
    </w:p>
    <w:p w:rsidR="00FB31DF" w:rsidRDefault="00FB31DF" w:rsidP="005E1EAF">
      <w:pPr>
        <w:shd w:val="clear" w:color="auto" w:fill="FFFFFF"/>
        <w:spacing w:line="276" w:lineRule="auto"/>
        <w:rPr>
          <w:rFonts w:ascii="Verdana" w:hAnsi="Verdana"/>
          <w:b/>
          <w:sz w:val="20"/>
          <w:szCs w:val="20"/>
        </w:rPr>
      </w:pPr>
    </w:p>
    <w:p w:rsidR="00FB31DF" w:rsidRDefault="00FB31DF" w:rsidP="005E1EAF">
      <w:pPr>
        <w:shd w:val="clear" w:color="auto" w:fill="FFFFFF"/>
        <w:spacing w:line="276" w:lineRule="auto"/>
        <w:rPr>
          <w:rFonts w:ascii="Verdana" w:hAnsi="Verdana"/>
          <w:b/>
          <w:sz w:val="20"/>
          <w:szCs w:val="20"/>
        </w:rPr>
      </w:pPr>
    </w:p>
    <w:p w:rsidR="00FB31DF" w:rsidRDefault="00FB31DF" w:rsidP="005E1EAF">
      <w:pPr>
        <w:shd w:val="clear" w:color="auto" w:fill="FFFFFF"/>
        <w:spacing w:line="276" w:lineRule="auto"/>
        <w:rPr>
          <w:rFonts w:ascii="Verdana" w:hAnsi="Verdana"/>
          <w:b/>
          <w:sz w:val="20"/>
          <w:szCs w:val="20"/>
        </w:rPr>
      </w:pPr>
    </w:p>
    <w:p w:rsidR="00FB31DF" w:rsidRDefault="00FB31DF" w:rsidP="005E1EAF">
      <w:pPr>
        <w:shd w:val="clear" w:color="auto" w:fill="FFFFFF"/>
        <w:spacing w:line="276" w:lineRule="auto"/>
        <w:rPr>
          <w:rFonts w:ascii="Verdana" w:hAnsi="Verdana"/>
          <w:b/>
          <w:sz w:val="20"/>
          <w:szCs w:val="20"/>
        </w:rPr>
      </w:pPr>
    </w:p>
    <w:p w:rsidR="00FB31DF" w:rsidRDefault="00FB31DF" w:rsidP="005E1EAF">
      <w:pPr>
        <w:shd w:val="clear" w:color="auto" w:fill="FFFFFF"/>
        <w:spacing w:line="276" w:lineRule="auto"/>
        <w:rPr>
          <w:rFonts w:ascii="Verdana" w:hAnsi="Verdana"/>
          <w:b/>
          <w:sz w:val="20"/>
          <w:szCs w:val="20"/>
        </w:rPr>
      </w:pPr>
    </w:p>
    <w:p w:rsidR="00FB31DF" w:rsidRDefault="00FB31DF" w:rsidP="005E1EAF">
      <w:pPr>
        <w:shd w:val="clear" w:color="auto" w:fill="FFFFFF"/>
        <w:spacing w:line="276" w:lineRule="auto"/>
        <w:rPr>
          <w:rFonts w:ascii="Verdana" w:hAnsi="Verdana"/>
          <w:b/>
          <w:sz w:val="20"/>
          <w:szCs w:val="20"/>
        </w:rPr>
      </w:pPr>
    </w:p>
    <w:p w:rsidR="00FB31DF" w:rsidRDefault="00FB31DF" w:rsidP="005E1EAF">
      <w:pPr>
        <w:shd w:val="clear" w:color="auto" w:fill="FFFFFF"/>
        <w:spacing w:line="276" w:lineRule="auto"/>
        <w:rPr>
          <w:rFonts w:ascii="Verdana" w:hAnsi="Verdana"/>
          <w:b/>
          <w:sz w:val="20"/>
          <w:szCs w:val="20"/>
        </w:rPr>
      </w:pPr>
    </w:p>
    <w:p w:rsidR="00FB31DF" w:rsidRDefault="00FB31DF" w:rsidP="005E1EAF">
      <w:pPr>
        <w:shd w:val="clear" w:color="auto" w:fill="FFFFFF"/>
        <w:spacing w:line="276" w:lineRule="auto"/>
        <w:rPr>
          <w:rFonts w:ascii="Verdana" w:hAnsi="Verdana"/>
          <w:b/>
          <w:sz w:val="20"/>
          <w:szCs w:val="20"/>
        </w:rPr>
      </w:pPr>
    </w:p>
    <w:p w:rsidR="00FB31DF" w:rsidRPr="005E1EAF" w:rsidRDefault="00FB31DF" w:rsidP="005E1EAF">
      <w:pPr>
        <w:shd w:val="clear" w:color="auto" w:fill="FFFFFF"/>
        <w:spacing w:line="276" w:lineRule="auto"/>
        <w:rPr>
          <w:rFonts w:ascii="Verdana" w:hAnsi="Verdana"/>
          <w:b/>
          <w:sz w:val="20"/>
          <w:szCs w:val="20"/>
        </w:rPr>
      </w:pPr>
    </w:p>
    <w:p w:rsidR="001D601F" w:rsidRPr="001D601F" w:rsidRDefault="001D601F" w:rsidP="00D74D84">
      <w:pPr>
        <w:shd w:val="clear" w:color="auto" w:fill="FFFFFF"/>
        <w:spacing w:line="276" w:lineRule="auto"/>
        <w:jc w:val="right"/>
        <w:rPr>
          <w:rFonts w:ascii="Verdana" w:hAnsi="Verdana"/>
          <w:b/>
          <w:sz w:val="20"/>
          <w:szCs w:val="20"/>
          <w:lang w:val="en-US"/>
        </w:rPr>
      </w:pPr>
    </w:p>
    <w:p w:rsidR="00D74D84" w:rsidRPr="00297CD7" w:rsidRDefault="00D74D84" w:rsidP="00D74D84">
      <w:pPr>
        <w:shd w:val="clear" w:color="auto" w:fill="FFFFFF"/>
        <w:spacing w:line="276" w:lineRule="auto"/>
        <w:jc w:val="right"/>
        <w:rPr>
          <w:rFonts w:ascii="Verdana" w:hAnsi="Verdana"/>
          <w:b/>
          <w:sz w:val="20"/>
          <w:szCs w:val="20"/>
        </w:rPr>
      </w:pPr>
      <w:r w:rsidRPr="00297CD7">
        <w:rPr>
          <w:rFonts w:ascii="Verdana" w:hAnsi="Verdana"/>
          <w:b/>
          <w:sz w:val="20"/>
          <w:szCs w:val="20"/>
        </w:rPr>
        <w:t>ОБРАЗЕЦ №: 1</w:t>
      </w:r>
    </w:p>
    <w:p w:rsidR="00D74D84" w:rsidRPr="00297CD7" w:rsidRDefault="00D74D84" w:rsidP="00D74D84">
      <w:pPr>
        <w:shd w:val="clear" w:color="auto" w:fill="FFFFFF"/>
        <w:spacing w:line="276" w:lineRule="auto"/>
        <w:jc w:val="right"/>
        <w:rPr>
          <w:rFonts w:ascii="Verdana" w:hAnsi="Verdana"/>
          <w:b/>
          <w:sz w:val="20"/>
          <w:szCs w:val="20"/>
        </w:rPr>
      </w:pPr>
    </w:p>
    <w:p w:rsidR="00D74D84" w:rsidRPr="00297CD7" w:rsidRDefault="00D74D84" w:rsidP="00D74D84">
      <w:pPr>
        <w:shd w:val="clear" w:color="auto" w:fill="FFFFFF"/>
        <w:spacing w:line="276" w:lineRule="auto"/>
        <w:rPr>
          <w:rFonts w:ascii="Verdana" w:hAnsi="Verdana"/>
          <w:b/>
          <w:sz w:val="20"/>
          <w:szCs w:val="20"/>
        </w:rPr>
      </w:pPr>
    </w:p>
    <w:p w:rsidR="00D74D84" w:rsidRPr="00297CD7" w:rsidRDefault="00D74D84" w:rsidP="00D74D84">
      <w:pPr>
        <w:shd w:val="clear" w:color="auto" w:fill="FFFFFF"/>
        <w:spacing w:line="276" w:lineRule="auto"/>
        <w:jc w:val="center"/>
        <w:outlineLvl w:val="0"/>
        <w:rPr>
          <w:rFonts w:ascii="Verdana" w:hAnsi="Verdana"/>
          <w:b/>
          <w:sz w:val="20"/>
          <w:szCs w:val="20"/>
        </w:rPr>
      </w:pPr>
      <w:r w:rsidRPr="00297CD7">
        <w:rPr>
          <w:rFonts w:ascii="Verdana" w:hAnsi="Verdana"/>
          <w:b/>
          <w:sz w:val="20"/>
          <w:szCs w:val="20"/>
        </w:rPr>
        <w:t xml:space="preserve">ОПИС НА ПРЕДСТАВЕНИТЕ ДОКУМЕНТИ, КОИТО СЪДЪРЖА </w:t>
      </w:r>
    </w:p>
    <w:p w:rsidR="00D74D84" w:rsidRPr="00297CD7" w:rsidRDefault="00D74D84" w:rsidP="00D74D84">
      <w:pPr>
        <w:shd w:val="clear" w:color="auto" w:fill="FFFFFF"/>
        <w:spacing w:line="276" w:lineRule="auto"/>
        <w:jc w:val="center"/>
        <w:outlineLvl w:val="0"/>
        <w:rPr>
          <w:rFonts w:ascii="Verdana" w:hAnsi="Verdana"/>
          <w:b/>
          <w:sz w:val="20"/>
          <w:szCs w:val="20"/>
        </w:rPr>
      </w:pPr>
      <w:r w:rsidRPr="00297CD7">
        <w:rPr>
          <w:rFonts w:ascii="Verdana" w:hAnsi="Verdana"/>
          <w:b/>
          <w:sz w:val="20"/>
          <w:szCs w:val="20"/>
        </w:rPr>
        <w:t>ОФЕРТАТА НА УЧАСТНИКА</w:t>
      </w:r>
    </w:p>
    <w:p w:rsidR="00D74D84" w:rsidRPr="00297CD7" w:rsidRDefault="00D74D84" w:rsidP="00D74D84">
      <w:pPr>
        <w:shd w:val="clear" w:color="auto" w:fill="FFFFFF"/>
        <w:spacing w:line="276" w:lineRule="auto"/>
        <w:jc w:val="center"/>
        <w:outlineLvl w:val="0"/>
        <w:rPr>
          <w:rFonts w:ascii="Verdana" w:hAnsi="Verdana"/>
          <w:b/>
          <w:sz w:val="20"/>
          <w:szCs w:val="20"/>
        </w:rPr>
      </w:pPr>
    </w:p>
    <w:p w:rsidR="00D74D84" w:rsidRPr="00297CD7" w:rsidRDefault="00D74D84" w:rsidP="00D74D84">
      <w:pPr>
        <w:shd w:val="clear" w:color="auto" w:fill="FFFFFF"/>
        <w:spacing w:line="276" w:lineRule="auto"/>
        <w:ind w:right="-11"/>
        <w:jc w:val="center"/>
        <w:rPr>
          <w:rFonts w:ascii="Verdana" w:hAnsi="Verdana"/>
          <w:b/>
          <w:sz w:val="20"/>
          <w:szCs w:val="20"/>
        </w:rPr>
      </w:pPr>
      <w:r w:rsidRPr="00297CD7">
        <w:rPr>
          <w:rFonts w:ascii="Verdana" w:hAnsi="Verdana"/>
          <w:b/>
          <w:sz w:val="20"/>
          <w:szCs w:val="20"/>
        </w:rPr>
        <w:t>в открита процедура по ЗОП с предмет:</w:t>
      </w:r>
    </w:p>
    <w:p w:rsidR="00E84255" w:rsidRDefault="00E84255" w:rsidP="00E84255">
      <w:pPr>
        <w:jc w:val="both"/>
        <w:rPr>
          <w:rFonts w:ascii="Verdana" w:hAnsi="Verdana"/>
          <w:b/>
          <w:sz w:val="20"/>
          <w:szCs w:val="20"/>
          <w:lang w:val="en-US"/>
        </w:rPr>
      </w:pPr>
      <w:r w:rsidRPr="00297CD7">
        <w:rPr>
          <w:rFonts w:ascii="Verdana" w:hAnsi="Verdana"/>
          <w:b/>
          <w:sz w:val="20"/>
          <w:szCs w:val="20"/>
          <w:lang w:val="en-US"/>
        </w:rPr>
        <w:t>„</w:t>
      </w:r>
      <w:r w:rsidR="00077439" w:rsidRPr="00077439">
        <w:rPr>
          <w:rFonts w:eastAsia="Calibri"/>
          <w:lang w:eastAsia="en-US"/>
        </w:rPr>
        <w:t xml:space="preserve"> </w:t>
      </w:r>
      <w:r w:rsidR="00077439" w:rsidRPr="00077439">
        <w:rPr>
          <w:rFonts w:ascii="Verdana" w:hAnsi="Verdana"/>
          <w:b/>
          <w:sz w:val="20"/>
          <w:szCs w:val="20"/>
        </w:rPr>
        <w:t xml:space="preserve">Изграждане на информационна земеделска счетоводна система за въвеждане на данни, контрол, </w:t>
      </w:r>
      <w:proofErr w:type="spellStart"/>
      <w:r w:rsidR="00077439" w:rsidRPr="00077439">
        <w:rPr>
          <w:rFonts w:ascii="Verdana" w:hAnsi="Verdana"/>
          <w:b/>
          <w:sz w:val="20"/>
          <w:szCs w:val="20"/>
        </w:rPr>
        <w:t>валидиране</w:t>
      </w:r>
      <w:proofErr w:type="spellEnd"/>
      <w:r w:rsidR="00077439" w:rsidRPr="00077439">
        <w:rPr>
          <w:rFonts w:ascii="Verdana" w:hAnsi="Verdana"/>
          <w:b/>
          <w:sz w:val="20"/>
          <w:szCs w:val="20"/>
        </w:rPr>
        <w:t xml:space="preserve"> и анализ на резултатите на национално</w:t>
      </w:r>
      <w:r w:rsidR="00077439">
        <w:rPr>
          <w:rFonts w:ascii="Verdana" w:hAnsi="Verdana"/>
          <w:b/>
          <w:sz w:val="20"/>
          <w:szCs w:val="20"/>
        </w:rPr>
        <w:t xml:space="preserve"> и регионално ниво</w:t>
      </w:r>
      <w:r w:rsidRPr="00297CD7">
        <w:rPr>
          <w:rFonts w:ascii="Verdana" w:hAnsi="Verdana"/>
          <w:b/>
          <w:sz w:val="20"/>
          <w:szCs w:val="20"/>
          <w:lang w:val="en-US"/>
        </w:rPr>
        <w:t>”</w:t>
      </w:r>
    </w:p>
    <w:p w:rsidR="00E84255" w:rsidRPr="00BE7571" w:rsidRDefault="00E84255" w:rsidP="00E84255">
      <w:pPr>
        <w:jc w:val="both"/>
        <w:rPr>
          <w:rFonts w:ascii="Verdana" w:hAnsi="Verdana"/>
          <w:bCs/>
          <w:color w:val="000000"/>
          <w:sz w:val="20"/>
          <w:szCs w:val="20"/>
          <w:lang w:val="en-US"/>
        </w:rPr>
      </w:pPr>
    </w:p>
    <w:p w:rsidR="003A2F64" w:rsidRPr="00297CD7" w:rsidRDefault="003A2F64" w:rsidP="00D74D84">
      <w:pPr>
        <w:shd w:val="clear" w:color="auto" w:fill="FFFFFF"/>
        <w:spacing w:line="276" w:lineRule="auto"/>
        <w:ind w:right="-11"/>
        <w:jc w:val="center"/>
        <w:rPr>
          <w:rFonts w:ascii="Verdana" w:hAnsi="Verdana"/>
          <w:b/>
          <w:sz w:val="20"/>
          <w:szCs w:val="20"/>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5892"/>
        <w:gridCol w:w="2076"/>
        <w:gridCol w:w="1476"/>
      </w:tblGrid>
      <w:tr w:rsidR="00D74D84" w:rsidRPr="00297CD7" w:rsidTr="00006E47">
        <w:tc>
          <w:tcPr>
            <w:tcW w:w="816" w:type="dxa"/>
          </w:tcPr>
          <w:p w:rsidR="00D74D84" w:rsidRPr="00297CD7" w:rsidRDefault="00D74D84" w:rsidP="00006E47">
            <w:pPr>
              <w:shd w:val="clear" w:color="auto" w:fill="FFFFFF"/>
              <w:spacing w:line="276" w:lineRule="auto"/>
              <w:jc w:val="center"/>
              <w:rPr>
                <w:rFonts w:ascii="Verdana" w:hAnsi="Verdana"/>
                <w:sz w:val="20"/>
                <w:szCs w:val="20"/>
              </w:rPr>
            </w:pPr>
            <w:r w:rsidRPr="00297CD7">
              <w:rPr>
                <w:rFonts w:ascii="Verdana" w:hAnsi="Verdana"/>
                <w:sz w:val="20"/>
                <w:szCs w:val="20"/>
              </w:rPr>
              <w:t>№</w:t>
            </w:r>
          </w:p>
        </w:tc>
        <w:tc>
          <w:tcPr>
            <w:tcW w:w="5892" w:type="dxa"/>
          </w:tcPr>
          <w:p w:rsidR="00D74D84" w:rsidRPr="00297CD7" w:rsidRDefault="00D74D84" w:rsidP="00006E47">
            <w:pPr>
              <w:shd w:val="clear" w:color="auto" w:fill="FFFFFF"/>
              <w:spacing w:line="276" w:lineRule="auto"/>
              <w:jc w:val="center"/>
              <w:rPr>
                <w:rFonts w:ascii="Verdana" w:hAnsi="Verdana"/>
                <w:sz w:val="20"/>
                <w:szCs w:val="20"/>
              </w:rPr>
            </w:pPr>
            <w:r w:rsidRPr="00297CD7">
              <w:rPr>
                <w:rFonts w:ascii="Verdana" w:hAnsi="Verdana"/>
                <w:sz w:val="20"/>
                <w:szCs w:val="20"/>
              </w:rPr>
              <w:t>Съдържание</w:t>
            </w:r>
          </w:p>
        </w:tc>
        <w:tc>
          <w:tcPr>
            <w:tcW w:w="2076" w:type="dxa"/>
          </w:tcPr>
          <w:p w:rsidR="00D74D84" w:rsidRPr="00297CD7" w:rsidRDefault="00D74D84" w:rsidP="00006E47">
            <w:pPr>
              <w:shd w:val="clear" w:color="auto" w:fill="FFFFFF"/>
              <w:spacing w:line="276" w:lineRule="auto"/>
              <w:jc w:val="center"/>
              <w:rPr>
                <w:rFonts w:ascii="Verdana" w:hAnsi="Verdana"/>
                <w:sz w:val="20"/>
                <w:szCs w:val="20"/>
              </w:rPr>
            </w:pPr>
            <w:r w:rsidRPr="00297CD7">
              <w:rPr>
                <w:rFonts w:ascii="Verdana" w:hAnsi="Verdana"/>
                <w:sz w:val="20"/>
                <w:szCs w:val="20"/>
              </w:rPr>
              <w:t>Вид на документа</w:t>
            </w:r>
          </w:p>
          <w:p w:rsidR="00D74D84" w:rsidRPr="00297CD7" w:rsidRDefault="00D74D84" w:rsidP="00006E47">
            <w:pPr>
              <w:shd w:val="clear" w:color="auto" w:fill="FFFFFF"/>
              <w:spacing w:line="276" w:lineRule="auto"/>
              <w:jc w:val="center"/>
              <w:rPr>
                <w:rFonts w:ascii="Verdana" w:hAnsi="Verdana"/>
                <w:sz w:val="20"/>
                <w:szCs w:val="20"/>
              </w:rPr>
            </w:pPr>
            <w:r w:rsidRPr="00297CD7">
              <w:rPr>
                <w:rFonts w:ascii="Verdana" w:hAnsi="Verdana"/>
                <w:sz w:val="20"/>
                <w:szCs w:val="20"/>
              </w:rPr>
              <w:t>(</w:t>
            </w:r>
            <w:r w:rsidRPr="00297CD7">
              <w:rPr>
                <w:rFonts w:ascii="Verdana" w:hAnsi="Verdana"/>
                <w:i/>
                <w:sz w:val="20"/>
                <w:szCs w:val="20"/>
              </w:rPr>
              <w:t>оригинал или заверено копие</w:t>
            </w:r>
            <w:r w:rsidRPr="00297CD7">
              <w:rPr>
                <w:rFonts w:ascii="Verdana" w:hAnsi="Verdana"/>
                <w:sz w:val="20"/>
                <w:szCs w:val="20"/>
              </w:rPr>
              <w:t>)</w:t>
            </w:r>
          </w:p>
        </w:tc>
        <w:tc>
          <w:tcPr>
            <w:tcW w:w="1476" w:type="dxa"/>
          </w:tcPr>
          <w:p w:rsidR="00D74D84" w:rsidRPr="00297CD7" w:rsidRDefault="00D74D84" w:rsidP="00006E47">
            <w:pPr>
              <w:shd w:val="clear" w:color="auto" w:fill="FFFFFF"/>
              <w:spacing w:line="276" w:lineRule="auto"/>
              <w:jc w:val="center"/>
              <w:rPr>
                <w:rFonts w:ascii="Verdana" w:hAnsi="Verdana"/>
                <w:sz w:val="20"/>
                <w:szCs w:val="20"/>
              </w:rPr>
            </w:pPr>
            <w:r w:rsidRPr="00297CD7">
              <w:rPr>
                <w:rFonts w:ascii="Verdana" w:hAnsi="Verdana"/>
                <w:sz w:val="20"/>
                <w:szCs w:val="20"/>
              </w:rPr>
              <w:t>Брой страници на всеки документ</w:t>
            </w:r>
          </w:p>
        </w:tc>
      </w:tr>
      <w:tr w:rsidR="00D74D84" w:rsidRPr="00297CD7" w:rsidTr="00006E47">
        <w:tc>
          <w:tcPr>
            <w:tcW w:w="816" w:type="dxa"/>
          </w:tcPr>
          <w:p w:rsidR="00D74D84" w:rsidRPr="00297CD7" w:rsidRDefault="00D74D84" w:rsidP="00006E47">
            <w:pPr>
              <w:shd w:val="clear" w:color="auto" w:fill="FFFFFF"/>
              <w:spacing w:line="276" w:lineRule="auto"/>
              <w:jc w:val="center"/>
              <w:rPr>
                <w:rFonts w:ascii="Verdana" w:hAnsi="Verdana"/>
                <w:b/>
                <w:sz w:val="20"/>
                <w:szCs w:val="20"/>
              </w:rPr>
            </w:pPr>
            <w:r w:rsidRPr="00297CD7">
              <w:rPr>
                <w:rFonts w:ascii="Verdana" w:hAnsi="Verdana"/>
                <w:b/>
                <w:sz w:val="20"/>
                <w:szCs w:val="20"/>
              </w:rPr>
              <w:t>1.</w:t>
            </w:r>
          </w:p>
        </w:tc>
        <w:tc>
          <w:tcPr>
            <w:tcW w:w="5892" w:type="dxa"/>
          </w:tcPr>
          <w:p w:rsidR="00D74D84" w:rsidRPr="00297CD7" w:rsidRDefault="00D74D84" w:rsidP="00006E47">
            <w:pPr>
              <w:shd w:val="clear" w:color="auto" w:fill="FFFFFF"/>
              <w:spacing w:line="276" w:lineRule="auto"/>
              <w:jc w:val="both"/>
              <w:rPr>
                <w:rFonts w:ascii="Verdana" w:hAnsi="Verdana"/>
                <w:sz w:val="20"/>
                <w:szCs w:val="20"/>
              </w:rPr>
            </w:pPr>
            <w:r w:rsidRPr="00297CD7">
              <w:rPr>
                <w:rFonts w:ascii="Verdana" w:hAnsi="Verdana"/>
                <w:b/>
                <w:sz w:val="20"/>
                <w:szCs w:val="20"/>
              </w:rPr>
              <w:t>Опис  на представените документи</w:t>
            </w:r>
            <w:r w:rsidRPr="00297CD7">
              <w:rPr>
                <w:rFonts w:ascii="Verdana" w:hAnsi="Verdana"/>
                <w:sz w:val="20"/>
                <w:szCs w:val="20"/>
              </w:rPr>
              <w:t xml:space="preserve">, съдържащи се в офертата, подписан от участника – попълва се </w:t>
            </w:r>
            <w:r w:rsidRPr="00297CD7">
              <w:rPr>
                <w:rFonts w:ascii="Verdana" w:hAnsi="Verdana"/>
                <w:b/>
                <w:i/>
                <w:sz w:val="20"/>
                <w:szCs w:val="20"/>
                <w:u w:val="single"/>
              </w:rPr>
              <w:t>Образец № 1;</w:t>
            </w:r>
          </w:p>
        </w:tc>
        <w:tc>
          <w:tcPr>
            <w:tcW w:w="2076" w:type="dxa"/>
          </w:tcPr>
          <w:p w:rsidR="00D74D84" w:rsidRPr="00297CD7" w:rsidRDefault="00D74D84" w:rsidP="00006E47">
            <w:pPr>
              <w:shd w:val="clear" w:color="auto" w:fill="FFFFFF"/>
              <w:spacing w:line="276" w:lineRule="auto"/>
              <w:jc w:val="both"/>
              <w:rPr>
                <w:rFonts w:ascii="Verdana" w:hAnsi="Verdana"/>
                <w:sz w:val="20"/>
                <w:szCs w:val="20"/>
              </w:rPr>
            </w:pPr>
          </w:p>
        </w:tc>
        <w:tc>
          <w:tcPr>
            <w:tcW w:w="1476" w:type="dxa"/>
          </w:tcPr>
          <w:p w:rsidR="00D74D84" w:rsidRPr="00297CD7" w:rsidRDefault="00D74D84" w:rsidP="00006E47">
            <w:pPr>
              <w:shd w:val="clear" w:color="auto" w:fill="FFFFFF"/>
              <w:spacing w:line="276" w:lineRule="auto"/>
              <w:jc w:val="both"/>
              <w:rPr>
                <w:rFonts w:ascii="Verdana" w:hAnsi="Verdana"/>
                <w:sz w:val="20"/>
                <w:szCs w:val="20"/>
              </w:rPr>
            </w:pPr>
          </w:p>
        </w:tc>
      </w:tr>
      <w:tr w:rsidR="00D74D84" w:rsidRPr="00297CD7" w:rsidTr="003A2F64">
        <w:trPr>
          <w:trHeight w:val="439"/>
        </w:trPr>
        <w:tc>
          <w:tcPr>
            <w:tcW w:w="816" w:type="dxa"/>
          </w:tcPr>
          <w:p w:rsidR="00D74D84" w:rsidRPr="00297CD7" w:rsidRDefault="00D74D84" w:rsidP="00006E47">
            <w:pPr>
              <w:shd w:val="clear" w:color="auto" w:fill="FFFFFF"/>
              <w:spacing w:line="276" w:lineRule="auto"/>
              <w:jc w:val="center"/>
              <w:rPr>
                <w:rFonts w:ascii="Verdana" w:hAnsi="Verdana"/>
                <w:b/>
                <w:sz w:val="20"/>
                <w:szCs w:val="20"/>
              </w:rPr>
            </w:pPr>
            <w:r w:rsidRPr="00297CD7">
              <w:rPr>
                <w:rFonts w:ascii="Verdana" w:hAnsi="Verdana"/>
                <w:b/>
                <w:sz w:val="20"/>
                <w:szCs w:val="20"/>
              </w:rPr>
              <w:t>2.</w:t>
            </w:r>
          </w:p>
        </w:tc>
        <w:tc>
          <w:tcPr>
            <w:tcW w:w="5892" w:type="dxa"/>
          </w:tcPr>
          <w:p w:rsidR="00D74D84" w:rsidRPr="00297CD7" w:rsidRDefault="00D74D84" w:rsidP="00006E47">
            <w:pPr>
              <w:shd w:val="clear" w:color="auto" w:fill="FFFFFF"/>
              <w:spacing w:line="276" w:lineRule="auto"/>
              <w:jc w:val="both"/>
              <w:rPr>
                <w:rFonts w:ascii="Verdana" w:hAnsi="Verdana"/>
                <w:b/>
                <w:sz w:val="20"/>
                <w:szCs w:val="20"/>
              </w:rPr>
            </w:pPr>
            <w:r w:rsidRPr="00297CD7">
              <w:rPr>
                <w:rFonts w:ascii="Verdana" w:hAnsi="Verdana"/>
                <w:b/>
                <w:sz w:val="20"/>
                <w:szCs w:val="20"/>
              </w:rPr>
              <w:t>ЕЕДОП</w:t>
            </w:r>
            <w:r w:rsidRPr="00297CD7">
              <w:rPr>
                <w:rFonts w:ascii="Verdana" w:hAnsi="Verdana"/>
                <w:sz w:val="20"/>
                <w:szCs w:val="20"/>
              </w:rPr>
              <w:t xml:space="preserve"> – попълва се </w:t>
            </w:r>
            <w:r w:rsidRPr="00297CD7">
              <w:rPr>
                <w:rFonts w:ascii="Verdana" w:hAnsi="Verdana"/>
                <w:b/>
                <w:i/>
                <w:sz w:val="20"/>
                <w:szCs w:val="20"/>
                <w:u w:val="single"/>
              </w:rPr>
              <w:t>Образец № 2;</w:t>
            </w:r>
          </w:p>
        </w:tc>
        <w:tc>
          <w:tcPr>
            <w:tcW w:w="2076" w:type="dxa"/>
          </w:tcPr>
          <w:p w:rsidR="00D74D84" w:rsidRPr="00297CD7" w:rsidRDefault="00D74D84" w:rsidP="00006E47">
            <w:pPr>
              <w:shd w:val="clear" w:color="auto" w:fill="FFFFFF"/>
              <w:spacing w:line="276" w:lineRule="auto"/>
              <w:jc w:val="both"/>
              <w:rPr>
                <w:rFonts w:ascii="Verdana" w:hAnsi="Verdana"/>
                <w:sz w:val="20"/>
                <w:szCs w:val="20"/>
              </w:rPr>
            </w:pPr>
          </w:p>
          <w:p w:rsidR="00D74D84" w:rsidRPr="00297CD7" w:rsidRDefault="00D74D84" w:rsidP="00006E47">
            <w:pPr>
              <w:shd w:val="clear" w:color="auto" w:fill="FFFFFF"/>
              <w:spacing w:line="276" w:lineRule="auto"/>
              <w:jc w:val="both"/>
              <w:rPr>
                <w:rFonts w:ascii="Verdana" w:hAnsi="Verdana"/>
                <w:sz w:val="20"/>
                <w:szCs w:val="20"/>
              </w:rPr>
            </w:pPr>
          </w:p>
        </w:tc>
        <w:tc>
          <w:tcPr>
            <w:tcW w:w="1476" w:type="dxa"/>
          </w:tcPr>
          <w:p w:rsidR="00D74D84" w:rsidRPr="00297CD7" w:rsidRDefault="00D74D84" w:rsidP="00006E47">
            <w:pPr>
              <w:shd w:val="clear" w:color="auto" w:fill="FFFFFF"/>
              <w:spacing w:line="276" w:lineRule="auto"/>
              <w:jc w:val="both"/>
              <w:rPr>
                <w:rFonts w:ascii="Verdana" w:hAnsi="Verdana"/>
                <w:sz w:val="20"/>
                <w:szCs w:val="20"/>
              </w:rPr>
            </w:pPr>
          </w:p>
        </w:tc>
      </w:tr>
      <w:tr w:rsidR="00D74D84" w:rsidRPr="00297CD7" w:rsidTr="003A2F64">
        <w:trPr>
          <w:trHeight w:val="789"/>
        </w:trPr>
        <w:tc>
          <w:tcPr>
            <w:tcW w:w="816" w:type="dxa"/>
          </w:tcPr>
          <w:p w:rsidR="00D74D84" w:rsidRPr="00297CD7" w:rsidRDefault="00D74D84" w:rsidP="00006E47">
            <w:pPr>
              <w:shd w:val="clear" w:color="auto" w:fill="FFFFFF"/>
              <w:spacing w:line="276" w:lineRule="auto"/>
              <w:jc w:val="center"/>
              <w:rPr>
                <w:rFonts w:ascii="Verdana" w:hAnsi="Verdana"/>
                <w:b/>
                <w:sz w:val="20"/>
                <w:szCs w:val="20"/>
              </w:rPr>
            </w:pPr>
            <w:r w:rsidRPr="00297CD7">
              <w:rPr>
                <w:rFonts w:ascii="Verdana" w:hAnsi="Verdana"/>
                <w:b/>
                <w:sz w:val="20"/>
                <w:szCs w:val="20"/>
              </w:rPr>
              <w:t>3.</w:t>
            </w:r>
          </w:p>
        </w:tc>
        <w:tc>
          <w:tcPr>
            <w:tcW w:w="5892" w:type="dxa"/>
          </w:tcPr>
          <w:p w:rsidR="00D74D84" w:rsidRPr="00297CD7" w:rsidRDefault="00D74D84" w:rsidP="00006E47">
            <w:pPr>
              <w:shd w:val="clear" w:color="auto" w:fill="FFFFFF"/>
              <w:spacing w:line="276" w:lineRule="auto"/>
              <w:ind w:left="72"/>
              <w:jc w:val="both"/>
              <w:rPr>
                <w:rFonts w:ascii="Verdana" w:hAnsi="Verdana"/>
                <w:b/>
                <w:sz w:val="20"/>
                <w:szCs w:val="20"/>
              </w:rPr>
            </w:pPr>
            <w:r w:rsidRPr="00297CD7">
              <w:rPr>
                <w:rFonts w:ascii="Verdana" w:hAnsi="Verdana"/>
                <w:b/>
                <w:sz w:val="20"/>
                <w:szCs w:val="20"/>
              </w:rPr>
              <w:t>Документи за доказване на предприетите мерки за надеж</w:t>
            </w:r>
            <w:r w:rsidR="00956FB8">
              <w:rPr>
                <w:rFonts w:ascii="Verdana" w:hAnsi="Verdana"/>
                <w:b/>
                <w:sz w:val="20"/>
                <w:szCs w:val="20"/>
              </w:rPr>
              <w:t>д</w:t>
            </w:r>
            <w:r w:rsidRPr="00297CD7">
              <w:rPr>
                <w:rFonts w:ascii="Verdana" w:hAnsi="Verdana"/>
                <w:b/>
                <w:sz w:val="20"/>
                <w:szCs w:val="20"/>
              </w:rPr>
              <w:t>ност (когато е приложимо)</w:t>
            </w:r>
          </w:p>
        </w:tc>
        <w:tc>
          <w:tcPr>
            <w:tcW w:w="2076" w:type="dxa"/>
          </w:tcPr>
          <w:p w:rsidR="00D74D84" w:rsidRPr="00297CD7" w:rsidRDefault="00D74D84" w:rsidP="00006E47">
            <w:pPr>
              <w:shd w:val="clear" w:color="auto" w:fill="FFFFFF"/>
              <w:spacing w:line="276" w:lineRule="auto"/>
              <w:jc w:val="both"/>
              <w:rPr>
                <w:rFonts w:ascii="Verdana" w:hAnsi="Verdana"/>
                <w:sz w:val="20"/>
                <w:szCs w:val="20"/>
              </w:rPr>
            </w:pPr>
          </w:p>
        </w:tc>
        <w:tc>
          <w:tcPr>
            <w:tcW w:w="1476" w:type="dxa"/>
          </w:tcPr>
          <w:p w:rsidR="00D74D84" w:rsidRPr="00297CD7" w:rsidRDefault="00D74D84" w:rsidP="00006E47">
            <w:pPr>
              <w:shd w:val="clear" w:color="auto" w:fill="FFFFFF"/>
              <w:spacing w:line="276" w:lineRule="auto"/>
              <w:jc w:val="both"/>
              <w:rPr>
                <w:rFonts w:ascii="Verdana" w:hAnsi="Verdana"/>
                <w:sz w:val="20"/>
                <w:szCs w:val="20"/>
              </w:rPr>
            </w:pPr>
          </w:p>
        </w:tc>
      </w:tr>
      <w:tr w:rsidR="00D74D84" w:rsidRPr="00297CD7" w:rsidTr="00006E47">
        <w:trPr>
          <w:trHeight w:val="863"/>
        </w:trPr>
        <w:tc>
          <w:tcPr>
            <w:tcW w:w="816" w:type="dxa"/>
          </w:tcPr>
          <w:p w:rsidR="00D74D84" w:rsidRPr="00297CD7" w:rsidRDefault="00D74D84" w:rsidP="00006E47">
            <w:pPr>
              <w:shd w:val="clear" w:color="auto" w:fill="FFFFFF"/>
              <w:spacing w:line="276" w:lineRule="auto"/>
              <w:jc w:val="center"/>
              <w:rPr>
                <w:rFonts w:ascii="Verdana" w:hAnsi="Verdana"/>
                <w:b/>
                <w:sz w:val="20"/>
                <w:szCs w:val="20"/>
              </w:rPr>
            </w:pPr>
            <w:r w:rsidRPr="00297CD7">
              <w:rPr>
                <w:rFonts w:ascii="Verdana" w:hAnsi="Verdana"/>
                <w:b/>
                <w:sz w:val="20"/>
                <w:szCs w:val="20"/>
              </w:rPr>
              <w:t>4.</w:t>
            </w:r>
          </w:p>
        </w:tc>
        <w:tc>
          <w:tcPr>
            <w:tcW w:w="5892" w:type="dxa"/>
          </w:tcPr>
          <w:p w:rsidR="00D74D84" w:rsidRPr="00297CD7" w:rsidRDefault="00D74D84" w:rsidP="00006E47">
            <w:pPr>
              <w:shd w:val="clear" w:color="auto" w:fill="FFFFFF"/>
              <w:spacing w:line="276" w:lineRule="auto"/>
              <w:ind w:left="72"/>
              <w:jc w:val="both"/>
              <w:rPr>
                <w:rFonts w:ascii="Verdana" w:hAnsi="Verdana"/>
                <w:b/>
                <w:sz w:val="20"/>
                <w:szCs w:val="20"/>
              </w:rPr>
            </w:pPr>
            <w:r w:rsidRPr="00297CD7">
              <w:rPr>
                <w:rFonts w:ascii="Verdana" w:hAnsi="Verdana"/>
                <w:b/>
                <w:sz w:val="20"/>
                <w:szCs w:val="20"/>
              </w:rPr>
              <w:t xml:space="preserve">Документ, от който да е видно правното основание за създаване на обединението (когато е приложимо) </w:t>
            </w:r>
          </w:p>
        </w:tc>
        <w:tc>
          <w:tcPr>
            <w:tcW w:w="2076" w:type="dxa"/>
          </w:tcPr>
          <w:p w:rsidR="00D74D84" w:rsidRPr="00297CD7" w:rsidRDefault="00D74D84" w:rsidP="00006E47">
            <w:pPr>
              <w:shd w:val="clear" w:color="auto" w:fill="FFFFFF"/>
              <w:spacing w:line="276" w:lineRule="auto"/>
              <w:jc w:val="both"/>
              <w:rPr>
                <w:rFonts w:ascii="Verdana" w:hAnsi="Verdana"/>
                <w:sz w:val="20"/>
                <w:szCs w:val="20"/>
              </w:rPr>
            </w:pPr>
          </w:p>
        </w:tc>
        <w:tc>
          <w:tcPr>
            <w:tcW w:w="1476" w:type="dxa"/>
          </w:tcPr>
          <w:p w:rsidR="00D74D84" w:rsidRPr="00297CD7" w:rsidRDefault="00D74D84" w:rsidP="00006E47">
            <w:pPr>
              <w:shd w:val="clear" w:color="auto" w:fill="FFFFFF"/>
              <w:spacing w:line="276" w:lineRule="auto"/>
              <w:jc w:val="both"/>
              <w:rPr>
                <w:rFonts w:ascii="Verdana" w:hAnsi="Verdana"/>
                <w:sz w:val="20"/>
                <w:szCs w:val="20"/>
              </w:rPr>
            </w:pPr>
          </w:p>
        </w:tc>
      </w:tr>
      <w:tr w:rsidR="00D74D84" w:rsidRPr="00297CD7" w:rsidTr="00006E47">
        <w:trPr>
          <w:trHeight w:val="863"/>
        </w:trPr>
        <w:tc>
          <w:tcPr>
            <w:tcW w:w="816" w:type="dxa"/>
          </w:tcPr>
          <w:p w:rsidR="00D74D84" w:rsidRPr="00297CD7" w:rsidRDefault="00D74D84" w:rsidP="00006E47">
            <w:pPr>
              <w:shd w:val="clear" w:color="auto" w:fill="FFFFFF"/>
              <w:spacing w:line="276" w:lineRule="auto"/>
              <w:jc w:val="center"/>
              <w:rPr>
                <w:rFonts w:ascii="Verdana" w:hAnsi="Verdana"/>
                <w:b/>
                <w:sz w:val="20"/>
                <w:szCs w:val="20"/>
              </w:rPr>
            </w:pPr>
            <w:r w:rsidRPr="00297CD7">
              <w:rPr>
                <w:rFonts w:ascii="Verdana" w:hAnsi="Verdana"/>
                <w:b/>
                <w:sz w:val="20"/>
                <w:szCs w:val="20"/>
              </w:rPr>
              <w:t>5.</w:t>
            </w:r>
          </w:p>
        </w:tc>
        <w:tc>
          <w:tcPr>
            <w:tcW w:w="5892" w:type="dxa"/>
          </w:tcPr>
          <w:p w:rsidR="00D74D84" w:rsidRPr="00297CD7" w:rsidRDefault="00A71BCA" w:rsidP="00A71BCA">
            <w:pPr>
              <w:shd w:val="clear" w:color="auto" w:fill="FFFFFF"/>
              <w:tabs>
                <w:tab w:val="left" w:pos="720"/>
              </w:tabs>
              <w:spacing w:line="276" w:lineRule="auto"/>
              <w:jc w:val="both"/>
              <w:rPr>
                <w:rFonts w:ascii="Verdana" w:hAnsi="Verdana"/>
                <w:b/>
                <w:sz w:val="20"/>
                <w:szCs w:val="20"/>
              </w:rPr>
            </w:pPr>
            <w:r>
              <w:rPr>
                <w:rFonts w:ascii="Verdana" w:hAnsi="Verdana"/>
                <w:b/>
                <w:sz w:val="20"/>
                <w:szCs w:val="20"/>
              </w:rPr>
              <w:t xml:space="preserve">Декларацията по чл. 3, </w:t>
            </w:r>
            <w:r w:rsidR="00D74D84" w:rsidRPr="00297CD7">
              <w:rPr>
                <w:rFonts w:ascii="Verdana" w:hAnsi="Verdana"/>
                <w:b/>
                <w:sz w:val="20"/>
                <w:szCs w:val="20"/>
              </w:rPr>
              <w:t xml:space="preserve">т. 8 </w:t>
            </w:r>
            <w:r>
              <w:rPr>
                <w:rFonts w:ascii="Verdana" w:hAnsi="Verdana"/>
                <w:b/>
                <w:sz w:val="20"/>
                <w:szCs w:val="20"/>
              </w:rPr>
              <w:t xml:space="preserve">и </w:t>
            </w:r>
            <w:r w:rsidRPr="00A71BCA">
              <w:rPr>
                <w:rFonts w:ascii="Verdana" w:hAnsi="Verdana"/>
                <w:b/>
                <w:sz w:val="20"/>
                <w:szCs w:val="20"/>
              </w:rPr>
              <w:t>чл.4</w:t>
            </w:r>
            <w:r>
              <w:rPr>
                <w:rFonts w:ascii="Verdana" w:hAnsi="Verdana"/>
                <w:b/>
                <w:sz w:val="20"/>
                <w:szCs w:val="20"/>
              </w:rPr>
              <w:t xml:space="preserve"> </w:t>
            </w:r>
            <w:r w:rsidR="00D74D84" w:rsidRPr="00297CD7">
              <w:rPr>
                <w:rFonts w:ascii="Verdana" w:hAnsi="Verdana"/>
                <w:b/>
                <w:sz w:val="20"/>
                <w:szCs w:val="20"/>
              </w:rPr>
              <w:t>от</w:t>
            </w:r>
            <w:r w:rsidR="00D74D84" w:rsidRPr="00297CD7">
              <w:rPr>
                <w:rFonts w:ascii="Verdana" w:hAnsi="Verdana"/>
                <w:sz w:val="20"/>
                <w:szCs w:val="20"/>
              </w:rPr>
              <w:t xml:space="preserve">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попълва се </w:t>
            </w:r>
            <w:r w:rsidR="00D74D84" w:rsidRPr="00297CD7">
              <w:rPr>
                <w:rFonts w:ascii="Verdana" w:hAnsi="Verdana"/>
                <w:b/>
                <w:i/>
                <w:sz w:val="20"/>
                <w:szCs w:val="20"/>
                <w:u w:val="single"/>
              </w:rPr>
              <w:t>Образец № 9</w:t>
            </w:r>
          </w:p>
        </w:tc>
        <w:tc>
          <w:tcPr>
            <w:tcW w:w="2076" w:type="dxa"/>
          </w:tcPr>
          <w:p w:rsidR="00D74D84" w:rsidRPr="00297CD7" w:rsidRDefault="00D74D84" w:rsidP="00006E47">
            <w:pPr>
              <w:shd w:val="clear" w:color="auto" w:fill="FFFFFF"/>
              <w:spacing w:line="276" w:lineRule="auto"/>
              <w:jc w:val="both"/>
              <w:rPr>
                <w:rFonts w:ascii="Verdana" w:hAnsi="Verdana"/>
                <w:sz w:val="20"/>
                <w:szCs w:val="20"/>
              </w:rPr>
            </w:pPr>
          </w:p>
        </w:tc>
        <w:tc>
          <w:tcPr>
            <w:tcW w:w="1476" w:type="dxa"/>
          </w:tcPr>
          <w:p w:rsidR="00D74D84" w:rsidRPr="00297CD7" w:rsidRDefault="00D74D84" w:rsidP="00006E47">
            <w:pPr>
              <w:shd w:val="clear" w:color="auto" w:fill="FFFFFF"/>
              <w:spacing w:line="276" w:lineRule="auto"/>
              <w:jc w:val="both"/>
              <w:rPr>
                <w:rFonts w:ascii="Verdana" w:hAnsi="Verdana"/>
                <w:sz w:val="20"/>
                <w:szCs w:val="20"/>
              </w:rPr>
            </w:pPr>
          </w:p>
        </w:tc>
      </w:tr>
      <w:tr w:rsidR="002527D0" w:rsidRPr="00297CD7" w:rsidTr="00006E47">
        <w:trPr>
          <w:trHeight w:val="863"/>
        </w:trPr>
        <w:tc>
          <w:tcPr>
            <w:tcW w:w="816" w:type="dxa"/>
          </w:tcPr>
          <w:p w:rsidR="002527D0" w:rsidRPr="00297CD7" w:rsidRDefault="002527D0" w:rsidP="00006E47">
            <w:pPr>
              <w:shd w:val="clear" w:color="auto" w:fill="FFFFFF"/>
              <w:spacing w:line="276" w:lineRule="auto"/>
              <w:jc w:val="center"/>
              <w:rPr>
                <w:rFonts w:ascii="Verdana" w:hAnsi="Verdana"/>
                <w:b/>
                <w:sz w:val="20"/>
                <w:szCs w:val="20"/>
              </w:rPr>
            </w:pPr>
            <w:r>
              <w:rPr>
                <w:rFonts w:ascii="Verdana" w:hAnsi="Verdana"/>
                <w:b/>
                <w:sz w:val="20"/>
                <w:szCs w:val="20"/>
              </w:rPr>
              <w:t>6.</w:t>
            </w:r>
          </w:p>
        </w:tc>
        <w:tc>
          <w:tcPr>
            <w:tcW w:w="5892" w:type="dxa"/>
          </w:tcPr>
          <w:p w:rsidR="002527D0" w:rsidRPr="002527D0" w:rsidRDefault="002527D0" w:rsidP="003A2F64">
            <w:pPr>
              <w:shd w:val="clear" w:color="auto" w:fill="FFFFFF"/>
              <w:tabs>
                <w:tab w:val="left" w:pos="720"/>
              </w:tabs>
              <w:spacing w:line="276" w:lineRule="auto"/>
              <w:jc w:val="both"/>
              <w:rPr>
                <w:rFonts w:ascii="Verdana" w:hAnsi="Verdana"/>
                <w:sz w:val="20"/>
                <w:szCs w:val="20"/>
              </w:rPr>
            </w:pPr>
            <w:r>
              <w:rPr>
                <w:rFonts w:ascii="Verdana" w:hAnsi="Verdana"/>
                <w:sz w:val="20"/>
                <w:szCs w:val="20"/>
              </w:rPr>
              <w:t>Д</w:t>
            </w:r>
            <w:r w:rsidRPr="002527D0">
              <w:rPr>
                <w:rFonts w:ascii="Verdana" w:hAnsi="Verdana"/>
                <w:sz w:val="20"/>
                <w:szCs w:val="20"/>
              </w:rPr>
              <w:t>екларация по чл. 101, ал.11 от ЗОП за липса на свърза</w:t>
            </w:r>
            <w:r>
              <w:rPr>
                <w:rFonts w:ascii="Verdana" w:hAnsi="Verdana"/>
                <w:sz w:val="20"/>
                <w:szCs w:val="20"/>
              </w:rPr>
              <w:t>ност с друг участник -</w:t>
            </w:r>
            <w:r w:rsidRPr="00CD2FE2">
              <w:rPr>
                <w:rFonts w:ascii="Verdana" w:hAnsi="Verdana"/>
                <w:b/>
                <w:sz w:val="20"/>
                <w:szCs w:val="20"/>
              </w:rPr>
              <w:t>Образец №10;</w:t>
            </w:r>
          </w:p>
        </w:tc>
        <w:tc>
          <w:tcPr>
            <w:tcW w:w="2076" w:type="dxa"/>
          </w:tcPr>
          <w:p w:rsidR="002527D0" w:rsidRPr="00297CD7" w:rsidRDefault="002527D0" w:rsidP="00006E47">
            <w:pPr>
              <w:shd w:val="clear" w:color="auto" w:fill="FFFFFF"/>
              <w:spacing w:line="276" w:lineRule="auto"/>
              <w:jc w:val="both"/>
              <w:rPr>
                <w:rFonts w:ascii="Verdana" w:hAnsi="Verdana"/>
                <w:sz w:val="20"/>
                <w:szCs w:val="20"/>
              </w:rPr>
            </w:pPr>
          </w:p>
        </w:tc>
        <w:tc>
          <w:tcPr>
            <w:tcW w:w="1476" w:type="dxa"/>
          </w:tcPr>
          <w:p w:rsidR="002527D0" w:rsidRPr="00297CD7" w:rsidRDefault="002527D0" w:rsidP="00006E47">
            <w:pPr>
              <w:shd w:val="clear" w:color="auto" w:fill="FFFFFF"/>
              <w:spacing w:line="276" w:lineRule="auto"/>
              <w:jc w:val="both"/>
              <w:rPr>
                <w:rFonts w:ascii="Verdana" w:hAnsi="Verdana"/>
                <w:sz w:val="20"/>
                <w:szCs w:val="20"/>
              </w:rPr>
            </w:pPr>
          </w:p>
        </w:tc>
      </w:tr>
      <w:tr w:rsidR="00D74D84" w:rsidRPr="00297CD7" w:rsidTr="00006E47">
        <w:trPr>
          <w:trHeight w:val="863"/>
        </w:trPr>
        <w:tc>
          <w:tcPr>
            <w:tcW w:w="816" w:type="dxa"/>
          </w:tcPr>
          <w:p w:rsidR="00D74D84" w:rsidRPr="00297CD7" w:rsidRDefault="00CD2FE2" w:rsidP="00006E47">
            <w:pPr>
              <w:shd w:val="clear" w:color="auto" w:fill="FFFFFF"/>
              <w:spacing w:line="276" w:lineRule="auto"/>
              <w:jc w:val="center"/>
              <w:rPr>
                <w:rFonts w:ascii="Verdana" w:hAnsi="Verdana"/>
                <w:b/>
                <w:sz w:val="20"/>
                <w:szCs w:val="20"/>
              </w:rPr>
            </w:pPr>
            <w:r>
              <w:rPr>
                <w:rFonts w:ascii="Verdana" w:hAnsi="Verdana"/>
                <w:b/>
                <w:sz w:val="20"/>
                <w:szCs w:val="20"/>
              </w:rPr>
              <w:t>7</w:t>
            </w:r>
            <w:r w:rsidR="00D74D84" w:rsidRPr="00297CD7">
              <w:rPr>
                <w:rFonts w:ascii="Verdana" w:hAnsi="Verdana"/>
                <w:b/>
                <w:sz w:val="20"/>
                <w:szCs w:val="20"/>
              </w:rPr>
              <w:t>.</w:t>
            </w:r>
          </w:p>
        </w:tc>
        <w:tc>
          <w:tcPr>
            <w:tcW w:w="5892" w:type="dxa"/>
          </w:tcPr>
          <w:p w:rsidR="00D74D84" w:rsidRPr="00297CD7" w:rsidRDefault="00D74D84" w:rsidP="003A2F64">
            <w:pPr>
              <w:shd w:val="clear" w:color="auto" w:fill="FFFFFF"/>
              <w:tabs>
                <w:tab w:val="left" w:pos="1034"/>
              </w:tabs>
              <w:spacing w:line="276" w:lineRule="auto"/>
              <w:jc w:val="both"/>
              <w:rPr>
                <w:rFonts w:ascii="Verdana" w:hAnsi="Verdana"/>
                <w:b/>
                <w:sz w:val="20"/>
                <w:szCs w:val="20"/>
              </w:rPr>
            </w:pPr>
            <w:r w:rsidRPr="00297CD7">
              <w:rPr>
                <w:rFonts w:ascii="Verdana" w:hAnsi="Verdana"/>
                <w:b/>
                <w:sz w:val="20"/>
                <w:szCs w:val="20"/>
              </w:rPr>
              <w:t>Техническо предложение</w:t>
            </w:r>
            <w:r w:rsidRPr="00297CD7">
              <w:rPr>
                <w:rFonts w:ascii="Verdana" w:hAnsi="Verdana"/>
                <w:sz w:val="20"/>
                <w:szCs w:val="20"/>
              </w:rPr>
              <w:t xml:space="preserve"> - </w:t>
            </w:r>
            <w:r w:rsidRPr="00297CD7">
              <w:rPr>
                <w:rFonts w:ascii="Verdana" w:hAnsi="Verdana"/>
                <w:b/>
                <w:sz w:val="20"/>
                <w:szCs w:val="20"/>
              </w:rPr>
              <w:t xml:space="preserve">попълва се </w:t>
            </w:r>
            <w:r w:rsidRPr="00297CD7">
              <w:rPr>
                <w:rFonts w:ascii="Verdana" w:hAnsi="Verdana"/>
                <w:b/>
                <w:i/>
                <w:sz w:val="20"/>
                <w:szCs w:val="20"/>
                <w:u w:val="single"/>
              </w:rPr>
              <w:t xml:space="preserve">Образец № 3 </w:t>
            </w:r>
            <w:r w:rsidRPr="00297CD7">
              <w:rPr>
                <w:rFonts w:ascii="Verdana" w:hAnsi="Verdana"/>
                <w:b/>
                <w:sz w:val="20"/>
                <w:szCs w:val="20"/>
              </w:rPr>
              <w:t>, съдържащо:</w:t>
            </w:r>
          </w:p>
          <w:p w:rsidR="00D74D84" w:rsidRPr="00297CD7" w:rsidRDefault="00AA4459" w:rsidP="00DD42CA">
            <w:pPr>
              <w:pStyle w:val="ListParagraph"/>
              <w:numPr>
                <w:ilvl w:val="0"/>
                <w:numId w:val="17"/>
              </w:numPr>
              <w:shd w:val="clear" w:color="auto" w:fill="FFFFFF"/>
              <w:tabs>
                <w:tab w:val="left" w:pos="1034"/>
              </w:tabs>
              <w:spacing w:line="276" w:lineRule="auto"/>
              <w:ind w:left="0" w:firstLine="720"/>
              <w:jc w:val="both"/>
              <w:rPr>
                <w:rFonts w:ascii="Verdana" w:hAnsi="Verdana"/>
                <w:sz w:val="20"/>
                <w:szCs w:val="20"/>
              </w:rPr>
            </w:pPr>
            <w:r>
              <w:rPr>
                <w:rFonts w:ascii="Verdana" w:hAnsi="Verdana"/>
                <w:sz w:val="20"/>
                <w:szCs w:val="20"/>
              </w:rPr>
              <w:t xml:space="preserve">документ за упълномощаване, </w:t>
            </w:r>
            <w:r w:rsidR="00D74D84" w:rsidRPr="00297CD7">
              <w:rPr>
                <w:rFonts w:ascii="Verdana" w:hAnsi="Verdana"/>
                <w:sz w:val="20"/>
                <w:szCs w:val="20"/>
              </w:rPr>
              <w:t xml:space="preserve">когато лицето, което подава офертата, не е законният представител на участника – </w:t>
            </w:r>
            <w:r w:rsidR="00D74D84" w:rsidRPr="00297CD7">
              <w:rPr>
                <w:rFonts w:ascii="Verdana" w:hAnsi="Verdana"/>
                <w:b/>
                <w:sz w:val="20"/>
                <w:szCs w:val="20"/>
              </w:rPr>
              <w:t>оригина</w:t>
            </w:r>
            <w:r w:rsidR="00E068A9">
              <w:rPr>
                <w:rFonts w:ascii="Verdana" w:hAnsi="Verdana"/>
                <w:b/>
                <w:sz w:val="20"/>
                <w:szCs w:val="20"/>
              </w:rPr>
              <w:t>л /ако е приложимо/</w:t>
            </w:r>
            <w:r w:rsidR="00D74D84" w:rsidRPr="00297CD7">
              <w:rPr>
                <w:rFonts w:ascii="Verdana" w:hAnsi="Verdana"/>
                <w:sz w:val="20"/>
                <w:szCs w:val="20"/>
              </w:rPr>
              <w:t>;</w:t>
            </w:r>
          </w:p>
          <w:p w:rsidR="00D74D84" w:rsidRPr="00297CD7" w:rsidRDefault="00D74D84" w:rsidP="00DD42CA">
            <w:pPr>
              <w:pStyle w:val="ListParagraph"/>
              <w:numPr>
                <w:ilvl w:val="0"/>
                <w:numId w:val="17"/>
              </w:numPr>
              <w:shd w:val="clear" w:color="auto" w:fill="FFFFFF"/>
              <w:tabs>
                <w:tab w:val="left" w:pos="1034"/>
              </w:tabs>
              <w:spacing w:line="276" w:lineRule="auto"/>
              <w:ind w:left="0" w:firstLine="720"/>
              <w:jc w:val="both"/>
              <w:rPr>
                <w:rFonts w:ascii="Verdana" w:hAnsi="Verdana"/>
                <w:sz w:val="20"/>
                <w:szCs w:val="20"/>
              </w:rPr>
            </w:pPr>
            <w:r w:rsidRPr="00297CD7">
              <w:rPr>
                <w:rFonts w:ascii="Verdana" w:hAnsi="Verdana"/>
                <w:sz w:val="20"/>
                <w:szCs w:val="20"/>
              </w:rPr>
              <w:t>предложение за изпълнение на поръчка</w:t>
            </w:r>
            <w:r w:rsidR="00E84255">
              <w:rPr>
                <w:rFonts w:ascii="Verdana" w:hAnsi="Verdana"/>
                <w:sz w:val="20"/>
                <w:szCs w:val="20"/>
              </w:rPr>
              <w:t>та в съответствие с техническата спецификация</w:t>
            </w:r>
            <w:r w:rsidRPr="00297CD7">
              <w:rPr>
                <w:rFonts w:ascii="Verdana" w:hAnsi="Verdana"/>
                <w:sz w:val="20"/>
                <w:szCs w:val="20"/>
              </w:rPr>
              <w:t xml:space="preserve"> и изискванията на възложителя </w:t>
            </w:r>
            <w:r w:rsidR="00E84255">
              <w:rPr>
                <w:rFonts w:ascii="Verdana" w:hAnsi="Verdana"/>
                <w:sz w:val="20"/>
                <w:szCs w:val="20"/>
              </w:rPr>
              <w:t xml:space="preserve">за услугата, </w:t>
            </w:r>
            <w:r w:rsidRPr="00297CD7">
              <w:rPr>
                <w:rFonts w:ascii="Verdana" w:hAnsi="Verdana"/>
                <w:sz w:val="20"/>
                <w:szCs w:val="20"/>
              </w:rPr>
              <w:t>и да е съобразено с критериите за възлагане;</w:t>
            </w:r>
          </w:p>
          <w:p w:rsidR="00D74D84" w:rsidRPr="00297CD7" w:rsidRDefault="00D74D84" w:rsidP="00DD42CA">
            <w:pPr>
              <w:pStyle w:val="ListParagraph"/>
              <w:numPr>
                <w:ilvl w:val="0"/>
                <w:numId w:val="17"/>
              </w:numPr>
              <w:shd w:val="clear" w:color="auto" w:fill="FFFFFF"/>
              <w:tabs>
                <w:tab w:val="left" w:pos="1034"/>
              </w:tabs>
              <w:spacing w:line="276" w:lineRule="auto"/>
              <w:ind w:left="0" w:firstLine="720"/>
              <w:jc w:val="both"/>
              <w:rPr>
                <w:rFonts w:ascii="Verdana" w:hAnsi="Verdana"/>
                <w:b/>
                <w:sz w:val="20"/>
                <w:szCs w:val="20"/>
              </w:rPr>
            </w:pPr>
            <w:r w:rsidRPr="00297CD7">
              <w:rPr>
                <w:rFonts w:ascii="Verdana" w:hAnsi="Verdana"/>
                <w:sz w:val="20"/>
                <w:szCs w:val="20"/>
              </w:rPr>
              <w:t xml:space="preserve">декларация за съгласие с клаузите на приложения проект на договор - попълва се </w:t>
            </w:r>
            <w:r w:rsidRPr="00297CD7">
              <w:rPr>
                <w:rFonts w:ascii="Verdana" w:hAnsi="Verdana"/>
                <w:b/>
                <w:i/>
                <w:sz w:val="20"/>
                <w:szCs w:val="20"/>
                <w:u w:val="single"/>
              </w:rPr>
              <w:t>Образец № 4</w:t>
            </w:r>
            <w:r w:rsidRPr="00297CD7">
              <w:rPr>
                <w:rFonts w:ascii="Verdana" w:hAnsi="Verdana"/>
                <w:b/>
                <w:sz w:val="20"/>
                <w:szCs w:val="20"/>
              </w:rPr>
              <w:t>;</w:t>
            </w:r>
          </w:p>
          <w:p w:rsidR="00D74D84" w:rsidRPr="00297CD7" w:rsidRDefault="00D74D84" w:rsidP="00DD42CA">
            <w:pPr>
              <w:pStyle w:val="ListParagraph"/>
              <w:numPr>
                <w:ilvl w:val="0"/>
                <w:numId w:val="17"/>
              </w:numPr>
              <w:shd w:val="clear" w:color="auto" w:fill="FFFFFF"/>
              <w:tabs>
                <w:tab w:val="left" w:pos="1034"/>
              </w:tabs>
              <w:spacing w:line="276" w:lineRule="auto"/>
              <w:ind w:left="0" w:firstLine="720"/>
              <w:jc w:val="both"/>
              <w:rPr>
                <w:rFonts w:ascii="Verdana" w:hAnsi="Verdana"/>
                <w:sz w:val="20"/>
                <w:szCs w:val="20"/>
              </w:rPr>
            </w:pPr>
            <w:r w:rsidRPr="00297CD7">
              <w:rPr>
                <w:rFonts w:ascii="Verdana" w:hAnsi="Verdana"/>
                <w:sz w:val="20"/>
                <w:szCs w:val="20"/>
              </w:rPr>
              <w:lastRenderedPageBreak/>
              <w:t xml:space="preserve">декларация за срока на валидност на офертата - попълва се </w:t>
            </w:r>
            <w:r w:rsidRPr="00297CD7">
              <w:rPr>
                <w:rFonts w:ascii="Verdana" w:hAnsi="Verdana"/>
                <w:b/>
                <w:i/>
                <w:sz w:val="20"/>
                <w:szCs w:val="20"/>
                <w:u w:val="single"/>
              </w:rPr>
              <w:t>Образец № 5</w:t>
            </w:r>
            <w:r w:rsidRPr="00297CD7">
              <w:rPr>
                <w:rFonts w:ascii="Verdana" w:hAnsi="Verdana"/>
                <w:sz w:val="20"/>
                <w:szCs w:val="20"/>
              </w:rPr>
              <w:t>;</w:t>
            </w:r>
          </w:p>
          <w:p w:rsidR="00D74D84" w:rsidRPr="00297CD7" w:rsidRDefault="00D74D84" w:rsidP="00DD42CA">
            <w:pPr>
              <w:pStyle w:val="ListParagraph"/>
              <w:numPr>
                <w:ilvl w:val="0"/>
                <w:numId w:val="17"/>
              </w:numPr>
              <w:shd w:val="clear" w:color="auto" w:fill="FFFFFF"/>
              <w:tabs>
                <w:tab w:val="left" w:pos="1034"/>
              </w:tabs>
              <w:spacing w:line="276" w:lineRule="auto"/>
              <w:ind w:left="0" w:firstLine="720"/>
              <w:jc w:val="both"/>
              <w:rPr>
                <w:rFonts w:ascii="Verdana" w:hAnsi="Verdana"/>
                <w:sz w:val="20"/>
                <w:szCs w:val="20"/>
              </w:rPr>
            </w:pPr>
            <w:r w:rsidRPr="00297CD7">
              <w:rPr>
                <w:rFonts w:ascii="Verdana" w:hAnsi="Verdana"/>
                <w:sz w:val="20"/>
                <w:szCs w:val="20"/>
              </w:rPr>
              <w:t>декларация, че при изготвяне на оф</w:t>
            </w:r>
            <w:r w:rsidR="00AA4459">
              <w:rPr>
                <w:rFonts w:ascii="Verdana" w:hAnsi="Verdana"/>
                <w:sz w:val="20"/>
                <w:szCs w:val="20"/>
              </w:rPr>
              <w:t xml:space="preserve">ертата са спазени задълженията, </w:t>
            </w:r>
            <w:r w:rsidRPr="00297CD7">
              <w:rPr>
                <w:rFonts w:ascii="Verdana" w:hAnsi="Verdana"/>
                <w:sz w:val="20"/>
                <w:szCs w:val="20"/>
              </w:rPr>
              <w:t xml:space="preserve">свързани с данъци и осигуровки, закрила на заетостта и условията на труд - попълва се </w:t>
            </w:r>
            <w:r w:rsidRPr="00297CD7">
              <w:rPr>
                <w:rFonts w:ascii="Verdana" w:hAnsi="Verdana"/>
                <w:b/>
                <w:i/>
                <w:sz w:val="20"/>
                <w:szCs w:val="20"/>
                <w:u w:val="single"/>
              </w:rPr>
              <w:t>Образец № 6</w:t>
            </w:r>
            <w:r w:rsidRPr="00297CD7">
              <w:rPr>
                <w:rFonts w:ascii="Verdana" w:hAnsi="Verdana"/>
                <w:b/>
                <w:sz w:val="20"/>
                <w:szCs w:val="20"/>
              </w:rPr>
              <w:t>;</w:t>
            </w:r>
          </w:p>
        </w:tc>
        <w:tc>
          <w:tcPr>
            <w:tcW w:w="2076" w:type="dxa"/>
          </w:tcPr>
          <w:p w:rsidR="00D74D84" w:rsidRPr="00297CD7" w:rsidRDefault="00D74D84" w:rsidP="00006E47">
            <w:pPr>
              <w:shd w:val="clear" w:color="auto" w:fill="FFFFFF"/>
              <w:spacing w:line="276" w:lineRule="auto"/>
              <w:jc w:val="both"/>
              <w:rPr>
                <w:rFonts w:ascii="Verdana" w:hAnsi="Verdana"/>
                <w:sz w:val="20"/>
                <w:szCs w:val="20"/>
              </w:rPr>
            </w:pPr>
          </w:p>
        </w:tc>
        <w:tc>
          <w:tcPr>
            <w:tcW w:w="1476" w:type="dxa"/>
          </w:tcPr>
          <w:p w:rsidR="00D74D84" w:rsidRPr="00297CD7" w:rsidRDefault="00D74D84" w:rsidP="00006E47">
            <w:pPr>
              <w:shd w:val="clear" w:color="auto" w:fill="FFFFFF"/>
              <w:spacing w:line="276" w:lineRule="auto"/>
              <w:jc w:val="both"/>
              <w:rPr>
                <w:rFonts w:ascii="Verdana" w:hAnsi="Verdana"/>
                <w:sz w:val="20"/>
                <w:szCs w:val="20"/>
              </w:rPr>
            </w:pPr>
          </w:p>
        </w:tc>
      </w:tr>
      <w:tr w:rsidR="00D74D84" w:rsidRPr="00297CD7" w:rsidTr="00006E47">
        <w:tc>
          <w:tcPr>
            <w:tcW w:w="816" w:type="dxa"/>
          </w:tcPr>
          <w:p w:rsidR="00D74D84" w:rsidRPr="00297CD7" w:rsidRDefault="00D74D84" w:rsidP="00006E47">
            <w:pPr>
              <w:shd w:val="clear" w:color="auto" w:fill="FFFFFF"/>
              <w:spacing w:line="276" w:lineRule="auto"/>
              <w:rPr>
                <w:rFonts w:ascii="Verdana" w:hAnsi="Verdana"/>
                <w:b/>
                <w:sz w:val="20"/>
                <w:szCs w:val="20"/>
              </w:rPr>
            </w:pPr>
          </w:p>
          <w:p w:rsidR="00D74D84" w:rsidRPr="00297CD7" w:rsidRDefault="00CD2FE2" w:rsidP="00006E47">
            <w:pPr>
              <w:shd w:val="clear" w:color="auto" w:fill="FFFFFF"/>
              <w:spacing w:line="276" w:lineRule="auto"/>
              <w:jc w:val="center"/>
              <w:rPr>
                <w:rFonts w:ascii="Verdana" w:hAnsi="Verdana"/>
                <w:b/>
                <w:sz w:val="20"/>
                <w:szCs w:val="20"/>
              </w:rPr>
            </w:pPr>
            <w:r>
              <w:rPr>
                <w:rFonts w:ascii="Verdana" w:hAnsi="Verdana"/>
                <w:b/>
                <w:sz w:val="20"/>
                <w:szCs w:val="20"/>
              </w:rPr>
              <w:t>8</w:t>
            </w:r>
            <w:r w:rsidR="00E84255">
              <w:rPr>
                <w:rFonts w:ascii="Verdana" w:hAnsi="Verdana"/>
                <w:b/>
                <w:sz w:val="20"/>
                <w:szCs w:val="20"/>
              </w:rPr>
              <w:t>.</w:t>
            </w:r>
          </w:p>
        </w:tc>
        <w:tc>
          <w:tcPr>
            <w:tcW w:w="5892" w:type="dxa"/>
          </w:tcPr>
          <w:p w:rsidR="00D74D84" w:rsidRPr="00297CD7" w:rsidRDefault="00D74D84" w:rsidP="00006E47">
            <w:pPr>
              <w:shd w:val="clear" w:color="auto" w:fill="FFFFFF"/>
              <w:autoSpaceDE w:val="0"/>
              <w:autoSpaceDN w:val="0"/>
              <w:adjustRightInd w:val="0"/>
              <w:spacing w:line="276" w:lineRule="auto"/>
              <w:rPr>
                <w:rFonts w:ascii="Verdana" w:hAnsi="Verdana"/>
                <w:b/>
                <w:sz w:val="20"/>
                <w:szCs w:val="20"/>
              </w:rPr>
            </w:pPr>
          </w:p>
          <w:p w:rsidR="00D74D84" w:rsidRPr="00297CD7" w:rsidRDefault="00D74D84" w:rsidP="004A054E">
            <w:pPr>
              <w:shd w:val="clear" w:color="auto" w:fill="FFFFFF"/>
              <w:autoSpaceDE w:val="0"/>
              <w:autoSpaceDN w:val="0"/>
              <w:adjustRightInd w:val="0"/>
              <w:spacing w:line="276" w:lineRule="auto"/>
              <w:rPr>
                <w:rFonts w:ascii="Verdana" w:hAnsi="Verdana"/>
                <w:b/>
                <w:sz w:val="20"/>
                <w:szCs w:val="20"/>
              </w:rPr>
            </w:pPr>
            <w:r w:rsidRPr="00297CD7">
              <w:rPr>
                <w:rFonts w:ascii="Verdana" w:hAnsi="Verdana"/>
                <w:b/>
                <w:sz w:val="20"/>
                <w:szCs w:val="20"/>
              </w:rPr>
              <w:t>ПЛИК  – “Предлагани ценови параметри”</w:t>
            </w:r>
          </w:p>
        </w:tc>
        <w:tc>
          <w:tcPr>
            <w:tcW w:w="2076" w:type="dxa"/>
          </w:tcPr>
          <w:p w:rsidR="00D74D84" w:rsidRPr="00297CD7" w:rsidRDefault="00D74D84" w:rsidP="00006E47">
            <w:pPr>
              <w:shd w:val="clear" w:color="auto" w:fill="FFFFFF"/>
              <w:spacing w:line="276" w:lineRule="auto"/>
              <w:jc w:val="both"/>
              <w:rPr>
                <w:rFonts w:ascii="Verdana" w:hAnsi="Verdana"/>
                <w:sz w:val="20"/>
                <w:szCs w:val="20"/>
              </w:rPr>
            </w:pPr>
          </w:p>
        </w:tc>
        <w:tc>
          <w:tcPr>
            <w:tcW w:w="1476" w:type="dxa"/>
          </w:tcPr>
          <w:p w:rsidR="00D74D84" w:rsidRPr="00297CD7" w:rsidRDefault="00D74D84" w:rsidP="00006E47">
            <w:pPr>
              <w:shd w:val="clear" w:color="auto" w:fill="FFFFFF"/>
              <w:spacing w:line="276" w:lineRule="auto"/>
              <w:jc w:val="both"/>
              <w:rPr>
                <w:rFonts w:ascii="Verdana" w:hAnsi="Verdana"/>
                <w:sz w:val="20"/>
                <w:szCs w:val="20"/>
              </w:rPr>
            </w:pPr>
          </w:p>
        </w:tc>
      </w:tr>
      <w:tr w:rsidR="00D74D84" w:rsidRPr="00297CD7" w:rsidTr="00006E47">
        <w:tc>
          <w:tcPr>
            <w:tcW w:w="816" w:type="dxa"/>
          </w:tcPr>
          <w:p w:rsidR="00D74D84" w:rsidRPr="00297CD7" w:rsidRDefault="00D74D84" w:rsidP="00006E47">
            <w:pPr>
              <w:shd w:val="clear" w:color="auto" w:fill="FFFFFF"/>
              <w:spacing w:line="276" w:lineRule="auto"/>
              <w:jc w:val="center"/>
              <w:rPr>
                <w:rFonts w:ascii="Verdana" w:hAnsi="Verdana"/>
                <w:b/>
                <w:sz w:val="20"/>
                <w:szCs w:val="20"/>
              </w:rPr>
            </w:pPr>
          </w:p>
        </w:tc>
        <w:tc>
          <w:tcPr>
            <w:tcW w:w="5892" w:type="dxa"/>
          </w:tcPr>
          <w:p w:rsidR="00D74D84" w:rsidRPr="00297CD7" w:rsidRDefault="00D74D84" w:rsidP="00006E47">
            <w:pPr>
              <w:shd w:val="clear" w:color="auto" w:fill="FFFFFF"/>
              <w:autoSpaceDE w:val="0"/>
              <w:autoSpaceDN w:val="0"/>
              <w:adjustRightInd w:val="0"/>
              <w:spacing w:line="276" w:lineRule="auto"/>
              <w:jc w:val="both"/>
              <w:rPr>
                <w:rFonts w:ascii="Verdana" w:hAnsi="Verdana"/>
                <w:sz w:val="20"/>
                <w:szCs w:val="20"/>
              </w:rPr>
            </w:pPr>
            <w:r w:rsidRPr="00297CD7">
              <w:rPr>
                <w:rFonts w:ascii="Verdana" w:hAnsi="Verdana"/>
                <w:b/>
                <w:sz w:val="20"/>
                <w:szCs w:val="20"/>
              </w:rPr>
              <w:t>„Ценово предложение”</w:t>
            </w:r>
            <w:r w:rsidRPr="00297CD7">
              <w:rPr>
                <w:rFonts w:ascii="Verdana" w:hAnsi="Verdana"/>
                <w:sz w:val="20"/>
                <w:szCs w:val="20"/>
              </w:rPr>
              <w:t xml:space="preserve"> –</w:t>
            </w:r>
            <w:r w:rsidRPr="00297CD7">
              <w:rPr>
                <w:rFonts w:ascii="Verdana" w:hAnsi="Verdana"/>
                <w:b/>
                <w:sz w:val="20"/>
                <w:szCs w:val="20"/>
              </w:rPr>
              <w:t xml:space="preserve"> </w:t>
            </w:r>
            <w:r w:rsidRPr="00297CD7">
              <w:rPr>
                <w:rFonts w:ascii="Verdana" w:hAnsi="Verdana"/>
                <w:sz w:val="20"/>
                <w:szCs w:val="20"/>
              </w:rPr>
              <w:t>попълва се</w:t>
            </w:r>
            <w:r w:rsidRPr="00297CD7">
              <w:rPr>
                <w:rFonts w:ascii="Verdana" w:hAnsi="Verdana"/>
                <w:b/>
                <w:sz w:val="20"/>
                <w:szCs w:val="20"/>
              </w:rPr>
              <w:t xml:space="preserve"> </w:t>
            </w:r>
            <w:r w:rsidR="00E84255">
              <w:rPr>
                <w:rFonts w:ascii="Verdana" w:hAnsi="Verdana"/>
                <w:b/>
                <w:i/>
                <w:sz w:val="20"/>
                <w:szCs w:val="20"/>
                <w:u w:val="single"/>
              </w:rPr>
              <w:t>Образец № 7</w:t>
            </w:r>
            <w:r w:rsidRPr="00297CD7">
              <w:rPr>
                <w:rFonts w:ascii="Verdana" w:hAnsi="Verdana"/>
                <w:b/>
                <w:i/>
                <w:sz w:val="20"/>
                <w:szCs w:val="20"/>
                <w:u w:val="single"/>
              </w:rPr>
              <w:t>;</w:t>
            </w:r>
            <w:r w:rsidRPr="00297CD7">
              <w:rPr>
                <w:rFonts w:ascii="Verdana" w:hAnsi="Verdana"/>
                <w:sz w:val="20"/>
                <w:szCs w:val="20"/>
              </w:rPr>
              <w:t xml:space="preserve"> </w:t>
            </w:r>
          </w:p>
        </w:tc>
        <w:tc>
          <w:tcPr>
            <w:tcW w:w="2076" w:type="dxa"/>
          </w:tcPr>
          <w:p w:rsidR="00D74D84" w:rsidRPr="00297CD7" w:rsidRDefault="00D74D84" w:rsidP="00006E47">
            <w:pPr>
              <w:shd w:val="clear" w:color="auto" w:fill="FFFFFF"/>
              <w:spacing w:line="276" w:lineRule="auto"/>
              <w:jc w:val="both"/>
              <w:rPr>
                <w:rFonts w:ascii="Verdana" w:hAnsi="Verdana"/>
                <w:sz w:val="20"/>
                <w:szCs w:val="20"/>
              </w:rPr>
            </w:pPr>
          </w:p>
        </w:tc>
        <w:tc>
          <w:tcPr>
            <w:tcW w:w="1476" w:type="dxa"/>
          </w:tcPr>
          <w:p w:rsidR="00D74D84" w:rsidRPr="00297CD7" w:rsidRDefault="00D74D84" w:rsidP="00006E47">
            <w:pPr>
              <w:shd w:val="clear" w:color="auto" w:fill="FFFFFF"/>
              <w:spacing w:line="276" w:lineRule="auto"/>
              <w:jc w:val="both"/>
              <w:rPr>
                <w:rFonts w:ascii="Verdana" w:hAnsi="Verdana"/>
                <w:sz w:val="20"/>
                <w:szCs w:val="20"/>
              </w:rPr>
            </w:pPr>
          </w:p>
        </w:tc>
      </w:tr>
    </w:tbl>
    <w:p w:rsidR="001D601F" w:rsidRDefault="001D601F" w:rsidP="00D74D84">
      <w:pPr>
        <w:shd w:val="clear" w:color="auto" w:fill="FFFFFF"/>
        <w:spacing w:line="276" w:lineRule="auto"/>
        <w:jc w:val="both"/>
        <w:rPr>
          <w:rFonts w:ascii="Verdana" w:hAnsi="Verdana"/>
          <w:b/>
          <w:sz w:val="20"/>
          <w:szCs w:val="20"/>
          <w:lang w:val="en-US"/>
        </w:rPr>
      </w:pPr>
    </w:p>
    <w:p w:rsidR="001D601F" w:rsidRDefault="001D601F" w:rsidP="00D74D84">
      <w:pPr>
        <w:shd w:val="clear" w:color="auto" w:fill="FFFFFF"/>
        <w:spacing w:line="276" w:lineRule="auto"/>
        <w:jc w:val="both"/>
        <w:rPr>
          <w:rFonts w:ascii="Verdana" w:hAnsi="Verdana"/>
          <w:b/>
          <w:sz w:val="20"/>
          <w:szCs w:val="20"/>
          <w:lang w:val="en-US"/>
        </w:rPr>
      </w:pPr>
    </w:p>
    <w:p w:rsidR="001D601F" w:rsidRDefault="001D601F" w:rsidP="00D74D84">
      <w:pPr>
        <w:shd w:val="clear" w:color="auto" w:fill="FFFFFF"/>
        <w:spacing w:line="276" w:lineRule="auto"/>
        <w:jc w:val="both"/>
        <w:rPr>
          <w:rFonts w:ascii="Verdana" w:hAnsi="Verdana"/>
          <w:b/>
          <w:sz w:val="20"/>
          <w:szCs w:val="20"/>
          <w:lang w:val="en-US"/>
        </w:rPr>
      </w:pPr>
    </w:p>
    <w:p w:rsidR="001D601F" w:rsidRDefault="001D601F" w:rsidP="00D74D84">
      <w:pPr>
        <w:shd w:val="clear" w:color="auto" w:fill="FFFFFF"/>
        <w:spacing w:line="276" w:lineRule="auto"/>
        <w:jc w:val="both"/>
        <w:rPr>
          <w:rFonts w:ascii="Verdana" w:hAnsi="Verdana"/>
          <w:b/>
          <w:sz w:val="20"/>
          <w:szCs w:val="20"/>
          <w:lang w:val="en-US"/>
        </w:rPr>
      </w:pPr>
    </w:p>
    <w:p w:rsidR="001D601F" w:rsidRDefault="001D601F" w:rsidP="00D74D84">
      <w:pPr>
        <w:shd w:val="clear" w:color="auto" w:fill="FFFFFF"/>
        <w:spacing w:line="276" w:lineRule="auto"/>
        <w:jc w:val="both"/>
        <w:rPr>
          <w:rFonts w:ascii="Verdana" w:hAnsi="Verdana"/>
          <w:b/>
          <w:sz w:val="20"/>
          <w:szCs w:val="20"/>
          <w:lang w:val="en-US"/>
        </w:rPr>
      </w:pPr>
    </w:p>
    <w:p w:rsidR="001D601F" w:rsidRDefault="001D601F" w:rsidP="00D74D84">
      <w:pPr>
        <w:shd w:val="clear" w:color="auto" w:fill="FFFFFF"/>
        <w:spacing w:line="276" w:lineRule="auto"/>
        <w:jc w:val="both"/>
        <w:rPr>
          <w:rFonts w:ascii="Verdana" w:hAnsi="Verdana"/>
          <w:b/>
          <w:sz w:val="20"/>
          <w:szCs w:val="20"/>
          <w:lang w:val="en-US"/>
        </w:rPr>
      </w:pPr>
    </w:p>
    <w:p w:rsidR="00D74D84" w:rsidRPr="00297CD7" w:rsidRDefault="00D74D84" w:rsidP="00D74D84">
      <w:pPr>
        <w:shd w:val="clear" w:color="auto" w:fill="FFFFFF"/>
        <w:spacing w:line="276" w:lineRule="auto"/>
        <w:jc w:val="both"/>
        <w:rPr>
          <w:rFonts w:ascii="Verdana" w:hAnsi="Verdana"/>
          <w:b/>
          <w:sz w:val="20"/>
          <w:szCs w:val="20"/>
        </w:rPr>
      </w:pPr>
      <w:r w:rsidRPr="00297CD7">
        <w:rPr>
          <w:rFonts w:ascii="Verdana" w:hAnsi="Verdana"/>
          <w:b/>
          <w:sz w:val="20"/>
          <w:szCs w:val="20"/>
        </w:rPr>
        <w:t>Дата.................</w:t>
      </w:r>
      <w:r w:rsidRPr="00297CD7">
        <w:rPr>
          <w:rFonts w:ascii="Verdana" w:hAnsi="Verdana"/>
          <w:b/>
          <w:sz w:val="20"/>
          <w:szCs w:val="20"/>
        </w:rPr>
        <w:tab/>
      </w:r>
      <w:r w:rsidRPr="00297CD7">
        <w:rPr>
          <w:rFonts w:ascii="Verdana" w:hAnsi="Verdana"/>
          <w:b/>
          <w:sz w:val="20"/>
          <w:szCs w:val="20"/>
        </w:rPr>
        <w:tab/>
      </w:r>
      <w:r w:rsidRPr="00297CD7">
        <w:rPr>
          <w:rFonts w:ascii="Verdana" w:hAnsi="Verdana"/>
          <w:b/>
          <w:sz w:val="20"/>
          <w:szCs w:val="20"/>
        </w:rPr>
        <w:tab/>
      </w:r>
      <w:r w:rsidRPr="00297CD7">
        <w:rPr>
          <w:rFonts w:ascii="Verdana" w:hAnsi="Verdana"/>
          <w:b/>
          <w:sz w:val="20"/>
          <w:szCs w:val="20"/>
        </w:rPr>
        <w:tab/>
      </w:r>
      <w:r w:rsidRPr="00297CD7">
        <w:rPr>
          <w:rFonts w:ascii="Verdana" w:hAnsi="Verdana"/>
          <w:b/>
          <w:sz w:val="20"/>
          <w:szCs w:val="20"/>
        </w:rPr>
        <w:tab/>
        <w:t>ПОДПИС И ПЕЧАТ:................................</w:t>
      </w:r>
    </w:p>
    <w:p w:rsidR="00D74D84" w:rsidRPr="00297CD7" w:rsidRDefault="00D74D84" w:rsidP="003A2F64">
      <w:pPr>
        <w:shd w:val="clear" w:color="auto" w:fill="FFFFFF"/>
        <w:spacing w:line="276" w:lineRule="auto"/>
        <w:jc w:val="both"/>
        <w:rPr>
          <w:rFonts w:ascii="Verdana" w:hAnsi="Verdana"/>
          <w:sz w:val="20"/>
          <w:szCs w:val="20"/>
        </w:rPr>
      </w:pPr>
      <w:r w:rsidRPr="00297CD7">
        <w:rPr>
          <w:rFonts w:ascii="Verdana" w:hAnsi="Verdana"/>
          <w:sz w:val="20"/>
          <w:szCs w:val="20"/>
          <w:lang w:val="ru-RU"/>
        </w:rPr>
        <w:t xml:space="preserve">                                                                                        </w:t>
      </w:r>
      <w:r w:rsidR="00E84255">
        <w:rPr>
          <w:rFonts w:ascii="Verdana" w:hAnsi="Verdana"/>
          <w:sz w:val="20"/>
          <w:szCs w:val="20"/>
          <w:lang w:val="ru-RU"/>
        </w:rPr>
        <w:t xml:space="preserve">                 </w:t>
      </w:r>
      <w:r w:rsidRPr="00297CD7">
        <w:rPr>
          <w:rFonts w:ascii="Verdana" w:hAnsi="Verdana"/>
          <w:sz w:val="20"/>
          <w:szCs w:val="20"/>
          <w:lang w:val="ru-RU"/>
        </w:rPr>
        <w:t xml:space="preserve"> ( </w:t>
      </w:r>
      <w:r w:rsidRPr="00297CD7">
        <w:rPr>
          <w:rFonts w:ascii="Verdana" w:hAnsi="Verdana"/>
          <w:sz w:val="20"/>
          <w:szCs w:val="20"/>
        </w:rPr>
        <w:t>Име и длъжност )</w:t>
      </w:r>
    </w:p>
    <w:p w:rsidR="00E84255" w:rsidRDefault="00D74D84" w:rsidP="00D74D84">
      <w:pPr>
        <w:shd w:val="clear" w:color="auto" w:fill="FFFFFF"/>
        <w:tabs>
          <w:tab w:val="center" w:pos="4536"/>
          <w:tab w:val="right" w:pos="9072"/>
        </w:tabs>
        <w:spacing w:line="276" w:lineRule="auto"/>
        <w:rPr>
          <w:rFonts w:ascii="Verdana" w:hAnsi="Verdana"/>
          <w:b/>
          <w:i/>
          <w:sz w:val="20"/>
          <w:szCs w:val="20"/>
        </w:rPr>
      </w:pPr>
      <w:r w:rsidRPr="00297CD7">
        <w:rPr>
          <w:rFonts w:ascii="Verdana" w:hAnsi="Verdana"/>
          <w:b/>
          <w:i/>
          <w:sz w:val="20"/>
          <w:szCs w:val="20"/>
        </w:rPr>
        <w:tab/>
      </w:r>
      <w:r w:rsidRPr="00297CD7">
        <w:rPr>
          <w:rFonts w:ascii="Verdana" w:hAnsi="Verdana"/>
          <w:b/>
          <w:i/>
          <w:sz w:val="20"/>
          <w:szCs w:val="20"/>
        </w:rPr>
        <w:tab/>
      </w: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5E1EAF" w:rsidRDefault="005E1EAF" w:rsidP="00D74D84">
      <w:pPr>
        <w:shd w:val="clear" w:color="auto" w:fill="FFFFFF"/>
        <w:tabs>
          <w:tab w:val="center" w:pos="4536"/>
          <w:tab w:val="right" w:pos="9072"/>
        </w:tabs>
        <w:spacing w:line="276" w:lineRule="auto"/>
        <w:rPr>
          <w:rFonts w:ascii="Verdana" w:hAnsi="Verdana"/>
          <w:b/>
          <w:i/>
          <w:sz w:val="20"/>
          <w:szCs w:val="20"/>
        </w:rPr>
      </w:pPr>
    </w:p>
    <w:p w:rsidR="005E1EAF" w:rsidRDefault="005E1EAF" w:rsidP="00D74D84">
      <w:pPr>
        <w:shd w:val="clear" w:color="auto" w:fill="FFFFFF"/>
        <w:tabs>
          <w:tab w:val="center" w:pos="4536"/>
          <w:tab w:val="right" w:pos="9072"/>
        </w:tabs>
        <w:spacing w:line="276" w:lineRule="auto"/>
        <w:rPr>
          <w:rFonts w:ascii="Verdana" w:hAnsi="Verdana"/>
          <w:b/>
          <w:i/>
          <w:sz w:val="20"/>
          <w:szCs w:val="20"/>
        </w:rPr>
      </w:pPr>
    </w:p>
    <w:p w:rsidR="005E1EAF" w:rsidRDefault="005E1EAF" w:rsidP="00D74D84">
      <w:pPr>
        <w:shd w:val="clear" w:color="auto" w:fill="FFFFFF"/>
        <w:tabs>
          <w:tab w:val="center" w:pos="4536"/>
          <w:tab w:val="right" w:pos="9072"/>
        </w:tabs>
        <w:spacing w:line="276" w:lineRule="auto"/>
        <w:rPr>
          <w:rFonts w:ascii="Verdana" w:hAnsi="Verdana"/>
          <w:b/>
          <w:i/>
          <w:sz w:val="20"/>
          <w:szCs w:val="20"/>
        </w:rPr>
      </w:pPr>
    </w:p>
    <w:p w:rsidR="00C26120" w:rsidRDefault="00C26120" w:rsidP="00D74D84">
      <w:pPr>
        <w:shd w:val="clear" w:color="auto" w:fill="FFFFFF"/>
        <w:tabs>
          <w:tab w:val="center" w:pos="4536"/>
          <w:tab w:val="right" w:pos="9072"/>
        </w:tabs>
        <w:spacing w:line="276" w:lineRule="auto"/>
        <w:rPr>
          <w:rFonts w:ascii="Verdana" w:hAnsi="Verdana"/>
          <w:b/>
          <w:i/>
          <w:sz w:val="20"/>
          <w:szCs w:val="20"/>
        </w:rPr>
      </w:pPr>
    </w:p>
    <w:p w:rsidR="00C26120" w:rsidRDefault="00C26120" w:rsidP="00D74D84">
      <w:pPr>
        <w:shd w:val="clear" w:color="auto" w:fill="FFFFFF"/>
        <w:tabs>
          <w:tab w:val="center" w:pos="4536"/>
          <w:tab w:val="right" w:pos="9072"/>
        </w:tabs>
        <w:spacing w:line="276" w:lineRule="auto"/>
        <w:rPr>
          <w:rFonts w:ascii="Verdana" w:hAnsi="Verdana"/>
          <w:b/>
          <w:i/>
          <w:sz w:val="20"/>
          <w:szCs w:val="20"/>
        </w:rPr>
      </w:pPr>
    </w:p>
    <w:p w:rsidR="00E84255" w:rsidRDefault="00E84255" w:rsidP="00D74D84">
      <w:pPr>
        <w:shd w:val="clear" w:color="auto" w:fill="FFFFFF"/>
        <w:tabs>
          <w:tab w:val="center" w:pos="4536"/>
          <w:tab w:val="right" w:pos="9072"/>
        </w:tabs>
        <w:spacing w:line="276" w:lineRule="auto"/>
        <w:rPr>
          <w:rFonts w:ascii="Verdana" w:hAnsi="Verdana"/>
          <w:b/>
          <w:i/>
          <w:sz w:val="20"/>
          <w:szCs w:val="20"/>
        </w:rPr>
      </w:pPr>
    </w:p>
    <w:p w:rsidR="00D74D84" w:rsidRPr="00297CD7" w:rsidRDefault="00D74D84" w:rsidP="00A173E4">
      <w:pPr>
        <w:shd w:val="clear" w:color="auto" w:fill="FFFFFF"/>
        <w:tabs>
          <w:tab w:val="center" w:pos="4536"/>
          <w:tab w:val="right" w:pos="9072"/>
        </w:tabs>
        <w:spacing w:line="276" w:lineRule="auto"/>
        <w:jc w:val="right"/>
        <w:rPr>
          <w:rFonts w:ascii="Verdana" w:hAnsi="Verdana"/>
          <w:b/>
          <w:color w:val="000000"/>
          <w:sz w:val="20"/>
          <w:szCs w:val="20"/>
        </w:rPr>
      </w:pPr>
      <w:r w:rsidRPr="00297CD7">
        <w:rPr>
          <w:rFonts w:ascii="Verdana" w:hAnsi="Verdana"/>
          <w:b/>
          <w:sz w:val="20"/>
          <w:szCs w:val="20"/>
        </w:rPr>
        <w:lastRenderedPageBreak/>
        <w:t xml:space="preserve">Образец </w:t>
      </w:r>
      <w:r w:rsidRPr="00297CD7">
        <w:rPr>
          <w:rFonts w:ascii="Verdana" w:hAnsi="Verdana"/>
          <w:b/>
          <w:color w:val="000000"/>
          <w:sz w:val="20"/>
          <w:szCs w:val="20"/>
        </w:rPr>
        <w:t>№2</w:t>
      </w:r>
    </w:p>
    <w:p w:rsidR="00554ADF" w:rsidRPr="00297CD7" w:rsidRDefault="00554ADF" w:rsidP="00D74D84">
      <w:pPr>
        <w:shd w:val="clear" w:color="auto" w:fill="FFFFFF"/>
        <w:tabs>
          <w:tab w:val="center" w:pos="4536"/>
          <w:tab w:val="right" w:pos="9072"/>
        </w:tabs>
        <w:spacing w:line="276" w:lineRule="auto"/>
        <w:rPr>
          <w:rFonts w:ascii="Verdana" w:hAnsi="Verdana"/>
          <w:b/>
          <w:sz w:val="20"/>
          <w:szCs w:val="20"/>
        </w:rPr>
      </w:pPr>
    </w:p>
    <w:p w:rsidR="00D74D84" w:rsidRPr="004A054E" w:rsidRDefault="00D74D84" w:rsidP="00D74D84">
      <w:pPr>
        <w:spacing w:before="120" w:after="120"/>
        <w:jc w:val="center"/>
        <w:rPr>
          <w:rFonts w:eastAsia="Calibri"/>
          <w:b/>
          <w:u w:val="single"/>
        </w:rPr>
      </w:pPr>
      <w:r w:rsidRPr="004A054E">
        <w:rPr>
          <w:rFonts w:eastAsia="Calibri"/>
          <w:b/>
          <w:u w:val="single"/>
        </w:rPr>
        <w:t>Стандартен образец за единния европейски документ за обществени поръчки (ЕЕДОП)</w:t>
      </w:r>
    </w:p>
    <w:p w:rsidR="00D74D84" w:rsidRPr="004A054E" w:rsidRDefault="00D74D84" w:rsidP="00D74D84">
      <w:pPr>
        <w:keepNext/>
        <w:spacing w:before="120" w:after="360"/>
        <w:jc w:val="center"/>
        <w:rPr>
          <w:rFonts w:eastAsia="Calibri"/>
          <w:b/>
        </w:rPr>
      </w:pPr>
    </w:p>
    <w:p w:rsidR="00D74D84" w:rsidRPr="004A054E" w:rsidRDefault="00D74D84" w:rsidP="00D74D84">
      <w:pPr>
        <w:keepNext/>
        <w:spacing w:before="120" w:after="360"/>
        <w:jc w:val="center"/>
        <w:rPr>
          <w:rFonts w:eastAsia="Calibri"/>
          <w:b/>
        </w:rPr>
      </w:pPr>
      <w:r w:rsidRPr="004A054E">
        <w:rPr>
          <w:rFonts w:eastAsia="Calibri"/>
          <w:b/>
        </w:rPr>
        <w:t>Част І: Информация за процедурата за възлагане на обществена поръчка и за възлагащия орган или възложителя</w:t>
      </w:r>
    </w:p>
    <w:p w:rsidR="00D74D84" w:rsidRPr="004A054E"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4A054E">
        <w:rPr>
          <w:rFonts w:eastAsia="Calibri"/>
        </w:rPr>
        <w:t xml:space="preserve"> </w:t>
      </w:r>
      <w:r w:rsidRPr="004A054E">
        <w:rPr>
          <w:rFonts w:eastAsia="Calibri"/>
          <w:b/>
          <w:i/>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4A054E">
        <w:rPr>
          <w:rFonts w:eastAsia="Calibri"/>
          <w:b/>
          <w:i/>
          <w:u w:val="single"/>
        </w:rPr>
        <w:t>при условие че ЕЕДОП е създаден и попълнен чрез електронната система за ЕЕДОП</w:t>
      </w:r>
      <w:r w:rsidRPr="004A054E">
        <w:rPr>
          <w:rFonts w:eastAsia="Calibri"/>
          <w:b/>
          <w:i/>
          <w:u w:val="single"/>
          <w:vertAlign w:val="superscript"/>
        </w:rPr>
        <w:footnoteReference w:id="1"/>
      </w:r>
      <w:r w:rsidRPr="004A054E">
        <w:rPr>
          <w:rFonts w:eastAsia="Calibri"/>
        </w:rPr>
        <w:t>.</w:t>
      </w:r>
      <w:r w:rsidRPr="004A054E">
        <w:rPr>
          <w:rFonts w:eastAsia="Calibri"/>
          <w:b/>
          <w:u w:val="single"/>
        </w:rPr>
        <w:t xml:space="preserve"> </w:t>
      </w:r>
      <w:r w:rsidRPr="004A054E">
        <w:rPr>
          <w:rFonts w:eastAsia="Calibri"/>
          <w:b/>
        </w:rPr>
        <w:t xml:space="preserve">Позоваване на </w:t>
      </w:r>
      <w:r w:rsidRPr="004A054E">
        <w:rPr>
          <w:rFonts w:eastAsia="Calibri"/>
          <w:b/>
          <w:i/>
        </w:rPr>
        <w:t>съответното обявление</w:t>
      </w:r>
      <w:r w:rsidRPr="004A054E">
        <w:rPr>
          <w:rFonts w:eastAsia="Calibri"/>
          <w:b/>
          <w:i/>
          <w:vertAlign w:val="superscript"/>
        </w:rPr>
        <w:footnoteReference w:id="2"/>
      </w:r>
      <w:r w:rsidRPr="004A054E">
        <w:rPr>
          <w:rFonts w:eastAsia="Calibri"/>
          <w:b/>
        </w:rPr>
        <w:t>, публикувано в Официален вестник на Европейския съюз:</w:t>
      </w:r>
      <w:r w:rsidRPr="004A054E">
        <w:rPr>
          <w:rFonts w:eastAsia="Calibri"/>
        </w:rPr>
        <w:br/>
      </w:r>
      <w:r w:rsidRPr="004A054E">
        <w:rPr>
          <w:rFonts w:eastAsia="Calibri"/>
          <w:b/>
        </w:rPr>
        <w:t xml:space="preserve">OВEС S брой[], дата [], стр.[], </w:t>
      </w:r>
      <w:r w:rsidRPr="004A054E">
        <w:rPr>
          <w:rFonts w:eastAsia="Calibri"/>
        </w:rPr>
        <w:br/>
      </w:r>
      <w:r w:rsidRPr="004A054E">
        <w:rPr>
          <w:rFonts w:eastAsia="Calibri"/>
          <w:b/>
        </w:rPr>
        <w:t>Номер на обявлението в ОВ S: [ ][ ][ ][ ]/S [ ][ ][ ]–[ ][ ][ ][ ][ ][ ][ ]</w:t>
      </w:r>
    </w:p>
    <w:p w:rsidR="00D74D84" w:rsidRPr="004A054E"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4A054E">
        <w:rPr>
          <w:rFonts w:eastAsia="Calibri"/>
          <w:b/>
          <w:i/>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D74D84" w:rsidRPr="004A054E"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4A054E">
        <w:rPr>
          <w:rFonts w:eastAsia="Calibri"/>
          <w:b/>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554ADF" w:rsidRPr="004A054E" w:rsidRDefault="00554ADF" w:rsidP="00D74D84">
      <w:pPr>
        <w:keepNext/>
        <w:spacing w:before="120" w:after="360"/>
        <w:jc w:val="center"/>
        <w:rPr>
          <w:rFonts w:eastAsia="Calibri"/>
          <w:b/>
          <w:smallCaps/>
        </w:rPr>
      </w:pPr>
    </w:p>
    <w:p w:rsidR="00D74D84" w:rsidRPr="004A054E" w:rsidRDefault="00D74D84" w:rsidP="00D74D84">
      <w:pPr>
        <w:keepNext/>
        <w:spacing w:before="120" w:after="360"/>
        <w:jc w:val="center"/>
        <w:rPr>
          <w:rFonts w:eastAsia="Calibri"/>
          <w:b/>
          <w:smallCaps/>
        </w:rPr>
      </w:pPr>
      <w:r w:rsidRPr="004A054E">
        <w:rPr>
          <w:rFonts w:eastAsia="Calibri"/>
          <w:b/>
          <w:smallCaps/>
        </w:rPr>
        <w:t>Информация за процедурата за възлагане на обществена поръчка</w:t>
      </w:r>
    </w:p>
    <w:p w:rsidR="00D74D84" w:rsidRPr="004A054E"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4A054E">
        <w:rPr>
          <w:rFonts w:eastAsia="Calibri"/>
          <w:b/>
          <w:i/>
        </w:rPr>
        <w:t xml:space="preserve">Информацията, изисквана съгласно част I, ще бъде извлечена автоматично, </w:t>
      </w:r>
      <w:r w:rsidRPr="004A054E">
        <w:rPr>
          <w:rFonts w:eastAsia="Calibri"/>
          <w:b/>
          <w:i/>
          <w:u w:val="single"/>
        </w:rPr>
        <w:t>при условие че ЕЕДОП е създаден и попълнен чрез посочената по-горе електронна система за ЕЕДОП.</w:t>
      </w:r>
      <w:r w:rsidRPr="004A054E">
        <w:rPr>
          <w:rFonts w:eastAsia="Calibri"/>
          <w:b/>
          <w:u w:val="single"/>
        </w:rPr>
        <w:t xml:space="preserve"> </w:t>
      </w:r>
      <w:r w:rsidRPr="004A054E">
        <w:rPr>
          <w:rFonts w:eastAsia="Calibri"/>
          <w:b/>
          <w:i/>
          <w:u w:val="single"/>
        </w:rPr>
        <w:t xml:space="preserve">В противен случай тази информация трябва да бъде попълнена от </w:t>
      </w:r>
      <w:r w:rsidRPr="004A054E">
        <w:rPr>
          <w:rFonts w:eastAsia="Calibri"/>
          <w:b/>
        </w:rPr>
        <w:t>икономическия оператор</w:t>
      </w:r>
      <w:r w:rsidRPr="004A054E">
        <w:rPr>
          <w:rFonts w:eastAsia="Calibri"/>
          <w:b/>
          <w:i/>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4A054E" w:rsidTr="00006E47">
        <w:trPr>
          <w:trHeight w:val="349"/>
        </w:trPr>
        <w:tc>
          <w:tcPr>
            <w:tcW w:w="4644"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Идентифициране на възложителя</w:t>
            </w:r>
            <w:r w:rsidRPr="004A054E">
              <w:rPr>
                <w:rFonts w:eastAsia="Calibri"/>
                <w:b/>
                <w:i/>
                <w:vertAlign w:val="superscript"/>
              </w:rPr>
              <w:footnoteReference w:id="3"/>
            </w:r>
          </w:p>
        </w:tc>
        <w:tc>
          <w:tcPr>
            <w:tcW w:w="4645"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rPr>
          <w:trHeight w:val="349"/>
        </w:trPr>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 xml:space="preserve">Име: </w:t>
            </w:r>
          </w:p>
        </w:tc>
        <w:tc>
          <w:tcPr>
            <w:tcW w:w="4645" w:type="dxa"/>
            <w:shd w:val="clear" w:color="auto" w:fill="auto"/>
          </w:tcPr>
          <w:p w:rsidR="00D74D84" w:rsidRPr="004A054E" w:rsidRDefault="00A173E4" w:rsidP="00006E47">
            <w:pPr>
              <w:spacing w:before="120" w:after="120"/>
              <w:jc w:val="both"/>
              <w:rPr>
                <w:rFonts w:eastAsia="Calibri"/>
              </w:rPr>
            </w:pPr>
            <w:r w:rsidRPr="004A054E">
              <w:rPr>
                <w:rFonts w:eastAsia="Calibri"/>
              </w:rPr>
              <w:t>[Министерство на земеделието и храните</w:t>
            </w:r>
            <w:r w:rsidR="00D74D84" w:rsidRPr="004A054E">
              <w:rPr>
                <w:rFonts w:eastAsia="Calibri"/>
              </w:rPr>
              <w:t>]</w:t>
            </w:r>
          </w:p>
        </w:tc>
      </w:tr>
      <w:tr w:rsidR="00D74D84" w:rsidRPr="004A054E" w:rsidTr="00006E47">
        <w:trPr>
          <w:trHeight w:val="485"/>
        </w:trPr>
        <w:tc>
          <w:tcPr>
            <w:tcW w:w="4644"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За коя обществена поръчки се отнася?</w:t>
            </w:r>
          </w:p>
        </w:tc>
        <w:tc>
          <w:tcPr>
            <w:tcW w:w="4645"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rPr>
          <w:trHeight w:val="484"/>
        </w:trPr>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lastRenderedPageBreak/>
              <w:t>Название или кратко описание на поръчката</w:t>
            </w:r>
            <w:r w:rsidRPr="004A054E">
              <w:rPr>
                <w:rFonts w:eastAsia="Calibri"/>
                <w:vertAlign w:val="superscript"/>
              </w:rPr>
              <w:footnoteReference w:id="4"/>
            </w:r>
            <w:r w:rsidRPr="004A054E">
              <w:rPr>
                <w:rFonts w:eastAsia="Calibri"/>
              </w:rPr>
              <w:t>:</w:t>
            </w:r>
          </w:p>
        </w:tc>
        <w:tc>
          <w:tcPr>
            <w:tcW w:w="4645" w:type="dxa"/>
            <w:shd w:val="clear" w:color="auto" w:fill="auto"/>
          </w:tcPr>
          <w:p w:rsidR="00D74D84" w:rsidRPr="004A054E" w:rsidRDefault="00A173E4" w:rsidP="00A173E4">
            <w:pPr>
              <w:jc w:val="both"/>
              <w:rPr>
                <w:b/>
                <w:lang w:val="en-US"/>
              </w:rPr>
            </w:pPr>
            <w:r w:rsidRPr="004A054E">
              <w:rPr>
                <w:b/>
                <w:lang w:val="en-US"/>
              </w:rPr>
              <w:t>„</w:t>
            </w:r>
            <w:r w:rsidR="00077439">
              <w:rPr>
                <w:rFonts w:eastAsia="Calibri"/>
                <w:lang w:eastAsia="en-US"/>
              </w:rPr>
              <w:t xml:space="preserve">Изграждане </w:t>
            </w:r>
            <w:r w:rsidR="00077439" w:rsidRPr="00DD1210">
              <w:rPr>
                <w:rFonts w:eastAsia="Calibri"/>
                <w:lang w:eastAsia="en-US"/>
              </w:rPr>
              <w:t>на</w:t>
            </w:r>
            <w:r w:rsidR="00077439">
              <w:rPr>
                <w:rFonts w:eastAsia="Calibri"/>
                <w:lang w:eastAsia="en-US"/>
              </w:rPr>
              <w:t xml:space="preserve"> </w:t>
            </w:r>
            <w:r w:rsidR="00077439" w:rsidRPr="00DD1210">
              <w:rPr>
                <w:rFonts w:eastAsia="Calibri"/>
                <w:lang w:eastAsia="en-US"/>
              </w:rPr>
              <w:t>инф</w:t>
            </w:r>
            <w:r w:rsidR="00077439">
              <w:rPr>
                <w:rFonts w:eastAsia="Calibri"/>
                <w:lang w:eastAsia="en-US"/>
              </w:rPr>
              <w:t>ормационна земеделска счетоводна</w:t>
            </w:r>
            <w:r w:rsidR="00077439" w:rsidRPr="00DD1210">
              <w:rPr>
                <w:rFonts w:eastAsia="Calibri"/>
                <w:lang w:eastAsia="en-US"/>
              </w:rPr>
              <w:t xml:space="preserve"> система за въвеждане на данни, контрол, </w:t>
            </w:r>
            <w:proofErr w:type="spellStart"/>
            <w:r w:rsidR="00077439" w:rsidRPr="00DD1210">
              <w:rPr>
                <w:rFonts w:eastAsia="Calibri"/>
                <w:lang w:eastAsia="en-US"/>
              </w:rPr>
              <w:t>валидиране</w:t>
            </w:r>
            <w:proofErr w:type="spellEnd"/>
            <w:r w:rsidR="00077439" w:rsidRPr="00DD1210">
              <w:rPr>
                <w:rFonts w:eastAsia="Calibri"/>
                <w:lang w:eastAsia="en-US"/>
              </w:rPr>
              <w:t xml:space="preserve"> и анализ на резултатите на националн</w:t>
            </w:r>
            <w:r w:rsidR="00077439">
              <w:rPr>
                <w:rFonts w:eastAsia="Calibri"/>
                <w:lang w:eastAsia="en-US"/>
              </w:rPr>
              <w:t>о</w:t>
            </w:r>
            <w:r w:rsidR="00077439" w:rsidRPr="00DD1210">
              <w:rPr>
                <w:rFonts w:eastAsia="Calibri"/>
                <w:lang w:eastAsia="en-US"/>
              </w:rPr>
              <w:t xml:space="preserve"> и регионално ниво"</w:t>
            </w:r>
          </w:p>
        </w:tc>
      </w:tr>
      <w:tr w:rsidR="00D74D84" w:rsidRPr="004A054E" w:rsidTr="00006E47">
        <w:trPr>
          <w:trHeight w:val="484"/>
        </w:trPr>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Референтен номер на досието, определен от възлагащия орган или възложителя (</w:t>
            </w:r>
            <w:r w:rsidRPr="004A054E">
              <w:rPr>
                <w:rFonts w:eastAsia="Calibri"/>
                <w:i/>
              </w:rPr>
              <w:t>ако е приложимо</w:t>
            </w:r>
            <w:r w:rsidRPr="004A054E">
              <w:rPr>
                <w:rFonts w:eastAsia="Calibri"/>
              </w:rPr>
              <w:t>)</w:t>
            </w:r>
            <w:r w:rsidRPr="004A054E">
              <w:rPr>
                <w:rFonts w:eastAsia="Calibri"/>
                <w:vertAlign w:val="superscript"/>
              </w:rPr>
              <w:footnoteReference w:id="5"/>
            </w:r>
            <w:r w:rsidRPr="004A054E">
              <w:rPr>
                <w:rFonts w:eastAsia="Calibri"/>
              </w:rPr>
              <w:t>:</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   ]</w:t>
            </w:r>
          </w:p>
        </w:tc>
      </w:tr>
    </w:tbl>
    <w:p w:rsidR="00D74D84" w:rsidRPr="004A054E" w:rsidRDefault="00D74D84" w:rsidP="00D74D84">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rPr>
      </w:pPr>
      <w:r w:rsidRPr="004A054E">
        <w:rPr>
          <w:rFonts w:eastAsia="Calibri"/>
          <w:b/>
          <w:i/>
          <w:u w:val="single"/>
        </w:rPr>
        <w:t>Останалата</w:t>
      </w:r>
      <w:r w:rsidRPr="004A054E">
        <w:rPr>
          <w:rFonts w:eastAsia="Calibri"/>
          <w:b/>
          <w:i/>
        </w:rPr>
        <w:t xml:space="preserve"> информация във всички раздели на ЕЕДОП следва да бъде попълнена от </w:t>
      </w:r>
      <w:r w:rsidRPr="004A054E">
        <w:rPr>
          <w:rFonts w:eastAsia="Calibri"/>
          <w:b/>
          <w:i/>
          <w:u w:val="single"/>
        </w:rPr>
        <w:t>икономическия оператор</w:t>
      </w:r>
    </w:p>
    <w:p w:rsidR="00D74D84" w:rsidRPr="004A054E" w:rsidRDefault="00D74D84" w:rsidP="00D74D84">
      <w:pPr>
        <w:keepNext/>
        <w:spacing w:before="120" w:after="360"/>
        <w:jc w:val="center"/>
        <w:rPr>
          <w:rFonts w:eastAsia="Calibri"/>
          <w:b/>
        </w:rPr>
      </w:pPr>
      <w:r w:rsidRPr="004A054E">
        <w:rPr>
          <w:rFonts w:eastAsia="Calibri"/>
          <w:b/>
        </w:rPr>
        <w:t>Част II: Информация за икономическия оператор</w:t>
      </w:r>
    </w:p>
    <w:p w:rsidR="00D74D84" w:rsidRPr="004A054E" w:rsidRDefault="00D74D84" w:rsidP="00D74D84">
      <w:pPr>
        <w:keepNext/>
        <w:spacing w:before="120" w:after="360"/>
        <w:jc w:val="center"/>
        <w:rPr>
          <w:rFonts w:eastAsia="Calibri"/>
          <w:b/>
          <w:smallCaps/>
        </w:rPr>
      </w:pPr>
      <w:r w:rsidRPr="004A054E">
        <w:rPr>
          <w:rFonts w:eastAsia="Calibri"/>
          <w:b/>
          <w:smallCaps/>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4A054E" w:rsidTr="00006E47">
        <w:tc>
          <w:tcPr>
            <w:tcW w:w="4644"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Идентификация:</w:t>
            </w:r>
          </w:p>
        </w:tc>
        <w:tc>
          <w:tcPr>
            <w:tcW w:w="4645"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c>
          <w:tcPr>
            <w:tcW w:w="4644" w:type="dxa"/>
            <w:shd w:val="clear" w:color="auto" w:fill="auto"/>
          </w:tcPr>
          <w:p w:rsidR="00D74D84" w:rsidRPr="004A054E" w:rsidRDefault="00D74D84" w:rsidP="00006E47">
            <w:pPr>
              <w:spacing w:before="120" w:after="120"/>
              <w:ind w:left="850" w:hanging="850"/>
              <w:jc w:val="both"/>
              <w:rPr>
                <w:rFonts w:eastAsia="Calibri"/>
              </w:rPr>
            </w:pPr>
            <w:r w:rsidRPr="004A054E">
              <w:rPr>
                <w:rFonts w:eastAsia="Calibri"/>
              </w:rPr>
              <w:t>Име:</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   ]</w:t>
            </w:r>
          </w:p>
        </w:tc>
      </w:tr>
      <w:tr w:rsidR="00D74D84" w:rsidRPr="004A054E" w:rsidTr="00006E47">
        <w:trPr>
          <w:trHeight w:val="1372"/>
        </w:trPr>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Идентификационен номер по ДДС, ако е приложимо:</w:t>
            </w:r>
          </w:p>
          <w:p w:rsidR="00D74D84" w:rsidRPr="004A054E" w:rsidRDefault="00D74D84" w:rsidP="00006E47">
            <w:pPr>
              <w:spacing w:before="120" w:after="120"/>
              <w:jc w:val="both"/>
              <w:rPr>
                <w:rFonts w:eastAsia="Calibri"/>
              </w:rPr>
            </w:pPr>
            <w:r w:rsidRPr="004A054E">
              <w:rPr>
                <w:rFonts w:eastAsia="Calibri"/>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   ]</w:t>
            </w:r>
          </w:p>
          <w:p w:rsidR="00D74D84" w:rsidRPr="004A054E" w:rsidRDefault="00D74D84" w:rsidP="00006E47">
            <w:pPr>
              <w:spacing w:before="120" w:after="120"/>
              <w:jc w:val="both"/>
              <w:rPr>
                <w:rFonts w:eastAsia="Calibri"/>
              </w:rPr>
            </w:pPr>
            <w:r w:rsidRPr="004A054E">
              <w:rPr>
                <w:rFonts w:eastAsia="Calibri"/>
              </w:rPr>
              <w:t>[   ]</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 xml:space="preserve">Пощенски адрес: </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w:t>
            </w:r>
          </w:p>
        </w:tc>
      </w:tr>
      <w:tr w:rsidR="00D74D84" w:rsidRPr="004A054E" w:rsidTr="00006E47">
        <w:trPr>
          <w:trHeight w:val="2002"/>
        </w:trPr>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Лице или лица за контакт</w:t>
            </w:r>
            <w:r w:rsidRPr="004A054E">
              <w:rPr>
                <w:rFonts w:eastAsia="Calibri"/>
                <w:vertAlign w:val="superscript"/>
              </w:rPr>
              <w:footnoteReference w:id="6"/>
            </w:r>
            <w:r w:rsidRPr="004A054E">
              <w:rPr>
                <w:rFonts w:eastAsia="Calibri"/>
              </w:rPr>
              <w:t>:</w:t>
            </w:r>
          </w:p>
          <w:p w:rsidR="00D74D84" w:rsidRPr="004A054E" w:rsidRDefault="00D74D84" w:rsidP="00006E47">
            <w:pPr>
              <w:spacing w:before="120" w:after="120"/>
              <w:jc w:val="both"/>
              <w:rPr>
                <w:rFonts w:eastAsia="Calibri"/>
              </w:rPr>
            </w:pPr>
            <w:r w:rsidRPr="004A054E">
              <w:rPr>
                <w:rFonts w:eastAsia="Calibri"/>
              </w:rPr>
              <w:t>Телефон:</w:t>
            </w:r>
          </w:p>
          <w:p w:rsidR="00D74D84" w:rsidRPr="004A054E" w:rsidRDefault="00D74D84" w:rsidP="00006E47">
            <w:pPr>
              <w:spacing w:before="120" w:after="120"/>
              <w:jc w:val="both"/>
              <w:rPr>
                <w:rFonts w:eastAsia="Calibri"/>
              </w:rPr>
            </w:pPr>
            <w:r w:rsidRPr="004A054E">
              <w:rPr>
                <w:rFonts w:eastAsia="Calibri"/>
              </w:rPr>
              <w:t>Ел. поща:</w:t>
            </w:r>
          </w:p>
          <w:p w:rsidR="00D74D84" w:rsidRPr="004A054E" w:rsidRDefault="00D74D84" w:rsidP="00006E47">
            <w:pPr>
              <w:spacing w:before="120" w:after="120"/>
              <w:jc w:val="both"/>
              <w:rPr>
                <w:rFonts w:eastAsia="Calibri"/>
              </w:rPr>
            </w:pPr>
            <w:r w:rsidRPr="004A054E">
              <w:rPr>
                <w:rFonts w:eastAsia="Calibri"/>
              </w:rPr>
              <w:t>Интернет адрес (уеб адрес) (</w:t>
            </w:r>
            <w:r w:rsidRPr="004A054E">
              <w:rPr>
                <w:rFonts w:eastAsia="Calibri"/>
                <w:i/>
              </w:rPr>
              <w:t>ако е приложимо</w:t>
            </w:r>
            <w:r w:rsidRPr="004A054E">
              <w:rPr>
                <w:rFonts w:eastAsia="Calibri"/>
              </w:rPr>
              <w:t>):</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w:t>
            </w:r>
          </w:p>
          <w:p w:rsidR="00D74D84" w:rsidRPr="004A054E" w:rsidRDefault="00D74D84" w:rsidP="00006E47">
            <w:pPr>
              <w:spacing w:before="120" w:after="120"/>
              <w:jc w:val="both"/>
              <w:rPr>
                <w:rFonts w:eastAsia="Calibri"/>
              </w:rPr>
            </w:pPr>
            <w:r w:rsidRPr="004A054E">
              <w:rPr>
                <w:rFonts w:eastAsia="Calibri"/>
              </w:rPr>
              <w:t>[……]</w:t>
            </w:r>
          </w:p>
          <w:p w:rsidR="00D74D84" w:rsidRPr="004A054E" w:rsidRDefault="00D74D84" w:rsidP="00006E47">
            <w:pPr>
              <w:spacing w:before="120" w:after="120"/>
              <w:jc w:val="both"/>
              <w:rPr>
                <w:rFonts w:eastAsia="Calibri"/>
              </w:rPr>
            </w:pPr>
            <w:r w:rsidRPr="004A054E">
              <w:rPr>
                <w:rFonts w:eastAsia="Calibri"/>
              </w:rPr>
              <w:t>[……]</w:t>
            </w:r>
          </w:p>
          <w:p w:rsidR="00D74D84" w:rsidRPr="004A054E" w:rsidRDefault="00D74D84" w:rsidP="00006E47">
            <w:pPr>
              <w:spacing w:before="120" w:after="120"/>
              <w:jc w:val="both"/>
              <w:rPr>
                <w:rFonts w:eastAsia="Calibri"/>
              </w:rPr>
            </w:pPr>
            <w:r w:rsidRPr="004A054E">
              <w:rPr>
                <w:rFonts w:eastAsia="Calibri"/>
              </w:rPr>
              <w:t>[……]</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Обща информация:</w:t>
            </w:r>
          </w:p>
        </w:tc>
        <w:tc>
          <w:tcPr>
            <w:tcW w:w="4645"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 xml:space="preserve">Икономическият оператор </w:t>
            </w:r>
            <w:proofErr w:type="spellStart"/>
            <w:r w:rsidRPr="004A054E">
              <w:rPr>
                <w:rFonts w:eastAsia="Calibri"/>
              </w:rPr>
              <w:t>микро-</w:t>
            </w:r>
            <w:proofErr w:type="spellEnd"/>
            <w:r w:rsidRPr="004A054E">
              <w:rPr>
                <w:rFonts w:eastAsia="Calibri"/>
              </w:rPr>
              <w:t>, малко или средно предприятие ли е</w:t>
            </w:r>
            <w:r w:rsidRPr="004A054E">
              <w:rPr>
                <w:rFonts w:eastAsia="Calibri"/>
                <w:vertAlign w:val="superscript"/>
              </w:rPr>
              <w:footnoteReference w:id="7"/>
            </w:r>
            <w:r w:rsidRPr="004A054E">
              <w:rPr>
                <w:rFonts w:eastAsia="Calibri"/>
              </w:rPr>
              <w:t>?</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 Да [] Не</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b/>
                <w:u w:val="single"/>
              </w:rPr>
              <w:lastRenderedPageBreak/>
              <w:t>Само в случай че поръчката е запазена</w:t>
            </w:r>
            <w:r w:rsidRPr="004A054E">
              <w:rPr>
                <w:rFonts w:eastAsia="Calibri"/>
                <w:b/>
                <w:u w:val="single"/>
                <w:vertAlign w:val="superscript"/>
              </w:rPr>
              <w:footnoteReference w:id="8"/>
            </w:r>
            <w:r w:rsidRPr="004A054E">
              <w:rPr>
                <w:rFonts w:eastAsia="Calibri"/>
                <w:b/>
                <w:u w:val="single"/>
              </w:rPr>
              <w:t>:</w:t>
            </w:r>
            <w:r w:rsidRPr="004A054E">
              <w:rPr>
                <w:rFonts w:eastAsia="Calibri"/>
                <w:b/>
              </w:rPr>
              <w:t xml:space="preserve"> </w:t>
            </w:r>
            <w:r w:rsidRPr="004A054E">
              <w:rPr>
                <w:rFonts w:eastAsia="Calibri"/>
              </w:rPr>
              <w:t>икономическият оператор защитено предприятие ли е или социално предприятие</w:t>
            </w:r>
            <w:r w:rsidRPr="004A054E">
              <w:rPr>
                <w:rFonts w:eastAsia="Calibri"/>
                <w:vertAlign w:val="superscript"/>
              </w:rPr>
              <w:footnoteReference w:id="9"/>
            </w:r>
            <w:r w:rsidRPr="004A054E">
              <w:rPr>
                <w:rFonts w:eastAsia="Calibri"/>
              </w:rPr>
              <w:t>, или ще осигури изпълнението на поръчката в контекста на програми за създаване на защитени работни места?</w:t>
            </w:r>
            <w:r w:rsidRPr="004A054E">
              <w:rPr>
                <w:rFonts w:eastAsia="Calibri"/>
              </w:rPr>
              <w:br/>
            </w:r>
            <w:r w:rsidRPr="004A054E">
              <w:rPr>
                <w:rFonts w:eastAsia="Calibri"/>
                <w:b/>
              </w:rPr>
              <w:t xml:space="preserve">Ако „да“, </w:t>
            </w:r>
            <w:r w:rsidRPr="004A054E">
              <w:rPr>
                <w:rFonts w:eastAsia="Calibri"/>
              </w:rPr>
              <w:t>какъв е съответният процент работници с увреждания или в неравностойно положение?</w:t>
            </w:r>
            <w:r w:rsidRPr="004A054E">
              <w:rPr>
                <w:rFonts w:eastAsia="Calibri"/>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t>[] Да [] Не</w:t>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br/>
              <w:t>[…]</w:t>
            </w:r>
            <w:r w:rsidRPr="004A054E">
              <w:rPr>
                <w:rFonts w:eastAsia="Calibri"/>
              </w:rPr>
              <w:br/>
            </w:r>
            <w:r w:rsidRPr="004A054E">
              <w:rPr>
                <w:rFonts w:eastAsia="Calibri"/>
              </w:rPr>
              <w:br/>
            </w:r>
            <w:r w:rsidRPr="004A054E">
              <w:rPr>
                <w:rFonts w:eastAsia="Calibri"/>
              </w:rPr>
              <w:br/>
              <w:t>[….]</w:t>
            </w:r>
            <w:r w:rsidRPr="004A054E">
              <w:rPr>
                <w:rFonts w:eastAsia="Calibri"/>
              </w:rPr>
              <w:br/>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4A054E">
              <w:rPr>
                <w:rFonts w:eastAsia="Calibri"/>
              </w:rPr>
              <w:t>система</w:t>
            </w:r>
            <w:proofErr w:type="spellEnd"/>
            <w:r w:rsidRPr="004A054E">
              <w:rPr>
                <w:rFonts w:eastAsia="Calibri"/>
              </w:rPr>
              <w:t xml:space="preserve"> за предварително класиране)?</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 Да [] Не [] Не се прилага</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b/>
              </w:rPr>
              <w:t>Ако „да“</w:t>
            </w:r>
            <w:r w:rsidRPr="004A054E">
              <w:rPr>
                <w:rFonts w:eastAsia="Calibri"/>
              </w:rPr>
              <w:t>:</w:t>
            </w:r>
          </w:p>
          <w:p w:rsidR="00D74D84" w:rsidRPr="004A054E" w:rsidRDefault="00D74D84" w:rsidP="00006E47">
            <w:pPr>
              <w:spacing w:before="120" w:after="120"/>
              <w:jc w:val="both"/>
              <w:rPr>
                <w:rFonts w:eastAsia="Calibri"/>
                <w:b/>
                <w:u w:val="single"/>
              </w:rPr>
            </w:pPr>
            <w:r w:rsidRPr="004A054E">
              <w:rPr>
                <w:rFonts w:eastAsia="Calibri"/>
                <w:b/>
                <w:u w:val="single"/>
              </w:rPr>
              <w:t xml:space="preserve">Моля, отговорете на въпросите в останалите части от този раздел, </w:t>
            </w:r>
            <w:proofErr w:type="spellStart"/>
            <w:r w:rsidRPr="004A054E">
              <w:rPr>
                <w:rFonts w:eastAsia="Calibri"/>
                <w:b/>
                <w:u w:val="single"/>
              </w:rPr>
              <w:t>раздел</w:t>
            </w:r>
            <w:proofErr w:type="spellEnd"/>
            <w:r w:rsidRPr="004A054E">
              <w:rPr>
                <w:rFonts w:eastAsia="Calibri"/>
                <w:b/>
                <w:u w:val="single"/>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rsidR="00D74D84" w:rsidRPr="004A054E" w:rsidRDefault="00D74D84" w:rsidP="00006E47">
            <w:pPr>
              <w:spacing w:before="120" w:after="120"/>
              <w:rPr>
                <w:rFonts w:eastAsia="Calibri"/>
              </w:rPr>
            </w:pPr>
            <w:r w:rsidRPr="004A054E">
              <w:rPr>
                <w:rFonts w:eastAsia="Calibri"/>
              </w:rPr>
              <w:t xml:space="preserve">а) Моля посочете наименованието на списъка или сертификата и съответния регистрационен или </w:t>
            </w:r>
            <w:proofErr w:type="spellStart"/>
            <w:r w:rsidRPr="004A054E">
              <w:rPr>
                <w:rFonts w:eastAsia="Calibri"/>
              </w:rPr>
              <w:t>сертификационен</w:t>
            </w:r>
            <w:proofErr w:type="spellEnd"/>
            <w:r w:rsidRPr="004A054E">
              <w:rPr>
                <w:rFonts w:eastAsia="Calibri"/>
              </w:rPr>
              <w:t xml:space="preserve"> номер, ако е приложимо:</w:t>
            </w:r>
            <w:r w:rsidRPr="004A054E">
              <w:rPr>
                <w:rFonts w:eastAsia="Calibri"/>
              </w:rPr>
              <w:br/>
            </w:r>
            <w:r w:rsidRPr="004A054E">
              <w:rPr>
                <w:rFonts w:eastAsia="Calibri"/>
                <w:i/>
              </w:rPr>
              <w:t>б) Ако сертификатът за регистрацията или за сертифицирането е наличен в електронен формат, моля, посочете:</w:t>
            </w:r>
            <w:r w:rsidRPr="004A054E">
              <w:rPr>
                <w:rFonts w:eastAsia="Calibri"/>
              </w:rPr>
              <w:br/>
            </w:r>
            <w:r w:rsidRPr="004A054E">
              <w:rPr>
                <w:rFonts w:eastAsia="Calibri"/>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4A054E">
              <w:rPr>
                <w:rFonts w:eastAsia="Calibri"/>
                <w:vertAlign w:val="superscript"/>
              </w:rPr>
              <w:footnoteReference w:id="10"/>
            </w:r>
            <w:r w:rsidRPr="004A054E">
              <w:rPr>
                <w:rFonts w:eastAsia="Calibri"/>
              </w:rPr>
              <w:t>:</w:t>
            </w:r>
            <w:r w:rsidRPr="004A054E">
              <w:rPr>
                <w:rFonts w:eastAsia="Calibri"/>
              </w:rPr>
              <w:br/>
            </w:r>
            <w:r w:rsidRPr="004A054E">
              <w:rPr>
                <w:rFonts w:eastAsia="Calibri"/>
              </w:rPr>
              <w:lastRenderedPageBreak/>
              <w:t>г) Регистрацията или сертифицирането обхваща ли всички задължителни критерии за подбор?</w:t>
            </w:r>
            <w:r w:rsidRPr="004A054E">
              <w:rPr>
                <w:rFonts w:eastAsia="Calibri"/>
              </w:rPr>
              <w:br/>
            </w:r>
            <w:r w:rsidRPr="004A054E">
              <w:rPr>
                <w:rFonts w:eastAsia="Calibri"/>
                <w:b/>
              </w:rPr>
              <w:t>Ако „не“:</w:t>
            </w:r>
            <w:r w:rsidRPr="004A054E">
              <w:rPr>
                <w:rFonts w:eastAsia="Calibri"/>
              </w:rPr>
              <w:br/>
            </w:r>
            <w:r w:rsidRPr="004A054E">
              <w:rPr>
                <w:rFonts w:eastAsia="Calibri"/>
                <w:b/>
                <w:u w:val="single"/>
              </w:rPr>
              <w:t>В допълнение моля, попълнете липсващата информация в част ІV, раздели А, Б, В или Г според случая</w:t>
            </w:r>
            <w:r w:rsidRPr="004A054E">
              <w:rPr>
                <w:rFonts w:eastAsia="Calibri"/>
              </w:rPr>
              <w:t xml:space="preserve">  </w:t>
            </w:r>
            <w:r w:rsidRPr="004A054E">
              <w:rPr>
                <w:rFonts w:eastAsia="Calibri"/>
                <w:b/>
                <w:i/>
              </w:rPr>
              <w:t>САМО ако това се изисква съгласно съответното обявление или документацията за обществената поръчка:</w:t>
            </w:r>
            <w:r w:rsidRPr="004A054E">
              <w:rPr>
                <w:rFonts w:eastAsia="Calibri"/>
              </w:rPr>
              <w:br/>
              <w:t xml:space="preserve">д) Икономическият оператор може ли да представи </w:t>
            </w:r>
            <w:r w:rsidRPr="004A054E">
              <w:rPr>
                <w:rFonts w:eastAsia="Calibri"/>
                <w:b/>
              </w:rPr>
              <w:t>удостоверение</w:t>
            </w:r>
            <w:r w:rsidRPr="004A054E">
              <w:rPr>
                <w:rFonts w:eastAsia="Calibri"/>
              </w:rPr>
              <w:t xml:space="preserve"> за плащането на </w:t>
            </w:r>
            <w:proofErr w:type="spellStart"/>
            <w:r w:rsidRPr="004A054E">
              <w:rPr>
                <w:rFonts w:eastAsia="Calibri"/>
              </w:rPr>
              <w:t>социалноосигурителни</w:t>
            </w:r>
            <w:proofErr w:type="spellEnd"/>
            <w:r w:rsidRPr="004A054E">
              <w:rPr>
                <w:rFonts w:eastAsia="Calibri"/>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4A054E">
              <w:rPr>
                <w:rFonts w:eastAsia="Calibri"/>
              </w:rPr>
              <w:br/>
            </w:r>
            <w:r w:rsidRPr="004A054E">
              <w:rPr>
                <w:rFonts w:eastAsia="Calibri"/>
                <w:i/>
              </w:rPr>
              <w:t>Ако съответните документи са на разположение в електронен формат, моля, посочете:</w:t>
            </w:r>
            <w:r w:rsidRPr="004A054E">
              <w:rPr>
                <w:rFonts w:eastAsia="Calibri"/>
              </w:rPr>
              <w:t xml:space="preserve"> </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lastRenderedPageBreak/>
              <w:br/>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br/>
              <w:t>a) [……]</w:t>
            </w:r>
            <w:r w:rsidRPr="004A054E">
              <w:rPr>
                <w:rFonts w:eastAsia="Calibri"/>
              </w:rPr>
              <w:br/>
            </w:r>
            <w:r w:rsidRPr="004A054E">
              <w:rPr>
                <w:rFonts w:eastAsia="Calibri"/>
              </w:rPr>
              <w:br/>
            </w:r>
            <w:r w:rsidRPr="004A054E">
              <w:rPr>
                <w:rFonts w:eastAsia="Calibri"/>
                <w:i/>
              </w:rPr>
              <w:t>б) (уеб адрес, орган или служба, издаващи документа, точно позоваване на документа):</w:t>
            </w:r>
            <w:r w:rsidRPr="004A054E">
              <w:rPr>
                <w:rFonts w:eastAsia="Calibri"/>
              </w:rPr>
              <w:br/>
            </w:r>
            <w:r w:rsidRPr="004A054E">
              <w:rPr>
                <w:rFonts w:eastAsia="Calibri"/>
                <w:i/>
              </w:rPr>
              <w:t>[……][……][……][……]</w:t>
            </w:r>
            <w:r w:rsidRPr="004A054E">
              <w:rPr>
                <w:rFonts w:eastAsia="Calibri"/>
              </w:rPr>
              <w:br/>
              <w:t>в) [……]</w:t>
            </w:r>
            <w:r w:rsidRPr="004A054E">
              <w:rPr>
                <w:rFonts w:eastAsia="Calibri"/>
              </w:rPr>
              <w:br/>
            </w:r>
            <w:r w:rsidRPr="004A054E">
              <w:rPr>
                <w:rFonts w:eastAsia="Calibri"/>
              </w:rPr>
              <w:br/>
            </w:r>
            <w:r w:rsidRPr="004A054E">
              <w:rPr>
                <w:rFonts w:eastAsia="Calibri"/>
              </w:rPr>
              <w:br/>
            </w:r>
            <w:r w:rsidRPr="004A054E">
              <w:rPr>
                <w:rFonts w:eastAsia="Calibri"/>
              </w:rPr>
              <w:br/>
              <w:t>г) [] Да [] Не</w:t>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lastRenderedPageBreak/>
              <w:br/>
            </w:r>
            <w:r w:rsidRPr="004A054E">
              <w:rPr>
                <w:rFonts w:eastAsia="Calibri"/>
              </w:rPr>
              <w:br/>
            </w:r>
            <w:r w:rsidRPr="004A054E">
              <w:rPr>
                <w:rFonts w:eastAsia="Calibri"/>
              </w:rPr>
              <w:br/>
              <w:t>д) [] Да [] Не</w:t>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i/>
              </w:rPr>
              <w:t>(уеб адрес, орган или служба, издаващи документа, точно позоваване на документа):</w:t>
            </w:r>
            <w:r w:rsidRPr="004A054E">
              <w:rPr>
                <w:rFonts w:eastAsia="Calibri"/>
              </w:rPr>
              <w:br/>
            </w:r>
            <w:r w:rsidRPr="004A054E">
              <w:rPr>
                <w:rFonts w:eastAsia="Calibri"/>
                <w:i/>
              </w:rPr>
              <w:t>[……][……][……][……]</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lastRenderedPageBreak/>
              <w:t>Форма на участие:</w:t>
            </w:r>
          </w:p>
        </w:tc>
        <w:tc>
          <w:tcPr>
            <w:tcW w:w="4645"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Икономическият оператор участва ли в процедурата за възлагане на обществена поръчка заедно с други икономически оператори</w:t>
            </w:r>
            <w:r w:rsidRPr="004A054E">
              <w:rPr>
                <w:rFonts w:eastAsia="Calibri"/>
                <w:vertAlign w:val="superscript"/>
              </w:rPr>
              <w:footnoteReference w:id="11"/>
            </w:r>
            <w:r w:rsidRPr="004A054E">
              <w:rPr>
                <w:rFonts w:eastAsia="Calibri"/>
              </w:rPr>
              <w:t>?</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 Да [] Не</w:t>
            </w:r>
          </w:p>
        </w:tc>
      </w:tr>
      <w:tr w:rsidR="00D74D84" w:rsidRPr="004A054E" w:rsidTr="00006E47">
        <w:tc>
          <w:tcPr>
            <w:tcW w:w="9289" w:type="dxa"/>
            <w:gridSpan w:val="2"/>
            <w:shd w:val="clear" w:color="auto" w:fill="BFBFBF"/>
          </w:tcPr>
          <w:p w:rsidR="00D74D84" w:rsidRPr="004A054E" w:rsidRDefault="00D74D84" w:rsidP="00006E47">
            <w:pPr>
              <w:spacing w:before="120" w:after="120"/>
              <w:jc w:val="both"/>
              <w:rPr>
                <w:rFonts w:eastAsia="Calibri"/>
                <w:b/>
                <w:i/>
              </w:rPr>
            </w:pPr>
            <w:r w:rsidRPr="004A054E">
              <w:rPr>
                <w:rFonts w:eastAsia="Calibri"/>
                <w:b/>
                <w:i/>
              </w:rPr>
              <w:t>Ако „да“</w:t>
            </w:r>
            <w:r w:rsidRPr="004A054E">
              <w:rPr>
                <w:rFonts w:eastAsia="Calibri"/>
                <w:i/>
              </w:rPr>
              <w:t>, моля, уверете се, че останалите участващи оператори представят отделен ЕЕДОП</w:t>
            </w:r>
            <w:r w:rsidRPr="004A054E">
              <w:rPr>
                <w:rFonts w:eastAsia="Calibri"/>
              </w:rPr>
              <w:t>.</w:t>
            </w:r>
          </w:p>
        </w:tc>
      </w:tr>
      <w:tr w:rsidR="00D74D84" w:rsidRPr="004A054E" w:rsidTr="00006E47">
        <w:tc>
          <w:tcPr>
            <w:tcW w:w="4644" w:type="dxa"/>
            <w:shd w:val="clear" w:color="auto" w:fill="auto"/>
          </w:tcPr>
          <w:p w:rsidR="00D74D84" w:rsidRPr="004A054E" w:rsidRDefault="00D74D84" w:rsidP="00006E47">
            <w:pPr>
              <w:spacing w:before="120" w:after="120"/>
              <w:rPr>
                <w:rFonts w:eastAsia="Calibri"/>
              </w:rPr>
            </w:pPr>
            <w:r w:rsidRPr="004A054E">
              <w:rPr>
                <w:rFonts w:eastAsia="Calibri"/>
                <w:b/>
              </w:rPr>
              <w:t>Ако „да“</w:t>
            </w:r>
            <w:r w:rsidRPr="004A054E">
              <w:rPr>
                <w:rFonts w:eastAsia="Calibri"/>
              </w:rPr>
              <w:t>:</w:t>
            </w:r>
            <w:r w:rsidRPr="004A054E">
              <w:rPr>
                <w:rFonts w:eastAsia="Calibri"/>
              </w:rPr>
              <w:br/>
              <w:t>а) моля, посочете ролята на икономическия оператор в групата (ръководител на групата, отговорник за конкретни задачи...):</w:t>
            </w:r>
            <w:r w:rsidRPr="004A054E">
              <w:rPr>
                <w:rFonts w:eastAsia="Calibri"/>
              </w:rPr>
              <w:br/>
              <w:t>б) моля, посочете другите икономически оператори, които участват заедно в процедурата за възлагане на обществена поръчка:</w:t>
            </w:r>
            <w:r w:rsidRPr="004A054E">
              <w:rPr>
                <w:rFonts w:eastAsia="Calibri"/>
              </w:rPr>
              <w:br/>
              <w:t>в) когато е приложимо, посочете името на участващата група:</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br/>
              <w:t>а): [……]</w:t>
            </w:r>
            <w:r w:rsidRPr="004A054E">
              <w:rPr>
                <w:rFonts w:eastAsia="Calibri"/>
              </w:rPr>
              <w:br/>
            </w:r>
            <w:r w:rsidRPr="004A054E">
              <w:rPr>
                <w:rFonts w:eastAsia="Calibri"/>
              </w:rPr>
              <w:br/>
            </w:r>
            <w:r w:rsidRPr="004A054E">
              <w:rPr>
                <w:rFonts w:eastAsia="Calibri"/>
              </w:rPr>
              <w:br/>
              <w:t>б): [……]</w:t>
            </w:r>
            <w:r w:rsidRPr="004A054E">
              <w:rPr>
                <w:rFonts w:eastAsia="Calibri"/>
              </w:rPr>
              <w:br/>
            </w:r>
            <w:r w:rsidRPr="004A054E">
              <w:rPr>
                <w:rFonts w:eastAsia="Calibri"/>
              </w:rPr>
              <w:br/>
            </w:r>
            <w:r w:rsidRPr="004A054E">
              <w:rPr>
                <w:rFonts w:eastAsia="Calibri"/>
              </w:rPr>
              <w:br/>
              <w:t>в): [……]</w:t>
            </w:r>
          </w:p>
        </w:tc>
      </w:tr>
      <w:tr w:rsidR="00D74D84" w:rsidRPr="004A054E" w:rsidTr="00006E47">
        <w:tc>
          <w:tcPr>
            <w:tcW w:w="4644" w:type="dxa"/>
            <w:shd w:val="clear" w:color="auto" w:fill="auto"/>
          </w:tcPr>
          <w:p w:rsidR="00D74D84" w:rsidRPr="004A054E" w:rsidRDefault="00D74D84" w:rsidP="00006E47">
            <w:pPr>
              <w:spacing w:before="120" w:after="120"/>
              <w:rPr>
                <w:rFonts w:eastAsia="Calibri"/>
                <w:b/>
                <w:i/>
              </w:rPr>
            </w:pPr>
            <w:r w:rsidRPr="004A054E">
              <w:rPr>
                <w:rFonts w:eastAsia="Calibri"/>
                <w:b/>
                <w:i/>
              </w:rPr>
              <w:t>Обособени позиции</w:t>
            </w:r>
          </w:p>
        </w:tc>
        <w:tc>
          <w:tcPr>
            <w:tcW w:w="4645" w:type="dxa"/>
            <w:shd w:val="clear" w:color="auto" w:fill="auto"/>
          </w:tcPr>
          <w:p w:rsidR="00D74D84" w:rsidRPr="004A054E" w:rsidRDefault="00D74D84" w:rsidP="00006E47">
            <w:pPr>
              <w:spacing w:before="120" w:after="120"/>
              <w:rPr>
                <w:rFonts w:eastAsia="Calibri"/>
                <w:b/>
                <w:i/>
              </w:rPr>
            </w:pPr>
            <w:r w:rsidRPr="004A054E">
              <w:rPr>
                <w:rFonts w:eastAsia="Calibri"/>
                <w:b/>
                <w:i/>
              </w:rPr>
              <w:t>Отговор:</w:t>
            </w:r>
          </w:p>
        </w:tc>
      </w:tr>
      <w:tr w:rsidR="00D74D84" w:rsidRPr="004A054E" w:rsidTr="00006E47">
        <w:tc>
          <w:tcPr>
            <w:tcW w:w="4644" w:type="dxa"/>
            <w:shd w:val="clear" w:color="auto" w:fill="auto"/>
          </w:tcPr>
          <w:p w:rsidR="00D74D84" w:rsidRPr="004A054E" w:rsidRDefault="00D74D84" w:rsidP="00006E47">
            <w:pPr>
              <w:spacing w:before="120" w:after="120"/>
              <w:rPr>
                <w:rFonts w:eastAsia="Calibri"/>
                <w:b/>
                <w:i/>
              </w:rPr>
            </w:pPr>
            <w:r w:rsidRPr="004A054E">
              <w:rPr>
                <w:rFonts w:eastAsia="Calibri"/>
              </w:rPr>
              <w:t>Когато е приложимо, означение на обособената/</w:t>
            </w:r>
            <w:proofErr w:type="spellStart"/>
            <w:r w:rsidRPr="004A054E">
              <w:rPr>
                <w:rFonts w:eastAsia="Calibri"/>
              </w:rPr>
              <w:t>ите</w:t>
            </w:r>
            <w:proofErr w:type="spellEnd"/>
            <w:r w:rsidRPr="004A054E">
              <w:rPr>
                <w:rFonts w:eastAsia="Calibri"/>
              </w:rPr>
              <w:t xml:space="preserve"> позиция/и, за които икономическият оператор желае да </w:t>
            </w:r>
            <w:r w:rsidRPr="004A054E">
              <w:rPr>
                <w:rFonts w:eastAsia="Calibri"/>
              </w:rPr>
              <w:lastRenderedPageBreak/>
              <w:t>направи оферта:</w:t>
            </w:r>
          </w:p>
        </w:tc>
        <w:tc>
          <w:tcPr>
            <w:tcW w:w="4645" w:type="dxa"/>
            <w:shd w:val="clear" w:color="auto" w:fill="auto"/>
          </w:tcPr>
          <w:p w:rsidR="00D74D84" w:rsidRPr="004A054E" w:rsidRDefault="00D74D84" w:rsidP="00006E47">
            <w:pPr>
              <w:spacing w:before="120" w:after="120"/>
              <w:rPr>
                <w:rFonts w:eastAsia="Calibri"/>
                <w:b/>
                <w:i/>
              </w:rPr>
            </w:pPr>
            <w:r w:rsidRPr="004A054E">
              <w:rPr>
                <w:rFonts w:eastAsia="Calibri"/>
              </w:rPr>
              <w:lastRenderedPageBreak/>
              <w:t>[   ]</w:t>
            </w:r>
          </w:p>
        </w:tc>
      </w:tr>
    </w:tbl>
    <w:p w:rsidR="00D74D84" w:rsidRPr="004A054E" w:rsidRDefault="00D74D84" w:rsidP="00D74D84">
      <w:pPr>
        <w:keepNext/>
        <w:spacing w:before="120" w:after="360"/>
        <w:jc w:val="center"/>
        <w:rPr>
          <w:rFonts w:eastAsia="Calibri"/>
          <w:b/>
          <w:smallCaps/>
        </w:rPr>
      </w:pPr>
      <w:r w:rsidRPr="004A054E">
        <w:rPr>
          <w:rFonts w:eastAsia="Calibri"/>
          <w:b/>
          <w:smallCaps/>
        </w:rPr>
        <w:lastRenderedPageBreak/>
        <w:t>Б: Информация за представителите на икономическия оператор</w:t>
      </w:r>
    </w:p>
    <w:p w:rsidR="00D74D84" w:rsidRPr="004A054E" w:rsidRDefault="00D74D84" w:rsidP="00D74D84">
      <w:pPr>
        <w:pBdr>
          <w:top w:val="single" w:sz="4" w:space="1" w:color="auto"/>
          <w:left w:val="single" w:sz="4" w:space="4" w:color="auto"/>
          <w:bottom w:val="single" w:sz="4" w:space="1" w:color="auto"/>
          <w:right w:val="single" w:sz="4" w:space="0" w:color="auto"/>
        </w:pBdr>
        <w:shd w:val="clear" w:color="auto" w:fill="BFBFBF"/>
        <w:spacing w:before="120" w:after="120"/>
        <w:jc w:val="both"/>
        <w:rPr>
          <w:rFonts w:eastAsia="Calibri"/>
          <w:i/>
        </w:rPr>
      </w:pPr>
      <w:r w:rsidRPr="004A054E">
        <w:rPr>
          <w:rFonts w:eastAsia="Calibri"/>
          <w:i/>
        </w:rPr>
        <w:t>Ако е приложимо, моля, посочете името/</w:t>
      </w:r>
      <w:proofErr w:type="spellStart"/>
      <w:r w:rsidRPr="004A054E">
        <w:rPr>
          <w:rFonts w:eastAsia="Calibri"/>
          <w:i/>
        </w:rPr>
        <w:t>ната</w:t>
      </w:r>
      <w:proofErr w:type="spellEnd"/>
      <w:r w:rsidRPr="004A054E">
        <w:rPr>
          <w:rFonts w:eastAsia="Calibri"/>
          <w:i/>
        </w:rPr>
        <w:t xml:space="preserve"> и адреса/</w:t>
      </w:r>
      <w:proofErr w:type="spellStart"/>
      <w:r w:rsidRPr="004A054E">
        <w:rPr>
          <w:rFonts w:eastAsia="Calibri"/>
          <w:i/>
        </w:rPr>
        <w:t>ите</w:t>
      </w:r>
      <w:proofErr w:type="spellEnd"/>
      <w:r w:rsidRPr="004A054E">
        <w:rPr>
          <w:rFonts w:eastAsia="Calibri"/>
          <w:i/>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4A054E" w:rsidTr="00006E47">
        <w:tc>
          <w:tcPr>
            <w:tcW w:w="4644"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Представителство, ако има такива:</w:t>
            </w:r>
          </w:p>
        </w:tc>
        <w:tc>
          <w:tcPr>
            <w:tcW w:w="4645"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c>
          <w:tcPr>
            <w:tcW w:w="4644" w:type="dxa"/>
            <w:shd w:val="clear" w:color="auto" w:fill="auto"/>
          </w:tcPr>
          <w:p w:rsidR="00D74D84" w:rsidRPr="004A054E" w:rsidRDefault="00D74D84" w:rsidP="00006E47">
            <w:pPr>
              <w:spacing w:before="120" w:after="120"/>
              <w:rPr>
                <w:rFonts w:eastAsia="Calibri"/>
              </w:rPr>
            </w:pPr>
            <w:r w:rsidRPr="004A054E">
              <w:rPr>
                <w:rFonts w:eastAsia="Calibri"/>
              </w:rPr>
              <w:t xml:space="preserve">Пълното име </w:t>
            </w:r>
            <w:r w:rsidRPr="004A054E">
              <w:rPr>
                <w:rFonts w:eastAsia="Calibri"/>
              </w:rPr>
              <w:br/>
              <w:t xml:space="preserve">заедно с датата и мястото на раждане, ако е необходимо: </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w:t>
            </w:r>
            <w:r w:rsidRPr="004A054E">
              <w:rPr>
                <w:rFonts w:eastAsia="Calibri"/>
              </w:rPr>
              <w:br/>
              <w:t>[……]</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Длъжност/Действащ в качеството си на:</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Пощенски адрес:</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Телефон:</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Ел. поща:</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w:t>
            </w:r>
          </w:p>
        </w:tc>
      </w:tr>
    </w:tbl>
    <w:p w:rsidR="00D74D84" w:rsidRPr="004A054E" w:rsidRDefault="00D74D84" w:rsidP="00D74D84">
      <w:pPr>
        <w:keepNext/>
        <w:spacing w:before="120" w:after="360"/>
        <w:jc w:val="center"/>
        <w:rPr>
          <w:rFonts w:eastAsia="Calibri"/>
          <w:b/>
          <w:smallCaps/>
        </w:rPr>
      </w:pPr>
      <w:r w:rsidRPr="004A054E">
        <w:rPr>
          <w:rFonts w:eastAsia="Calibri"/>
          <w:b/>
          <w:smallCaps/>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4A054E" w:rsidTr="00006E47">
        <w:tc>
          <w:tcPr>
            <w:tcW w:w="4644"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Използване на чужд капацитет:</w:t>
            </w:r>
          </w:p>
        </w:tc>
        <w:tc>
          <w:tcPr>
            <w:tcW w:w="4645"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[]Да []Не</w:t>
            </w:r>
          </w:p>
        </w:tc>
      </w:tr>
    </w:tbl>
    <w:p w:rsidR="00D74D84" w:rsidRPr="004A054E"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rPr>
      </w:pPr>
      <w:r w:rsidRPr="004A054E">
        <w:rPr>
          <w:rFonts w:eastAsia="Calibri"/>
          <w:b/>
          <w:i/>
        </w:rPr>
        <w:t>Ако „да“</w:t>
      </w:r>
      <w:r w:rsidRPr="004A054E">
        <w:rPr>
          <w:rFonts w:eastAsia="Calibri"/>
          <w:i/>
        </w:rPr>
        <w:t xml:space="preserve">, моля, представете отделно за </w:t>
      </w:r>
      <w:r w:rsidRPr="004A054E">
        <w:rPr>
          <w:rFonts w:eastAsia="Calibri"/>
          <w:b/>
          <w:i/>
        </w:rPr>
        <w:t>всеки</w:t>
      </w:r>
      <w:r w:rsidRPr="004A054E">
        <w:rPr>
          <w:rFonts w:eastAsia="Calibri"/>
          <w:i/>
        </w:rPr>
        <w:t xml:space="preserve"> от съответните субекти надлежно попълнен и подписан от тях ЕЕДОП, в който се посочва информацията, изисквана съгласно </w:t>
      </w:r>
      <w:r w:rsidRPr="004A054E">
        <w:rPr>
          <w:rFonts w:eastAsia="Calibri"/>
          <w:b/>
          <w:i/>
        </w:rPr>
        <w:t>раздели</w:t>
      </w:r>
      <w:r w:rsidRPr="004A054E">
        <w:rPr>
          <w:rFonts w:eastAsia="Calibri"/>
          <w:i/>
        </w:rPr>
        <w:t xml:space="preserve"> </w:t>
      </w:r>
      <w:r w:rsidRPr="004A054E">
        <w:rPr>
          <w:rFonts w:eastAsia="Calibri"/>
          <w:b/>
          <w:i/>
        </w:rPr>
        <w:t>А и Б от настоящата част и от част III</w:t>
      </w:r>
      <w:r w:rsidRPr="004A054E">
        <w:rPr>
          <w:rFonts w:eastAsia="Calibri"/>
          <w:i/>
        </w:rPr>
        <w:t xml:space="preserve">. </w:t>
      </w:r>
      <w:r w:rsidRPr="004A054E">
        <w:rPr>
          <w:rFonts w:eastAsia="Calibri"/>
        </w:rPr>
        <w:br/>
      </w:r>
      <w:r w:rsidRPr="004A054E">
        <w:rPr>
          <w:rFonts w:eastAsia="Calibri"/>
          <w:i/>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4A054E">
        <w:rPr>
          <w:rFonts w:eastAsia="Calibri"/>
        </w:rPr>
        <w:br/>
      </w:r>
      <w:r w:rsidRPr="004A054E">
        <w:rPr>
          <w:rFonts w:eastAsia="Calibri"/>
          <w:i/>
        </w:rPr>
        <w:t>Посочете информацията съгласно части IV и V за всеки от съответните субекти</w:t>
      </w:r>
      <w:r w:rsidRPr="004A054E">
        <w:rPr>
          <w:rFonts w:eastAsia="Calibri"/>
          <w:i/>
          <w:vertAlign w:val="superscript"/>
        </w:rPr>
        <w:footnoteReference w:id="12"/>
      </w:r>
      <w:r w:rsidRPr="004A054E">
        <w:rPr>
          <w:rFonts w:eastAsia="Calibri"/>
          <w:i/>
        </w:rPr>
        <w:t>, доколкото тя има отношение към специфичния капацитет, който икономическият оператор ще използва.</w:t>
      </w:r>
    </w:p>
    <w:p w:rsidR="00D74D84" w:rsidRPr="004A054E" w:rsidRDefault="00D74D84" w:rsidP="00D74D84">
      <w:pPr>
        <w:keepNext/>
        <w:spacing w:before="120" w:after="360"/>
        <w:jc w:val="center"/>
        <w:rPr>
          <w:rFonts w:eastAsia="Calibri"/>
          <w:b/>
          <w:u w:val="single"/>
        </w:rPr>
      </w:pPr>
      <w:r w:rsidRPr="004A054E">
        <w:rPr>
          <w:rFonts w:eastAsia="Calibri"/>
          <w:b/>
        </w:rPr>
        <w:lastRenderedPageBreak/>
        <w:t xml:space="preserve">Г: Информация за подизпълнители, чийто капацитет икономическият оператор </w:t>
      </w:r>
      <w:r w:rsidRPr="004A054E">
        <w:rPr>
          <w:rFonts w:eastAsia="Calibri"/>
          <w:b/>
          <w:u w:val="single"/>
        </w:rPr>
        <w:t>няма</w:t>
      </w:r>
      <w:r w:rsidRPr="004A054E">
        <w:rPr>
          <w:rFonts w:eastAsia="Calibri"/>
          <w:b/>
        </w:rPr>
        <w:t xml:space="preserve"> да използва</w:t>
      </w:r>
    </w:p>
    <w:p w:rsidR="00D74D84" w:rsidRPr="004A054E"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eastAsia="Calibri"/>
          <w:b/>
        </w:rPr>
      </w:pPr>
      <w:r w:rsidRPr="004A054E">
        <w:rPr>
          <w:rFonts w:eastAsia="Calibri"/>
          <w:b/>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4A054E" w:rsidTr="00006E47">
        <w:tc>
          <w:tcPr>
            <w:tcW w:w="4644"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Възлагане на подизпълнители:</w:t>
            </w:r>
          </w:p>
        </w:tc>
        <w:tc>
          <w:tcPr>
            <w:tcW w:w="4645"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t xml:space="preserve">[]Да []Не </w:t>
            </w:r>
            <w:r w:rsidRPr="004A054E">
              <w:rPr>
                <w:rFonts w:eastAsia="Calibri"/>
                <w:b/>
              </w:rPr>
              <w:t>Ако да и доколкото е известно</w:t>
            </w:r>
            <w:r w:rsidRPr="004A054E">
              <w:rPr>
                <w:rFonts w:eastAsia="Calibri"/>
              </w:rPr>
              <w:t xml:space="preserve">, моля, приложете списък на предлаганите подизпълнители: </w:t>
            </w:r>
          </w:p>
          <w:p w:rsidR="00D74D84" w:rsidRPr="004A054E" w:rsidRDefault="00D74D84" w:rsidP="00006E47">
            <w:pPr>
              <w:spacing w:before="120" w:after="120"/>
              <w:jc w:val="both"/>
              <w:rPr>
                <w:rFonts w:eastAsia="Calibri"/>
              </w:rPr>
            </w:pPr>
            <w:r w:rsidRPr="004A054E">
              <w:rPr>
                <w:rFonts w:eastAsia="Calibri"/>
              </w:rPr>
              <w:t>[……]</w:t>
            </w:r>
          </w:p>
        </w:tc>
      </w:tr>
    </w:tbl>
    <w:p w:rsidR="00D74D84" w:rsidRPr="004A054E"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rPr>
      </w:pPr>
      <w:r w:rsidRPr="004A054E">
        <w:rPr>
          <w:rFonts w:eastAsia="Calibri"/>
          <w:b/>
          <w:i/>
          <w:u w:val="single"/>
        </w:rPr>
        <w:t>Ако възлагащият орган или възложителят изрично изисква тази информация</w:t>
      </w:r>
      <w:r w:rsidRPr="004A054E">
        <w:rPr>
          <w:rFonts w:eastAsia="Calibri"/>
          <w:b/>
          <w:i/>
        </w:rPr>
        <w:t xml:space="preserve"> в допълнение към информацията съгласно</w:t>
      </w:r>
      <w:r w:rsidRPr="004A054E">
        <w:rPr>
          <w:rFonts w:eastAsia="Calibri"/>
          <w:b/>
        </w:rPr>
        <w:t xml:space="preserve"> </w:t>
      </w:r>
      <w:r w:rsidRPr="004A054E">
        <w:rPr>
          <w:rFonts w:eastAsia="Calibri"/>
          <w:b/>
          <w:i/>
        </w:rPr>
        <w:t xml:space="preserve">настоящия раздел, </w:t>
      </w:r>
      <w:r w:rsidRPr="004A054E">
        <w:rPr>
          <w:rFonts w:eastAsia="Calibri"/>
          <w:b/>
          <w:i/>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D74D84" w:rsidRPr="004A054E" w:rsidRDefault="00D74D84" w:rsidP="00D74D84">
      <w:pPr>
        <w:keepNext/>
        <w:spacing w:before="120" w:after="360"/>
        <w:jc w:val="center"/>
        <w:rPr>
          <w:rFonts w:eastAsia="Calibri"/>
          <w:b/>
        </w:rPr>
      </w:pPr>
    </w:p>
    <w:p w:rsidR="00D74D84" w:rsidRPr="004A054E" w:rsidRDefault="00D74D84" w:rsidP="00D74D84">
      <w:pPr>
        <w:keepNext/>
        <w:spacing w:before="120" w:after="360"/>
        <w:jc w:val="center"/>
        <w:rPr>
          <w:rFonts w:eastAsia="Calibri"/>
          <w:b/>
        </w:rPr>
      </w:pPr>
      <w:r w:rsidRPr="004A054E">
        <w:rPr>
          <w:rFonts w:eastAsia="Calibri"/>
          <w:b/>
        </w:rPr>
        <w:t>Част III: Основания за изключване</w:t>
      </w:r>
    </w:p>
    <w:p w:rsidR="00D74D84" w:rsidRPr="004A054E" w:rsidRDefault="00D74D84" w:rsidP="00D74D84">
      <w:pPr>
        <w:keepNext/>
        <w:spacing w:before="120" w:after="360"/>
        <w:jc w:val="center"/>
        <w:rPr>
          <w:rFonts w:eastAsia="Calibri"/>
          <w:b/>
          <w:smallCaps/>
        </w:rPr>
      </w:pPr>
      <w:r w:rsidRPr="004A054E">
        <w:rPr>
          <w:rFonts w:eastAsia="Calibri"/>
          <w:b/>
          <w:smallCaps/>
        </w:rPr>
        <w:t>А: Основания, свързани с наказателни присъди</w:t>
      </w:r>
    </w:p>
    <w:p w:rsidR="00D74D84" w:rsidRPr="004A054E"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rPr>
      </w:pPr>
      <w:r w:rsidRPr="004A054E">
        <w:rPr>
          <w:rFonts w:eastAsia="Calibri"/>
          <w:i/>
        </w:rPr>
        <w:t>Член 57, параграф 1 от Директива 2014/24/ЕС съдържа следните основания за изключване:</w:t>
      </w:r>
    </w:p>
    <w:p w:rsidR="00D74D84" w:rsidRPr="004A054E" w:rsidRDefault="00D74D84" w:rsidP="00DD42CA">
      <w:pPr>
        <w:numPr>
          <w:ilvl w:val="0"/>
          <w:numId w:val="23"/>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4A054E">
        <w:rPr>
          <w:rFonts w:eastAsia="Calibri"/>
          <w:i/>
        </w:rPr>
        <w:t xml:space="preserve">Участие в </w:t>
      </w:r>
      <w:r w:rsidRPr="004A054E">
        <w:rPr>
          <w:rFonts w:eastAsia="Calibri"/>
          <w:b/>
          <w:i/>
        </w:rPr>
        <w:t>престъпна организация</w:t>
      </w:r>
      <w:r w:rsidRPr="004A054E">
        <w:rPr>
          <w:rFonts w:eastAsia="Calibri"/>
          <w:b/>
          <w:i/>
          <w:vertAlign w:val="superscript"/>
        </w:rPr>
        <w:footnoteReference w:id="13"/>
      </w:r>
      <w:r w:rsidRPr="004A054E">
        <w:rPr>
          <w:rFonts w:eastAsia="Calibri"/>
        </w:rPr>
        <w:t>:</w:t>
      </w:r>
    </w:p>
    <w:p w:rsidR="00D74D84" w:rsidRPr="004A054E" w:rsidRDefault="00D74D84" w:rsidP="00DD42CA">
      <w:pPr>
        <w:numPr>
          <w:ilvl w:val="0"/>
          <w:numId w:val="22"/>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4A054E">
        <w:rPr>
          <w:rFonts w:eastAsia="Calibri"/>
          <w:b/>
          <w:i/>
        </w:rPr>
        <w:t>Корупция</w:t>
      </w:r>
      <w:r w:rsidRPr="004A054E">
        <w:rPr>
          <w:rFonts w:eastAsia="Calibri"/>
          <w:b/>
          <w:i/>
          <w:vertAlign w:val="superscript"/>
        </w:rPr>
        <w:footnoteReference w:id="14"/>
      </w:r>
      <w:r w:rsidRPr="004A054E">
        <w:rPr>
          <w:rFonts w:eastAsia="Calibri"/>
        </w:rPr>
        <w:t>:</w:t>
      </w:r>
    </w:p>
    <w:p w:rsidR="00D74D84" w:rsidRPr="004A054E" w:rsidRDefault="00D74D84" w:rsidP="00DD42CA">
      <w:pPr>
        <w:numPr>
          <w:ilvl w:val="0"/>
          <w:numId w:val="22"/>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4A054E">
        <w:rPr>
          <w:rFonts w:eastAsia="Calibri"/>
          <w:b/>
          <w:i/>
        </w:rPr>
        <w:t>Измама</w:t>
      </w:r>
      <w:r w:rsidRPr="004A054E">
        <w:rPr>
          <w:rFonts w:eastAsia="Calibri"/>
          <w:b/>
          <w:i/>
          <w:vertAlign w:val="superscript"/>
        </w:rPr>
        <w:footnoteReference w:id="15"/>
      </w:r>
      <w:r w:rsidRPr="004A054E">
        <w:rPr>
          <w:rFonts w:eastAsia="Calibri"/>
        </w:rPr>
        <w:t>:</w:t>
      </w:r>
    </w:p>
    <w:p w:rsidR="00D74D84" w:rsidRPr="004A054E" w:rsidRDefault="00D74D84" w:rsidP="00DD42CA">
      <w:pPr>
        <w:numPr>
          <w:ilvl w:val="0"/>
          <w:numId w:val="22"/>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4A054E">
        <w:rPr>
          <w:rFonts w:eastAsia="Calibri"/>
          <w:b/>
          <w:i/>
        </w:rPr>
        <w:t>Терористични престъпления или престъпления, които са свързани с терористични дейности</w:t>
      </w:r>
      <w:r w:rsidRPr="004A054E">
        <w:rPr>
          <w:rFonts w:eastAsia="Calibri"/>
          <w:b/>
          <w:i/>
          <w:vertAlign w:val="superscript"/>
        </w:rPr>
        <w:footnoteReference w:id="16"/>
      </w:r>
      <w:r w:rsidRPr="004A054E">
        <w:rPr>
          <w:rFonts w:eastAsia="Calibri"/>
        </w:rPr>
        <w:t>:</w:t>
      </w:r>
    </w:p>
    <w:p w:rsidR="00D74D84" w:rsidRPr="004A054E" w:rsidRDefault="00D74D84" w:rsidP="00DD42CA">
      <w:pPr>
        <w:numPr>
          <w:ilvl w:val="0"/>
          <w:numId w:val="22"/>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color w:val="000000"/>
        </w:rPr>
      </w:pPr>
      <w:r w:rsidRPr="004A054E">
        <w:rPr>
          <w:rFonts w:eastAsia="Calibri"/>
          <w:b/>
          <w:i/>
        </w:rPr>
        <w:t>Изпиране на пари или финансиране на тероризъм</w:t>
      </w:r>
      <w:r w:rsidRPr="004A054E">
        <w:rPr>
          <w:rFonts w:eastAsia="Calibri"/>
          <w:b/>
          <w:i/>
          <w:vertAlign w:val="superscript"/>
        </w:rPr>
        <w:footnoteReference w:id="17"/>
      </w:r>
    </w:p>
    <w:p w:rsidR="00D74D84" w:rsidRPr="004A054E" w:rsidRDefault="00D74D84" w:rsidP="00DD42CA">
      <w:pPr>
        <w:numPr>
          <w:ilvl w:val="0"/>
          <w:numId w:val="22"/>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rPr>
      </w:pPr>
      <w:r w:rsidRPr="004A054E">
        <w:rPr>
          <w:rFonts w:eastAsia="Calibri"/>
          <w:b/>
          <w:i/>
        </w:rPr>
        <w:t>Детски труд</w:t>
      </w:r>
      <w:r w:rsidRPr="004A054E">
        <w:rPr>
          <w:rFonts w:eastAsia="Calibri"/>
          <w:i/>
        </w:rPr>
        <w:t xml:space="preserve"> и други форми на </w:t>
      </w:r>
      <w:r w:rsidRPr="004A054E">
        <w:rPr>
          <w:rFonts w:eastAsia="Calibri"/>
          <w:b/>
          <w:i/>
        </w:rPr>
        <w:t>трафик на хора</w:t>
      </w:r>
      <w:r w:rsidRPr="004A054E">
        <w:rPr>
          <w:rFonts w:eastAsia="Calibri"/>
          <w:b/>
          <w:i/>
          <w:vertAlign w:val="superscript"/>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4A054E" w:rsidTr="00006E47">
        <w:tc>
          <w:tcPr>
            <w:tcW w:w="4644"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lastRenderedPageBreak/>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 xml:space="preserve">Издадена ли е по отношение на </w:t>
            </w:r>
            <w:r w:rsidRPr="004A054E">
              <w:rPr>
                <w:rFonts w:eastAsia="Calibri"/>
                <w:b/>
              </w:rPr>
              <w:t>икономическия оператор</w:t>
            </w:r>
            <w:r w:rsidRPr="004A054E">
              <w:rPr>
                <w:rFonts w:eastAsia="Calibri"/>
              </w:rPr>
              <w:t xml:space="preserve"> или на </w:t>
            </w:r>
            <w:r w:rsidRPr="004A054E">
              <w:rPr>
                <w:rFonts w:eastAsia="Calibri"/>
                <w:b/>
              </w:rPr>
              <w:t>лице</w:t>
            </w:r>
            <w:r w:rsidRPr="004A054E">
              <w:rPr>
                <w:rFonts w:eastAsia="Calibri"/>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4A054E">
              <w:rPr>
                <w:rFonts w:eastAsia="Calibri"/>
                <w:b/>
              </w:rPr>
              <w:t>окончателна присъда</w:t>
            </w:r>
            <w:r w:rsidRPr="004A054E">
              <w:rPr>
                <w:rFonts w:eastAsia="Calibri"/>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 Да [] Не</w:t>
            </w:r>
          </w:p>
          <w:p w:rsidR="00D74D84" w:rsidRPr="004A054E" w:rsidRDefault="00D74D84" w:rsidP="00006E47">
            <w:pPr>
              <w:spacing w:before="120" w:after="120"/>
              <w:jc w:val="both"/>
              <w:rPr>
                <w:rFonts w:eastAsia="Calibri"/>
              </w:rPr>
            </w:pPr>
            <w:r w:rsidRPr="004A054E">
              <w:rPr>
                <w:rFonts w:eastAsia="Calibri"/>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4A054E">
              <w:rPr>
                <w:rFonts w:eastAsia="Calibri"/>
              </w:rPr>
              <w:br/>
            </w:r>
            <w:r w:rsidRPr="004A054E">
              <w:rPr>
                <w:rFonts w:eastAsia="Calibri"/>
                <w:i/>
              </w:rPr>
              <w:t>[……][……][……][……]</w:t>
            </w:r>
            <w:r w:rsidRPr="004A054E">
              <w:rPr>
                <w:rFonts w:eastAsia="Calibri"/>
                <w:i/>
                <w:vertAlign w:val="superscript"/>
              </w:rPr>
              <w:footnoteReference w:id="19"/>
            </w:r>
          </w:p>
        </w:tc>
      </w:tr>
      <w:tr w:rsidR="00D74D84" w:rsidRPr="004A054E" w:rsidTr="00006E47">
        <w:tc>
          <w:tcPr>
            <w:tcW w:w="4644" w:type="dxa"/>
            <w:shd w:val="clear" w:color="auto" w:fill="auto"/>
          </w:tcPr>
          <w:p w:rsidR="00D74D84" w:rsidRPr="004A054E" w:rsidRDefault="00D74D84" w:rsidP="00006E47">
            <w:pPr>
              <w:spacing w:before="120" w:after="120"/>
              <w:rPr>
                <w:rFonts w:eastAsia="Calibri"/>
              </w:rPr>
            </w:pPr>
            <w:r w:rsidRPr="004A054E">
              <w:rPr>
                <w:rFonts w:eastAsia="Calibri"/>
                <w:b/>
              </w:rPr>
              <w:t>Ако „да“,</w:t>
            </w:r>
            <w:r w:rsidRPr="004A054E">
              <w:rPr>
                <w:rFonts w:eastAsia="Calibri"/>
              </w:rPr>
              <w:t xml:space="preserve"> моля посочете</w:t>
            </w:r>
            <w:r w:rsidRPr="004A054E">
              <w:rPr>
                <w:rFonts w:eastAsia="Calibri"/>
                <w:vertAlign w:val="superscript"/>
              </w:rPr>
              <w:footnoteReference w:id="20"/>
            </w:r>
            <w:r w:rsidRPr="004A054E">
              <w:rPr>
                <w:rFonts w:eastAsia="Calibri"/>
              </w:rPr>
              <w:t>:</w:t>
            </w:r>
            <w:r w:rsidRPr="004A054E">
              <w:rPr>
                <w:rFonts w:eastAsia="Calibri"/>
              </w:rPr>
              <w:br/>
              <w:t xml:space="preserve">а) дата на присъдата, посочете за коя от точки 1 — 6 се отнася и основанието(ята) за нея; </w:t>
            </w:r>
          </w:p>
          <w:p w:rsidR="00D74D84" w:rsidRPr="004A054E" w:rsidRDefault="00D74D84" w:rsidP="00006E47">
            <w:pPr>
              <w:spacing w:before="120" w:after="120"/>
              <w:rPr>
                <w:rFonts w:eastAsia="Calibri"/>
              </w:rPr>
            </w:pPr>
            <w:r w:rsidRPr="004A054E">
              <w:rPr>
                <w:rFonts w:eastAsia="Calibri"/>
              </w:rPr>
              <w:t>б) посочете лицето, което е осъдено [ ];</w:t>
            </w:r>
            <w:r w:rsidRPr="004A054E">
              <w:rPr>
                <w:rFonts w:eastAsia="Calibri"/>
              </w:rPr>
              <w:br/>
            </w:r>
            <w:r w:rsidRPr="004A054E">
              <w:rPr>
                <w:rFonts w:eastAsia="Calibri"/>
                <w:b/>
              </w:rPr>
              <w:t>в) доколкото е пряко указано в присъдата:</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br/>
              <w:t>a) дата:[   ], буква(и): [   ], причина(а):[   ]</w:t>
            </w:r>
            <w:r w:rsidRPr="004A054E">
              <w:rPr>
                <w:rFonts w:eastAsia="Calibri"/>
                <w:i/>
                <w:vertAlign w:val="superscript"/>
              </w:rPr>
              <w:t xml:space="preserve"> </w:t>
            </w:r>
            <w:r w:rsidRPr="004A054E">
              <w:rPr>
                <w:rFonts w:eastAsia="Calibri"/>
              </w:rPr>
              <w:br/>
            </w:r>
            <w:r w:rsidRPr="004A054E">
              <w:rPr>
                <w:rFonts w:eastAsia="Calibri"/>
              </w:rPr>
              <w:br/>
            </w:r>
            <w:r w:rsidRPr="004A054E">
              <w:rPr>
                <w:rFonts w:eastAsia="Calibri"/>
              </w:rPr>
              <w:br/>
              <w:t>б) [……]</w:t>
            </w:r>
            <w:r w:rsidRPr="004A054E">
              <w:rPr>
                <w:rFonts w:eastAsia="Calibri"/>
              </w:rPr>
              <w:br/>
              <w:t>в) продължителността на срока на изключване [……] и съответната(</w:t>
            </w:r>
            <w:proofErr w:type="spellStart"/>
            <w:r w:rsidRPr="004A054E">
              <w:rPr>
                <w:rFonts w:eastAsia="Calibri"/>
              </w:rPr>
              <w:t>ите</w:t>
            </w:r>
            <w:proofErr w:type="spellEnd"/>
            <w:r w:rsidRPr="004A054E">
              <w:rPr>
                <w:rFonts w:eastAsia="Calibri"/>
              </w:rPr>
              <w:t>) точка(и) [   ]</w:t>
            </w:r>
          </w:p>
          <w:p w:rsidR="00D74D84" w:rsidRPr="004A054E" w:rsidRDefault="00D74D84" w:rsidP="00006E47">
            <w:pPr>
              <w:spacing w:before="120" w:after="120"/>
              <w:jc w:val="both"/>
              <w:rPr>
                <w:rFonts w:eastAsia="Calibri"/>
              </w:rPr>
            </w:pPr>
            <w:r w:rsidRPr="004A054E">
              <w:rPr>
                <w:rFonts w:eastAsia="Calibri"/>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4A054E">
              <w:rPr>
                <w:rFonts w:eastAsia="Calibri"/>
                <w:i/>
                <w:vertAlign w:val="superscript"/>
              </w:rPr>
              <w:footnoteReference w:id="21"/>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4A054E">
              <w:rPr>
                <w:rFonts w:eastAsia="Calibri"/>
                <w:vertAlign w:val="superscript"/>
              </w:rPr>
              <w:footnoteReference w:id="22"/>
            </w:r>
            <w:r w:rsidRPr="004A054E">
              <w:rPr>
                <w:rFonts w:eastAsia="Calibri"/>
              </w:rPr>
              <w:t xml:space="preserve"> („реабилитиране по своя инициатива“)?</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 xml:space="preserve">[] Да [] Не </w:t>
            </w:r>
          </w:p>
        </w:tc>
      </w:tr>
      <w:tr w:rsidR="00D74D84" w:rsidRPr="004A054E" w:rsidTr="00006E47">
        <w:tc>
          <w:tcPr>
            <w:tcW w:w="4644" w:type="dxa"/>
            <w:shd w:val="clear" w:color="auto" w:fill="auto"/>
          </w:tcPr>
          <w:p w:rsidR="00D74D84" w:rsidRPr="004A054E" w:rsidRDefault="00D74D84" w:rsidP="00006E47">
            <w:pPr>
              <w:spacing w:before="120" w:after="120"/>
              <w:jc w:val="both"/>
              <w:rPr>
                <w:rFonts w:eastAsia="Calibri"/>
              </w:rPr>
            </w:pPr>
            <w:r w:rsidRPr="004A054E">
              <w:rPr>
                <w:rFonts w:eastAsia="Calibri"/>
                <w:b/>
              </w:rPr>
              <w:lastRenderedPageBreak/>
              <w:t>Ако „да“</w:t>
            </w:r>
            <w:r w:rsidRPr="004A054E">
              <w:rPr>
                <w:rFonts w:eastAsia="Calibri"/>
              </w:rPr>
              <w:t>, моля опишете предприетите мерки</w:t>
            </w:r>
            <w:r w:rsidRPr="004A054E">
              <w:rPr>
                <w:rFonts w:eastAsia="Calibri"/>
                <w:vertAlign w:val="superscript"/>
              </w:rPr>
              <w:footnoteReference w:id="23"/>
            </w:r>
            <w:r w:rsidRPr="004A054E">
              <w:rPr>
                <w:rFonts w:eastAsia="Calibri"/>
              </w:rPr>
              <w:t>:</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w:t>
            </w:r>
          </w:p>
        </w:tc>
      </w:tr>
    </w:tbl>
    <w:p w:rsidR="00D74D84" w:rsidRPr="004A054E" w:rsidRDefault="00D74D84" w:rsidP="00D74D84">
      <w:pPr>
        <w:keepNext/>
        <w:spacing w:before="120" w:after="360"/>
        <w:jc w:val="center"/>
        <w:rPr>
          <w:rFonts w:eastAsia="Calibri"/>
          <w:b/>
          <w:smallCaps/>
        </w:rPr>
      </w:pPr>
    </w:p>
    <w:p w:rsidR="00D74D84" w:rsidRPr="004A054E" w:rsidRDefault="00D74D84" w:rsidP="00D74D84">
      <w:pPr>
        <w:keepNext/>
        <w:spacing w:before="120" w:after="360"/>
        <w:jc w:val="center"/>
        <w:rPr>
          <w:rFonts w:eastAsia="Calibri"/>
          <w:b/>
          <w:smallCaps/>
        </w:rPr>
      </w:pPr>
      <w:r w:rsidRPr="004A054E">
        <w:rPr>
          <w:rFonts w:eastAsia="Calibri"/>
          <w:b/>
          <w:smallCaps/>
        </w:rPr>
        <w:t xml:space="preserve">Б: Основания, свързани с плащането на данъци или </w:t>
      </w:r>
      <w:proofErr w:type="spellStart"/>
      <w:r w:rsidRPr="004A054E">
        <w:rPr>
          <w:rFonts w:eastAsia="Calibri"/>
          <w:b/>
          <w:smallCaps/>
        </w:rPr>
        <w:t>социалноосигурителни</w:t>
      </w:r>
      <w:proofErr w:type="spellEnd"/>
      <w:r w:rsidRPr="004A054E">
        <w:rPr>
          <w:rFonts w:eastAsia="Calibri"/>
          <w:b/>
          <w:smallCaps/>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D74D84" w:rsidRPr="004A054E" w:rsidTr="00006E47">
        <w:tc>
          <w:tcPr>
            <w:tcW w:w="4480"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 xml:space="preserve">Плащане на данъци или </w:t>
            </w:r>
            <w:proofErr w:type="spellStart"/>
            <w:r w:rsidRPr="004A054E">
              <w:rPr>
                <w:rFonts w:eastAsia="Calibri"/>
                <w:b/>
                <w:i/>
              </w:rPr>
              <w:t>социалноосигурителни</w:t>
            </w:r>
            <w:proofErr w:type="spellEnd"/>
            <w:r w:rsidRPr="004A054E">
              <w:rPr>
                <w:rFonts w:eastAsia="Calibri"/>
                <w:b/>
                <w:i/>
              </w:rPr>
              <w:t xml:space="preserve"> вноски:</w:t>
            </w:r>
          </w:p>
        </w:tc>
        <w:tc>
          <w:tcPr>
            <w:tcW w:w="4809" w:type="dxa"/>
            <w:gridSpan w:val="2"/>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c>
          <w:tcPr>
            <w:tcW w:w="4480" w:type="dxa"/>
            <w:shd w:val="clear" w:color="auto" w:fill="auto"/>
          </w:tcPr>
          <w:p w:rsidR="00D74D84" w:rsidRPr="004A054E" w:rsidRDefault="00D74D84" w:rsidP="00006E47">
            <w:pPr>
              <w:spacing w:before="120" w:after="120"/>
              <w:jc w:val="both"/>
              <w:rPr>
                <w:rFonts w:eastAsia="Calibri"/>
              </w:rPr>
            </w:pPr>
            <w:r w:rsidRPr="004A054E">
              <w:rPr>
                <w:rFonts w:eastAsia="Calibri"/>
              </w:rPr>
              <w:t xml:space="preserve">Икономическият оператор изпълнил ли е всички </w:t>
            </w:r>
            <w:r w:rsidRPr="004A054E">
              <w:rPr>
                <w:rFonts w:eastAsia="Calibri"/>
                <w:b/>
              </w:rPr>
              <w:t>свои</w:t>
            </w:r>
            <w:r w:rsidRPr="004A054E">
              <w:rPr>
                <w:rFonts w:eastAsia="Calibri"/>
              </w:rPr>
              <w:t xml:space="preserve"> </w:t>
            </w:r>
            <w:r w:rsidRPr="004A054E">
              <w:rPr>
                <w:rFonts w:eastAsia="Calibri"/>
                <w:b/>
              </w:rPr>
              <w:t xml:space="preserve">задължения, свързани с плащането на данъци или </w:t>
            </w:r>
            <w:proofErr w:type="spellStart"/>
            <w:r w:rsidRPr="004A054E">
              <w:rPr>
                <w:rFonts w:eastAsia="Calibri"/>
                <w:b/>
              </w:rPr>
              <w:t>социалноосигурителни</w:t>
            </w:r>
            <w:proofErr w:type="spellEnd"/>
            <w:r w:rsidRPr="004A054E">
              <w:rPr>
                <w:rFonts w:eastAsia="Calibri"/>
                <w:b/>
              </w:rPr>
              <w:t xml:space="preserve"> вноски</w:t>
            </w:r>
            <w:r w:rsidRPr="004A054E">
              <w:rPr>
                <w:rFonts w:eastAsia="Calibri"/>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D74D84" w:rsidRPr="004A054E" w:rsidRDefault="00D74D84" w:rsidP="00006E47">
            <w:pPr>
              <w:spacing w:before="120" w:after="120"/>
              <w:jc w:val="both"/>
              <w:rPr>
                <w:rFonts w:eastAsia="Calibri"/>
              </w:rPr>
            </w:pPr>
            <w:r w:rsidRPr="004A054E">
              <w:rPr>
                <w:rFonts w:eastAsia="Calibri"/>
              </w:rPr>
              <w:t>[] Да [] Не</w:t>
            </w:r>
          </w:p>
        </w:tc>
      </w:tr>
      <w:tr w:rsidR="00D74D84" w:rsidRPr="004A054E" w:rsidTr="00006E47">
        <w:trPr>
          <w:trHeight w:val="470"/>
        </w:trPr>
        <w:tc>
          <w:tcPr>
            <w:tcW w:w="4480" w:type="dxa"/>
            <w:vMerge w:val="restart"/>
            <w:shd w:val="clear" w:color="auto" w:fill="auto"/>
          </w:tcPr>
          <w:p w:rsidR="00D74D84" w:rsidRPr="004A054E" w:rsidRDefault="00D74D84" w:rsidP="00006E47">
            <w:pPr>
              <w:spacing w:before="120" w:after="120"/>
              <w:rPr>
                <w:rFonts w:eastAsia="Calibri"/>
              </w:rPr>
            </w:pPr>
            <w:r w:rsidRPr="004A054E">
              <w:rPr>
                <w:rFonts w:eastAsia="Calibri"/>
              </w:rPr>
              <w:br/>
            </w:r>
            <w:r w:rsidRPr="004A054E">
              <w:rPr>
                <w:rFonts w:eastAsia="Calibri"/>
              </w:rPr>
              <w:br/>
            </w:r>
            <w:r w:rsidRPr="004A054E">
              <w:rPr>
                <w:rFonts w:eastAsia="Calibri"/>
                <w:b/>
              </w:rPr>
              <w:t>Ако „не“</w:t>
            </w:r>
            <w:r w:rsidRPr="004A054E">
              <w:rPr>
                <w:rFonts w:eastAsia="Calibri"/>
              </w:rPr>
              <w:t>, моля посочете:</w:t>
            </w:r>
            <w:r w:rsidRPr="004A054E">
              <w:rPr>
                <w:rFonts w:eastAsia="Calibri"/>
              </w:rPr>
              <w:br/>
              <w:t>а) съответната страна или държава членка;</w:t>
            </w:r>
          </w:p>
          <w:p w:rsidR="00D74D84" w:rsidRPr="004A054E" w:rsidRDefault="00D74D84" w:rsidP="00006E47">
            <w:pPr>
              <w:spacing w:before="120" w:after="120"/>
              <w:rPr>
                <w:rFonts w:eastAsia="Calibri"/>
              </w:rPr>
            </w:pPr>
            <w:r w:rsidRPr="004A054E">
              <w:rPr>
                <w:rFonts w:eastAsia="Calibri"/>
              </w:rPr>
              <w:t>б) размера на съответната сума;</w:t>
            </w:r>
            <w:r w:rsidRPr="004A054E">
              <w:rPr>
                <w:rFonts w:eastAsia="Calibri"/>
              </w:rPr>
              <w:br/>
              <w:t>в) как е установено нарушението на задълженията:</w:t>
            </w:r>
            <w:r w:rsidRPr="004A054E">
              <w:rPr>
                <w:rFonts w:eastAsia="Calibri"/>
              </w:rPr>
              <w:br/>
              <w:t xml:space="preserve">1) чрез съдебно </w:t>
            </w:r>
            <w:r w:rsidRPr="004A054E">
              <w:rPr>
                <w:rFonts w:eastAsia="Calibri"/>
                <w:b/>
              </w:rPr>
              <w:t>решение</w:t>
            </w:r>
            <w:r w:rsidRPr="004A054E">
              <w:rPr>
                <w:rFonts w:eastAsia="Calibri"/>
              </w:rPr>
              <w:t xml:space="preserve"> или административен </w:t>
            </w:r>
            <w:r w:rsidRPr="004A054E">
              <w:rPr>
                <w:rFonts w:eastAsia="Calibri"/>
                <w:b/>
              </w:rPr>
              <w:t>акт</w:t>
            </w:r>
            <w:r w:rsidRPr="004A054E">
              <w:rPr>
                <w:rFonts w:eastAsia="Calibri"/>
              </w:rPr>
              <w:t>:</w:t>
            </w:r>
          </w:p>
          <w:p w:rsidR="00D74D84" w:rsidRPr="004A054E" w:rsidRDefault="00D74D84" w:rsidP="00DD42CA">
            <w:pPr>
              <w:numPr>
                <w:ilvl w:val="0"/>
                <w:numId w:val="19"/>
              </w:numPr>
              <w:spacing w:before="120" w:after="120"/>
              <w:jc w:val="both"/>
              <w:rPr>
                <w:rFonts w:eastAsia="Calibri"/>
              </w:rPr>
            </w:pPr>
            <w:r w:rsidRPr="004A054E">
              <w:rPr>
                <w:rFonts w:eastAsia="Calibri"/>
              </w:rPr>
              <w:tab/>
              <w:t>Решението или актът с окончателен и обвързващ характер ли е?</w:t>
            </w:r>
          </w:p>
          <w:p w:rsidR="00D74D84" w:rsidRPr="004A054E" w:rsidRDefault="00D74D84" w:rsidP="00DD42CA">
            <w:pPr>
              <w:numPr>
                <w:ilvl w:val="0"/>
                <w:numId w:val="21"/>
              </w:numPr>
              <w:spacing w:before="120" w:after="120"/>
              <w:jc w:val="both"/>
              <w:rPr>
                <w:rFonts w:eastAsia="Calibri"/>
              </w:rPr>
            </w:pPr>
            <w:r w:rsidRPr="004A054E">
              <w:rPr>
                <w:rFonts w:eastAsia="Calibri"/>
              </w:rPr>
              <w:t>Моля, посочете датата на присъдата или решението/акта.</w:t>
            </w:r>
          </w:p>
          <w:p w:rsidR="00D74D84" w:rsidRPr="004A054E" w:rsidRDefault="00D74D84" w:rsidP="00DD42CA">
            <w:pPr>
              <w:numPr>
                <w:ilvl w:val="0"/>
                <w:numId w:val="21"/>
              </w:numPr>
              <w:spacing w:before="120" w:after="120"/>
              <w:jc w:val="both"/>
              <w:rPr>
                <w:rFonts w:eastAsia="Calibri"/>
              </w:rPr>
            </w:pPr>
            <w:r w:rsidRPr="004A054E">
              <w:rPr>
                <w:rFonts w:eastAsia="Calibri"/>
              </w:rPr>
              <w:t xml:space="preserve">В случай на присъда — срокът на изключване, </w:t>
            </w:r>
            <w:r w:rsidRPr="004A054E">
              <w:rPr>
                <w:rFonts w:eastAsia="Calibri"/>
                <w:b/>
              </w:rPr>
              <w:t xml:space="preserve">ако е определен </w:t>
            </w:r>
            <w:r w:rsidRPr="004A054E">
              <w:rPr>
                <w:rFonts w:eastAsia="Calibri"/>
                <w:b/>
                <w:u w:val="words"/>
              </w:rPr>
              <w:t xml:space="preserve">пряко </w:t>
            </w:r>
            <w:r w:rsidRPr="004A054E">
              <w:rPr>
                <w:rFonts w:eastAsia="Calibri"/>
                <w:b/>
              </w:rPr>
              <w:t>в присъдата:</w:t>
            </w:r>
          </w:p>
          <w:p w:rsidR="00D74D84" w:rsidRPr="004A054E" w:rsidRDefault="00D74D84" w:rsidP="00006E47">
            <w:pPr>
              <w:spacing w:before="120" w:after="120"/>
              <w:jc w:val="both"/>
              <w:rPr>
                <w:rFonts w:eastAsia="Calibri"/>
              </w:rPr>
            </w:pPr>
            <w:r w:rsidRPr="004A054E">
              <w:rPr>
                <w:rFonts w:eastAsia="Calibri"/>
              </w:rPr>
              <w:t xml:space="preserve">2) по </w:t>
            </w:r>
            <w:r w:rsidRPr="004A054E">
              <w:rPr>
                <w:rFonts w:eastAsia="Calibri"/>
                <w:b/>
              </w:rPr>
              <w:t>друг начин</w:t>
            </w:r>
            <w:r w:rsidRPr="004A054E">
              <w:rPr>
                <w:rFonts w:eastAsia="Calibri"/>
              </w:rPr>
              <w:t>? Моля, уточнете:</w:t>
            </w:r>
          </w:p>
          <w:p w:rsidR="00D74D84" w:rsidRPr="004A054E" w:rsidRDefault="00D74D84" w:rsidP="00006E47">
            <w:pPr>
              <w:spacing w:before="120" w:after="120"/>
              <w:jc w:val="both"/>
              <w:rPr>
                <w:rFonts w:eastAsia="Calibri"/>
              </w:rPr>
            </w:pPr>
            <w:r w:rsidRPr="004A054E">
              <w:rPr>
                <w:rFonts w:eastAsia="Calibri"/>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4A054E">
              <w:rPr>
                <w:rFonts w:eastAsia="Calibri"/>
              </w:rPr>
              <w:t>социалноосигурителни</w:t>
            </w:r>
            <w:proofErr w:type="spellEnd"/>
            <w:r w:rsidRPr="004A054E">
              <w:rPr>
                <w:rFonts w:eastAsia="Calibri"/>
              </w:rPr>
              <w:t xml:space="preserve"> вноски, </w:t>
            </w:r>
            <w:r w:rsidRPr="004A054E">
              <w:rPr>
                <w:rFonts w:eastAsia="Calibri"/>
              </w:rPr>
              <w:lastRenderedPageBreak/>
              <w:t>включително, когато е приложимо, всички начислени лихви или глоби?</w:t>
            </w:r>
          </w:p>
        </w:tc>
        <w:tc>
          <w:tcPr>
            <w:tcW w:w="2224" w:type="dxa"/>
            <w:shd w:val="clear" w:color="auto" w:fill="auto"/>
          </w:tcPr>
          <w:p w:rsidR="00D74D84" w:rsidRPr="004A054E" w:rsidRDefault="00D74D84" w:rsidP="00006E47">
            <w:pPr>
              <w:spacing w:before="120" w:after="120"/>
              <w:rPr>
                <w:rFonts w:eastAsia="Calibri"/>
                <w:b/>
              </w:rPr>
            </w:pPr>
            <w:r w:rsidRPr="004A054E">
              <w:rPr>
                <w:rFonts w:eastAsia="Calibri"/>
                <w:b/>
              </w:rPr>
              <w:lastRenderedPageBreak/>
              <w:t>Данъци</w:t>
            </w:r>
          </w:p>
        </w:tc>
        <w:tc>
          <w:tcPr>
            <w:tcW w:w="2585" w:type="dxa"/>
            <w:shd w:val="clear" w:color="auto" w:fill="auto"/>
          </w:tcPr>
          <w:p w:rsidR="00D74D84" w:rsidRPr="004A054E" w:rsidRDefault="00D74D84" w:rsidP="00006E47">
            <w:pPr>
              <w:spacing w:before="120" w:after="120"/>
              <w:rPr>
                <w:rFonts w:eastAsia="Calibri"/>
                <w:b/>
              </w:rPr>
            </w:pPr>
            <w:proofErr w:type="spellStart"/>
            <w:r w:rsidRPr="004A054E">
              <w:rPr>
                <w:rFonts w:eastAsia="Calibri"/>
                <w:b/>
              </w:rPr>
              <w:t>Социалноосигурителни</w:t>
            </w:r>
            <w:proofErr w:type="spellEnd"/>
            <w:r w:rsidRPr="004A054E">
              <w:rPr>
                <w:rFonts w:eastAsia="Calibri"/>
                <w:b/>
              </w:rPr>
              <w:t xml:space="preserve"> вноски</w:t>
            </w:r>
          </w:p>
        </w:tc>
      </w:tr>
      <w:tr w:rsidR="00D74D84" w:rsidRPr="004A054E" w:rsidTr="00006E47">
        <w:trPr>
          <w:trHeight w:val="1977"/>
        </w:trPr>
        <w:tc>
          <w:tcPr>
            <w:tcW w:w="4480" w:type="dxa"/>
            <w:vMerge/>
            <w:shd w:val="clear" w:color="auto" w:fill="auto"/>
          </w:tcPr>
          <w:p w:rsidR="00D74D84" w:rsidRPr="004A054E" w:rsidRDefault="00D74D84" w:rsidP="00006E47">
            <w:pPr>
              <w:spacing w:before="120" w:after="120"/>
              <w:rPr>
                <w:rFonts w:eastAsia="Calibri"/>
                <w:b/>
              </w:rPr>
            </w:pPr>
          </w:p>
        </w:tc>
        <w:tc>
          <w:tcPr>
            <w:tcW w:w="2224" w:type="dxa"/>
            <w:shd w:val="clear" w:color="auto" w:fill="auto"/>
          </w:tcPr>
          <w:p w:rsidR="00D74D84" w:rsidRPr="004A054E" w:rsidRDefault="00D74D84" w:rsidP="00006E47">
            <w:pPr>
              <w:spacing w:before="120" w:after="120"/>
              <w:rPr>
                <w:rFonts w:eastAsia="Calibri"/>
              </w:rPr>
            </w:pPr>
            <w:r w:rsidRPr="004A054E">
              <w:rPr>
                <w:rFonts w:eastAsia="Calibri"/>
              </w:rPr>
              <w:br/>
              <w:t>a) [……]</w:t>
            </w:r>
            <w:r w:rsidRPr="004A054E">
              <w:rPr>
                <w:rFonts w:eastAsia="Calibri"/>
              </w:rPr>
              <w:br/>
              <w:t>б) [……]</w:t>
            </w:r>
            <w:r w:rsidRPr="004A054E">
              <w:rPr>
                <w:rFonts w:eastAsia="Calibri"/>
              </w:rPr>
              <w:br/>
              <w:t>в1) [] Да [] Не</w:t>
            </w:r>
          </w:p>
          <w:p w:rsidR="00D74D84" w:rsidRPr="004A054E" w:rsidRDefault="00D74D84" w:rsidP="00DD42CA">
            <w:pPr>
              <w:numPr>
                <w:ilvl w:val="0"/>
                <w:numId w:val="18"/>
              </w:numPr>
              <w:spacing w:before="120" w:after="120"/>
              <w:jc w:val="both"/>
              <w:rPr>
                <w:rFonts w:eastAsia="Calibri"/>
              </w:rPr>
            </w:pPr>
            <w:r w:rsidRPr="004A054E">
              <w:rPr>
                <w:rFonts w:eastAsia="Calibri"/>
              </w:rPr>
              <w:t>[] Да [] Не</w:t>
            </w:r>
          </w:p>
          <w:p w:rsidR="00D74D84" w:rsidRPr="004A054E" w:rsidRDefault="00D74D84" w:rsidP="00DD42CA">
            <w:pPr>
              <w:numPr>
                <w:ilvl w:val="0"/>
                <w:numId w:val="20"/>
              </w:numPr>
              <w:spacing w:before="120" w:after="120"/>
              <w:jc w:val="both"/>
              <w:rPr>
                <w:rFonts w:eastAsia="Calibri"/>
              </w:rPr>
            </w:pPr>
            <w:r w:rsidRPr="004A054E">
              <w:rPr>
                <w:rFonts w:eastAsia="Calibri"/>
              </w:rPr>
              <w:t>[……]</w:t>
            </w:r>
            <w:r w:rsidRPr="004A054E">
              <w:rPr>
                <w:rFonts w:eastAsia="Calibri"/>
              </w:rPr>
              <w:br/>
            </w:r>
          </w:p>
          <w:p w:rsidR="00D74D84" w:rsidRPr="004A054E" w:rsidRDefault="00D74D84" w:rsidP="00DD42CA">
            <w:pPr>
              <w:numPr>
                <w:ilvl w:val="0"/>
                <w:numId w:val="20"/>
              </w:numPr>
              <w:spacing w:before="120" w:after="120"/>
              <w:jc w:val="both"/>
              <w:rPr>
                <w:rFonts w:eastAsia="Calibri"/>
              </w:rPr>
            </w:pPr>
            <w:r w:rsidRPr="004A054E">
              <w:rPr>
                <w:rFonts w:eastAsia="Calibri"/>
              </w:rPr>
              <w:t>[……]</w:t>
            </w:r>
            <w:r w:rsidRPr="004A054E">
              <w:rPr>
                <w:rFonts w:eastAsia="Calibri"/>
              </w:rPr>
              <w:br/>
            </w:r>
            <w:r w:rsidRPr="004A054E">
              <w:rPr>
                <w:rFonts w:eastAsia="Calibri"/>
              </w:rPr>
              <w:br/>
            </w:r>
          </w:p>
          <w:p w:rsidR="00D74D84" w:rsidRPr="004A054E" w:rsidRDefault="00D74D84" w:rsidP="00006E47">
            <w:pPr>
              <w:spacing w:before="120" w:after="120"/>
              <w:rPr>
                <w:rFonts w:eastAsia="Calibri"/>
              </w:rPr>
            </w:pPr>
          </w:p>
          <w:p w:rsidR="00D74D84" w:rsidRPr="004A054E" w:rsidRDefault="00D74D84" w:rsidP="00006E47">
            <w:pPr>
              <w:spacing w:before="120" w:after="120"/>
              <w:rPr>
                <w:rFonts w:eastAsia="Calibri"/>
              </w:rPr>
            </w:pPr>
          </w:p>
          <w:p w:rsidR="00D74D84" w:rsidRPr="004A054E" w:rsidRDefault="00D74D84" w:rsidP="00006E47">
            <w:pPr>
              <w:spacing w:before="120" w:after="120"/>
              <w:rPr>
                <w:rFonts w:eastAsia="Calibri"/>
              </w:rPr>
            </w:pPr>
          </w:p>
          <w:p w:rsidR="00D74D84" w:rsidRPr="004A054E" w:rsidRDefault="00D74D84" w:rsidP="00006E47">
            <w:pPr>
              <w:spacing w:before="120" w:after="120"/>
              <w:rPr>
                <w:rFonts w:eastAsia="Calibri"/>
              </w:rPr>
            </w:pPr>
            <w:r w:rsidRPr="004A054E">
              <w:rPr>
                <w:rFonts w:eastAsia="Calibri"/>
              </w:rPr>
              <w:t>в2) [ …]</w:t>
            </w:r>
            <w:r w:rsidRPr="004A054E">
              <w:rPr>
                <w:rFonts w:eastAsia="Calibri"/>
              </w:rPr>
              <w:br/>
            </w:r>
          </w:p>
          <w:p w:rsidR="00D74D84" w:rsidRPr="004A054E" w:rsidRDefault="00D74D84" w:rsidP="00006E47">
            <w:pPr>
              <w:spacing w:before="120" w:after="120"/>
              <w:rPr>
                <w:rFonts w:eastAsia="Calibri"/>
              </w:rPr>
            </w:pPr>
            <w:r w:rsidRPr="004A054E">
              <w:rPr>
                <w:rFonts w:eastAsia="Calibri"/>
              </w:rPr>
              <w:t>г) [] Да [] Не</w:t>
            </w:r>
            <w:r w:rsidRPr="004A054E">
              <w:rPr>
                <w:rFonts w:eastAsia="Calibri"/>
              </w:rPr>
              <w:br/>
            </w:r>
            <w:r w:rsidRPr="004A054E">
              <w:rPr>
                <w:rFonts w:eastAsia="Calibri"/>
                <w:b/>
              </w:rPr>
              <w:t>Ако „да“</w:t>
            </w:r>
            <w:r w:rsidRPr="004A054E">
              <w:rPr>
                <w:rFonts w:eastAsia="Calibri"/>
              </w:rPr>
              <w:t>, моля, опишете подробно: [……]</w:t>
            </w:r>
          </w:p>
        </w:tc>
        <w:tc>
          <w:tcPr>
            <w:tcW w:w="2585" w:type="dxa"/>
            <w:shd w:val="clear" w:color="auto" w:fill="auto"/>
          </w:tcPr>
          <w:p w:rsidR="00D74D84" w:rsidRPr="004A054E" w:rsidRDefault="00D74D84" w:rsidP="00006E47">
            <w:pPr>
              <w:spacing w:before="120" w:after="120"/>
              <w:rPr>
                <w:rFonts w:eastAsia="Calibri"/>
              </w:rPr>
            </w:pPr>
            <w:r w:rsidRPr="004A054E">
              <w:rPr>
                <w:rFonts w:eastAsia="Calibri"/>
              </w:rPr>
              <w:br/>
              <w:t>a) [……]б) [……]</w:t>
            </w:r>
            <w:r w:rsidRPr="004A054E">
              <w:rPr>
                <w:rFonts w:eastAsia="Calibri"/>
              </w:rPr>
              <w:br/>
            </w:r>
            <w:r w:rsidRPr="004A054E">
              <w:rPr>
                <w:rFonts w:eastAsia="Calibri"/>
              </w:rPr>
              <w:br/>
              <w:t>в1) [] Да [] Не</w:t>
            </w:r>
          </w:p>
          <w:p w:rsidR="00D74D84" w:rsidRPr="004A054E" w:rsidRDefault="00D74D84" w:rsidP="00DD42CA">
            <w:pPr>
              <w:numPr>
                <w:ilvl w:val="0"/>
                <w:numId w:val="20"/>
              </w:numPr>
              <w:spacing w:before="120" w:after="120"/>
              <w:jc w:val="both"/>
              <w:rPr>
                <w:rFonts w:eastAsia="Calibri"/>
              </w:rPr>
            </w:pPr>
            <w:r w:rsidRPr="004A054E">
              <w:rPr>
                <w:rFonts w:eastAsia="Calibri"/>
              </w:rPr>
              <w:t>[] Да [] Не</w:t>
            </w:r>
          </w:p>
          <w:p w:rsidR="00D74D84" w:rsidRPr="004A054E" w:rsidRDefault="00D74D84" w:rsidP="00DD42CA">
            <w:pPr>
              <w:numPr>
                <w:ilvl w:val="0"/>
                <w:numId w:val="20"/>
              </w:numPr>
              <w:spacing w:before="120" w:after="120"/>
              <w:jc w:val="both"/>
              <w:rPr>
                <w:rFonts w:eastAsia="Calibri"/>
              </w:rPr>
            </w:pPr>
            <w:r w:rsidRPr="004A054E">
              <w:rPr>
                <w:rFonts w:eastAsia="Calibri"/>
              </w:rPr>
              <w:t>[……]</w:t>
            </w:r>
            <w:r w:rsidRPr="004A054E">
              <w:rPr>
                <w:rFonts w:eastAsia="Calibri"/>
              </w:rPr>
              <w:br/>
            </w:r>
          </w:p>
          <w:p w:rsidR="00D74D84" w:rsidRPr="004A054E" w:rsidRDefault="00D74D84" w:rsidP="00DD42CA">
            <w:pPr>
              <w:numPr>
                <w:ilvl w:val="0"/>
                <w:numId w:val="20"/>
              </w:numPr>
              <w:spacing w:before="120" w:after="120"/>
              <w:jc w:val="both"/>
              <w:rPr>
                <w:rFonts w:eastAsia="Calibri"/>
              </w:rPr>
            </w:pPr>
            <w:r w:rsidRPr="004A054E">
              <w:rPr>
                <w:rFonts w:eastAsia="Calibri"/>
              </w:rPr>
              <w:t>[……]</w:t>
            </w:r>
            <w:r w:rsidRPr="004A054E">
              <w:rPr>
                <w:rFonts w:eastAsia="Calibri"/>
              </w:rPr>
              <w:br/>
            </w:r>
            <w:r w:rsidRPr="004A054E">
              <w:rPr>
                <w:rFonts w:eastAsia="Calibri"/>
              </w:rPr>
              <w:br/>
            </w:r>
          </w:p>
          <w:p w:rsidR="00D74D84" w:rsidRPr="004A054E" w:rsidRDefault="00D74D84" w:rsidP="00006E47">
            <w:pPr>
              <w:spacing w:before="120" w:after="120"/>
              <w:rPr>
                <w:rFonts w:eastAsia="Calibri"/>
              </w:rPr>
            </w:pPr>
          </w:p>
          <w:p w:rsidR="00D74D84" w:rsidRPr="004A054E" w:rsidRDefault="00D74D84" w:rsidP="00006E47">
            <w:pPr>
              <w:spacing w:before="120" w:after="120"/>
              <w:rPr>
                <w:rFonts w:eastAsia="Calibri"/>
              </w:rPr>
            </w:pPr>
          </w:p>
          <w:p w:rsidR="00D74D84" w:rsidRPr="004A054E" w:rsidRDefault="00D74D84" w:rsidP="00006E47">
            <w:pPr>
              <w:spacing w:before="120" w:after="120"/>
              <w:rPr>
                <w:rFonts w:eastAsia="Calibri"/>
              </w:rPr>
            </w:pPr>
          </w:p>
          <w:p w:rsidR="00D74D84" w:rsidRPr="004A054E" w:rsidRDefault="00D74D84" w:rsidP="00006E47">
            <w:pPr>
              <w:rPr>
                <w:rFonts w:eastAsia="Calibri"/>
              </w:rPr>
            </w:pPr>
            <w:r w:rsidRPr="004A054E">
              <w:rPr>
                <w:rFonts w:eastAsia="Calibri"/>
              </w:rPr>
              <w:t>в2) [ …]</w:t>
            </w:r>
            <w:r w:rsidRPr="004A054E">
              <w:rPr>
                <w:rFonts w:eastAsia="Calibri"/>
              </w:rPr>
              <w:br/>
            </w:r>
          </w:p>
          <w:p w:rsidR="00D74D84" w:rsidRPr="004A054E" w:rsidRDefault="00D74D84" w:rsidP="00006E47">
            <w:pPr>
              <w:rPr>
                <w:rFonts w:eastAsia="Calibri"/>
              </w:rPr>
            </w:pPr>
            <w:r w:rsidRPr="004A054E">
              <w:rPr>
                <w:rFonts w:eastAsia="Calibri"/>
              </w:rPr>
              <w:t>г) [] Да [] Не</w:t>
            </w:r>
          </w:p>
          <w:p w:rsidR="00D74D84" w:rsidRPr="004A054E" w:rsidRDefault="00D74D84" w:rsidP="00006E47">
            <w:pPr>
              <w:spacing w:after="120"/>
              <w:rPr>
                <w:rFonts w:eastAsia="Calibri"/>
              </w:rPr>
            </w:pPr>
            <w:r w:rsidRPr="004A054E">
              <w:rPr>
                <w:rFonts w:eastAsia="Calibri"/>
                <w:b/>
              </w:rPr>
              <w:t>Ако „да“</w:t>
            </w:r>
            <w:r w:rsidRPr="004A054E">
              <w:rPr>
                <w:rFonts w:eastAsia="Calibri"/>
              </w:rPr>
              <w:t>, моля, опишете подробно: [……]</w:t>
            </w:r>
          </w:p>
        </w:tc>
      </w:tr>
      <w:tr w:rsidR="00D74D84" w:rsidRPr="004A054E" w:rsidTr="00006E47">
        <w:tc>
          <w:tcPr>
            <w:tcW w:w="4480" w:type="dxa"/>
            <w:shd w:val="clear" w:color="auto" w:fill="auto"/>
          </w:tcPr>
          <w:p w:rsidR="00D74D84" w:rsidRPr="004A054E" w:rsidRDefault="00D74D84" w:rsidP="00006E47">
            <w:pPr>
              <w:spacing w:before="120" w:after="120"/>
              <w:jc w:val="both"/>
              <w:rPr>
                <w:rFonts w:eastAsia="Calibri"/>
                <w:i/>
              </w:rPr>
            </w:pPr>
            <w:r w:rsidRPr="004A054E">
              <w:rPr>
                <w:rFonts w:eastAsia="Calibri"/>
                <w:i/>
              </w:rPr>
              <w:lastRenderedPageBreak/>
              <w:t xml:space="preserve">Ако съответните документи по отношение на плащането на данъци или </w:t>
            </w:r>
            <w:proofErr w:type="spellStart"/>
            <w:r w:rsidRPr="004A054E">
              <w:rPr>
                <w:rFonts w:eastAsia="Calibri"/>
                <w:i/>
              </w:rPr>
              <w:t>социалноосигурителни</w:t>
            </w:r>
            <w:proofErr w:type="spellEnd"/>
            <w:r w:rsidRPr="004A054E">
              <w:rPr>
                <w:rFonts w:eastAsia="Calibri"/>
                <w:i/>
              </w:rPr>
              <w:t xml:space="preserve"> вноски е на разположение в електронен формат, моля, посочете:</w:t>
            </w:r>
          </w:p>
        </w:tc>
        <w:tc>
          <w:tcPr>
            <w:tcW w:w="4809" w:type="dxa"/>
            <w:gridSpan w:val="2"/>
            <w:shd w:val="clear" w:color="auto" w:fill="auto"/>
          </w:tcPr>
          <w:p w:rsidR="00D74D84" w:rsidRPr="004A054E" w:rsidRDefault="00D74D84" w:rsidP="00006E47">
            <w:pPr>
              <w:spacing w:before="120" w:after="120"/>
              <w:rPr>
                <w:rFonts w:eastAsia="Calibri"/>
                <w:i/>
              </w:rPr>
            </w:pPr>
            <w:r w:rsidRPr="004A054E">
              <w:rPr>
                <w:rFonts w:eastAsia="Calibri"/>
                <w:i/>
              </w:rPr>
              <w:t>(уеб адрес, орган или служба, издаващи документа, точно позоваване на документа):</w:t>
            </w:r>
            <w:r w:rsidRPr="004A054E">
              <w:rPr>
                <w:rFonts w:eastAsia="Calibri"/>
                <w:i/>
                <w:vertAlign w:val="superscript"/>
              </w:rPr>
              <w:t xml:space="preserve"> </w:t>
            </w:r>
            <w:r w:rsidRPr="004A054E">
              <w:rPr>
                <w:rFonts w:eastAsia="Calibri"/>
                <w:i/>
                <w:vertAlign w:val="superscript"/>
              </w:rPr>
              <w:footnoteReference w:id="24"/>
            </w:r>
            <w:r w:rsidRPr="004A054E">
              <w:rPr>
                <w:rFonts w:eastAsia="Calibri"/>
              </w:rPr>
              <w:br/>
            </w:r>
            <w:r w:rsidRPr="004A054E">
              <w:rPr>
                <w:rFonts w:eastAsia="Calibri"/>
                <w:i/>
              </w:rPr>
              <w:t>[……][……][……][……]</w:t>
            </w:r>
          </w:p>
        </w:tc>
      </w:tr>
    </w:tbl>
    <w:p w:rsidR="00D74D84" w:rsidRPr="004A054E" w:rsidRDefault="00D74D84" w:rsidP="00D74D84">
      <w:pPr>
        <w:keepNext/>
        <w:spacing w:before="120" w:after="360"/>
        <w:jc w:val="center"/>
        <w:rPr>
          <w:rFonts w:eastAsia="Calibri"/>
          <w:b/>
          <w:smallCaps/>
        </w:rPr>
      </w:pPr>
    </w:p>
    <w:p w:rsidR="00D74D84" w:rsidRPr="004A054E" w:rsidRDefault="00D74D84" w:rsidP="00D74D84">
      <w:pPr>
        <w:keepNext/>
        <w:spacing w:before="120" w:after="360"/>
        <w:jc w:val="center"/>
        <w:rPr>
          <w:rFonts w:eastAsia="Calibri"/>
          <w:b/>
          <w:smallCaps/>
        </w:rPr>
      </w:pPr>
      <w:r w:rsidRPr="004A054E">
        <w:rPr>
          <w:rFonts w:eastAsia="Calibri"/>
          <w:b/>
          <w:smallCaps/>
        </w:rPr>
        <w:t>В: Основания, свързани с несъстоятелност, конфликти на интереси или професионално нарушение</w:t>
      </w:r>
      <w:r w:rsidRPr="004A054E">
        <w:rPr>
          <w:rFonts w:eastAsia="Calibri"/>
          <w:b/>
          <w:smallCaps/>
          <w:vertAlign w:val="superscript"/>
        </w:rPr>
        <w:footnoteReference w:id="25"/>
      </w:r>
    </w:p>
    <w:p w:rsidR="00D74D84" w:rsidRPr="004A054E"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rPr>
      </w:pPr>
      <w:r w:rsidRPr="004A054E">
        <w:rPr>
          <w:rFonts w:eastAsia="Calibri"/>
          <w:b/>
          <w:i/>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4A054E" w:rsidTr="00006E47">
        <w:tc>
          <w:tcPr>
            <w:tcW w:w="4644"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rPr>
          <w:trHeight w:val="406"/>
        </w:trPr>
        <w:tc>
          <w:tcPr>
            <w:tcW w:w="4644" w:type="dxa"/>
            <w:vMerge w:val="restart"/>
            <w:shd w:val="clear" w:color="auto" w:fill="auto"/>
          </w:tcPr>
          <w:p w:rsidR="00D74D84" w:rsidRPr="004A054E" w:rsidRDefault="00D74D84" w:rsidP="00006E47">
            <w:pPr>
              <w:spacing w:before="120" w:after="120"/>
              <w:jc w:val="both"/>
              <w:rPr>
                <w:rFonts w:eastAsia="Calibri"/>
              </w:rPr>
            </w:pPr>
            <w:r w:rsidRPr="004A054E">
              <w:rPr>
                <w:rFonts w:eastAsia="Calibri"/>
              </w:rPr>
              <w:t xml:space="preserve">Икономическият оператор нарушил ли е, </w:t>
            </w:r>
            <w:r w:rsidRPr="004A054E">
              <w:rPr>
                <w:rFonts w:eastAsia="Calibri"/>
                <w:b/>
              </w:rPr>
              <w:t>доколкото му е известно</w:t>
            </w:r>
            <w:r w:rsidRPr="004A054E">
              <w:rPr>
                <w:rFonts w:eastAsia="Calibri"/>
              </w:rPr>
              <w:t xml:space="preserve">, </w:t>
            </w:r>
            <w:r w:rsidRPr="004A054E">
              <w:rPr>
                <w:rFonts w:eastAsia="Calibri"/>
                <w:b/>
              </w:rPr>
              <w:t>задълженията</w:t>
            </w:r>
            <w:r w:rsidRPr="004A054E">
              <w:rPr>
                <w:rFonts w:eastAsia="Calibri"/>
              </w:rPr>
              <w:t xml:space="preserve"> си в областта на </w:t>
            </w:r>
            <w:r w:rsidRPr="004A054E">
              <w:rPr>
                <w:rFonts w:eastAsia="Calibri"/>
                <w:b/>
              </w:rPr>
              <w:t>екологичното, социалното или трудовото право</w:t>
            </w:r>
            <w:r w:rsidRPr="004A054E">
              <w:rPr>
                <w:rFonts w:eastAsia="Calibri"/>
                <w:b/>
                <w:vertAlign w:val="superscript"/>
              </w:rPr>
              <w:footnoteReference w:id="26"/>
            </w:r>
            <w:r w:rsidRPr="004A054E">
              <w:rPr>
                <w:rFonts w:eastAsia="Calibri"/>
              </w:rPr>
              <w:t>?</w:t>
            </w:r>
          </w:p>
        </w:tc>
        <w:tc>
          <w:tcPr>
            <w:tcW w:w="4645" w:type="dxa"/>
            <w:shd w:val="clear" w:color="auto" w:fill="auto"/>
          </w:tcPr>
          <w:p w:rsidR="00D74D84" w:rsidRPr="004A054E" w:rsidRDefault="00D74D84" w:rsidP="00006E47">
            <w:pPr>
              <w:spacing w:before="120" w:after="120"/>
              <w:jc w:val="both"/>
              <w:rPr>
                <w:rFonts w:eastAsia="Calibri"/>
              </w:rPr>
            </w:pPr>
            <w:r w:rsidRPr="004A054E">
              <w:rPr>
                <w:rFonts w:eastAsia="Calibri"/>
              </w:rPr>
              <w:t>[] Да [] Не</w:t>
            </w:r>
          </w:p>
        </w:tc>
      </w:tr>
      <w:tr w:rsidR="00D74D84" w:rsidRPr="004A054E" w:rsidTr="00006E47">
        <w:trPr>
          <w:trHeight w:val="405"/>
        </w:trPr>
        <w:tc>
          <w:tcPr>
            <w:tcW w:w="4644" w:type="dxa"/>
            <w:vMerge/>
            <w:shd w:val="clear" w:color="auto" w:fill="auto"/>
          </w:tcPr>
          <w:p w:rsidR="00D74D84" w:rsidRPr="004A054E" w:rsidRDefault="00D74D84" w:rsidP="00006E47">
            <w:pPr>
              <w:spacing w:before="120" w:after="120"/>
              <w:jc w:val="both"/>
              <w:rPr>
                <w:rFonts w:eastAsia="Calibri"/>
              </w:rPr>
            </w:pP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b/>
              </w:rPr>
              <w:t>Ако „да“</w:t>
            </w:r>
            <w:r w:rsidRPr="004A054E">
              <w:rPr>
                <w:rFonts w:eastAsia="Calibri"/>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4A054E">
              <w:rPr>
                <w:rFonts w:eastAsia="Calibri"/>
              </w:rPr>
              <w:br/>
              <w:t>[] Да [] Не</w:t>
            </w:r>
          </w:p>
          <w:p w:rsidR="00D74D84" w:rsidRPr="004A054E" w:rsidRDefault="00D74D84" w:rsidP="00006E47">
            <w:pPr>
              <w:spacing w:before="120" w:after="120"/>
              <w:rPr>
                <w:rFonts w:eastAsia="Calibri"/>
              </w:rPr>
            </w:pPr>
            <w:r w:rsidRPr="004A054E">
              <w:rPr>
                <w:rFonts w:eastAsia="Calibri"/>
                <w:b/>
              </w:rPr>
              <w:t>Ако да“</w:t>
            </w:r>
            <w:r w:rsidRPr="004A054E">
              <w:rPr>
                <w:rFonts w:eastAsia="Calibri"/>
              </w:rPr>
              <w:t>, моля опишете предприетите мерки: [……]</w:t>
            </w:r>
          </w:p>
        </w:tc>
      </w:tr>
      <w:tr w:rsidR="00D74D84" w:rsidRPr="004A054E" w:rsidTr="00006E47">
        <w:tc>
          <w:tcPr>
            <w:tcW w:w="4644" w:type="dxa"/>
            <w:shd w:val="clear" w:color="auto" w:fill="auto"/>
          </w:tcPr>
          <w:p w:rsidR="00D74D84" w:rsidRPr="004A054E" w:rsidRDefault="00D74D84" w:rsidP="00006E47">
            <w:pPr>
              <w:spacing w:before="120" w:after="120"/>
              <w:rPr>
                <w:rFonts w:eastAsia="Calibri"/>
              </w:rPr>
            </w:pPr>
            <w:r w:rsidRPr="004A054E">
              <w:rPr>
                <w:rFonts w:eastAsia="Calibri"/>
              </w:rPr>
              <w:t>Икономическият оператор в една от следните ситуации ли е:</w:t>
            </w:r>
            <w:r w:rsidRPr="004A054E">
              <w:rPr>
                <w:rFonts w:eastAsia="Calibri"/>
              </w:rPr>
              <w:br/>
              <w:t xml:space="preserve">а) </w:t>
            </w:r>
            <w:r w:rsidRPr="004A054E">
              <w:rPr>
                <w:rFonts w:eastAsia="Calibri"/>
                <w:b/>
              </w:rPr>
              <w:t>обявен в несъстоятелност</w:t>
            </w:r>
            <w:r w:rsidRPr="004A054E">
              <w:rPr>
                <w:rFonts w:eastAsia="Calibri"/>
              </w:rPr>
              <w:t xml:space="preserve">, или </w:t>
            </w:r>
          </w:p>
          <w:p w:rsidR="00D74D84" w:rsidRPr="004A054E" w:rsidRDefault="00D74D84" w:rsidP="00006E47">
            <w:pPr>
              <w:spacing w:before="120" w:after="120"/>
              <w:rPr>
                <w:rFonts w:eastAsia="Calibri"/>
              </w:rPr>
            </w:pPr>
            <w:r w:rsidRPr="004A054E">
              <w:rPr>
                <w:rFonts w:eastAsia="Calibri"/>
              </w:rPr>
              <w:t xml:space="preserve">б) </w:t>
            </w:r>
            <w:r w:rsidRPr="004A054E">
              <w:rPr>
                <w:rFonts w:eastAsia="Calibri"/>
                <w:b/>
              </w:rPr>
              <w:t>предмет на производство по несъстоятелност</w:t>
            </w:r>
            <w:r w:rsidRPr="004A054E">
              <w:rPr>
                <w:rFonts w:eastAsia="Calibri"/>
              </w:rPr>
              <w:t xml:space="preserve"> или ликвидация, или</w:t>
            </w:r>
          </w:p>
          <w:p w:rsidR="00D74D84" w:rsidRPr="004A054E" w:rsidRDefault="00D74D84" w:rsidP="00006E47">
            <w:pPr>
              <w:spacing w:before="120" w:after="120"/>
              <w:rPr>
                <w:rFonts w:eastAsia="Calibri"/>
              </w:rPr>
            </w:pPr>
            <w:r w:rsidRPr="004A054E">
              <w:rPr>
                <w:rFonts w:eastAsia="Calibri"/>
              </w:rPr>
              <w:lastRenderedPageBreak/>
              <w:t xml:space="preserve">в) </w:t>
            </w:r>
            <w:r w:rsidRPr="004A054E">
              <w:rPr>
                <w:rFonts w:eastAsia="Calibri"/>
                <w:b/>
              </w:rPr>
              <w:t>споразумение с кредиторите</w:t>
            </w:r>
            <w:r w:rsidRPr="004A054E">
              <w:rPr>
                <w:rFonts w:eastAsia="Calibri"/>
              </w:rPr>
              <w:t>, или</w:t>
            </w:r>
            <w:r w:rsidRPr="004A054E">
              <w:rPr>
                <w:rFonts w:eastAsia="Calibri"/>
              </w:rPr>
              <w:br/>
              <w:t>г) всякаква аналогична ситуация, възникваща от сходна процедура съгласно националните законови и подзаконови актове</w:t>
            </w:r>
            <w:r w:rsidRPr="004A054E">
              <w:rPr>
                <w:rFonts w:eastAsia="Calibri"/>
                <w:vertAlign w:val="superscript"/>
              </w:rPr>
              <w:footnoteReference w:id="27"/>
            </w:r>
            <w:r w:rsidRPr="004A054E">
              <w:rPr>
                <w:rFonts w:eastAsia="Calibri"/>
              </w:rPr>
              <w:t>, или</w:t>
            </w:r>
            <w:r w:rsidRPr="004A054E">
              <w:rPr>
                <w:rFonts w:eastAsia="Calibri"/>
              </w:rPr>
              <w:br/>
              <w:t>д) неговите активи се администрират от ликвидатор или от съда, или</w:t>
            </w:r>
          </w:p>
          <w:p w:rsidR="00D74D84" w:rsidRPr="004A054E" w:rsidRDefault="00D74D84" w:rsidP="00006E47">
            <w:pPr>
              <w:spacing w:before="120" w:after="120"/>
              <w:rPr>
                <w:rFonts w:eastAsia="Calibri"/>
                <w:b/>
              </w:rPr>
            </w:pPr>
            <w:r w:rsidRPr="004A054E">
              <w:rPr>
                <w:rFonts w:eastAsia="Calibri"/>
              </w:rPr>
              <w:t>е) стопанската му дейност е прекратена?</w:t>
            </w:r>
            <w:r w:rsidRPr="004A054E">
              <w:rPr>
                <w:rFonts w:eastAsia="Calibri"/>
              </w:rPr>
              <w:br/>
            </w:r>
            <w:r w:rsidRPr="004A054E">
              <w:rPr>
                <w:rFonts w:eastAsia="Calibri"/>
                <w:b/>
              </w:rPr>
              <w:t>Ако „да“:</w:t>
            </w:r>
          </w:p>
          <w:p w:rsidR="00D74D84" w:rsidRPr="004A054E" w:rsidRDefault="00D74D84" w:rsidP="00DD42CA">
            <w:pPr>
              <w:numPr>
                <w:ilvl w:val="0"/>
                <w:numId w:val="20"/>
              </w:numPr>
              <w:spacing w:before="120" w:after="120"/>
              <w:jc w:val="both"/>
              <w:rPr>
                <w:rFonts w:eastAsia="Calibri"/>
              </w:rPr>
            </w:pPr>
            <w:r w:rsidRPr="004A054E">
              <w:rPr>
                <w:rFonts w:eastAsia="Calibri"/>
              </w:rPr>
              <w:t>Моля представете подробности:</w:t>
            </w:r>
          </w:p>
          <w:p w:rsidR="00D74D84" w:rsidRPr="004A054E" w:rsidRDefault="00D74D84" w:rsidP="00DD42CA">
            <w:pPr>
              <w:numPr>
                <w:ilvl w:val="0"/>
                <w:numId w:val="20"/>
              </w:numPr>
              <w:spacing w:before="120" w:after="120"/>
              <w:jc w:val="both"/>
              <w:rPr>
                <w:rFonts w:eastAsia="Calibri"/>
              </w:rPr>
            </w:pPr>
            <w:r w:rsidRPr="004A054E">
              <w:rPr>
                <w:rFonts w:eastAsia="Calibri"/>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4A054E">
              <w:rPr>
                <w:rFonts w:eastAsia="Calibri"/>
                <w:vertAlign w:val="superscript"/>
              </w:rPr>
              <w:footnoteReference w:id="28"/>
            </w:r>
            <w:r w:rsidRPr="004A054E">
              <w:rPr>
                <w:rFonts w:eastAsia="Calibri"/>
              </w:rPr>
              <w:t>?</w:t>
            </w:r>
          </w:p>
          <w:p w:rsidR="00D74D84" w:rsidRPr="004A054E" w:rsidRDefault="00D74D84" w:rsidP="00006E47">
            <w:pPr>
              <w:spacing w:before="120" w:after="120"/>
              <w:rPr>
                <w:rFonts w:eastAsia="Calibri"/>
              </w:rPr>
            </w:pPr>
            <w:r w:rsidRPr="004A054E">
              <w:rPr>
                <w:rFonts w:eastAsia="Calibri"/>
                <w:i/>
              </w:rPr>
              <w:t>Ако съответните документи са на разположение в електронен формат, моля, посочете:</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lastRenderedPageBreak/>
              <w:t>[] Да [] Не</w:t>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lastRenderedPageBreak/>
              <w:br/>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br/>
            </w:r>
          </w:p>
          <w:p w:rsidR="00D74D84" w:rsidRPr="004A054E" w:rsidRDefault="00D74D84" w:rsidP="00DD42CA">
            <w:pPr>
              <w:numPr>
                <w:ilvl w:val="0"/>
                <w:numId w:val="20"/>
              </w:numPr>
              <w:spacing w:before="120" w:after="120"/>
              <w:jc w:val="both"/>
              <w:rPr>
                <w:rFonts w:eastAsia="Calibri"/>
              </w:rPr>
            </w:pPr>
            <w:r w:rsidRPr="004A054E">
              <w:rPr>
                <w:rFonts w:eastAsia="Calibri"/>
              </w:rPr>
              <w:t>[……]</w:t>
            </w:r>
          </w:p>
          <w:p w:rsidR="00D74D84" w:rsidRPr="004A054E" w:rsidRDefault="00D74D84" w:rsidP="00DD42CA">
            <w:pPr>
              <w:numPr>
                <w:ilvl w:val="0"/>
                <w:numId w:val="20"/>
              </w:numPr>
              <w:spacing w:before="120" w:after="120"/>
              <w:jc w:val="both"/>
              <w:rPr>
                <w:rFonts w:eastAsia="Calibri"/>
              </w:rPr>
            </w:pPr>
            <w:r w:rsidRPr="004A054E">
              <w:rPr>
                <w:rFonts w:eastAsia="Calibri"/>
              </w:rPr>
              <w:t>[……]</w:t>
            </w:r>
            <w:r w:rsidRPr="004A054E">
              <w:rPr>
                <w:rFonts w:eastAsia="Calibri"/>
              </w:rPr>
              <w:br/>
            </w:r>
            <w:r w:rsidRPr="004A054E">
              <w:rPr>
                <w:rFonts w:eastAsia="Calibri"/>
              </w:rPr>
              <w:br/>
            </w:r>
            <w:r w:rsidRPr="004A054E">
              <w:rPr>
                <w:rFonts w:eastAsia="Calibri"/>
              </w:rPr>
              <w:br/>
            </w:r>
            <w:r w:rsidRPr="004A054E">
              <w:rPr>
                <w:rFonts w:eastAsia="Calibri"/>
              </w:rPr>
              <w:br/>
            </w:r>
          </w:p>
          <w:p w:rsidR="00D74D84" w:rsidRPr="004A054E" w:rsidRDefault="00D74D84" w:rsidP="00006E47">
            <w:pPr>
              <w:spacing w:before="120" w:after="120"/>
              <w:jc w:val="both"/>
              <w:rPr>
                <w:rFonts w:eastAsia="Calibri"/>
                <w:i/>
              </w:rPr>
            </w:pPr>
          </w:p>
          <w:p w:rsidR="00D74D84" w:rsidRPr="004A054E" w:rsidRDefault="00D74D84" w:rsidP="00006E47">
            <w:pPr>
              <w:spacing w:before="120" w:after="120"/>
              <w:jc w:val="both"/>
              <w:rPr>
                <w:rFonts w:eastAsia="Calibri"/>
                <w:i/>
              </w:rPr>
            </w:pPr>
          </w:p>
          <w:p w:rsidR="00D74D84" w:rsidRPr="004A054E" w:rsidRDefault="00D74D84" w:rsidP="00006E47">
            <w:pPr>
              <w:spacing w:before="120" w:after="120"/>
              <w:jc w:val="both"/>
              <w:rPr>
                <w:rFonts w:eastAsia="Calibri"/>
                <w:i/>
              </w:rPr>
            </w:pPr>
          </w:p>
          <w:p w:rsidR="00D74D84" w:rsidRPr="004A054E" w:rsidRDefault="00D74D84" w:rsidP="00006E47">
            <w:pPr>
              <w:spacing w:before="120" w:after="120"/>
              <w:jc w:val="both"/>
              <w:rPr>
                <w:rFonts w:eastAsia="Calibri"/>
                <w:i/>
              </w:rPr>
            </w:pPr>
            <w:r w:rsidRPr="004A054E">
              <w:rPr>
                <w:rFonts w:eastAsia="Calibri"/>
                <w:i/>
              </w:rPr>
              <w:t>(уеб адрес, орган или служба, издаващи документа, точно позоваване на документа): [……][……][……][……]</w:t>
            </w:r>
          </w:p>
        </w:tc>
      </w:tr>
      <w:tr w:rsidR="00D74D84" w:rsidRPr="004A054E" w:rsidTr="00006E47">
        <w:trPr>
          <w:trHeight w:val="303"/>
        </w:trPr>
        <w:tc>
          <w:tcPr>
            <w:tcW w:w="4644" w:type="dxa"/>
            <w:vMerge w:val="restart"/>
            <w:shd w:val="clear" w:color="auto" w:fill="auto"/>
          </w:tcPr>
          <w:p w:rsidR="00D74D84" w:rsidRPr="004A054E" w:rsidRDefault="00D74D84" w:rsidP="00006E47">
            <w:pPr>
              <w:spacing w:before="120" w:after="120"/>
              <w:rPr>
                <w:rFonts w:eastAsia="Calibri"/>
              </w:rPr>
            </w:pPr>
            <w:r w:rsidRPr="004A054E">
              <w:rPr>
                <w:rFonts w:eastAsia="Calibri"/>
              </w:rPr>
              <w:lastRenderedPageBreak/>
              <w:t xml:space="preserve">Икономическият оператор извършил ли е </w:t>
            </w:r>
            <w:r w:rsidRPr="004A054E">
              <w:rPr>
                <w:rFonts w:eastAsia="Calibri"/>
                <w:b/>
              </w:rPr>
              <w:t>тежко професионално нарушение</w:t>
            </w:r>
            <w:r w:rsidRPr="004A054E">
              <w:rPr>
                <w:rFonts w:eastAsia="Calibri"/>
                <w:b/>
                <w:vertAlign w:val="superscript"/>
              </w:rPr>
              <w:footnoteReference w:id="29"/>
            </w:r>
            <w:r w:rsidRPr="004A054E">
              <w:rPr>
                <w:rFonts w:eastAsia="Calibri"/>
              </w:rPr>
              <w:t xml:space="preserve">? </w:t>
            </w:r>
            <w:r w:rsidRPr="004A054E">
              <w:rPr>
                <w:rFonts w:eastAsia="Calibri"/>
              </w:rPr>
              <w:br/>
            </w:r>
            <w:r w:rsidRPr="004A054E">
              <w:rPr>
                <w:rFonts w:eastAsia="Calibri"/>
                <w:b/>
              </w:rPr>
              <w:t>Ако „да“</w:t>
            </w:r>
            <w:r w:rsidRPr="004A054E">
              <w:rPr>
                <w:rFonts w:eastAsia="Calibri"/>
              </w:rPr>
              <w:t>, моля, опишете подробно:</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t>[] Да [] Не,</w:t>
            </w:r>
            <w:r w:rsidRPr="004A054E">
              <w:rPr>
                <w:rFonts w:eastAsia="Calibri"/>
              </w:rPr>
              <w:br/>
            </w:r>
            <w:r w:rsidRPr="004A054E">
              <w:rPr>
                <w:rFonts w:eastAsia="Calibri"/>
              </w:rPr>
              <w:br/>
              <w:t xml:space="preserve"> [……]</w:t>
            </w:r>
          </w:p>
        </w:tc>
      </w:tr>
      <w:tr w:rsidR="00D74D84" w:rsidRPr="004A054E" w:rsidTr="00006E47">
        <w:trPr>
          <w:trHeight w:val="303"/>
        </w:trPr>
        <w:tc>
          <w:tcPr>
            <w:tcW w:w="4644" w:type="dxa"/>
            <w:vMerge/>
            <w:shd w:val="clear" w:color="auto" w:fill="auto"/>
          </w:tcPr>
          <w:p w:rsidR="00D74D84" w:rsidRPr="004A054E" w:rsidRDefault="00D74D84" w:rsidP="00006E47">
            <w:pPr>
              <w:spacing w:before="120" w:after="120"/>
              <w:rPr>
                <w:rFonts w:eastAsia="Calibri"/>
              </w:rPr>
            </w:pP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b/>
              </w:rPr>
              <w:t>Ако „да“</w:t>
            </w:r>
            <w:r w:rsidRPr="004A054E">
              <w:rPr>
                <w:rFonts w:eastAsia="Calibri"/>
              </w:rPr>
              <w:t>, икономическият оператор предприел ли е мерки за реабилитиране по своя инициатива? [] Да [] Не</w:t>
            </w:r>
          </w:p>
          <w:p w:rsidR="00D74D84" w:rsidRPr="004A054E" w:rsidRDefault="00D74D84" w:rsidP="00006E47">
            <w:pPr>
              <w:spacing w:before="120" w:after="120"/>
              <w:rPr>
                <w:rFonts w:eastAsia="Calibri"/>
              </w:rPr>
            </w:pPr>
            <w:r w:rsidRPr="004A054E">
              <w:rPr>
                <w:rFonts w:eastAsia="Calibri"/>
                <w:b/>
              </w:rPr>
              <w:t>Ако „да“</w:t>
            </w:r>
            <w:r w:rsidRPr="004A054E">
              <w:rPr>
                <w:rFonts w:eastAsia="Calibri"/>
              </w:rPr>
              <w:t>, моля опишете предприетите мерки: [……]</w:t>
            </w:r>
          </w:p>
        </w:tc>
      </w:tr>
      <w:tr w:rsidR="00D74D84" w:rsidRPr="004A054E" w:rsidTr="00006E47">
        <w:trPr>
          <w:trHeight w:val="515"/>
        </w:trPr>
        <w:tc>
          <w:tcPr>
            <w:tcW w:w="4644" w:type="dxa"/>
            <w:vMerge w:val="restart"/>
            <w:shd w:val="clear" w:color="auto" w:fill="auto"/>
          </w:tcPr>
          <w:p w:rsidR="00D74D84" w:rsidRPr="004A054E" w:rsidRDefault="00D74D84" w:rsidP="00006E47">
            <w:pPr>
              <w:spacing w:before="120" w:after="120"/>
              <w:rPr>
                <w:rFonts w:eastAsia="Calibri"/>
              </w:rPr>
            </w:pPr>
            <w:r w:rsidRPr="004A054E">
              <w:rPr>
                <w:rFonts w:eastAsia="Calibri"/>
              </w:rPr>
              <w:t xml:space="preserve">Икономическият оператор сключил ли е </w:t>
            </w:r>
            <w:r w:rsidRPr="004A054E">
              <w:rPr>
                <w:rFonts w:eastAsia="Calibri"/>
                <w:b/>
              </w:rPr>
              <w:t>споразумения</w:t>
            </w:r>
            <w:r w:rsidRPr="004A054E">
              <w:rPr>
                <w:rFonts w:eastAsia="Calibri"/>
              </w:rPr>
              <w:t xml:space="preserve"> с други икономически оператори, насочени към </w:t>
            </w:r>
            <w:r w:rsidRPr="004A054E">
              <w:rPr>
                <w:rFonts w:eastAsia="Calibri"/>
                <w:b/>
              </w:rPr>
              <w:t>нарушаване на конкуренцията</w:t>
            </w:r>
            <w:r w:rsidRPr="004A054E">
              <w:rPr>
                <w:rFonts w:eastAsia="Calibri"/>
              </w:rPr>
              <w:t>?</w:t>
            </w:r>
            <w:r w:rsidRPr="004A054E">
              <w:rPr>
                <w:rFonts w:eastAsia="Calibri"/>
              </w:rPr>
              <w:br/>
            </w:r>
            <w:r w:rsidRPr="004A054E">
              <w:rPr>
                <w:rFonts w:eastAsia="Calibri"/>
                <w:b/>
              </w:rPr>
              <w:t>Ако „да“</w:t>
            </w:r>
            <w:r w:rsidRPr="004A054E">
              <w:rPr>
                <w:rFonts w:eastAsia="Calibri"/>
              </w:rPr>
              <w:t>, моля, опишете подробно:</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t>[] Да [] Не</w:t>
            </w:r>
            <w:r w:rsidRPr="004A054E">
              <w:rPr>
                <w:rFonts w:eastAsia="Calibri"/>
              </w:rPr>
              <w:br/>
            </w:r>
            <w:r w:rsidRPr="004A054E">
              <w:rPr>
                <w:rFonts w:eastAsia="Calibri"/>
              </w:rPr>
              <w:br/>
            </w:r>
            <w:r w:rsidRPr="004A054E">
              <w:rPr>
                <w:rFonts w:eastAsia="Calibri"/>
              </w:rPr>
              <w:br/>
              <w:t>[…]</w:t>
            </w:r>
          </w:p>
        </w:tc>
      </w:tr>
      <w:tr w:rsidR="00D74D84" w:rsidRPr="004A054E" w:rsidTr="00006E47">
        <w:trPr>
          <w:trHeight w:val="514"/>
        </w:trPr>
        <w:tc>
          <w:tcPr>
            <w:tcW w:w="4644" w:type="dxa"/>
            <w:vMerge/>
            <w:shd w:val="clear" w:color="auto" w:fill="auto"/>
          </w:tcPr>
          <w:p w:rsidR="00D74D84" w:rsidRPr="004A054E" w:rsidRDefault="00D74D84" w:rsidP="00006E47">
            <w:pPr>
              <w:spacing w:before="120" w:after="120"/>
              <w:rPr>
                <w:rFonts w:eastAsia="Calibri"/>
              </w:rPr>
            </w:pP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b/>
              </w:rPr>
              <w:t>Ако „да“</w:t>
            </w:r>
            <w:r w:rsidRPr="004A054E">
              <w:rPr>
                <w:rFonts w:eastAsia="Calibri"/>
              </w:rPr>
              <w:t>, икономическият оператор предприел ли е мерки за реабилитиране по своя инициатива? [] Да [] Не</w:t>
            </w:r>
          </w:p>
          <w:p w:rsidR="00D74D84" w:rsidRPr="004A054E" w:rsidRDefault="00D74D84" w:rsidP="00006E47">
            <w:pPr>
              <w:spacing w:before="120" w:after="120"/>
              <w:rPr>
                <w:rFonts w:eastAsia="Calibri"/>
              </w:rPr>
            </w:pPr>
            <w:r w:rsidRPr="004A054E">
              <w:rPr>
                <w:rFonts w:eastAsia="Calibri"/>
                <w:b/>
              </w:rPr>
              <w:t>Ако „да“</w:t>
            </w:r>
            <w:r w:rsidRPr="004A054E">
              <w:rPr>
                <w:rFonts w:eastAsia="Calibri"/>
              </w:rPr>
              <w:t>, моля опишете предприетите мерки: [……]</w:t>
            </w:r>
          </w:p>
        </w:tc>
      </w:tr>
      <w:tr w:rsidR="00D74D84" w:rsidRPr="004A054E" w:rsidTr="00006E47">
        <w:trPr>
          <w:trHeight w:val="1316"/>
        </w:trPr>
        <w:tc>
          <w:tcPr>
            <w:tcW w:w="4644" w:type="dxa"/>
            <w:shd w:val="clear" w:color="auto" w:fill="auto"/>
          </w:tcPr>
          <w:p w:rsidR="00D74D84" w:rsidRPr="004A054E" w:rsidRDefault="00D74D84" w:rsidP="00006E47">
            <w:pPr>
              <w:spacing w:before="120" w:after="120"/>
              <w:rPr>
                <w:rFonts w:eastAsia="Calibri"/>
              </w:rPr>
            </w:pPr>
            <w:r w:rsidRPr="004A054E">
              <w:rPr>
                <w:rFonts w:eastAsia="Calibri"/>
              </w:rPr>
              <w:lastRenderedPageBreak/>
              <w:t xml:space="preserve">Икономическият оператор има ли информация за </w:t>
            </w:r>
            <w:r w:rsidRPr="004A054E">
              <w:rPr>
                <w:rFonts w:eastAsia="Calibri"/>
                <w:b/>
              </w:rPr>
              <w:t>конфликт на интереси</w:t>
            </w:r>
            <w:r w:rsidRPr="004A054E">
              <w:rPr>
                <w:rFonts w:eastAsia="Calibri"/>
                <w:b/>
                <w:vertAlign w:val="superscript"/>
              </w:rPr>
              <w:footnoteReference w:id="30"/>
            </w:r>
            <w:r w:rsidRPr="004A054E">
              <w:rPr>
                <w:rFonts w:eastAsia="Calibri"/>
              </w:rPr>
              <w:t>, свързан с участието му в процедурата за възлагане на обществена поръчка?</w:t>
            </w:r>
            <w:r w:rsidRPr="004A054E">
              <w:rPr>
                <w:rFonts w:eastAsia="Calibri"/>
              </w:rPr>
              <w:br/>
            </w:r>
            <w:r w:rsidRPr="004A054E">
              <w:rPr>
                <w:rFonts w:eastAsia="Calibri"/>
                <w:b/>
              </w:rPr>
              <w:t>Ако „да“</w:t>
            </w:r>
            <w:r w:rsidRPr="004A054E">
              <w:rPr>
                <w:rFonts w:eastAsia="Calibri"/>
              </w:rPr>
              <w:t>, моля, опишете подробно:</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t>[] Да [] Не</w:t>
            </w:r>
            <w:r w:rsidRPr="004A054E">
              <w:rPr>
                <w:rFonts w:eastAsia="Calibri"/>
              </w:rPr>
              <w:br/>
            </w:r>
            <w:r w:rsidRPr="004A054E">
              <w:rPr>
                <w:rFonts w:eastAsia="Calibri"/>
              </w:rPr>
              <w:br/>
            </w:r>
            <w:r w:rsidRPr="004A054E">
              <w:rPr>
                <w:rFonts w:eastAsia="Calibri"/>
              </w:rPr>
              <w:br/>
              <w:t>[…]</w:t>
            </w:r>
          </w:p>
        </w:tc>
      </w:tr>
      <w:tr w:rsidR="00D74D84" w:rsidRPr="004A054E" w:rsidTr="00006E47">
        <w:trPr>
          <w:trHeight w:val="1544"/>
        </w:trPr>
        <w:tc>
          <w:tcPr>
            <w:tcW w:w="4644" w:type="dxa"/>
            <w:shd w:val="clear" w:color="auto" w:fill="auto"/>
          </w:tcPr>
          <w:p w:rsidR="00D74D84" w:rsidRPr="004A054E" w:rsidRDefault="00D74D84" w:rsidP="00006E47">
            <w:pPr>
              <w:spacing w:before="120" w:after="120"/>
              <w:rPr>
                <w:rFonts w:eastAsia="Calibri"/>
              </w:rPr>
            </w:pPr>
            <w:r w:rsidRPr="004A054E">
              <w:rPr>
                <w:rFonts w:eastAsia="Calibri"/>
                <w:b/>
              </w:rPr>
              <w:t>Икономическият оператор или свързано</w:t>
            </w:r>
            <w:r w:rsidRPr="004A054E">
              <w:rPr>
                <w:rFonts w:eastAsia="Calibri"/>
              </w:rPr>
              <w:t xml:space="preserve"> с него предприятие, предоставял ли е </w:t>
            </w:r>
            <w:r w:rsidRPr="004A054E">
              <w:rPr>
                <w:rFonts w:eastAsia="Calibri"/>
                <w:b/>
              </w:rPr>
              <w:t>консултантски</w:t>
            </w:r>
            <w:r w:rsidRPr="004A054E">
              <w:rPr>
                <w:rFonts w:eastAsia="Calibri"/>
              </w:rPr>
              <w:t xml:space="preserve"> услуги на възлагащия орган или на възложителя или </w:t>
            </w:r>
            <w:r w:rsidRPr="004A054E">
              <w:rPr>
                <w:rFonts w:eastAsia="Calibri"/>
                <w:b/>
              </w:rPr>
              <w:t>участвал ли е по друг начин в подготовката</w:t>
            </w:r>
            <w:r w:rsidRPr="004A054E">
              <w:rPr>
                <w:rFonts w:eastAsia="Calibri"/>
              </w:rPr>
              <w:t xml:space="preserve"> на процедурата за възлагане на обществена поръчка?</w:t>
            </w:r>
            <w:r w:rsidRPr="004A054E">
              <w:rPr>
                <w:rFonts w:eastAsia="Calibri"/>
              </w:rPr>
              <w:br/>
            </w:r>
            <w:r w:rsidRPr="004A054E">
              <w:rPr>
                <w:rFonts w:eastAsia="Calibri"/>
                <w:b/>
              </w:rPr>
              <w:t>Ако „да“</w:t>
            </w:r>
            <w:r w:rsidRPr="004A054E">
              <w:rPr>
                <w:rFonts w:eastAsia="Calibri"/>
              </w:rPr>
              <w:t>, моля, опишете подробно:</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t>[] Да [] Не</w:t>
            </w:r>
            <w:r w:rsidRPr="004A054E">
              <w:rPr>
                <w:rFonts w:eastAsia="Calibri"/>
              </w:rPr>
              <w:br/>
            </w:r>
            <w:r w:rsidRPr="004A054E">
              <w:rPr>
                <w:rFonts w:eastAsia="Calibri"/>
              </w:rPr>
              <w:br/>
            </w:r>
            <w:r w:rsidRPr="004A054E">
              <w:rPr>
                <w:rFonts w:eastAsia="Calibri"/>
              </w:rPr>
              <w:br/>
            </w:r>
            <w:r w:rsidRPr="004A054E">
              <w:rPr>
                <w:rFonts w:eastAsia="Calibri"/>
              </w:rPr>
              <w:br/>
              <w:t>[…]</w:t>
            </w:r>
          </w:p>
        </w:tc>
      </w:tr>
      <w:tr w:rsidR="00D74D84" w:rsidRPr="004A054E" w:rsidTr="00006E47">
        <w:trPr>
          <w:trHeight w:val="932"/>
        </w:trPr>
        <w:tc>
          <w:tcPr>
            <w:tcW w:w="4644" w:type="dxa"/>
            <w:vMerge w:val="restart"/>
            <w:shd w:val="clear" w:color="auto" w:fill="auto"/>
          </w:tcPr>
          <w:p w:rsidR="00D74D84" w:rsidRPr="004A054E" w:rsidRDefault="00D74D84" w:rsidP="00006E47">
            <w:pPr>
              <w:spacing w:before="120" w:after="120"/>
              <w:rPr>
                <w:rFonts w:eastAsia="Calibri"/>
              </w:rPr>
            </w:pPr>
            <w:r w:rsidRPr="004A054E">
              <w:rPr>
                <w:rFonts w:eastAsia="Calibri"/>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4A054E">
              <w:rPr>
                <w:rFonts w:eastAsia="Calibri"/>
                <w:b/>
              </w:rPr>
              <w:t>предсрочно прекратен</w:t>
            </w:r>
            <w:r w:rsidRPr="004A054E">
              <w:rPr>
                <w:rFonts w:eastAsia="Calibri"/>
              </w:rPr>
              <w:t xml:space="preserve"> или да са му били налагани обезщетения или други подобни санкции във връзка с такава поръчка в миналото?</w:t>
            </w:r>
            <w:r w:rsidRPr="004A054E">
              <w:rPr>
                <w:rFonts w:eastAsia="Calibri"/>
              </w:rPr>
              <w:br/>
            </w:r>
            <w:r w:rsidRPr="004A054E">
              <w:rPr>
                <w:rFonts w:eastAsia="Calibri"/>
                <w:b/>
              </w:rPr>
              <w:t>Ако „да“</w:t>
            </w:r>
            <w:r w:rsidRPr="004A054E">
              <w:rPr>
                <w:rFonts w:eastAsia="Calibri"/>
              </w:rPr>
              <w:t>, моля, опишете подробно:</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t>[] Да [] Не</w:t>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br/>
            </w:r>
            <w:r w:rsidRPr="004A054E">
              <w:rPr>
                <w:rFonts w:eastAsia="Calibri"/>
              </w:rPr>
              <w:br/>
              <w:t>[…]</w:t>
            </w:r>
          </w:p>
        </w:tc>
      </w:tr>
      <w:tr w:rsidR="00D74D84" w:rsidRPr="004A054E" w:rsidTr="00006E47">
        <w:trPr>
          <w:trHeight w:val="931"/>
        </w:trPr>
        <w:tc>
          <w:tcPr>
            <w:tcW w:w="4644" w:type="dxa"/>
            <w:vMerge/>
            <w:shd w:val="clear" w:color="auto" w:fill="auto"/>
          </w:tcPr>
          <w:p w:rsidR="00D74D84" w:rsidRPr="004A054E" w:rsidRDefault="00D74D84" w:rsidP="00006E47">
            <w:pPr>
              <w:spacing w:before="120" w:after="120"/>
              <w:rPr>
                <w:rFonts w:eastAsia="Calibri"/>
              </w:rPr>
            </w:pP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b/>
              </w:rPr>
              <w:t>Ако „да“</w:t>
            </w:r>
            <w:r w:rsidRPr="004A054E">
              <w:rPr>
                <w:rFonts w:eastAsia="Calibri"/>
              </w:rPr>
              <w:t xml:space="preserve">,  икономическият оператор предприел ли е мерки за реабилитиране по своя инициатива? [] Да [] Не </w:t>
            </w:r>
          </w:p>
          <w:p w:rsidR="00D74D84" w:rsidRPr="004A054E" w:rsidRDefault="00D74D84" w:rsidP="00006E47">
            <w:pPr>
              <w:spacing w:before="120" w:after="120"/>
              <w:rPr>
                <w:rFonts w:eastAsia="Calibri"/>
              </w:rPr>
            </w:pPr>
            <w:r w:rsidRPr="004A054E">
              <w:rPr>
                <w:rFonts w:eastAsia="Calibri"/>
                <w:b/>
              </w:rPr>
              <w:t>Ако „да“</w:t>
            </w:r>
            <w:r w:rsidRPr="004A054E">
              <w:rPr>
                <w:rFonts w:eastAsia="Calibri"/>
              </w:rPr>
              <w:t>, моля опишете предприетите мерки: [……]</w:t>
            </w:r>
          </w:p>
        </w:tc>
      </w:tr>
      <w:tr w:rsidR="00D74D84" w:rsidRPr="004A054E" w:rsidTr="00006E47">
        <w:tc>
          <w:tcPr>
            <w:tcW w:w="4644" w:type="dxa"/>
            <w:shd w:val="clear" w:color="auto" w:fill="auto"/>
          </w:tcPr>
          <w:p w:rsidR="00D74D84" w:rsidRPr="004A054E" w:rsidRDefault="00D74D84" w:rsidP="00006E47">
            <w:pPr>
              <w:spacing w:before="120" w:after="120"/>
              <w:rPr>
                <w:rFonts w:eastAsia="Calibri"/>
              </w:rPr>
            </w:pPr>
            <w:r w:rsidRPr="004A054E">
              <w:rPr>
                <w:rFonts w:eastAsia="Calibri"/>
              </w:rPr>
              <w:t>Може ли икономическият оператор да потвърди, че:</w:t>
            </w:r>
            <w:r w:rsidRPr="004A054E">
              <w:rPr>
                <w:rFonts w:eastAsia="Calibri"/>
              </w:rPr>
              <w:br/>
              <w:t xml:space="preserve">а) не е виновен за подаване на </w:t>
            </w:r>
            <w:r w:rsidRPr="004A054E">
              <w:rPr>
                <w:rFonts w:eastAsia="Calibri"/>
                <w:b/>
              </w:rPr>
              <w:t>неверни данни</w:t>
            </w:r>
            <w:r w:rsidRPr="004A054E">
              <w:rPr>
                <w:rFonts w:eastAsia="Calibri"/>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D74D84" w:rsidRPr="004A054E" w:rsidRDefault="00D74D84" w:rsidP="00006E47">
            <w:pPr>
              <w:spacing w:before="120" w:after="120"/>
              <w:rPr>
                <w:rFonts w:eastAsia="Calibri"/>
              </w:rPr>
            </w:pPr>
            <w:r w:rsidRPr="004A054E">
              <w:rPr>
                <w:rFonts w:eastAsia="Calibri"/>
              </w:rPr>
              <w:t xml:space="preserve">б) </w:t>
            </w:r>
            <w:r w:rsidRPr="004A054E">
              <w:rPr>
                <w:rFonts w:eastAsia="Calibri"/>
                <w:b/>
              </w:rPr>
              <w:t xml:space="preserve">не е укрил такава </w:t>
            </w:r>
            <w:r w:rsidRPr="004A054E">
              <w:rPr>
                <w:rFonts w:eastAsia="Calibri"/>
              </w:rPr>
              <w:t>информация;</w:t>
            </w:r>
          </w:p>
          <w:p w:rsidR="00D74D84" w:rsidRPr="004A054E" w:rsidRDefault="00D74D84" w:rsidP="00006E47">
            <w:pPr>
              <w:spacing w:before="120" w:after="120"/>
              <w:rPr>
                <w:rFonts w:eastAsia="Calibri"/>
              </w:rPr>
            </w:pPr>
            <w:r w:rsidRPr="004A054E">
              <w:rPr>
                <w:rFonts w:eastAsia="Calibri"/>
              </w:rPr>
              <w:t>в) може без забавяне да предостави придружаващите документи, изисквани от възлагащия орган или възложителя; и</w:t>
            </w:r>
          </w:p>
          <w:p w:rsidR="00D74D84" w:rsidRPr="004A054E" w:rsidRDefault="00D74D84" w:rsidP="00006E47">
            <w:pPr>
              <w:spacing w:before="120" w:after="120"/>
              <w:rPr>
                <w:rFonts w:eastAsia="Calibri"/>
              </w:rPr>
            </w:pPr>
            <w:r w:rsidRPr="004A054E">
              <w:rPr>
                <w:rFonts w:eastAsia="Calibri"/>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w:t>
            </w:r>
            <w:r w:rsidRPr="004A054E">
              <w:rPr>
                <w:rFonts w:eastAsia="Calibri"/>
              </w:rPr>
              <w:lastRenderedPageBreak/>
              <w:t>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lastRenderedPageBreak/>
              <w:t>[] Да [] Не</w:t>
            </w:r>
          </w:p>
        </w:tc>
      </w:tr>
    </w:tbl>
    <w:p w:rsidR="00D74D84" w:rsidRPr="004A054E" w:rsidRDefault="00D74D84" w:rsidP="00D74D84">
      <w:pPr>
        <w:keepNext/>
        <w:spacing w:before="120" w:after="360"/>
        <w:jc w:val="center"/>
        <w:rPr>
          <w:rFonts w:eastAsia="Calibri"/>
          <w:b/>
          <w:smallCaps/>
        </w:rPr>
      </w:pPr>
    </w:p>
    <w:p w:rsidR="00D74D84" w:rsidRPr="004A054E" w:rsidRDefault="00D74D84" w:rsidP="00D74D84">
      <w:pPr>
        <w:keepNext/>
        <w:spacing w:before="120" w:after="360"/>
        <w:jc w:val="center"/>
        <w:rPr>
          <w:rFonts w:eastAsia="Calibri"/>
          <w:b/>
          <w:smallCaps/>
        </w:rPr>
      </w:pPr>
      <w:r w:rsidRPr="004A054E">
        <w:rPr>
          <w:rFonts w:eastAsia="Calibri"/>
          <w:b/>
          <w:smallCaps/>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4A054E" w:rsidTr="00006E47">
        <w:tc>
          <w:tcPr>
            <w:tcW w:w="4644"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Специфични национални основания за изключване</w:t>
            </w:r>
          </w:p>
        </w:tc>
        <w:tc>
          <w:tcPr>
            <w:tcW w:w="4645" w:type="dxa"/>
            <w:shd w:val="clear" w:color="auto" w:fill="auto"/>
          </w:tcPr>
          <w:p w:rsidR="00D74D84" w:rsidRPr="004A054E" w:rsidRDefault="00D74D84" w:rsidP="00006E47">
            <w:pPr>
              <w:spacing w:before="120" w:after="120"/>
              <w:jc w:val="both"/>
              <w:rPr>
                <w:rFonts w:eastAsia="Calibri"/>
                <w:b/>
                <w:i/>
              </w:rPr>
            </w:pPr>
            <w:r w:rsidRPr="004A054E">
              <w:rPr>
                <w:rFonts w:eastAsia="Calibri"/>
                <w:b/>
                <w:i/>
              </w:rPr>
              <w:t>Отговор:</w:t>
            </w:r>
          </w:p>
        </w:tc>
      </w:tr>
      <w:tr w:rsidR="00D74D84" w:rsidRPr="004A054E" w:rsidTr="00006E47">
        <w:tc>
          <w:tcPr>
            <w:tcW w:w="4644" w:type="dxa"/>
            <w:shd w:val="clear" w:color="auto" w:fill="auto"/>
          </w:tcPr>
          <w:p w:rsidR="00D74D84" w:rsidRPr="004A054E" w:rsidRDefault="00D74D84" w:rsidP="00006E47">
            <w:pPr>
              <w:spacing w:before="120" w:after="120"/>
              <w:rPr>
                <w:rFonts w:eastAsia="Calibri"/>
              </w:rPr>
            </w:pPr>
            <w:r w:rsidRPr="004A054E">
              <w:rPr>
                <w:rFonts w:eastAsia="Calibri"/>
              </w:rPr>
              <w:t xml:space="preserve">Прилагат ли се </w:t>
            </w:r>
            <w:r w:rsidRPr="004A054E">
              <w:rPr>
                <w:rFonts w:eastAsia="Calibri"/>
                <w:b/>
              </w:rPr>
              <w:t>специфичните национални основания за изключване</w:t>
            </w:r>
            <w:r w:rsidRPr="004A054E">
              <w:rPr>
                <w:rFonts w:eastAsia="Calibri"/>
              </w:rPr>
              <w:t>, които са посочени в съответното обявление или в документацията за обществената поръчка?</w:t>
            </w:r>
            <w:r w:rsidRPr="004A054E">
              <w:rPr>
                <w:rFonts w:eastAsia="Calibri"/>
              </w:rPr>
              <w:br/>
            </w:r>
            <w:r w:rsidRPr="004A054E">
              <w:rPr>
                <w:rFonts w:eastAsia="Calibri"/>
                <w:i/>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t>[…] [] Да [] Не</w:t>
            </w:r>
            <w:r w:rsidRPr="004A054E">
              <w:rPr>
                <w:rFonts w:eastAsia="Calibri"/>
              </w:rPr>
              <w:br/>
            </w:r>
            <w:r w:rsidRPr="004A054E">
              <w:rPr>
                <w:rFonts w:eastAsia="Calibri"/>
              </w:rPr>
              <w:br/>
            </w:r>
            <w:r w:rsidRPr="004A054E">
              <w:rPr>
                <w:rFonts w:eastAsia="Calibri"/>
              </w:rPr>
              <w:br/>
              <w:t xml:space="preserve"> </w:t>
            </w:r>
          </w:p>
          <w:p w:rsidR="00D74D84" w:rsidRPr="004A054E" w:rsidRDefault="00D74D84" w:rsidP="00006E47">
            <w:pPr>
              <w:spacing w:before="120" w:after="120"/>
              <w:rPr>
                <w:rFonts w:eastAsia="Calibri"/>
              </w:rPr>
            </w:pPr>
            <w:r w:rsidRPr="004A054E">
              <w:rPr>
                <w:rFonts w:eastAsia="Calibri"/>
              </w:rPr>
              <w:t>(</w:t>
            </w:r>
            <w:r w:rsidRPr="004A054E">
              <w:rPr>
                <w:rFonts w:eastAsia="Calibri"/>
                <w:i/>
              </w:rPr>
              <w:t>уеб адрес, орган или служба, издаващи документа, точно позоваване на документа</w:t>
            </w:r>
            <w:r w:rsidRPr="004A054E">
              <w:rPr>
                <w:rFonts w:eastAsia="Calibri"/>
              </w:rPr>
              <w:t>):</w:t>
            </w:r>
            <w:r w:rsidRPr="004A054E">
              <w:rPr>
                <w:rFonts w:eastAsia="Calibri"/>
              </w:rPr>
              <w:br/>
            </w:r>
            <w:r w:rsidRPr="004A054E">
              <w:rPr>
                <w:rFonts w:eastAsia="Calibri"/>
                <w:i/>
              </w:rPr>
              <w:t>[……][……][……][……]</w:t>
            </w:r>
            <w:r w:rsidRPr="004A054E">
              <w:rPr>
                <w:rFonts w:eastAsia="Calibri"/>
                <w:i/>
                <w:vertAlign w:val="superscript"/>
              </w:rPr>
              <w:footnoteReference w:id="31"/>
            </w:r>
          </w:p>
        </w:tc>
      </w:tr>
      <w:tr w:rsidR="00D74D84" w:rsidRPr="004A054E" w:rsidTr="00006E47">
        <w:tc>
          <w:tcPr>
            <w:tcW w:w="4644" w:type="dxa"/>
            <w:shd w:val="clear" w:color="auto" w:fill="auto"/>
          </w:tcPr>
          <w:p w:rsidR="00D74D84" w:rsidRPr="004A054E" w:rsidRDefault="00D74D84" w:rsidP="00006E47">
            <w:pPr>
              <w:spacing w:before="120" w:after="120"/>
              <w:rPr>
                <w:rFonts w:eastAsia="Calibri"/>
              </w:rPr>
            </w:pPr>
            <w:r w:rsidRPr="004A054E">
              <w:rPr>
                <w:rFonts w:eastAsia="Calibri"/>
                <w:b/>
              </w:rPr>
              <w:t>В случай че се прилага някое специфично национално основание за изключване</w:t>
            </w:r>
            <w:r w:rsidRPr="004A054E">
              <w:rPr>
                <w:rFonts w:eastAsia="Calibri"/>
              </w:rPr>
              <w:t xml:space="preserve">, икономическият оператор предприел ли е мерки за реабилитиране по своя инициатива? </w:t>
            </w:r>
            <w:r w:rsidRPr="004A054E">
              <w:rPr>
                <w:rFonts w:eastAsia="Calibri"/>
              </w:rPr>
              <w:br/>
            </w:r>
            <w:r w:rsidRPr="004A054E">
              <w:rPr>
                <w:rFonts w:eastAsia="Calibri"/>
                <w:b/>
              </w:rPr>
              <w:t>Ако „да“</w:t>
            </w:r>
            <w:r w:rsidRPr="004A054E">
              <w:rPr>
                <w:rFonts w:eastAsia="Calibri"/>
              </w:rPr>
              <w:t xml:space="preserve">, моля опишете предприетите мерки: </w:t>
            </w:r>
          </w:p>
        </w:tc>
        <w:tc>
          <w:tcPr>
            <w:tcW w:w="4645" w:type="dxa"/>
            <w:shd w:val="clear" w:color="auto" w:fill="auto"/>
          </w:tcPr>
          <w:p w:rsidR="00D74D84" w:rsidRPr="004A054E" w:rsidRDefault="00D74D84" w:rsidP="00006E47">
            <w:pPr>
              <w:spacing w:before="120" w:after="120"/>
              <w:rPr>
                <w:rFonts w:eastAsia="Calibri"/>
              </w:rPr>
            </w:pPr>
            <w:r w:rsidRPr="004A054E">
              <w:rPr>
                <w:rFonts w:eastAsia="Calibri"/>
              </w:rPr>
              <w:t>[] Да [] Не</w:t>
            </w:r>
            <w:r w:rsidRPr="004A054E">
              <w:rPr>
                <w:rFonts w:eastAsia="Calibri"/>
              </w:rPr>
              <w:br/>
            </w:r>
            <w:r w:rsidRPr="004A054E">
              <w:rPr>
                <w:rFonts w:eastAsia="Calibri"/>
              </w:rPr>
              <w:br/>
            </w:r>
            <w:r w:rsidRPr="004A054E">
              <w:rPr>
                <w:rFonts w:eastAsia="Calibri"/>
              </w:rPr>
              <w:br/>
              <w:t>[…]</w:t>
            </w:r>
          </w:p>
        </w:tc>
      </w:tr>
    </w:tbl>
    <w:p w:rsidR="00D74D84" w:rsidRPr="00935422" w:rsidRDefault="00D74D84" w:rsidP="00D74D84">
      <w:pPr>
        <w:keepNext/>
        <w:spacing w:before="120" w:after="360"/>
        <w:jc w:val="center"/>
        <w:rPr>
          <w:rFonts w:eastAsia="Calibri"/>
          <w:b/>
          <w:sz w:val="22"/>
          <w:szCs w:val="22"/>
        </w:rPr>
      </w:pPr>
    </w:p>
    <w:p w:rsidR="00D74D84" w:rsidRPr="00935422" w:rsidRDefault="00D74D84" w:rsidP="00D74D84">
      <w:pPr>
        <w:keepNext/>
        <w:spacing w:before="120" w:after="360"/>
        <w:jc w:val="center"/>
        <w:rPr>
          <w:rFonts w:eastAsia="Calibri"/>
          <w:b/>
          <w:sz w:val="22"/>
          <w:szCs w:val="22"/>
        </w:rPr>
      </w:pPr>
      <w:r w:rsidRPr="00935422">
        <w:rPr>
          <w:rFonts w:eastAsia="Calibri"/>
          <w:b/>
          <w:sz w:val="22"/>
          <w:szCs w:val="22"/>
        </w:rPr>
        <w:t>Част IV: Критерии за подбор</w:t>
      </w:r>
    </w:p>
    <w:p w:rsidR="00D74D84" w:rsidRPr="00935422" w:rsidRDefault="00D74D84" w:rsidP="00D74D84">
      <w:pPr>
        <w:spacing w:before="120" w:after="120"/>
        <w:jc w:val="both"/>
        <w:rPr>
          <w:rFonts w:eastAsia="Calibri"/>
          <w:sz w:val="22"/>
          <w:szCs w:val="22"/>
        </w:rPr>
      </w:pPr>
      <w:r w:rsidRPr="00935422">
        <w:rPr>
          <w:rFonts w:eastAsia="Calibri"/>
          <w:b/>
          <w:i/>
          <w:sz w:val="22"/>
          <w:szCs w:val="22"/>
        </w:rPr>
        <w:t>Относно критериите за подбор (раздел</w:t>
      </w:r>
      <w:r w:rsidRPr="00935422">
        <w:rPr>
          <w:rFonts w:eastAsia="Calibri"/>
          <w:b/>
          <w:i/>
          <w:sz w:val="22"/>
          <w:szCs w:val="22"/>
        </w:rPr>
        <w:sym w:font="Symbol" w:char="F061"/>
      </w:r>
      <w:r w:rsidRPr="00935422">
        <w:rPr>
          <w:rFonts w:eastAsia="Calibri"/>
          <w:b/>
          <w:i/>
          <w:sz w:val="22"/>
          <w:szCs w:val="22"/>
        </w:rPr>
        <w:t xml:space="preserve"> </w:t>
      </w:r>
      <w:proofErr w:type="spellStart"/>
      <w:r w:rsidRPr="00935422">
        <w:rPr>
          <w:rFonts w:eastAsia="Calibri"/>
          <w:b/>
          <w:i/>
          <w:sz w:val="22"/>
          <w:szCs w:val="22"/>
        </w:rPr>
        <w:t>илираздели</w:t>
      </w:r>
      <w:proofErr w:type="spellEnd"/>
      <w:r w:rsidRPr="00935422">
        <w:rPr>
          <w:rFonts w:eastAsia="Calibri"/>
          <w:b/>
          <w:i/>
          <w:sz w:val="22"/>
          <w:szCs w:val="22"/>
        </w:rPr>
        <w:t xml:space="preserve"> А—Г от настоящата част) икономическият оператор заявява, че</w:t>
      </w:r>
    </w:p>
    <w:p w:rsidR="00D74D84" w:rsidRPr="00935422" w:rsidRDefault="00D74D84" w:rsidP="00D74D84">
      <w:pPr>
        <w:keepNext/>
        <w:spacing w:before="120" w:after="360"/>
        <w:jc w:val="center"/>
        <w:rPr>
          <w:rFonts w:eastAsia="Calibri"/>
          <w:b/>
          <w:smallCaps/>
          <w:sz w:val="22"/>
          <w:szCs w:val="22"/>
        </w:rPr>
      </w:pPr>
      <w:r w:rsidRPr="00935422">
        <w:rPr>
          <w:rFonts w:eastAsia="Calibri"/>
          <w:b/>
          <w:smallCaps/>
          <w:sz w:val="22"/>
          <w:szCs w:val="22"/>
        </w:rPr>
        <w:sym w:font="Symbol" w:char="F061"/>
      </w:r>
      <w:r w:rsidRPr="00935422">
        <w:rPr>
          <w:rFonts w:eastAsia="Calibri"/>
          <w:b/>
          <w:smallCaps/>
          <w:sz w:val="22"/>
          <w:szCs w:val="22"/>
        </w:rPr>
        <w:t>: Общо указание за всички критерии за подбор</w:t>
      </w:r>
    </w:p>
    <w:p w:rsidR="00D74D84" w:rsidRPr="00935422"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935422">
        <w:rPr>
          <w:rFonts w:eastAsia="Calibri"/>
          <w:b/>
          <w:i/>
          <w:sz w:val="22"/>
          <w:szCs w:val="22"/>
        </w:rPr>
        <w:t xml:space="preserve">Икономическият оператор следва да попълни тази информация </w:t>
      </w:r>
      <w:r w:rsidRPr="00935422">
        <w:rPr>
          <w:rFonts w:eastAsia="Calibri"/>
          <w:b/>
          <w:i/>
          <w:sz w:val="22"/>
          <w:szCs w:val="22"/>
          <w:u w:val="single"/>
        </w:rPr>
        <w:t>само</w:t>
      </w:r>
      <w:r w:rsidRPr="00935422">
        <w:rPr>
          <w:rFonts w:eastAsia="Calibri"/>
          <w:b/>
          <w:i/>
          <w:sz w:val="22"/>
          <w:szCs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935422">
        <w:rPr>
          <w:rFonts w:eastAsia="Calibri"/>
          <w:b/>
          <w:i/>
          <w:sz w:val="22"/>
          <w:szCs w:val="22"/>
        </w:rPr>
        <w:sym w:font="Symbol" w:char="F061"/>
      </w:r>
      <w:r w:rsidRPr="00935422">
        <w:rPr>
          <w:rFonts w:eastAsia="Calibri"/>
          <w:b/>
          <w:i/>
          <w:sz w:val="22"/>
          <w:szCs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D74D84" w:rsidRPr="00935422" w:rsidTr="00006E47">
        <w:tc>
          <w:tcPr>
            <w:tcW w:w="4606"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lastRenderedPageBreak/>
              <w:t>Спазване на всички изисквани критерии за подбор</w:t>
            </w:r>
          </w:p>
        </w:tc>
        <w:tc>
          <w:tcPr>
            <w:tcW w:w="4607"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Отговор:</w:t>
            </w:r>
          </w:p>
        </w:tc>
      </w:tr>
      <w:tr w:rsidR="00D74D84" w:rsidRPr="00935422" w:rsidTr="00006E47">
        <w:tc>
          <w:tcPr>
            <w:tcW w:w="4606"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t>Той отговаря на изискваните критерии за подбор:</w:t>
            </w:r>
          </w:p>
        </w:tc>
        <w:tc>
          <w:tcPr>
            <w:tcW w:w="4607"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t>[] Да [] Не</w:t>
            </w:r>
          </w:p>
        </w:tc>
      </w:tr>
    </w:tbl>
    <w:p w:rsidR="00D74D84" w:rsidRPr="00935422" w:rsidRDefault="00D74D84" w:rsidP="00D74D84">
      <w:pPr>
        <w:keepNext/>
        <w:spacing w:before="120" w:after="360"/>
        <w:jc w:val="center"/>
        <w:rPr>
          <w:rFonts w:eastAsia="Calibri"/>
          <w:b/>
          <w:smallCaps/>
          <w:sz w:val="22"/>
          <w:szCs w:val="22"/>
        </w:rPr>
      </w:pPr>
    </w:p>
    <w:p w:rsidR="00D74D84" w:rsidRPr="00935422" w:rsidRDefault="00D74D84" w:rsidP="00D74D84">
      <w:pPr>
        <w:keepNext/>
        <w:spacing w:before="120" w:after="360"/>
        <w:jc w:val="center"/>
        <w:rPr>
          <w:rFonts w:eastAsia="Calibri"/>
          <w:b/>
          <w:smallCaps/>
          <w:sz w:val="22"/>
          <w:szCs w:val="22"/>
        </w:rPr>
      </w:pPr>
      <w:r w:rsidRPr="00935422">
        <w:rPr>
          <w:rFonts w:eastAsia="Calibri"/>
          <w:b/>
          <w:smallCaps/>
          <w:sz w:val="22"/>
          <w:szCs w:val="22"/>
        </w:rPr>
        <w:t>А: Годност</w:t>
      </w:r>
    </w:p>
    <w:p w:rsidR="00D74D84" w:rsidRPr="00935422"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935422">
        <w:rPr>
          <w:rFonts w:eastAsia="Calibri"/>
          <w:b/>
          <w:i/>
          <w:szCs w:val="22"/>
        </w:rPr>
        <w:t xml:space="preserve">Икономическият оператор следва да предостави информация </w:t>
      </w:r>
      <w:r w:rsidRPr="00935422">
        <w:rPr>
          <w:rFonts w:eastAsia="Calibri"/>
          <w:b/>
          <w:i/>
          <w:szCs w:val="22"/>
          <w:u w:val="single"/>
        </w:rPr>
        <w:t>само</w:t>
      </w:r>
      <w:r w:rsidRPr="00935422">
        <w:rPr>
          <w:rFonts w:eastAsia="Calibri"/>
          <w:b/>
          <w:i/>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935422" w:rsidTr="00006E47">
        <w:tc>
          <w:tcPr>
            <w:tcW w:w="4644"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Годност</w:t>
            </w:r>
          </w:p>
        </w:tc>
        <w:tc>
          <w:tcPr>
            <w:tcW w:w="4645"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Отговор:</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 xml:space="preserve">1) </w:t>
            </w:r>
            <w:r w:rsidRPr="00935422">
              <w:rPr>
                <w:rFonts w:eastAsia="Calibri"/>
                <w:b/>
                <w:sz w:val="22"/>
                <w:szCs w:val="22"/>
              </w:rPr>
              <w:t>Той е вписан в съответния професионален или търговски регистър</w:t>
            </w:r>
            <w:r w:rsidRPr="00935422">
              <w:rPr>
                <w:rFonts w:eastAsia="Calibri"/>
                <w:sz w:val="22"/>
                <w:szCs w:val="22"/>
              </w:rPr>
              <w:t xml:space="preserve"> в държавата членка, в която е установен</w:t>
            </w:r>
            <w:r w:rsidRPr="00935422">
              <w:rPr>
                <w:rFonts w:eastAsia="Calibri"/>
                <w:sz w:val="22"/>
                <w:szCs w:val="22"/>
                <w:vertAlign w:val="superscript"/>
              </w:rPr>
              <w:footnoteReference w:id="32"/>
            </w:r>
            <w:r w:rsidRPr="00935422">
              <w:rPr>
                <w:rFonts w:eastAsia="Calibri"/>
                <w:sz w:val="22"/>
                <w:szCs w:val="22"/>
              </w:rPr>
              <w:t>:</w:t>
            </w:r>
            <w:r w:rsidRPr="00935422">
              <w:rPr>
                <w:rFonts w:eastAsia="Calibri"/>
                <w:sz w:val="22"/>
                <w:szCs w:val="22"/>
              </w:rPr>
              <w:br/>
            </w:r>
            <w:r w:rsidRPr="0093542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w:t>
            </w:r>
            <w:r w:rsidRPr="00935422">
              <w:rPr>
                <w:rFonts w:eastAsia="Calibri"/>
                <w:sz w:val="22"/>
                <w:szCs w:val="22"/>
              </w:rPr>
              <w:br/>
              <w:t xml:space="preserve"> </w:t>
            </w:r>
          </w:p>
          <w:p w:rsidR="00D74D84" w:rsidRPr="00935422" w:rsidRDefault="00D74D84" w:rsidP="00006E47">
            <w:pPr>
              <w:spacing w:before="120" w:after="120"/>
              <w:rPr>
                <w:rFonts w:eastAsia="Calibri"/>
              </w:rPr>
            </w:pPr>
            <w:r w:rsidRPr="00935422">
              <w:rPr>
                <w:rFonts w:eastAsia="Calibri"/>
                <w:sz w:val="22"/>
                <w:szCs w:val="22"/>
              </w:rPr>
              <w:t>(</w:t>
            </w:r>
            <w:r w:rsidRPr="00935422">
              <w:rPr>
                <w:rFonts w:eastAsia="Calibri"/>
                <w:i/>
                <w:sz w:val="22"/>
                <w:szCs w:val="22"/>
              </w:rPr>
              <w:t>уеб адрес, орган или служба, издаващи документа, точно позоваване на документа</w:t>
            </w:r>
            <w:r w:rsidRPr="00935422">
              <w:rPr>
                <w:rFonts w:eastAsia="Calibri"/>
                <w:sz w:val="22"/>
                <w:szCs w:val="22"/>
              </w:rPr>
              <w:t>):</w:t>
            </w:r>
            <w:r w:rsidRPr="00935422">
              <w:rPr>
                <w:rFonts w:eastAsia="Calibri"/>
                <w:i/>
                <w:sz w:val="22"/>
                <w:szCs w:val="22"/>
              </w:rPr>
              <w:t xml:space="preserve"> [……][……][……][……]</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b/>
              </w:rPr>
            </w:pPr>
            <w:r w:rsidRPr="00935422">
              <w:rPr>
                <w:rFonts w:eastAsia="Calibri"/>
                <w:b/>
                <w:sz w:val="22"/>
                <w:szCs w:val="22"/>
              </w:rPr>
              <w:t>2) При поръчки за услуги:</w:t>
            </w:r>
            <w:r w:rsidRPr="00935422">
              <w:rPr>
                <w:rFonts w:eastAsia="Calibri"/>
                <w:sz w:val="22"/>
                <w:szCs w:val="22"/>
              </w:rPr>
              <w:br/>
              <w:t xml:space="preserve">Необходимо ли е специално </w:t>
            </w:r>
            <w:r w:rsidRPr="00935422">
              <w:rPr>
                <w:rFonts w:eastAsia="Calibri"/>
                <w:b/>
                <w:sz w:val="22"/>
                <w:szCs w:val="22"/>
              </w:rPr>
              <w:t>разрешение</w:t>
            </w:r>
            <w:r w:rsidRPr="00935422">
              <w:rPr>
                <w:rFonts w:eastAsia="Calibri"/>
                <w:sz w:val="22"/>
                <w:szCs w:val="22"/>
              </w:rPr>
              <w:t xml:space="preserve"> или </w:t>
            </w:r>
            <w:r w:rsidRPr="00935422">
              <w:rPr>
                <w:rFonts w:eastAsia="Calibri"/>
                <w:b/>
                <w:sz w:val="22"/>
                <w:szCs w:val="22"/>
              </w:rPr>
              <w:t>членство</w:t>
            </w:r>
            <w:r w:rsidRPr="00935422">
              <w:rPr>
                <w:rFonts w:eastAsia="Calibri"/>
                <w:sz w:val="22"/>
                <w:szCs w:val="22"/>
              </w:rPr>
              <w:t xml:space="preserve"> в определена организация, за да може икономическият оператор да изпълни съответната услуга в държавата на установяване? </w:t>
            </w:r>
            <w:r w:rsidRPr="00935422">
              <w:rPr>
                <w:rFonts w:eastAsia="Calibri"/>
                <w:szCs w:val="22"/>
              </w:rPr>
              <w:br/>
            </w:r>
            <w:r w:rsidRPr="00935422">
              <w:rPr>
                <w:rFonts w:eastAsia="Calibri"/>
                <w:szCs w:val="22"/>
              </w:rPr>
              <w:br/>
            </w:r>
            <w:r w:rsidRPr="0093542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 w:val="22"/>
                <w:szCs w:val="22"/>
              </w:rPr>
              <w:br/>
              <w:t>[] Да [] Не</w:t>
            </w:r>
            <w:r w:rsidRPr="00935422">
              <w:rPr>
                <w:rFonts w:eastAsia="Calibri"/>
                <w:sz w:val="22"/>
                <w:szCs w:val="22"/>
              </w:rPr>
              <w:br/>
            </w:r>
            <w:r w:rsidRPr="00935422">
              <w:rPr>
                <w:rFonts w:eastAsia="Calibri"/>
                <w:sz w:val="22"/>
                <w:szCs w:val="22"/>
              </w:rPr>
              <w:br/>
              <w:t>Ако да, моля посочете какво и дали икономическият оператор го притежава: […] [] Да [] Не</w:t>
            </w:r>
            <w:r w:rsidRPr="00935422">
              <w:rPr>
                <w:rFonts w:eastAsia="Calibri"/>
                <w:sz w:val="22"/>
                <w:szCs w:val="22"/>
              </w:rPr>
              <w:br/>
              <w:t xml:space="preserve"> </w:t>
            </w:r>
          </w:p>
          <w:p w:rsidR="00D74D84" w:rsidRPr="00935422" w:rsidRDefault="00D74D84" w:rsidP="00006E47">
            <w:pPr>
              <w:spacing w:before="120" w:after="120"/>
              <w:rPr>
                <w:rFonts w:eastAsia="Calibri"/>
              </w:rPr>
            </w:pPr>
            <w:r w:rsidRPr="00935422">
              <w:rPr>
                <w:rFonts w:eastAsia="Calibri"/>
                <w:sz w:val="22"/>
                <w:szCs w:val="22"/>
              </w:rPr>
              <w:t>(</w:t>
            </w:r>
            <w:r w:rsidRPr="00935422">
              <w:rPr>
                <w:rFonts w:eastAsia="Calibri"/>
                <w:i/>
                <w:sz w:val="22"/>
                <w:szCs w:val="22"/>
              </w:rPr>
              <w:t>уеб адрес, орган или служба, издаващи документа, точно позоваване на документа</w:t>
            </w:r>
            <w:r w:rsidRPr="00935422">
              <w:rPr>
                <w:rFonts w:eastAsia="Calibri"/>
                <w:sz w:val="22"/>
                <w:szCs w:val="22"/>
              </w:rPr>
              <w:t>):</w:t>
            </w:r>
            <w:r w:rsidRPr="00935422">
              <w:rPr>
                <w:rFonts w:eastAsia="Calibri"/>
                <w:i/>
                <w:sz w:val="22"/>
                <w:szCs w:val="22"/>
              </w:rPr>
              <w:t xml:space="preserve"> [……][……][……][……]</w:t>
            </w:r>
          </w:p>
        </w:tc>
      </w:tr>
    </w:tbl>
    <w:p w:rsidR="00D74D84" w:rsidRPr="00935422" w:rsidRDefault="00D74D84" w:rsidP="00D74D84">
      <w:pPr>
        <w:keepNext/>
        <w:spacing w:before="120" w:after="360"/>
        <w:jc w:val="center"/>
        <w:rPr>
          <w:rFonts w:eastAsia="Calibri"/>
          <w:b/>
          <w:smallCaps/>
          <w:sz w:val="22"/>
          <w:szCs w:val="22"/>
        </w:rPr>
      </w:pPr>
      <w:r w:rsidRPr="00935422">
        <w:rPr>
          <w:rFonts w:eastAsia="Calibri"/>
          <w:b/>
          <w:smallCaps/>
          <w:sz w:val="22"/>
          <w:szCs w:val="22"/>
        </w:rPr>
        <w:t>Б: икономическо и финансово състояние</w:t>
      </w:r>
    </w:p>
    <w:p w:rsidR="00D74D84" w:rsidRPr="00935422"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935422">
        <w:rPr>
          <w:rFonts w:eastAsia="Calibri"/>
          <w:b/>
          <w:i/>
          <w:sz w:val="22"/>
          <w:szCs w:val="22"/>
        </w:rPr>
        <w:t xml:space="preserve">Икономическият оператор следва да предостави информация </w:t>
      </w:r>
      <w:r w:rsidRPr="00935422">
        <w:rPr>
          <w:rFonts w:eastAsia="Calibri"/>
          <w:b/>
          <w:i/>
          <w:sz w:val="22"/>
          <w:szCs w:val="22"/>
          <w:u w:val="single"/>
        </w:rPr>
        <w:t>само</w:t>
      </w:r>
      <w:r w:rsidRPr="00935422">
        <w:rPr>
          <w:rFonts w:eastAsia="Calibri"/>
          <w:b/>
          <w:i/>
          <w:sz w:val="22"/>
          <w:szCs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935422" w:rsidTr="00006E47">
        <w:tc>
          <w:tcPr>
            <w:tcW w:w="4644"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Икономическо и финансово състояние</w:t>
            </w:r>
          </w:p>
        </w:tc>
        <w:tc>
          <w:tcPr>
            <w:tcW w:w="4645"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Отговор:</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 xml:space="preserve">1а) Неговият („общ“) </w:t>
            </w:r>
            <w:r w:rsidRPr="00935422">
              <w:rPr>
                <w:rFonts w:eastAsia="Calibri"/>
                <w:b/>
                <w:sz w:val="22"/>
                <w:szCs w:val="22"/>
              </w:rPr>
              <w:t>годишен оборот</w:t>
            </w:r>
            <w:r w:rsidRPr="00935422">
              <w:rPr>
                <w:rFonts w:eastAsia="Calibri"/>
                <w:sz w:val="22"/>
                <w:szCs w:val="22"/>
              </w:rPr>
              <w:t xml:space="preserve"> за броя финансови години, изисквани в съответното обявление или в документацията за поръчката, е както следва:</w:t>
            </w:r>
            <w:r w:rsidRPr="00935422">
              <w:rPr>
                <w:rFonts w:eastAsia="Calibri"/>
                <w:szCs w:val="22"/>
              </w:rPr>
              <w:br/>
            </w:r>
            <w:r w:rsidRPr="00935422">
              <w:rPr>
                <w:rFonts w:eastAsia="Calibri"/>
                <w:b/>
                <w:sz w:val="22"/>
                <w:szCs w:val="22"/>
                <w:u w:val="single"/>
              </w:rPr>
              <w:t>и/или</w:t>
            </w:r>
            <w:r w:rsidRPr="00935422">
              <w:rPr>
                <w:rFonts w:eastAsia="Calibri"/>
                <w:sz w:val="22"/>
                <w:szCs w:val="22"/>
              </w:rPr>
              <w:t xml:space="preserve"> </w:t>
            </w:r>
            <w:r w:rsidRPr="00935422">
              <w:rPr>
                <w:rFonts w:eastAsia="Calibri"/>
                <w:szCs w:val="22"/>
              </w:rPr>
              <w:br/>
            </w:r>
            <w:r w:rsidRPr="00935422">
              <w:rPr>
                <w:rFonts w:eastAsia="Calibri"/>
                <w:sz w:val="22"/>
                <w:szCs w:val="22"/>
              </w:rPr>
              <w:t xml:space="preserve">1б) Неговият </w:t>
            </w:r>
            <w:r w:rsidRPr="00935422">
              <w:rPr>
                <w:rFonts w:eastAsia="Calibri"/>
                <w:b/>
                <w:sz w:val="22"/>
                <w:szCs w:val="22"/>
              </w:rPr>
              <w:t>среден</w:t>
            </w:r>
            <w:r w:rsidRPr="00935422">
              <w:rPr>
                <w:rFonts w:eastAsia="Calibri"/>
                <w:sz w:val="22"/>
                <w:szCs w:val="22"/>
              </w:rPr>
              <w:t xml:space="preserve"> годишен </w:t>
            </w:r>
            <w:r w:rsidRPr="00935422">
              <w:rPr>
                <w:rFonts w:eastAsia="Calibri"/>
                <w:b/>
                <w:sz w:val="22"/>
                <w:szCs w:val="22"/>
              </w:rPr>
              <w:t xml:space="preserve">оборот за броя години, изисквани в съответното обявление </w:t>
            </w:r>
            <w:r w:rsidRPr="00935422">
              <w:rPr>
                <w:rFonts w:eastAsia="Calibri"/>
                <w:b/>
                <w:sz w:val="22"/>
                <w:szCs w:val="22"/>
              </w:rPr>
              <w:lastRenderedPageBreak/>
              <w:t>или в документацията за поръчката, е както следва</w:t>
            </w:r>
            <w:r w:rsidRPr="00935422">
              <w:rPr>
                <w:rFonts w:eastAsia="Calibri"/>
                <w:b/>
                <w:sz w:val="22"/>
                <w:szCs w:val="22"/>
                <w:vertAlign w:val="superscript"/>
              </w:rPr>
              <w:footnoteReference w:id="33"/>
            </w:r>
            <w:r w:rsidRPr="00935422">
              <w:rPr>
                <w:rFonts w:eastAsia="Calibri"/>
                <w:b/>
                <w:sz w:val="22"/>
                <w:szCs w:val="22"/>
              </w:rPr>
              <w:t>(</w:t>
            </w:r>
            <w:r w:rsidRPr="00935422">
              <w:rPr>
                <w:rFonts w:eastAsia="Calibri"/>
                <w:sz w:val="22"/>
                <w:szCs w:val="22"/>
              </w:rPr>
              <w:t>)</w:t>
            </w:r>
            <w:r w:rsidRPr="00935422">
              <w:rPr>
                <w:rFonts w:eastAsia="Calibri"/>
                <w:b/>
                <w:sz w:val="22"/>
                <w:szCs w:val="22"/>
              </w:rPr>
              <w:t>:</w:t>
            </w:r>
            <w:r w:rsidRPr="00935422">
              <w:rPr>
                <w:rFonts w:eastAsia="Calibri"/>
                <w:sz w:val="22"/>
                <w:szCs w:val="22"/>
              </w:rPr>
              <w:br/>
            </w:r>
            <w:r w:rsidRPr="0093542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D74D84" w:rsidRPr="00935422" w:rsidRDefault="00D74D84" w:rsidP="00006E47">
            <w:pPr>
              <w:spacing w:before="120" w:after="120"/>
              <w:rPr>
                <w:rFonts w:eastAsia="Calibri"/>
                <w:i/>
              </w:rPr>
            </w:pPr>
            <w:r w:rsidRPr="00935422">
              <w:rPr>
                <w:rFonts w:eastAsia="Calibri"/>
                <w:sz w:val="22"/>
                <w:szCs w:val="22"/>
              </w:rPr>
              <w:lastRenderedPageBreak/>
              <w:t>година: [……] оборот:[……][…]валута</w:t>
            </w:r>
            <w:r w:rsidRPr="00935422">
              <w:rPr>
                <w:rFonts w:eastAsia="Calibri"/>
                <w:szCs w:val="22"/>
              </w:rPr>
              <w:br/>
            </w:r>
            <w:r w:rsidRPr="00935422">
              <w:rPr>
                <w:rFonts w:eastAsia="Calibri"/>
                <w:sz w:val="22"/>
                <w:szCs w:val="22"/>
              </w:rPr>
              <w:t>година: [……] оборот:[……][…]валута година: [……] оборот:[……][…]валута</w:t>
            </w:r>
            <w:r w:rsidRPr="00935422">
              <w:rPr>
                <w:rFonts w:eastAsia="Calibri"/>
                <w:szCs w:val="22"/>
              </w:rPr>
              <w:br/>
            </w:r>
            <w:r w:rsidRPr="00935422">
              <w:rPr>
                <w:rFonts w:eastAsia="Calibri"/>
                <w:szCs w:val="22"/>
              </w:rPr>
              <w:br/>
            </w:r>
            <w:r w:rsidRPr="00935422">
              <w:rPr>
                <w:rFonts w:eastAsia="Calibri"/>
                <w:sz w:val="22"/>
                <w:szCs w:val="22"/>
              </w:rPr>
              <w:t>(брой години, среден оборот)</w:t>
            </w:r>
            <w:r w:rsidRPr="00935422">
              <w:rPr>
                <w:rFonts w:eastAsia="Calibri"/>
                <w:b/>
                <w:sz w:val="22"/>
                <w:szCs w:val="22"/>
              </w:rPr>
              <w:t>:</w:t>
            </w:r>
            <w:r w:rsidRPr="00935422">
              <w:rPr>
                <w:rFonts w:eastAsia="Calibri"/>
                <w:sz w:val="22"/>
                <w:szCs w:val="22"/>
              </w:rPr>
              <w:t xml:space="preserve"> [……],[……][…]валута</w:t>
            </w:r>
            <w:r w:rsidRPr="00935422">
              <w:rPr>
                <w:rFonts w:eastAsia="Calibri"/>
                <w:szCs w:val="22"/>
              </w:rPr>
              <w:br/>
            </w:r>
          </w:p>
          <w:p w:rsidR="00D74D84" w:rsidRPr="00935422" w:rsidRDefault="00D74D84" w:rsidP="00006E47">
            <w:pPr>
              <w:spacing w:before="120" w:after="120"/>
              <w:rPr>
                <w:rFonts w:eastAsia="Calibri"/>
              </w:rPr>
            </w:pPr>
            <w:r w:rsidRPr="00935422">
              <w:rPr>
                <w:rFonts w:eastAsia="Calibri"/>
                <w:i/>
                <w:sz w:val="22"/>
                <w:szCs w:val="22"/>
              </w:rPr>
              <w:t>(уеб адрес, орган или служба, издаващи документа, точно позоваване на документа): [……][……][……][……]</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b/>
                <w:i/>
                <w:u w:val="single"/>
              </w:rPr>
            </w:pPr>
            <w:r w:rsidRPr="00935422">
              <w:rPr>
                <w:rFonts w:eastAsia="Calibri"/>
                <w:sz w:val="22"/>
                <w:szCs w:val="22"/>
              </w:rPr>
              <w:lastRenderedPageBreak/>
              <w:t xml:space="preserve">2а) Неговият („конкретен“) годишен </w:t>
            </w:r>
            <w:r w:rsidRPr="00935422">
              <w:rPr>
                <w:rFonts w:eastAsia="Calibri"/>
                <w:b/>
                <w:sz w:val="22"/>
                <w:szCs w:val="22"/>
              </w:rPr>
              <w:t>оборот в стопанската област, обхваната от поръчката</w:t>
            </w:r>
            <w:r w:rsidRPr="00935422">
              <w:rPr>
                <w:rFonts w:eastAsia="Calibri"/>
                <w:sz w:val="22"/>
                <w:szCs w:val="22"/>
              </w:rPr>
              <w:t xml:space="preserve"> и посочена в съответното обявление,</w:t>
            </w:r>
            <w:r w:rsidRPr="00935422">
              <w:rPr>
                <w:rFonts w:eastAsia="Calibri"/>
                <w:b/>
                <w:i/>
                <w:sz w:val="22"/>
                <w:szCs w:val="22"/>
              </w:rPr>
              <w:t xml:space="preserve"> </w:t>
            </w:r>
            <w:r w:rsidRPr="00935422">
              <w:rPr>
                <w:rFonts w:eastAsia="Calibri"/>
                <w:sz w:val="22"/>
                <w:szCs w:val="22"/>
              </w:rPr>
              <w:t xml:space="preserve"> или в документацията за поръчката, за изисквания брой финансови години, е както следва:</w:t>
            </w:r>
            <w:r w:rsidRPr="00935422">
              <w:rPr>
                <w:rFonts w:eastAsia="Calibri"/>
                <w:sz w:val="22"/>
                <w:szCs w:val="22"/>
              </w:rPr>
              <w:br/>
            </w:r>
            <w:r w:rsidRPr="00935422">
              <w:rPr>
                <w:rFonts w:eastAsia="Calibri"/>
                <w:b/>
                <w:i/>
                <w:sz w:val="22"/>
                <w:szCs w:val="22"/>
                <w:u w:val="single"/>
              </w:rPr>
              <w:t>и/или</w:t>
            </w:r>
          </w:p>
          <w:p w:rsidR="00D74D84" w:rsidRPr="00935422" w:rsidRDefault="00D74D84" w:rsidP="00006E47">
            <w:pPr>
              <w:spacing w:before="120" w:after="120"/>
              <w:rPr>
                <w:rFonts w:eastAsia="Calibri"/>
              </w:rPr>
            </w:pPr>
            <w:r w:rsidRPr="00935422">
              <w:rPr>
                <w:rFonts w:eastAsia="Calibri"/>
                <w:sz w:val="22"/>
                <w:szCs w:val="22"/>
              </w:rPr>
              <w:t xml:space="preserve">2б) Неговият </w:t>
            </w:r>
            <w:r w:rsidRPr="00935422">
              <w:rPr>
                <w:rFonts w:eastAsia="Calibri"/>
                <w:b/>
                <w:sz w:val="22"/>
                <w:szCs w:val="22"/>
              </w:rPr>
              <w:t>среден</w:t>
            </w:r>
            <w:r w:rsidRPr="00935422">
              <w:rPr>
                <w:rFonts w:eastAsia="Calibri"/>
                <w:sz w:val="22"/>
                <w:szCs w:val="22"/>
              </w:rPr>
              <w:t xml:space="preserve"> годишен </w:t>
            </w:r>
            <w:r w:rsidRPr="00935422">
              <w:rPr>
                <w:rFonts w:eastAsia="Calibri"/>
                <w:b/>
                <w:sz w:val="22"/>
                <w:szCs w:val="22"/>
              </w:rPr>
              <w:t>оборот в областта и за броя години, изисквани в съответното обявление или документацията за поръчката, е както следва</w:t>
            </w:r>
            <w:r w:rsidRPr="00935422">
              <w:rPr>
                <w:rFonts w:eastAsia="Calibri"/>
                <w:b/>
                <w:sz w:val="22"/>
                <w:szCs w:val="22"/>
                <w:vertAlign w:val="superscript"/>
              </w:rPr>
              <w:footnoteReference w:id="34"/>
            </w:r>
            <w:r w:rsidRPr="00935422">
              <w:rPr>
                <w:rFonts w:eastAsia="Calibri"/>
                <w:sz w:val="22"/>
                <w:szCs w:val="22"/>
              </w:rPr>
              <w:t>:</w:t>
            </w:r>
            <w:r w:rsidRPr="00935422">
              <w:rPr>
                <w:rFonts w:eastAsia="Calibri"/>
                <w:sz w:val="22"/>
                <w:szCs w:val="22"/>
              </w:rPr>
              <w:br/>
            </w:r>
            <w:r w:rsidRPr="0093542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година: [……] оборот:[……][…]валута</w:t>
            </w:r>
          </w:p>
          <w:p w:rsidR="00D74D84" w:rsidRPr="00935422" w:rsidRDefault="00D74D84" w:rsidP="00006E47">
            <w:pPr>
              <w:spacing w:before="120" w:after="120"/>
              <w:rPr>
                <w:rFonts w:eastAsia="Calibri"/>
              </w:rPr>
            </w:pPr>
            <w:r w:rsidRPr="00935422">
              <w:rPr>
                <w:rFonts w:eastAsia="Calibri"/>
                <w:sz w:val="22"/>
                <w:szCs w:val="22"/>
              </w:rPr>
              <w:t>година: [……] оборот:[……][…]валута</w:t>
            </w:r>
          </w:p>
          <w:p w:rsidR="00D74D84" w:rsidRPr="00935422" w:rsidRDefault="00D74D84" w:rsidP="00006E47">
            <w:pPr>
              <w:spacing w:before="120" w:after="120"/>
              <w:rPr>
                <w:rFonts w:eastAsia="Calibri"/>
              </w:rPr>
            </w:pPr>
            <w:r w:rsidRPr="00935422">
              <w:rPr>
                <w:rFonts w:eastAsia="Calibri"/>
                <w:sz w:val="22"/>
                <w:szCs w:val="22"/>
              </w:rPr>
              <w:t>година: [……] оборот:[……][…]валута</w:t>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t>(брой години, среден оборот):</w:t>
            </w:r>
            <w:r w:rsidRPr="00935422">
              <w:rPr>
                <w:rFonts w:eastAsia="Calibri"/>
                <w:sz w:val="22"/>
                <w:szCs w:val="22"/>
              </w:rPr>
              <w:t xml:space="preserve"> [……],[……][…]валута</w:t>
            </w:r>
          </w:p>
          <w:p w:rsidR="00D74D84" w:rsidRPr="00935422" w:rsidRDefault="00D74D84" w:rsidP="00006E47">
            <w:pPr>
              <w:spacing w:before="120" w:after="120"/>
              <w:rPr>
                <w:rFonts w:eastAsia="Calibri"/>
              </w:rPr>
            </w:pPr>
          </w:p>
          <w:p w:rsidR="00D74D84" w:rsidRPr="00935422" w:rsidRDefault="00D74D84" w:rsidP="00006E47">
            <w:pPr>
              <w:spacing w:before="120" w:after="120"/>
              <w:rPr>
                <w:rFonts w:eastAsia="Calibri"/>
              </w:rPr>
            </w:pPr>
          </w:p>
          <w:p w:rsidR="00D74D84" w:rsidRPr="00935422" w:rsidRDefault="00D74D84" w:rsidP="00006E47">
            <w:pPr>
              <w:spacing w:before="120" w:after="120"/>
              <w:rPr>
                <w:rFonts w:eastAsia="Calibri"/>
              </w:rPr>
            </w:pPr>
            <w:r w:rsidRPr="00935422">
              <w:rPr>
                <w:rFonts w:eastAsia="Calibri"/>
                <w:i/>
                <w:sz w:val="22"/>
                <w:szCs w:val="22"/>
              </w:rPr>
              <w:t>(уеб адрес, орган или служба, издаващи документа, точно позоваване на документацията): [……][……][……][……]</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t>[……]</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 xml:space="preserve">4) Що се отнася до </w:t>
            </w:r>
            <w:r w:rsidRPr="00935422">
              <w:rPr>
                <w:rFonts w:eastAsia="Calibri"/>
                <w:b/>
                <w:sz w:val="22"/>
                <w:szCs w:val="22"/>
              </w:rPr>
              <w:t>финансовите съотношения</w:t>
            </w:r>
            <w:r w:rsidRPr="00935422">
              <w:rPr>
                <w:rFonts w:eastAsia="Calibri"/>
                <w:b/>
                <w:sz w:val="22"/>
                <w:szCs w:val="22"/>
                <w:vertAlign w:val="superscript"/>
              </w:rPr>
              <w:footnoteReference w:id="35"/>
            </w:r>
            <w:r w:rsidRPr="00935422">
              <w:rPr>
                <w:rFonts w:eastAsia="Calibri"/>
                <w:sz w:val="22"/>
                <w:szCs w:val="22"/>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935422">
              <w:rPr>
                <w:rFonts w:eastAsia="Calibri"/>
                <w:sz w:val="22"/>
                <w:szCs w:val="22"/>
              </w:rPr>
              <w:br/>
            </w:r>
            <w:r w:rsidRPr="0093542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(посочване на изискваното съотношение — съотношение между х и у</w:t>
            </w:r>
            <w:r w:rsidRPr="00935422">
              <w:rPr>
                <w:rFonts w:eastAsia="Calibri"/>
                <w:sz w:val="22"/>
                <w:szCs w:val="22"/>
                <w:vertAlign w:val="superscript"/>
              </w:rPr>
              <w:footnoteReference w:id="36"/>
            </w:r>
            <w:r w:rsidRPr="00935422">
              <w:rPr>
                <w:rFonts w:eastAsia="Calibri"/>
                <w:sz w:val="22"/>
                <w:szCs w:val="22"/>
              </w:rPr>
              <w:t xml:space="preserve"> — и стойността):</w:t>
            </w:r>
            <w:r w:rsidRPr="00935422">
              <w:rPr>
                <w:rFonts w:eastAsia="Calibri"/>
                <w:sz w:val="22"/>
                <w:szCs w:val="22"/>
              </w:rPr>
              <w:br/>
              <w:t>[…], [……]</w:t>
            </w:r>
            <w:r w:rsidRPr="00935422">
              <w:rPr>
                <w:rFonts w:eastAsia="Calibri"/>
                <w:sz w:val="22"/>
                <w:szCs w:val="22"/>
                <w:vertAlign w:val="superscript"/>
              </w:rPr>
              <w:footnoteReference w:id="37"/>
            </w:r>
            <w:r w:rsidRPr="00935422">
              <w:rPr>
                <w:rFonts w:eastAsia="Calibri"/>
                <w:sz w:val="22"/>
                <w:szCs w:val="22"/>
              </w:rPr>
              <w:br/>
            </w:r>
          </w:p>
          <w:p w:rsidR="00D74D84" w:rsidRPr="00935422" w:rsidRDefault="00D74D84" w:rsidP="00006E47">
            <w:pPr>
              <w:spacing w:before="120" w:after="120"/>
              <w:rPr>
                <w:rFonts w:eastAsia="Calibri"/>
              </w:rPr>
            </w:pPr>
            <w:r w:rsidRPr="00935422">
              <w:rPr>
                <w:rFonts w:eastAsia="Calibri"/>
                <w:sz w:val="22"/>
                <w:szCs w:val="22"/>
              </w:rPr>
              <w:t xml:space="preserve"> (</w:t>
            </w:r>
            <w:r w:rsidRPr="00935422">
              <w:rPr>
                <w:rFonts w:eastAsia="Calibri"/>
                <w:i/>
                <w:sz w:val="22"/>
                <w:szCs w:val="22"/>
              </w:rPr>
              <w:t>уеб адрес, орган или служба, издаващи документа, точно позоваване на документа</w:t>
            </w:r>
            <w:r w:rsidRPr="00935422">
              <w:rPr>
                <w:rFonts w:eastAsia="Calibri"/>
                <w:sz w:val="22"/>
                <w:szCs w:val="22"/>
              </w:rPr>
              <w:t>):</w:t>
            </w:r>
            <w:r w:rsidRPr="00935422">
              <w:rPr>
                <w:rFonts w:eastAsia="Calibri"/>
                <w:i/>
                <w:sz w:val="22"/>
                <w:szCs w:val="22"/>
              </w:rPr>
              <w:t xml:space="preserve"> [……][……][……][……]</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 xml:space="preserve">5) Застрахователната сума по неговата </w:t>
            </w:r>
            <w:r w:rsidRPr="00935422">
              <w:rPr>
                <w:rFonts w:eastAsia="Calibri"/>
                <w:b/>
                <w:sz w:val="22"/>
                <w:szCs w:val="22"/>
              </w:rPr>
              <w:t>застрахователна полица за риска „професионална отговорност“</w:t>
            </w:r>
            <w:r w:rsidRPr="00935422">
              <w:rPr>
                <w:rFonts w:eastAsia="Calibri"/>
                <w:sz w:val="22"/>
                <w:szCs w:val="22"/>
              </w:rPr>
              <w:t xml:space="preserve"> възлиза на:</w:t>
            </w:r>
            <w:r w:rsidRPr="00935422">
              <w:rPr>
                <w:rFonts w:eastAsia="Calibri"/>
                <w:sz w:val="22"/>
                <w:szCs w:val="22"/>
              </w:rPr>
              <w:br/>
            </w:r>
            <w:r w:rsidRPr="00935422">
              <w:rPr>
                <w:rFonts w:eastAsia="Calibri"/>
                <w:i/>
                <w:sz w:val="22"/>
                <w:szCs w:val="22"/>
              </w:rPr>
              <w:t>Ако съответната информация е на разположение в електронен формат, моля, посочете:</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[……],[……][…]валута</w:t>
            </w:r>
          </w:p>
          <w:p w:rsidR="00D74D84" w:rsidRPr="00935422" w:rsidRDefault="00D74D84" w:rsidP="00006E47">
            <w:pPr>
              <w:spacing w:before="120" w:after="120"/>
              <w:rPr>
                <w:rFonts w:eastAsia="Calibri"/>
              </w:rPr>
            </w:pPr>
          </w:p>
          <w:p w:rsidR="00D74D84" w:rsidRPr="00935422" w:rsidRDefault="00D74D84" w:rsidP="00006E47">
            <w:pPr>
              <w:spacing w:before="120" w:after="120"/>
              <w:rPr>
                <w:rFonts w:eastAsia="Calibri"/>
              </w:rPr>
            </w:pPr>
            <w:r w:rsidRPr="00935422">
              <w:rPr>
                <w:rFonts w:eastAsia="Calibri"/>
                <w:i/>
                <w:sz w:val="22"/>
                <w:szCs w:val="22"/>
              </w:rPr>
              <w:t>(уеб адрес, орган или служба, издаващи документа, точно позоваване на документа): [……][……][……][……]</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 xml:space="preserve">6) Що се отнася до </w:t>
            </w:r>
            <w:r w:rsidRPr="00935422">
              <w:rPr>
                <w:rFonts w:eastAsia="Calibri"/>
                <w:b/>
                <w:sz w:val="22"/>
                <w:szCs w:val="22"/>
              </w:rPr>
              <w:t>другите икономически или финансови изисквания</w:t>
            </w:r>
            <w:r w:rsidRPr="00935422">
              <w:rPr>
                <w:rFonts w:eastAsia="Calibri"/>
                <w:sz w:val="22"/>
                <w:szCs w:val="22"/>
              </w:rPr>
              <w:t xml:space="preserve">, </w:t>
            </w:r>
            <w:r w:rsidRPr="00935422">
              <w:rPr>
                <w:rFonts w:eastAsia="Calibri"/>
                <w:b/>
                <w:sz w:val="22"/>
                <w:szCs w:val="22"/>
              </w:rPr>
              <w:t>ако има такива</w:t>
            </w:r>
            <w:r w:rsidRPr="00935422">
              <w:rPr>
                <w:rFonts w:eastAsia="Calibri"/>
                <w:sz w:val="22"/>
                <w:szCs w:val="22"/>
              </w:rPr>
              <w:t xml:space="preserve">, които може да са посочени в </w:t>
            </w:r>
            <w:r w:rsidRPr="00935422">
              <w:rPr>
                <w:rFonts w:eastAsia="Calibri"/>
                <w:sz w:val="22"/>
                <w:szCs w:val="22"/>
              </w:rPr>
              <w:lastRenderedPageBreak/>
              <w:t>съответното обявление или в документацията за обществената поръчка, икономическият оператор заявява, че:</w:t>
            </w:r>
            <w:r w:rsidRPr="00935422">
              <w:rPr>
                <w:rFonts w:eastAsia="Calibri"/>
                <w:sz w:val="22"/>
                <w:szCs w:val="22"/>
              </w:rPr>
              <w:br/>
            </w:r>
            <w:r w:rsidRPr="00935422">
              <w:rPr>
                <w:rFonts w:eastAsia="Calibri"/>
                <w:i/>
                <w:sz w:val="22"/>
                <w:szCs w:val="22"/>
              </w:rPr>
              <w:t xml:space="preserve">Ако съответната документация, която </w:t>
            </w:r>
            <w:r w:rsidRPr="00935422">
              <w:rPr>
                <w:rFonts w:eastAsia="Calibri"/>
                <w:b/>
                <w:i/>
                <w:sz w:val="22"/>
                <w:szCs w:val="22"/>
              </w:rPr>
              <w:t xml:space="preserve">може </w:t>
            </w:r>
            <w:r w:rsidRPr="00935422">
              <w:rPr>
                <w:rFonts w:eastAsia="Calibri"/>
                <w:i/>
                <w:sz w:val="22"/>
                <w:szCs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 w:val="22"/>
                <w:szCs w:val="22"/>
              </w:rPr>
              <w:lastRenderedPageBreak/>
              <w:t>[…]</w:t>
            </w:r>
            <w:r w:rsidRPr="00935422">
              <w:rPr>
                <w:rFonts w:eastAsia="Calibri"/>
                <w:sz w:val="22"/>
                <w:szCs w:val="22"/>
              </w:rPr>
              <w:br/>
            </w:r>
            <w:r w:rsidRPr="00935422">
              <w:rPr>
                <w:rFonts w:eastAsia="Calibri"/>
                <w:sz w:val="22"/>
                <w:szCs w:val="22"/>
              </w:rPr>
              <w:br/>
            </w:r>
            <w:r w:rsidRPr="00935422">
              <w:rPr>
                <w:rFonts w:eastAsia="Calibri"/>
                <w:sz w:val="22"/>
                <w:szCs w:val="22"/>
              </w:rPr>
              <w:br/>
            </w:r>
            <w:r w:rsidRPr="00935422">
              <w:rPr>
                <w:rFonts w:eastAsia="Calibri"/>
                <w:sz w:val="22"/>
                <w:szCs w:val="22"/>
              </w:rPr>
              <w:lastRenderedPageBreak/>
              <w:br/>
              <w:t xml:space="preserve"> </w:t>
            </w:r>
          </w:p>
          <w:p w:rsidR="00D74D84" w:rsidRPr="00935422" w:rsidRDefault="00D74D84" w:rsidP="00006E47">
            <w:pPr>
              <w:spacing w:before="120" w:after="120"/>
              <w:rPr>
                <w:rFonts w:eastAsia="Calibri"/>
              </w:rPr>
            </w:pPr>
          </w:p>
          <w:p w:rsidR="00D74D84" w:rsidRPr="00935422" w:rsidRDefault="00D74D84" w:rsidP="00006E47">
            <w:pPr>
              <w:spacing w:before="120" w:after="120"/>
              <w:rPr>
                <w:rFonts w:eastAsia="Calibri"/>
              </w:rPr>
            </w:pPr>
            <w:r w:rsidRPr="00935422">
              <w:rPr>
                <w:rFonts w:eastAsia="Calibri"/>
                <w:sz w:val="22"/>
                <w:szCs w:val="22"/>
              </w:rPr>
              <w:t>(</w:t>
            </w:r>
            <w:r w:rsidRPr="00935422">
              <w:rPr>
                <w:rFonts w:eastAsia="Calibri"/>
                <w:i/>
                <w:sz w:val="22"/>
                <w:szCs w:val="22"/>
              </w:rPr>
              <w:t>уеб адрес, орган или служба, издаващи документа, точно позоваване на документацията)</w:t>
            </w:r>
            <w:r w:rsidRPr="00935422">
              <w:rPr>
                <w:rFonts w:eastAsia="Calibri"/>
                <w:sz w:val="22"/>
                <w:szCs w:val="22"/>
              </w:rPr>
              <w:t>:</w:t>
            </w:r>
            <w:r w:rsidRPr="00935422">
              <w:rPr>
                <w:rFonts w:eastAsia="Calibri"/>
                <w:i/>
                <w:sz w:val="22"/>
                <w:szCs w:val="22"/>
              </w:rPr>
              <w:t xml:space="preserve"> [……][……][……][……]</w:t>
            </w:r>
          </w:p>
        </w:tc>
      </w:tr>
    </w:tbl>
    <w:p w:rsidR="00D74D84" w:rsidRPr="00935422" w:rsidRDefault="00D74D84" w:rsidP="00D74D84">
      <w:pPr>
        <w:keepNext/>
        <w:spacing w:before="120" w:after="360"/>
        <w:jc w:val="center"/>
        <w:rPr>
          <w:rFonts w:eastAsia="Calibri"/>
          <w:b/>
          <w:smallCaps/>
          <w:sz w:val="22"/>
          <w:szCs w:val="22"/>
        </w:rPr>
      </w:pPr>
    </w:p>
    <w:p w:rsidR="00D74D84" w:rsidRPr="00935422" w:rsidRDefault="00D74D84" w:rsidP="00D74D84">
      <w:pPr>
        <w:keepNext/>
        <w:spacing w:before="120" w:after="360"/>
        <w:jc w:val="center"/>
        <w:rPr>
          <w:rFonts w:eastAsia="Calibri"/>
          <w:b/>
          <w:smallCaps/>
          <w:sz w:val="22"/>
          <w:szCs w:val="22"/>
        </w:rPr>
      </w:pPr>
      <w:r w:rsidRPr="00935422">
        <w:rPr>
          <w:rFonts w:eastAsia="Calibri"/>
          <w:b/>
          <w:smallCaps/>
          <w:sz w:val="22"/>
          <w:szCs w:val="22"/>
        </w:rPr>
        <w:t>В: Технически и професионални способности</w:t>
      </w:r>
    </w:p>
    <w:p w:rsidR="00D74D84" w:rsidRPr="00935422"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rPr>
      </w:pPr>
      <w:r w:rsidRPr="00935422">
        <w:rPr>
          <w:rFonts w:eastAsia="Calibri"/>
          <w:b/>
          <w:i/>
          <w:sz w:val="22"/>
          <w:szCs w:val="22"/>
        </w:rPr>
        <w:t xml:space="preserve">Икономическият оператор следва да предостави информация </w:t>
      </w:r>
      <w:r w:rsidRPr="00935422">
        <w:rPr>
          <w:rFonts w:eastAsia="Calibri"/>
          <w:b/>
          <w:i/>
          <w:sz w:val="22"/>
          <w:szCs w:val="22"/>
          <w:u w:val="single"/>
        </w:rPr>
        <w:t>само</w:t>
      </w:r>
      <w:r w:rsidRPr="00935422">
        <w:rPr>
          <w:rFonts w:eastAsia="Calibri"/>
          <w:b/>
          <w:i/>
          <w:sz w:val="22"/>
          <w:szCs w:val="22"/>
        </w:rPr>
        <w:t xml:space="preserve"> когато критериите за подбор са били изисквани от възлагащия орган или възложителя в обявлението,</w:t>
      </w:r>
      <w:r w:rsidRPr="00935422">
        <w:rPr>
          <w:rFonts w:eastAsia="Calibri"/>
          <w:sz w:val="22"/>
          <w:szCs w:val="22"/>
        </w:rPr>
        <w:t xml:space="preserve"> </w:t>
      </w:r>
      <w:r w:rsidRPr="00935422">
        <w:rPr>
          <w:rFonts w:eastAsia="Calibri"/>
          <w:b/>
          <w:i/>
          <w:sz w:val="22"/>
          <w:szCs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935422" w:rsidTr="00006E47">
        <w:tc>
          <w:tcPr>
            <w:tcW w:w="4644"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Технически и професионални способности</w:t>
            </w:r>
          </w:p>
        </w:tc>
        <w:tc>
          <w:tcPr>
            <w:tcW w:w="4645"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Отговор:</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 xml:space="preserve">1а) </w:t>
            </w:r>
            <w:r w:rsidRPr="00935422">
              <w:rPr>
                <w:rFonts w:eastAsia="Calibri"/>
                <w:sz w:val="22"/>
                <w:szCs w:val="22"/>
                <w:highlight w:val="lightGray"/>
              </w:rPr>
              <w:t xml:space="preserve">Само за </w:t>
            </w:r>
            <w:r w:rsidRPr="00935422">
              <w:rPr>
                <w:rFonts w:eastAsia="Calibri"/>
                <w:b/>
                <w:i/>
                <w:sz w:val="22"/>
                <w:szCs w:val="22"/>
                <w:highlight w:val="lightGray"/>
              </w:rPr>
              <w:t>обществените поръчки за</w:t>
            </w:r>
            <w:r w:rsidRPr="00935422">
              <w:rPr>
                <w:rFonts w:eastAsia="Calibri"/>
                <w:sz w:val="22"/>
                <w:szCs w:val="22"/>
                <w:highlight w:val="lightGray"/>
              </w:rPr>
              <w:t xml:space="preserve"> </w:t>
            </w:r>
            <w:r w:rsidRPr="00935422">
              <w:rPr>
                <w:rFonts w:eastAsia="Calibri"/>
                <w:b/>
                <w:i/>
                <w:sz w:val="22"/>
                <w:szCs w:val="22"/>
                <w:highlight w:val="lightGray"/>
              </w:rPr>
              <w:t>строителство</w:t>
            </w:r>
            <w:r w:rsidRPr="00935422">
              <w:rPr>
                <w:rFonts w:eastAsia="Calibri"/>
                <w:sz w:val="22"/>
                <w:szCs w:val="22"/>
              </w:rPr>
              <w:t>:</w:t>
            </w:r>
            <w:r w:rsidRPr="00935422">
              <w:rPr>
                <w:rFonts w:eastAsia="Calibri"/>
                <w:sz w:val="22"/>
                <w:szCs w:val="22"/>
              </w:rPr>
              <w:br/>
              <w:t>През референтния период</w:t>
            </w:r>
            <w:r w:rsidRPr="00935422">
              <w:rPr>
                <w:rFonts w:eastAsia="Calibri"/>
                <w:sz w:val="22"/>
                <w:szCs w:val="22"/>
                <w:vertAlign w:val="superscript"/>
              </w:rPr>
              <w:footnoteReference w:id="38"/>
            </w:r>
            <w:r w:rsidRPr="00935422">
              <w:rPr>
                <w:rFonts w:eastAsia="Calibri"/>
                <w:sz w:val="22"/>
                <w:szCs w:val="22"/>
              </w:rPr>
              <w:t xml:space="preserve"> икономическият оператор е </w:t>
            </w:r>
            <w:r w:rsidRPr="00935422">
              <w:rPr>
                <w:rFonts w:eastAsia="Calibri"/>
                <w:b/>
                <w:sz w:val="22"/>
                <w:szCs w:val="22"/>
              </w:rPr>
              <w:t>извършил следните строителни дейности от конкретния вид</w:t>
            </w:r>
            <w:r w:rsidRPr="00935422">
              <w:rPr>
                <w:rFonts w:eastAsia="Calibri"/>
                <w:sz w:val="22"/>
                <w:szCs w:val="22"/>
              </w:rPr>
              <w:t xml:space="preserve">: </w:t>
            </w:r>
            <w:r w:rsidRPr="00935422">
              <w:rPr>
                <w:rFonts w:eastAsia="Calibri"/>
                <w:szCs w:val="22"/>
              </w:rPr>
              <w:br/>
            </w:r>
            <w:r w:rsidRPr="00935422">
              <w:rPr>
                <w:rFonts w:eastAsia="Calibri"/>
                <w:i/>
                <w:sz w:val="22"/>
                <w:szCs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 xml:space="preserve">Брой години (този период е определен в обявлението или документацията за обществената поръчка):  </w:t>
            </w:r>
            <w:r w:rsidRPr="00935422">
              <w:rPr>
                <w:rFonts w:eastAsia="Calibri"/>
                <w:szCs w:val="22"/>
              </w:rPr>
              <w:t>[……]</w:t>
            </w:r>
          </w:p>
          <w:p w:rsidR="00D74D84" w:rsidRPr="00935422" w:rsidRDefault="00D74D84" w:rsidP="00006E47">
            <w:pPr>
              <w:spacing w:before="120" w:after="120"/>
              <w:rPr>
                <w:rFonts w:eastAsia="Calibri"/>
              </w:rPr>
            </w:pPr>
            <w:r w:rsidRPr="00935422">
              <w:rPr>
                <w:rFonts w:eastAsia="Calibri"/>
                <w:sz w:val="22"/>
                <w:szCs w:val="22"/>
              </w:rPr>
              <w:t xml:space="preserve">Строителни работи:  </w:t>
            </w:r>
            <w:r w:rsidRPr="00935422">
              <w:rPr>
                <w:rFonts w:eastAsia="Calibri"/>
                <w:szCs w:val="22"/>
              </w:rPr>
              <w:t>[……]</w:t>
            </w:r>
          </w:p>
          <w:p w:rsidR="00D74D84" w:rsidRPr="00935422" w:rsidRDefault="00D74D84" w:rsidP="00006E47">
            <w:pPr>
              <w:spacing w:before="120" w:after="120"/>
              <w:rPr>
                <w:rFonts w:eastAsia="Calibri"/>
              </w:rPr>
            </w:pPr>
          </w:p>
          <w:p w:rsidR="00D74D84" w:rsidRPr="00935422" w:rsidRDefault="00D74D84" w:rsidP="00006E47">
            <w:pPr>
              <w:spacing w:before="120" w:after="120"/>
              <w:rPr>
                <w:rFonts w:eastAsia="Calibri"/>
              </w:rPr>
            </w:pPr>
            <w:r w:rsidRPr="00935422">
              <w:rPr>
                <w:rFonts w:eastAsia="Calibri"/>
                <w:i/>
                <w:sz w:val="22"/>
                <w:szCs w:val="22"/>
              </w:rPr>
              <w:t>(уеб адрес, орган или служба, издаващи документа, точно позоваване на документа): [……][……][……][……]</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shd w:val="clear" w:color="000000" w:fill="auto"/>
              </w:rPr>
            </w:pPr>
            <w:r w:rsidRPr="00935422">
              <w:rPr>
                <w:rFonts w:eastAsia="Calibri"/>
                <w:szCs w:val="22"/>
              </w:rPr>
              <w:t xml:space="preserve">1б) </w:t>
            </w:r>
            <w:r w:rsidRPr="00935422">
              <w:rPr>
                <w:rFonts w:eastAsia="Calibri"/>
                <w:szCs w:val="22"/>
                <w:highlight w:val="lightGray"/>
              </w:rPr>
              <w:t xml:space="preserve">Само за </w:t>
            </w:r>
            <w:r w:rsidRPr="00935422">
              <w:rPr>
                <w:rFonts w:eastAsia="Calibri"/>
                <w:b/>
                <w:i/>
                <w:szCs w:val="22"/>
                <w:highlight w:val="lightGray"/>
              </w:rPr>
              <w:t>обществени поръчки за доставки и обществени поръчки за услуги</w:t>
            </w:r>
            <w:r w:rsidRPr="00935422">
              <w:rPr>
                <w:rFonts w:eastAsia="Calibri"/>
                <w:szCs w:val="22"/>
              </w:rPr>
              <w:t>:</w:t>
            </w:r>
            <w:r w:rsidRPr="00935422">
              <w:rPr>
                <w:rFonts w:eastAsia="Calibri"/>
                <w:szCs w:val="22"/>
              </w:rPr>
              <w:br/>
            </w:r>
            <w:r w:rsidRPr="00935422">
              <w:rPr>
                <w:rFonts w:eastAsia="Calibri"/>
                <w:sz w:val="22"/>
                <w:szCs w:val="22"/>
              </w:rPr>
              <w:t>През референтния период</w:t>
            </w:r>
            <w:r w:rsidRPr="00935422">
              <w:rPr>
                <w:rFonts w:eastAsia="Calibri"/>
                <w:sz w:val="22"/>
                <w:szCs w:val="22"/>
                <w:vertAlign w:val="superscript"/>
              </w:rPr>
              <w:footnoteReference w:id="39"/>
            </w:r>
            <w:r w:rsidRPr="00935422">
              <w:rPr>
                <w:rFonts w:eastAsia="Calibri"/>
                <w:sz w:val="22"/>
                <w:szCs w:val="22"/>
              </w:rPr>
              <w:t xml:space="preserve"> икономическият оператор е извършил </w:t>
            </w:r>
            <w:r w:rsidRPr="00935422">
              <w:rPr>
                <w:rFonts w:eastAsia="Calibri"/>
                <w:b/>
                <w:sz w:val="22"/>
                <w:szCs w:val="22"/>
              </w:rPr>
              <w:t>следните основни доставки или е предоставил следните основни услуги от посочения вид</w:t>
            </w:r>
            <w:r w:rsidRPr="00935422">
              <w:rPr>
                <w:rFonts w:eastAsia="Calibri"/>
                <w:sz w:val="22"/>
                <w:szCs w:val="22"/>
              </w:rPr>
              <w:t>:</w:t>
            </w:r>
            <w:r w:rsidRPr="00935422">
              <w:rPr>
                <w:rFonts w:eastAsia="Calibri"/>
                <w:b/>
                <w:sz w:val="22"/>
                <w:szCs w:val="22"/>
              </w:rPr>
              <w:t xml:space="preserve"> </w:t>
            </w:r>
            <w:r w:rsidRPr="00935422">
              <w:rPr>
                <w:rFonts w:eastAsia="Calibri"/>
                <w:sz w:val="22"/>
                <w:szCs w:val="22"/>
              </w:rPr>
              <w:t>При изготвяне на списъка, моля, посочете сумите, датите и получателите, независимо дали са публични или частни субекти</w:t>
            </w:r>
            <w:r w:rsidRPr="00935422">
              <w:rPr>
                <w:rFonts w:eastAsia="Calibri"/>
                <w:sz w:val="22"/>
                <w:szCs w:val="22"/>
                <w:vertAlign w:val="superscript"/>
              </w:rPr>
              <w:footnoteReference w:id="40"/>
            </w:r>
            <w:r w:rsidRPr="00935422">
              <w:rPr>
                <w:rFonts w:eastAsia="Calibri"/>
                <w:sz w:val="22"/>
                <w:szCs w:val="22"/>
              </w:rPr>
              <w:t>:</w:t>
            </w:r>
          </w:p>
        </w:tc>
        <w:tc>
          <w:tcPr>
            <w:tcW w:w="4645" w:type="dxa"/>
            <w:shd w:val="clear" w:color="auto" w:fill="auto"/>
          </w:tcPr>
          <w:p w:rsidR="00D74D84" w:rsidRPr="00935422" w:rsidRDefault="00D74D84" w:rsidP="00006E47">
            <w:pPr>
              <w:spacing w:before="120" w:after="120"/>
              <w:jc w:val="both"/>
              <w:rPr>
                <w:rFonts w:eastAsia="Calibri"/>
              </w:rPr>
            </w:pPr>
            <w:r w:rsidRPr="00935422">
              <w:rPr>
                <w:rFonts w:eastAsia="Calibri"/>
                <w:szCs w:val="22"/>
              </w:rPr>
              <w:br/>
            </w:r>
            <w:r w:rsidRPr="00935422">
              <w:rPr>
                <w:rFonts w:eastAsia="Calibri"/>
                <w:sz w:val="22"/>
                <w:szCs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D74D84" w:rsidRPr="00935422" w:rsidTr="00006E47">
              <w:tc>
                <w:tcPr>
                  <w:tcW w:w="1336"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t>Описание</w:t>
                  </w:r>
                </w:p>
              </w:tc>
              <w:tc>
                <w:tcPr>
                  <w:tcW w:w="936"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t>Суми</w:t>
                  </w:r>
                </w:p>
              </w:tc>
              <w:tc>
                <w:tcPr>
                  <w:tcW w:w="724"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t>Дати</w:t>
                  </w:r>
                </w:p>
              </w:tc>
              <w:tc>
                <w:tcPr>
                  <w:tcW w:w="1149"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t>Получатели</w:t>
                  </w:r>
                </w:p>
              </w:tc>
            </w:tr>
            <w:tr w:rsidR="00D74D84" w:rsidRPr="00935422" w:rsidTr="00006E47">
              <w:tc>
                <w:tcPr>
                  <w:tcW w:w="1336" w:type="dxa"/>
                  <w:shd w:val="clear" w:color="auto" w:fill="auto"/>
                </w:tcPr>
                <w:p w:rsidR="00D74D84" w:rsidRPr="00935422" w:rsidRDefault="00D74D84" w:rsidP="00006E47">
                  <w:pPr>
                    <w:spacing w:before="120" w:after="120"/>
                    <w:jc w:val="both"/>
                    <w:rPr>
                      <w:rFonts w:eastAsia="Calibri"/>
                    </w:rPr>
                  </w:pPr>
                </w:p>
              </w:tc>
              <w:tc>
                <w:tcPr>
                  <w:tcW w:w="936" w:type="dxa"/>
                  <w:shd w:val="clear" w:color="auto" w:fill="auto"/>
                </w:tcPr>
                <w:p w:rsidR="00D74D84" w:rsidRPr="00935422" w:rsidRDefault="00D74D84" w:rsidP="00006E47">
                  <w:pPr>
                    <w:spacing w:before="120" w:after="120"/>
                    <w:jc w:val="both"/>
                    <w:rPr>
                      <w:rFonts w:eastAsia="Calibri"/>
                    </w:rPr>
                  </w:pPr>
                </w:p>
              </w:tc>
              <w:tc>
                <w:tcPr>
                  <w:tcW w:w="724" w:type="dxa"/>
                  <w:shd w:val="clear" w:color="auto" w:fill="auto"/>
                </w:tcPr>
                <w:p w:rsidR="00D74D84" w:rsidRPr="00935422" w:rsidRDefault="00D74D84" w:rsidP="00006E47">
                  <w:pPr>
                    <w:spacing w:before="120" w:after="120"/>
                    <w:jc w:val="both"/>
                    <w:rPr>
                      <w:rFonts w:eastAsia="Calibri"/>
                    </w:rPr>
                  </w:pPr>
                </w:p>
              </w:tc>
              <w:tc>
                <w:tcPr>
                  <w:tcW w:w="1149" w:type="dxa"/>
                  <w:shd w:val="clear" w:color="auto" w:fill="auto"/>
                </w:tcPr>
                <w:p w:rsidR="00D74D84" w:rsidRPr="00935422" w:rsidRDefault="00D74D84" w:rsidP="00006E47">
                  <w:pPr>
                    <w:spacing w:before="120" w:after="120"/>
                    <w:jc w:val="both"/>
                    <w:rPr>
                      <w:rFonts w:eastAsia="Calibri"/>
                    </w:rPr>
                  </w:pPr>
                </w:p>
              </w:tc>
            </w:tr>
          </w:tbl>
          <w:p w:rsidR="00D74D84" w:rsidRPr="00935422" w:rsidRDefault="00D74D84" w:rsidP="00006E47">
            <w:pPr>
              <w:spacing w:before="120" w:after="120"/>
              <w:jc w:val="both"/>
              <w:rPr>
                <w:rFonts w:eastAsia="Calibri"/>
              </w:rPr>
            </w:pPr>
          </w:p>
        </w:tc>
      </w:tr>
      <w:tr w:rsidR="00D74D84" w:rsidRPr="00935422" w:rsidTr="00006E47">
        <w:tc>
          <w:tcPr>
            <w:tcW w:w="4644" w:type="dxa"/>
            <w:shd w:val="clear" w:color="auto" w:fill="auto"/>
          </w:tcPr>
          <w:p w:rsidR="00D74D84" w:rsidRPr="00935422" w:rsidRDefault="00D74D84" w:rsidP="00006E47">
            <w:pPr>
              <w:spacing w:before="120" w:after="120"/>
              <w:jc w:val="both"/>
              <w:rPr>
                <w:rFonts w:eastAsia="Calibri"/>
                <w:shd w:val="clear" w:color="000000" w:fill="auto"/>
              </w:rPr>
            </w:pPr>
            <w:r w:rsidRPr="00935422">
              <w:rPr>
                <w:rFonts w:eastAsia="Calibri"/>
                <w:sz w:val="22"/>
                <w:szCs w:val="22"/>
              </w:rPr>
              <w:t xml:space="preserve">2) Той може да използва следните </w:t>
            </w:r>
            <w:r w:rsidRPr="00935422">
              <w:rPr>
                <w:rFonts w:eastAsia="Calibri"/>
                <w:b/>
                <w:sz w:val="22"/>
                <w:szCs w:val="22"/>
              </w:rPr>
              <w:t>технически лица или органи</w:t>
            </w:r>
            <w:r w:rsidRPr="00935422">
              <w:rPr>
                <w:rFonts w:eastAsia="Calibri"/>
                <w:b/>
                <w:sz w:val="22"/>
                <w:szCs w:val="22"/>
                <w:vertAlign w:val="superscript"/>
              </w:rPr>
              <w:footnoteReference w:id="41"/>
            </w:r>
            <w:r w:rsidRPr="00935422">
              <w:rPr>
                <w:rFonts w:eastAsia="Calibri"/>
                <w:sz w:val="22"/>
                <w:szCs w:val="22"/>
              </w:rPr>
              <w:t>, особено тези, отговарящи за контрола на качеството:</w:t>
            </w:r>
            <w:r w:rsidRPr="00935422">
              <w:rPr>
                <w:rFonts w:eastAsia="Calibri"/>
                <w:sz w:val="22"/>
                <w:szCs w:val="22"/>
              </w:rPr>
              <w:br/>
              <w:t xml:space="preserve">При обществените поръчки за строителство </w:t>
            </w:r>
            <w:r w:rsidRPr="00935422">
              <w:rPr>
                <w:rFonts w:eastAsia="Calibri"/>
                <w:sz w:val="22"/>
                <w:szCs w:val="22"/>
              </w:rPr>
              <w:lastRenderedPageBreak/>
              <w:t>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lastRenderedPageBreak/>
              <w:t>[……]</w:t>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 w:val="22"/>
                <w:szCs w:val="22"/>
              </w:rPr>
              <w:t>[……]</w:t>
            </w:r>
          </w:p>
        </w:tc>
      </w:tr>
      <w:tr w:rsidR="00D74D84" w:rsidRPr="00935422" w:rsidTr="00006E47">
        <w:tc>
          <w:tcPr>
            <w:tcW w:w="4644"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lastRenderedPageBreak/>
              <w:t xml:space="preserve">3) Той използва следните </w:t>
            </w:r>
            <w:r w:rsidRPr="00935422">
              <w:rPr>
                <w:rFonts w:eastAsia="Calibri"/>
                <w:b/>
                <w:sz w:val="22"/>
                <w:szCs w:val="22"/>
              </w:rPr>
              <w:t>технически съоръжения и мерки за гарантиране на качество</w:t>
            </w:r>
            <w:r w:rsidRPr="00935422">
              <w:rPr>
                <w:rFonts w:eastAsia="Calibri"/>
                <w:sz w:val="22"/>
                <w:szCs w:val="22"/>
              </w:rPr>
              <w:t xml:space="preserve">, а </w:t>
            </w:r>
            <w:r w:rsidRPr="00935422">
              <w:rPr>
                <w:rFonts w:eastAsia="Calibri"/>
                <w:b/>
                <w:sz w:val="22"/>
                <w:szCs w:val="22"/>
              </w:rPr>
              <w:t>съоръженията за проучване и изследване</w:t>
            </w:r>
            <w:r w:rsidRPr="00935422">
              <w:rPr>
                <w:rFonts w:eastAsia="Calibri"/>
                <w:sz w:val="22"/>
                <w:szCs w:val="22"/>
              </w:rPr>
              <w:t xml:space="preserve"> са както следва: </w:t>
            </w:r>
          </w:p>
        </w:tc>
        <w:tc>
          <w:tcPr>
            <w:tcW w:w="4645"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t>[……]</w:t>
            </w:r>
          </w:p>
        </w:tc>
      </w:tr>
      <w:tr w:rsidR="00D74D84" w:rsidRPr="00935422" w:rsidTr="00006E47">
        <w:tc>
          <w:tcPr>
            <w:tcW w:w="4644"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t xml:space="preserve">4) При изпълнение на поръчката той ще бъде в състояние да прилага следните </w:t>
            </w:r>
            <w:r w:rsidRPr="00935422">
              <w:rPr>
                <w:rFonts w:eastAsia="Calibri"/>
                <w:b/>
                <w:sz w:val="22"/>
                <w:szCs w:val="22"/>
              </w:rPr>
              <w:t>системи за управление и за проследяване на веригата на доставка</w:t>
            </w:r>
            <w:r w:rsidRPr="00935422">
              <w:rPr>
                <w:rFonts w:eastAsia="Calibri"/>
                <w:sz w:val="22"/>
                <w:szCs w:val="22"/>
              </w:rPr>
              <w:t>:</w:t>
            </w:r>
          </w:p>
        </w:tc>
        <w:tc>
          <w:tcPr>
            <w:tcW w:w="4645"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t>[……]</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b/>
                <w:i/>
                <w:sz w:val="22"/>
                <w:szCs w:val="22"/>
              </w:rPr>
              <w:t>5) За комплексни стоки или услуги или, по изключение, за стоки или услуги, които са със специално предназначение:</w:t>
            </w:r>
            <w:r w:rsidRPr="00935422">
              <w:rPr>
                <w:rFonts w:eastAsia="Calibri"/>
                <w:szCs w:val="22"/>
              </w:rPr>
              <w:br/>
            </w:r>
            <w:r w:rsidRPr="00935422">
              <w:rPr>
                <w:rFonts w:eastAsia="Calibri"/>
                <w:sz w:val="22"/>
                <w:szCs w:val="22"/>
              </w:rPr>
              <w:t xml:space="preserve">Икономическият оператор </w:t>
            </w:r>
            <w:r w:rsidRPr="00935422">
              <w:rPr>
                <w:rFonts w:eastAsia="Calibri"/>
                <w:b/>
                <w:sz w:val="22"/>
                <w:szCs w:val="22"/>
              </w:rPr>
              <w:t>ще</w:t>
            </w:r>
            <w:r w:rsidRPr="00935422">
              <w:rPr>
                <w:rFonts w:eastAsia="Calibri"/>
                <w:sz w:val="22"/>
                <w:szCs w:val="22"/>
              </w:rPr>
              <w:t xml:space="preserve"> позволи ли извършването на </w:t>
            </w:r>
            <w:r w:rsidRPr="00935422">
              <w:rPr>
                <w:rFonts w:eastAsia="Calibri"/>
                <w:b/>
                <w:sz w:val="22"/>
                <w:szCs w:val="22"/>
              </w:rPr>
              <w:t>проверки</w:t>
            </w:r>
            <w:r w:rsidRPr="00935422">
              <w:rPr>
                <w:rFonts w:eastAsia="Calibri"/>
                <w:b/>
                <w:sz w:val="22"/>
                <w:szCs w:val="22"/>
                <w:vertAlign w:val="superscript"/>
              </w:rPr>
              <w:footnoteReference w:id="42"/>
            </w:r>
            <w:r w:rsidRPr="00935422">
              <w:rPr>
                <w:rFonts w:eastAsia="Calibri"/>
                <w:sz w:val="22"/>
                <w:szCs w:val="22"/>
              </w:rPr>
              <w:t xml:space="preserve"> на неговия </w:t>
            </w:r>
            <w:r w:rsidRPr="00935422">
              <w:rPr>
                <w:rFonts w:eastAsia="Calibri"/>
                <w:b/>
                <w:sz w:val="22"/>
                <w:szCs w:val="22"/>
              </w:rPr>
              <w:t>производствен или технически капацитет</w:t>
            </w:r>
            <w:r w:rsidRPr="00935422">
              <w:rPr>
                <w:rFonts w:eastAsia="Calibri"/>
                <w:sz w:val="22"/>
                <w:szCs w:val="22"/>
              </w:rPr>
              <w:t xml:space="preserve"> и, когато е необходимо, на </w:t>
            </w:r>
            <w:r w:rsidRPr="00935422">
              <w:rPr>
                <w:rFonts w:eastAsia="Calibri"/>
                <w:b/>
                <w:sz w:val="22"/>
                <w:szCs w:val="22"/>
              </w:rPr>
              <w:t>средствата за проучване и изследване</w:t>
            </w:r>
            <w:r w:rsidRPr="00935422">
              <w:rPr>
                <w:rFonts w:eastAsia="Calibri"/>
                <w:sz w:val="22"/>
                <w:szCs w:val="22"/>
              </w:rPr>
              <w:t xml:space="preserve">, с които разполага, както и на </w:t>
            </w:r>
            <w:r w:rsidRPr="00935422">
              <w:rPr>
                <w:rFonts w:eastAsia="Calibri"/>
                <w:b/>
                <w:sz w:val="22"/>
                <w:szCs w:val="22"/>
              </w:rPr>
              <w:t>мерките за контрол на качеството</w:t>
            </w:r>
            <w:r w:rsidRPr="00935422">
              <w:rPr>
                <w:rFonts w:eastAsia="Calibri"/>
                <w:sz w:val="22"/>
                <w:szCs w:val="22"/>
              </w:rPr>
              <w:t>?</w:t>
            </w:r>
          </w:p>
        </w:tc>
        <w:tc>
          <w:tcPr>
            <w:tcW w:w="4645" w:type="dxa"/>
            <w:shd w:val="clear" w:color="auto" w:fill="auto"/>
          </w:tcPr>
          <w:p w:rsidR="00D74D84" w:rsidRPr="00935422" w:rsidRDefault="00D74D84" w:rsidP="00006E47">
            <w:pPr>
              <w:spacing w:before="120" w:after="120"/>
              <w:jc w:val="both"/>
              <w:rPr>
                <w:rFonts w:eastAsia="Calibri"/>
              </w:rPr>
            </w:pP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 w:val="22"/>
                <w:szCs w:val="22"/>
              </w:rPr>
              <w:t>[] Да [] Не</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 xml:space="preserve">6) Следната </w:t>
            </w:r>
            <w:r w:rsidRPr="00935422">
              <w:rPr>
                <w:rFonts w:eastAsia="Calibri"/>
                <w:b/>
                <w:sz w:val="22"/>
                <w:szCs w:val="22"/>
              </w:rPr>
              <w:t>образователна и професионална квалификация</w:t>
            </w:r>
            <w:r w:rsidRPr="00935422">
              <w:rPr>
                <w:rFonts w:eastAsia="Calibri"/>
                <w:sz w:val="22"/>
                <w:szCs w:val="22"/>
              </w:rPr>
              <w:t xml:space="preserve"> се притежава от:</w:t>
            </w:r>
            <w:r w:rsidRPr="00935422">
              <w:rPr>
                <w:rFonts w:eastAsia="Calibri"/>
                <w:sz w:val="22"/>
                <w:szCs w:val="22"/>
              </w:rPr>
              <w:br/>
              <w:t xml:space="preserve">а) доставчика на услуга или самия изпълнител, </w:t>
            </w:r>
            <w:r w:rsidRPr="00935422">
              <w:rPr>
                <w:rFonts w:eastAsia="Calibri"/>
                <w:b/>
                <w:i/>
                <w:sz w:val="22"/>
                <w:szCs w:val="22"/>
              </w:rPr>
              <w:t>и/или</w:t>
            </w:r>
            <w:r w:rsidRPr="00935422">
              <w:rPr>
                <w:rFonts w:eastAsia="Calibri"/>
                <w:sz w:val="22"/>
                <w:szCs w:val="22"/>
              </w:rPr>
              <w:t xml:space="preserve"> (в зависимост от изискванията, посочени в обявлението, или в документацията за обществената поръчка)</w:t>
            </w:r>
          </w:p>
          <w:p w:rsidR="00D74D84" w:rsidRPr="00935422" w:rsidRDefault="00D74D84" w:rsidP="00006E47">
            <w:pPr>
              <w:spacing w:before="120" w:after="120"/>
              <w:rPr>
                <w:rFonts w:eastAsia="Calibri"/>
                <w:b/>
                <w:shd w:val="clear" w:color="000000" w:fill="auto"/>
              </w:rPr>
            </w:pPr>
            <w:r w:rsidRPr="00935422">
              <w:rPr>
                <w:rFonts w:eastAsia="Calibri"/>
                <w:sz w:val="22"/>
                <w:szCs w:val="22"/>
              </w:rPr>
              <w:t>б) неговия ръководен състав:</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Cs w:val="22"/>
              </w:rPr>
              <w:br/>
            </w:r>
            <w:r w:rsidRPr="00935422">
              <w:rPr>
                <w:rFonts w:eastAsia="Calibri"/>
                <w:szCs w:val="22"/>
              </w:rPr>
              <w:br/>
            </w:r>
            <w:r w:rsidRPr="00935422">
              <w:rPr>
                <w:rFonts w:eastAsia="Calibri"/>
                <w:sz w:val="22"/>
                <w:szCs w:val="22"/>
              </w:rPr>
              <w:t>a) [……]</w:t>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 w:val="22"/>
                <w:szCs w:val="22"/>
              </w:rPr>
              <w:t>б) [……]</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 xml:space="preserve">7) При изпълнение на поръчката икономическият оператор ще може да приложи следните </w:t>
            </w:r>
            <w:r w:rsidRPr="00935422">
              <w:rPr>
                <w:rFonts w:eastAsia="Calibri"/>
                <w:b/>
                <w:sz w:val="22"/>
                <w:szCs w:val="22"/>
              </w:rPr>
              <w:t>мерки за управление на околната среда</w:t>
            </w:r>
            <w:r w:rsidRPr="00935422">
              <w:rPr>
                <w:rFonts w:eastAsia="Calibri"/>
                <w:sz w:val="22"/>
                <w:szCs w:val="22"/>
              </w:rPr>
              <w:t>:</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8)</w:t>
            </w:r>
            <w:r w:rsidRPr="00935422">
              <w:rPr>
                <w:rFonts w:eastAsia="Calibri"/>
                <w:b/>
                <w:sz w:val="22"/>
                <w:szCs w:val="22"/>
              </w:rPr>
              <w:t xml:space="preserve"> Средната годишна численост на състава</w:t>
            </w:r>
            <w:r w:rsidRPr="00935422">
              <w:rPr>
                <w:rFonts w:eastAsia="Calibri"/>
                <w:sz w:val="22"/>
                <w:szCs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Година, средна годишна численост на състава:</w:t>
            </w:r>
            <w:r w:rsidRPr="00935422">
              <w:rPr>
                <w:rFonts w:eastAsia="Calibri"/>
                <w:szCs w:val="22"/>
              </w:rPr>
              <w:br/>
            </w:r>
            <w:r w:rsidRPr="00935422">
              <w:rPr>
                <w:rFonts w:eastAsia="Calibri"/>
                <w:sz w:val="22"/>
                <w:szCs w:val="22"/>
              </w:rPr>
              <w:t>[……],[……],</w:t>
            </w:r>
            <w:r w:rsidRPr="00935422">
              <w:rPr>
                <w:rFonts w:eastAsia="Calibri"/>
                <w:szCs w:val="22"/>
              </w:rPr>
              <w:br/>
            </w:r>
            <w:r w:rsidRPr="00935422">
              <w:rPr>
                <w:rFonts w:eastAsia="Calibri"/>
                <w:sz w:val="22"/>
                <w:szCs w:val="22"/>
              </w:rPr>
              <w:t>[……],[……],</w:t>
            </w:r>
          </w:p>
          <w:p w:rsidR="00D74D84" w:rsidRPr="00935422" w:rsidRDefault="00D74D84" w:rsidP="00006E47">
            <w:pPr>
              <w:spacing w:before="120" w:after="120"/>
              <w:rPr>
                <w:rFonts w:eastAsia="Calibri"/>
              </w:rPr>
            </w:pPr>
            <w:r w:rsidRPr="00935422">
              <w:rPr>
                <w:rFonts w:eastAsia="Calibri"/>
                <w:sz w:val="22"/>
                <w:szCs w:val="22"/>
              </w:rPr>
              <w:t>[……],[……],</w:t>
            </w:r>
          </w:p>
          <w:p w:rsidR="00D74D84" w:rsidRPr="00935422" w:rsidRDefault="00D74D84" w:rsidP="00006E47">
            <w:pPr>
              <w:spacing w:before="120" w:after="120"/>
              <w:rPr>
                <w:rFonts w:eastAsia="Calibri"/>
              </w:rPr>
            </w:pPr>
            <w:r w:rsidRPr="00935422">
              <w:rPr>
                <w:rFonts w:eastAsia="Calibri"/>
                <w:sz w:val="22"/>
                <w:szCs w:val="22"/>
              </w:rPr>
              <w:t>Година, брой на ръководните кадри:</w:t>
            </w:r>
            <w:r w:rsidRPr="00935422">
              <w:rPr>
                <w:rFonts w:eastAsia="Calibri"/>
                <w:szCs w:val="22"/>
              </w:rPr>
              <w:br/>
            </w:r>
            <w:r w:rsidRPr="00935422">
              <w:rPr>
                <w:rFonts w:eastAsia="Calibri"/>
                <w:sz w:val="22"/>
                <w:szCs w:val="22"/>
              </w:rPr>
              <w:t>[……],[……],</w:t>
            </w:r>
          </w:p>
          <w:p w:rsidR="00D74D84" w:rsidRPr="00935422" w:rsidRDefault="00D74D84" w:rsidP="00006E47">
            <w:pPr>
              <w:spacing w:before="120" w:after="120"/>
              <w:rPr>
                <w:rFonts w:eastAsia="Calibri"/>
              </w:rPr>
            </w:pPr>
            <w:r w:rsidRPr="00935422">
              <w:rPr>
                <w:rFonts w:eastAsia="Calibri"/>
                <w:sz w:val="22"/>
                <w:szCs w:val="22"/>
              </w:rPr>
              <w:t>[……],[……],</w:t>
            </w:r>
          </w:p>
          <w:p w:rsidR="00D74D84" w:rsidRPr="00935422" w:rsidRDefault="00D74D84" w:rsidP="00006E47">
            <w:pPr>
              <w:spacing w:before="120" w:after="120"/>
              <w:rPr>
                <w:rFonts w:eastAsia="Calibri"/>
              </w:rPr>
            </w:pPr>
            <w:r w:rsidRPr="00935422">
              <w:rPr>
                <w:rFonts w:eastAsia="Calibri"/>
                <w:sz w:val="22"/>
                <w:szCs w:val="22"/>
              </w:rPr>
              <w:t>[……],[……]</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 xml:space="preserve">9) Следните </w:t>
            </w:r>
            <w:r w:rsidRPr="00935422">
              <w:rPr>
                <w:rFonts w:eastAsia="Calibri"/>
                <w:b/>
                <w:sz w:val="22"/>
                <w:szCs w:val="22"/>
              </w:rPr>
              <w:t>инструменти, съоръжения или техническо оборудване</w:t>
            </w:r>
            <w:r w:rsidRPr="00935422">
              <w:rPr>
                <w:rFonts w:eastAsia="Calibri"/>
                <w:sz w:val="22"/>
                <w:szCs w:val="22"/>
              </w:rPr>
              <w:t xml:space="preserve"> ще бъдат на негово разположение за изпълнение на договора:</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lastRenderedPageBreak/>
              <w:t xml:space="preserve">10) Икономическият оператор </w:t>
            </w:r>
            <w:r w:rsidRPr="00935422">
              <w:rPr>
                <w:rFonts w:eastAsia="Calibri"/>
                <w:b/>
                <w:sz w:val="22"/>
                <w:szCs w:val="22"/>
              </w:rPr>
              <w:t>възнамерява евентуално да възложи на подизпълнител</w:t>
            </w:r>
            <w:r w:rsidRPr="00935422">
              <w:rPr>
                <w:rFonts w:eastAsia="Calibri"/>
                <w:b/>
                <w:sz w:val="22"/>
                <w:szCs w:val="22"/>
                <w:vertAlign w:val="superscript"/>
              </w:rPr>
              <w:footnoteReference w:id="43"/>
            </w:r>
            <w:r w:rsidRPr="00935422">
              <w:rPr>
                <w:rFonts w:eastAsia="Calibri"/>
                <w:b/>
                <w:sz w:val="22"/>
                <w:szCs w:val="22"/>
              </w:rPr>
              <w:t xml:space="preserve"> </w:t>
            </w:r>
            <w:r w:rsidRPr="00935422">
              <w:rPr>
                <w:rFonts w:eastAsia="Calibri"/>
                <w:sz w:val="22"/>
                <w:szCs w:val="22"/>
              </w:rPr>
              <w:t>изпълнението на</w:t>
            </w:r>
            <w:r w:rsidRPr="00935422">
              <w:rPr>
                <w:rFonts w:eastAsia="Calibri"/>
                <w:b/>
                <w:sz w:val="22"/>
                <w:szCs w:val="22"/>
              </w:rPr>
              <w:t xml:space="preserve"> следната част (процентно изражение)</w:t>
            </w:r>
            <w:r w:rsidRPr="00935422">
              <w:rPr>
                <w:rFonts w:eastAsia="Calibri"/>
                <w:sz w:val="22"/>
                <w:szCs w:val="22"/>
              </w:rPr>
              <w:t xml:space="preserve"> от поръчката:</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t xml:space="preserve">11) </w:t>
            </w:r>
            <w:r w:rsidRPr="00935422">
              <w:rPr>
                <w:rFonts w:eastAsia="Calibri"/>
                <w:sz w:val="22"/>
                <w:szCs w:val="22"/>
                <w:highlight w:val="lightGray"/>
              </w:rPr>
              <w:t xml:space="preserve">За </w:t>
            </w:r>
            <w:r w:rsidRPr="00935422">
              <w:rPr>
                <w:rFonts w:eastAsia="Calibri"/>
                <w:b/>
                <w:i/>
                <w:sz w:val="22"/>
                <w:szCs w:val="22"/>
                <w:highlight w:val="lightGray"/>
              </w:rPr>
              <w:t>обществени поръчки за доставки</w:t>
            </w:r>
            <w:r w:rsidRPr="00935422">
              <w:rPr>
                <w:rFonts w:eastAsia="Calibri"/>
                <w:sz w:val="22"/>
                <w:szCs w:val="22"/>
              </w:rPr>
              <w:t>:</w:t>
            </w:r>
            <w:r w:rsidRPr="00935422">
              <w:rPr>
                <w:rFonts w:eastAsia="Calibri"/>
                <w:sz w:val="22"/>
                <w:szCs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935422">
              <w:rPr>
                <w:rFonts w:eastAsia="Calibri"/>
                <w:sz w:val="22"/>
                <w:szCs w:val="22"/>
              </w:rPr>
              <w:br/>
              <w:t>Ако е приложимо, икономическият оператор декларира, че ще осигури изискваните сертификати за автентичност.</w:t>
            </w:r>
            <w:r w:rsidRPr="00935422">
              <w:rPr>
                <w:rFonts w:eastAsia="Calibri"/>
                <w:sz w:val="22"/>
                <w:szCs w:val="22"/>
              </w:rPr>
              <w:br/>
            </w:r>
            <w:r w:rsidRPr="0093542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D74D84" w:rsidRPr="00935422" w:rsidRDefault="00D74D84" w:rsidP="00006E47">
            <w:pPr>
              <w:spacing w:before="120" w:after="120"/>
              <w:rPr>
                <w:rFonts w:eastAsia="Calibri"/>
              </w:rPr>
            </w:pPr>
            <w:r w:rsidRPr="00935422">
              <w:rPr>
                <w:rFonts w:eastAsia="Calibri"/>
                <w:szCs w:val="22"/>
              </w:rPr>
              <w:br/>
            </w:r>
            <w:r w:rsidRPr="00935422">
              <w:rPr>
                <w:rFonts w:eastAsia="Calibri"/>
                <w:sz w:val="22"/>
                <w:szCs w:val="22"/>
              </w:rPr>
              <w:t>[…]</w:t>
            </w:r>
            <w:r w:rsidRPr="00935422">
              <w:rPr>
                <w:rFonts w:eastAsia="Calibri"/>
                <w:szCs w:val="22"/>
              </w:rPr>
              <w:t xml:space="preserve"> </w:t>
            </w:r>
            <w:r w:rsidRPr="00935422">
              <w:rPr>
                <w:rFonts w:eastAsia="Calibri"/>
                <w:sz w:val="22"/>
                <w:szCs w:val="22"/>
              </w:rPr>
              <w:t>[] Да [] Не</w:t>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t xml:space="preserve"> </w:t>
            </w:r>
            <w:r w:rsidRPr="00935422">
              <w:rPr>
                <w:rFonts w:eastAsia="Calibri"/>
                <w:sz w:val="22"/>
                <w:szCs w:val="22"/>
              </w:rPr>
              <w:t>[] Да[] Не</w:t>
            </w:r>
            <w:r w:rsidRPr="00935422">
              <w:rPr>
                <w:rFonts w:eastAsia="Calibri"/>
                <w:szCs w:val="22"/>
              </w:rPr>
              <w:t xml:space="preserve"> </w:t>
            </w:r>
            <w:r w:rsidRPr="00935422">
              <w:rPr>
                <w:rFonts w:eastAsia="Calibri"/>
                <w:szCs w:val="22"/>
              </w:rPr>
              <w:br/>
            </w:r>
            <w:r w:rsidRPr="00935422">
              <w:rPr>
                <w:rFonts w:eastAsia="Calibri"/>
                <w:szCs w:val="22"/>
              </w:rPr>
              <w:br/>
            </w:r>
          </w:p>
          <w:p w:rsidR="00D74D84" w:rsidRPr="00935422" w:rsidRDefault="00D74D84" w:rsidP="00006E47">
            <w:pPr>
              <w:spacing w:before="120" w:after="120"/>
              <w:rPr>
                <w:rFonts w:eastAsia="Calibri"/>
              </w:rPr>
            </w:pPr>
            <w:r w:rsidRPr="00935422">
              <w:rPr>
                <w:rFonts w:eastAsia="Calibri"/>
                <w:szCs w:val="22"/>
              </w:rPr>
              <w:t>(</w:t>
            </w:r>
            <w:r w:rsidRPr="00935422">
              <w:rPr>
                <w:rFonts w:eastAsia="Calibri"/>
                <w:i/>
                <w:szCs w:val="22"/>
              </w:rPr>
              <w:t>уеб адрес, орган или служба, издаващи документа, точно позоваване на документа</w:t>
            </w:r>
            <w:r w:rsidRPr="00935422">
              <w:rPr>
                <w:rFonts w:eastAsia="Calibri"/>
                <w:szCs w:val="22"/>
              </w:rPr>
              <w:t>):</w:t>
            </w:r>
            <w:r w:rsidRPr="00935422">
              <w:rPr>
                <w:rFonts w:eastAsia="Calibri"/>
                <w:i/>
                <w:sz w:val="22"/>
                <w:szCs w:val="22"/>
              </w:rPr>
              <w:t xml:space="preserve"> [……][……][……][……]</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shd w:val="clear" w:color="000000" w:fill="auto"/>
              </w:rPr>
            </w:pPr>
            <w:r w:rsidRPr="00935422">
              <w:rPr>
                <w:rFonts w:eastAsia="Calibri"/>
                <w:sz w:val="22"/>
                <w:szCs w:val="22"/>
              </w:rPr>
              <w:t xml:space="preserve">12) </w:t>
            </w:r>
            <w:r w:rsidRPr="00935422">
              <w:rPr>
                <w:rFonts w:eastAsia="Calibri"/>
                <w:sz w:val="22"/>
                <w:szCs w:val="22"/>
                <w:highlight w:val="lightGray"/>
              </w:rPr>
              <w:t xml:space="preserve">За </w:t>
            </w:r>
            <w:r w:rsidRPr="00935422">
              <w:rPr>
                <w:rFonts w:eastAsia="Calibri"/>
                <w:b/>
                <w:i/>
                <w:sz w:val="22"/>
                <w:szCs w:val="22"/>
                <w:highlight w:val="lightGray"/>
              </w:rPr>
              <w:t>обществени поръчки за доставки</w:t>
            </w:r>
            <w:r w:rsidRPr="00935422">
              <w:rPr>
                <w:rFonts w:eastAsia="Calibri"/>
                <w:sz w:val="22"/>
                <w:szCs w:val="22"/>
              </w:rPr>
              <w:t>:</w:t>
            </w:r>
            <w:r w:rsidRPr="00935422">
              <w:rPr>
                <w:rFonts w:eastAsia="Calibri"/>
                <w:sz w:val="22"/>
                <w:szCs w:val="22"/>
              </w:rPr>
              <w:br/>
              <w:t xml:space="preserve">Икономическият оператор може ли да представи изискваните </w:t>
            </w:r>
            <w:r w:rsidRPr="00935422">
              <w:rPr>
                <w:rFonts w:eastAsia="Calibri"/>
                <w:b/>
                <w:sz w:val="22"/>
                <w:szCs w:val="22"/>
              </w:rPr>
              <w:t>сертификати</w:t>
            </w:r>
            <w:r w:rsidRPr="00935422">
              <w:rPr>
                <w:rFonts w:eastAsia="Calibri"/>
                <w:sz w:val="22"/>
                <w:szCs w:val="22"/>
              </w:rPr>
              <w:t xml:space="preserve">, изготвени от официално признати </w:t>
            </w:r>
            <w:r w:rsidRPr="00935422">
              <w:rPr>
                <w:rFonts w:eastAsia="Calibri"/>
                <w:b/>
                <w:sz w:val="22"/>
                <w:szCs w:val="22"/>
              </w:rPr>
              <w:t>институции или агенции по контрол на качеството</w:t>
            </w:r>
            <w:r w:rsidRPr="00935422">
              <w:rPr>
                <w:rFonts w:eastAsia="Calibri"/>
                <w:sz w:val="22"/>
                <w:szCs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935422">
              <w:rPr>
                <w:rFonts w:eastAsia="Calibri"/>
                <w:sz w:val="22"/>
                <w:szCs w:val="22"/>
              </w:rPr>
              <w:br/>
            </w:r>
            <w:r w:rsidRPr="00935422">
              <w:rPr>
                <w:rFonts w:eastAsia="Calibri"/>
                <w:b/>
                <w:sz w:val="22"/>
                <w:szCs w:val="22"/>
              </w:rPr>
              <w:t>Ако „не“</w:t>
            </w:r>
            <w:r w:rsidRPr="00935422">
              <w:rPr>
                <w:rFonts w:eastAsia="Calibri"/>
                <w:sz w:val="22"/>
                <w:szCs w:val="22"/>
              </w:rPr>
              <w:t>, моля, обяснете защо и посочете какви други доказателства могат да бъдат представени:</w:t>
            </w:r>
            <w:r w:rsidRPr="00935422">
              <w:rPr>
                <w:rFonts w:eastAsia="Calibri"/>
                <w:sz w:val="22"/>
                <w:szCs w:val="22"/>
              </w:rPr>
              <w:br/>
            </w:r>
            <w:r w:rsidRPr="0093542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D74D84" w:rsidRPr="00935422" w:rsidRDefault="00D74D84" w:rsidP="00006E47">
            <w:pPr>
              <w:spacing w:before="120" w:after="120"/>
              <w:rPr>
                <w:rFonts w:eastAsia="Calibri"/>
                <w:i/>
              </w:rPr>
            </w:pPr>
            <w:r w:rsidRPr="00935422">
              <w:rPr>
                <w:rFonts w:eastAsia="Calibri"/>
                <w:szCs w:val="22"/>
              </w:rPr>
              <w:br/>
            </w:r>
            <w:r w:rsidRPr="00935422">
              <w:rPr>
                <w:rFonts w:eastAsia="Calibri"/>
                <w:sz w:val="22"/>
                <w:szCs w:val="22"/>
              </w:rPr>
              <w:t xml:space="preserve">[] Да [] </w:t>
            </w:r>
            <w:r w:rsidRPr="00935422">
              <w:rPr>
                <w:rFonts w:eastAsia="Calibri"/>
                <w:szCs w:val="22"/>
              </w:rPr>
              <w:t>Не</w:t>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 w:val="22"/>
                <w:szCs w:val="22"/>
              </w:rPr>
              <w:t>[…]</w:t>
            </w:r>
            <w:r w:rsidRPr="00935422">
              <w:rPr>
                <w:rFonts w:eastAsia="Calibri"/>
                <w:szCs w:val="22"/>
              </w:rPr>
              <w:br/>
            </w:r>
          </w:p>
          <w:p w:rsidR="00D74D84" w:rsidRPr="00935422" w:rsidRDefault="00D74D84" w:rsidP="00006E47">
            <w:pPr>
              <w:spacing w:before="120" w:after="120"/>
              <w:rPr>
                <w:rFonts w:eastAsia="Calibri"/>
                <w:i/>
              </w:rPr>
            </w:pPr>
          </w:p>
          <w:p w:rsidR="00D74D84" w:rsidRPr="00935422" w:rsidRDefault="00D74D84" w:rsidP="00006E47">
            <w:pPr>
              <w:spacing w:before="120" w:after="120"/>
              <w:rPr>
                <w:rFonts w:eastAsia="Calibri"/>
              </w:rPr>
            </w:pPr>
            <w:r w:rsidRPr="00935422">
              <w:rPr>
                <w:rFonts w:eastAsia="Calibri"/>
                <w:i/>
                <w:sz w:val="22"/>
                <w:szCs w:val="22"/>
              </w:rPr>
              <w:t>(уеб адрес, орган или служба, издаващи документа, точно позоваване на документа): [……][……][……][……]</w:t>
            </w:r>
          </w:p>
        </w:tc>
      </w:tr>
    </w:tbl>
    <w:p w:rsidR="00D74D84" w:rsidRPr="00935422" w:rsidRDefault="00D74D84" w:rsidP="00D74D84">
      <w:pPr>
        <w:keepNext/>
        <w:spacing w:before="120" w:after="360"/>
        <w:jc w:val="center"/>
        <w:rPr>
          <w:rFonts w:eastAsia="Calibri"/>
          <w:b/>
          <w:smallCaps/>
          <w:sz w:val="22"/>
          <w:szCs w:val="22"/>
        </w:rPr>
      </w:pPr>
      <w:r w:rsidRPr="00935422">
        <w:rPr>
          <w:rFonts w:eastAsia="Calibri"/>
          <w:b/>
          <w:smallCaps/>
          <w:sz w:val="22"/>
          <w:szCs w:val="22"/>
        </w:rPr>
        <w:t>Г: Стандарти за осигуряване на качеството и стандарти за екологично управление</w:t>
      </w:r>
    </w:p>
    <w:p w:rsidR="00D74D84" w:rsidRPr="00935422"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rPr>
      </w:pPr>
      <w:r w:rsidRPr="00935422">
        <w:rPr>
          <w:rFonts w:eastAsia="Calibri"/>
          <w:b/>
          <w:i/>
          <w:sz w:val="22"/>
          <w:szCs w:val="22"/>
        </w:rPr>
        <w:t xml:space="preserve">Икономическият оператор следва да предостави информация </w:t>
      </w:r>
      <w:r w:rsidRPr="00935422">
        <w:rPr>
          <w:rFonts w:eastAsia="Calibri"/>
          <w:b/>
          <w:i/>
          <w:sz w:val="22"/>
          <w:szCs w:val="22"/>
          <w:u w:val="single"/>
        </w:rPr>
        <w:t>само</w:t>
      </w:r>
      <w:r w:rsidRPr="00935422">
        <w:rPr>
          <w:rFonts w:eastAsia="Calibri"/>
          <w:b/>
          <w:i/>
          <w:sz w:val="22"/>
          <w:szCs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935422" w:rsidTr="00006E47">
        <w:tc>
          <w:tcPr>
            <w:tcW w:w="4644"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Стандарти за осигуряване на качеството и стандарти за екологично управление</w:t>
            </w:r>
          </w:p>
        </w:tc>
        <w:tc>
          <w:tcPr>
            <w:tcW w:w="4645"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Отговор:</w:t>
            </w:r>
          </w:p>
        </w:tc>
      </w:tr>
      <w:tr w:rsidR="00D74D84" w:rsidRPr="00935422" w:rsidTr="00006E47">
        <w:tc>
          <w:tcPr>
            <w:tcW w:w="4644" w:type="dxa"/>
            <w:shd w:val="clear" w:color="auto" w:fill="auto"/>
          </w:tcPr>
          <w:p w:rsidR="00D74D84" w:rsidRPr="00935422" w:rsidRDefault="00D74D84" w:rsidP="00006E47">
            <w:pPr>
              <w:spacing w:before="120" w:after="120"/>
              <w:jc w:val="both"/>
              <w:rPr>
                <w:rFonts w:eastAsia="Calibri"/>
              </w:rPr>
            </w:pPr>
            <w:r w:rsidRPr="00935422">
              <w:rPr>
                <w:rFonts w:eastAsia="Calibri"/>
                <w:sz w:val="22"/>
                <w:szCs w:val="22"/>
              </w:rPr>
              <w:t xml:space="preserve">Икономическият оператор ще може ли да представи </w:t>
            </w:r>
            <w:r w:rsidRPr="00935422">
              <w:rPr>
                <w:rFonts w:eastAsia="Calibri"/>
                <w:b/>
                <w:sz w:val="22"/>
                <w:szCs w:val="22"/>
              </w:rPr>
              <w:t>сертификати</w:t>
            </w:r>
            <w:r w:rsidRPr="00935422">
              <w:rPr>
                <w:rFonts w:eastAsia="Calibri"/>
                <w:sz w:val="22"/>
                <w:szCs w:val="22"/>
              </w:rPr>
              <w:t xml:space="preserve">, изготвени от независими органи и доказващи, че </w:t>
            </w:r>
            <w:r w:rsidRPr="00935422">
              <w:rPr>
                <w:rFonts w:eastAsia="Calibri"/>
                <w:sz w:val="22"/>
                <w:szCs w:val="22"/>
              </w:rPr>
              <w:lastRenderedPageBreak/>
              <w:t xml:space="preserve">икономическият оператор отговаря на </w:t>
            </w:r>
            <w:r w:rsidRPr="00935422">
              <w:rPr>
                <w:rFonts w:eastAsia="Calibri"/>
                <w:b/>
                <w:sz w:val="22"/>
                <w:szCs w:val="22"/>
              </w:rPr>
              <w:t>стандартите за осигуряване на качеството</w:t>
            </w:r>
            <w:r w:rsidRPr="00935422">
              <w:rPr>
                <w:rFonts w:eastAsia="Calibri"/>
                <w:sz w:val="22"/>
                <w:szCs w:val="22"/>
              </w:rPr>
              <w:t>, включително тези за достъпност за хора с увреждания.</w:t>
            </w:r>
            <w:r w:rsidRPr="00935422">
              <w:rPr>
                <w:rFonts w:eastAsia="Calibri"/>
                <w:sz w:val="22"/>
                <w:szCs w:val="22"/>
              </w:rPr>
              <w:br/>
            </w:r>
            <w:r w:rsidRPr="00935422">
              <w:rPr>
                <w:rFonts w:eastAsia="Calibri"/>
                <w:b/>
                <w:sz w:val="22"/>
                <w:szCs w:val="22"/>
              </w:rPr>
              <w:t>Ако „не“</w:t>
            </w:r>
            <w:r w:rsidRPr="00935422">
              <w:rPr>
                <w:rFonts w:eastAsia="Calibri"/>
                <w:sz w:val="22"/>
                <w:szCs w:val="22"/>
              </w:rPr>
              <w:t>, моля, обяснете защо и посочете какви други доказателства относно схемата за гарантиране на качеството могат да бъдат представени:</w:t>
            </w:r>
            <w:r w:rsidRPr="00935422">
              <w:rPr>
                <w:rFonts w:eastAsia="Calibri"/>
                <w:sz w:val="22"/>
                <w:szCs w:val="22"/>
              </w:rPr>
              <w:br/>
            </w:r>
            <w:r w:rsidRPr="0093542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D74D84" w:rsidRPr="00935422" w:rsidRDefault="00D74D84" w:rsidP="00006E47">
            <w:pPr>
              <w:spacing w:before="120" w:after="120"/>
              <w:rPr>
                <w:rFonts w:eastAsia="Calibri"/>
                <w:i/>
              </w:rPr>
            </w:pPr>
            <w:r w:rsidRPr="00935422">
              <w:rPr>
                <w:rFonts w:eastAsia="Calibri"/>
                <w:sz w:val="22"/>
                <w:szCs w:val="22"/>
              </w:rPr>
              <w:lastRenderedPageBreak/>
              <w:t>[] Да [] Не</w:t>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lastRenderedPageBreak/>
              <w:br/>
            </w:r>
            <w:r w:rsidRPr="00935422">
              <w:rPr>
                <w:rFonts w:eastAsia="Calibri"/>
                <w:szCs w:val="22"/>
              </w:rPr>
              <w:br/>
            </w:r>
            <w:r w:rsidRPr="00935422">
              <w:rPr>
                <w:rFonts w:eastAsia="Calibri"/>
                <w:sz w:val="22"/>
                <w:szCs w:val="22"/>
              </w:rPr>
              <w:t>[……] [……]</w:t>
            </w:r>
            <w:r w:rsidRPr="00935422">
              <w:rPr>
                <w:rFonts w:eastAsia="Calibri"/>
                <w:szCs w:val="22"/>
              </w:rPr>
              <w:br/>
            </w:r>
            <w:r w:rsidRPr="00935422">
              <w:rPr>
                <w:rFonts w:eastAsia="Calibri"/>
                <w:szCs w:val="22"/>
              </w:rPr>
              <w:br/>
            </w:r>
          </w:p>
          <w:p w:rsidR="00D74D84" w:rsidRPr="00935422" w:rsidRDefault="00D74D84" w:rsidP="00006E47">
            <w:pPr>
              <w:spacing w:before="120" w:after="120"/>
              <w:rPr>
                <w:rFonts w:eastAsia="Calibri"/>
                <w:i/>
              </w:rPr>
            </w:pPr>
          </w:p>
          <w:p w:rsidR="00D74D84" w:rsidRPr="00935422" w:rsidRDefault="00D74D84" w:rsidP="00006E47">
            <w:pPr>
              <w:spacing w:before="120" w:after="120"/>
              <w:rPr>
                <w:rFonts w:eastAsia="Calibri"/>
                <w:i/>
              </w:rPr>
            </w:pPr>
          </w:p>
          <w:p w:rsidR="00D74D84" w:rsidRPr="00935422" w:rsidRDefault="00D74D84" w:rsidP="00006E47">
            <w:pPr>
              <w:spacing w:before="120" w:after="120"/>
              <w:rPr>
                <w:rFonts w:eastAsia="Calibri"/>
              </w:rPr>
            </w:pPr>
            <w:r w:rsidRPr="00935422">
              <w:rPr>
                <w:rFonts w:eastAsia="Calibri"/>
                <w:i/>
                <w:sz w:val="22"/>
                <w:szCs w:val="22"/>
              </w:rPr>
              <w:t>(уеб адрес, орган или служба, издаващи документа, точно позоваване на документа): [……][……][……][……]</w:t>
            </w:r>
          </w:p>
        </w:tc>
      </w:tr>
      <w:tr w:rsidR="00D74D84" w:rsidRPr="00935422" w:rsidTr="00006E47">
        <w:tc>
          <w:tcPr>
            <w:tcW w:w="4644" w:type="dxa"/>
            <w:shd w:val="clear" w:color="auto" w:fill="auto"/>
          </w:tcPr>
          <w:p w:rsidR="00D74D84" w:rsidRPr="00935422" w:rsidRDefault="00D74D84" w:rsidP="00006E47">
            <w:pPr>
              <w:spacing w:before="120" w:after="120"/>
              <w:rPr>
                <w:rFonts w:eastAsia="Calibri"/>
              </w:rPr>
            </w:pPr>
            <w:r w:rsidRPr="00935422">
              <w:rPr>
                <w:rFonts w:eastAsia="Calibri"/>
                <w:sz w:val="22"/>
                <w:szCs w:val="22"/>
              </w:rPr>
              <w:lastRenderedPageBreak/>
              <w:t xml:space="preserve">Икономическият оператор ще може ли да представи </w:t>
            </w:r>
            <w:r w:rsidRPr="00935422">
              <w:rPr>
                <w:rFonts w:eastAsia="Calibri"/>
                <w:b/>
                <w:sz w:val="22"/>
                <w:szCs w:val="22"/>
              </w:rPr>
              <w:t>сертификати</w:t>
            </w:r>
            <w:r w:rsidRPr="00935422">
              <w:rPr>
                <w:rFonts w:eastAsia="Calibri"/>
                <w:sz w:val="22"/>
                <w:szCs w:val="22"/>
              </w:rPr>
              <w:t xml:space="preserve">, изготвени от независими органи, доказващи, че икономическият оператор отговаря на задължителните </w:t>
            </w:r>
            <w:r w:rsidRPr="00935422">
              <w:rPr>
                <w:rFonts w:eastAsia="Calibri"/>
                <w:b/>
                <w:sz w:val="22"/>
                <w:szCs w:val="22"/>
              </w:rPr>
              <w:t>стандарти или системи за екологично управление</w:t>
            </w:r>
            <w:r w:rsidRPr="00935422">
              <w:rPr>
                <w:rFonts w:eastAsia="Calibri"/>
                <w:sz w:val="22"/>
                <w:szCs w:val="22"/>
              </w:rPr>
              <w:t>?</w:t>
            </w:r>
            <w:r w:rsidRPr="00935422">
              <w:rPr>
                <w:rFonts w:eastAsia="Calibri"/>
                <w:sz w:val="22"/>
                <w:szCs w:val="22"/>
              </w:rPr>
              <w:br/>
            </w:r>
            <w:r w:rsidRPr="00935422">
              <w:rPr>
                <w:rFonts w:eastAsia="Calibri"/>
                <w:b/>
                <w:sz w:val="22"/>
                <w:szCs w:val="22"/>
              </w:rPr>
              <w:t>Ако „не“</w:t>
            </w:r>
            <w:r w:rsidRPr="00935422">
              <w:rPr>
                <w:rFonts w:eastAsia="Calibri"/>
                <w:sz w:val="22"/>
                <w:szCs w:val="22"/>
              </w:rPr>
              <w:t xml:space="preserve">, моля, обяснете защо и посочете какви други доказателства относно </w:t>
            </w:r>
            <w:r w:rsidRPr="00935422">
              <w:rPr>
                <w:rFonts w:eastAsia="Calibri"/>
                <w:b/>
                <w:sz w:val="22"/>
                <w:szCs w:val="22"/>
              </w:rPr>
              <w:t>стандартите или системите за екологично управление</w:t>
            </w:r>
            <w:r w:rsidRPr="00935422">
              <w:rPr>
                <w:rFonts w:eastAsia="Calibri"/>
                <w:sz w:val="22"/>
                <w:szCs w:val="22"/>
              </w:rPr>
              <w:t xml:space="preserve"> могат да бъдат представени:</w:t>
            </w:r>
            <w:r w:rsidRPr="00935422">
              <w:rPr>
                <w:rFonts w:eastAsia="Calibri"/>
                <w:sz w:val="22"/>
                <w:szCs w:val="22"/>
              </w:rPr>
              <w:br/>
            </w:r>
            <w:r w:rsidRPr="00935422">
              <w:rPr>
                <w:rFonts w:eastAsia="Calibri"/>
                <w:i/>
                <w:sz w:val="22"/>
                <w:szCs w:val="22"/>
              </w:rPr>
              <w:t>Ако съответните документи са на разположение в електронен формат, моля, посочете:</w:t>
            </w:r>
          </w:p>
        </w:tc>
        <w:tc>
          <w:tcPr>
            <w:tcW w:w="4645" w:type="dxa"/>
            <w:shd w:val="clear" w:color="auto" w:fill="auto"/>
          </w:tcPr>
          <w:p w:rsidR="00D74D84" w:rsidRPr="00935422" w:rsidRDefault="00D74D84" w:rsidP="00006E47">
            <w:pPr>
              <w:spacing w:before="120" w:after="120"/>
              <w:rPr>
                <w:rFonts w:eastAsia="Calibri"/>
                <w:i/>
              </w:rPr>
            </w:pPr>
            <w:r w:rsidRPr="00935422">
              <w:rPr>
                <w:rFonts w:eastAsia="Calibri"/>
                <w:sz w:val="22"/>
                <w:szCs w:val="22"/>
              </w:rPr>
              <w:t>[] Да [] Не</w:t>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 w:val="22"/>
                <w:szCs w:val="22"/>
              </w:rPr>
              <w:t>[……] [……]</w:t>
            </w:r>
            <w:r w:rsidRPr="00935422">
              <w:rPr>
                <w:rFonts w:eastAsia="Calibri"/>
                <w:szCs w:val="22"/>
              </w:rPr>
              <w:br/>
            </w:r>
            <w:r w:rsidRPr="00935422">
              <w:rPr>
                <w:rFonts w:eastAsia="Calibri"/>
                <w:szCs w:val="22"/>
              </w:rPr>
              <w:br/>
            </w:r>
          </w:p>
          <w:p w:rsidR="00D74D84" w:rsidRPr="00935422" w:rsidRDefault="00D74D84" w:rsidP="00006E47">
            <w:pPr>
              <w:spacing w:before="120" w:after="120"/>
              <w:rPr>
                <w:rFonts w:eastAsia="Calibri"/>
                <w:i/>
              </w:rPr>
            </w:pPr>
          </w:p>
          <w:p w:rsidR="00D74D84" w:rsidRPr="00935422" w:rsidRDefault="00D74D84" w:rsidP="00006E47">
            <w:pPr>
              <w:spacing w:before="120" w:after="120"/>
              <w:rPr>
                <w:rFonts w:eastAsia="Calibri"/>
                <w:i/>
              </w:rPr>
            </w:pPr>
          </w:p>
          <w:p w:rsidR="00D74D84" w:rsidRPr="00935422" w:rsidRDefault="00D74D84" w:rsidP="00006E47">
            <w:pPr>
              <w:spacing w:before="120" w:after="120"/>
              <w:rPr>
                <w:rFonts w:eastAsia="Calibri"/>
              </w:rPr>
            </w:pPr>
            <w:r w:rsidRPr="00935422">
              <w:rPr>
                <w:rFonts w:eastAsia="Calibri"/>
                <w:i/>
                <w:sz w:val="22"/>
                <w:szCs w:val="22"/>
              </w:rPr>
              <w:t>(уеб адрес, орган или служба, издаващи документа, точно позоваване на документа): [……][……][……][……]</w:t>
            </w:r>
          </w:p>
        </w:tc>
      </w:tr>
    </w:tbl>
    <w:p w:rsidR="00D74D84" w:rsidRPr="00935422" w:rsidRDefault="00D74D84" w:rsidP="00D74D84">
      <w:pPr>
        <w:keepNext/>
        <w:spacing w:before="120" w:after="360"/>
        <w:jc w:val="center"/>
        <w:rPr>
          <w:rFonts w:eastAsia="Calibri"/>
          <w:b/>
          <w:sz w:val="22"/>
          <w:szCs w:val="22"/>
        </w:rPr>
      </w:pPr>
      <w:r w:rsidRPr="00935422">
        <w:rPr>
          <w:rFonts w:eastAsia="Calibri"/>
          <w:b/>
          <w:sz w:val="22"/>
          <w:szCs w:val="22"/>
        </w:rPr>
        <w:t>Част V: Намаляване на броя на квалифицираните кандидати</w:t>
      </w:r>
    </w:p>
    <w:p w:rsidR="00D74D84" w:rsidRPr="00935422" w:rsidRDefault="00D74D84" w:rsidP="00D74D84">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sz w:val="22"/>
          <w:szCs w:val="22"/>
        </w:rPr>
      </w:pPr>
      <w:r w:rsidRPr="00935422">
        <w:rPr>
          <w:rFonts w:eastAsia="Calibri"/>
          <w:b/>
          <w:i/>
          <w:sz w:val="22"/>
          <w:szCs w:val="22"/>
        </w:rPr>
        <w:t xml:space="preserve">Икономическият оператор следва да предостави информация </w:t>
      </w:r>
      <w:r w:rsidRPr="00935422">
        <w:rPr>
          <w:rFonts w:eastAsia="Calibri"/>
          <w:b/>
          <w:i/>
          <w:sz w:val="22"/>
          <w:szCs w:val="22"/>
          <w:u w:val="single"/>
        </w:rPr>
        <w:t xml:space="preserve">само </w:t>
      </w:r>
      <w:r w:rsidRPr="00935422">
        <w:rPr>
          <w:rFonts w:eastAsia="Calibri"/>
          <w:b/>
          <w:i/>
          <w:sz w:val="22"/>
          <w:szCs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935422">
        <w:rPr>
          <w:rFonts w:eastAsia="Calibri"/>
          <w:b/>
          <w:sz w:val="22"/>
          <w:szCs w:val="22"/>
          <w:u w:val="single"/>
        </w:rPr>
        <w:t>ако има такива</w:t>
      </w:r>
      <w:r w:rsidRPr="00935422">
        <w:rPr>
          <w:rFonts w:eastAsia="Calibri"/>
          <w:b/>
          <w:i/>
          <w:sz w:val="22"/>
          <w:szCs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935422">
        <w:rPr>
          <w:rFonts w:eastAsia="Calibri"/>
          <w:sz w:val="22"/>
          <w:szCs w:val="22"/>
        </w:rPr>
        <w:br/>
      </w:r>
      <w:r w:rsidRPr="00935422">
        <w:rPr>
          <w:rFonts w:eastAsia="Calibri"/>
          <w:b/>
          <w:i/>
          <w:sz w:val="22"/>
          <w:szCs w:val="22"/>
        </w:rPr>
        <w:t>Само при ограничени процедури, състезателни процедури с договаряне, процедури за състезателен диалог и партньорства за иновации:</w:t>
      </w:r>
    </w:p>
    <w:p w:rsidR="00D74D84" w:rsidRPr="00935422" w:rsidRDefault="00D74D84" w:rsidP="00D74D84">
      <w:pPr>
        <w:spacing w:before="120" w:after="120"/>
        <w:jc w:val="both"/>
        <w:rPr>
          <w:rFonts w:eastAsia="Calibri"/>
          <w:b/>
          <w:sz w:val="22"/>
          <w:szCs w:val="22"/>
        </w:rPr>
      </w:pPr>
      <w:r w:rsidRPr="00935422">
        <w:rPr>
          <w:rFonts w:eastAsia="Calibri"/>
          <w:b/>
          <w:sz w:val="22"/>
          <w:szCs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D74D84" w:rsidRPr="00935422" w:rsidTr="00006E47">
        <w:tc>
          <w:tcPr>
            <w:tcW w:w="4644"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Намаляване на броя</w:t>
            </w:r>
          </w:p>
        </w:tc>
        <w:tc>
          <w:tcPr>
            <w:tcW w:w="4645" w:type="dxa"/>
            <w:shd w:val="clear" w:color="auto" w:fill="auto"/>
          </w:tcPr>
          <w:p w:rsidR="00D74D84" w:rsidRPr="00935422" w:rsidRDefault="00D74D84" w:rsidP="00006E47">
            <w:pPr>
              <w:spacing w:before="120" w:after="120"/>
              <w:jc w:val="both"/>
              <w:rPr>
                <w:rFonts w:eastAsia="Calibri"/>
                <w:b/>
                <w:i/>
              </w:rPr>
            </w:pPr>
            <w:r w:rsidRPr="00935422">
              <w:rPr>
                <w:rFonts w:eastAsia="Calibri"/>
                <w:b/>
                <w:i/>
                <w:sz w:val="22"/>
                <w:szCs w:val="22"/>
              </w:rPr>
              <w:t>Отговор:</w:t>
            </w:r>
          </w:p>
        </w:tc>
      </w:tr>
      <w:tr w:rsidR="00D74D84" w:rsidRPr="00935422" w:rsidTr="00006E47">
        <w:tc>
          <w:tcPr>
            <w:tcW w:w="4644" w:type="dxa"/>
            <w:shd w:val="clear" w:color="auto" w:fill="auto"/>
          </w:tcPr>
          <w:p w:rsidR="00D74D84" w:rsidRPr="00935422" w:rsidRDefault="00D74D84" w:rsidP="00006E47">
            <w:pPr>
              <w:spacing w:before="120" w:after="120"/>
              <w:jc w:val="both"/>
              <w:rPr>
                <w:rFonts w:eastAsia="Calibri"/>
                <w:b/>
              </w:rPr>
            </w:pPr>
            <w:r w:rsidRPr="00935422">
              <w:rPr>
                <w:rFonts w:eastAsia="Calibri"/>
                <w:sz w:val="22"/>
                <w:szCs w:val="22"/>
              </w:rPr>
              <w:t xml:space="preserve">Той </w:t>
            </w:r>
            <w:r w:rsidRPr="00935422">
              <w:rPr>
                <w:rFonts w:eastAsia="Calibri"/>
                <w:b/>
                <w:sz w:val="22"/>
                <w:szCs w:val="22"/>
              </w:rPr>
              <w:t>изпълнява</w:t>
            </w:r>
            <w:r w:rsidRPr="00935422">
              <w:rPr>
                <w:rFonts w:eastAsia="Calibri"/>
                <w:sz w:val="22"/>
                <w:szCs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935422">
              <w:rPr>
                <w:rFonts w:eastAsia="Calibri"/>
                <w:sz w:val="22"/>
                <w:szCs w:val="22"/>
              </w:rPr>
              <w:br/>
              <w:t xml:space="preserve">В случай, че се изискват  някои сертификати или други форми на документални доказателства, моля, посочете за всеки от тях, </w:t>
            </w:r>
            <w:r w:rsidRPr="00935422">
              <w:rPr>
                <w:rFonts w:eastAsia="Calibri"/>
                <w:sz w:val="22"/>
                <w:szCs w:val="22"/>
              </w:rPr>
              <w:lastRenderedPageBreak/>
              <w:t>дали икономическият оператор разполага с изискваните документи:</w:t>
            </w:r>
            <w:r w:rsidRPr="00935422">
              <w:rPr>
                <w:rFonts w:eastAsia="Calibri"/>
                <w:sz w:val="22"/>
                <w:szCs w:val="22"/>
              </w:rPr>
              <w:br/>
            </w:r>
            <w:r w:rsidRPr="00935422">
              <w:rPr>
                <w:rFonts w:eastAsia="Calibri"/>
                <w:i/>
                <w:sz w:val="22"/>
                <w:szCs w:val="22"/>
              </w:rPr>
              <w:t>Ако някои от тези сертификати или форми на документални доказателства са на разположение в електронен формат</w:t>
            </w:r>
            <w:r w:rsidRPr="00935422">
              <w:rPr>
                <w:rFonts w:eastAsia="Calibri"/>
                <w:i/>
                <w:sz w:val="22"/>
                <w:szCs w:val="22"/>
                <w:vertAlign w:val="superscript"/>
              </w:rPr>
              <w:footnoteReference w:id="44"/>
            </w:r>
            <w:r w:rsidRPr="00935422">
              <w:rPr>
                <w:rFonts w:eastAsia="Calibri"/>
                <w:i/>
                <w:sz w:val="22"/>
                <w:szCs w:val="22"/>
              </w:rPr>
              <w:t xml:space="preserve">, моля, посочете за </w:t>
            </w:r>
            <w:r w:rsidRPr="00935422">
              <w:rPr>
                <w:rFonts w:eastAsia="Calibri"/>
                <w:b/>
                <w:i/>
                <w:sz w:val="22"/>
                <w:szCs w:val="22"/>
              </w:rPr>
              <w:t>всички</w:t>
            </w:r>
            <w:r w:rsidRPr="00935422">
              <w:rPr>
                <w:rFonts w:eastAsia="Calibri"/>
                <w:i/>
                <w:sz w:val="22"/>
                <w:szCs w:val="22"/>
              </w:rPr>
              <w:t xml:space="preserve"> от тях:</w:t>
            </w:r>
            <w:r w:rsidRPr="00935422">
              <w:rPr>
                <w:rFonts w:eastAsia="Calibri"/>
                <w:sz w:val="22"/>
                <w:szCs w:val="22"/>
              </w:rPr>
              <w:t xml:space="preserve"> </w:t>
            </w:r>
          </w:p>
        </w:tc>
        <w:tc>
          <w:tcPr>
            <w:tcW w:w="4645" w:type="dxa"/>
            <w:shd w:val="clear" w:color="auto" w:fill="auto"/>
          </w:tcPr>
          <w:p w:rsidR="00D74D84" w:rsidRPr="00935422" w:rsidRDefault="00D74D84" w:rsidP="00006E47">
            <w:pPr>
              <w:spacing w:before="120" w:after="120"/>
              <w:rPr>
                <w:rFonts w:eastAsia="Calibri"/>
                <w:b/>
              </w:rPr>
            </w:pPr>
            <w:r w:rsidRPr="00935422">
              <w:rPr>
                <w:rFonts w:eastAsia="Calibri"/>
                <w:sz w:val="22"/>
                <w:szCs w:val="22"/>
              </w:rPr>
              <w:lastRenderedPageBreak/>
              <w:t>[……]</w:t>
            </w:r>
            <w:r w:rsidRPr="00935422">
              <w:rPr>
                <w:rFonts w:eastAsia="Calibri"/>
                <w:szCs w:val="22"/>
              </w:rPr>
              <w:br/>
            </w:r>
            <w:r w:rsidRPr="00935422">
              <w:rPr>
                <w:rFonts w:eastAsia="Calibri"/>
                <w:szCs w:val="22"/>
              </w:rPr>
              <w:br/>
            </w:r>
            <w:r w:rsidRPr="00935422">
              <w:rPr>
                <w:rFonts w:eastAsia="Calibri"/>
                <w:szCs w:val="22"/>
              </w:rPr>
              <w:br/>
            </w:r>
            <w:r w:rsidRPr="00935422">
              <w:rPr>
                <w:rFonts w:eastAsia="Calibri"/>
                <w:sz w:val="22"/>
                <w:szCs w:val="22"/>
              </w:rPr>
              <w:t>[…]</w:t>
            </w:r>
            <w:r w:rsidRPr="00935422">
              <w:rPr>
                <w:rFonts w:eastAsia="Calibri"/>
                <w:szCs w:val="22"/>
              </w:rPr>
              <w:t xml:space="preserve"> </w:t>
            </w:r>
            <w:r w:rsidRPr="00935422">
              <w:rPr>
                <w:rFonts w:eastAsia="Calibri"/>
                <w:sz w:val="22"/>
                <w:szCs w:val="22"/>
              </w:rPr>
              <w:t>[] Да [] Не</w:t>
            </w:r>
            <w:r w:rsidRPr="00935422">
              <w:rPr>
                <w:rFonts w:eastAsia="Calibri"/>
                <w:sz w:val="22"/>
                <w:szCs w:val="22"/>
                <w:vertAlign w:val="superscript"/>
              </w:rPr>
              <w:footnoteReference w:id="45"/>
            </w:r>
            <w:r w:rsidRPr="00935422">
              <w:rPr>
                <w:rFonts w:eastAsia="Calibri"/>
                <w:szCs w:val="22"/>
              </w:rPr>
              <w:br/>
            </w:r>
            <w:r w:rsidRPr="00935422">
              <w:rPr>
                <w:rFonts w:eastAsia="Calibri"/>
                <w:szCs w:val="22"/>
              </w:rPr>
              <w:br/>
            </w:r>
            <w:r w:rsidRPr="00935422">
              <w:rPr>
                <w:rFonts w:eastAsia="Calibri"/>
                <w:szCs w:val="22"/>
              </w:rPr>
              <w:br/>
              <w:t>(</w:t>
            </w:r>
            <w:r w:rsidRPr="00935422">
              <w:rPr>
                <w:rFonts w:eastAsia="Calibri"/>
                <w:i/>
                <w:szCs w:val="22"/>
              </w:rPr>
              <w:t xml:space="preserve">уеб адрес, орган или служба, издаващи </w:t>
            </w:r>
            <w:r w:rsidRPr="00935422">
              <w:rPr>
                <w:rFonts w:eastAsia="Calibri"/>
                <w:i/>
                <w:szCs w:val="22"/>
              </w:rPr>
              <w:lastRenderedPageBreak/>
              <w:t>документа, точно позоваване на документацията</w:t>
            </w:r>
            <w:r w:rsidRPr="00935422">
              <w:rPr>
                <w:rFonts w:eastAsia="Calibri"/>
                <w:szCs w:val="22"/>
              </w:rPr>
              <w:t>):</w:t>
            </w:r>
            <w:r w:rsidRPr="00935422">
              <w:rPr>
                <w:rFonts w:eastAsia="Calibri"/>
                <w:i/>
                <w:sz w:val="22"/>
                <w:szCs w:val="22"/>
              </w:rPr>
              <w:t xml:space="preserve"> [……][……][……][……]</w:t>
            </w:r>
            <w:r w:rsidRPr="00935422">
              <w:rPr>
                <w:rFonts w:eastAsia="Calibri"/>
                <w:i/>
                <w:sz w:val="22"/>
                <w:szCs w:val="22"/>
                <w:vertAlign w:val="superscript"/>
              </w:rPr>
              <w:footnoteReference w:id="46"/>
            </w:r>
          </w:p>
        </w:tc>
      </w:tr>
    </w:tbl>
    <w:p w:rsidR="00D74D84" w:rsidRPr="00935422" w:rsidRDefault="00D74D84" w:rsidP="00D74D84">
      <w:pPr>
        <w:keepNext/>
        <w:spacing w:before="120" w:after="360"/>
        <w:jc w:val="center"/>
        <w:rPr>
          <w:rFonts w:eastAsia="Calibri"/>
          <w:b/>
          <w:sz w:val="22"/>
          <w:szCs w:val="22"/>
        </w:rPr>
      </w:pPr>
    </w:p>
    <w:p w:rsidR="00D74D84" w:rsidRPr="00935422" w:rsidRDefault="00D74D84" w:rsidP="00D74D84">
      <w:pPr>
        <w:keepNext/>
        <w:spacing w:before="120" w:after="360"/>
        <w:jc w:val="center"/>
        <w:rPr>
          <w:rFonts w:eastAsia="Calibri"/>
          <w:b/>
          <w:sz w:val="22"/>
          <w:szCs w:val="22"/>
        </w:rPr>
      </w:pPr>
      <w:r w:rsidRPr="00935422">
        <w:rPr>
          <w:rFonts w:eastAsia="Calibri"/>
          <w:b/>
          <w:sz w:val="22"/>
          <w:szCs w:val="22"/>
        </w:rPr>
        <w:t>Част VI: Заключителни положения</w:t>
      </w:r>
    </w:p>
    <w:p w:rsidR="00D74D84" w:rsidRPr="00935422" w:rsidRDefault="00D74D84" w:rsidP="00D74D84">
      <w:pPr>
        <w:spacing w:before="120" w:after="120"/>
        <w:jc w:val="both"/>
        <w:rPr>
          <w:rFonts w:eastAsia="Calibri"/>
          <w:i/>
          <w:sz w:val="22"/>
          <w:szCs w:val="22"/>
        </w:rPr>
      </w:pPr>
      <w:r w:rsidRPr="00935422">
        <w:rPr>
          <w:rFonts w:eastAsia="Calibri"/>
          <w:i/>
          <w:sz w:val="22"/>
          <w:szCs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D74D84" w:rsidRPr="00935422" w:rsidRDefault="00D74D84" w:rsidP="00D74D84">
      <w:pPr>
        <w:spacing w:before="120" w:after="120"/>
        <w:jc w:val="both"/>
        <w:rPr>
          <w:rFonts w:eastAsia="Calibri"/>
          <w:i/>
          <w:sz w:val="22"/>
          <w:szCs w:val="22"/>
        </w:rPr>
      </w:pPr>
      <w:r w:rsidRPr="00935422">
        <w:rPr>
          <w:rFonts w:eastAsia="Calibri"/>
          <w:i/>
          <w:sz w:val="22"/>
          <w:szCs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D74D84" w:rsidRPr="00935422" w:rsidRDefault="00D74D84" w:rsidP="00D74D84">
      <w:pPr>
        <w:spacing w:before="120" w:after="120"/>
        <w:jc w:val="both"/>
        <w:rPr>
          <w:rFonts w:eastAsia="Calibri"/>
          <w:i/>
          <w:sz w:val="22"/>
          <w:szCs w:val="22"/>
        </w:rPr>
      </w:pPr>
      <w:r w:rsidRPr="00935422">
        <w:rPr>
          <w:rFonts w:eastAsia="Calibri"/>
          <w:i/>
          <w:sz w:val="22"/>
          <w:szCs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935422">
        <w:rPr>
          <w:rFonts w:eastAsia="Calibri"/>
          <w:i/>
          <w:sz w:val="22"/>
          <w:szCs w:val="22"/>
          <w:vertAlign w:val="superscript"/>
        </w:rPr>
        <w:footnoteReference w:id="47"/>
      </w:r>
      <w:r w:rsidRPr="00935422">
        <w:rPr>
          <w:rFonts w:eastAsia="Calibri"/>
          <w:i/>
          <w:sz w:val="22"/>
          <w:szCs w:val="22"/>
        </w:rPr>
        <w:t>; или</w:t>
      </w:r>
    </w:p>
    <w:p w:rsidR="00D74D84" w:rsidRPr="00935422" w:rsidRDefault="00D74D84" w:rsidP="00D74D84">
      <w:pPr>
        <w:spacing w:before="120" w:after="120"/>
        <w:jc w:val="both"/>
        <w:rPr>
          <w:rFonts w:eastAsia="Calibri"/>
          <w:i/>
          <w:sz w:val="22"/>
          <w:szCs w:val="22"/>
        </w:rPr>
      </w:pPr>
      <w:r w:rsidRPr="00935422">
        <w:rPr>
          <w:rFonts w:eastAsia="Calibri"/>
          <w:i/>
          <w:szCs w:val="22"/>
        </w:rPr>
        <w:t>б) считано от 18 октомври 2018 г. най-късно</w:t>
      </w:r>
      <w:r w:rsidRPr="00935422">
        <w:rPr>
          <w:rFonts w:eastAsia="Calibri"/>
          <w:i/>
          <w:szCs w:val="22"/>
          <w:vertAlign w:val="superscript"/>
        </w:rPr>
        <w:footnoteReference w:id="48"/>
      </w:r>
      <w:r w:rsidRPr="00935422">
        <w:rPr>
          <w:rFonts w:eastAsia="Calibri"/>
          <w:i/>
          <w:szCs w:val="22"/>
        </w:rPr>
        <w:t>, възлагащият орган или възложителят вече притежава съответната документация</w:t>
      </w:r>
      <w:r w:rsidRPr="00935422">
        <w:rPr>
          <w:rFonts w:eastAsia="Calibri"/>
          <w:szCs w:val="22"/>
        </w:rPr>
        <w:t>.</w:t>
      </w:r>
    </w:p>
    <w:p w:rsidR="00D74D84" w:rsidRPr="00935422" w:rsidRDefault="00D74D84" w:rsidP="00D74D84">
      <w:pPr>
        <w:spacing w:before="120" w:after="120"/>
        <w:jc w:val="both"/>
        <w:rPr>
          <w:rFonts w:eastAsia="Calibri"/>
          <w:i/>
          <w:sz w:val="22"/>
          <w:szCs w:val="22"/>
        </w:rPr>
      </w:pPr>
      <w:r w:rsidRPr="00935422">
        <w:rPr>
          <w:rFonts w:eastAsia="Calibri"/>
          <w:i/>
          <w:szCs w:val="22"/>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935422">
        <w:rPr>
          <w:rFonts w:eastAsia="Calibri"/>
          <w:szCs w:val="22"/>
        </w:rPr>
        <w:t xml:space="preserve"> [посочете процедурата за възлагане на обществена поръчка:</w:t>
      </w:r>
      <w:r w:rsidRPr="00935422">
        <w:rPr>
          <w:rFonts w:eastAsia="Calibri"/>
          <w:sz w:val="22"/>
          <w:szCs w:val="22"/>
        </w:rPr>
        <w:t xml:space="preserve"> </w:t>
      </w:r>
      <w:r w:rsidRPr="00935422">
        <w:rPr>
          <w:rFonts w:eastAsia="Calibri"/>
          <w:szCs w:val="22"/>
        </w:rPr>
        <w:t xml:space="preserve">(кратко описание, препратка към публикацията в </w:t>
      </w:r>
      <w:r w:rsidRPr="00935422">
        <w:rPr>
          <w:rFonts w:eastAsia="Calibri"/>
          <w:i/>
          <w:szCs w:val="22"/>
        </w:rPr>
        <w:t>Официален вестник на Европейския съюз</w:t>
      </w:r>
      <w:r w:rsidRPr="00935422">
        <w:rPr>
          <w:rFonts w:eastAsia="Calibri"/>
          <w:szCs w:val="22"/>
        </w:rPr>
        <w:t>, референтен номер)].</w:t>
      </w:r>
      <w:r w:rsidRPr="00935422">
        <w:rPr>
          <w:rFonts w:eastAsia="Calibri"/>
          <w:i/>
          <w:sz w:val="22"/>
          <w:szCs w:val="22"/>
        </w:rPr>
        <w:t xml:space="preserve"> </w:t>
      </w:r>
    </w:p>
    <w:p w:rsidR="00D74D84" w:rsidRPr="00935422" w:rsidRDefault="00D74D84" w:rsidP="00D74D84">
      <w:pPr>
        <w:spacing w:before="120" w:after="120"/>
        <w:jc w:val="both"/>
        <w:rPr>
          <w:rFonts w:eastAsia="Calibri"/>
          <w:sz w:val="22"/>
          <w:szCs w:val="22"/>
        </w:rPr>
      </w:pPr>
      <w:r w:rsidRPr="00935422">
        <w:rPr>
          <w:rFonts w:eastAsia="Calibri"/>
          <w:sz w:val="22"/>
          <w:szCs w:val="22"/>
        </w:rPr>
        <w:t>Дата, място и, когато се изисква или е необходимо, подпис(и):  [……]</w:t>
      </w:r>
    </w:p>
    <w:p w:rsidR="00D74D84" w:rsidRPr="00801BAE" w:rsidRDefault="00D74D84" w:rsidP="00D74D84">
      <w:pPr>
        <w:shd w:val="clear" w:color="auto" w:fill="FFFFFF"/>
        <w:spacing w:line="276" w:lineRule="auto"/>
        <w:ind w:right="-11"/>
        <w:jc w:val="both"/>
        <w:rPr>
          <w:b/>
          <w:i/>
          <w:color w:val="000000"/>
          <w:sz w:val="20"/>
          <w:szCs w:val="20"/>
        </w:rPr>
      </w:pPr>
    </w:p>
    <w:p w:rsidR="00D74D84" w:rsidRPr="00801BAE" w:rsidRDefault="00D74D84" w:rsidP="00D74D84">
      <w:pPr>
        <w:shd w:val="clear" w:color="auto" w:fill="FFFFFF"/>
        <w:spacing w:line="276" w:lineRule="auto"/>
        <w:ind w:right="-11"/>
        <w:jc w:val="both"/>
        <w:rPr>
          <w:b/>
          <w:i/>
          <w:color w:val="000000"/>
          <w:sz w:val="20"/>
          <w:szCs w:val="20"/>
        </w:rPr>
      </w:pPr>
    </w:p>
    <w:p w:rsidR="00D74D84" w:rsidRPr="00801BAE" w:rsidRDefault="00D74D84" w:rsidP="00D74D84">
      <w:pPr>
        <w:shd w:val="clear" w:color="auto" w:fill="FFFFFF"/>
        <w:spacing w:line="276" w:lineRule="auto"/>
        <w:ind w:right="-11"/>
        <w:jc w:val="both"/>
        <w:rPr>
          <w:b/>
          <w:i/>
          <w:color w:val="000000"/>
          <w:sz w:val="20"/>
          <w:szCs w:val="20"/>
        </w:rPr>
      </w:pPr>
    </w:p>
    <w:p w:rsidR="00DC2732" w:rsidRDefault="00DC2732" w:rsidP="00D74D84">
      <w:pPr>
        <w:shd w:val="clear" w:color="auto" w:fill="FFFFFF"/>
        <w:spacing w:line="276" w:lineRule="auto"/>
        <w:ind w:right="-11"/>
        <w:jc w:val="both"/>
        <w:rPr>
          <w:b/>
          <w:i/>
          <w:color w:val="000000"/>
          <w:sz w:val="20"/>
          <w:szCs w:val="20"/>
        </w:rPr>
      </w:pPr>
    </w:p>
    <w:p w:rsidR="00DC2732" w:rsidRDefault="00DC2732" w:rsidP="00D74D84">
      <w:pPr>
        <w:shd w:val="clear" w:color="auto" w:fill="FFFFFF"/>
        <w:spacing w:line="276" w:lineRule="auto"/>
        <w:ind w:right="-11"/>
        <w:jc w:val="both"/>
        <w:rPr>
          <w:b/>
          <w:i/>
          <w:color w:val="000000"/>
          <w:sz w:val="20"/>
          <w:szCs w:val="20"/>
        </w:rPr>
      </w:pPr>
    </w:p>
    <w:p w:rsidR="00DC2732" w:rsidRDefault="00DC2732" w:rsidP="00D74D84">
      <w:pPr>
        <w:shd w:val="clear" w:color="auto" w:fill="FFFFFF"/>
        <w:spacing w:line="276" w:lineRule="auto"/>
        <w:ind w:right="-11"/>
        <w:jc w:val="both"/>
        <w:rPr>
          <w:b/>
          <w:i/>
          <w:color w:val="000000"/>
          <w:sz w:val="20"/>
          <w:szCs w:val="20"/>
        </w:rPr>
      </w:pPr>
    </w:p>
    <w:p w:rsidR="00DC2732" w:rsidRDefault="00DC2732" w:rsidP="00D74D84">
      <w:pPr>
        <w:shd w:val="clear" w:color="auto" w:fill="FFFFFF"/>
        <w:spacing w:line="276" w:lineRule="auto"/>
        <w:ind w:right="-11"/>
        <w:jc w:val="both"/>
        <w:rPr>
          <w:b/>
          <w:i/>
          <w:color w:val="000000"/>
          <w:sz w:val="20"/>
          <w:szCs w:val="20"/>
        </w:rPr>
      </w:pPr>
    </w:p>
    <w:p w:rsidR="00DC2732" w:rsidRDefault="00DC2732" w:rsidP="00D74D84">
      <w:pPr>
        <w:shd w:val="clear" w:color="auto" w:fill="FFFFFF"/>
        <w:spacing w:line="276" w:lineRule="auto"/>
        <w:ind w:right="-11"/>
        <w:jc w:val="both"/>
        <w:rPr>
          <w:b/>
          <w:i/>
          <w:color w:val="000000"/>
          <w:sz w:val="20"/>
          <w:szCs w:val="20"/>
        </w:rPr>
      </w:pPr>
    </w:p>
    <w:p w:rsidR="00DC2732" w:rsidRDefault="00DC2732" w:rsidP="00D74D84">
      <w:pPr>
        <w:shd w:val="clear" w:color="auto" w:fill="FFFFFF"/>
        <w:spacing w:line="276" w:lineRule="auto"/>
        <w:ind w:right="-11"/>
        <w:jc w:val="both"/>
        <w:rPr>
          <w:b/>
          <w:i/>
          <w:color w:val="000000"/>
          <w:sz w:val="20"/>
          <w:szCs w:val="20"/>
        </w:rPr>
      </w:pPr>
    </w:p>
    <w:p w:rsidR="00DC2732" w:rsidRDefault="00DC2732" w:rsidP="00D74D84">
      <w:pPr>
        <w:shd w:val="clear" w:color="auto" w:fill="FFFFFF"/>
        <w:spacing w:line="276" w:lineRule="auto"/>
        <w:ind w:right="-11"/>
        <w:jc w:val="both"/>
        <w:rPr>
          <w:b/>
          <w:i/>
          <w:color w:val="000000"/>
          <w:sz w:val="20"/>
          <w:szCs w:val="20"/>
        </w:rPr>
      </w:pPr>
    </w:p>
    <w:p w:rsidR="00DC2732" w:rsidRDefault="00DC2732" w:rsidP="00D74D84">
      <w:pPr>
        <w:shd w:val="clear" w:color="auto" w:fill="FFFFFF"/>
        <w:spacing w:line="276" w:lineRule="auto"/>
        <w:ind w:right="-11"/>
        <w:jc w:val="both"/>
        <w:rPr>
          <w:b/>
          <w:i/>
          <w:color w:val="000000"/>
          <w:sz w:val="20"/>
          <w:szCs w:val="20"/>
        </w:rPr>
      </w:pPr>
    </w:p>
    <w:p w:rsidR="00D74D84" w:rsidRPr="00801BAE" w:rsidRDefault="00D74D84" w:rsidP="00D74D84">
      <w:pPr>
        <w:shd w:val="clear" w:color="auto" w:fill="FFFFFF"/>
        <w:spacing w:line="276" w:lineRule="auto"/>
        <w:ind w:right="-11"/>
        <w:jc w:val="both"/>
        <w:rPr>
          <w:b/>
          <w:i/>
          <w:color w:val="000000"/>
          <w:sz w:val="20"/>
          <w:szCs w:val="20"/>
        </w:rPr>
      </w:pPr>
    </w:p>
    <w:p w:rsidR="00894C18" w:rsidRDefault="00D74D84" w:rsidP="00D74D84">
      <w:pPr>
        <w:shd w:val="clear" w:color="auto" w:fill="FFFFFF"/>
        <w:spacing w:line="276" w:lineRule="auto"/>
        <w:jc w:val="right"/>
        <w:outlineLvl w:val="0"/>
        <w:rPr>
          <w:b/>
        </w:rPr>
      </w:pPr>
      <w:r w:rsidRPr="00801BAE">
        <w:rPr>
          <w:b/>
        </w:rPr>
        <w:t xml:space="preserve">  </w:t>
      </w:r>
    </w:p>
    <w:p w:rsidR="00894C18" w:rsidRDefault="00894C18" w:rsidP="00D74D84">
      <w:pPr>
        <w:shd w:val="clear" w:color="auto" w:fill="FFFFFF"/>
        <w:spacing w:line="276" w:lineRule="auto"/>
        <w:jc w:val="right"/>
        <w:outlineLvl w:val="0"/>
        <w:rPr>
          <w:b/>
        </w:rPr>
      </w:pPr>
    </w:p>
    <w:p w:rsidR="00894C18" w:rsidRDefault="00894C18" w:rsidP="00D74D84">
      <w:pPr>
        <w:shd w:val="clear" w:color="auto" w:fill="FFFFFF"/>
        <w:spacing w:line="276" w:lineRule="auto"/>
        <w:jc w:val="right"/>
        <w:outlineLvl w:val="0"/>
        <w:rPr>
          <w:b/>
        </w:rPr>
      </w:pPr>
    </w:p>
    <w:p w:rsidR="00D74D84" w:rsidRPr="00F14CC3" w:rsidRDefault="00D74D84" w:rsidP="00D74D84">
      <w:pPr>
        <w:shd w:val="clear" w:color="auto" w:fill="FFFFFF"/>
        <w:spacing w:line="276" w:lineRule="auto"/>
        <w:jc w:val="right"/>
        <w:outlineLvl w:val="0"/>
        <w:rPr>
          <w:rFonts w:ascii="Verdana" w:hAnsi="Verdana"/>
          <w:b/>
          <w:sz w:val="20"/>
          <w:szCs w:val="20"/>
        </w:rPr>
      </w:pPr>
      <w:r w:rsidRPr="00801BAE">
        <w:rPr>
          <w:b/>
        </w:rPr>
        <w:t xml:space="preserve">   </w:t>
      </w:r>
      <w:r w:rsidRPr="00F14CC3">
        <w:rPr>
          <w:rFonts w:ascii="Verdana" w:hAnsi="Verdana"/>
          <w:b/>
          <w:sz w:val="20"/>
          <w:szCs w:val="20"/>
        </w:rPr>
        <w:t>ОБРАЗЕЦ № 3</w:t>
      </w:r>
    </w:p>
    <w:p w:rsidR="00D74D84" w:rsidRPr="00F14CC3" w:rsidRDefault="00D74D84" w:rsidP="00D74D84">
      <w:pPr>
        <w:shd w:val="clear" w:color="auto" w:fill="FFFFFF"/>
        <w:spacing w:line="276" w:lineRule="auto"/>
        <w:jc w:val="both"/>
        <w:rPr>
          <w:rFonts w:ascii="Verdana" w:hAnsi="Verdana"/>
          <w:b/>
          <w:bCs/>
          <w:sz w:val="20"/>
          <w:szCs w:val="20"/>
        </w:rPr>
      </w:pPr>
    </w:p>
    <w:p w:rsidR="00D74D84" w:rsidRPr="00F14CC3" w:rsidRDefault="00D74D84" w:rsidP="00D74D84">
      <w:pPr>
        <w:shd w:val="clear" w:color="auto" w:fill="FFFFFF"/>
        <w:spacing w:line="276" w:lineRule="auto"/>
        <w:jc w:val="both"/>
        <w:rPr>
          <w:rFonts w:ascii="Verdana" w:hAnsi="Verdana"/>
          <w:b/>
          <w:bCs/>
          <w:sz w:val="20"/>
          <w:szCs w:val="20"/>
        </w:rPr>
      </w:pPr>
    </w:p>
    <w:p w:rsidR="00D74D84" w:rsidRPr="00F14CC3" w:rsidRDefault="00D74D84" w:rsidP="00D74D84">
      <w:pPr>
        <w:shd w:val="clear" w:color="auto" w:fill="FFFFFF"/>
        <w:spacing w:line="276" w:lineRule="auto"/>
        <w:jc w:val="center"/>
        <w:rPr>
          <w:rFonts w:ascii="Verdana" w:hAnsi="Verdana"/>
          <w:b/>
          <w:sz w:val="20"/>
          <w:szCs w:val="20"/>
        </w:rPr>
      </w:pPr>
    </w:p>
    <w:p w:rsidR="00D74D84" w:rsidRPr="00F14CC3" w:rsidRDefault="00D74D84" w:rsidP="00D74D84">
      <w:pPr>
        <w:shd w:val="clear" w:color="auto" w:fill="FFFFFF"/>
        <w:spacing w:line="276" w:lineRule="auto"/>
        <w:jc w:val="center"/>
        <w:outlineLvl w:val="0"/>
        <w:rPr>
          <w:rFonts w:ascii="Verdana" w:hAnsi="Verdana"/>
          <w:b/>
          <w:sz w:val="20"/>
          <w:szCs w:val="20"/>
        </w:rPr>
      </w:pPr>
      <w:r w:rsidRPr="00F14CC3">
        <w:rPr>
          <w:rFonts w:ascii="Verdana" w:hAnsi="Verdana"/>
          <w:b/>
          <w:sz w:val="20"/>
          <w:szCs w:val="20"/>
        </w:rPr>
        <w:t>ТЕХНИЧЕСКО ПРЕДЛОЖЕНИЕ ЗА ИЗПЪЛНЕНИЕ НА ПОРЪЧКАТА</w:t>
      </w:r>
    </w:p>
    <w:p w:rsidR="00D74D84" w:rsidRPr="00F14CC3" w:rsidRDefault="00D74D84" w:rsidP="00D74D84">
      <w:pPr>
        <w:shd w:val="clear" w:color="auto" w:fill="FFFFFF"/>
        <w:spacing w:line="276" w:lineRule="auto"/>
        <w:jc w:val="center"/>
        <w:rPr>
          <w:rFonts w:ascii="Verdana" w:hAnsi="Verdana"/>
          <w:b/>
          <w:sz w:val="20"/>
          <w:szCs w:val="20"/>
        </w:rPr>
      </w:pPr>
    </w:p>
    <w:p w:rsidR="00D74D84" w:rsidRPr="00F14CC3" w:rsidRDefault="00D74D84" w:rsidP="00D74D84">
      <w:pPr>
        <w:shd w:val="clear" w:color="auto" w:fill="FFFFFF"/>
        <w:spacing w:line="276" w:lineRule="auto"/>
        <w:jc w:val="center"/>
        <w:rPr>
          <w:rFonts w:ascii="Verdana" w:hAnsi="Verdana"/>
          <w:b/>
          <w:sz w:val="20"/>
          <w:szCs w:val="20"/>
        </w:rPr>
      </w:pP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sz w:val="20"/>
          <w:szCs w:val="20"/>
        </w:rPr>
        <w:t>от .............................................................................................................................</w:t>
      </w:r>
      <w:r w:rsidR="00F14CC3">
        <w:rPr>
          <w:rFonts w:ascii="Verdana" w:hAnsi="Verdana"/>
          <w:sz w:val="20"/>
          <w:szCs w:val="20"/>
        </w:rPr>
        <w:t>......</w:t>
      </w:r>
    </w:p>
    <w:p w:rsidR="00D74D84" w:rsidRPr="00F14CC3" w:rsidRDefault="00D74D84" w:rsidP="00D74D84">
      <w:pPr>
        <w:shd w:val="clear" w:color="auto" w:fill="FFFFFF"/>
        <w:spacing w:line="276" w:lineRule="auto"/>
        <w:jc w:val="center"/>
        <w:rPr>
          <w:rFonts w:ascii="Verdana" w:hAnsi="Verdana"/>
          <w:color w:val="333333"/>
          <w:sz w:val="20"/>
          <w:szCs w:val="20"/>
        </w:rPr>
      </w:pPr>
      <w:r w:rsidRPr="00F14CC3">
        <w:rPr>
          <w:rFonts w:ascii="Verdana" w:hAnsi="Verdana"/>
          <w:i/>
          <w:color w:val="333333"/>
          <w:sz w:val="20"/>
          <w:szCs w:val="20"/>
        </w:rPr>
        <w:t>(наименование на участника</w:t>
      </w:r>
      <w:r w:rsidRPr="00F14CC3">
        <w:rPr>
          <w:rFonts w:ascii="Verdana" w:hAnsi="Verdana"/>
          <w:color w:val="333333"/>
          <w:sz w:val="20"/>
          <w:szCs w:val="20"/>
        </w:rPr>
        <w:t>)</w:t>
      </w:r>
    </w:p>
    <w:p w:rsidR="00D74D84" w:rsidRPr="00F14CC3" w:rsidRDefault="00D74D84" w:rsidP="00D74D84">
      <w:pPr>
        <w:shd w:val="clear" w:color="auto" w:fill="FFFFFF"/>
        <w:spacing w:line="276" w:lineRule="auto"/>
        <w:jc w:val="both"/>
        <w:rPr>
          <w:rFonts w:ascii="Verdana" w:hAnsi="Verdana"/>
          <w:sz w:val="20"/>
          <w:szCs w:val="20"/>
        </w:rPr>
      </w:pP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sz w:val="20"/>
          <w:szCs w:val="20"/>
        </w:rPr>
        <w:t>и подписано.................................................................................................</w:t>
      </w:r>
      <w:r w:rsidR="00F14CC3">
        <w:rPr>
          <w:rFonts w:ascii="Verdana" w:hAnsi="Verdana"/>
          <w:sz w:val="20"/>
          <w:szCs w:val="20"/>
        </w:rPr>
        <w:t>....................</w:t>
      </w:r>
    </w:p>
    <w:p w:rsidR="00D74D84" w:rsidRPr="00F14CC3" w:rsidRDefault="00D74D84" w:rsidP="00D74D84">
      <w:pPr>
        <w:shd w:val="clear" w:color="auto" w:fill="FFFFFF"/>
        <w:spacing w:line="276" w:lineRule="auto"/>
        <w:jc w:val="both"/>
        <w:rPr>
          <w:rFonts w:ascii="Verdana" w:hAnsi="Verdana"/>
          <w:sz w:val="20"/>
          <w:szCs w:val="20"/>
        </w:rPr>
      </w:pPr>
    </w:p>
    <w:p w:rsidR="00D74D84" w:rsidRPr="00F14CC3" w:rsidRDefault="00D74D84" w:rsidP="00F14CC3">
      <w:pPr>
        <w:shd w:val="clear" w:color="auto" w:fill="FFFFFF"/>
        <w:spacing w:line="276" w:lineRule="auto"/>
        <w:jc w:val="center"/>
        <w:rPr>
          <w:rFonts w:ascii="Verdana" w:hAnsi="Verdana"/>
          <w:sz w:val="20"/>
          <w:szCs w:val="20"/>
        </w:rPr>
      </w:pPr>
      <w:r w:rsidRPr="00F14CC3">
        <w:rPr>
          <w:rFonts w:ascii="Verdana" w:hAnsi="Verdana"/>
          <w:sz w:val="20"/>
          <w:szCs w:val="20"/>
        </w:rPr>
        <w:t>........................................................................................................................................</w:t>
      </w:r>
      <w:r w:rsidRPr="00F14CC3">
        <w:rPr>
          <w:rFonts w:ascii="Verdana" w:hAnsi="Verdana"/>
          <w:i/>
          <w:color w:val="333333"/>
          <w:sz w:val="20"/>
          <w:szCs w:val="20"/>
        </w:rPr>
        <w:t>(трите имена и ЕГН)</w:t>
      </w:r>
    </w:p>
    <w:p w:rsidR="00D74D84" w:rsidRPr="00F14CC3" w:rsidRDefault="00D74D84" w:rsidP="00D74D84">
      <w:pPr>
        <w:shd w:val="clear" w:color="auto" w:fill="FFFFFF"/>
        <w:spacing w:line="276" w:lineRule="auto"/>
        <w:jc w:val="both"/>
        <w:rPr>
          <w:rFonts w:ascii="Verdana" w:hAnsi="Verdana"/>
          <w:color w:val="808080"/>
          <w:sz w:val="20"/>
          <w:szCs w:val="20"/>
        </w:rPr>
      </w:pP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sz w:val="20"/>
          <w:szCs w:val="20"/>
        </w:rPr>
        <w:t>в качеството му на ..................................................................................................</w:t>
      </w:r>
      <w:r w:rsidR="00F14CC3">
        <w:rPr>
          <w:rFonts w:ascii="Verdana" w:hAnsi="Verdana"/>
          <w:sz w:val="20"/>
          <w:szCs w:val="20"/>
        </w:rPr>
        <w:t>......</w:t>
      </w:r>
    </w:p>
    <w:p w:rsidR="00D74D84" w:rsidRPr="00F14CC3" w:rsidRDefault="00D74D84" w:rsidP="00D74D84">
      <w:pPr>
        <w:shd w:val="clear" w:color="auto" w:fill="FFFFFF"/>
        <w:spacing w:line="276" w:lineRule="auto"/>
        <w:jc w:val="center"/>
        <w:rPr>
          <w:rFonts w:ascii="Verdana" w:hAnsi="Verdana"/>
          <w:i/>
          <w:color w:val="333333"/>
          <w:sz w:val="20"/>
          <w:szCs w:val="20"/>
        </w:rPr>
      </w:pPr>
      <w:r w:rsidRPr="00F14CC3">
        <w:rPr>
          <w:rFonts w:ascii="Verdana" w:hAnsi="Verdana"/>
          <w:i/>
          <w:color w:val="333333"/>
          <w:sz w:val="20"/>
          <w:szCs w:val="20"/>
        </w:rPr>
        <w:t>(на длъжност)</w:t>
      </w:r>
    </w:p>
    <w:p w:rsidR="00D74D84" w:rsidRPr="00F14CC3" w:rsidRDefault="00D74D84" w:rsidP="00D74D84">
      <w:pPr>
        <w:shd w:val="clear" w:color="auto" w:fill="FFFFFF"/>
        <w:spacing w:line="276" w:lineRule="auto"/>
        <w:rPr>
          <w:rFonts w:ascii="Verdana" w:hAnsi="Verdana"/>
          <w:i/>
          <w:sz w:val="20"/>
          <w:szCs w:val="20"/>
        </w:rPr>
      </w:pPr>
      <w:r w:rsidRPr="00F14CC3">
        <w:rPr>
          <w:rFonts w:ascii="Verdana" w:hAnsi="Verdana"/>
          <w:sz w:val="20"/>
          <w:szCs w:val="20"/>
        </w:rPr>
        <w:t>с ЕИК/БУЛСТАТ/ЕГН/друга индивидуализация на участника или подизпълнителя (когато е приложимо):...........................................................................................................</w:t>
      </w:r>
      <w:r w:rsidR="00F14CC3">
        <w:rPr>
          <w:rFonts w:ascii="Verdana" w:hAnsi="Verdana"/>
          <w:sz w:val="20"/>
          <w:szCs w:val="20"/>
        </w:rPr>
        <w:t>.........</w:t>
      </w:r>
      <w:r w:rsidRPr="00F14CC3">
        <w:rPr>
          <w:rFonts w:ascii="Verdana" w:hAnsi="Verdana"/>
          <w:sz w:val="20"/>
          <w:szCs w:val="20"/>
        </w:rPr>
        <w:t>;</w:t>
      </w:r>
    </w:p>
    <w:p w:rsidR="00D74D84" w:rsidRPr="00F14CC3" w:rsidRDefault="00D74D84" w:rsidP="00D74D84">
      <w:pPr>
        <w:shd w:val="clear" w:color="auto" w:fill="FFFFFF"/>
        <w:spacing w:line="276" w:lineRule="auto"/>
        <w:jc w:val="center"/>
        <w:rPr>
          <w:rFonts w:ascii="Verdana" w:hAnsi="Verdana"/>
          <w:i/>
          <w:color w:val="333333"/>
          <w:sz w:val="20"/>
          <w:szCs w:val="20"/>
        </w:rPr>
      </w:pPr>
    </w:p>
    <w:p w:rsidR="00D74D84" w:rsidRPr="00F14CC3" w:rsidRDefault="00D74D84" w:rsidP="00D74D84">
      <w:pPr>
        <w:shd w:val="clear" w:color="auto" w:fill="FFFFFF"/>
        <w:spacing w:line="276" w:lineRule="auto"/>
        <w:rPr>
          <w:rFonts w:ascii="Verdana" w:hAnsi="Verdana"/>
          <w:color w:val="808080"/>
          <w:sz w:val="20"/>
          <w:szCs w:val="20"/>
        </w:rPr>
      </w:pPr>
    </w:p>
    <w:p w:rsidR="00D74D84" w:rsidRPr="00F14CC3" w:rsidRDefault="00D74D84" w:rsidP="00D74D84">
      <w:pPr>
        <w:pStyle w:val="BodyText"/>
        <w:shd w:val="clear" w:color="auto" w:fill="FFFFFF"/>
        <w:spacing w:line="276" w:lineRule="auto"/>
        <w:ind w:firstLine="720"/>
        <w:outlineLvl w:val="0"/>
        <w:rPr>
          <w:rFonts w:ascii="Verdana" w:hAnsi="Verdana"/>
          <w:b/>
          <w:bCs/>
          <w:sz w:val="20"/>
          <w:szCs w:val="20"/>
        </w:rPr>
      </w:pPr>
      <w:r w:rsidRPr="00F14CC3">
        <w:rPr>
          <w:rFonts w:ascii="Verdana" w:hAnsi="Verdana"/>
          <w:b/>
          <w:bCs/>
          <w:sz w:val="20"/>
          <w:szCs w:val="20"/>
        </w:rPr>
        <w:t>УВАЖАЕМИ ДАМИ И ГОСПОДА,</w:t>
      </w:r>
    </w:p>
    <w:p w:rsidR="00F14CC3" w:rsidRDefault="00661979" w:rsidP="00F14CC3">
      <w:pPr>
        <w:jc w:val="both"/>
        <w:rPr>
          <w:rFonts w:ascii="Verdana" w:hAnsi="Verdana"/>
          <w:b/>
          <w:sz w:val="20"/>
          <w:szCs w:val="20"/>
          <w:lang w:val="en-US"/>
        </w:rPr>
      </w:pPr>
      <w:r>
        <w:rPr>
          <w:rFonts w:ascii="Verdana" w:hAnsi="Verdana"/>
          <w:b/>
          <w:sz w:val="20"/>
          <w:szCs w:val="20"/>
        </w:rPr>
        <w:t xml:space="preserve">         </w:t>
      </w:r>
      <w:r w:rsidR="00D74D84" w:rsidRPr="00F14CC3">
        <w:rPr>
          <w:rFonts w:ascii="Verdana" w:hAnsi="Verdana"/>
          <w:b/>
          <w:sz w:val="20"/>
          <w:szCs w:val="20"/>
        </w:rPr>
        <w:t>1.</w:t>
      </w:r>
      <w:r w:rsidR="00D74D84" w:rsidRPr="00F14CC3">
        <w:rPr>
          <w:rFonts w:ascii="Verdana" w:hAnsi="Verdana"/>
          <w:sz w:val="20"/>
          <w:szCs w:val="20"/>
        </w:rPr>
        <w:t xml:space="preserve"> След запознаване с всички документи и образци от документацията за участие в процедурата,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в процедура с предмет:</w:t>
      </w:r>
      <w:r w:rsidR="00D74D84" w:rsidRPr="00F14CC3">
        <w:rPr>
          <w:rFonts w:ascii="Verdana" w:hAnsi="Verdana"/>
          <w:b/>
          <w:bCs/>
          <w:sz w:val="20"/>
          <w:szCs w:val="20"/>
        </w:rPr>
        <w:t xml:space="preserve"> </w:t>
      </w:r>
      <w:r w:rsidR="00F14CC3" w:rsidRPr="00297CD7">
        <w:rPr>
          <w:rFonts w:ascii="Verdana" w:hAnsi="Verdana"/>
          <w:b/>
          <w:sz w:val="20"/>
          <w:szCs w:val="20"/>
          <w:lang w:val="en-US"/>
        </w:rPr>
        <w:t>„</w:t>
      </w:r>
      <w:r w:rsidR="00077439" w:rsidRPr="00077439">
        <w:rPr>
          <w:rFonts w:ascii="Verdana" w:hAnsi="Verdana"/>
          <w:b/>
          <w:sz w:val="20"/>
          <w:szCs w:val="20"/>
        </w:rPr>
        <w:t xml:space="preserve">Изграждане на информационна земеделска счетоводна система за въвеждане на данни, контрол, </w:t>
      </w:r>
      <w:proofErr w:type="spellStart"/>
      <w:r w:rsidR="00077439" w:rsidRPr="00077439">
        <w:rPr>
          <w:rFonts w:ascii="Verdana" w:hAnsi="Verdana"/>
          <w:b/>
          <w:sz w:val="20"/>
          <w:szCs w:val="20"/>
        </w:rPr>
        <w:t>валидиране</w:t>
      </w:r>
      <w:proofErr w:type="spellEnd"/>
      <w:r w:rsidR="00077439" w:rsidRPr="00077439">
        <w:rPr>
          <w:rFonts w:ascii="Verdana" w:hAnsi="Verdana"/>
          <w:b/>
          <w:sz w:val="20"/>
          <w:szCs w:val="20"/>
        </w:rPr>
        <w:t xml:space="preserve"> и анализ на резултатите на национално и регионално ниво"</w:t>
      </w:r>
    </w:p>
    <w:p w:rsidR="00894C18" w:rsidRDefault="00661979" w:rsidP="00F14CC3">
      <w:pPr>
        <w:shd w:val="clear" w:color="auto" w:fill="FFFFFF"/>
        <w:autoSpaceDE w:val="0"/>
        <w:autoSpaceDN w:val="0"/>
        <w:adjustRightInd w:val="0"/>
        <w:spacing w:line="276" w:lineRule="auto"/>
        <w:jc w:val="both"/>
        <w:rPr>
          <w:rFonts w:ascii="Verdana" w:hAnsi="Verdana"/>
          <w:b/>
          <w:sz w:val="20"/>
          <w:szCs w:val="20"/>
        </w:rPr>
      </w:pPr>
      <w:r>
        <w:rPr>
          <w:rFonts w:ascii="Verdana" w:hAnsi="Verdana"/>
          <w:b/>
          <w:sz w:val="20"/>
          <w:szCs w:val="20"/>
        </w:rPr>
        <w:t xml:space="preserve">         </w:t>
      </w:r>
    </w:p>
    <w:p w:rsidR="00D74D84" w:rsidRPr="00F14CC3" w:rsidRDefault="00D74D84" w:rsidP="00894C18">
      <w:pPr>
        <w:shd w:val="clear" w:color="auto" w:fill="FFFFFF"/>
        <w:autoSpaceDE w:val="0"/>
        <w:autoSpaceDN w:val="0"/>
        <w:adjustRightInd w:val="0"/>
        <w:spacing w:line="276" w:lineRule="auto"/>
        <w:ind w:firstLine="720"/>
        <w:jc w:val="both"/>
        <w:rPr>
          <w:rFonts w:ascii="Verdana" w:hAnsi="Verdana"/>
          <w:sz w:val="20"/>
          <w:szCs w:val="20"/>
        </w:rPr>
      </w:pPr>
      <w:r w:rsidRPr="00F14CC3">
        <w:rPr>
          <w:rFonts w:ascii="Verdana" w:hAnsi="Verdana"/>
          <w:b/>
          <w:sz w:val="20"/>
          <w:szCs w:val="20"/>
        </w:rPr>
        <w:t>2.</w:t>
      </w:r>
      <w:r w:rsidRPr="00F14CC3">
        <w:rPr>
          <w:rFonts w:ascii="Verdana" w:hAnsi="Verdana"/>
          <w:sz w:val="20"/>
          <w:szCs w:val="20"/>
        </w:rPr>
        <w:t xml:space="preserve"> Декларираме, че сме получили посредством „Профила на купувача” документация за участие и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rsidR="00894C18" w:rsidRDefault="00F14CC3" w:rsidP="00D74D84">
      <w:pPr>
        <w:shd w:val="clear" w:color="auto" w:fill="FFFFFF"/>
        <w:tabs>
          <w:tab w:val="left" w:pos="709"/>
        </w:tabs>
        <w:autoSpaceDE w:val="0"/>
        <w:autoSpaceDN w:val="0"/>
        <w:adjustRightInd w:val="0"/>
        <w:spacing w:line="276" w:lineRule="auto"/>
        <w:jc w:val="both"/>
        <w:rPr>
          <w:rFonts w:ascii="Verdana" w:hAnsi="Verdana"/>
          <w:b/>
          <w:sz w:val="20"/>
          <w:szCs w:val="20"/>
        </w:rPr>
      </w:pPr>
      <w:r>
        <w:rPr>
          <w:rFonts w:ascii="Verdana" w:hAnsi="Verdana"/>
          <w:b/>
          <w:sz w:val="20"/>
          <w:szCs w:val="20"/>
        </w:rPr>
        <w:t xml:space="preserve"> </w:t>
      </w:r>
      <w:r w:rsidR="00661979">
        <w:rPr>
          <w:rFonts w:ascii="Verdana" w:hAnsi="Verdana"/>
          <w:b/>
          <w:sz w:val="20"/>
          <w:szCs w:val="20"/>
        </w:rPr>
        <w:t xml:space="preserve">       </w:t>
      </w:r>
    </w:p>
    <w:p w:rsidR="00D74D84" w:rsidRPr="00F14CC3" w:rsidRDefault="00894C18" w:rsidP="00D74D84">
      <w:pPr>
        <w:shd w:val="clear" w:color="auto" w:fill="FFFFFF"/>
        <w:tabs>
          <w:tab w:val="left" w:pos="709"/>
        </w:tabs>
        <w:autoSpaceDE w:val="0"/>
        <w:autoSpaceDN w:val="0"/>
        <w:adjustRightInd w:val="0"/>
        <w:spacing w:line="276" w:lineRule="auto"/>
        <w:jc w:val="both"/>
        <w:rPr>
          <w:rFonts w:ascii="Verdana" w:hAnsi="Verdana"/>
          <w:b/>
          <w:sz w:val="20"/>
          <w:szCs w:val="20"/>
        </w:rPr>
      </w:pPr>
      <w:r>
        <w:rPr>
          <w:rFonts w:ascii="Verdana" w:hAnsi="Verdana"/>
          <w:b/>
          <w:sz w:val="20"/>
          <w:szCs w:val="20"/>
        </w:rPr>
        <w:tab/>
      </w:r>
      <w:r w:rsidR="00D74D84" w:rsidRPr="00F14CC3">
        <w:rPr>
          <w:rFonts w:ascii="Verdana" w:hAnsi="Verdana"/>
          <w:b/>
          <w:sz w:val="20"/>
          <w:szCs w:val="20"/>
        </w:rPr>
        <w:t>3. Декларираме, че ще изпълним дейностите по обществената поръчка в сроковете регламентирани от Възложителя в документацията за участие и Техническата спецификация, а именно:</w:t>
      </w:r>
    </w:p>
    <w:p w:rsidR="00894C18" w:rsidRDefault="00894C18" w:rsidP="00F14CC3">
      <w:pPr>
        <w:shd w:val="clear" w:color="auto" w:fill="FFFFFF"/>
        <w:spacing w:line="276" w:lineRule="auto"/>
        <w:ind w:firstLine="709"/>
        <w:jc w:val="both"/>
        <w:rPr>
          <w:rFonts w:ascii="Verdana" w:hAnsi="Verdana"/>
          <w:sz w:val="20"/>
          <w:szCs w:val="20"/>
        </w:rPr>
      </w:pPr>
    </w:p>
    <w:p w:rsidR="00F14CC3" w:rsidRDefault="00D74D84" w:rsidP="00F14CC3">
      <w:pPr>
        <w:shd w:val="clear" w:color="auto" w:fill="FFFFFF"/>
        <w:spacing w:line="276" w:lineRule="auto"/>
        <w:ind w:firstLine="709"/>
        <w:jc w:val="both"/>
        <w:rPr>
          <w:rFonts w:ascii="Verdana" w:hAnsi="Verdana"/>
          <w:sz w:val="20"/>
          <w:szCs w:val="20"/>
        </w:rPr>
      </w:pPr>
      <w:r w:rsidRPr="00F14CC3">
        <w:rPr>
          <w:rFonts w:ascii="Verdana" w:hAnsi="Verdana"/>
          <w:sz w:val="20"/>
          <w:szCs w:val="20"/>
        </w:rPr>
        <w:tab/>
        <w:t>3.1. Срок за изпълнение …………………………</w:t>
      </w:r>
      <w:r w:rsidR="004A67CA">
        <w:rPr>
          <w:rFonts w:ascii="Verdana" w:hAnsi="Verdana"/>
          <w:sz w:val="20"/>
          <w:szCs w:val="20"/>
        </w:rPr>
        <w:t xml:space="preserve"> </w:t>
      </w:r>
      <w:r w:rsidR="00F14CC3" w:rsidRPr="00F14CC3">
        <w:rPr>
          <w:rFonts w:ascii="Verdana" w:hAnsi="Verdana"/>
          <w:sz w:val="20"/>
          <w:szCs w:val="20"/>
        </w:rPr>
        <w:t>календарни дни</w:t>
      </w:r>
      <w:r w:rsidR="00F14CC3">
        <w:rPr>
          <w:rFonts w:ascii="Verdana" w:hAnsi="Verdana"/>
          <w:sz w:val="20"/>
          <w:szCs w:val="20"/>
        </w:rPr>
        <w:t xml:space="preserve"> /но не повече от </w:t>
      </w:r>
      <w:r w:rsidR="00E35432">
        <w:rPr>
          <w:rFonts w:ascii="Verdana" w:hAnsi="Verdana"/>
          <w:sz w:val="20"/>
          <w:szCs w:val="20"/>
        </w:rPr>
        <w:t>180</w:t>
      </w:r>
      <w:r w:rsidR="00C541DF">
        <w:rPr>
          <w:rFonts w:ascii="Verdana" w:hAnsi="Verdana"/>
          <w:sz w:val="20"/>
          <w:szCs w:val="20"/>
        </w:rPr>
        <w:t xml:space="preserve"> </w:t>
      </w:r>
      <w:r w:rsidR="00F14CC3" w:rsidRPr="00F14CC3">
        <w:rPr>
          <w:rFonts w:ascii="Verdana" w:hAnsi="Verdana"/>
          <w:sz w:val="20"/>
          <w:szCs w:val="20"/>
        </w:rPr>
        <w:t>(</w:t>
      </w:r>
      <w:r w:rsidR="00E35432">
        <w:rPr>
          <w:rFonts w:ascii="Verdana" w:hAnsi="Verdana"/>
          <w:sz w:val="20"/>
          <w:szCs w:val="20"/>
        </w:rPr>
        <w:t>сто и осемдесет</w:t>
      </w:r>
      <w:r w:rsidR="00F14CC3" w:rsidRPr="00F14CC3">
        <w:rPr>
          <w:rFonts w:ascii="Verdana" w:hAnsi="Verdana"/>
          <w:sz w:val="20"/>
          <w:szCs w:val="20"/>
        </w:rPr>
        <w:t xml:space="preserve">) календарни дни от </w:t>
      </w:r>
      <w:r w:rsidR="002333AE">
        <w:rPr>
          <w:rFonts w:ascii="Verdana" w:hAnsi="Verdana"/>
          <w:sz w:val="20"/>
          <w:szCs w:val="20"/>
        </w:rPr>
        <w:t>сключване</w:t>
      </w:r>
      <w:r w:rsidR="00F14CC3" w:rsidRPr="00F14CC3">
        <w:rPr>
          <w:rFonts w:ascii="Verdana" w:hAnsi="Verdana"/>
          <w:sz w:val="20"/>
          <w:szCs w:val="20"/>
        </w:rPr>
        <w:t xml:space="preserve"> на договора.</w:t>
      </w:r>
    </w:p>
    <w:p w:rsidR="00661979" w:rsidRPr="00661979" w:rsidRDefault="00661979" w:rsidP="00661979">
      <w:pPr>
        <w:shd w:val="clear" w:color="auto" w:fill="FFFFFF"/>
        <w:spacing w:line="276" w:lineRule="auto"/>
        <w:ind w:firstLine="709"/>
        <w:jc w:val="both"/>
        <w:rPr>
          <w:rFonts w:ascii="Verdana" w:hAnsi="Verdana"/>
          <w:sz w:val="20"/>
          <w:szCs w:val="20"/>
        </w:rPr>
      </w:pPr>
      <w:r w:rsidRPr="00661979">
        <w:rPr>
          <w:rFonts w:ascii="Verdana" w:hAnsi="Verdana"/>
          <w:sz w:val="20"/>
          <w:szCs w:val="20"/>
        </w:rPr>
        <w:t>Изграждането на информационната система трябва да бъде поетапно:</w:t>
      </w:r>
    </w:p>
    <w:p w:rsidR="00661979" w:rsidRPr="00661979" w:rsidRDefault="00102CBB" w:rsidP="00661979">
      <w:pPr>
        <w:shd w:val="clear" w:color="auto" w:fill="FFFFFF"/>
        <w:spacing w:line="276" w:lineRule="auto"/>
        <w:ind w:firstLine="709"/>
        <w:jc w:val="both"/>
        <w:rPr>
          <w:rFonts w:ascii="Verdana" w:hAnsi="Verdana"/>
          <w:sz w:val="20"/>
          <w:szCs w:val="20"/>
        </w:rPr>
      </w:pPr>
      <w:r>
        <w:rPr>
          <w:rFonts w:ascii="Verdana" w:hAnsi="Verdana"/>
          <w:sz w:val="20"/>
          <w:szCs w:val="20"/>
        </w:rPr>
        <w:t>•</w:t>
      </w:r>
      <w:r>
        <w:rPr>
          <w:rFonts w:ascii="Verdana" w:hAnsi="Verdana"/>
          <w:sz w:val="20"/>
          <w:szCs w:val="20"/>
        </w:rPr>
        <w:tab/>
        <w:t>Първи</w:t>
      </w:r>
      <w:r w:rsidR="00661979" w:rsidRPr="00661979">
        <w:rPr>
          <w:rFonts w:ascii="Verdana" w:hAnsi="Verdana"/>
          <w:sz w:val="20"/>
          <w:szCs w:val="20"/>
        </w:rPr>
        <w:t xml:space="preserve"> етап </w:t>
      </w:r>
      <w:r w:rsidR="00C541DF">
        <w:rPr>
          <w:rFonts w:ascii="Verdana" w:hAnsi="Verdana"/>
          <w:sz w:val="20"/>
          <w:szCs w:val="20"/>
        </w:rPr>
        <w:t xml:space="preserve">- </w:t>
      </w:r>
      <w:r w:rsidR="00C541DF" w:rsidRPr="00C541DF">
        <w:rPr>
          <w:rFonts w:ascii="Verdana" w:hAnsi="Verdana"/>
          <w:sz w:val="20"/>
          <w:szCs w:val="20"/>
          <w:lang w:val="en-GB"/>
        </w:rPr>
        <w:t>„</w:t>
      </w:r>
      <w:proofErr w:type="spellStart"/>
      <w:r w:rsidR="00C541DF" w:rsidRPr="00C541DF">
        <w:rPr>
          <w:rFonts w:ascii="Verdana" w:hAnsi="Verdana"/>
          <w:sz w:val="20"/>
          <w:szCs w:val="20"/>
          <w:lang w:val="en-GB"/>
        </w:rPr>
        <w:t>Анализ</w:t>
      </w:r>
      <w:proofErr w:type="spellEnd"/>
      <w:r w:rsidR="00C541DF" w:rsidRPr="00C541DF">
        <w:rPr>
          <w:rFonts w:ascii="Verdana" w:hAnsi="Verdana"/>
          <w:sz w:val="20"/>
          <w:szCs w:val="20"/>
          <w:lang w:val="en-GB"/>
        </w:rPr>
        <w:t xml:space="preserve"> и </w:t>
      </w:r>
      <w:proofErr w:type="spellStart"/>
      <w:r w:rsidR="00C541DF" w:rsidRPr="00C541DF">
        <w:rPr>
          <w:rFonts w:ascii="Verdana" w:hAnsi="Verdana"/>
          <w:sz w:val="20"/>
          <w:szCs w:val="20"/>
          <w:lang w:val="en-GB"/>
        </w:rPr>
        <w:t>проектиране</w:t>
      </w:r>
      <w:proofErr w:type="spellEnd"/>
      <w:r w:rsidR="00C541DF" w:rsidRPr="00C541DF">
        <w:rPr>
          <w:rFonts w:ascii="Verdana" w:hAnsi="Verdana"/>
          <w:sz w:val="20"/>
          <w:szCs w:val="20"/>
          <w:lang w:val="en-GB"/>
        </w:rPr>
        <w:t>”</w:t>
      </w:r>
      <w:r w:rsidR="00C541DF">
        <w:rPr>
          <w:rFonts w:ascii="Verdana" w:hAnsi="Verdana"/>
          <w:sz w:val="20"/>
          <w:szCs w:val="20"/>
        </w:rPr>
        <w:t>;</w:t>
      </w:r>
    </w:p>
    <w:p w:rsidR="00661979" w:rsidRPr="00661979" w:rsidRDefault="00102CBB" w:rsidP="00661979">
      <w:pPr>
        <w:shd w:val="clear" w:color="auto" w:fill="FFFFFF"/>
        <w:spacing w:line="276" w:lineRule="auto"/>
        <w:ind w:firstLine="709"/>
        <w:jc w:val="both"/>
        <w:rPr>
          <w:rFonts w:ascii="Verdana" w:hAnsi="Verdana"/>
          <w:sz w:val="20"/>
          <w:szCs w:val="20"/>
        </w:rPr>
      </w:pPr>
      <w:r>
        <w:rPr>
          <w:rFonts w:ascii="Verdana" w:hAnsi="Verdana"/>
          <w:sz w:val="20"/>
          <w:szCs w:val="20"/>
        </w:rPr>
        <w:t>•</w:t>
      </w:r>
      <w:r>
        <w:rPr>
          <w:rFonts w:ascii="Verdana" w:hAnsi="Verdana"/>
          <w:sz w:val="20"/>
          <w:szCs w:val="20"/>
        </w:rPr>
        <w:tab/>
        <w:t>Втори</w:t>
      </w:r>
      <w:r w:rsidR="00661979" w:rsidRPr="00661979">
        <w:rPr>
          <w:rFonts w:ascii="Verdana" w:hAnsi="Verdana"/>
          <w:sz w:val="20"/>
          <w:szCs w:val="20"/>
        </w:rPr>
        <w:t xml:space="preserve"> етап </w:t>
      </w:r>
      <w:r w:rsidR="00C541DF">
        <w:rPr>
          <w:rFonts w:ascii="Verdana" w:hAnsi="Verdana"/>
          <w:sz w:val="20"/>
          <w:szCs w:val="20"/>
        </w:rPr>
        <w:t xml:space="preserve">- </w:t>
      </w:r>
      <w:r w:rsidR="00C541DF" w:rsidRPr="00C541DF">
        <w:rPr>
          <w:rFonts w:ascii="Verdana" w:hAnsi="Verdana"/>
          <w:sz w:val="20"/>
          <w:szCs w:val="20"/>
          <w:lang w:val="en-GB"/>
        </w:rPr>
        <w:t>„</w:t>
      </w:r>
      <w:proofErr w:type="spellStart"/>
      <w:r w:rsidR="00C541DF" w:rsidRPr="00C541DF">
        <w:rPr>
          <w:rFonts w:ascii="Verdana" w:hAnsi="Verdana"/>
          <w:sz w:val="20"/>
          <w:szCs w:val="20"/>
          <w:lang w:val="en-GB"/>
        </w:rPr>
        <w:t>Разработване</w:t>
      </w:r>
      <w:proofErr w:type="spellEnd"/>
      <w:r w:rsidR="00C541DF" w:rsidRPr="00C541DF">
        <w:rPr>
          <w:rFonts w:ascii="Verdana" w:hAnsi="Verdana"/>
          <w:sz w:val="20"/>
          <w:szCs w:val="20"/>
          <w:lang w:val="en-GB"/>
        </w:rPr>
        <w:t>”</w:t>
      </w:r>
      <w:r w:rsidR="00661979" w:rsidRPr="00661979">
        <w:rPr>
          <w:rFonts w:ascii="Verdana" w:hAnsi="Verdana"/>
          <w:sz w:val="20"/>
          <w:szCs w:val="20"/>
        </w:rPr>
        <w:t>;</w:t>
      </w:r>
    </w:p>
    <w:p w:rsidR="00661979" w:rsidRPr="00661979" w:rsidRDefault="00102CBB" w:rsidP="00661979">
      <w:pPr>
        <w:shd w:val="clear" w:color="auto" w:fill="FFFFFF"/>
        <w:spacing w:line="276" w:lineRule="auto"/>
        <w:ind w:firstLine="709"/>
        <w:jc w:val="both"/>
        <w:rPr>
          <w:rFonts w:ascii="Verdana" w:hAnsi="Verdana"/>
          <w:sz w:val="20"/>
          <w:szCs w:val="20"/>
        </w:rPr>
      </w:pPr>
      <w:r>
        <w:rPr>
          <w:rFonts w:ascii="Verdana" w:hAnsi="Verdana"/>
          <w:sz w:val="20"/>
          <w:szCs w:val="20"/>
        </w:rPr>
        <w:t>•</w:t>
      </w:r>
      <w:r>
        <w:rPr>
          <w:rFonts w:ascii="Verdana" w:hAnsi="Verdana"/>
          <w:sz w:val="20"/>
          <w:szCs w:val="20"/>
        </w:rPr>
        <w:tab/>
        <w:t>Трети</w:t>
      </w:r>
      <w:r w:rsidR="00661979" w:rsidRPr="00661979">
        <w:rPr>
          <w:rFonts w:ascii="Verdana" w:hAnsi="Verdana"/>
          <w:sz w:val="20"/>
          <w:szCs w:val="20"/>
        </w:rPr>
        <w:t xml:space="preserve"> етап</w:t>
      </w:r>
      <w:r w:rsidR="00C541DF">
        <w:rPr>
          <w:rFonts w:ascii="Verdana" w:hAnsi="Verdana"/>
          <w:sz w:val="20"/>
          <w:szCs w:val="20"/>
        </w:rPr>
        <w:t xml:space="preserve"> -</w:t>
      </w:r>
      <w:r w:rsidR="00661979" w:rsidRPr="00661979">
        <w:rPr>
          <w:rFonts w:ascii="Verdana" w:hAnsi="Verdana"/>
          <w:sz w:val="20"/>
          <w:szCs w:val="20"/>
        </w:rPr>
        <w:t xml:space="preserve"> </w:t>
      </w:r>
      <w:r w:rsidR="00C541DF" w:rsidRPr="00C541DF">
        <w:rPr>
          <w:rFonts w:ascii="Verdana" w:hAnsi="Verdana"/>
          <w:sz w:val="20"/>
          <w:szCs w:val="20"/>
        </w:rPr>
        <w:t>„Внедряване и обучение”</w:t>
      </w:r>
      <w:r w:rsidR="00661979" w:rsidRPr="00661979">
        <w:rPr>
          <w:rFonts w:ascii="Verdana" w:hAnsi="Verdana"/>
          <w:sz w:val="20"/>
          <w:szCs w:val="20"/>
        </w:rPr>
        <w:t>.</w:t>
      </w:r>
    </w:p>
    <w:p w:rsidR="00661979" w:rsidRPr="00661979" w:rsidRDefault="00661979" w:rsidP="00661979">
      <w:pPr>
        <w:shd w:val="clear" w:color="auto" w:fill="FFFFFF"/>
        <w:spacing w:line="276" w:lineRule="auto"/>
        <w:ind w:firstLine="709"/>
        <w:jc w:val="both"/>
        <w:rPr>
          <w:rFonts w:ascii="Verdana" w:hAnsi="Verdana"/>
          <w:sz w:val="20"/>
          <w:szCs w:val="20"/>
        </w:rPr>
      </w:pPr>
    </w:p>
    <w:p w:rsidR="00661979" w:rsidRPr="00661979" w:rsidRDefault="00C541DF" w:rsidP="00C541DF">
      <w:pPr>
        <w:pStyle w:val="ListParagraph"/>
        <w:shd w:val="clear" w:color="auto" w:fill="FFFFFF"/>
        <w:spacing w:line="276" w:lineRule="auto"/>
        <w:ind w:left="709"/>
        <w:jc w:val="both"/>
        <w:rPr>
          <w:rFonts w:ascii="Verdana" w:hAnsi="Verdana"/>
          <w:sz w:val="20"/>
          <w:szCs w:val="20"/>
        </w:rPr>
      </w:pPr>
      <w:r>
        <w:rPr>
          <w:rFonts w:ascii="Verdana" w:hAnsi="Verdana"/>
          <w:sz w:val="20"/>
          <w:szCs w:val="20"/>
        </w:rPr>
        <w:t xml:space="preserve">3.2 </w:t>
      </w:r>
      <w:r w:rsidR="00661979" w:rsidRPr="005E1EAF">
        <w:rPr>
          <w:rFonts w:ascii="Verdana" w:hAnsi="Verdana"/>
          <w:b/>
          <w:sz w:val="20"/>
          <w:szCs w:val="20"/>
        </w:rPr>
        <w:t>Крайните срокове</w:t>
      </w:r>
      <w:r w:rsidR="00661979" w:rsidRPr="00661979">
        <w:rPr>
          <w:rFonts w:ascii="Verdana" w:hAnsi="Verdana"/>
          <w:sz w:val="20"/>
          <w:szCs w:val="20"/>
        </w:rPr>
        <w:t xml:space="preserve"> за приключване на </w:t>
      </w:r>
      <w:r>
        <w:rPr>
          <w:rFonts w:ascii="Verdana" w:hAnsi="Verdana"/>
          <w:sz w:val="20"/>
          <w:szCs w:val="20"/>
        </w:rPr>
        <w:t>етапите</w:t>
      </w:r>
      <w:r w:rsidR="00661979" w:rsidRPr="00661979">
        <w:rPr>
          <w:rFonts w:ascii="Verdana" w:hAnsi="Verdana"/>
          <w:sz w:val="20"/>
          <w:szCs w:val="20"/>
        </w:rPr>
        <w:t xml:space="preserve"> на проекта са, както следва:</w:t>
      </w:r>
    </w:p>
    <w:p w:rsidR="009C1198" w:rsidRDefault="00111223" w:rsidP="00661979">
      <w:pPr>
        <w:shd w:val="clear" w:color="auto" w:fill="FFFFFF"/>
        <w:spacing w:line="276" w:lineRule="auto"/>
        <w:ind w:firstLine="709"/>
        <w:jc w:val="both"/>
        <w:rPr>
          <w:rFonts w:ascii="Verdana" w:hAnsi="Verdana"/>
          <w:sz w:val="20"/>
          <w:szCs w:val="20"/>
        </w:rPr>
      </w:pPr>
      <w:r>
        <w:rPr>
          <w:rFonts w:ascii="Verdana" w:hAnsi="Verdana"/>
          <w:sz w:val="20"/>
          <w:szCs w:val="20"/>
        </w:rPr>
        <w:t>3.2.1.</w:t>
      </w:r>
      <w:r w:rsidR="000B0358">
        <w:rPr>
          <w:rFonts w:ascii="Verdana" w:hAnsi="Verdana"/>
          <w:sz w:val="20"/>
          <w:szCs w:val="20"/>
        </w:rPr>
        <w:t xml:space="preserve"> </w:t>
      </w:r>
      <w:r w:rsidR="00102CBB">
        <w:rPr>
          <w:rFonts w:ascii="Verdana" w:hAnsi="Verdana"/>
          <w:sz w:val="20"/>
          <w:szCs w:val="20"/>
        </w:rPr>
        <w:t>Първият</w:t>
      </w:r>
      <w:r w:rsidR="00C541DF" w:rsidRPr="00661979">
        <w:rPr>
          <w:rFonts w:ascii="Verdana" w:hAnsi="Verdana"/>
          <w:sz w:val="20"/>
          <w:szCs w:val="20"/>
        </w:rPr>
        <w:t xml:space="preserve"> етап </w:t>
      </w:r>
      <w:r w:rsidR="00C541DF">
        <w:rPr>
          <w:rFonts w:ascii="Verdana" w:hAnsi="Verdana"/>
          <w:sz w:val="20"/>
          <w:szCs w:val="20"/>
        </w:rPr>
        <w:t xml:space="preserve">- </w:t>
      </w:r>
      <w:r w:rsidR="00C541DF" w:rsidRPr="00C541DF">
        <w:rPr>
          <w:rFonts w:ascii="Verdana" w:hAnsi="Verdana"/>
          <w:sz w:val="20"/>
          <w:szCs w:val="20"/>
          <w:lang w:val="en-GB"/>
        </w:rPr>
        <w:t>„</w:t>
      </w:r>
      <w:proofErr w:type="spellStart"/>
      <w:r w:rsidR="00C541DF" w:rsidRPr="00C541DF">
        <w:rPr>
          <w:rFonts w:ascii="Verdana" w:hAnsi="Verdana"/>
          <w:sz w:val="20"/>
          <w:szCs w:val="20"/>
          <w:lang w:val="en-GB"/>
        </w:rPr>
        <w:t>Анализ</w:t>
      </w:r>
      <w:proofErr w:type="spellEnd"/>
      <w:r w:rsidR="00C541DF" w:rsidRPr="00C541DF">
        <w:rPr>
          <w:rFonts w:ascii="Verdana" w:hAnsi="Verdana"/>
          <w:sz w:val="20"/>
          <w:szCs w:val="20"/>
          <w:lang w:val="en-GB"/>
        </w:rPr>
        <w:t xml:space="preserve"> и </w:t>
      </w:r>
      <w:proofErr w:type="spellStart"/>
      <w:r w:rsidR="00C541DF" w:rsidRPr="00C541DF">
        <w:rPr>
          <w:rFonts w:ascii="Verdana" w:hAnsi="Verdana"/>
          <w:sz w:val="20"/>
          <w:szCs w:val="20"/>
          <w:lang w:val="en-GB"/>
        </w:rPr>
        <w:t>проектиране</w:t>
      </w:r>
      <w:proofErr w:type="spellEnd"/>
      <w:r w:rsidR="00C541DF" w:rsidRPr="00C541DF">
        <w:rPr>
          <w:rFonts w:ascii="Verdana" w:hAnsi="Verdana"/>
          <w:sz w:val="20"/>
          <w:szCs w:val="20"/>
          <w:lang w:val="en-GB"/>
        </w:rPr>
        <w:t>”</w:t>
      </w:r>
      <w:r w:rsidR="00C541DF">
        <w:rPr>
          <w:rFonts w:ascii="Verdana" w:hAnsi="Verdana"/>
          <w:sz w:val="20"/>
          <w:szCs w:val="20"/>
        </w:rPr>
        <w:t xml:space="preserve"> ще приключи в срок от ……</w:t>
      </w:r>
      <w:r w:rsidR="00C26120">
        <w:rPr>
          <w:rFonts w:ascii="Verdana" w:hAnsi="Verdana"/>
          <w:sz w:val="20"/>
          <w:szCs w:val="20"/>
        </w:rPr>
        <w:t>……………</w:t>
      </w:r>
      <w:r w:rsidR="000B0358">
        <w:rPr>
          <w:rFonts w:ascii="Verdana" w:hAnsi="Verdana"/>
          <w:sz w:val="20"/>
          <w:szCs w:val="20"/>
        </w:rPr>
        <w:t>календарни</w:t>
      </w:r>
      <w:r w:rsidR="009C1198">
        <w:rPr>
          <w:rFonts w:ascii="Verdana" w:hAnsi="Verdana"/>
          <w:sz w:val="20"/>
          <w:szCs w:val="20"/>
        </w:rPr>
        <w:t xml:space="preserve"> </w:t>
      </w:r>
      <w:r w:rsidR="00C541DF">
        <w:rPr>
          <w:rFonts w:ascii="Verdana" w:hAnsi="Verdana"/>
          <w:sz w:val="20"/>
          <w:szCs w:val="20"/>
        </w:rPr>
        <w:t>дни</w:t>
      </w:r>
      <w:r w:rsidR="00C26120">
        <w:rPr>
          <w:rFonts w:ascii="Verdana" w:hAnsi="Verdana"/>
          <w:sz w:val="20"/>
          <w:szCs w:val="20"/>
        </w:rPr>
        <w:t>/</w:t>
      </w:r>
      <w:r w:rsidR="009C1198">
        <w:rPr>
          <w:rFonts w:ascii="Verdana" w:hAnsi="Verdana"/>
          <w:sz w:val="20"/>
          <w:szCs w:val="20"/>
        </w:rPr>
        <w:t xml:space="preserve"> от </w:t>
      </w:r>
      <w:r w:rsidR="009C1198" w:rsidRPr="00661979">
        <w:rPr>
          <w:rFonts w:ascii="Verdana" w:hAnsi="Verdana"/>
          <w:sz w:val="20"/>
          <w:szCs w:val="20"/>
        </w:rPr>
        <w:t>сключване на договора</w:t>
      </w:r>
      <w:r w:rsidR="009C1198">
        <w:rPr>
          <w:rFonts w:ascii="Verdana" w:hAnsi="Verdana"/>
          <w:sz w:val="20"/>
          <w:szCs w:val="20"/>
        </w:rPr>
        <w:t>.</w:t>
      </w:r>
    </w:p>
    <w:p w:rsidR="00894C18" w:rsidRDefault="00894C18" w:rsidP="00661979">
      <w:pPr>
        <w:shd w:val="clear" w:color="auto" w:fill="FFFFFF"/>
        <w:spacing w:line="276" w:lineRule="auto"/>
        <w:ind w:firstLine="709"/>
        <w:jc w:val="both"/>
        <w:rPr>
          <w:rFonts w:ascii="Verdana" w:hAnsi="Verdana"/>
          <w:sz w:val="20"/>
          <w:szCs w:val="20"/>
        </w:rPr>
      </w:pPr>
    </w:p>
    <w:p w:rsidR="000B0358" w:rsidRDefault="00111223" w:rsidP="000B0358">
      <w:pPr>
        <w:shd w:val="clear" w:color="auto" w:fill="FFFFFF"/>
        <w:spacing w:line="276" w:lineRule="auto"/>
        <w:ind w:firstLine="709"/>
        <w:jc w:val="both"/>
        <w:rPr>
          <w:rFonts w:ascii="Verdana" w:hAnsi="Verdana"/>
          <w:sz w:val="20"/>
          <w:szCs w:val="20"/>
        </w:rPr>
      </w:pPr>
      <w:r>
        <w:rPr>
          <w:rFonts w:ascii="Verdana" w:hAnsi="Verdana"/>
          <w:sz w:val="20"/>
          <w:szCs w:val="20"/>
        </w:rPr>
        <w:t>3.2.</w:t>
      </w:r>
      <w:proofErr w:type="spellStart"/>
      <w:r>
        <w:rPr>
          <w:rFonts w:ascii="Verdana" w:hAnsi="Verdana"/>
          <w:sz w:val="20"/>
          <w:szCs w:val="20"/>
        </w:rPr>
        <w:t>2</w:t>
      </w:r>
      <w:proofErr w:type="spellEnd"/>
      <w:r>
        <w:rPr>
          <w:rFonts w:ascii="Verdana" w:hAnsi="Verdana"/>
          <w:sz w:val="20"/>
          <w:szCs w:val="20"/>
        </w:rPr>
        <w:t xml:space="preserve">. </w:t>
      </w:r>
      <w:r w:rsidR="00102CBB">
        <w:rPr>
          <w:rFonts w:ascii="Verdana" w:hAnsi="Verdana"/>
          <w:sz w:val="20"/>
          <w:szCs w:val="20"/>
        </w:rPr>
        <w:t>Вторият</w:t>
      </w:r>
      <w:r w:rsidR="00C541DF" w:rsidRPr="00661979">
        <w:rPr>
          <w:rFonts w:ascii="Verdana" w:hAnsi="Verdana"/>
          <w:sz w:val="20"/>
          <w:szCs w:val="20"/>
        </w:rPr>
        <w:t xml:space="preserve"> етап </w:t>
      </w:r>
      <w:r w:rsidR="00C541DF">
        <w:rPr>
          <w:rFonts w:ascii="Verdana" w:hAnsi="Verdana"/>
          <w:sz w:val="20"/>
          <w:szCs w:val="20"/>
        </w:rPr>
        <w:t xml:space="preserve">- </w:t>
      </w:r>
      <w:r w:rsidR="00C541DF" w:rsidRPr="00C541DF">
        <w:rPr>
          <w:rFonts w:ascii="Verdana" w:hAnsi="Verdana"/>
          <w:sz w:val="20"/>
          <w:szCs w:val="20"/>
          <w:lang w:val="en-GB"/>
        </w:rPr>
        <w:t>„</w:t>
      </w:r>
      <w:proofErr w:type="spellStart"/>
      <w:r w:rsidR="00C541DF" w:rsidRPr="00C541DF">
        <w:rPr>
          <w:rFonts w:ascii="Verdana" w:hAnsi="Verdana"/>
          <w:sz w:val="20"/>
          <w:szCs w:val="20"/>
          <w:lang w:val="en-GB"/>
        </w:rPr>
        <w:t>Разработване</w:t>
      </w:r>
      <w:proofErr w:type="spellEnd"/>
      <w:r w:rsidR="00C541DF" w:rsidRPr="00C541DF">
        <w:rPr>
          <w:rFonts w:ascii="Verdana" w:hAnsi="Verdana"/>
          <w:sz w:val="20"/>
          <w:szCs w:val="20"/>
          <w:lang w:val="en-GB"/>
        </w:rPr>
        <w:t>”</w:t>
      </w:r>
      <w:r w:rsidR="00C541DF">
        <w:rPr>
          <w:rFonts w:ascii="Verdana" w:hAnsi="Verdana"/>
          <w:sz w:val="20"/>
          <w:szCs w:val="20"/>
        </w:rPr>
        <w:t xml:space="preserve"> ще приключи в срок от</w:t>
      </w:r>
      <w:r w:rsidR="00661979" w:rsidRPr="00661979">
        <w:rPr>
          <w:rFonts w:ascii="Verdana" w:hAnsi="Verdana"/>
          <w:sz w:val="20"/>
          <w:szCs w:val="20"/>
        </w:rPr>
        <w:t xml:space="preserve"> </w:t>
      </w:r>
      <w:r w:rsidR="000B0358">
        <w:rPr>
          <w:rFonts w:ascii="Verdana" w:hAnsi="Verdana"/>
          <w:sz w:val="20"/>
          <w:szCs w:val="20"/>
        </w:rPr>
        <w:t xml:space="preserve">……………….. календарни дни/ от </w:t>
      </w:r>
      <w:r w:rsidR="000B0358" w:rsidRPr="00661979">
        <w:rPr>
          <w:rFonts w:ascii="Verdana" w:hAnsi="Verdana"/>
          <w:sz w:val="20"/>
          <w:szCs w:val="20"/>
        </w:rPr>
        <w:t>сключване на договора</w:t>
      </w:r>
      <w:r w:rsidR="000B0358">
        <w:rPr>
          <w:rFonts w:ascii="Verdana" w:hAnsi="Verdana"/>
          <w:sz w:val="20"/>
          <w:szCs w:val="20"/>
        </w:rPr>
        <w:t>.</w:t>
      </w:r>
    </w:p>
    <w:p w:rsidR="00894C18" w:rsidRDefault="00894C18" w:rsidP="000B0358">
      <w:pPr>
        <w:shd w:val="clear" w:color="auto" w:fill="FFFFFF"/>
        <w:spacing w:line="276" w:lineRule="auto"/>
        <w:ind w:firstLine="709"/>
        <w:jc w:val="both"/>
        <w:rPr>
          <w:rFonts w:ascii="Verdana" w:hAnsi="Verdana"/>
          <w:sz w:val="20"/>
          <w:szCs w:val="20"/>
        </w:rPr>
      </w:pPr>
    </w:p>
    <w:p w:rsidR="000B0358" w:rsidRDefault="00111223" w:rsidP="000B0358">
      <w:pPr>
        <w:shd w:val="clear" w:color="auto" w:fill="FFFFFF"/>
        <w:spacing w:line="276" w:lineRule="auto"/>
        <w:ind w:firstLine="709"/>
        <w:jc w:val="both"/>
        <w:rPr>
          <w:rFonts w:ascii="Verdana" w:hAnsi="Verdana"/>
          <w:sz w:val="20"/>
          <w:szCs w:val="20"/>
        </w:rPr>
      </w:pPr>
      <w:r>
        <w:rPr>
          <w:rFonts w:ascii="Verdana" w:hAnsi="Verdana"/>
          <w:sz w:val="20"/>
          <w:szCs w:val="20"/>
        </w:rPr>
        <w:t xml:space="preserve">3.2.3. </w:t>
      </w:r>
      <w:r w:rsidR="00102CBB">
        <w:rPr>
          <w:rFonts w:ascii="Verdana" w:hAnsi="Verdana"/>
          <w:sz w:val="20"/>
          <w:szCs w:val="20"/>
        </w:rPr>
        <w:t>Трети</w:t>
      </w:r>
      <w:r w:rsidR="000B0358">
        <w:rPr>
          <w:rFonts w:ascii="Verdana" w:hAnsi="Verdana"/>
          <w:sz w:val="20"/>
          <w:szCs w:val="20"/>
        </w:rPr>
        <w:t>ят</w:t>
      </w:r>
      <w:r w:rsidR="00102CBB" w:rsidRPr="00661979">
        <w:rPr>
          <w:rFonts w:ascii="Verdana" w:hAnsi="Verdana"/>
          <w:sz w:val="20"/>
          <w:szCs w:val="20"/>
        </w:rPr>
        <w:t xml:space="preserve"> етап</w:t>
      </w:r>
      <w:r w:rsidR="00102CBB">
        <w:rPr>
          <w:rFonts w:ascii="Verdana" w:hAnsi="Verdana"/>
          <w:sz w:val="20"/>
          <w:szCs w:val="20"/>
        </w:rPr>
        <w:t xml:space="preserve"> -</w:t>
      </w:r>
      <w:r w:rsidR="00102CBB" w:rsidRPr="00661979">
        <w:rPr>
          <w:rFonts w:ascii="Verdana" w:hAnsi="Verdana"/>
          <w:sz w:val="20"/>
          <w:szCs w:val="20"/>
        </w:rPr>
        <w:t xml:space="preserve"> </w:t>
      </w:r>
      <w:r w:rsidR="00102CBB" w:rsidRPr="00C541DF">
        <w:rPr>
          <w:rFonts w:ascii="Verdana" w:hAnsi="Verdana"/>
          <w:sz w:val="20"/>
          <w:szCs w:val="20"/>
        </w:rPr>
        <w:t>„Внедряване и обучение”</w:t>
      </w:r>
      <w:r w:rsidR="00102CBB" w:rsidRPr="00102CBB">
        <w:rPr>
          <w:rFonts w:ascii="Verdana" w:hAnsi="Verdana"/>
          <w:sz w:val="20"/>
          <w:szCs w:val="20"/>
        </w:rPr>
        <w:t xml:space="preserve"> </w:t>
      </w:r>
      <w:r w:rsidR="00102CBB">
        <w:rPr>
          <w:rFonts w:ascii="Verdana" w:hAnsi="Verdana"/>
          <w:sz w:val="20"/>
          <w:szCs w:val="20"/>
        </w:rPr>
        <w:t>ще приключи в срок от</w:t>
      </w:r>
      <w:r w:rsidR="00102CBB" w:rsidRPr="00661979">
        <w:rPr>
          <w:rFonts w:ascii="Verdana" w:hAnsi="Verdana"/>
          <w:sz w:val="20"/>
          <w:szCs w:val="20"/>
        </w:rPr>
        <w:t xml:space="preserve"> </w:t>
      </w:r>
      <w:r w:rsidR="00102CBB">
        <w:rPr>
          <w:rFonts w:ascii="Verdana" w:hAnsi="Verdana"/>
          <w:sz w:val="20"/>
          <w:szCs w:val="20"/>
        </w:rPr>
        <w:t>………………..</w:t>
      </w:r>
      <w:r w:rsidR="000B0358">
        <w:rPr>
          <w:rFonts w:ascii="Verdana" w:hAnsi="Verdana"/>
          <w:sz w:val="20"/>
          <w:szCs w:val="20"/>
        </w:rPr>
        <w:t xml:space="preserve"> календарни дни/ от </w:t>
      </w:r>
      <w:r w:rsidR="000B0358" w:rsidRPr="00661979">
        <w:rPr>
          <w:rFonts w:ascii="Verdana" w:hAnsi="Verdana"/>
          <w:sz w:val="20"/>
          <w:szCs w:val="20"/>
        </w:rPr>
        <w:t>сключване на договора</w:t>
      </w:r>
      <w:r w:rsidR="000B0358">
        <w:rPr>
          <w:rFonts w:ascii="Verdana" w:hAnsi="Verdana"/>
          <w:sz w:val="20"/>
          <w:szCs w:val="20"/>
        </w:rPr>
        <w:t>.</w:t>
      </w:r>
    </w:p>
    <w:p w:rsidR="002703D6" w:rsidRDefault="00102CBB" w:rsidP="000A1AA5">
      <w:pPr>
        <w:shd w:val="clear" w:color="auto" w:fill="FFFFFF"/>
        <w:spacing w:line="276" w:lineRule="auto"/>
        <w:ind w:firstLine="709"/>
        <w:jc w:val="both"/>
        <w:rPr>
          <w:rFonts w:ascii="Verdana" w:hAnsi="Verdana"/>
          <w:sz w:val="20"/>
          <w:szCs w:val="20"/>
        </w:rPr>
      </w:pPr>
      <w:r>
        <w:rPr>
          <w:rFonts w:ascii="Verdana" w:hAnsi="Verdana"/>
          <w:sz w:val="20"/>
          <w:szCs w:val="20"/>
        </w:rPr>
        <w:t xml:space="preserve">3.3 </w:t>
      </w:r>
      <w:r w:rsidR="002703D6">
        <w:rPr>
          <w:rFonts w:ascii="Verdana" w:hAnsi="Verdana"/>
          <w:sz w:val="20"/>
          <w:szCs w:val="20"/>
        </w:rPr>
        <w:t xml:space="preserve">Декларирам, че ще проведа обучение </w:t>
      </w:r>
      <w:r w:rsidR="00111223">
        <w:rPr>
          <w:rFonts w:ascii="Verdana" w:hAnsi="Verdana"/>
          <w:sz w:val="20"/>
          <w:szCs w:val="20"/>
        </w:rPr>
        <w:t xml:space="preserve">в срока </w:t>
      </w:r>
      <w:r w:rsidR="002703D6">
        <w:rPr>
          <w:rFonts w:ascii="Verdana" w:hAnsi="Verdana"/>
          <w:sz w:val="20"/>
          <w:szCs w:val="20"/>
        </w:rPr>
        <w:t>по т.3.2.3., което ще включва най-малко:</w:t>
      </w:r>
    </w:p>
    <w:p w:rsidR="002703D6" w:rsidRDefault="002703D6" w:rsidP="00102CBB">
      <w:pPr>
        <w:shd w:val="clear" w:color="auto" w:fill="FFFFFF"/>
        <w:spacing w:line="276" w:lineRule="auto"/>
        <w:ind w:firstLine="709"/>
        <w:jc w:val="both"/>
        <w:rPr>
          <w:rFonts w:ascii="Verdana" w:hAnsi="Verdana"/>
          <w:sz w:val="20"/>
          <w:szCs w:val="20"/>
        </w:rPr>
      </w:pPr>
      <w:r>
        <w:t xml:space="preserve">- </w:t>
      </w:r>
      <w:r w:rsidRPr="002703D6">
        <w:rPr>
          <w:rFonts w:ascii="Verdana" w:hAnsi="Verdana"/>
          <w:sz w:val="20"/>
          <w:szCs w:val="20"/>
        </w:rPr>
        <w:t>Разработване на детайлен план за обучение</w:t>
      </w:r>
      <w:r>
        <w:rPr>
          <w:rFonts w:ascii="Verdana" w:hAnsi="Verdana"/>
          <w:sz w:val="20"/>
          <w:szCs w:val="20"/>
        </w:rPr>
        <w:t>;</w:t>
      </w:r>
      <w:r w:rsidR="00111223">
        <w:rPr>
          <w:rFonts w:ascii="Verdana" w:hAnsi="Verdana"/>
          <w:sz w:val="20"/>
          <w:szCs w:val="20"/>
        </w:rPr>
        <w:t xml:space="preserve"> </w:t>
      </w:r>
    </w:p>
    <w:p w:rsidR="002703D6" w:rsidRPr="002703D6" w:rsidRDefault="002703D6" w:rsidP="002703D6">
      <w:pPr>
        <w:shd w:val="clear" w:color="auto" w:fill="FFFFFF"/>
        <w:spacing w:line="276" w:lineRule="auto"/>
        <w:ind w:firstLine="709"/>
        <w:jc w:val="both"/>
        <w:rPr>
          <w:rFonts w:ascii="Verdana" w:hAnsi="Verdana"/>
          <w:sz w:val="20"/>
          <w:szCs w:val="20"/>
        </w:rPr>
      </w:pPr>
      <w:r>
        <w:rPr>
          <w:rFonts w:ascii="Verdana" w:hAnsi="Verdana"/>
          <w:sz w:val="20"/>
          <w:szCs w:val="20"/>
        </w:rPr>
        <w:t>-</w:t>
      </w:r>
      <w:r w:rsidR="00644A37">
        <w:rPr>
          <w:rFonts w:ascii="Verdana" w:hAnsi="Verdana"/>
          <w:sz w:val="20"/>
          <w:szCs w:val="20"/>
        </w:rPr>
        <w:t xml:space="preserve"> </w:t>
      </w:r>
      <w:r w:rsidRPr="002703D6">
        <w:rPr>
          <w:rFonts w:ascii="Verdana" w:hAnsi="Verdana"/>
          <w:sz w:val="20"/>
          <w:szCs w:val="20"/>
        </w:rPr>
        <w:t xml:space="preserve">Разработване на материали (презентации, примери, тестове) за обучение на потребителите (администратори, оператори, </w:t>
      </w:r>
      <w:proofErr w:type="spellStart"/>
      <w:r w:rsidRPr="002703D6">
        <w:rPr>
          <w:rFonts w:ascii="Verdana" w:hAnsi="Verdana"/>
          <w:sz w:val="20"/>
          <w:szCs w:val="20"/>
        </w:rPr>
        <w:t>респонденти</w:t>
      </w:r>
      <w:proofErr w:type="spellEnd"/>
      <w:r w:rsidRPr="002703D6">
        <w:rPr>
          <w:rFonts w:ascii="Verdana" w:hAnsi="Verdana"/>
          <w:sz w:val="20"/>
          <w:szCs w:val="20"/>
        </w:rPr>
        <w:t xml:space="preserve"> и наблюдатели);</w:t>
      </w:r>
    </w:p>
    <w:p w:rsidR="002703D6" w:rsidRDefault="002703D6" w:rsidP="002703D6">
      <w:pPr>
        <w:shd w:val="clear" w:color="auto" w:fill="FFFFFF"/>
        <w:spacing w:line="276" w:lineRule="auto"/>
        <w:ind w:firstLine="709"/>
        <w:jc w:val="both"/>
        <w:rPr>
          <w:rFonts w:ascii="Verdana" w:hAnsi="Verdana"/>
          <w:sz w:val="20"/>
          <w:szCs w:val="20"/>
        </w:rPr>
      </w:pPr>
      <w:r>
        <w:rPr>
          <w:rFonts w:ascii="Verdana" w:hAnsi="Verdana"/>
          <w:sz w:val="20"/>
          <w:szCs w:val="20"/>
        </w:rPr>
        <w:t xml:space="preserve">- </w:t>
      </w:r>
      <w:r w:rsidRPr="002703D6">
        <w:rPr>
          <w:rFonts w:ascii="Verdana" w:hAnsi="Verdana"/>
          <w:sz w:val="20"/>
          <w:szCs w:val="20"/>
        </w:rPr>
        <w:t>Провеждане на обучение на 50 (петдесет) оператори от ОДЗ, 7 (седем) оператори от МЗХ и 5 (пет) системни администратори при условия, осигурени от МЗХ;</w:t>
      </w:r>
    </w:p>
    <w:p w:rsidR="00661979" w:rsidRDefault="00661979" w:rsidP="00F14CC3">
      <w:pPr>
        <w:shd w:val="clear" w:color="auto" w:fill="FFFFFF"/>
        <w:spacing w:line="276" w:lineRule="auto"/>
        <w:ind w:firstLine="709"/>
        <w:jc w:val="both"/>
        <w:rPr>
          <w:rFonts w:ascii="Verdana" w:hAnsi="Verdana"/>
          <w:sz w:val="20"/>
          <w:szCs w:val="20"/>
        </w:rPr>
      </w:pPr>
    </w:p>
    <w:p w:rsidR="00F14CC3" w:rsidRPr="00661979" w:rsidRDefault="00661979" w:rsidP="00F14CC3">
      <w:pPr>
        <w:shd w:val="clear" w:color="auto" w:fill="FFFFFF"/>
        <w:spacing w:line="276" w:lineRule="auto"/>
        <w:jc w:val="both"/>
        <w:rPr>
          <w:rFonts w:ascii="Verdana" w:hAnsi="Verdana"/>
          <w:sz w:val="20"/>
          <w:szCs w:val="20"/>
        </w:rPr>
      </w:pPr>
      <w:r>
        <w:rPr>
          <w:rFonts w:ascii="Verdana" w:hAnsi="Verdana"/>
          <w:b/>
          <w:sz w:val="20"/>
          <w:szCs w:val="20"/>
        </w:rPr>
        <w:t xml:space="preserve">         </w:t>
      </w:r>
      <w:r w:rsidR="00F14CC3" w:rsidRPr="00F14CC3">
        <w:rPr>
          <w:rFonts w:ascii="Verdana" w:hAnsi="Verdana"/>
          <w:b/>
          <w:sz w:val="20"/>
          <w:szCs w:val="20"/>
        </w:rPr>
        <w:t xml:space="preserve">4. </w:t>
      </w:r>
      <w:r w:rsidR="00F14CC3" w:rsidRPr="00661979">
        <w:rPr>
          <w:rFonts w:ascii="Verdana" w:hAnsi="Verdana"/>
          <w:sz w:val="20"/>
          <w:szCs w:val="20"/>
        </w:rPr>
        <w:t>Декларирам, че</w:t>
      </w:r>
      <w:r w:rsidRPr="00661979">
        <w:rPr>
          <w:rFonts w:ascii="Verdana" w:hAnsi="Verdana"/>
          <w:sz w:val="20"/>
          <w:szCs w:val="20"/>
        </w:rPr>
        <w:t xml:space="preserve"> ще </w:t>
      </w:r>
      <w:r w:rsidR="002703D6" w:rsidRPr="002703D6">
        <w:rPr>
          <w:rFonts w:ascii="Verdana" w:hAnsi="Verdana"/>
          <w:sz w:val="20"/>
          <w:szCs w:val="20"/>
        </w:rPr>
        <w:t>осигурява гаранционна поддръжка на функционалната изправност на системата за период от 3 (три) години след окончателното й приемане от Възложителя</w:t>
      </w:r>
      <w:r>
        <w:rPr>
          <w:rFonts w:ascii="Verdana" w:hAnsi="Verdana"/>
          <w:sz w:val="20"/>
          <w:szCs w:val="20"/>
        </w:rPr>
        <w:t>.</w:t>
      </w:r>
    </w:p>
    <w:p w:rsidR="00D74D84" w:rsidRPr="00F14CC3" w:rsidRDefault="00D74D84" w:rsidP="00D74D84">
      <w:pPr>
        <w:widowControl w:val="0"/>
        <w:shd w:val="clear" w:color="auto" w:fill="FFFFFF"/>
        <w:spacing w:line="276" w:lineRule="auto"/>
        <w:ind w:firstLine="540"/>
        <w:jc w:val="both"/>
        <w:rPr>
          <w:rFonts w:ascii="Verdana" w:hAnsi="Verdana"/>
          <w:b/>
          <w:sz w:val="20"/>
          <w:szCs w:val="20"/>
        </w:rPr>
      </w:pPr>
    </w:p>
    <w:p w:rsidR="00D74D84" w:rsidRPr="00F14CC3" w:rsidRDefault="00D74D84" w:rsidP="00D74D84">
      <w:pPr>
        <w:shd w:val="clear" w:color="auto" w:fill="FFFFFF"/>
        <w:spacing w:after="120" w:line="276" w:lineRule="auto"/>
        <w:jc w:val="both"/>
        <w:rPr>
          <w:rFonts w:ascii="Verdana" w:hAnsi="Verdana"/>
          <w:b/>
          <w:sz w:val="20"/>
          <w:szCs w:val="20"/>
        </w:rPr>
      </w:pPr>
      <w:r w:rsidRPr="00F14CC3">
        <w:rPr>
          <w:rFonts w:ascii="Verdana" w:hAnsi="Verdana"/>
          <w:b/>
          <w:sz w:val="20"/>
          <w:szCs w:val="20"/>
        </w:rPr>
        <w:t xml:space="preserve">        </w:t>
      </w:r>
      <w:r w:rsidRPr="00F14CC3">
        <w:rPr>
          <w:rFonts w:ascii="Verdana" w:hAnsi="Verdana"/>
          <w:b/>
          <w:sz w:val="20"/>
          <w:szCs w:val="20"/>
        </w:rPr>
        <w:tab/>
      </w:r>
      <w:r w:rsidR="00661979">
        <w:rPr>
          <w:rFonts w:ascii="Verdana" w:hAnsi="Verdana"/>
          <w:b/>
          <w:sz w:val="20"/>
          <w:szCs w:val="20"/>
        </w:rPr>
        <w:t>5</w:t>
      </w:r>
      <w:r w:rsidRPr="00F14CC3">
        <w:rPr>
          <w:rFonts w:ascii="Verdana" w:hAnsi="Verdana"/>
          <w:b/>
          <w:sz w:val="20"/>
          <w:szCs w:val="20"/>
        </w:rPr>
        <w:t>.</w:t>
      </w:r>
      <w:r w:rsidRPr="00F14CC3">
        <w:rPr>
          <w:rFonts w:ascii="Verdana" w:hAnsi="Verdana"/>
          <w:sz w:val="20"/>
          <w:szCs w:val="20"/>
        </w:rPr>
        <w:t xml:space="preserve"> </w:t>
      </w:r>
      <w:r w:rsidRPr="00F14CC3">
        <w:rPr>
          <w:rFonts w:ascii="Verdana" w:hAnsi="Verdana"/>
          <w:b/>
          <w:sz w:val="20"/>
          <w:szCs w:val="20"/>
        </w:rPr>
        <w:t xml:space="preserve">За изпълнение предмета на поръчката прилагаме: </w:t>
      </w:r>
    </w:p>
    <w:p w:rsidR="00D74D84" w:rsidRPr="00E068A9" w:rsidRDefault="00661979" w:rsidP="00D74D84">
      <w:pPr>
        <w:shd w:val="clear" w:color="auto" w:fill="FFFFFF"/>
        <w:tabs>
          <w:tab w:val="left" w:pos="720"/>
        </w:tabs>
        <w:spacing w:line="276" w:lineRule="auto"/>
        <w:jc w:val="both"/>
        <w:rPr>
          <w:rFonts w:ascii="Verdana" w:hAnsi="Verdana"/>
          <w:sz w:val="20"/>
          <w:szCs w:val="20"/>
        </w:rPr>
      </w:pPr>
      <w:r>
        <w:rPr>
          <w:rFonts w:ascii="Verdana" w:hAnsi="Verdana"/>
          <w:sz w:val="20"/>
          <w:szCs w:val="20"/>
        </w:rPr>
        <w:tab/>
        <w:t>5</w:t>
      </w:r>
      <w:r w:rsidR="00D74D84" w:rsidRPr="00F14CC3">
        <w:rPr>
          <w:rFonts w:ascii="Verdana" w:hAnsi="Verdana"/>
          <w:sz w:val="20"/>
          <w:szCs w:val="20"/>
        </w:rPr>
        <w:t>.1. документ за упълномощаване, когато лицето, което подава офертата, не е законният представител на участника</w:t>
      </w:r>
      <w:r w:rsidR="00E068A9">
        <w:rPr>
          <w:rFonts w:ascii="Verdana" w:hAnsi="Verdana"/>
          <w:sz w:val="20"/>
          <w:szCs w:val="20"/>
          <w:lang w:val="en-US"/>
        </w:rPr>
        <w:t xml:space="preserve">- </w:t>
      </w:r>
      <w:r w:rsidR="00E068A9">
        <w:rPr>
          <w:rFonts w:ascii="Verdana" w:hAnsi="Verdana"/>
          <w:sz w:val="20"/>
          <w:szCs w:val="20"/>
        </w:rPr>
        <w:t>оригинал;</w:t>
      </w:r>
    </w:p>
    <w:p w:rsidR="00D74D84" w:rsidRPr="00F14CC3" w:rsidRDefault="00661979" w:rsidP="00D74D84">
      <w:pPr>
        <w:shd w:val="clear" w:color="auto" w:fill="FFFFFF"/>
        <w:tabs>
          <w:tab w:val="left" w:pos="720"/>
        </w:tabs>
        <w:spacing w:line="276" w:lineRule="auto"/>
        <w:jc w:val="both"/>
        <w:rPr>
          <w:rFonts w:ascii="Verdana" w:hAnsi="Verdana"/>
          <w:sz w:val="20"/>
          <w:szCs w:val="20"/>
        </w:rPr>
      </w:pPr>
      <w:r>
        <w:rPr>
          <w:rFonts w:ascii="Verdana" w:hAnsi="Verdana"/>
          <w:sz w:val="20"/>
          <w:szCs w:val="20"/>
        </w:rPr>
        <w:tab/>
        <w:t>5</w:t>
      </w:r>
      <w:r w:rsidR="00D74D84" w:rsidRPr="00F14CC3">
        <w:rPr>
          <w:rFonts w:ascii="Verdana" w:hAnsi="Verdana"/>
          <w:sz w:val="20"/>
          <w:szCs w:val="20"/>
        </w:rPr>
        <w:t>.2. предложение за изпълнение на поръчка</w:t>
      </w:r>
      <w:r w:rsidR="00F14CC3">
        <w:rPr>
          <w:rFonts w:ascii="Verdana" w:hAnsi="Verdana"/>
          <w:sz w:val="20"/>
          <w:szCs w:val="20"/>
        </w:rPr>
        <w:t>та в съответствие с техническата спецификация</w:t>
      </w:r>
      <w:r w:rsidR="00D74D84" w:rsidRPr="00F14CC3">
        <w:rPr>
          <w:rFonts w:ascii="Verdana" w:hAnsi="Verdana"/>
          <w:sz w:val="20"/>
          <w:szCs w:val="20"/>
        </w:rPr>
        <w:t xml:space="preserve"> и изискванията на възложителя </w:t>
      </w:r>
      <w:r w:rsidR="00F14CC3">
        <w:rPr>
          <w:rFonts w:ascii="Verdana" w:hAnsi="Verdana"/>
          <w:sz w:val="20"/>
          <w:szCs w:val="20"/>
        </w:rPr>
        <w:t>за поръчката</w:t>
      </w:r>
      <w:r w:rsidR="00D74D84" w:rsidRPr="00F14CC3">
        <w:rPr>
          <w:rFonts w:ascii="Verdana" w:hAnsi="Verdana"/>
          <w:sz w:val="20"/>
          <w:szCs w:val="20"/>
        </w:rPr>
        <w:t xml:space="preserve"> и да е съобразено с критериите за възлагане; </w:t>
      </w:r>
    </w:p>
    <w:p w:rsidR="00D74D84" w:rsidRPr="00F14CC3" w:rsidRDefault="00661979" w:rsidP="00D74D84">
      <w:pPr>
        <w:shd w:val="clear" w:color="auto" w:fill="FFFFFF"/>
        <w:tabs>
          <w:tab w:val="left" w:pos="720"/>
        </w:tabs>
        <w:spacing w:line="276" w:lineRule="auto"/>
        <w:jc w:val="both"/>
        <w:rPr>
          <w:rFonts w:ascii="Verdana" w:hAnsi="Verdana"/>
          <w:sz w:val="20"/>
          <w:szCs w:val="20"/>
        </w:rPr>
      </w:pPr>
      <w:r>
        <w:rPr>
          <w:rFonts w:ascii="Verdana" w:hAnsi="Verdana"/>
          <w:sz w:val="20"/>
          <w:szCs w:val="20"/>
        </w:rPr>
        <w:tab/>
        <w:t>5</w:t>
      </w:r>
      <w:r w:rsidR="00D74D84" w:rsidRPr="00F14CC3">
        <w:rPr>
          <w:rFonts w:ascii="Verdana" w:hAnsi="Verdana"/>
          <w:sz w:val="20"/>
          <w:szCs w:val="20"/>
        </w:rPr>
        <w:t xml:space="preserve">.3. декларация за съгласие с клаузите на приложения проект на договор - попълва се </w:t>
      </w:r>
      <w:r w:rsidR="00D74D84" w:rsidRPr="00F14CC3">
        <w:rPr>
          <w:rFonts w:ascii="Verdana" w:hAnsi="Verdana"/>
          <w:b/>
          <w:i/>
          <w:sz w:val="20"/>
          <w:szCs w:val="20"/>
          <w:u w:val="single"/>
        </w:rPr>
        <w:t>Образец № 4</w:t>
      </w:r>
      <w:r w:rsidR="00D74D84" w:rsidRPr="00F14CC3">
        <w:rPr>
          <w:rFonts w:ascii="Verdana" w:hAnsi="Verdana"/>
          <w:b/>
          <w:sz w:val="20"/>
          <w:szCs w:val="20"/>
        </w:rPr>
        <w:t>;</w:t>
      </w:r>
    </w:p>
    <w:p w:rsidR="00D74D84" w:rsidRPr="00F14CC3" w:rsidRDefault="00661979" w:rsidP="00D74D84">
      <w:pPr>
        <w:shd w:val="clear" w:color="auto" w:fill="FFFFFF"/>
        <w:tabs>
          <w:tab w:val="left" w:pos="720"/>
        </w:tabs>
        <w:spacing w:line="276" w:lineRule="auto"/>
        <w:jc w:val="both"/>
        <w:rPr>
          <w:rFonts w:ascii="Verdana" w:hAnsi="Verdana"/>
          <w:sz w:val="20"/>
          <w:szCs w:val="20"/>
        </w:rPr>
      </w:pPr>
      <w:r>
        <w:rPr>
          <w:rFonts w:ascii="Verdana" w:hAnsi="Verdana"/>
          <w:sz w:val="20"/>
          <w:szCs w:val="20"/>
        </w:rPr>
        <w:tab/>
        <w:t>5</w:t>
      </w:r>
      <w:r w:rsidR="00D74D84" w:rsidRPr="00F14CC3">
        <w:rPr>
          <w:rFonts w:ascii="Verdana" w:hAnsi="Verdana"/>
          <w:sz w:val="20"/>
          <w:szCs w:val="20"/>
        </w:rPr>
        <w:t xml:space="preserve">.4. декларация за срока на валидност на офертата - попълва се </w:t>
      </w:r>
      <w:r w:rsidR="00D74D84" w:rsidRPr="00F14CC3">
        <w:rPr>
          <w:rFonts w:ascii="Verdana" w:hAnsi="Verdana"/>
          <w:b/>
          <w:i/>
          <w:sz w:val="20"/>
          <w:szCs w:val="20"/>
          <w:u w:val="single"/>
        </w:rPr>
        <w:t>Образец № 5</w:t>
      </w:r>
      <w:r w:rsidR="00D74D84" w:rsidRPr="00F14CC3">
        <w:rPr>
          <w:rFonts w:ascii="Verdana" w:hAnsi="Verdana"/>
          <w:sz w:val="20"/>
          <w:szCs w:val="20"/>
        </w:rPr>
        <w:t>;</w:t>
      </w:r>
    </w:p>
    <w:p w:rsidR="00D74D84" w:rsidRDefault="00661979" w:rsidP="00D74D84">
      <w:pPr>
        <w:shd w:val="clear" w:color="auto" w:fill="FFFFFF"/>
        <w:tabs>
          <w:tab w:val="left" w:pos="720"/>
        </w:tabs>
        <w:spacing w:line="276" w:lineRule="auto"/>
        <w:jc w:val="both"/>
        <w:rPr>
          <w:rFonts w:ascii="Verdana" w:hAnsi="Verdana"/>
          <w:b/>
          <w:sz w:val="20"/>
          <w:szCs w:val="20"/>
        </w:rPr>
      </w:pPr>
      <w:r>
        <w:rPr>
          <w:rFonts w:ascii="Verdana" w:hAnsi="Verdana"/>
          <w:sz w:val="20"/>
          <w:szCs w:val="20"/>
        </w:rPr>
        <w:tab/>
        <w:t>5</w:t>
      </w:r>
      <w:r w:rsidR="00D74D84" w:rsidRPr="00F14CC3">
        <w:rPr>
          <w:rFonts w:ascii="Verdana" w:hAnsi="Verdana"/>
          <w:sz w:val="20"/>
          <w:szCs w:val="20"/>
        </w:rPr>
        <w:t>.</w:t>
      </w:r>
      <w:proofErr w:type="spellStart"/>
      <w:r w:rsidR="00D74D84" w:rsidRPr="00F14CC3">
        <w:rPr>
          <w:rFonts w:ascii="Verdana" w:hAnsi="Verdana"/>
          <w:sz w:val="20"/>
          <w:szCs w:val="20"/>
        </w:rPr>
        <w:t>5</w:t>
      </w:r>
      <w:proofErr w:type="spellEnd"/>
      <w:r w:rsidR="00D74D84" w:rsidRPr="00F14CC3">
        <w:rPr>
          <w:rFonts w:ascii="Verdana" w:hAnsi="Verdana"/>
          <w:sz w:val="20"/>
          <w:szCs w:val="20"/>
        </w:rPr>
        <w:t xml:space="preserve">. декларация, че при изготвяне на офертата са спазени задълженията, свързани с данъци и осигуровки, закрила на заетостта и условията на труд - попълва се </w:t>
      </w:r>
      <w:r w:rsidR="00D74D84" w:rsidRPr="00F14CC3">
        <w:rPr>
          <w:rFonts w:ascii="Verdana" w:hAnsi="Verdana"/>
          <w:b/>
          <w:i/>
          <w:sz w:val="20"/>
          <w:szCs w:val="20"/>
          <w:u w:val="single"/>
        </w:rPr>
        <w:t>Образец № 6</w:t>
      </w:r>
      <w:r w:rsidR="00D74D84" w:rsidRPr="00F14CC3">
        <w:rPr>
          <w:rFonts w:ascii="Verdana" w:hAnsi="Verdana"/>
          <w:b/>
          <w:sz w:val="20"/>
          <w:szCs w:val="20"/>
        </w:rPr>
        <w:t>;</w:t>
      </w:r>
    </w:p>
    <w:p w:rsidR="00382866" w:rsidRPr="00382866" w:rsidRDefault="00382866" w:rsidP="00D74D84">
      <w:pPr>
        <w:shd w:val="clear" w:color="auto" w:fill="FFFFFF"/>
        <w:tabs>
          <w:tab w:val="left" w:pos="720"/>
        </w:tabs>
        <w:spacing w:line="276" w:lineRule="auto"/>
        <w:jc w:val="both"/>
        <w:rPr>
          <w:rFonts w:ascii="Verdana" w:hAnsi="Verdana"/>
          <w:sz w:val="20"/>
          <w:szCs w:val="20"/>
        </w:rPr>
      </w:pPr>
      <w:r>
        <w:rPr>
          <w:rFonts w:ascii="Verdana" w:hAnsi="Verdana"/>
          <w:b/>
          <w:sz w:val="20"/>
          <w:szCs w:val="20"/>
        </w:rPr>
        <w:t xml:space="preserve">          </w:t>
      </w:r>
      <w:r w:rsidRPr="00382866">
        <w:rPr>
          <w:rFonts w:ascii="Verdana" w:hAnsi="Verdana"/>
          <w:sz w:val="20"/>
          <w:szCs w:val="20"/>
        </w:rPr>
        <w:t>5.6</w:t>
      </w:r>
      <w:r w:rsidR="003E3FAB">
        <w:rPr>
          <w:rFonts w:ascii="Verdana" w:hAnsi="Verdana"/>
          <w:sz w:val="20"/>
          <w:szCs w:val="20"/>
        </w:rPr>
        <w:t>.</w:t>
      </w:r>
      <w:r w:rsidRPr="00382866">
        <w:rPr>
          <w:rFonts w:ascii="Verdana" w:hAnsi="Verdana"/>
          <w:sz w:val="20"/>
          <w:szCs w:val="20"/>
        </w:rPr>
        <w:t xml:space="preserve"> работен план и времеви график за изпълнение на дейностите за </w:t>
      </w:r>
      <w:r>
        <w:rPr>
          <w:rFonts w:ascii="Verdana" w:hAnsi="Verdana"/>
          <w:sz w:val="20"/>
          <w:szCs w:val="20"/>
        </w:rPr>
        <w:t>периода на обществената поръчка /свободен текст/.</w:t>
      </w:r>
    </w:p>
    <w:p w:rsidR="00D74D84" w:rsidRPr="00F14CC3" w:rsidRDefault="00D74D84" w:rsidP="00D74D84">
      <w:pPr>
        <w:shd w:val="clear" w:color="auto" w:fill="FFFFFF"/>
        <w:tabs>
          <w:tab w:val="left" w:pos="2410"/>
        </w:tabs>
        <w:autoSpaceDE w:val="0"/>
        <w:spacing w:before="120" w:line="276" w:lineRule="auto"/>
        <w:ind w:firstLine="600"/>
        <w:jc w:val="both"/>
        <w:rPr>
          <w:rFonts w:ascii="Verdana" w:hAnsi="Verdana"/>
          <w:bCs/>
          <w:color w:val="000000"/>
          <w:sz w:val="20"/>
          <w:szCs w:val="20"/>
        </w:rPr>
      </w:pPr>
    </w:p>
    <w:p w:rsidR="00D74D84" w:rsidRPr="00DA1604" w:rsidRDefault="00D74D84" w:rsidP="00D74D84">
      <w:pPr>
        <w:shd w:val="clear" w:color="auto" w:fill="FFFFFF"/>
        <w:spacing w:line="276" w:lineRule="auto"/>
        <w:jc w:val="both"/>
        <w:rPr>
          <w:rFonts w:ascii="Verdana" w:hAnsi="Verdana"/>
          <w:sz w:val="20"/>
          <w:szCs w:val="20"/>
          <w:lang w:val="en-US"/>
        </w:rPr>
      </w:pPr>
    </w:p>
    <w:p w:rsidR="00D74D84" w:rsidRPr="00F14CC3" w:rsidRDefault="00D74D84" w:rsidP="00D74D84">
      <w:pPr>
        <w:shd w:val="clear" w:color="auto" w:fill="FFFFFF"/>
        <w:spacing w:line="276" w:lineRule="auto"/>
        <w:jc w:val="both"/>
        <w:rPr>
          <w:rFonts w:ascii="Verdana" w:hAnsi="Verdana"/>
          <w:sz w:val="20"/>
          <w:szCs w:val="20"/>
        </w:rPr>
      </w:pPr>
    </w:p>
    <w:p w:rsidR="00D74D84" w:rsidRPr="00F14CC3" w:rsidRDefault="00D74D84" w:rsidP="00D74D84">
      <w:pPr>
        <w:shd w:val="clear" w:color="auto" w:fill="FFFFFF"/>
        <w:spacing w:line="276" w:lineRule="auto"/>
        <w:jc w:val="both"/>
        <w:rPr>
          <w:rFonts w:ascii="Verdana" w:hAnsi="Verdana"/>
          <w:b/>
          <w:sz w:val="20"/>
          <w:szCs w:val="20"/>
        </w:rPr>
      </w:pPr>
      <w:r w:rsidRPr="00F14CC3">
        <w:rPr>
          <w:rFonts w:ascii="Verdana" w:hAnsi="Verdana"/>
          <w:b/>
          <w:sz w:val="20"/>
          <w:szCs w:val="20"/>
        </w:rPr>
        <w:t xml:space="preserve">Дата: ..............................     </w:t>
      </w:r>
      <w:r w:rsidR="00F14CC3">
        <w:rPr>
          <w:rFonts w:ascii="Verdana" w:hAnsi="Verdana"/>
          <w:b/>
          <w:sz w:val="20"/>
          <w:szCs w:val="20"/>
        </w:rPr>
        <w:t xml:space="preserve">                              </w:t>
      </w:r>
      <w:r w:rsidRPr="00F14CC3">
        <w:rPr>
          <w:rFonts w:ascii="Verdana" w:hAnsi="Verdana"/>
          <w:b/>
          <w:sz w:val="20"/>
          <w:szCs w:val="20"/>
        </w:rPr>
        <w:t xml:space="preserve"> ПОДПИС И ПЕЧАТ: ................................</w:t>
      </w:r>
    </w:p>
    <w:p w:rsidR="00D74D84" w:rsidRPr="00F14CC3" w:rsidRDefault="00D74D84" w:rsidP="00D74D84">
      <w:pPr>
        <w:shd w:val="clear" w:color="auto" w:fill="FFFFFF"/>
        <w:spacing w:line="276" w:lineRule="auto"/>
        <w:ind w:right="70" w:firstLine="709"/>
        <w:jc w:val="both"/>
        <w:rPr>
          <w:rFonts w:ascii="Verdana" w:hAnsi="Verdana"/>
          <w:sz w:val="20"/>
          <w:szCs w:val="20"/>
        </w:rPr>
      </w:pPr>
      <w:r w:rsidRPr="00F14CC3">
        <w:rPr>
          <w:rFonts w:ascii="Verdana" w:hAnsi="Verdana"/>
          <w:b/>
          <w:sz w:val="20"/>
          <w:szCs w:val="20"/>
        </w:rPr>
        <w:tab/>
      </w:r>
      <w:r w:rsidRPr="00F14CC3">
        <w:rPr>
          <w:rFonts w:ascii="Verdana" w:hAnsi="Verdana"/>
          <w:b/>
          <w:sz w:val="20"/>
          <w:szCs w:val="20"/>
        </w:rPr>
        <w:tab/>
      </w:r>
      <w:r w:rsidRPr="00F14CC3">
        <w:rPr>
          <w:rFonts w:ascii="Verdana" w:hAnsi="Verdana"/>
          <w:b/>
          <w:sz w:val="20"/>
          <w:szCs w:val="20"/>
        </w:rPr>
        <w:tab/>
      </w:r>
      <w:r w:rsidRPr="00F14CC3">
        <w:rPr>
          <w:rFonts w:ascii="Verdana" w:hAnsi="Verdana"/>
          <w:b/>
          <w:sz w:val="20"/>
          <w:szCs w:val="20"/>
        </w:rPr>
        <w:tab/>
      </w:r>
      <w:r w:rsidRPr="00F14CC3">
        <w:rPr>
          <w:rFonts w:ascii="Verdana" w:hAnsi="Verdana"/>
          <w:b/>
          <w:sz w:val="20"/>
          <w:szCs w:val="20"/>
        </w:rPr>
        <w:tab/>
      </w:r>
      <w:r w:rsidRPr="00F14CC3">
        <w:rPr>
          <w:rFonts w:ascii="Verdana" w:hAnsi="Verdana"/>
          <w:b/>
          <w:sz w:val="20"/>
          <w:szCs w:val="20"/>
        </w:rPr>
        <w:tab/>
        <w:t xml:space="preserve">       </w:t>
      </w:r>
      <w:r w:rsidR="00F14CC3">
        <w:rPr>
          <w:rFonts w:ascii="Verdana" w:hAnsi="Verdana"/>
          <w:b/>
          <w:sz w:val="20"/>
          <w:szCs w:val="20"/>
        </w:rPr>
        <w:t xml:space="preserve">                   </w:t>
      </w:r>
      <w:r w:rsidRPr="00F14CC3">
        <w:rPr>
          <w:rFonts w:ascii="Verdana" w:hAnsi="Verdana"/>
          <w:sz w:val="20"/>
          <w:szCs w:val="20"/>
        </w:rPr>
        <w:t>[</w:t>
      </w:r>
      <w:r w:rsidRPr="00F14CC3">
        <w:rPr>
          <w:rFonts w:ascii="Verdana" w:hAnsi="Verdana"/>
          <w:i/>
          <w:iCs/>
          <w:sz w:val="20"/>
          <w:szCs w:val="20"/>
        </w:rPr>
        <w:t>име и фамилия</w:t>
      </w:r>
      <w:r w:rsidRPr="00F14CC3">
        <w:rPr>
          <w:rFonts w:ascii="Verdana" w:hAnsi="Verdana"/>
          <w:sz w:val="20"/>
          <w:szCs w:val="20"/>
        </w:rPr>
        <w:t>]</w:t>
      </w:r>
    </w:p>
    <w:p w:rsidR="00D74D84" w:rsidRPr="00F14CC3" w:rsidRDefault="00D74D84" w:rsidP="00D74D84">
      <w:pPr>
        <w:tabs>
          <w:tab w:val="left" w:pos="0"/>
          <w:tab w:val="left" w:pos="4860"/>
        </w:tabs>
        <w:spacing w:after="120"/>
        <w:rPr>
          <w:rFonts w:ascii="Verdana" w:hAnsi="Verdana"/>
          <w:sz w:val="20"/>
          <w:szCs w:val="20"/>
        </w:rPr>
      </w:pPr>
      <w:r w:rsidRPr="00F14CC3">
        <w:rPr>
          <w:rFonts w:ascii="Verdana" w:hAnsi="Verdana"/>
          <w:sz w:val="20"/>
          <w:szCs w:val="20"/>
        </w:rPr>
        <w:t xml:space="preserve">                                                              </w:t>
      </w:r>
      <w:r w:rsidR="00F14CC3">
        <w:rPr>
          <w:rFonts w:ascii="Verdana" w:hAnsi="Verdana"/>
          <w:sz w:val="20"/>
          <w:szCs w:val="20"/>
        </w:rPr>
        <w:t xml:space="preserve">             </w:t>
      </w:r>
      <w:r w:rsidRPr="00F14CC3">
        <w:rPr>
          <w:rFonts w:ascii="Verdana" w:hAnsi="Verdana"/>
          <w:sz w:val="20"/>
          <w:szCs w:val="20"/>
        </w:rPr>
        <w:t xml:space="preserve"> [</w:t>
      </w:r>
      <w:r w:rsidRPr="00F14CC3">
        <w:rPr>
          <w:rFonts w:ascii="Verdana" w:hAnsi="Verdana"/>
          <w:i/>
          <w:iCs/>
          <w:sz w:val="20"/>
          <w:szCs w:val="20"/>
        </w:rPr>
        <w:t>качество на представляващия участника</w:t>
      </w:r>
      <w:r w:rsidRPr="00F14CC3">
        <w:rPr>
          <w:rFonts w:ascii="Verdana" w:hAnsi="Verdana"/>
          <w:sz w:val="20"/>
          <w:szCs w:val="20"/>
        </w:rPr>
        <w:t>]</w:t>
      </w:r>
    </w:p>
    <w:p w:rsidR="00D74D84" w:rsidRPr="00F14CC3" w:rsidRDefault="00D74D84" w:rsidP="00D74D84">
      <w:pPr>
        <w:shd w:val="clear" w:color="auto" w:fill="FFFFFF"/>
        <w:spacing w:line="276" w:lineRule="auto"/>
        <w:ind w:right="70" w:firstLine="709"/>
        <w:jc w:val="both"/>
        <w:rPr>
          <w:rFonts w:ascii="Verdana" w:hAnsi="Verdana"/>
          <w:b/>
          <w:sz w:val="20"/>
          <w:szCs w:val="20"/>
        </w:rPr>
      </w:pPr>
    </w:p>
    <w:p w:rsidR="00F14CC3" w:rsidRDefault="00F14CC3" w:rsidP="00382866">
      <w:pPr>
        <w:shd w:val="clear" w:color="auto" w:fill="FFFFFF"/>
        <w:spacing w:line="276" w:lineRule="auto"/>
        <w:ind w:right="70"/>
        <w:jc w:val="both"/>
        <w:rPr>
          <w:b/>
        </w:rPr>
      </w:pPr>
    </w:p>
    <w:p w:rsidR="00F14CC3" w:rsidRDefault="00F14CC3" w:rsidP="00D74D84">
      <w:pPr>
        <w:shd w:val="clear" w:color="auto" w:fill="FFFFFF"/>
        <w:spacing w:line="276" w:lineRule="auto"/>
        <w:ind w:right="70" w:firstLine="709"/>
        <w:jc w:val="both"/>
        <w:rPr>
          <w:b/>
        </w:rPr>
      </w:pPr>
    </w:p>
    <w:p w:rsidR="00F14CC3" w:rsidRDefault="00F14CC3" w:rsidP="00D74D84">
      <w:pPr>
        <w:shd w:val="clear" w:color="auto" w:fill="FFFFFF"/>
        <w:spacing w:line="276" w:lineRule="auto"/>
        <w:ind w:right="70" w:firstLine="709"/>
        <w:jc w:val="both"/>
        <w:rPr>
          <w:b/>
        </w:rPr>
      </w:pPr>
    </w:p>
    <w:p w:rsidR="00A65BFE" w:rsidRDefault="00A65BFE" w:rsidP="00D74D84">
      <w:pPr>
        <w:shd w:val="clear" w:color="auto" w:fill="FFFFFF"/>
        <w:spacing w:line="276" w:lineRule="auto"/>
        <w:ind w:right="70" w:firstLine="709"/>
        <w:jc w:val="both"/>
        <w:rPr>
          <w:b/>
        </w:rPr>
      </w:pPr>
    </w:p>
    <w:p w:rsidR="00A65BFE" w:rsidRDefault="00A65BFE" w:rsidP="00D74D84">
      <w:pPr>
        <w:shd w:val="clear" w:color="auto" w:fill="FFFFFF"/>
        <w:spacing w:line="276" w:lineRule="auto"/>
        <w:ind w:right="70" w:firstLine="709"/>
        <w:jc w:val="both"/>
        <w:rPr>
          <w:b/>
        </w:rPr>
      </w:pPr>
    </w:p>
    <w:p w:rsidR="00A65BFE" w:rsidRDefault="00A65BFE" w:rsidP="00D74D84">
      <w:pPr>
        <w:shd w:val="clear" w:color="auto" w:fill="FFFFFF"/>
        <w:spacing w:line="276" w:lineRule="auto"/>
        <w:ind w:right="70" w:firstLine="709"/>
        <w:jc w:val="both"/>
        <w:rPr>
          <w:b/>
        </w:rPr>
      </w:pPr>
    </w:p>
    <w:p w:rsidR="00A65BFE" w:rsidRDefault="00A65BFE" w:rsidP="00D74D84">
      <w:pPr>
        <w:shd w:val="clear" w:color="auto" w:fill="FFFFFF"/>
        <w:spacing w:line="276" w:lineRule="auto"/>
        <w:ind w:right="70" w:firstLine="709"/>
        <w:jc w:val="both"/>
        <w:rPr>
          <w:b/>
        </w:rPr>
      </w:pPr>
    </w:p>
    <w:p w:rsidR="00A65BFE" w:rsidRDefault="00A65BFE" w:rsidP="00D74D84">
      <w:pPr>
        <w:shd w:val="clear" w:color="auto" w:fill="FFFFFF"/>
        <w:spacing w:line="276" w:lineRule="auto"/>
        <w:ind w:right="70" w:firstLine="709"/>
        <w:jc w:val="both"/>
        <w:rPr>
          <w:b/>
        </w:rPr>
      </w:pPr>
    </w:p>
    <w:p w:rsidR="00A65BFE" w:rsidRDefault="00A65BFE" w:rsidP="00D74D84">
      <w:pPr>
        <w:shd w:val="clear" w:color="auto" w:fill="FFFFFF"/>
        <w:spacing w:line="276" w:lineRule="auto"/>
        <w:ind w:right="70" w:firstLine="709"/>
        <w:jc w:val="both"/>
        <w:rPr>
          <w:b/>
        </w:rPr>
      </w:pPr>
    </w:p>
    <w:p w:rsidR="00894C18" w:rsidRDefault="00894C18" w:rsidP="00D74D84">
      <w:pPr>
        <w:shd w:val="clear" w:color="auto" w:fill="FFFFFF"/>
        <w:spacing w:line="276" w:lineRule="auto"/>
        <w:ind w:right="70" w:firstLine="709"/>
        <w:jc w:val="both"/>
        <w:rPr>
          <w:b/>
        </w:rPr>
      </w:pPr>
    </w:p>
    <w:p w:rsidR="00894C18" w:rsidRDefault="00894C18" w:rsidP="00D74D84">
      <w:pPr>
        <w:shd w:val="clear" w:color="auto" w:fill="FFFFFF"/>
        <w:spacing w:line="276" w:lineRule="auto"/>
        <w:ind w:right="70" w:firstLine="709"/>
        <w:jc w:val="both"/>
        <w:rPr>
          <w:b/>
        </w:rPr>
      </w:pPr>
    </w:p>
    <w:p w:rsidR="00D74D84" w:rsidRDefault="00D74D84" w:rsidP="00D74D84">
      <w:pPr>
        <w:shd w:val="clear" w:color="auto" w:fill="FFFFFF"/>
        <w:spacing w:line="276" w:lineRule="auto"/>
        <w:ind w:right="70" w:firstLine="709"/>
        <w:jc w:val="both"/>
        <w:rPr>
          <w:b/>
        </w:rPr>
      </w:pPr>
    </w:p>
    <w:p w:rsidR="00D74D84" w:rsidRDefault="00D74D84" w:rsidP="00D74D84">
      <w:pPr>
        <w:shd w:val="clear" w:color="auto" w:fill="FFFFFF"/>
        <w:spacing w:line="276" w:lineRule="auto"/>
        <w:outlineLvl w:val="0"/>
        <w:rPr>
          <w:b/>
        </w:rPr>
      </w:pPr>
    </w:p>
    <w:p w:rsidR="007F1DFD" w:rsidRDefault="007F1DFD" w:rsidP="00D74D84">
      <w:pPr>
        <w:shd w:val="clear" w:color="auto" w:fill="FFFFFF"/>
        <w:spacing w:line="276" w:lineRule="auto"/>
        <w:outlineLvl w:val="0"/>
        <w:rPr>
          <w:b/>
        </w:rPr>
      </w:pPr>
    </w:p>
    <w:p w:rsidR="007F1DFD" w:rsidRDefault="007F1DFD" w:rsidP="00D74D84">
      <w:pPr>
        <w:shd w:val="clear" w:color="auto" w:fill="FFFFFF"/>
        <w:spacing w:line="276" w:lineRule="auto"/>
        <w:outlineLvl w:val="0"/>
        <w:rPr>
          <w:b/>
        </w:rPr>
      </w:pPr>
    </w:p>
    <w:p w:rsidR="007F1DFD" w:rsidRPr="00326FD2" w:rsidRDefault="007F1DFD" w:rsidP="00D74D84">
      <w:pPr>
        <w:shd w:val="clear" w:color="auto" w:fill="FFFFFF"/>
        <w:spacing w:line="276" w:lineRule="auto"/>
        <w:outlineLvl w:val="0"/>
        <w:rPr>
          <w:b/>
        </w:rPr>
      </w:pPr>
    </w:p>
    <w:p w:rsidR="00D74D84" w:rsidRPr="00F14CC3" w:rsidRDefault="00D74D84" w:rsidP="00D74D84">
      <w:pPr>
        <w:shd w:val="clear" w:color="auto" w:fill="FFFFFF"/>
        <w:spacing w:line="276" w:lineRule="auto"/>
        <w:jc w:val="right"/>
        <w:outlineLvl w:val="0"/>
        <w:rPr>
          <w:rFonts w:ascii="Verdana" w:hAnsi="Verdana"/>
          <w:b/>
          <w:sz w:val="20"/>
          <w:szCs w:val="20"/>
        </w:rPr>
      </w:pPr>
      <w:r w:rsidRPr="00F14CC3">
        <w:rPr>
          <w:rFonts w:ascii="Verdana" w:hAnsi="Verdana"/>
          <w:b/>
          <w:sz w:val="20"/>
          <w:szCs w:val="20"/>
        </w:rPr>
        <w:t>ОБРАЗЕЦ № 4</w:t>
      </w:r>
    </w:p>
    <w:p w:rsidR="00D74D84" w:rsidRPr="00F14CC3" w:rsidRDefault="00D74D84" w:rsidP="00D74D84">
      <w:pPr>
        <w:shd w:val="clear" w:color="auto" w:fill="FFFFFF"/>
        <w:spacing w:line="276" w:lineRule="auto"/>
        <w:jc w:val="center"/>
        <w:outlineLvl w:val="0"/>
        <w:rPr>
          <w:rFonts w:ascii="Verdana" w:hAnsi="Verdana"/>
          <w:b/>
          <w:sz w:val="20"/>
          <w:szCs w:val="20"/>
        </w:rPr>
      </w:pPr>
      <w:r w:rsidRPr="00F14CC3">
        <w:rPr>
          <w:rFonts w:ascii="Verdana" w:hAnsi="Verdana"/>
          <w:b/>
          <w:sz w:val="20"/>
          <w:szCs w:val="20"/>
        </w:rPr>
        <w:t xml:space="preserve">    Д  Е  К  Л  А  Р  А  Ц  И  Я</w:t>
      </w:r>
    </w:p>
    <w:p w:rsidR="00D74D84" w:rsidRPr="00F14CC3" w:rsidRDefault="00D74D84" w:rsidP="00D74D84">
      <w:pPr>
        <w:pStyle w:val="CharCharChar2"/>
        <w:jc w:val="center"/>
        <w:rPr>
          <w:rFonts w:ascii="Verdana" w:hAnsi="Verdana"/>
          <w:b/>
          <w:sz w:val="20"/>
          <w:szCs w:val="20"/>
          <w:lang w:val="bg-BG"/>
        </w:rPr>
      </w:pPr>
      <w:r w:rsidRPr="00F14CC3">
        <w:rPr>
          <w:rFonts w:ascii="Verdana" w:hAnsi="Verdana"/>
          <w:b/>
          <w:sz w:val="20"/>
          <w:szCs w:val="20"/>
          <w:lang w:val="bg-BG"/>
        </w:rPr>
        <w:t>ЗА СЪГЛАСИЕ С КЛАУЗИТЕ НА ПРИЛОЖЕНИЯ ПРОЕКТ НА ДОГОВОР</w:t>
      </w:r>
    </w:p>
    <w:p w:rsidR="00D74D84" w:rsidRPr="00F14CC3" w:rsidRDefault="00D74D84" w:rsidP="00D74D84">
      <w:pPr>
        <w:shd w:val="clear" w:color="auto" w:fill="FFFFFF"/>
        <w:spacing w:line="276" w:lineRule="auto"/>
        <w:jc w:val="center"/>
        <w:outlineLvl w:val="0"/>
        <w:rPr>
          <w:rFonts w:ascii="Verdana" w:hAnsi="Verdana"/>
          <w:b/>
          <w:sz w:val="20"/>
          <w:szCs w:val="20"/>
        </w:rPr>
      </w:pPr>
    </w:p>
    <w:p w:rsidR="00D74D84" w:rsidRPr="00F14CC3" w:rsidRDefault="00D74D84" w:rsidP="00D74D84">
      <w:pPr>
        <w:shd w:val="clear" w:color="auto" w:fill="FFFFFF"/>
        <w:spacing w:line="276" w:lineRule="auto"/>
        <w:jc w:val="both"/>
        <w:rPr>
          <w:rFonts w:ascii="Verdana" w:hAnsi="Verdana"/>
          <w:b/>
          <w:sz w:val="20"/>
          <w:szCs w:val="20"/>
        </w:rPr>
      </w:pPr>
    </w:p>
    <w:p w:rsidR="00D74D84" w:rsidRPr="00F14CC3" w:rsidRDefault="00382866" w:rsidP="00D74D84">
      <w:pPr>
        <w:shd w:val="clear" w:color="auto" w:fill="FFFFFF"/>
        <w:spacing w:line="276" w:lineRule="auto"/>
        <w:ind w:firstLine="720"/>
        <w:jc w:val="both"/>
        <w:rPr>
          <w:rFonts w:ascii="Verdana" w:hAnsi="Verdana"/>
          <w:sz w:val="20"/>
          <w:szCs w:val="20"/>
        </w:rPr>
      </w:pPr>
      <w:r>
        <w:rPr>
          <w:rFonts w:ascii="Verdana" w:hAnsi="Verdana"/>
          <w:sz w:val="20"/>
          <w:szCs w:val="20"/>
        </w:rPr>
        <w:t>Долуподписаният/ата/</w:t>
      </w:r>
      <w:r w:rsidR="00D74D84" w:rsidRPr="00F14CC3">
        <w:rPr>
          <w:rFonts w:ascii="Verdana" w:hAnsi="Verdana"/>
          <w:sz w:val="20"/>
          <w:szCs w:val="20"/>
        </w:rPr>
        <w:t>.............................................................................................</w:t>
      </w:r>
    </w:p>
    <w:p w:rsidR="00D74D84" w:rsidRPr="00F14CC3" w:rsidRDefault="00D74D84" w:rsidP="00D74D84">
      <w:pPr>
        <w:shd w:val="clear" w:color="auto" w:fill="FFFFFF"/>
        <w:spacing w:line="276" w:lineRule="auto"/>
        <w:jc w:val="center"/>
        <w:rPr>
          <w:rFonts w:ascii="Verdana" w:hAnsi="Verdana"/>
          <w:sz w:val="20"/>
          <w:szCs w:val="20"/>
        </w:rPr>
      </w:pPr>
      <w:r w:rsidRPr="00F14CC3">
        <w:rPr>
          <w:rFonts w:ascii="Verdana" w:hAnsi="Verdana"/>
          <w:i/>
          <w:sz w:val="20"/>
          <w:szCs w:val="20"/>
        </w:rPr>
        <w:t xml:space="preserve">                                                              (собствено, бащино, фамилно име)</w:t>
      </w: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sz w:val="20"/>
          <w:szCs w:val="20"/>
        </w:rPr>
        <w:t>с ЕГН: ............................., притежаващ/а л.к. № ............................., издаде</w:t>
      </w:r>
      <w:r w:rsidR="00382866">
        <w:rPr>
          <w:rFonts w:ascii="Verdana" w:hAnsi="Verdana"/>
          <w:sz w:val="20"/>
          <w:szCs w:val="20"/>
        </w:rPr>
        <w:t>на на ............</w:t>
      </w:r>
      <w:r w:rsidRPr="00F14CC3">
        <w:rPr>
          <w:rFonts w:ascii="Verdana" w:hAnsi="Verdana"/>
          <w:sz w:val="20"/>
          <w:szCs w:val="20"/>
        </w:rPr>
        <w:t xml:space="preserve"> </w:t>
      </w: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sz w:val="20"/>
          <w:szCs w:val="20"/>
        </w:rPr>
        <w:t>от ..............................., с постоянен адрес: гр.(с) ................................, община .........</w:t>
      </w:r>
      <w:r w:rsidR="00382866">
        <w:rPr>
          <w:rFonts w:ascii="Verdana" w:hAnsi="Verdana"/>
          <w:sz w:val="20"/>
          <w:szCs w:val="20"/>
        </w:rPr>
        <w:t>.....</w:t>
      </w:r>
      <w:r w:rsidRPr="00F14CC3">
        <w:rPr>
          <w:rFonts w:ascii="Verdana" w:hAnsi="Verdana"/>
          <w:sz w:val="20"/>
          <w:szCs w:val="20"/>
        </w:rPr>
        <w:t>,</w:t>
      </w: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sz w:val="20"/>
          <w:szCs w:val="20"/>
        </w:rPr>
        <w:t>област ................................., ул. ................................................., бл. .........., ет. ..........., ап. ..........,в качеството си на ...........................................................................................................................</w:t>
      </w:r>
      <w:r w:rsidR="00382866">
        <w:rPr>
          <w:rFonts w:ascii="Verdana" w:hAnsi="Verdana"/>
          <w:sz w:val="20"/>
          <w:szCs w:val="20"/>
        </w:rPr>
        <w:t>........</w:t>
      </w:r>
      <w:r w:rsidRPr="00F14CC3">
        <w:rPr>
          <w:rFonts w:ascii="Verdana" w:hAnsi="Verdana"/>
          <w:sz w:val="20"/>
          <w:szCs w:val="20"/>
        </w:rPr>
        <w:t>.,</w:t>
      </w:r>
    </w:p>
    <w:p w:rsidR="00D74D84" w:rsidRPr="00F14CC3" w:rsidRDefault="00D74D84" w:rsidP="00D74D84">
      <w:pPr>
        <w:shd w:val="clear" w:color="auto" w:fill="FFFFFF"/>
        <w:spacing w:line="276" w:lineRule="auto"/>
        <w:jc w:val="center"/>
        <w:rPr>
          <w:rFonts w:ascii="Verdana" w:hAnsi="Verdana"/>
          <w:i/>
          <w:sz w:val="20"/>
          <w:szCs w:val="20"/>
        </w:rPr>
      </w:pPr>
      <w:r w:rsidRPr="00F14CC3">
        <w:rPr>
          <w:rFonts w:ascii="Verdana" w:hAnsi="Verdana"/>
          <w:i/>
          <w:sz w:val="20"/>
          <w:szCs w:val="20"/>
        </w:rPr>
        <w:t xml:space="preserve">               (длъжност)</w:t>
      </w:r>
    </w:p>
    <w:p w:rsidR="00D74D84" w:rsidRPr="00F14CC3" w:rsidRDefault="00382866" w:rsidP="00382866">
      <w:pPr>
        <w:shd w:val="clear" w:color="auto" w:fill="FFFFFF"/>
        <w:spacing w:line="276" w:lineRule="auto"/>
        <w:jc w:val="center"/>
        <w:rPr>
          <w:rFonts w:ascii="Verdana" w:hAnsi="Verdana"/>
          <w:sz w:val="20"/>
          <w:szCs w:val="20"/>
        </w:rPr>
      </w:pPr>
      <w:r>
        <w:rPr>
          <w:rFonts w:ascii="Verdana" w:hAnsi="Verdana"/>
          <w:sz w:val="20"/>
          <w:szCs w:val="20"/>
        </w:rPr>
        <w:t>на участник</w:t>
      </w:r>
      <w:r w:rsidR="00D74D84" w:rsidRPr="00F14CC3">
        <w:rPr>
          <w:rFonts w:ascii="Verdana" w:hAnsi="Verdana"/>
          <w:sz w:val="20"/>
          <w:szCs w:val="20"/>
        </w:rPr>
        <w:t>...................................................</w:t>
      </w:r>
      <w:r>
        <w:rPr>
          <w:rFonts w:ascii="Verdana" w:hAnsi="Verdana"/>
          <w:sz w:val="20"/>
          <w:szCs w:val="20"/>
        </w:rPr>
        <w:t>..................</w:t>
      </w:r>
      <w:r w:rsidR="00D74D84" w:rsidRPr="00F14CC3">
        <w:rPr>
          <w:rFonts w:ascii="Verdana" w:hAnsi="Verdana"/>
          <w:sz w:val="20"/>
          <w:szCs w:val="20"/>
        </w:rPr>
        <w:t>......ЕИК..........</w:t>
      </w:r>
      <w:r>
        <w:rPr>
          <w:rFonts w:ascii="Verdana" w:hAnsi="Verdana"/>
          <w:sz w:val="20"/>
          <w:szCs w:val="20"/>
        </w:rPr>
        <w:t>..............................</w:t>
      </w:r>
    </w:p>
    <w:p w:rsidR="00D74D84" w:rsidRDefault="00D74D84" w:rsidP="00D74D84">
      <w:pPr>
        <w:shd w:val="clear" w:color="auto" w:fill="FFFFFF"/>
        <w:spacing w:line="276" w:lineRule="auto"/>
        <w:jc w:val="center"/>
        <w:rPr>
          <w:rFonts w:ascii="Verdana" w:hAnsi="Verdana"/>
          <w:i/>
          <w:sz w:val="20"/>
          <w:szCs w:val="20"/>
        </w:rPr>
      </w:pPr>
      <w:r w:rsidRPr="00F14CC3">
        <w:rPr>
          <w:rFonts w:ascii="Verdana" w:hAnsi="Verdana"/>
          <w:i/>
          <w:sz w:val="20"/>
          <w:szCs w:val="20"/>
        </w:rPr>
        <w:t>(наименование на участника)</w:t>
      </w:r>
    </w:p>
    <w:p w:rsidR="00382866" w:rsidRPr="00F14CC3" w:rsidRDefault="00382866" w:rsidP="00D74D84">
      <w:pPr>
        <w:shd w:val="clear" w:color="auto" w:fill="FFFFFF"/>
        <w:spacing w:line="276" w:lineRule="auto"/>
        <w:jc w:val="center"/>
        <w:rPr>
          <w:rFonts w:ascii="Verdana" w:hAnsi="Verdana"/>
          <w:i/>
          <w:sz w:val="20"/>
          <w:szCs w:val="20"/>
        </w:rPr>
      </w:pPr>
    </w:p>
    <w:p w:rsidR="007F1DFD" w:rsidRDefault="00D74D84" w:rsidP="007F1DFD">
      <w:pPr>
        <w:jc w:val="both"/>
        <w:rPr>
          <w:rFonts w:ascii="Verdana" w:hAnsi="Verdana"/>
          <w:b/>
          <w:sz w:val="20"/>
          <w:szCs w:val="20"/>
          <w:lang w:val="en-US"/>
        </w:rPr>
      </w:pPr>
      <w:r w:rsidRPr="00F14CC3">
        <w:rPr>
          <w:rFonts w:ascii="Verdana" w:hAnsi="Verdana"/>
          <w:b/>
          <w:sz w:val="20"/>
          <w:szCs w:val="20"/>
        </w:rPr>
        <w:t>в открита процедура от Закона за обществени поръчки (ЗОП) с предмет:</w:t>
      </w:r>
      <w:r w:rsidRPr="00F14CC3">
        <w:rPr>
          <w:rFonts w:ascii="Verdana" w:hAnsi="Verdana"/>
          <w:b/>
          <w:bCs/>
          <w:sz w:val="20"/>
          <w:szCs w:val="20"/>
        </w:rPr>
        <w:t xml:space="preserve"> </w:t>
      </w:r>
      <w:r w:rsidR="007F1DFD" w:rsidRPr="00297CD7">
        <w:rPr>
          <w:rFonts w:ascii="Verdana" w:hAnsi="Verdana"/>
          <w:b/>
          <w:sz w:val="20"/>
          <w:szCs w:val="20"/>
          <w:lang w:val="en-US"/>
        </w:rPr>
        <w:t>„</w:t>
      </w:r>
      <w:r w:rsidR="007F1DFD" w:rsidRPr="00077439">
        <w:rPr>
          <w:rFonts w:ascii="Verdana" w:hAnsi="Verdana"/>
          <w:b/>
          <w:sz w:val="20"/>
          <w:szCs w:val="20"/>
        </w:rPr>
        <w:t xml:space="preserve">Изграждане на информационна земеделска счетоводна система за въвеждане на данни, контрол, </w:t>
      </w:r>
      <w:proofErr w:type="spellStart"/>
      <w:r w:rsidR="007F1DFD" w:rsidRPr="00077439">
        <w:rPr>
          <w:rFonts w:ascii="Verdana" w:hAnsi="Verdana"/>
          <w:b/>
          <w:sz w:val="20"/>
          <w:szCs w:val="20"/>
        </w:rPr>
        <w:t>валидиране</w:t>
      </w:r>
      <w:proofErr w:type="spellEnd"/>
      <w:r w:rsidR="007F1DFD" w:rsidRPr="00077439">
        <w:rPr>
          <w:rFonts w:ascii="Verdana" w:hAnsi="Verdana"/>
          <w:b/>
          <w:sz w:val="20"/>
          <w:szCs w:val="20"/>
        </w:rPr>
        <w:t xml:space="preserve"> и анализ на резултатите на национално и регионално ниво"</w:t>
      </w:r>
    </w:p>
    <w:p w:rsidR="00D74D84" w:rsidRPr="00F14CC3" w:rsidRDefault="00D74D84" w:rsidP="007F1DFD">
      <w:pPr>
        <w:jc w:val="both"/>
        <w:rPr>
          <w:rFonts w:ascii="Verdana" w:hAnsi="Verdana"/>
          <w:b/>
          <w:bCs/>
          <w:sz w:val="20"/>
          <w:szCs w:val="20"/>
        </w:rPr>
      </w:pPr>
    </w:p>
    <w:p w:rsidR="00D74D84" w:rsidRPr="00F14CC3" w:rsidRDefault="00D74D84" w:rsidP="00D74D84">
      <w:pPr>
        <w:shd w:val="clear" w:color="auto" w:fill="FFFFFF"/>
        <w:spacing w:line="276" w:lineRule="auto"/>
        <w:jc w:val="both"/>
        <w:rPr>
          <w:rFonts w:ascii="Verdana" w:hAnsi="Verdana"/>
          <w:i/>
          <w:color w:val="333333"/>
          <w:sz w:val="20"/>
          <w:szCs w:val="20"/>
        </w:rPr>
      </w:pPr>
    </w:p>
    <w:p w:rsidR="00D74D84" w:rsidRPr="00F14CC3" w:rsidRDefault="00D74D84" w:rsidP="00D74D84">
      <w:pPr>
        <w:shd w:val="clear" w:color="auto" w:fill="FFFFFF"/>
        <w:spacing w:line="276" w:lineRule="auto"/>
        <w:jc w:val="center"/>
        <w:outlineLvl w:val="0"/>
        <w:rPr>
          <w:rFonts w:ascii="Verdana" w:hAnsi="Verdana"/>
          <w:b/>
          <w:sz w:val="20"/>
          <w:szCs w:val="20"/>
        </w:rPr>
      </w:pPr>
      <w:r w:rsidRPr="00F14CC3">
        <w:rPr>
          <w:rFonts w:ascii="Verdana" w:hAnsi="Verdana"/>
          <w:b/>
          <w:sz w:val="20"/>
          <w:szCs w:val="20"/>
        </w:rPr>
        <w:t>Д Е К Л А Р И Р А М, ЧЕ:</w:t>
      </w:r>
    </w:p>
    <w:p w:rsidR="00D74D84" w:rsidRPr="00F14CC3" w:rsidRDefault="00D74D84" w:rsidP="00D74D84">
      <w:pPr>
        <w:shd w:val="clear" w:color="auto" w:fill="FFFFFF"/>
        <w:spacing w:line="276" w:lineRule="auto"/>
        <w:ind w:left="720"/>
        <w:jc w:val="both"/>
        <w:rPr>
          <w:rFonts w:ascii="Verdana" w:hAnsi="Verdana"/>
          <w:sz w:val="20"/>
          <w:szCs w:val="20"/>
        </w:rPr>
      </w:pPr>
    </w:p>
    <w:p w:rsidR="00D74D84" w:rsidRPr="00F14CC3" w:rsidRDefault="00D74D84" w:rsidP="00D74D84">
      <w:pPr>
        <w:tabs>
          <w:tab w:val="left" w:pos="0"/>
        </w:tabs>
        <w:spacing w:after="120"/>
        <w:jc w:val="both"/>
        <w:rPr>
          <w:rFonts w:ascii="Verdana" w:hAnsi="Verdana"/>
          <w:sz w:val="20"/>
          <w:szCs w:val="20"/>
        </w:rPr>
      </w:pPr>
      <w:r w:rsidRPr="00F14CC3">
        <w:rPr>
          <w:rFonts w:ascii="Verdana" w:hAnsi="Verdana"/>
          <w:sz w:val="20"/>
          <w:szCs w:val="20"/>
        </w:rPr>
        <w:t>Запознат/а съм с проекта на договора за възлагане на обществената поръчка</w:t>
      </w:r>
      <w:r w:rsidR="00382866">
        <w:rPr>
          <w:rFonts w:ascii="Verdana" w:hAnsi="Verdana"/>
          <w:sz w:val="20"/>
          <w:szCs w:val="20"/>
        </w:rPr>
        <w:t xml:space="preserve">, </w:t>
      </w:r>
      <w:r w:rsidRPr="00F14CC3">
        <w:rPr>
          <w:rFonts w:ascii="Verdana" w:hAnsi="Verdana"/>
          <w:sz w:val="20"/>
          <w:szCs w:val="20"/>
        </w:rPr>
        <w:t xml:space="preserve">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w:t>
      </w:r>
      <w:proofErr w:type="spellStart"/>
      <w:r w:rsidRPr="00F14CC3">
        <w:rPr>
          <w:rFonts w:ascii="Verdana" w:hAnsi="Verdana"/>
          <w:sz w:val="20"/>
          <w:szCs w:val="20"/>
        </w:rPr>
        <w:t>законоустановения</w:t>
      </w:r>
      <w:proofErr w:type="spellEnd"/>
      <w:r w:rsidRPr="00F14CC3">
        <w:rPr>
          <w:rFonts w:ascii="Verdana" w:hAnsi="Verdana"/>
          <w:sz w:val="20"/>
          <w:szCs w:val="20"/>
        </w:rPr>
        <w:t xml:space="preserve"> срок.</w:t>
      </w:r>
    </w:p>
    <w:p w:rsidR="00D74D84" w:rsidRPr="00F14CC3" w:rsidRDefault="00D74D84" w:rsidP="00D74D84">
      <w:pPr>
        <w:shd w:val="clear" w:color="auto" w:fill="FFFFFF"/>
        <w:spacing w:line="276" w:lineRule="auto"/>
        <w:ind w:left="720"/>
        <w:jc w:val="both"/>
        <w:rPr>
          <w:rFonts w:ascii="Verdana" w:hAnsi="Verdana"/>
          <w:sz w:val="20"/>
          <w:szCs w:val="20"/>
        </w:rPr>
      </w:pPr>
    </w:p>
    <w:p w:rsidR="00D74D84" w:rsidRPr="00F14CC3" w:rsidRDefault="00D74D84" w:rsidP="00D74D84">
      <w:pPr>
        <w:shd w:val="clear" w:color="auto" w:fill="FFFFFF"/>
        <w:spacing w:line="276" w:lineRule="auto"/>
        <w:ind w:firstLine="360"/>
        <w:jc w:val="both"/>
        <w:rPr>
          <w:rFonts w:ascii="Verdana" w:hAnsi="Verdana"/>
          <w:b/>
          <w:sz w:val="20"/>
          <w:szCs w:val="20"/>
        </w:rPr>
      </w:pPr>
      <w:r w:rsidRPr="00F14CC3">
        <w:rPr>
          <w:rFonts w:ascii="Verdana" w:hAnsi="Verdana"/>
          <w:b/>
          <w:sz w:val="20"/>
          <w:szCs w:val="20"/>
        </w:rPr>
        <w:t>Известна ми е отговорността по чл. 313 от Наказателния кодекс за посочване на неверни данни.</w:t>
      </w:r>
    </w:p>
    <w:p w:rsidR="00D74D84" w:rsidRPr="00F14CC3" w:rsidRDefault="00D74D84" w:rsidP="00D74D84">
      <w:pPr>
        <w:shd w:val="clear" w:color="auto" w:fill="FFFFFF"/>
        <w:spacing w:line="276" w:lineRule="auto"/>
        <w:jc w:val="both"/>
        <w:rPr>
          <w:rFonts w:ascii="Verdana" w:hAnsi="Verdana"/>
          <w:b/>
          <w:sz w:val="20"/>
          <w:szCs w:val="20"/>
        </w:rPr>
      </w:pPr>
    </w:p>
    <w:p w:rsidR="00D74D84" w:rsidRPr="00F14CC3" w:rsidRDefault="00D74D84" w:rsidP="00D74D84">
      <w:pPr>
        <w:shd w:val="clear" w:color="auto" w:fill="FFFFFF"/>
        <w:spacing w:line="276" w:lineRule="auto"/>
        <w:jc w:val="both"/>
        <w:rPr>
          <w:rFonts w:ascii="Verdana" w:hAnsi="Verdana"/>
          <w:b/>
          <w:sz w:val="20"/>
          <w:szCs w:val="20"/>
        </w:rPr>
      </w:pPr>
    </w:p>
    <w:p w:rsidR="00D74D84" w:rsidRPr="00F14CC3" w:rsidRDefault="00D74D84" w:rsidP="00D74D84">
      <w:pPr>
        <w:shd w:val="clear" w:color="auto" w:fill="FFFFFF"/>
        <w:spacing w:line="276" w:lineRule="auto"/>
        <w:jc w:val="both"/>
        <w:rPr>
          <w:rFonts w:ascii="Verdana" w:hAnsi="Verdana"/>
          <w:b/>
          <w:sz w:val="20"/>
          <w:szCs w:val="20"/>
        </w:rPr>
      </w:pPr>
      <w:r w:rsidRPr="00F14CC3">
        <w:rPr>
          <w:rFonts w:ascii="Verdana" w:hAnsi="Verdana"/>
          <w:b/>
          <w:sz w:val="20"/>
          <w:szCs w:val="20"/>
        </w:rPr>
        <w:t xml:space="preserve">Дата: ..............................                         </w:t>
      </w:r>
      <w:r w:rsidR="001D601F">
        <w:rPr>
          <w:rFonts w:ascii="Verdana" w:hAnsi="Verdana"/>
          <w:b/>
          <w:sz w:val="20"/>
          <w:szCs w:val="20"/>
        </w:rPr>
        <w:t xml:space="preserve">               </w:t>
      </w:r>
      <w:r w:rsidR="001D601F">
        <w:rPr>
          <w:rFonts w:ascii="Verdana" w:hAnsi="Verdana"/>
          <w:b/>
          <w:sz w:val="20"/>
          <w:szCs w:val="20"/>
          <w:lang w:val="en-US"/>
        </w:rPr>
        <w:t xml:space="preserve">       </w:t>
      </w:r>
      <w:r w:rsidR="00382866">
        <w:rPr>
          <w:rFonts w:ascii="Verdana" w:hAnsi="Verdana"/>
          <w:b/>
          <w:sz w:val="20"/>
          <w:szCs w:val="20"/>
        </w:rPr>
        <w:t>Декларатор: ...............</w:t>
      </w:r>
    </w:p>
    <w:p w:rsidR="00D74D84" w:rsidRPr="00F14CC3" w:rsidRDefault="00D74D84" w:rsidP="00382866">
      <w:pPr>
        <w:shd w:val="clear" w:color="auto" w:fill="FFFFFF"/>
        <w:spacing w:line="276" w:lineRule="auto"/>
        <w:jc w:val="right"/>
        <w:rPr>
          <w:rFonts w:ascii="Verdana" w:hAnsi="Verdana"/>
          <w:sz w:val="20"/>
          <w:szCs w:val="20"/>
        </w:rPr>
      </w:pPr>
      <w:r w:rsidRPr="00F14CC3">
        <w:rPr>
          <w:rFonts w:ascii="Verdana" w:hAnsi="Verdana"/>
          <w:i/>
          <w:sz w:val="20"/>
          <w:szCs w:val="20"/>
        </w:rPr>
        <w:t xml:space="preserve">                                                                                                                                                             </w:t>
      </w:r>
      <w:r w:rsidR="00382866">
        <w:rPr>
          <w:rFonts w:ascii="Verdana" w:hAnsi="Verdana"/>
          <w:i/>
          <w:sz w:val="20"/>
          <w:szCs w:val="20"/>
        </w:rPr>
        <w:t xml:space="preserve">                            </w:t>
      </w:r>
      <w:r w:rsidRPr="00F14CC3">
        <w:rPr>
          <w:rFonts w:ascii="Verdana" w:hAnsi="Verdana"/>
          <w:i/>
          <w:sz w:val="20"/>
          <w:szCs w:val="20"/>
        </w:rPr>
        <w:t>/подпис и печат/</w:t>
      </w:r>
    </w:p>
    <w:p w:rsidR="00D74D84" w:rsidRPr="00F14CC3" w:rsidRDefault="00D74D84" w:rsidP="00D74D84">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D74D84" w:rsidRPr="00F14CC3" w:rsidRDefault="00D74D84" w:rsidP="00D74D84">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D74D84" w:rsidRPr="00F14CC3" w:rsidRDefault="00D74D84" w:rsidP="00D74D84">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D74D84" w:rsidRDefault="00D74D84" w:rsidP="00D74D84">
      <w:pPr>
        <w:widowControl w:val="0"/>
        <w:shd w:val="clear" w:color="auto" w:fill="FFFFFF"/>
        <w:autoSpaceDE w:val="0"/>
        <w:autoSpaceDN w:val="0"/>
        <w:adjustRightInd w:val="0"/>
        <w:spacing w:line="276" w:lineRule="auto"/>
        <w:jc w:val="center"/>
        <w:outlineLvl w:val="0"/>
        <w:rPr>
          <w:b/>
        </w:rPr>
      </w:pPr>
    </w:p>
    <w:p w:rsidR="00D74D84" w:rsidRDefault="00D74D84" w:rsidP="00D74D84">
      <w:pPr>
        <w:widowControl w:val="0"/>
        <w:shd w:val="clear" w:color="auto" w:fill="FFFFFF"/>
        <w:autoSpaceDE w:val="0"/>
        <w:autoSpaceDN w:val="0"/>
        <w:adjustRightInd w:val="0"/>
        <w:spacing w:line="276" w:lineRule="auto"/>
        <w:jc w:val="center"/>
        <w:outlineLvl w:val="0"/>
        <w:rPr>
          <w:b/>
        </w:rPr>
      </w:pPr>
    </w:p>
    <w:p w:rsidR="00D74D84" w:rsidRDefault="00D74D84" w:rsidP="00D74D84">
      <w:pPr>
        <w:widowControl w:val="0"/>
        <w:shd w:val="clear" w:color="auto" w:fill="FFFFFF"/>
        <w:autoSpaceDE w:val="0"/>
        <w:autoSpaceDN w:val="0"/>
        <w:adjustRightInd w:val="0"/>
        <w:spacing w:line="276" w:lineRule="auto"/>
        <w:jc w:val="center"/>
        <w:outlineLvl w:val="0"/>
        <w:rPr>
          <w:b/>
        </w:rPr>
      </w:pPr>
    </w:p>
    <w:p w:rsidR="008D1A24" w:rsidRDefault="008D1A24" w:rsidP="00D74D84">
      <w:pPr>
        <w:widowControl w:val="0"/>
        <w:shd w:val="clear" w:color="auto" w:fill="FFFFFF"/>
        <w:autoSpaceDE w:val="0"/>
        <w:autoSpaceDN w:val="0"/>
        <w:adjustRightInd w:val="0"/>
        <w:spacing w:line="276" w:lineRule="auto"/>
        <w:jc w:val="center"/>
        <w:outlineLvl w:val="0"/>
        <w:rPr>
          <w:b/>
        </w:rPr>
      </w:pPr>
    </w:p>
    <w:p w:rsidR="008D1A24" w:rsidRDefault="008D1A24" w:rsidP="00D74D84">
      <w:pPr>
        <w:widowControl w:val="0"/>
        <w:shd w:val="clear" w:color="auto" w:fill="FFFFFF"/>
        <w:autoSpaceDE w:val="0"/>
        <w:autoSpaceDN w:val="0"/>
        <w:adjustRightInd w:val="0"/>
        <w:spacing w:line="276" w:lineRule="auto"/>
        <w:jc w:val="center"/>
        <w:outlineLvl w:val="0"/>
        <w:rPr>
          <w:b/>
        </w:rPr>
      </w:pPr>
    </w:p>
    <w:p w:rsidR="008D1A24" w:rsidRDefault="008D1A24" w:rsidP="00D74D84">
      <w:pPr>
        <w:widowControl w:val="0"/>
        <w:shd w:val="clear" w:color="auto" w:fill="FFFFFF"/>
        <w:autoSpaceDE w:val="0"/>
        <w:autoSpaceDN w:val="0"/>
        <w:adjustRightInd w:val="0"/>
        <w:spacing w:line="276" w:lineRule="auto"/>
        <w:jc w:val="center"/>
        <w:outlineLvl w:val="0"/>
        <w:rPr>
          <w:b/>
        </w:rPr>
      </w:pPr>
    </w:p>
    <w:p w:rsidR="008D1A24" w:rsidRDefault="008D1A24" w:rsidP="00D74D84">
      <w:pPr>
        <w:widowControl w:val="0"/>
        <w:shd w:val="clear" w:color="auto" w:fill="FFFFFF"/>
        <w:autoSpaceDE w:val="0"/>
        <w:autoSpaceDN w:val="0"/>
        <w:adjustRightInd w:val="0"/>
        <w:spacing w:line="276" w:lineRule="auto"/>
        <w:jc w:val="center"/>
        <w:outlineLvl w:val="0"/>
        <w:rPr>
          <w:b/>
        </w:rPr>
      </w:pPr>
    </w:p>
    <w:p w:rsidR="00D74D84" w:rsidRDefault="00D74D84" w:rsidP="00D74D84">
      <w:pPr>
        <w:widowControl w:val="0"/>
        <w:shd w:val="clear" w:color="auto" w:fill="FFFFFF"/>
        <w:autoSpaceDE w:val="0"/>
        <w:autoSpaceDN w:val="0"/>
        <w:adjustRightInd w:val="0"/>
        <w:spacing w:line="276" w:lineRule="auto"/>
        <w:jc w:val="center"/>
        <w:outlineLvl w:val="0"/>
        <w:rPr>
          <w:b/>
        </w:rPr>
      </w:pPr>
    </w:p>
    <w:p w:rsidR="00D74D84" w:rsidRDefault="00D74D84" w:rsidP="00D74D84">
      <w:pPr>
        <w:widowControl w:val="0"/>
        <w:shd w:val="clear" w:color="auto" w:fill="FFFFFF"/>
        <w:autoSpaceDE w:val="0"/>
        <w:autoSpaceDN w:val="0"/>
        <w:adjustRightInd w:val="0"/>
        <w:spacing w:line="276" w:lineRule="auto"/>
        <w:jc w:val="center"/>
        <w:outlineLvl w:val="0"/>
        <w:rPr>
          <w:b/>
        </w:rPr>
      </w:pPr>
    </w:p>
    <w:p w:rsidR="001D601F" w:rsidRPr="001D601F" w:rsidRDefault="001D601F" w:rsidP="00D74D84">
      <w:pPr>
        <w:widowControl w:val="0"/>
        <w:shd w:val="clear" w:color="auto" w:fill="FFFFFF"/>
        <w:autoSpaceDE w:val="0"/>
        <w:autoSpaceDN w:val="0"/>
        <w:adjustRightInd w:val="0"/>
        <w:spacing w:line="276" w:lineRule="auto"/>
        <w:jc w:val="center"/>
        <w:outlineLvl w:val="0"/>
        <w:rPr>
          <w:b/>
          <w:lang w:val="en-US"/>
        </w:rPr>
      </w:pPr>
    </w:p>
    <w:p w:rsidR="00D74D84" w:rsidRPr="00F14CC3" w:rsidRDefault="00D74D84" w:rsidP="00D74D84">
      <w:pPr>
        <w:shd w:val="clear" w:color="auto" w:fill="FFFFFF"/>
        <w:spacing w:line="276" w:lineRule="auto"/>
        <w:jc w:val="right"/>
        <w:outlineLvl w:val="0"/>
        <w:rPr>
          <w:rFonts w:ascii="Verdana" w:hAnsi="Verdana"/>
          <w:b/>
          <w:sz w:val="20"/>
          <w:szCs w:val="20"/>
        </w:rPr>
      </w:pPr>
      <w:r w:rsidRPr="00F14CC3">
        <w:rPr>
          <w:rFonts w:ascii="Verdana" w:hAnsi="Verdana"/>
          <w:b/>
          <w:sz w:val="20"/>
          <w:szCs w:val="20"/>
        </w:rPr>
        <w:t>ОБРАЗЕЦ № 5</w:t>
      </w:r>
    </w:p>
    <w:p w:rsidR="00D74D84" w:rsidRPr="00F14CC3" w:rsidRDefault="00D74D84" w:rsidP="00D74D84">
      <w:pPr>
        <w:shd w:val="clear" w:color="auto" w:fill="FFFFFF"/>
        <w:spacing w:line="276" w:lineRule="auto"/>
        <w:jc w:val="center"/>
        <w:outlineLvl w:val="0"/>
        <w:rPr>
          <w:rFonts w:ascii="Verdana" w:hAnsi="Verdana"/>
          <w:b/>
          <w:sz w:val="20"/>
          <w:szCs w:val="20"/>
        </w:rPr>
      </w:pPr>
      <w:r w:rsidRPr="00F14CC3">
        <w:rPr>
          <w:rFonts w:ascii="Verdana" w:hAnsi="Verdana"/>
          <w:b/>
          <w:sz w:val="20"/>
          <w:szCs w:val="20"/>
        </w:rPr>
        <w:t xml:space="preserve">    Д  Е  К  Л  А  Р  А  Ц  И  Я</w:t>
      </w:r>
    </w:p>
    <w:p w:rsidR="00D74D84" w:rsidRPr="00F14CC3" w:rsidRDefault="00D74D84" w:rsidP="00D74D84">
      <w:pPr>
        <w:pStyle w:val="CharCharChar2"/>
        <w:jc w:val="center"/>
        <w:rPr>
          <w:rFonts w:ascii="Verdana" w:hAnsi="Verdana"/>
          <w:b/>
          <w:sz w:val="20"/>
          <w:szCs w:val="20"/>
          <w:lang w:val="bg-BG"/>
        </w:rPr>
      </w:pPr>
      <w:r w:rsidRPr="00F14CC3">
        <w:rPr>
          <w:rFonts w:ascii="Verdana" w:hAnsi="Verdana"/>
          <w:b/>
          <w:sz w:val="20"/>
          <w:szCs w:val="20"/>
          <w:lang w:val="bg-BG"/>
        </w:rPr>
        <w:t>ЗА СРОК НА ВАЛИДНОСТ НА ОФЕРТАТА</w:t>
      </w:r>
    </w:p>
    <w:p w:rsidR="00D74D84" w:rsidRPr="00F14CC3" w:rsidRDefault="00D74D84" w:rsidP="00D74D84">
      <w:pPr>
        <w:shd w:val="clear" w:color="auto" w:fill="FFFFFF"/>
        <w:spacing w:line="276" w:lineRule="auto"/>
        <w:jc w:val="center"/>
        <w:outlineLvl w:val="0"/>
        <w:rPr>
          <w:rFonts w:ascii="Verdana" w:hAnsi="Verdana"/>
          <w:b/>
          <w:sz w:val="20"/>
          <w:szCs w:val="20"/>
        </w:rPr>
      </w:pPr>
    </w:p>
    <w:p w:rsidR="00D74D84" w:rsidRPr="00F14CC3" w:rsidRDefault="00D74D84" w:rsidP="00D74D84">
      <w:pPr>
        <w:shd w:val="clear" w:color="auto" w:fill="FFFFFF"/>
        <w:spacing w:line="276" w:lineRule="auto"/>
        <w:jc w:val="both"/>
        <w:rPr>
          <w:rFonts w:ascii="Verdana" w:hAnsi="Verdana"/>
          <w:b/>
          <w:sz w:val="20"/>
          <w:szCs w:val="20"/>
        </w:rPr>
      </w:pPr>
    </w:p>
    <w:p w:rsidR="00D74D84" w:rsidRPr="00F14CC3" w:rsidRDefault="00382866" w:rsidP="00D74D84">
      <w:pPr>
        <w:shd w:val="clear" w:color="auto" w:fill="FFFFFF"/>
        <w:spacing w:line="276" w:lineRule="auto"/>
        <w:ind w:firstLine="720"/>
        <w:jc w:val="both"/>
        <w:rPr>
          <w:rFonts w:ascii="Verdana" w:hAnsi="Verdana"/>
          <w:sz w:val="20"/>
          <w:szCs w:val="20"/>
        </w:rPr>
      </w:pPr>
      <w:r>
        <w:rPr>
          <w:rFonts w:ascii="Verdana" w:hAnsi="Verdana"/>
          <w:sz w:val="20"/>
          <w:szCs w:val="20"/>
        </w:rPr>
        <w:t>Долуподписаният</w:t>
      </w:r>
      <w:r w:rsidR="00D74D84" w:rsidRPr="00F14CC3">
        <w:rPr>
          <w:rFonts w:ascii="Verdana" w:hAnsi="Verdana"/>
          <w:sz w:val="20"/>
          <w:szCs w:val="20"/>
        </w:rPr>
        <w:t>/ата/: ......................................................................</w:t>
      </w:r>
      <w:r>
        <w:rPr>
          <w:rFonts w:ascii="Verdana" w:hAnsi="Verdana"/>
          <w:sz w:val="20"/>
          <w:szCs w:val="20"/>
        </w:rPr>
        <w:t>............</w:t>
      </w:r>
      <w:r w:rsidR="00D74D84" w:rsidRPr="00F14CC3">
        <w:rPr>
          <w:rFonts w:ascii="Verdana" w:hAnsi="Verdana"/>
          <w:sz w:val="20"/>
          <w:szCs w:val="20"/>
        </w:rPr>
        <w:t>.</w:t>
      </w:r>
    </w:p>
    <w:p w:rsidR="00D74D84" w:rsidRPr="00F14CC3" w:rsidRDefault="00D74D84" w:rsidP="00D74D84">
      <w:pPr>
        <w:shd w:val="clear" w:color="auto" w:fill="FFFFFF"/>
        <w:spacing w:line="276" w:lineRule="auto"/>
        <w:jc w:val="center"/>
        <w:rPr>
          <w:rFonts w:ascii="Verdana" w:hAnsi="Verdana"/>
          <w:sz w:val="20"/>
          <w:szCs w:val="20"/>
        </w:rPr>
      </w:pPr>
      <w:r w:rsidRPr="00F14CC3">
        <w:rPr>
          <w:rFonts w:ascii="Verdana" w:hAnsi="Verdana"/>
          <w:i/>
          <w:sz w:val="20"/>
          <w:szCs w:val="20"/>
        </w:rPr>
        <w:t xml:space="preserve">                                                              (собствено, бащино, фамилно име)</w:t>
      </w: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sz w:val="20"/>
          <w:szCs w:val="20"/>
        </w:rPr>
        <w:t>с ЕГН: ............................., притежаващ/а л.к. № ............................., издад</w:t>
      </w:r>
      <w:r w:rsidR="00382866">
        <w:rPr>
          <w:rFonts w:ascii="Verdana" w:hAnsi="Verdana"/>
          <w:sz w:val="20"/>
          <w:szCs w:val="20"/>
        </w:rPr>
        <w:t>ена на ...........</w:t>
      </w:r>
      <w:r w:rsidRPr="00F14CC3">
        <w:rPr>
          <w:rFonts w:ascii="Verdana" w:hAnsi="Verdana"/>
          <w:sz w:val="20"/>
          <w:szCs w:val="20"/>
        </w:rPr>
        <w:t xml:space="preserve">, </w:t>
      </w: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sz w:val="20"/>
          <w:szCs w:val="20"/>
        </w:rPr>
        <w:t>от ..............................., с постоянен адрес: гр.(с) ................................, община ............................,</w:t>
      </w: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sz w:val="20"/>
          <w:szCs w:val="20"/>
        </w:rPr>
        <w:t>обла</w:t>
      </w:r>
      <w:r w:rsidR="00C632B4">
        <w:rPr>
          <w:rFonts w:ascii="Verdana" w:hAnsi="Verdana"/>
          <w:sz w:val="20"/>
          <w:szCs w:val="20"/>
        </w:rPr>
        <w:t>ст .................</w:t>
      </w:r>
      <w:r w:rsidRPr="00F14CC3">
        <w:rPr>
          <w:rFonts w:ascii="Verdana" w:hAnsi="Verdana"/>
          <w:sz w:val="20"/>
          <w:szCs w:val="20"/>
        </w:rPr>
        <w:t>..</w:t>
      </w:r>
      <w:r w:rsidR="00C632B4">
        <w:rPr>
          <w:rFonts w:ascii="Verdana" w:hAnsi="Verdana"/>
          <w:sz w:val="20"/>
          <w:szCs w:val="20"/>
        </w:rPr>
        <w:t>.., ул. .....................................</w:t>
      </w:r>
      <w:r w:rsidRPr="00F14CC3">
        <w:rPr>
          <w:rFonts w:ascii="Verdana" w:hAnsi="Verdana"/>
          <w:sz w:val="20"/>
          <w:szCs w:val="20"/>
        </w:rPr>
        <w:t>.., бл. .........., ет. ..........., ап. ..........,в качеството си на ............................................................................................................................,</w:t>
      </w:r>
    </w:p>
    <w:p w:rsidR="00D74D84" w:rsidRPr="00F14CC3" w:rsidRDefault="00D74D84" w:rsidP="00D74D84">
      <w:pPr>
        <w:shd w:val="clear" w:color="auto" w:fill="FFFFFF"/>
        <w:spacing w:line="276" w:lineRule="auto"/>
        <w:jc w:val="center"/>
        <w:rPr>
          <w:rFonts w:ascii="Verdana" w:hAnsi="Verdana"/>
          <w:i/>
          <w:sz w:val="20"/>
          <w:szCs w:val="20"/>
        </w:rPr>
      </w:pPr>
      <w:r w:rsidRPr="00F14CC3">
        <w:rPr>
          <w:rFonts w:ascii="Verdana" w:hAnsi="Verdana"/>
          <w:i/>
          <w:sz w:val="20"/>
          <w:szCs w:val="20"/>
        </w:rPr>
        <w:t xml:space="preserve">               (длъжност)</w:t>
      </w:r>
    </w:p>
    <w:p w:rsidR="00D74D84" w:rsidRPr="00F14CC3" w:rsidRDefault="00D74D84" w:rsidP="00382866">
      <w:pPr>
        <w:shd w:val="clear" w:color="auto" w:fill="FFFFFF"/>
        <w:spacing w:line="276" w:lineRule="auto"/>
        <w:jc w:val="center"/>
        <w:rPr>
          <w:rFonts w:ascii="Verdana" w:hAnsi="Verdana"/>
          <w:sz w:val="20"/>
          <w:szCs w:val="20"/>
        </w:rPr>
      </w:pPr>
      <w:r w:rsidRPr="00F14CC3">
        <w:rPr>
          <w:rFonts w:ascii="Verdana" w:hAnsi="Verdana"/>
          <w:sz w:val="20"/>
          <w:szCs w:val="20"/>
        </w:rPr>
        <w:t>на участник .........................................................................................ЕИК..........</w:t>
      </w:r>
      <w:r w:rsidR="00382866">
        <w:rPr>
          <w:rFonts w:ascii="Verdana" w:hAnsi="Verdana"/>
          <w:sz w:val="20"/>
          <w:szCs w:val="20"/>
        </w:rPr>
        <w:t>...............................</w:t>
      </w:r>
    </w:p>
    <w:p w:rsidR="00D74D84" w:rsidRPr="00F14CC3" w:rsidRDefault="00D74D84" w:rsidP="00D74D84">
      <w:pPr>
        <w:shd w:val="clear" w:color="auto" w:fill="FFFFFF"/>
        <w:spacing w:line="276" w:lineRule="auto"/>
        <w:jc w:val="center"/>
        <w:rPr>
          <w:rFonts w:ascii="Verdana" w:hAnsi="Verdana"/>
          <w:i/>
          <w:sz w:val="20"/>
          <w:szCs w:val="20"/>
        </w:rPr>
      </w:pPr>
      <w:r w:rsidRPr="00F14CC3">
        <w:rPr>
          <w:rFonts w:ascii="Verdana" w:hAnsi="Verdana"/>
          <w:i/>
          <w:sz w:val="20"/>
          <w:szCs w:val="20"/>
        </w:rPr>
        <w:t>(наименование на участника)</w:t>
      </w:r>
    </w:p>
    <w:p w:rsidR="007F1DFD" w:rsidRDefault="00D74D84" w:rsidP="007F1DFD">
      <w:pPr>
        <w:jc w:val="both"/>
        <w:rPr>
          <w:rFonts w:ascii="Verdana" w:hAnsi="Verdana"/>
          <w:b/>
          <w:sz w:val="20"/>
          <w:szCs w:val="20"/>
          <w:lang w:val="en-US"/>
        </w:rPr>
      </w:pPr>
      <w:r w:rsidRPr="00F14CC3">
        <w:rPr>
          <w:rFonts w:ascii="Verdana" w:hAnsi="Verdana"/>
          <w:b/>
          <w:sz w:val="20"/>
          <w:szCs w:val="20"/>
        </w:rPr>
        <w:t>в открита процедура от Закона за обществени поръчки (ЗОП) с предмет:</w:t>
      </w:r>
      <w:r w:rsidRPr="00F14CC3">
        <w:rPr>
          <w:rFonts w:ascii="Verdana" w:hAnsi="Verdana"/>
          <w:b/>
          <w:bCs/>
          <w:sz w:val="20"/>
          <w:szCs w:val="20"/>
        </w:rPr>
        <w:t xml:space="preserve"> </w:t>
      </w:r>
      <w:r w:rsidR="007F1DFD" w:rsidRPr="00297CD7">
        <w:rPr>
          <w:rFonts w:ascii="Verdana" w:hAnsi="Verdana"/>
          <w:b/>
          <w:sz w:val="20"/>
          <w:szCs w:val="20"/>
          <w:lang w:val="en-US"/>
        </w:rPr>
        <w:t>„</w:t>
      </w:r>
      <w:r w:rsidR="007F1DFD" w:rsidRPr="00077439">
        <w:rPr>
          <w:rFonts w:ascii="Verdana" w:hAnsi="Verdana"/>
          <w:b/>
          <w:sz w:val="20"/>
          <w:szCs w:val="20"/>
        </w:rPr>
        <w:t xml:space="preserve">Изграждане на информационна земеделска счетоводна система за въвеждане на данни, контрол, </w:t>
      </w:r>
      <w:proofErr w:type="spellStart"/>
      <w:r w:rsidR="007F1DFD" w:rsidRPr="00077439">
        <w:rPr>
          <w:rFonts w:ascii="Verdana" w:hAnsi="Verdana"/>
          <w:b/>
          <w:sz w:val="20"/>
          <w:szCs w:val="20"/>
        </w:rPr>
        <w:t>валидиране</w:t>
      </w:r>
      <w:proofErr w:type="spellEnd"/>
      <w:r w:rsidR="007F1DFD" w:rsidRPr="00077439">
        <w:rPr>
          <w:rFonts w:ascii="Verdana" w:hAnsi="Verdana"/>
          <w:b/>
          <w:sz w:val="20"/>
          <w:szCs w:val="20"/>
        </w:rPr>
        <w:t xml:space="preserve"> и анализ на резултатите на национално и регионално ниво"</w:t>
      </w:r>
    </w:p>
    <w:p w:rsidR="00D74D84" w:rsidRPr="00F14CC3" w:rsidRDefault="00D74D84" w:rsidP="00382866">
      <w:pPr>
        <w:shd w:val="clear" w:color="auto" w:fill="FFFFFF"/>
        <w:spacing w:line="276" w:lineRule="auto"/>
        <w:jc w:val="both"/>
        <w:rPr>
          <w:rFonts w:ascii="Verdana" w:hAnsi="Verdana"/>
          <w:b/>
          <w:bCs/>
          <w:sz w:val="20"/>
          <w:szCs w:val="20"/>
        </w:rPr>
      </w:pPr>
    </w:p>
    <w:p w:rsidR="00D74D84" w:rsidRPr="00F14CC3" w:rsidRDefault="00D74D84" w:rsidP="00D74D84">
      <w:pPr>
        <w:shd w:val="clear" w:color="auto" w:fill="FFFFFF"/>
        <w:spacing w:line="276" w:lineRule="auto"/>
        <w:jc w:val="both"/>
        <w:rPr>
          <w:rFonts w:ascii="Verdana" w:hAnsi="Verdana"/>
          <w:i/>
          <w:color w:val="333333"/>
          <w:sz w:val="20"/>
          <w:szCs w:val="20"/>
        </w:rPr>
      </w:pPr>
    </w:p>
    <w:p w:rsidR="00D74D84" w:rsidRPr="00F14CC3" w:rsidRDefault="00D74D84" w:rsidP="00D74D84">
      <w:pPr>
        <w:shd w:val="clear" w:color="auto" w:fill="FFFFFF"/>
        <w:spacing w:line="276" w:lineRule="auto"/>
        <w:jc w:val="center"/>
        <w:outlineLvl w:val="0"/>
        <w:rPr>
          <w:rFonts w:ascii="Verdana" w:hAnsi="Verdana"/>
          <w:b/>
          <w:sz w:val="20"/>
          <w:szCs w:val="20"/>
        </w:rPr>
      </w:pPr>
      <w:r w:rsidRPr="00F14CC3">
        <w:rPr>
          <w:rFonts w:ascii="Verdana" w:hAnsi="Verdana"/>
          <w:b/>
          <w:sz w:val="20"/>
          <w:szCs w:val="20"/>
        </w:rPr>
        <w:t>Д Е К Л А Р И Р А М, ЧЕ:</w:t>
      </w:r>
    </w:p>
    <w:p w:rsidR="00D74D84" w:rsidRPr="00F14CC3" w:rsidRDefault="00D74D84" w:rsidP="00D74D84">
      <w:pPr>
        <w:shd w:val="clear" w:color="auto" w:fill="FFFFFF"/>
        <w:spacing w:line="276" w:lineRule="auto"/>
        <w:ind w:left="720"/>
        <w:jc w:val="both"/>
        <w:rPr>
          <w:rFonts w:ascii="Verdana" w:hAnsi="Verdana"/>
          <w:sz w:val="20"/>
          <w:szCs w:val="20"/>
        </w:rPr>
      </w:pPr>
    </w:p>
    <w:p w:rsidR="00D74D84" w:rsidRPr="00F14CC3" w:rsidRDefault="00D74D84" w:rsidP="00D74D84">
      <w:pPr>
        <w:tabs>
          <w:tab w:val="left" w:pos="0"/>
        </w:tabs>
        <w:spacing w:after="120"/>
        <w:jc w:val="both"/>
        <w:rPr>
          <w:rFonts w:ascii="Verdana" w:hAnsi="Verdana"/>
          <w:sz w:val="20"/>
          <w:szCs w:val="20"/>
        </w:rPr>
      </w:pPr>
      <w:r w:rsidRPr="00F14CC3">
        <w:rPr>
          <w:rFonts w:ascii="Verdana" w:hAnsi="Verdana"/>
          <w:sz w:val="20"/>
          <w:szCs w:val="20"/>
        </w:rPr>
        <w:t>С подаване на настоящата оферта декларираме, че сме съгласни валидността на нашата оферта да бъде ................. (............................) календарни дни от крайния срок за получаване на оферти, посочен в обявлението за процедурата</w:t>
      </w:r>
    </w:p>
    <w:p w:rsidR="00D74D84" w:rsidRPr="00F14CC3" w:rsidRDefault="00D74D84" w:rsidP="00D74D84">
      <w:pPr>
        <w:shd w:val="clear" w:color="auto" w:fill="FFFFFF"/>
        <w:spacing w:line="276" w:lineRule="auto"/>
        <w:ind w:left="720"/>
        <w:jc w:val="both"/>
        <w:rPr>
          <w:rFonts w:ascii="Verdana" w:hAnsi="Verdana"/>
          <w:sz w:val="20"/>
          <w:szCs w:val="20"/>
        </w:rPr>
      </w:pPr>
    </w:p>
    <w:p w:rsidR="00D74D84" w:rsidRPr="00F14CC3" w:rsidRDefault="00D74D84" w:rsidP="00D74D84">
      <w:pPr>
        <w:shd w:val="clear" w:color="auto" w:fill="FFFFFF"/>
        <w:spacing w:line="276" w:lineRule="auto"/>
        <w:ind w:firstLine="360"/>
        <w:jc w:val="both"/>
        <w:rPr>
          <w:rFonts w:ascii="Verdana" w:hAnsi="Verdana"/>
          <w:b/>
          <w:sz w:val="20"/>
          <w:szCs w:val="20"/>
        </w:rPr>
      </w:pPr>
      <w:r w:rsidRPr="00F14CC3">
        <w:rPr>
          <w:rFonts w:ascii="Verdana" w:hAnsi="Verdana"/>
          <w:b/>
          <w:sz w:val="20"/>
          <w:szCs w:val="20"/>
        </w:rPr>
        <w:t>Известна ми е отговорността по чл. 313 от Наказателния кодекс за посочване на неверни данни.</w:t>
      </w:r>
    </w:p>
    <w:p w:rsidR="00D74D84" w:rsidRPr="00F14CC3" w:rsidRDefault="00D74D84" w:rsidP="00D74D84">
      <w:pPr>
        <w:shd w:val="clear" w:color="auto" w:fill="FFFFFF"/>
        <w:spacing w:line="276" w:lineRule="auto"/>
        <w:jc w:val="both"/>
        <w:rPr>
          <w:rFonts w:ascii="Verdana" w:hAnsi="Verdana"/>
          <w:b/>
          <w:sz w:val="20"/>
          <w:szCs w:val="20"/>
        </w:rPr>
      </w:pPr>
    </w:p>
    <w:p w:rsidR="00D74D84" w:rsidRPr="00F14CC3" w:rsidRDefault="00D74D84" w:rsidP="00D74D84">
      <w:pPr>
        <w:shd w:val="clear" w:color="auto" w:fill="FFFFFF"/>
        <w:spacing w:line="276" w:lineRule="auto"/>
        <w:jc w:val="both"/>
        <w:rPr>
          <w:rFonts w:ascii="Verdana" w:hAnsi="Verdana"/>
          <w:b/>
          <w:sz w:val="20"/>
          <w:szCs w:val="20"/>
        </w:rPr>
      </w:pPr>
    </w:p>
    <w:p w:rsidR="00D74D84" w:rsidRPr="00F14CC3" w:rsidRDefault="00D74D84" w:rsidP="00D74D84">
      <w:pPr>
        <w:shd w:val="clear" w:color="auto" w:fill="FFFFFF"/>
        <w:spacing w:line="276" w:lineRule="auto"/>
        <w:jc w:val="both"/>
        <w:rPr>
          <w:rFonts w:ascii="Verdana" w:hAnsi="Verdana"/>
          <w:b/>
          <w:sz w:val="20"/>
          <w:szCs w:val="20"/>
        </w:rPr>
      </w:pPr>
      <w:r w:rsidRPr="00F14CC3">
        <w:rPr>
          <w:rFonts w:ascii="Verdana" w:hAnsi="Verdana"/>
          <w:b/>
          <w:sz w:val="20"/>
          <w:szCs w:val="20"/>
        </w:rPr>
        <w:t xml:space="preserve">Дата: ..............................                               </w:t>
      </w:r>
      <w:r w:rsidR="001D601F">
        <w:rPr>
          <w:rFonts w:ascii="Verdana" w:hAnsi="Verdana"/>
          <w:b/>
          <w:sz w:val="20"/>
          <w:szCs w:val="20"/>
        </w:rPr>
        <w:t xml:space="preserve">        </w:t>
      </w:r>
      <w:r w:rsidRPr="00F14CC3">
        <w:rPr>
          <w:rFonts w:ascii="Verdana" w:hAnsi="Verdana"/>
          <w:b/>
          <w:sz w:val="20"/>
          <w:szCs w:val="20"/>
        </w:rPr>
        <w:t>Декларатор: ................................</w:t>
      </w:r>
    </w:p>
    <w:p w:rsidR="00D74D84" w:rsidRPr="00F14CC3" w:rsidRDefault="00D74D84" w:rsidP="00382866">
      <w:pPr>
        <w:shd w:val="clear" w:color="auto" w:fill="FFFFFF"/>
        <w:spacing w:line="276" w:lineRule="auto"/>
        <w:jc w:val="right"/>
        <w:rPr>
          <w:rFonts w:ascii="Verdana" w:hAnsi="Verdana"/>
          <w:sz w:val="20"/>
          <w:szCs w:val="20"/>
        </w:rPr>
      </w:pPr>
      <w:r w:rsidRPr="00F14CC3">
        <w:rPr>
          <w:rFonts w:ascii="Verdana" w:hAnsi="Verdana"/>
          <w:i/>
          <w:sz w:val="20"/>
          <w:szCs w:val="20"/>
        </w:rPr>
        <w:t>/подпис и печат/</w:t>
      </w:r>
    </w:p>
    <w:p w:rsidR="00D74D84" w:rsidRPr="00F14CC3" w:rsidRDefault="00D74D84" w:rsidP="00D74D84">
      <w:pPr>
        <w:shd w:val="clear" w:color="auto" w:fill="FFFFFF"/>
        <w:spacing w:line="276" w:lineRule="auto"/>
        <w:jc w:val="right"/>
        <w:outlineLvl w:val="0"/>
        <w:rPr>
          <w:rFonts w:ascii="Verdana" w:hAnsi="Verdana"/>
          <w:b/>
          <w:sz w:val="20"/>
          <w:szCs w:val="20"/>
        </w:rPr>
      </w:pPr>
    </w:p>
    <w:p w:rsidR="00D74D84" w:rsidRPr="00F14CC3" w:rsidRDefault="00D74D84" w:rsidP="00D74D84">
      <w:pPr>
        <w:shd w:val="clear" w:color="auto" w:fill="FFFFFF"/>
        <w:spacing w:line="276" w:lineRule="auto"/>
        <w:jc w:val="right"/>
        <w:outlineLvl w:val="0"/>
        <w:rPr>
          <w:rFonts w:ascii="Verdana" w:hAnsi="Verdana"/>
          <w:b/>
          <w:sz w:val="20"/>
          <w:szCs w:val="20"/>
        </w:rPr>
      </w:pPr>
    </w:p>
    <w:p w:rsidR="00D74D84" w:rsidRPr="00F14CC3" w:rsidRDefault="00D74D84" w:rsidP="00D74D84">
      <w:pPr>
        <w:shd w:val="clear" w:color="auto" w:fill="FFFFFF"/>
        <w:spacing w:line="276" w:lineRule="auto"/>
        <w:jc w:val="right"/>
        <w:outlineLvl w:val="0"/>
        <w:rPr>
          <w:rFonts w:ascii="Verdana" w:hAnsi="Verdana"/>
          <w:b/>
          <w:sz w:val="20"/>
          <w:szCs w:val="20"/>
        </w:rPr>
      </w:pPr>
    </w:p>
    <w:p w:rsidR="00D74D84" w:rsidRPr="00F14CC3" w:rsidRDefault="00D74D84" w:rsidP="00D74D84">
      <w:pPr>
        <w:shd w:val="clear" w:color="auto" w:fill="FFFFFF"/>
        <w:spacing w:line="276" w:lineRule="auto"/>
        <w:jc w:val="right"/>
        <w:outlineLvl w:val="0"/>
        <w:rPr>
          <w:rFonts w:ascii="Verdana" w:hAnsi="Verdana"/>
          <w:b/>
          <w:sz w:val="20"/>
          <w:szCs w:val="20"/>
        </w:rPr>
      </w:pPr>
    </w:p>
    <w:p w:rsidR="00D74D84" w:rsidRPr="00F14CC3" w:rsidRDefault="00D74D84" w:rsidP="00D74D84">
      <w:pPr>
        <w:shd w:val="clear" w:color="auto" w:fill="FFFFFF"/>
        <w:spacing w:line="276" w:lineRule="auto"/>
        <w:jc w:val="right"/>
        <w:outlineLvl w:val="0"/>
        <w:rPr>
          <w:rFonts w:ascii="Verdana" w:hAnsi="Verdana"/>
          <w:b/>
          <w:sz w:val="20"/>
          <w:szCs w:val="20"/>
        </w:rPr>
      </w:pPr>
    </w:p>
    <w:p w:rsidR="00D74D84" w:rsidRDefault="00D74D84" w:rsidP="00D74D84">
      <w:pPr>
        <w:shd w:val="clear" w:color="auto" w:fill="FFFFFF"/>
        <w:spacing w:line="276" w:lineRule="auto"/>
        <w:jc w:val="right"/>
        <w:outlineLvl w:val="0"/>
        <w:rPr>
          <w:rFonts w:ascii="Verdana" w:hAnsi="Verdana"/>
          <w:b/>
          <w:sz w:val="20"/>
          <w:szCs w:val="20"/>
        </w:rPr>
      </w:pPr>
    </w:p>
    <w:p w:rsidR="00382866" w:rsidRDefault="00382866" w:rsidP="00D74D84">
      <w:pPr>
        <w:shd w:val="clear" w:color="auto" w:fill="FFFFFF"/>
        <w:spacing w:line="276" w:lineRule="auto"/>
        <w:jc w:val="right"/>
        <w:outlineLvl w:val="0"/>
        <w:rPr>
          <w:rFonts w:ascii="Verdana" w:hAnsi="Verdana"/>
          <w:b/>
          <w:sz w:val="20"/>
          <w:szCs w:val="20"/>
        </w:rPr>
      </w:pPr>
    </w:p>
    <w:p w:rsidR="00382866" w:rsidRDefault="00382866" w:rsidP="00D74D84">
      <w:pPr>
        <w:shd w:val="clear" w:color="auto" w:fill="FFFFFF"/>
        <w:spacing w:line="276" w:lineRule="auto"/>
        <w:jc w:val="right"/>
        <w:outlineLvl w:val="0"/>
        <w:rPr>
          <w:rFonts w:ascii="Verdana" w:hAnsi="Verdana"/>
          <w:b/>
          <w:sz w:val="20"/>
          <w:szCs w:val="20"/>
        </w:rPr>
      </w:pPr>
    </w:p>
    <w:p w:rsidR="008D1A24" w:rsidRDefault="008D1A24" w:rsidP="00D74D84">
      <w:pPr>
        <w:shd w:val="clear" w:color="auto" w:fill="FFFFFF"/>
        <w:spacing w:line="276" w:lineRule="auto"/>
        <w:jc w:val="right"/>
        <w:outlineLvl w:val="0"/>
        <w:rPr>
          <w:rFonts w:ascii="Verdana" w:hAnsi="Verdana"/>
          <w:b/>
          <w:sz w:val="20"/>
          <w:szCs w:val="20"/>
        </w:rPr>
      </w:pPr>
    </w:p>
    <w:p w:rsidR="008D1A24" w:rsidRDefault="008D1A24" w:rsidP="00D74D84">
      <w:pPr>
        <w:shd w:val="clear" w:color="auto" w:fill="FFFFFF"/>
        <w:spacing w:line="276" w:lineRule="auto"/>
        <w:jc w:val="right"/>
        <w:outlineLvl w:val="0"/>
        <w:rPr>
          <w:rFonts w:ascii="Verdana" w:hAnsi="Verdana"/>
          <w:b/>
          <w:sz w:val="20"/>
          <w:szCs w:val="20"/>
        </w:rPr>
      </w:pPr>
    </w:p>
    <w:p w:rsidR="008D1A24" w:rsidRDefault="008D1A24" w:rsidP="00D74D84">
      <w:pPr>
        <w:shd w:val="clear" w:color="auto" w:fill="FFFFFF"/>
        <w:spacing w:line="276" w:lineRule="auto"/>
        <w:jc w:val="right"/>
        <w:outlineLvl w:val="0"/>
        <w:rPr>
          <w:rFonts w:ascii="Verdana" w:hAnsi="Verdana"/>
          <w:b/>
          <w:sz w:val="20"/>
          <w:szCs w:val="20"/>
        </w:rPr>
      </w:pPr>
    </w:p>
    <w:p w:rsidR="008D1A24" w:rsidRDefault="008D1A24" w:rsidP="00D74D84">
      <w:pPr>
        <w:shd w:val="clear" w:color="auto" w:fill="FFFFFF"/>
        <w:spacing w:line="276" w:lineRule="auto"/>
        <w:jc w:val="right"/>
        <w:outlineLvl w:val="0"/>
        <w:rPr>
          <w:rFonts w:ascii="Verdana" w:hAnsi="Verdana"/>
          <w:b/>
          <w:sz w:val="20"/>
          <w:szCs w:val="20"/>
        </w:rPr>
      </w:pPr>
    </w:p>
    <w:p w:rsidR="008D1A24" w:rsidRDefault="008D1A24" w:rsidP="00D74D84">
      <w:pPr>
        <w:shd w:val="clear" w:color="auto" w:fill="FFFFFF"/>
        <w:spacing w:line="276" w:lineRule="auto"/>
        <w:jc w:val="right"/>
        <w:outlineLvl w:val="0"/>
        <w:rPr>
          <w:rFonts w:ascii="Verdana" w:hAnsi="Verdana"/>
          <w:b/>
          <w:sz w:val="20"/>
          <w:szCs w:val="20"/>
        </w:rPr>
      </w:pPr>
    </w:p>
    <w:p w:rsidR="008D1A24" w:rsidRDefault="008D1A24" w:rsidP="00D74D84">
      <w:pPr>
        <w:shd w:val="clear" w:color="auto" w:fill="FFFFFF"/>
        <w:spacing w:line="276" w:lineRule="auto"/>
        <w:jc w:val="right"/>
        <w:outlineLvl w:val="0"/>
        <w:rPr>
          <w:rFonts w:ascii="Verdana" w:hAnsi="Verdana"/>
          <w:b/>
          <w:sz w:val="20"/>
          <w:szCs w:val="20"/>
        </w:rPr>
      </w:pPr>
    </w:p>
    <w:p w:rsidR="008D1A24" w:rsidRDefault="008D1A24" w:rsidP="00D74D84">
      <w:pPr>
        <w:shd w:val="clear" w:color="auto" w:fill="FFFFFF"/>
        <w:spacing w:line="276" w:lineRule="auto"/>
        <w:jc w:val="right"/>
        <w:outlineLvl w:val="0"/>
        <w:rPr>
          <w:rFonts w:ascii="Verdana" w:hAnsi="Verdana"/>
          <w:b/>
          <w:sz w:val="20"/>
          <w:szCs w:val="20"/>
        </w:rPr>
      </w:pPr>
    </w:p>
    <w:p w:rsidR="008D1A24" w:rsidRDefault="008D1A24" w:rsidP="00D74D84">
      <w:pPr>
        <w:shd w:val="clear" w:color="auto" w:fill="FFFFFF"/>
        <w:spacing w:line="276" w:lineRule="auto"/>
        <w:jc w:val="right"/>
        <w:outlineLvl w:val="0"/>
        <w:rPr>
          <w:rFonts w:ascii="Verdana" w:hAnsi="Verdana"/>
          <w:b/>
          <w:sz w:val="20"/>
          <w:szCs w:val="20"/>
        </w:rPr>
      </w:pPr>
    </w:p>
    <w:p w:rsidR="00382866" w:rsidRDefault="00382866" w:rsidP="00D74D84">
      <w:pPr>
        <w:shd w:val="clear" w:color="auto" w:fill="FFFFFF"/>
        <w:spacing w:line="276" w:lineRule="auto"/>
        <w:jc w:val="right"/>
        <w:outlineLvl w:val="0"/>
        <w:rPr>
          <w:rFonts w:ascii="Verdana" w:hAnsi="Verdana"/>
          <w:b/>
          <w:sz w:val="20"/>
          <w:szCs w:val="20"/>
        </w:rPr>
      </w:pPr>
    </w:p>
    <w:p w:rsidR="00DC2732" w:rsidRDefault="00DC2732" w:rsidP="00D74D84">
      <w:pPr>
        <w:shd w:val="clear" w:color="auto" w:fill="FFFFFF"/>
        <w:spacing w:line="276" w:lineRule="auto"/>
        <w:jc w:val="right"/>
        <w:outlineLvl w:val="0"/>
        <w:rPr>
          <w:rFonts w:ascii="Verdana" w:hAnsi="Verdana"/>
          <w:b/>
          <w:sz w:val="20"/>
          <w:szCs w:val="20"/>
        </w:rPr>
      </w:pPr>
    </w:p>
    <w:p w:rsidR="00D74D84" w:rsidRPr="00F14CC3" w:rsidRDefault="00D74D84" w:rsidP="00D74D84">
      <w:pPr>
        <w:shd w:val="clear" w:color="auto" w:fill="FFFFFF"/>
        <w:spacing w:line="276" w:lineRule="auto"/>
        <w:jc w:val="right"/>
        <w:outlineLvl w:val="0"/>
        <w:rPr>
          <w:rFonts w:ascii="Verdana" w:hAnsi="Verdana"/>
          <w:b/>
          <w:sz w:val="20"/>
          <w:szCs w:val="20"/>
        </w:rPr>
      </w:pPr>
      <w:r w:rsidRPr="00F14CC3">
        <w:rPr>
          <w:rFonts w:ascii="Verdana" w:hAnsi="Verdana"/>
          <w:b/>
          <w:sz w:val="20"/>
          <w:szCs w:val="20"/>
        </w:rPr>
        <w:t>ОБРАЗЕЦ № 6</w:t>
      </w:r>
    </w:p>
    <w:p w:rsidR="00DC2732" w:rsidRDefault="00D74D84" w:rsidP="00D74D84">
      <w:pPr>
        <w:shd w:val="clear" w:color="auto" w:fill="FFFFFF"/>
        <w:spacing w:line="276" w:lineRule="auto"/>
        <w:jc w:val="center"/>
        <w:outlineLvl w:val="0"/>
        <w:rPr>
          <w:rFonts w:ascii="Verdana" w:hAnsi="Verdana"/>
          <w:b/>
          <w:sz w:val="20"/>
          <w:szCs w:val="20"/>
        </w:rPr>
      </w:pPr>
      <w:r w:rsidRPr="00F14CC3">
        <w:rPr>
          <w:rFonts w:ascii="Verdana" w:hAnsi="Verdana"/>
          <w:b/>
          <w:sz w:val="20"/>
          <w:szCs w:val="20"/>
        </w:rPr>
        <w:t xml:space="preserve">    </w:t>
      </w:r>
    </w:p>
    <w:p w:rsidR="00DC2732" w:rsidRDefault="00DC2732" w:rsidP="00D74D84">
      <w:pPr>
        <w:shd w:val="clear" w:color="auto" w:fill="FFFFFF"/>
        <w:spacing w:line="276" w:lineRule="auto"/>
        <w:jc w:val="center"/>
        <w:outlineLvl w:val="0"/>
        <w:rPr>
          <w:rFonts w:ascii="Verdana" w:hAnsi="Verdana"/>
          <w:b/>
          <w:sz w:val="20"/>
          <w:szCs w:val="20"/>
        </w:rPr>
      </w:pPr>
    </w:p>
    <w:p w:rsidR="00DC2732" w:rsidRDefault="00DC2732" w:rsidP="00D74D84">
      <w:pPr>
        <w:shd w:val="clear" w:color="auto" w:fill="FFFFFF"/>
        <w:spacing w:line="276" w:lineRule="auto"/>
        <w:jc w:val="center"/>
        <w:outlineLvl w:val="0"/>
        <w:rPr>
          <w:rFonts w:ascii="Verdana" w:hAnsi="Verdana"/>
          <w:b/>
          <w:sz w:val="20"/>
          <w:szCs w:val="20"/>
        </w:rPr>
      </w:pPr>
    </w:p>
    <w:p w:rsidR="00D74D84" w:rsidRPr="00F14CC3" w:rsidRDefault="00D74D84" w:rsidP="00D74D84">
      <w:pPr>
        <w:shd w:val="clear" w:color="auto" w:fill="FFFFFF"/>
        <w:spacing w:line="276" w:lineRule="auto"/>
        <w:jc w:val="center"/>
        <w:outlineLvl w:val="0"/>
        <w:rPr>
          <w:rFonts w:ascii="Verdana" w:hAnsi="Verdana"/>
          <w:b/>
          <w:sz w:val="20"/>
          <w:szCs w:val="20"/>
        </w:rPr>
      </w:pPr>
      <w:r w:rsidRPr="00F14CC3">
        <w:rPr>
          <w:rFonts w:ascii="Verdana" w:hAnsi="Verdana"/>
          <w:b/>
          <w:sz w:val="20"/>
          <w:szCs w:val="20"/>
        </w:rPr>
        <w:t>Д  Е  К  Л  А  Р  А  Ц  И  Я</w:t>
      </w:r>
    </w:p>
    <w:p w:rsidR="00D74D84" w:rsidRPr="00F14CC3" w:rsidRDefault="000A33D5" w:rsidP="00D74D84">
      <w:pPr>
        <w:shd w:val="clear" w:color="auto" w:fill="FFFFFF"/>
        <w:spacing w:line="276" w:lineRule="auto"/>
        <w:jc w:val="center"/>
        <w:outlineLvl w:val="0"/>
        <w:rPr>
          <w:rFonts w:ascii="Verdana" w:hAnsi="Verdana"/>
          <w:b/>
          <w:sz w:val="20"/>
          <w:szCs w:val="20"/>
        </w:rPr>
      </w:pPr>
      <w:r>
        <w:rPr>
          <w:rFonts w:ascii="Verdana" w:hAnsi="Verdana"/>
          <w:b/>
          <w:sz w:val="20"/>
          <w:szCs w:val="20"/>
        </w:rPr>
        <w:t>По реда на чл. 47, ал. 4 от ЗОП</w:t>
      </w:r>
    </w:p>
    <w:p w:rsidR="00D74D84" w:rsidRPr="00F14CC3" w:rsidRDefault="00D74D84" w:rsidP="00D74D84">
      <w:pPr>
        <w:shd w:val="clear" w:color="auto" w:fill="FFFFFF"/>
        <w:spacing w:line="276" w:lineRule="auto"/>
        <w:jc w:val="both"/>
        <w:rPr>
          <w:rFonts w:ascii="Verdana" w:hAnsi="Verdana"/>
          <w:b/>
          <w:sz w:val="20"/>
          <w:szCs w:val="20"/>
        </w:rPr>
      </w:pPr>
    </w:p>
    <w:p w:rsidR="00D74D84" w:rsidRPr="00F14CC3" w:rsidRDefault="00382866" w:rsidP="00382866">
      <w:pPr>
        <w:shd w:val="clear" w:color="auto" w:fill="FFFFFF"/>
        <w:spacing w:line="276" w:lineRule="auto"/>
        <w:ind w:firstLine="720"/>
        <w:jc w:val="center"/>
        <w:rPr>
          <w:rFonts w:ascii="Verdana" w:hAnsi="Verdana"/>
          <w:sz w:val="20"/>
          <w:szCs w:val="20"/>
        </w:rPr>
      </w:pPr>
      <w:r>
        <w:rPr>
          <w:rFonts w:ascii="Verdana" w:hAnsi="Verdana"/>
          <w:sz w:val="20"/>
          <w:szCs w:val="20"/>
        </w:rPr>
        <w:t>Долуподписаният/ата/:</w:t>
      </w:r>
      <w:r w:rsidR="00D74D84" w:rsidRPr="00F14CC3">
        <w:rPr>
          <w:rFonts w:ascii="Verdana" w:hAnsi="Verdana"/>
          <w:sz w:val="20"/>
          <w:szCs w:val="20"/>
        </w:rPr>
        <w:t>............................................................................................</w:t>
      </w:r>
      <w:r w:rsidR="00D74D84" w:rsidRPr="00F14CC3">
        <w:rPr>
          <w:rFonts w:ascii="Verdana" w:hAnsi="Verdana"/>
          <w:i/>
          <w:sz w:val="20"/>
          <w:szCs w:val="20"/>
        </w:rPr>
        <w:t xml:space="preserve">                                                              (собствено, бащино, фамилно име)</w:t>
      </w: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sz w:val="20"/>
          <w:szCs w:val="20"/>
        </w:rPr>
        <w:t>с ЕГН: ............................., притежаващ/а л.к. № ............................., издад</w:t>
      </w:r>
      <w:r w:rsidR="00382866">
        <w:rPr>
          <w:rFonts w:ascii="Verdana" w:hAnsi="Verdana"/>
          <w:sz w:val="20"/>
          <w:szCs w:val="20"/>
        </w:rPr>
        <w:t>ена на ..........</w:t>
      </w:r>
      <w:r w:rsidRPr="00F14CC3">
        <w:rPr>
          <w:rFonts w:ascii="Verdana" w:hAnsi="Verdana"/>
          <w:sz w:val="20"/>
          <w:szCs w:val="20"/>
        </w:rPr>
        <w:t xml:space="preserve">, </w:t>
      </w: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sz w:val="20"/>
          <w:szCs w:val="20"/>
        </w:rPr>
        <w:t>от ..............................., с постоянен адрес: гр.(с) ................................, общи</w:t>
      </w:r>
      <w:r w:rsidR="00382866">
        <w:rPr>
          <w:rFonts w:ascii="Verdana" w:hAnsi="Verdana"/>
          <w:sz w:val="20"/>
          <w:szCs w:val="20"/>
        </w:rPr>
        <w:t>на .........</w:t>
      </w: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sz w:val="20"/>
          <w:szCs w:val="20"/>
        </w:rPr>
        <w:t>област ................................., ул. ................................................., бл. .........., ет. ..........., ап. ..........,в качеството си на ............................................................................................................................,</w:t>
      </w:r>
    </w:p>
    <w:p w:rsidR="00D74D84" w:rsidRPr="00F14CC3" w:rsidRDefault="00D74D84" w:rsidP="00D74D84">
      <w:pPr>
        <w:shd w:val="clear" w:color="auto" w:fill="FFFFFF"/>
        <w:spacing w:line="276" w:lineRule="auto"/>
        <w:jc w:val="center"/>
        <w:rPr>
          <w:rFonts w:ascii="Verdana" w:hAnsi="Verdana"/>
          <w:i/>
          <w:sz w:val="20"/>
          <w:szCs w:val="20"/>
        </w:rPr>
      </w:pPr>
      <w:r w:rsidRPr="00F14CC3">
        <w:rPr>
          <w:rFonts w:ascii="Verdana" w:hAnsi="Verdana"/>
          <w:i/>
          <w:sz w:val="20"/>
          <w:szCs w:val="20"/>
        </w:rPr>
        <w:t xml:space="preserve">               (длъжност)</w:t>
      </w:r>
    </w:p>
    <w:p w:rsidR="00D74D84" w:rsidRPr="00F14CC3" w:rsidRDefault="00D74D84" w:rsidP="00382866">
      <w:pPr>
        <w:shd w:val="clear" w:color="auto" w:fill="FFFFFF"/>
        <w:spacing w:line="276" w:lineRule="auto"/>
        <w:jc w:val="center"/>
        <w:rPr>
          <w:rFonts w:ascii="Verdana" w:hAnsi="Verdana"/>
          <w:sz w:val="20"/>
          <w:szCs w:val="20"/>
        </w:rPr>
      </w:pPr>
      <w:r w:rsidRPr="00F14CC3">
        <w:rPr>
          <w:rFonts w:ascii="Verdana" w:hAnsi="Verdana"/>
          <w:sz w:val="20"/>
          <w:szCs w:val="20"/>
        </w:rPr>
        <w:t>на .........................................................................................ЕИК..........................................</w:t>
      </w:r>
    </w:p>
    <w:p w:rsidR="00D74D84" w:rsidRPr="00F14CC3" w:rsidRDefault="00D74D84" w:rsidP="00382866">
      <w:pPr>
        <w:shd w:val="clear" w:color="auto" w:fill="FFFFFF"/>
        <w:spacing w:line="276" w:lineRule="auto"/>
        <w:jc w:val="center"/>
        <w:rPr>
          <w:rFonts w:ascii="Verdana" w:hAnsi="Verdana"/>
          <w:i/>
          <w:sz w:val="20"/>
          <w:szCs w:val="20"/>
        </w:rPr>
      </w:pPr>
      <w:r w:rsidRPr="00F14CC3">
        <w:rPr>
          <w:rFonts w:ascii="Verdana" w:hAnsi="Verdana"/>
          <w:i/>
          <w:sz w:val="20"/>
          <w:szCs w:val="20"/>
        </w:rPr>
        <w:t>(наименование на участника/члена на обединението)</w:t>
      </w:r>
    </w:p>
    <w:p w:rsidR="007F1DFD" w:rsidRDefault="00D74D84" w:rsidP="007F1DFD">
      <w:pPr>
        <w:jc w:val="both"/>
        <w:rPr>
          <w:rFonts w:ascii="Verdana" w:hAnsi="Verdana"/>
          <w:b/>
          <w:sz w:val="20"/>
          <w:szCs w:val="20"/>
          <w:lang w:val="en-US"/>
        </w:rPr>
      </w:pPr>
      <w:r w:rsidRPr="00F14CC3">
        <w:rPr>
          <w:rFonts w:ascii="Verdana" w:hAnsi="Verdana"/>
          <w:b/>
          <w:sz w:val="20"/>
          <w:szCs w:val="20"/>
        </w:rPr>
        <w:t xml:space="preserve">в открита процедура от Закона за обществени поръчки (ЗОП) с предмет: </w:t>
      </w:r>
      <w:r w:rsidR="007F1DFD" w:rsidRPr="00297CD7">
        <w:rPr>
          <w:rFonts w:ascii="Verdana" w:hAnsi="Verdana"/>
          <w:b/>
          <w:sz w:val="20"/>
          <w:szCs w:val="20"/>
          <w:lang w:val="en-US"/>
        </w:rPr>
        <w:t>„</w:t>
      </w:r>
      <w:r w:rsidR="007F1DFD" w:rsidRPr="00077439">
        <w:rPr>
          <w:rFonts w:ascii="Verdana" w:hAnsi="Verdana"/>
          <w:b/>
          <w:sz w:val="20"/>
          <w:szCs w:val="20"/>
        </w:rPr>
        <w:t xml:space="preserve">Изграждане на информационна земеделска счетоводна система за въвеждане на данни, контрол, </w:t>
      </w:r>
      <w:proofErr w:type="spellStart"/>
      <w:r w:rsidR="007F1DFD" w:rsidRPr="00077439">
        <w:rPr>
          <w:rFonts w:ascii="Verdana" w:hAnsi="Verdana"/>
          <w:b/>
          <w:sz w:val="20"/>
          <w:szCs w:val="20"/>
        </w:rPr>
        <w:t>валидиране</w:t>
      </w:r>
      <w:proofErr w:type="spellEnd"/>
      <w:r w:rsidR="007F1DFD" w:rsidRPr="00077439">
        <w:rPr>
          <w:rFonts w:ascii="Verdana" w:hAnsi="Verdana"/>
          <w:b/>
          <w:sz w:val="20"/>
          <w:szCs w:val="20"/>
        </w:rPr>
        <w:t xml:space="preserve"> и анализ на резултатите на национално и регионално ниво"</w:t>
      </w:r>
    </w:p>
    <w:p w:rsidR="00382866" w:rsidRDefault="00382866" w:rsidP="00382866">
      <w:pPr>
        <w:jc w:val="both"/>
        <w:rPr>
          <w:rFonts w:ascii="Verdana" w:hAnsi="Verdana"/>
          <w:b/>
          <w:sz w:val="20"/>
          <w:szCs w:val="20"/>
          <w:lang w:val="en-US"/>
        </w:rPr>
      </w:pPr>
    </w:p>
    <w:p w:rsidR="00D74D84" w:rsidRPr="00F14CC3" w:rsidRDefault="00D74D84" w:rsidP="00382866">
      <w:pPr>
        <w:shd w:val="clear" w:color="auto" w:fill="FFFFFF"/>
        <w:spacing w:line="276" w:lineRule="auto"/>
        <w:ind w:firstLine="706"/>
        <w:jc w:val="both"/>
        <w:rPr>
          <w:rFonts w:ascii="Verdana" w:hAnsi="Verdana"/>
          <w:b/>
          <w:bCs/>
          <w:sz w:val="20"/>
          <w:szCs w:val="20"/>
        </w:rPr>
      </w:pPr>
    </w:p>
    <w:p w:rsidR="00D74D84" w:rsidRPr="00F14CC3" w:rsidRDefault="00D74D84" w:rsidP="00D74D84">
      <w:pPr>
        <w:shd w:val="clear" w:color="auto" w:fill="FFFFFF"/>
        <w:spacing w:line="276" w:lineRule="auto"/>
        <w:jc w:val="both"/>
        <w:rPr>
          <w:rFonts w:ascii="Verdana" w:hAnsi="Verdana"/>
          <w:i/>
          <w:color w:val="333333"/>
          <w:sz w:val="20"/>
          <w:szCs w:val="20"/>
        </w:rPr>
      </w:pPr>
    </w:p>
    <w:p w:rsidR="00D74D84" w:rsidRPr="00F14CC3" w:rsidRDefault="00D74D84" w:rsidP="00D74D84">
      <w:pPr>
        <w:shd w:val="clear" w:color="auto" w:fill="FFFFFF"/>
        <w:spacing w:line="276" w:lineRule="auto"/>
        <w:jc w:val="center"/>
        <w:outlineLvl w:val="0"/>
        <w:rPr>
          <w:rFonts w:ascii="Verdana" w:hAnsi="Verdana"/>
          <w:b/>
          <w:sz w:val="20"/>
          <w:szCs w:val="20"/>
        </w:rPr>
      </w:pPr>
      <w:r w:rsidRPr="00F14CC3">
        <w:rPr>
          <w:rFonts w:ascii="Verdana" w:hAnsi="Verdana"/>
          <w:b/>
          <w:sz w:val="20"/>
          <w:szCs w:val="20"/>
        </w:rPr>
        <w:t>Д Е К Л А Р И Р А М, ЧЕ:</w:t>
      </w:r>
    </w:p>
    <w:p w:rsidR="00D74D84" w:rsidRPr="00F14CC3" w:rsidRDefault="00D74D84" w:rsidP="00D74D84">
      <w:pPr>
        <w:shd w:val="clear" w:color="auto" w:fill="FFFFFF"/>
        <w:spacing w:line="276" w:lineRule="auto"/>
        <w:jc w:val="center"/>
        <w:outlineLvl w:val="0"/>
        <w:rPr>
          <w:rFonts w:ascii="Verdana" w:hAnsi="Verdana"/>
          <w:b/>
          <w:sz w:val="20"/>
          <w:szCs w:val="20"/>
        </w:rPr>
      </w:pPr>
    </w:p>
    <w:p w:rsidR="00D74D84" w:rsidRPr="00F14CC3" w:rsidRDefault="00D74D84" w:rsidP="00D74D84">
      <w:pPr>
        <w:spacing w:after="120"/>
        <w:jc w:val="both"/>
        <w:rPr>
          <w:rFonts w:ascii="Verdana" w:hAnsi="Verdana"/>
          <w:sz w:val="20"/>
          <w:szCs w:val="20"/>
        </w:rPr>
      </w:pPr>
      <w:r w:rsidRPr="00F14CC3">
        <w:rPr>
          <w:rFonts w:ascii="Verdana" w:hAnsi="Verdana"/>
          <w:sz w:val="20"/>
          <w:szCs w:val="20"/>
        </w:rPr>
        <w:t>При изготвяне на офертата са спазени задълженията</w:t>
      </w:r>
      <w:r w:rsidR="00960D1C">
        <w:rPr>
          <w:rFonts w:ascii="Verdana" w:hAnsi="Verdana"/>
          <w:sz w:val="20"/>
          <w:szCs w:val="20"/>
        </w:rPr>
        <w:t>,</w:t>
      </w:r>
      <w:r w:rsidRPr="00F14CC3">
        <w:rPr>
          <w:rFonts w:ascii="Verdana" w:hAnsi="Verdana"/>
          <w:sz w:val="20"/>
          <w:szCs w:val="20"/>
        </w:rPr>
        <w:t xml:space="preserve"> свързани с данъци и осигуровки, закрила на заетостта и условията на труд.</w:t>
      </w:r>
    </w:p>
    <w:p w:rsidR="00D74D84" w:rsidRPr="00F14CC3" w:rsidRDefault="00D74D84" w:rsidP="00D74D84">
      <w:pPr>
        <w:shd w:val="clear" w:color="auto" w:fill="FFFFFF"/>
        <w:spacing w:line="276" w:lineRule="auto"/>
        <w:ind w:left="720"/>
        <w:jc w:val="both"/>
        <w:rPr>
          <w:rFonts w:ascii="Verdana" w:hAnsi="Verdana"/>
          <w:sz w:val="20"/>
          <w:szCs w:val="20"/>
        </w:rPr>
      </w:pPr>
    </w:p>
    <w:p w:rsidR="00D74D84" w:rsidRPr="00F14CC3" w:rsidRDefault="00D74D84" w:rsidP="00D74D84">
      <w:pPr>
        <w:shd w:val="clear" w:color="auto" w:fill="FFFFFF"/>
        <w:spacing w:line="276" w:lineRule="auto"/>
        <w:ind w:firstLine="360"/>
        <w:jc w:val="both"/>
        <w:rPr>
          <w:rFonts w:ascii="Verdana" w:hAnsi="Verdana"/>
          <w:b/>
          <w:sz w:val="20"/>
          <w:szCs w:val="20"/>
        </w:rPr>
      </w:pPr>
      <w:r w:rsidRPr="00F14CC3">
        <w:rPr>
          <w:rFonts w:ascii="Verdana" w:hAnsi="Verdana"/>
          <w:b/>
          <w:sz w:val="20"/>
          <w:szCs w:val="20"/>
        </w:rPr>
        <w:t>Известна ми е отговорността по чл. 313 от Наказателния кодекс за посочване на неверни данни.</w:t>
      </w:r>
    </w:p>
    <w:p w:rsidR="00D74D84" w:rsidRPr="00F14CC3" w:rsidRDefault="00D74D84" w:rsidP="00D74D84">
      <w:pPr>
        <w:shd w:val="clear" w:color="auto" w:fill="FFFFFF"/>
        <w:spacing w:line="276" w:lineRule="auto"/>
        <w:jc w:val="both"/>
        <w:rPr>
          <w:rFonts w:ascii="Verdana" w:hAnsi="Verdana"/>
          <w:b/>
          <w:sz w:val="20"/>
          <w:szCs w:val="20"/>
        </w:rPr>
      </w:pPr>
    </w:p>
    <w:p w:rsidR="001D601F" w:rsidRDefault="001D601F" w:rsidP="00D74D84">
      <w:pPr>
        <w:shd w:val="clear" w:color="auto" w:fill="FFFFFF"/>
        <w:spacing w:line="276" w:lineRule="auto"/>
        <w:jc w:val="both"/>
        <w:rPr>
          <w:rFonts w:ascii="Verdana" w:hAnsi="Verdana"/>
          <w:b/>
          <w:sz w:val="20"/>
          <w:szCs w:val="20"/>
          <w:lang w:val="en-US"/>
        </w:rPr>
      </w:pPr>
    </w:p>
    <w:p w:rsidR="001D601F" w:rsidRDefault="001D601F" w:rsidP="00D74D84">
      <w:pPr>
        <w:shd w:val="clear" w:color="auto" w:fill="FFFFFF"/>
        <w:spacing w:line="276" w:lineRule="auto"/>
        <w:jc w:val="both"/>
        <w:rPr>
          <w:rFonts w:ascii="Verdana" w:hAnsi="Verdana"/>
          <w:b/>
          <w:sz w:val="20"/>
          <w:szCs w:val="20"/>
          <w:lang w:val="en-US"/>
        </w:rPr>
      </w:pPr>
    </w:p>
    <w:p w:rsidR="001D601F" w:rsidRPr="00F14CC3" w:rsidRDefault="00D74D84" w:rsidP="001D601F">
      <w:pPr>
        <w:shd w:val="clear" w:color="auto" w:fill="FFFFFF"/>
        <w:spacing w:line="276" w:lineRule="auto"/>
        <w:jc w:val="both"/>
        <w:rPr>
          <w:rFonts w:ascii="Verdana" w:hAnsi="Verdana"/>
          <w:sz w:val="20"/>
          <w:szCs w:val="20"/>
        </w:rPr>
      </w:pPr>
      <w:r w:rsidRPr="00F14CC3">
        <w:rPr>
          <w:rFonts w:ascii="Verdana" w:hAnsi="Verdana"/>
          <w:b/>
          <w:sz w:val="20"/>
          <w:szCs w:val="20"/>
        </w:rPr>
        <w:t xml:space="preserve">Дата: ..............................                                    </w:t>
      </w:r>
      <w:r w:rsidR="001D601F">
        <w:rPr>
          <w:rFonts w:ascii="Verdana" w:hAnsi="Verdana"/>
          <w:b/>
          <w:sz w:val="20"/>
          <w:szCs w:val="20"/>
        </w:rPr>
        <w:t xml:space="preserve"> </w:t>
      </w:r>
      <w:r w:rsidRPr="00F14CC3">
        <w:rPr>
          <w:rFonts w:ascii="Verdana" w:hAnsi="Verdana"/>
          <w:b/>
          <w:sz w:val="20"/>
          <w:szCs w:val="20"/>
        </w:rPr>
        <w:t>Декларатор: ................................</w:t>
      </w:r>
      <w:r w:rsidR="001D601F" w:rsidRPr="001D601F">
        <w:rPr>
          <w:rFonts w:ascii="Verdana" w:hAnsi="Verdana"/>
          <w:i/>
          <w:sz w:val="20"/>
          <w:szCs w:val="20"/>
        </w:rPr>
        <w:t xml:space="preserve"> </w:t>
      </w:r>
      <w:r w:rsidR="001D601F">
        <w:rPr>
          <w:rFonts w:ascii="Verdana" w:hAnsi="Verdana"/>
          <w:i/>
          <w:sz w:val="20"/>
          <w:szCs w:val="20"/>
          <w:lang w:val="en-US"/>
        </w:rPr>
        <w:t xml:space="preserve">                                                                                        </w:t>
      </w:r>
    </w:p>
    <w:p w:rsidR="00D74D84" w:rsidRPr="001D601F" w:rsidRDefault="001D601F" w:rsidP="00D74D84">
      <w:pPr>
        <w:shd w:val="clear" w:color="auto" w:fill="FFFFFF"/>
        <w:spacing w:line="276" w:lineRule="auto"/>
        <w:jc w:val="both"/>
        <w:rPr>
          <w:rFonts w:ascii="Verdana" w:hAnsi="Verdana"/>
          <w:b/>
          <w:sz w:val="20"/>
          <w:szCs w:val="20"/>
          <w:lang w:val="en-US"/>
        </w:rPr>
      </w:pPr>
      <w:r>
        <w:rPr>
          <w:rFonts w:ascii="Verdana" w:hAnsi="Verdana"/>
          <w:b/>
          <w:sz w:val="20"/>
          <w:szCs w:val="20"/>
          <w:lang w:val="en-US"/>
        </w:rPr>
        <w:t xml:space="preserve">                                                                                 </w:t>
      </w:r>
      <w:r w:rsidRPr="00F14CC3">
        <w:rPr>
          <w:rFonts w:ascii="Verdana" w:hAnsi="Verdana"/>
          <w:i/>
          <w:sz w:val="20"/>
          <w:szCs w:val="20"/>
        </w:rPr>
        <w:t>/подпис и печат/</w:t>
      </w: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i/>
          <w:sz w:val="20"/>
          <w:szCs w:val="20"/>
        </w:rPr>
        <w:t xml:space="preserve">                                                                                                                                                             </w:t>
      </w:r>
    </w:p>
    <w:p w:rsidR="00D74D84" w:rsidRPr="00F14CC3" w:rsidRDefault="00D74D84" w:rsidP="00D74D84">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D74D84" w:rsidRPr="00F14CC3" w:rsidRDefault="00D74D84" w:rsidP="00D74D84">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D474D4" w:rsidRPr="00F14CC3" w:rsidRDefault="00D474D4" w:rsidP="00D74D84">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D474D4" w:rsidRPr="00F14CC3" w:rsidRDefault="00D474D4" w:rsidP="00D74D84">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D474D4" w:rsidRPr="00F14CC3" w:rsidRDefault="00D474D4" w:rsidP="00D74D84">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D474D4" w:rsidRPr="00F14CC3" w:rsidRDefault="00D474D4" w:rsidP="00D74D84">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382866" w:rsidRDefault="00382866" w:rsidP="00D74D84">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8D1A24" w:rsidRDefault="008D1A24" w:rsidP="00D74D84">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8D1A24" w:rsidRDefault="008D1A24" w:rsidP="00D74D84">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8D1A24" w:rsidRDefault="008D1A24" w:rsidP="00D74D84">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8D1A24" w:rsidRDefault="008D1A24" w:rsidP="00D74D84">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A65BFE" w:rsidRDefault="00A65BFE" w:rsidP="00D74D84">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1719D1" w:rsidRDefault="001719D1" w:rsidP="00D74D84">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1719D1" w:rsidRDefault="001719D1" w:rsidP="00D74D84">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1719D1" w:rsidRDefault="001719D1" w:rsidP="00D74D84">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1719D1" w:rsidRPr="00F14CC3" w:rsidRDefault="001719D1" w:rsidP="00D74D84">
      <w:pPr>
        <w:widowControl w:val="0"/>
        <w:shd w:val="clear" w:color="auto" w:fill="FFFFFF"/>
        <w:autoSpaceDE w:val="0"/>
        <w:autoSpaceDN w:val="0"/>
        <w:adjustRightInd w:val="0"/>
        <w:spacing w:line="276" w:lineRule="auto"/>
        <w:jc w:val="center"/>
        <w:outlineLvl w:val="0"/>
        <w:rPr>
          <w:rFonts w:ascii="Verdana" w:hAnsi="Verdana"/>
          <w:b/>
          <w:sz w:val="20"/>
          <w:szCs w:val="20"/>
        </w:rPr>
      </w:pPr>
    </w:p>
    <w:p w:rsidR="00D74D84" w:rsidRPr="007F4607" w:rsidRDefault="00D74D84" w:rsidP="00D74D84">
      <w:pPr>
        <w:shd w:val="clear" w:color="auto" w:fill="FFFFFF"/>
        <w:spacing w:line="276" w:lineRule="auto"/>
        <w:jc w:val="right"/>
        <w:outlineLvl w:val="0"/>
        <w:rPr>
          <w:rFonts w:ascii="Verdana" w:hAnsi="Verdana"/>
          <w:b/>
          <w:sz w:val="20"/>
          <w:szCs w:val="20"/>
          <w:lang w:val="en-US"/>
        </w:rPr>
      </w:pPr>
      <w:r w:rsidRPr="00F14CC3">
        <w:rPr>
          <w:rFonts w:ascii="Verdana" w:hAnsi="Verdana"/>
          <w:b/>
          <w:sz w:val="20"/>
          <w:szCs w:val="20"/>
        </w:rPr>
        <w:t xml:space="preserve">ОБРАЗЕЦ № </w:t>
      </w:r>
      <w:r w:rsidR="007F4607">
        <w:rPr>
          <w:rFonts w:ascii="Verdana" w:hAnsi="Verdana"/>
          <w:b/>
          <w:sz w:val="20"/>
          <w:szCs w:val="20"/>
        </w:rPr>
        <w:t>7</w:t>
      </w:r>
    </w:p>
    <w:p w:rsidR="00D74D84" w:rsidRDefault="00D74D84" w:rsidP="00D74D84">
      <w:pPr>
        <w:shd w:val="clear" w:color="auto" w:fill="FFFFFF"/>
        <w:spacing w:line="276" w:lineRule="auto"/>
        <w:jc w:val="right"/>
        <w:outlineLvl w:val="0"/>
        <w:rPr>
          <w:rFonts w:ascii="Verdana" w:hAnsi="Verdana"/>
          <w:b/>
          <w:sz w:val="20"/>
          <w:szCs w:val="20"/>
        </w:rPr>
      </w:pPr>
    </w:p>
    <w:p w:rsidR="007B56D9" w:rsidRPr="00F14CC3" w:rsidRDefault="007B56D9" w:rsidP="00D74D84">
      <w:pPr>
        <w:shd w:val="clear" w:color="auto" w:fill="FFFFFF"/>
        <w:spacing w:line="276" w:lineRule="auto"/>
        <w:jc w:val="right"/>
        <w:outlineLvl w:val="0"/>
        <w:rPr>
          <w:rFonts w:ascii="Verdana" w:hAnsi="Verdana"/>
          <w:b/>
          <w:sz w:val="20"/>
          <w:szCs w:val="20"/>
        </w:rPr>
      </w:pPr>
    </w:p>
    <w:p w:rsidR="00D74D84" w:rsidRPr="00F14CC3" w:rsidRDefault="00D74D84" w:rsidP="00D74D84">
      <w:pPr>
        <w:shd w:val="clear" w:color="auto" w:fill="FFFFFF"/>
        <w:spacing w:line="276" w:lineRule="auto"/>
        <w:jc w:val="center"/>
        <w:rPr>
          <w:rFonts w:ascii="Verdana" w:hAnsi="Verdana"/>
          <w:b/>
          <w:sz w:val="20"/>
          <w:szCs w:val="20"/>
        </w:rPr>
      </w:pPr>
    </w:p>
    <w:p w:rsidR="00D74D84" w:rsidRPr="00F14CC3" w:rsidRDefault="00D74D84" w:rsidP="00D74D84">
      <w:pPr>
        <w:shd w:val="clear" w:color="auto" w:fill="FFFFFF"/>
        <w:spacing w:line="276" w:lineRule="auto"/>
        <w:jc w:val="center"/>
        <w:outlineLvl w:val="0"/>
        <w:rPr>
          <w:rFonts w:ascii="Verdana" w:hAnsi="Verdana"/>
          <w:b/>
          <w:sz w:val="20"/>
          <w:szCs w:val="20"/>
        </w:rPr>
      </w:pPr>
      <w:r w:rsidRPr="00F14CC3">
        <w:rPr>
          <w:rFonts w:ascii="Verdana" w:hAnsi="Verdana"/>
          <w:b/>
          <w:sz w:val="20"/>
          <w:szCs w:val="20"/>
        </w:rPr>
        <w:t>ЦЕНОВО ПРЕДЛОЖЕНИЕ</w:t>
      </w:r>
    </w:p>
    <w:p w:rsidR="00D74D84" w:rsidRPr="00F14CC3" w:rsidRDefault="00D74D84" w:rsidP="00D74D84">
      <w:pPr>
        <w:shd w:val="clear" w:color="auto" w:fill="FFFFFF"/>
        <w:spacing w:line="276" w:lineRule="auto"/>
        <w:jc w:val="center"/>
        <w:rPr>
          <w:rFonts w:ascii="Verdana" w:hAnsi="Verdana"/>
          <w:b/>
          <w:sz w:val="20"/>
          <w:szCs w:val="20"/>
        </w:rPr>
      </w:pP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b/>
          <w:sz w:val="20"/>
          <w:szCs w:val="20"/>
        </w:rPr>
        <w:t>от</w:t>
      </w:r>
      <w:r w:rsidRPr="00F14CC3">
        <w:rPr>
          <w:rFonts w:ascii="Verdana" w:hAnsi="Verdana"/>
          <w:sz w:val="20"/>
          <w:szCs w:val="20"/>
        </w:rPr>
        <w:t>.........................................................................................................................</w:t>
      </w:r>
      <w:r w:rsidR="002017EB">
        <w:rPr>
          <w:rFonts w:ascii="Verdana" w:hAnsi="Verdana"/>
          <w:sz w:val="20"/>
          <w:szCs w:val="20"/>
        </w:rPr>
        <w:t>...............</w:t>
      </w:r>
    </w:p>
    <w:p w:rsidR="00D74D84" w:rsidRPr="00F14CC3" w:rsidRDefault="00D74D84" w:rsidP="00D74D84">
      <w:pPr>
        <w:shd w:val="clear" w:color="auto" w:fill="FFFFFF"/>
        <w:spacing w:line="276" w:lineRule="auto"/>
        <w:jc w:val="center"/>
        <w:rPr>
          <w:rFonts w:ascii="Verdana" w:hAnsi="Verdana"/>
          <w:color w:val="333333"/>
          <w:sz w:val="20"/>
          <w:szCs w:val="20"/>
        </w:rPr>
      </w:pPr>
      <w:r w:rsidRPr="00F14CC3">
        <w:rPr>
          <w:rFonts w:ascii="Verdana" w:hAnsi="Verdana"/>
          <w:i/>
          <w:color w:val="333333"/>
          <w:sz w:val="20"/>
          <w:szCs w:val="20"/>
        </w:rPr>
        <w:t>(наименование на участника</w:t>
      </w:r>
      <w:r w:rsidRPr="00F14CC3">
        <w:rPr>
          <w:rFonts w:ascii="Verdana" w:hAnsi="Verdana"/>
          <w:color w:val="333333"/>
          <w:sz w:val="20"/>
          <w:szCs w:val="20"/>
        </w:rPr>
        <w:t>)</w:t>
      </w:r>
    </w:p>
    <w:p w:rsidR="00D74D84" w:rsidRPr="00F14CC3" w:rsidRDefault="00D74D84" w:rsidP="00D74D84">
      <w:pPr>
        <w:shd w:val="clear" w:color="auto" w:fill="FFFFFF"/>
        <w:spacing w:line="276" w:lineRule="auto"/>
        <w:jc w:val="both"/>
        <w:rPr>
          <w:rFonts w:ascii="Verdana" w:hAnsi="Verdana"/>
          <w:sz w:val="20"/>
          <w:szCs w:val="20"/>
        </w:rPr>
      </w:pP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b/>
          <w:sz w:val="20"/>
          <w:szCs w:val="20"/>
        </w:rPr>
        <w:t>и подписано от</w:t>
      </w:r>
      <w:r w:rsidRPr="00F14CC3">
        <w:rPr>
          <w:rFonts w:ascii="Verdana" w:hAnsi="Verdana"/>
          <w:sz w:val="20"/>
          <w:szCs w:val="20"/>
        </w:rPr>
        <w:t>..................................................................................................</w:t>
      </w:r>
      <w:r w:rsidR="002017EB">
        <w:rPr>
          <w:rFonts w:ascii="Verdana" w:hAnsi="Verdana"/>
          <w:sz w:val="20"/>
          <w:szCs w:val="20"/>
        </w:rPr>
        <w:t>......</w:t>
      </w:r>
    </w:p>
    <w:p w:rsidR="00D74D84" w:rsidRPr="00F14CC3" w:rsidRDefault="00D74D84" w:rsidP="00D74D84">
      <w:pPr>
        <w:shd w:val="clear" w:color="auto" w:fill="FFFFFF"/>
        <w:spacing w:line="276" w:lineRule="auto"/>
        <w:jc w:val="center"/>
        <w:rPr>
          <w:rFonts w:ascii="Verdana" w:hAnsi="Verdana"/>
          <w:i/>
          <w:color w:val="333333"/>
          <w:sz w:val="20"/>
          <w:szCs w:val="20"/>
        </w:rPr>
      </w:pPr>
      <w:r w:rsidRPr="00F14CC3">
        <w:rPr>
          <w:rFonts w:ascii="Verdana" w:hAnsi="Verdana"/>
          <w:i/>
          <w:color w:val="333333"/>
          <w:sz w:val="20"/>
          <w:szCs w:val="20"/>
        </w:rPr>
        <w:t>(трите имена и ЕГН)</w:t>
      </w:r>
    </w:p>
    <w:p w:rsidR="00D74D84" w:rsidRPr="00F14CC3" w:rsidRDefault="00D74D84" w:rsidP="00D74D84">
      <w:pPr>
        <w:shd w:val="clear" w:color="auto" w:fill="FFFFFF"/>
        <w:spacing w:line="276" w:lineRule="auto"/>
        <w:jc w:val="both"/>
        <w:rPr>
          <w:rFonts w:ascii="Verdana" w:hAnsi="Verdana"/>
          <w:color w:val="808080"/>
          <w:sz w:val="20"/>
          <w:szCs w:val="20"/>
        </w:rPr>
      </w:pPr>
    </w:p>
    <w:p w:rsidR="00D74D84" w:rsidRPr="00F14CC3" w:rsidRDefault="00D74D84" w:rsidP="00D74D84">
      <w:pPr>
        <w:shd w:val="clear" w:color="auto" w:fill="FFFFFF"/>
        <w:spacing w:line="276" w:lineRule="auto"/>
        <w:jc w:val="both"/>
        <w:rPr>
          <w:rFonts w:ascii="Verdana" w:hAnsi="Verdana"/>
          <w:sz w:val="20"/>
          <w:szCs w:val="20"/>
        </w:rPr>
      </w:pPr>
      <w:r w:rsidRPr="00F14CC3">
        <w:rPr>
          <w:rFonts w:ascii="Verdana" w:hAnsi="Verdana"/>
          <w:b/>
          <w:sz w:val="20"/>
          <w:szCs w:val="20"/>
        </w:rPr>
        <w:t>в качеството му на</w:t>
      </w:r>
      <w:r w:rsidRPr="00F14CC3">
        <w:rPr>
          <w:rFonts w:ascii="Verdana" w:hAnsi="Verdana"/>
          <w:sz w:val="20"/>
          <w:szCs w:val="20"/>
        </w:rPr>
        <w:t xml:space="preserve"> ............................................................................................................................</w:t>
      </w:r>
    </w:p>
    <w:p w:rsidR="00D74D84" w:rsidRPr="00F14CC3" w:rsidRDefault="00D74D84" w:rsidP="00D74D84">
      <w:pPr>
        <w:shd w:val="clear" w:color="auto" w:fill="FFFFFF"/>
        <w:spacing w:line="276" w:lineRule="auto"/>
        <w:jc w:val="center"/>
        <w:rPr>
          <w:rFonts w:ascii="Verdana" w:hAnsi="Verdana"/>
          <w:i/>
          <w:color w:val="333333"/>
          <w:sz w:val="20"/>
          <w:szCs w:val="20"/>
        </w:rPr>
      </w:pPr>
      <w:r w:rsidRPr="00F14CC3">
        <w:rPr>
          <w:rFonts w:ascii="Verdana" w:hAnsi="Verdana"/>
          <w:i/>
          <w:color w:val="333333"/>
          <w:sz w:val="20"/>
          <w:szCs w:val="20"/>
        </w:rPr>
        <w:t>(на длъжност)</w:t>
      </w:r>
    </w:p>
    <w:p w:rsidR="00D74D84" w:rsidRPr="00F14CC3" w:rsidRDefault="00D74D84" w:rsidP="00D74D84">
      <w:pPr>
        <w:shd w:val="clear" w:color="auto" w:fill="FFFFFF"/>
        <w:spacing w:line="276" w:lineRule="auto"/>
        <w:rPr>
          <w:rFonts w:ascii="Verdana" w:hAnsi="Verdana"/>
          <w:sz w:val="20"/>
          <w:szCs w:val="20"/>
        </w:rPr>
      </w:pPr>
    </w:p>
    <w:p w:rsidR="00D74D84" w:rsidRPr="00F14CC3" w:rsidRDefault="00D74D84" w:rsidP="00D74D84">
      <w:pPr>
        <w:shd w:val="clear" w:color="auto" w:fill="FFFFFF"/>
        <w:spacing w:line="276" w:lineRule="auto"/>
        <w:rPr>
          <w:rFonts w:ascii="Verdana" w:hAnsi="Verdana"/>
          <w:i/>
          <w:sz w:val="20"/>
          <w:szCs w:val="20"/>
        </w:rPr>
      </w:pPr>
      <w:r w:rsidRPr="00F14CC3">
        <w:rPr>
          <w:rFonts w:ascii="Verdana" w:hAnsi="Verdana"/>
          <w:sz w:val="20"/>
          <w:szCs w:val="20"/>
        </w:rPr>
        <w:t>с ЕИК/БУЛСТАТ/ЕГН/друга индивидуализация на участника или под изпълнителя (когато е приложимо):........................................................................................................</w:t>
      </w:r>
      <w:r w:rsidR="002017EB">
        <w:rPr>
          <w:rFonts w:ascii="Verdana" w:hAnsi="Verdana"/>
          <w:sz w:val="20"/>
          <w:szCs w:val="20"/>
        </w:rPr>
        <w:t>............</w:t>
      </w:r>
      <w:r w:rsidRPr="00F14CC3">
        <w:rPr>
          <w:rFonts w:ascii="Verdana" w:hAnsi="Verdana"/>
          <w:sz w:val="20"/>
          <w:szCs w:val="20"/>
        </w:rPr>
        <w:t>;</w:t>
      </w:r>
    </w:p>
    <w:p w:rsidR="00D74D84" w:rsidRPr="00F14CC3" w:rsidRDefault="00D74D84" w:rsidP="00D74D84">
      <w:pPr>
        <w:shd w:val="clear" w:color="auto" w:fill="FFFFFF"/>
        <w:spacing w:line="276" w:lineRule="auto"/>
        <w:jc w:val="both"/>
        <w:rPr>
          <w:rFonts w:ascii="Verdana" w:hAnsi="Verdana"/>
          <w:b/>
          <w:sz w:val="20"/>
          <w:szCs w:val="20"/>
        </w:rPr>
      </w:pPr>
    </w:p>
    <w:p w:rsidR="004A054E" w:rsidRDefault="004A054E" w:rsidP="00D74D84">
      <w:pPr>
        <w:shd w:val="clear" w:color="auto" w:fill="FFFFFF"/>
        <w:spacing w:line="276" w:lineRule="auto"/>
        <w:ind w:firstLine="720"/>
        <w:outlineLvl w:val="0"/>
        <w:rPr>
          <w:rFonts w:ascii="Verdana" w:hAnsi="Verdana"/>
          <w:b/>
          <w:bCs/>
          <w:sz w:val="20"/>
          <w:szCs w:val="20"/>
        </w:rPr>
      </w:pPr>
    </w:p>
    <w:p w:rsidR="004A054E" w:rsidRDefault="004A054E" w:rsidP="00D74D84">
      <w:pPr>
        <w:shd w:val="clear" w:color="auto" w:fill="FFFFFF"/>
        <w:spacing w:line="276" w:lineRule="auto"/>
        <w:ind w:firstLine="720"/>
        <w:outlineLvl w:val="0"/>
        <w:rPr>
          <w:rFonts w:ascii="Verdana" w:hAnsi="Verdana"/>
          <w:b/>
          <w:bCs/>
          <w:sz w:val="20"/>
          <w:szCs w:val="20"/>
        </w:rPr>
      </w:pPr>
    </w:p>
    <w:p w:rsidR="00D74D84" w:rsidRPr="00F14CC3" w:rsidRDefault="00D74D84" w:rsidP="00D74D84">
      <w:pPr>
        <w:shd w:val="clear" w:color="auto" w:fill="FFFFFF"/>
        <w:spacing w:line="276" w:lineRule="auto"/>
        <w:ind w:firstLine="720"/>
        <w:outlineLvl w:val="0"/>
        <w:rPr>
          <w:rFonts w:ascii="Verdana" w:hAnsi="Verdana"/>
          <w:b/>
          <w:bCs/>
          <w:sz w:val="20"/>
          <w:szCs w:val="20"/>
        </w:rPr>
      </w:pPr>
      <w:r w:rsidRPr="00F14CC3">
        <w:rPr>
          <w:rFonts w:ascii="Verdana" w:hAnsi="Verdana"/>
          <w:b/>
          <w:bCs/>
          <w:sz w:val="20"/>
          <w:szCs w:val="20"/>
        </w:rPr>
        <w:t>УВАЖАЕМИ ДАМИ И ГОСПОДА,</w:t>
      </w:r>
    </w:p>
    <w:p w:rsidR="00D74D84" w:rsidRPr="00F14CC3" w:rsidRDefault="00D74D84" w:rsidP="00D74D84">
      <w:pPr>
        <w:shd w:val="clear" w:color="auto" w:fill="FFFFFF"/>
        <w:spacing w:line="276" w:lineRule="auto"/>
        <w:ind w:firstLine="851"/>
        <w:rPr>
          <w:rFonts w:ascii="Verdana" w:hAnsi="Verdana"/>
          <w:b/>
          <w:bCs/>
          <w:sz w:val="20"/>
          <w:szCs w:val="20"/>
        </w:rPr>
      </w:pPr>
    </w:p>
    <w:p w:rsidR="007F1DFD" w:rsidRDefault="004A054E" w:rsidP="007F1DFD">
      <w:pPr>
        <w:jc w:val="both"/>
        <w:rPr>
          <w:rFonts w:ascii="Verdana" w:hAnsi="Verdana"/>
          <w:b/>
          <w:sz w:val="20"/>
          <w:szCs w:val="20"/>
          <w:lang w:val="en-US"/>
        </w:rPr>
      </w:pPr>
      <w:r>
        <w:rPr>
          <w:rFonts w:ascii="Verdana" w:hAnsi="Verdana"/>
          <w:b/>
          <w:sz w:val="20"/>
          <w:szCs w:val="20"/>
        </w:rPr>
        <w:t xml:space="preserve">          </w:t>
      </w:r>
      <w:r w:rsidR="00D74D84" w:rsidRPr="00F14CC3">
        <w:rPr>
          <w:rFonts w:ascii="Verdana" w:hAnsi="Verdana"/>
          <w:b/>
          <w:sz w:val="20"/>
          <w:szCs w:val="20"/>
        </w:rPr>
        <w:t>1.</w:t>
      </w:r>
      <w:r w:rsidR="00D74D84" w:rsidRPr="00F14CC3">
        <w:rPr>
          <w:rFonts w:ascii="Verdana" w:hAnsi="Verdana"/>
          <w:sz w:val="20"/>
          <w:szCs w:val="20"/>
        </w:rPr>
        <w:t xml:space="preserve"> С настоящото, Ви </w:t>
      </w:r>
      <w:r w:rsidR="00382866">
        <w:rPr>
          <w:rFonts w:ascii="Verdana" w:hAnsi="Verdana"/>
          <w:sz w:val="20"/>
          <w:szCs w:val="20"/>
        </w:rPr>
        <w:t>представяме нашата ценово предложение</w:t>
      </w:r>
      <w:r w:rsidR="00D74D84" w:rsidRPr="00F14CC3">
        <w:rPr>
          <w:rFonts w:ascii="Verdana" w:hAnsi="Verdana"/>
          <w:sz w:val="20"/>
          <w:szCs w:val="20"/>
        </w:rPr>
        <w:t xml:space="preserve"> за участие в обявената от Вас обществена поръчка с предмет: </w:t>
      </w:r>
      <w:r w:rsidR="007F1DFD" w:rsidRPr="00297CD7">
        <w:rPr>
          <w:rFonts w:ascii="Verdana" w:hAnsi="Verdana"/>
          <w:b/>
          <w:sz w:val="20"/>
          <w:szCs w:val="20"/>
          <w:lang w:val="en-US"/>
        </w:rPr>
        <w:t>„</w:t>
      </w:r>
      <w:r w:rsidR="007F1DFD" w:rsidRPr="00077439">
        <w:rPr>
          <w:rFonts w:ascii="Verdana" w:hAnsi="Verdana"/>
          <w:b/>
          <w:sz w:val="20"/>
          <w:szCs w:val="20"/>
        </w:rPr>
        <w:t xml:space="preserve">Изграждане на информационна земеделска счетоводна система за въвеждане на данни, контрол, </w:t>
      </w:r>
      <w:proofErr w:type="spellStart"/>
      <w:r w:rsidR="007F1DFD" w:rsidRPr="00077439">
        <w:rPr>
          <w:rFonts w:ascii="Verdana" w:hAnsi="Verdana"/>
          <w:b/>
          <w:sz w:val="20"/>
          <w:szCs w:val="20"/>
        </w:rPr>
        <w:t>валидиране</w:t>
      </w:r>
      <w:proofErr w:type="spellEnd"/>
      <w:r w:rsidR="007F1DFD" w:rsidRPr="00077439">
        <w:rPr>
          <w:rFonts w:ascii="Verdana" w:hAnsi="Verdana"/>
          <w:b/>
          <w:sz w:val="20"/>
          <w:szCs w:val="20"/>
        </w:rPr>
        <w:t xml:space="preserve"> и анализ на резултатите на национално и регионално ниво"</w:t>
      </w:r>
    </w:p>
    <w:p w:rsidR="00D74D84" w:rsidRPr="00382866" w:rsidRDefault="00D74D84" w:rsidP="00382866">
      <w:pPr>
        <w:jc w:val="both"/>
        <w:rPr>
          <w:rFonts w:ascii="Verdana" w:hAnsi="Verdana"/>
          <w:b/>
          <w:sz w:val="20"/>
          <w:szCs w:val="20"/>
        </w:rPr>
      </w:pPr>
    </w:p>
    <w:p w:rsidR="00D74D84" w:rsidRPr="00F14CC3" w:rsidRDefault="00D74D84" w:rsidP="00D74D84">
      <w:pPr>
        <w:pStyle w:val="BodyText"/>
        <w:shd w:val="clear" w:color="auto" w:fill="FFFFFF"/>
        <w:spacing w:line="276" w:lineRule="auto"/>
        <w:rPr>
          <w:rFonts w:ascii="Verdana" w:hAnsi="Verdana"/>
          <w:sz w:val="20"/>
          <w:szCs w:val="20"/>
        </w:rPr>
      </w:pPr>
    </w:p>
    <w:p w:rsidR="00D74D84" w:rsidRPr="00F14CC3" w:rsidRDefault="00D74D84" w:rsidP="00D74D84">
      <w:pPr>
        <w:pStyle w:val="BodyText"/>
        <w:shd w:val="clear" w:color="auto" w:fill="FFFFFF"/>
        <w:spacing w:line="276" w:lineRule="auto"/>
        <w:ind w:firstLine="708"/>
        <w:jc w:val="both"/>
        <w:rPr>
          <w:rFonts w:ascii="Verdana" w:hAnsi="Verdana"/>
          <w:b/>
          <w:sz w:val="20"/>
          <w:szCs w:val="20"/>
        </w:rPr>
      </w:pPr>
      <w:r w:rsidRPr="00F14CC3">
        <w:rPr>
          <w:rFonts w:ascii="Verdana" w:hAnsi="Verdana"/>
          <w:b/>
          <w:spacing w:val="-1"/>
          <w:sz w:val="20"/>
          <w:szCs w:val="20"/>
        </w:rPr>
        <w:t>1.</w:t>
      </w:r>
      <w:proofErr w:type="spellStart"/>
      <w:r w:rsidRPr="00F14CC3">
        <w:rPr>
          <w:rFonts w:ascii="Verdana" w:hAnsi="Verdana"/>
          <w:b/>
          <w:spacing w:val="-1"/>
          <w:sz w:val="20"/>
          <w:szCs w:val="20"/>
        </w:rPr>
        <w:t>1</w:t>
      </w:r>
      <w:proofErr w:type="spellEnd"/>
      <w:r w:rsidRPr="00F14CC3">
        <w:rPr>
          <w:rFonts w:ascii="Verdana" w:hAnsi="Verdana"/>
          <w:b/>
          <w:spacing w:val="-1"/>
          <w:sz w:val="20"/>
          <w:szCs w:val="20"/>
        </w:rPr>
        <w:t>.</w:t>
      </w:r>
      <w:r w:rsidRPr="00F14CC3">
        <w:rPr>
          <w:rFonts w:ascii="Verdana" w:hAnsi="Verdana"/>
          <w:spacing w:val="-1"/>
          <w:sz w:val="20"/>
          <w:szCs w:val="20"/>
        </w:rPr>
        <w:t xml:space="preserve"> </w:t>
      </w:r>
      <w:r w:rsidRPr="00F14CC3">
        <w:rPr>
          <w:rFonts w:ascii="Verdana" w:hAnsi="Verdana"/>
          <w:b/>
          <w:spacing w:val="-1"/>
          <w:sz w:val="20"/>
          <w:szCs w:val="20"/>
        </w:rPr>
        <w:t xml:space="preserve">Предлагаме да поемем, изпълним и завършим тази обществена поръчка, </w:t>
      </w:r>
      <w:r w:rsidRPr="00F14CC3">
        <w:rPr>
          <w:rFonts w:ascii="Verdana" w:hAnsi="Verdana"/>
          <w:b/>
          <w:sz w:val="20"/>
          <w:szCs w:val="20"/>
        </w:rPr>
        <w:t>съобразно условията на документацията за участие, както следва:</w:t>
      </w:r>
    </w:p>
    <w:p w:rsidR="00D74D84" w:rsidRPr="00F14CC3" w:rsidRDefault="00D74D84" w:rsidP="00980853">
      <w:pPr>
        <w:shd w:val="clear" w:color="auto" w:fill="FFFFFF"/>
        <w:spacing w:line="276" w:lineRule="auto"/>
        <w:ind w:firstLine="709"/>
        <w:jc w:val="both"/>
        <w:rPr>
          <w:rFonts w:ascii="Verdana" w:hAnsi="Verdana"/>
          <w:b/>
          <w:sz w:val="20"/>
          <w:szCs w:val="20"/>
        </w:rPr>
      </w:pPr>
      <w:r w:rsidRPr="00F14CC3">
        <w:rPr>
          <w:rFonts w:ascii="Verdana" w:hAnsi="Verdana"/>
          <w:b/>
          <w:sz w:val="20"/>
          <w:szCs w:val="20"/>
        </w:rPr>
        <w:t xml:space="preserve"> а). </w:t>
      </w:r>
      <w:r w:rsidR="00A54522">
        <w:rPr>
          <w:rFonts w:ascii="Verdana" w:hAnsi="Verdana"/>
          <w:b/>
          <w:sz w:val="20"/>
          <w:szCs w:val="20"/>
        </w:rPr>
        <w:t>Ц</w:t>
      </w:r>
      <w:r w:rsidR="00980853" w:rsidRPr="00F14CC3">
        <w:rPr>
          <w:rFonts w:ascii="Verdana" w:hAnsi="Verdana"/>
          <w:b/>
          <w:sz w:val="20"/>
          <w:szCs w:val="20"/>
        </w:rPr>
        <w:t xml:space="preserve">ена </w:t>
      </w:r>
      <w:r w:rsidRPr="00F14CC3">
        <w:rPr>
          <w:rFonts w:ascii="Verdana" w:hAnsi="Verdana"/>
          <w:b/>
          <w:sz w:val="20"/>
          <w:szCs w:val="20"/>
        </w:rPr>
        <w:t>за изпълнение на настоящата обществена</w:t>
      </w:r>
      <w:r w:rsidR="00C632B4">
        <w:rPr>
          <w:rFonts w:ascii="Verdana" w:hAnsi="Verdana"/>
          <w:b/>
          <w:sz w:val="20"/>
          <w:szCs w:val="20"/>
        </w:rPr>
        <w:t xml:space="preserve"> поръчка  </w:t>
      </w:r>
      <w:r w:rsidRPr="00F14CC3">
        <w:rPr>
          <w:rFonts w:ascii="Verdana" w:hAnsi="Verdana"/>
          <w:b/>
          <w:sz w:val="20"/>
          <w:szCs w:val="20"/>
        </w:rPr>
        <w:t>……………</w:t>
      </w:r>
      <w:r w:rsidR="00980853">
        <w:rPr>
          <w:rFonts w:ascii="Verdana" w:hAnsi="Verdana"/>
          <w:b/>
          <w:sz w:val="20"/>
          <w:szCs w:val="20"/>
        </w:rPr>
        <w:t>………лв. /</w:t>
      </w:r>
      <w:r w:rsidRPr="00F14CC3">
        <w:rPr>
          <w:rFonts w:ascii="Verdana" w:hAnsi="Verdana"/>
          <w:b/>
          <w:sz w:val="20"/>
          <w:szCs w:val="20"/>
        </w:rPr>
        <w:t>словом/  без ДДС</w:t>
      </w:r>
      <w:r w:rsidR="00980853">
        <w:rPr>
          <w:rFonts w:ascii="Verdana" w:hAnsi="Verdana"/>
          <w:b/>
          <w:sz w:val="20"/>
          <w:szCs w:val="20"/>
        </w:rPr>
        <w:t xml:space="preserve"> </w:t>
      </w:r>
      <w:r w:rsidR="00980853">
        <w:rPr>
          <w:rFonts w:ascii="Verdana" w:hAnsi="Verdana"/>
          <w:sz w:val="20"/>
          <w:szCs w:val="20"/>
        </w:rPr>
        <w:t xml:space="preserve">/не повече от </w:t>
      </w:r>
      <w:r w:rsidR="007F1DFD">
        <w:rPr>
          <w:rFonts w:ascii="Verdana" w:hAnsi="Verdana"/>
          <w:sz w:val="20"/>
          <w:szCs w:val="20"/>
        </w:rPr>
        <w:t>520 000</w:t>
      </w:r>
      <w:r w:rsidR="00980853" w:rsidRPr="00E00337">
        <w:rPr>
          <w:rFonts w:ascii="Verdana" w:hAnsi="Verdana"/>
          <w:sz w:val="20"/>
          <w:szCs w:val="20"/>
          <w:lang w:val="ru-RU"/>
        </w:rPr>
        <w:t xml:space="preserve"> </w:t>
      </w:r>
      <w:r w:rsidR="00980853" w:rsidRPr="00E00337">
        <w:rPr>
          <w:rFonts w:ascii="Verdana" w:hAnsi="Verdana"/>
          <w:sz w:val="20"/>
          <w:szCs w:val="20"/>
        </w:rPr>
        <w:t xml:space="preserve">лв. </w:t>
      </w:r>
      <w:r w:rsidR="00980853">
        <w:rPr>
          <w:rFonts w:ascii="Verdana" w:hAnsi="Verdana"/>
          <w:sz w:val="20"/>
          <w:szCs w:val="20"/>
        </w:rPr>
        <w:t>/</w:t>
      </w:r>
      <w:r w:rsidR="007F1DFD">
        <w:rPr>
          <w:rFonts w:ascii="Verdana" w:hAnsi="Verdana"/>
          <w:sz w:val="20"/>
          <w:szCs w:val="20"/>
        </w:rPr>
        <w:t>петстотин и двадесет</w:t>
      </w:r>
      <w:r w:rsidR="00980853">
        <w:rPr>
          <w:rFonts w:ascii="Verdana" w:hAnsi="Verdana"/>
          <w:sz w:val="20"/>
          <w:szCs w:val="20"/>
        </w:rPr>
        <w:t xml:space="preserve"> лв./ без ДДС</w:t>
      </w:r>
      <w:r w:rsidRPr="00F14CC3">
        <w:rPr>
          <w:rFonts w:ascii="Verdana" w:hAnsi="Verdana"/>
          <w:b/>
          <w:sz w:val="20"/>
          <w:szCs w:val="20"/>
        </w:rPr>
        <w:t>,</w:t>
      </w:r>
      <w:r w:rsidRPr="00F14CC3">
        <w:rPr>
          <w:rStyle w:val="FontStyle35"/>
          <w:rFonts w:ascii="Verdana" w:hAnsi="Verdana"/>
          <w:b w:val="0"/>
          <w:sz w:val="20"/>
          <w:szCs w:val="20"/>
        </w:rPr>
        <w:t xml:space="preserve"> с</w:t>
      </w:r>
      <w:r w:rsidRPr="00F14CC3">
        <w:rPr>
          <w:rStyle w:val="FontStyle35"/>
          <w:rFonts w:ascii="Verdana" w:hAnsi="Verdana"/>
          <w:sz w:val="20"/>
          <w:szCs w:val="20"/>
        </w:rPr>
        <w:t>ъответно</w:t>
      </w:r>
      <w:r w:rsidR="00980853">
        <w:rPr>
          <w:rFonts w:ascii="Verdana" w:hAnsi="Verdana"/>
          <w:b/>
          <w:sz w:val="20"/>
          <w:szCs w:val="20"/>
        </w:rPr>
        <w:t>……………………лв. /…………………………… /</w:t>
      </w:r>
      <w:r w:rsidRPr="00F14CC3">
        <w:rPr>
          <w:rFonts w:ascii="Verdana" w:hAnsi="Verdana"/>
          <w:b/>
          <w:sz w:val="20"/>
          <w:szCs w:val="20"/>
        </w:rPr>
        <w:t>словом/ с ДДС</w:t>
      </w:r>
      <w:r w:rsidR="00980853">
        <w:rPr>
          <w:rFonts w:ascii="Verdana" w:hAnsi="Verdana"/>
          <w:color w:val="000000" w:themeColor="text1"/>
          <w:sz w:val="20"/>
          <w:szCs w:val="20"/>
        </w:rPr>
        <w:t>.</w:t>
      </w:r>
    </w:p>
    <w:p w:rsidR="00D74D84" w:rsidRPr="00F14CC3" w:rsidRDefault="00D74D84" w:rsidP="00D74D84">
      <w:pPr>
        <w:shd w:val="clear" w:color="auto" w:fill="FFFFFF"/>
        <w:spacing w:line="276" w:lineRule="auto"/>
        <w:jc w:val="both"/>
        <w:rPr>
          <w:rFonts w:ascii="Verdana" w:hAnsi="Verdana"/>
          <w:b/>
          <w:sz w:val="20"/>
          <w:szCs w:val="20"/>
        </w:rPr>
      </w:pPr>
    </w:p>
    <w:p w:rsidR="00B84CFE" w:rsidRPr="00F14CC3" w:rsidRDefault="00D74D84" w:rsidP="00B84CFE">
      <w:pPr>
        <w:shd w:val="clear" w:color="auto" w:fill="FFFFFF"/>
        <w:spacing w:line="276" w:lineRule="auto"/>
        <w:jc w:val="both"/>
        <w:rPr>
          <w:rFonts w:ascii="Verdana" w:hAnsi="Verdana"/>
          <w:sz w:val="20"/>
          <w:szCs w:val="20"/>
        </w:rPr>
      </w:pPr>
      <w:r w:rsidRPr="00F14CC3">
        <w:rPr>
          <w:rFonts w:ascii="Verdana" w:hAnsi="Verdana"/>
          <w:b/>
          <w:sz w:val="20"/>
          <w:szCs w:val="20"/>
        </w:rPr>
        <w:t xml:space="preserve">Забележка: </w:t>
      </w:r>
      <w:r w:rsidR="00B84CFE" w:rsidRPr="00F14CC3">
        <w:rPr>
          <w:rFonts w:ascii="Verdana" w:hAnsi="Verdana"/>
          <w:sz w:val="20"/>
          <w:szCs w:val="20"/>
        </w:rPr>
        <w:t>Офертите на участниците не трябва да надхвърлят общата прогнозна стойност на настоящата поръчка. Участник, предложил цена, по-висока от стойностите</w:t>
      </w:r>
      <w:r w:rsidR="007B56D9">
        <w:rPr>
          <w:rFonts w:ascii="Verdana" w:hAnsi="Verdana"/>
          <w:sz w:val="20"/>
          <w:szCs w:val="20"/>
        </w:rPr>
        <w:t>,</w:t>
      </w:r>
      <w:r w:rsidR="00B84CFE" w:rsidRPr="00F14CC3">
        <w:rPr>
          <w:rFonts w:ascii="Verdana" w:hAnsi="Verdana"/>
          <w:sz w:val="20"/>
          <w:szCs w:val="20"/>
        </w:rPr>
        <w:t xml:space="preserve"> описани в предходното изречение</w:t>
      </w:r>
      <w:r w:rsidR="007B56D9">
        <w:rPr>
          <w:rFonts w:ascii="Verdana" w:hAnsi="Verdana"/>
          <w:sz w:val="20"/>
          <w:szCs w:val="20"/>
        </w:rPr>
        <w:t>,</w:t>
      </w:r>
      <w:r w:rsidR="00B84CFE" w:rsidRPr="00F14CC3">
        <w:rPr>
          <w:rFonts w:ascii="Verdana" w:hAnsi="Verdana"/>
          <w:sz w:val="20"/>
          <w:szCs w:val="20"/>
        </w:rPr>
        <w:t xml:space="preserve"> ще бъде отстранен от участие в процедурата</w:t>
      </w:r>
      <w:r w:rsidR="007B56D9">
        <w:rPr>
          <w:rFonts w:ascii="Verdana" w:hAnsi="Verdana"/>
          <w:sz w:val="20"/>
          <w:szCs w:val="20"/>
        </w:rPr>
        <w:t>.</w:t>
      </w:r>
      <w:r w:rsidR="00B84CFE" w:rsidRPr="00F14CC3">
        <w:rPr>
          <w:rFonts w:ascii="Verdana" w:hAnsi="Verdana"/>
          <w:sz w:val="20"/>
          <w:szCs w:val="20"/>
        </w:rPr>
        <w:t xml:space="preserve"> Определената прогнозна стойност се явява максимална по процедурата, оферти над нея ще бъдат отстранявани. </w:t>
      </w:r>
    </w:p>
    <w:p w:rsidR="00D74D84" w:rsidRDefault="00D74D84" w:rsidP="00D74D84">
      <w:pPr>
        <w:shd w:val="clear" w:color="auto" w:fill="FFFFFF"/>
        <w:tabs>
          <w:tab w:val="left" w:pos="0"/>
        </w:tabs>
        <w:spacing w:line="276" w:lineRule="auto"/>
        <w:ind w:firstLine="720"/>
        <w:jc w:val="both"/>
        <w:rPr>
          <w:rFonts w:ascii="Verdana" w:hAnsi="Verdana"/>
          <w:sz w:val="20"/>
          <w:szCs w:val="20"/>
        </w:rPr>
      </w:pPr>
      <w:r w:rsidRPr="00F14CC3">
        <w:rPr>
          <w:rFonts w:ascii="Verdana" w:hAnsi="Verdana"/>
          <w:sz w:val="20"/>
          <w:szCs w:val="20"/>
        </w:rPr>
        <w:lastRenderedPageBreak/>
        <w:t xml:space="preserve">Предложените цени са определени при пълно съответствие с условията от документацията </w:t>
      </w:r>
      <w:r w:rsidR="00980853">
        <w:rPr>
          <w:rFonts w:ascii="Verdana" w:hAnsi="Verdana"/>
          <w:sz w:val="20"/>
          <w:szCs w:val="20"/>
        </w:rPr>
        <w:t xml:space="preserve">и техническата спецификация </w:t>
      </w:r>
      <w:r w:rsidRPr="00F14CC3">
        <w:rPr>
          <w:rFonts w:ascii="Verdana" w:hAnsi="Verdana"/>
          <w:sz w:val="20"/>
          <w:szCs w:val="20"/>
        </w:rPr>
        <w:t>по процедурата.</w:t>
      </w:r>
    </w:p>
    <w:p w:rsidR="00C632B4" w:rsidRPr="00F14CC3" w:rsidRDefault="00C632B4" w:rsidP="00D74D84">
      <w:pPr>
        <w:shd w:val="clear" w:color="auto" w:fill="FFFFFF"/>
        <w:tabs>
          <w:tab w:val="left" w:pos="0"/>
        </w:tabs>
        <w:spacing w:line="276" w:lineRule="auto"/>
        <w:ind w:firstLine="720"/>
        <w:jc w:val="both"/>
        <w:rPr>
          <w:rFonts w:ascii="Verdana" w:hAnsi="Verdana"/>
          <w:sz w:val="20"/>
          <w:szCs w:val="20"/>
        </w:rPr>
      </w:pPr>
    </w:p>
    <w:p w:rsidR="00D74D84" w:rsidRDefault="00D74D84" w:rsidP="00D74D84">
      <w:pPr>
        <w:shd w:val="clear" w:color="auto" w:fill="FFFFFF"/>
        <w:spacing w:line="276" w:lineRule="auto"/>
        <w:jc w:val="both"/>
        <w:rPr>
          <w:rFonts w:ascii="Verdana" w:hAnsi="Verdana"/>
          <w:sz w:val="20"/>
          <w:szCs w:val="20"/>
        </w:rPr>
      </w:pPr>
      <w:r w:rsidRPr="00F14CC3">
        <w:rPr>
          <w:rFonts w:ascii="Verdana" w:hAnsi="Verdana"/>
          <w:sz w:val="20"/>
          <w:szCs w:val="20"/>
        </w:rPr>
        <w:tab/>
      </w:r>
      <w:r w:rsidR="004A054E">
        <w:rPr>
          <w:rFonts w:ascii="Verdana" w:hAnsi="Verdana"/>
          <w:b/>
          <w:sz w:val="20"/>
          <w:szCs w:val="20"/>
        </w:rPr>
        <w:t>2</w:t>
      </w:r>
      <w:r w:rsidRPr="00F14CC3">
        <w:rPr>
          <w:rFonts w:ascii="Verdana" w:hAnsi="Verdana"/>
          <w:b/>
          <w:sz w:val="20"/>
          <w:szCs w:val="20"/>
        </w:rPr>
        <w:t>.</w:t>
      </w:r>
      <w:r w:rsidRPr="00F14CC3">
        <w:rPr>
          <w:rFonts w:ascii="Verdana" w:hAnsi="Verdana"/>
          <w:sz w:val="20"/>
          <w:szCs w:val="20"/>
        </w:rPr>
        <w:t xml:space="preserve"> Задължаваме се, ако нашата оферта бъде приета и сме определени за изпълнители, да изпълним услугата, съгласно сроковете и условията, залегнали в договора. Декларираме, че сме съгласни заплащането да става съгласно клаузите</w:t>
      </w:r>
      <w:r w:rsidR="007B56D9">
        <w:rPr>
          <w:rFonts w:ascii="Verdana" w:hAnsi="Verdana"/>
          <w:sz w:val="20"/>
          <w:szCs w:val="20"/>
        </w:rPr>
        <w:t>,</w:t>
      </w:r>
      <w:r w:rsidRPr="00F14CC3">
        <w:rPr>
          <w:rFonts w:ascii="Verdana" w:hAnsi="Verdana"/>
          <w:sz w:val="20"/>
          <w:szCs w:val="20"/>
        </w:rPr>
        <w:t xml:space="preserve"> залегнали в (</w:t>
      </w:r>
      <w:proofErr w:type="spellStart"/>
      <w:r w:rsidRPr="00F14CC3">
        <w:rPr>
          <w:rFonts w:ascii="Verdana" w:hAnsi="Verdana"/>
          <w:sz w:val="20"/>
          <w:szCs w:val="20"/>
        </w:rPr>
        <w:t>проекто</w:t>
      </w:r>
      <w:proofErr w:type="spellEnd"/>
      <w:r w:rsidRPr="00F14CC3">
        <w:rPr>
          <w:rFonts w:ascii="Verdana" w:hAnsi="Verdana"/>
          <w:sz w:val="20"/>
          <w:szCs w:val="20"/>
        </w:rPr>
        <w:t>) договора, като всички наши действия подлежат на проверка и съгласуване от страна на Възложителя, вкл. външни за страната органи.</w:t>
      </w:r>
      <w:r w:rsidR="00A54522">
        <w:rPr>
          <w:rFonts w:ascii="Verdana" w:hAnsi="Verdana"/>
          <w:sz w:val="20"/>
          <w:szCs w:val="20"/>
        </w:rPr>
        <w:t xml:space="preserve"> </w:t>
      </w:r>
    </w:p>
    <w:p w:rsidR="00A54522" w:rsidRDefault="00A54522" w:rsidP="00D74D84">
      <w:pPr>
        <w:shd w:val="clear" w:color="auto" w:fill="FFFFFF"/>
        <w:spacing w:line="276" w:lineRule="auto"/>
        <w:jc w:val="both"/>
        <w:rPr>
          <w:rFonts w:ascii="Verdana" w:hAnsi="Verdana"/>
          <w:sz w:val="20"/>
          <w:szCs w:val="20"/>
        </w:rPr>
      </w:pPr>
      <w:r>
        <w:rPr>
          <w:rFonts w:ascii="Verdana" w:hAnsi="Verdana"/>
          <w:sz w:val="20"/>
          <w:szCs w:val="20"/>
        </w:rPr>
        <w:t xml:space="preserve">          </w:t>
      </w:r>
    </w:p>
    <w:p w:rsidR="00A54522" w:rsidRDefault="00A54522" w:rsidP="00D74D84">
      <w:pPr>
        <w:shd w:val="clear" w:color="auto" w:fill="FFFFFF"/>
        <w:spacing w:line="276" w:lineRule="auto"/>
        <w:jc w:val="both"/>
        <w:rPr>
          <w:rFonts w:ascii="Verdana" w:hAnsi="Verdana"/>
          <w:sz w:val="20"/>
          <w:szCs w:val="20"/>
        </w:rPr>
      </w:pPr>
    </w:p>
    <w:p w:rsidR="00A54522" w:rsidRDefault="00A54522" w:rsidP="00D74D84">
      <w:pPr>
        <w:shd w:val="clear" w:color="auto" w:fill="FFFFFF"/>
        <w:spacing w:line="276" w:lineRule="auto"/>
        <w:jc w:val="both"/>
        <w:rPr>
          <w:rFonts w:ascii="Verdana" w:hAnsi="Verdana"/>
          <w:sz w:val="20"/>
          <w:szCs w:val="20"/>
        </w:rPr>
      </w:pPr>
      <w:r>
        <w:rPr>
          <w:rFonts w:ascii="Verdana" w:hAnsi="Verdana"/>
          <w:sz w:val="20"/>
          <w:szCs w:val="20"/>
        </w:rPr>
        <w:t xml:space="preserve">           </w:t>
      </w:r>
      <w:r w:rsidRPr="00A54522">
        <w:rPr>
          <w:rFonts w:ascii="Verdana" w:hAnsi="Verdana"/>
          <w:b/>
          <w:sz w:val="20"/>
          <w:szCs w:val="20"/>
        </w:rPr>
        <w:t>3.</w:t>
      </w:r>
      <w:r>
        <w:rPr>
          <w:rFonts w:ascii="Verdana" w:hAnsi="Verdana"/>
          <w:sz w:val="20"/>
          <w:szCs w:val="20"/>
        </w:rPr>
        <w:t xml:space="preserve"> Цената включва всички разходи по изпълнение предмета на поръчката, включително в случаите на удължаване срока на договора.</w:t>
      </w:r>
    </w:p>
    <w:p w:rsidR="00A54522" w:rsidRPr="00F14CC3" w:rsidRDefault="00A54522" w:rsidP="00D74D84">
      <w:pPr>
        <w:shd w:val="clear" w:color="auto" w:fill="FFFFFF"/>
        <w:spacing w:line="276" w:lineRule="auto"/>
        <w:jc w:val="both"/>
        <w:rPr>
          <w:rFonts w:ascii="Verdana" w:hAnsi="Verdana"/>
          <w:sz w:val="20"/>
          <w:szCs w:val="20"/>
        </w:rPr>
      </w:pPr>
    </w:p>
    <w:p w:rsidR="00D74D84" w:rsidRPr="00F14CC3" w:rsidRDefault="00D74D84" w:rsidP="00D74D84">
      <w:pPr>
        <w:shd w:val="clear" w:color="auto" w:fill="FFFFFF"/>
        <w:spacing w:line="276" w:lineRule="auto"/>
        <w:jc w:val="both"/>
        <w:rPr>
          <w:rFonts w:ascii="Verdana" w:hAnsi="Verdana"/>
          <w:sz w:val="20"/>
          <w:szCs w:val="20"/>
        </w:rPr>
      </w:pPr>
    </w:p>
    <w:p w:rsidR="00980853" w:rsidRPr="00E00337" w:rsidRDefault="007B56D9" w:rsidP="00980853">
      <w:pPr>
        <w:jc w:val="both"/>
        <w:rPr>
          <w:rFonts w:ascii="Verdana" w:hAnsi="Verdana"/>
          <w:i/>
          <w:sz w:val="16"/>
          <w:szCs w:val="16"/>
        </w:rPr>
      </w:pPr>
      <w:r>
        <w:rPr>
          <w:rFonts w:ascii="Verdana" w:hAnsi="Verdana"/>
          <w:b/>
          <w:i/>
          <w:sz w:val="16"/>
          <w:szCs w:val="16"/>
        </w:rPr>
        <w:t xml:space="preserve">              Приложение</w:t>
      </w:r>
      <w:r w:rsidR="00980853" w:rsidRPr="00E00337">
        <w:rPr>
          <w:rFonts w:ascii="Verdana" w:hAnsi="Verdana"/>
          <w:b/>
          <w:i/>
          <w:sz w:val="16"/>
          <w:szCs w:val="16"/>
        </w:rPr>
        <w:t xml:space="preserve">: </w:t>
      </w:r>
      <w:r w:rsidRPr="007B56D9">
        <w:rPr>
          <w:rFonts w:ascii="Verdana" w:hAnsi="Verdana"/>
          <w:i/>
          <w:sz w:val="16"/>
          <w:szCs w:val="16"/>
        </w:rPr>
        <w:t xml:space="preserve">Хонорар </w:t>
      </w:r>
      <w:r>
        <w:rPr>
          <w:rFonts w:ascii="Verdana" w:hAnsi="Verdana"/>
          <w:i/>
          <w:sz w:val="16"/>
          <w:szCs w:val="16"/>
        </w:rPr>
        <w:t>–</w:t>
      </w:r>
      <w:r w:rsidRPr="007B56D9">
        <w:rPr>
          <w:rFonts w:ascii="Verdana" w:hAnsi="Verdana"/>
          <w:i/>
          <w:sz w:val="16"/>
          <w:szCs w:val="16"/>
        </w:rPr>
        <w:t>сметка</w:t>
      </w:r>
      <w:r>
        <w:rPr>
          <w:rFonts w:ascii="Verdana" w:hAnsi="Verdana"/>
          <w:i/>
          <w:sz w:val="16"/>
          <w:szCs w:val="16"/>
        </w:rPr>
        <w:t>, в която с</w:t>
      </w:r>
      <w:r w:rsidR="00980853" w:rsidRPr="007B56D9">
        <w:rPr>
          <w:rFonts w:ascii="Verdana" w:hAnsi="Verdana"/>
          <w:i/>
          <w:sz w:val="16"/>
          <w:szCs w:val="16"/>
        </w:rPr>
        <w:t>борът</w:t>
      </w:r>
      <w:r w:rsidR="00980853" w:rsidRPr="00E00337">
        <w:rPr>
          <w:rFonts w:ascii="Verdana" w:hAnsi="Verdana"/>
          <w:i/>
          <w:sz w:val="16"/>
          <w:szCs w:val="16"/>
        </w:rPr>
        <w:t xml:space="preserve"> на посочените суми следва да съвпада с посочената цена за изпълнение на поръчката, предложена в настоящата оферта. В случай на разминаване, участникът се отстранява. </w:t>
      </w:r>
    </w:p>
    <w:p w:rsidR="00D74D84" w:rsidRPr="00F14CC3" w:rsidRDefault="00D74D84" w:rsidP="00D74D84">
      <w:pPr>
        <w:shd w:val="clear" w:color="auto" w:fill="FFFFFF"/>
        <w:spacing w:line="276" w:lineRule="auto"/>
        <w:jc w:val="both"/>
        <w:rPr>
          <w:rFonts w:ascii="Verdana" w:hAnsi="Verdana"/>
          <w:sz w:val="20"/>
          <w:szCs w:val="20"/>
        </w:rPr>
      </w:pPr>
    </w:p>
    <w:p w:rsidR="00980853" w:rsidRDefault="00980853" w:rsidP="00D74D84">
      <w:pPr>
        <w:shd w:val="clear" w:color="auto" w:fill="FFFFFF"/>
        <w:spacing w:line="276" w:lineRule="auto"/>
        <w:jc w:val="both"/>
        <w:rPr>
          <w:rFonts w:ascii="Verdana" w:hAnsi="Verdana"/>
          <w:b/>
          <w:sz w:val="20"/>
          <w:szCs w:val="20"/>
        </w:rPr>
      </w:pPr>
    </w:p>
    <w:p w:rsidR="00980853" w:rsidRDefault="00980853" w:rsidP="00D74D84">
      <w:pPr>
        <w:shd w:val="clear" w:color="auto" w:fill="FFFFFF"/>
        <w:spacing w:line="276" w:lineRule="auto"/>
        <w:jc w:val="both"/>
        <w:rPr>
          <w:rFonts w:ascii="Verdana" w:hAnsi="Verdana"/>
          <w:b/>
          <w:sz w:val="20"/>
          <w:szCs w:val="20"/>
        </w:rPr>
      </w:pPr>
    </w:p>
    <w:p w:rsidR="00980853" w:rsidRDefault="00980853" w:rsidP="00D74D84">
      <w:pPr>
        <w:shd w:val="clear" w:color="auto" w:fill="FFFFFF"/>
        <w:spacing w:line="276" w:lineRule="auto"/>
        <w:jc w:val="both"/>
        <w:rPr>
          <w:rFonts w:ascii="Verdana" w:hAnsi="Verdana"/>
          <w:b/>
          <w:sz w:val="20"/>
          <w:szCs w:val="20"/>
        </w:rPr>
      </w:pPr>
    </w:p>
    <w:p w:rsidR="00D74D84" w:rsidRPr="00F14CC3" w:rsidRDefault="00D74D84" w:rsidP="00D74D84">
      <w:pPr>
        <w:shd w:val="clear" w:color="auto" w:fill="FFFFFF"/>
        <w:spacing w:line="276" w:lineRule="auto"/>
        <w:jc w:val="both"/>
        <w:rPr>
          <w:rFonts w:ascii="Verdana" w:hAnsi="Verdana"/>
          <w:b/>
          <w:sz w:val="20"/>
          <w:szCs w:val="20"/>
        </w:rPr>
      </w:pPr>
      <w:r w:rsidRPr="00F14CC3">
        <w:rPr>
          <w:rFonts w:ascii="Verdana" w:hAnsi="Verdana"/>
          <w:b/>
          <w:sz w:val="20"/>
          <w:szCs w:val="20"/>
        </w:rPr>
        <w:t xml:space="preserve">Дата: ..............................      </w:t>
      </w:r>
      <w:r w:rsidR="00980853">
        <w:rPr>
          <w:rFonts w:ascii="Verdana" w:hAnsi="Verdana"/>
          <w:b/>
          <w:sz w:val="20"/>
          <w:szCs w:val="20"/>
        </w:rPr>
        <w:t xml:space="preserve">                          </w:t>
      </w:r>
      <w:r w:rsidRPr="00F14CC3">
        <w:rPr>
          <w:rFonts w:ascii="Verdana" w:hAnsi="Verdana"/>
          <w:b/>
          <w:sz w:val="20"/>
          <w:szCs w:val="20"/>
        </w:rPr>
        <w:t>ПОДПИС И ПЕЧАТ: ................................</w:t>
      </w:r>
    </w:p>
    <w:p w:rsidR="00D74D84" w:rsidRPr="00F14CC3" w:rsidRDefault="00D74D84" w:rsidP="00D74D84">
      <w:pPr>
        <w:shd w:val="clear" w:color="auto" w:fill="FFFFFF"/>
        <w:spacing w:line="276" w:lineRule="auto"/>
        <w:ind w:right="70" w:firstLine="709"/>
        <w:jc w:val="both"/>
        <w:rPr>
          <w:rFonts w:ascii="Verdana" w:hAnsi="Verdana"/>
          <w:sz w:val="20"/>
          <w:szCs w:val="20"/>
        </w:rPr>
      </w:pPr>
      <w:r w:rsidRPr="00F14CC3">
        <w:rPr>
          <w:rFonts w:ascii="Verdana" w:hAnsi="Verdana"/>
          <w:b/>
          <w:sz w:val="20"/>
          <w:szCs w:val="20"/>
        </w:rPr>
        <w:tab/>
      </w:r>
      <w:r w:rsidRPr="00F14CC3">
        <w:rPr>
          <w:rFonts w:ascii="Verdana" w:hAnsi="Verdana"/>
          <w:b/>
          <w:sz w:val="20"/>
          <w:szCs w:val="20"/>
        </w:rPr>
        <w:tab/>
      </w:r>
      <w:r w:rsidRPr="00F14CC3">
        <w:rPr>
          <w:rFonts w:ascii="Verdana" w:hAnsi="Verdana"/>
          <w:b/>
          <w:sz w:val="20"/>
          <w:szCs w:val="20"/>
        </w:rPr>
        <w:tab/>
      </w:r>
      <w:r w:rsidRPr="00F14CC3">
        <w:rPr>
          <w:rFonts w:ascii="Verdana" w:hAnsi="Verdana"/>
          <w:b/>
          <w:sz w:val="20"/>
          <w:szCs w:val="20"/>
        </w:rPr>
        <w:tab/>
      </w:r>
      <w:r w:rsidRPr="00F14CC3">
        <w:rPr>
          <w:rFonts w:ascii="Verdana" w:hAnsi="Verdana"/>
          <w:b/>
          <w:sz w:val="20"/>
          <w:szCs w:val="20"/>
        </w:rPr>
        <w:tab/>
      </w:r>
      <w:r w:rsidRPr="00F14CC3">
        <w:rPr>
          <w:rFonts w:ascii="Verdana" w:hAnsi="Verdana"/>
          <w:b/>
          <w:sz w:val="20"/>
          <w:szCs w:val="20"/>
        </w:rPr>
        <w:tab/>
        <w:t xml:space="preserve">      </w:t>
      </w:r>
      <w:r w:rsidR="00980853">
        <w:rPr>
          <w:rFonts w:ascii="Verdana" w:hAnsi="Verdana"/>
          <w:b/>
          <w:sz w:val="20"/>
          <w:szCs w:val="20"/>
        </w:rPr>
        <w:t xml:space="preserve">            </w:t>
      </w:r>
      <w:r w:rsidRPr="00F14CC3">
        <w:rPr>
          <w:rFonts w:ascii="Verdana" w:hAnsi="Verdana"/>
          <w:b/>
          <w:sz w:val="20"/>
          <w:szCs w:val="20"/>
        </w:rPr>
        <w:t xml:space="preserve"> </w:t>
      </w:r>
      <w:r w:rsidRPr="00F14CC3">
        <w:rPr>
          <w:rFonts w:ascii="Verdana" w:hAnsi="Verdana"/>
          <w:sz w:val="20"/>
          <w:szCs w:val="20"/>
        </w:rPr>
        <w:t>[</w:t>
      </w:r>
      <w:r w:rsidRPr="00F14CC3">
        <w:rPr>
          <w:rFonts w:ascii="Verdana" w:hAnsi="Verdana"/>
          <w:i/>
          <w:iCs/>
          <w:sz w:val="20"/>
          <w:szCs w:val="20"/>
        </w:rPr>
        <w:t>име и фамилия</w:t>
      </w:r>
      <w:r w:rsidRPr="00F14CC3">
        <w:rPr>
          <w:rFonts w:ascii="Verdana" w:hAnsi="Verdana"/>
          <w:sz w:val="20"/>
          <w:szCs w:val="20"/>
        </w:rPr>
        <w:t>]</w:t>
      </w:r>
    </w:p>
    <w:p w:rsidR="00D74D84" w:rsidRPr="00F14CC3" w:rsidRDefault="00D74D84" w:rsidP="00D74D84">
      <w:pPr>
        <w:tabs>
          <w:tab w:val="left" w:pos="0"/>
          <w:tab w:val="left" w:pos="4860"/>
        </w:tabs>
        <w:spacing w:after="120"/>
        <w:rPr>
          <w:rFonts w:ascii="Verdana" w:hAnsi="Verdana"/>
          <w:sz w:val="20"/>
          <w:szCs w:val="20"/>
        </w:rPr>
      </w:pPr>
      <w:r w:rsidRPr="00F14CC3">
        <w:rPr>
          <w:rFonts w:ascii="Verdana" w:hAnsi="Verdana"/>
          <w:sz w:val="20"/>
          <w:szCs w:val="20"/>
        </w:rPr>
        <w:t xml:space="preserve">                                                               </w:t>
      </w:r>
      <w:r w:rsidR="00980853">
        <w:rPr>
          <w:rFonts w:ascii="Verdana" w:hAnsi="Verdana"/>
          <w:sz w:val="20"/>
          <w:szCs w:val="20"/>
        </w:rPr>
        <w:t xml:space="preserve">             </w:t>
      </w:r>
      <w:r w:rsidRPr="00F14CC3">
        <w:rPr>
          <w:rFonts w:ascii="Verdana" w:hAnsi="Verdana"/>
          <w:sz w:val="20"/>
          <w:szCs w:val="20"/>
        </w:rPr>
        <w:t>[</w:t>
      </w:r>
      <w:r w:rsidRPr="00F14CC3">
        <w:rPr>
          <w:rFonts w:ascii="Verdana" w:hAnsi="Verdana"/>
          <w:i/>
          <w:iCs/>
          <w:sz w:val="20"/>
          <w:szCs w:val="20"/>
        </w:rPr>
        <w:t>качество на представляващия участника</w:t>
      </w:r>
      <w:r w:rsidRPr="00F14CC3">
        <w:rPr>
          <w:rFonts w:ascii="Verdana" w:hAnsi="Verdana"/>
          <w:sz w:val="20"/>
          <w:szCs w:val="20"/>
        </w:rPr>
        <w:t>]</w:t>
      </w:r>
    </w:p>
    <w:p w:rsidR="00D74D84" w:rsidRPr="00F14CC3" w:rsidRDefault="00D74D84" w:rsidP="00D74D84">
      <w:pPr>
        <w:shd w:val="clear" w:color="auto" w:fill="FFFFFF"/>
        <w:spacing w:line="276" w:lineRule="auto"/>
        <w:rPr>
          <w:rFonts w:ascii="Verdana" w:hAnsi="Verdana"/>
          <w:sz w:val="20"/>
          <w:szCs w:val="20"/>
        </w:rPr>
      </w:pPr>
    </w:p>
    <w:p w:rsidR="00D74D84" w:rsidRPr="00F14CC3" w:rsidRDefault="00D74D84" w:rsidP="00D74D84">
      <w:pPr>
        <w:shd w:val="clear" w:color="auto" w:fill="FFFFFF"/>
        <w:spacing w:line="276" w:lineRule="auto"/>
        <w:jc w:val="both"/>
        <w:rPr>
          <w:rFonts w:ascii="Verdana" w:hAnsi="Verdana"/>
          <w:b/>
          <w:bCs/>
          <w:sz w:val="20"/>
          <w:szCs w:val="20"/>
        </w:rPr>
      </w:pPr>
    </w:p>
    <w:p w:rsidR="00D74D84" w:rsidRPr="00F14CC3" w:rsidRDefault="00D74D84" w:rsidP="00D74D84">
      <w:pPr>
        <w:shd w:val="clear" w:color="auto" w:fill="FFFFFF"/>
        <w:spacing w:line="276" w:lineRule="auto"/>
        <w:ind w:firstLine="720"/>
        <w:jc w:val="both"/>
        <w:rPr>
          <w:rFonts w:ascii="Verdana" w:hAnsi="Verdana"/>
          <w:b/>
          <w:bCs/>
          <w:sz w:val="20"/>
          <w:szCs w:val="20"/>
        </w:rPr>
      </w:pPr>
    </w:p>
    <w:p w:rsidR="00D74D84" w:rsidRPr="00F14CC3" w:rsidRDefault="00D74D84" w:rsidP="00D74D84">
      <w:pPr>
        <w:widowControl w:val="0"/>
        <w:shd w:val="clear" w:color="auto" w:fill="FFFFFF"/>
        <w:autoSpaceDE w:val="0"/>
        <w:autoSpaceDN w:val="0"/>
        <w:adjustRightInd w:val="0"/>
        <w:spacing w:line="276" w:lineRule="auto"/>
        <w:jc w:val="center"/>
        <w:outlineLvl w:val="0"/>
        <w:rPr>
          <w:rFonts w:ascii="Verdana" w:hAnsi="Verdana"/>
          <w:b/>
          <w:bCs/>
          <w:sz w:val="20"/>
          <w:szCs w:val="20"/>
        </w:rPr>
      </w:pPr>
    </w:p>
    <w:p w:rsidR="00D74D84" w:rsidRPr="00F14CC3" w:rsidRDefault="00D74D84" w:rsidP="00D74D84">
      <w:pPr>
        <w:widowControl w:val="0"/>
        <w:shd w:val="clear" w:color="auto" w:fill="FFFFFF"/>
        <w:autoSpaceDE w:val="0"/>
        <w:autoSpaceDN w:val="0"/>
        <w:adjustRightInd w:val="0"/>
        <w:spacing w:line="276" w:lineRule="auto"/>
        <w:jc w:val="center"/>
        <w:outlineLvl w:val="0"/>
        <w:rPr>
          <w:rFonts w:ascii="Verdana" w:hAnsi="Verdana"/>
          <w:b/>
          <w:bCs/>
          <w:sz w:val="20"/>
          <w:szCs w:val="20"/>
        </w:rPr>
      </w:pPr>
    </w:p>
    <w:p w:rsidR="00D74D84" w:rsidRPr="00F14CC3" w:rsidRDefault="00D74D84" w:rsidP="00D74D84">
      <w:pPr>
        <w:widowControl w:val="0"/>
        <w:shd w:val="clear" w:color="auto" w:fill="FFFFFF"/>
        <w:autoSpaceDE w:val="0"/>
        <w:autoSpaceDN w:val="0"/>
        <w:adjustRightInd w:val="0"/>
        <w:spacing w:line="276" w:lineRule="auto"/>
        <w:jc w:val="center"/>
        <w:outlineLvl w:val="0"/>
        <w:rPr>
          <w:rFonts w:ascii="Verdana" w:hAnsi="Verdana"/>
          <w:b/>
          <w:bCs/>
          <w:sz w:val="20"/>
          <w:szCs w:val="20"/>
        </w:rPr>
      </w:pPr>
    </w:p>
    <w:p w:rsidR="00D74D84" w:rsidRDefault="00D74D84" w:rsidP="00D74D84">
      <w:pPr>
        <w:widowControl w:val="0"/>
        <w:shd w:val="clear" w:color="auto" w:fill="FFFFFF"/>
        <w:autoSpaceDE w:val="0"/>
        <w:autoSpaceDN w:val="0"/>
        <w:adjustRightInd w:val="0"/>
        <w:spacing w:line="276" w:lineRule="auto"/>
        <w:jc w:val="center"/>
        <w:outlineLvl w:val="0"/>
        <w:rPr>
          <w:rFonts w:ascii="Verdana" w:hAnsi="Verdana"/>
          <w:b/>
          <w:bCs/>
          <w:sz w:val="20"/>
          <w:szCs w:val="20"/>
        </w:rPr>
      </w:pPr>
    </w:p>
    <w:p w:rsidR="007F1DFD" w:rsidRDefault="007F1DFD" w:rsidP="00D74D84">
      <w:pPr>
        <w:widowControl w:val="0"/>
        <w:shd w:val="clear" w:color="auto" w:fill="FFFFFF"/>
        <w:autoSpaceDE w:val="0"/>
        <w:autoSpaceDN w:val="0"/>
        <w:adjustRightInd w:val="0"/>
        <w:spacing w:line="276" w:lineRule="auto"/>
        <w:jc w:val="center"/>
        <w:outlineLvl w:val="0"/>
        <w:rPr>
          <w:rFonts w:ascii="Verdana" w:hAnsi="Verdana"/>
          <w:b/>
          <w:bCs/>
          <w:sz w:val="20"/>
          <w:szCs w:val="20"/>
        </w:rPr>
      </w:pPr>
    </w:p>
    <w:p w:rsidR="007F1DFD" w:rsidRDefault="007F1DFD" w:rsidP="00D74D84">
      <w:pPr>
        <w:widowControl w:val="0"/>
        <w:shd w:val="clear" w:color="auto" w:fill="FFFFFF"/>
        <w:autoSpaceDE w:val="0"/>
        <w:autoSpaceDN w:val="0"/>
        <w:adjustRightInd w:val="0"/>
        <w:spacing w:line="276" w:lineRule="auto"/>
        <w:jc w:val="center"/>
        <w:outlineLvl w:val="0"/>
        <w:rPr>
          <w:rFonts w:ascii="Verdana" w:hAnsi="Verdana"/>
          <w:b/>
          <w:bCs/>
          <w:sz w:val="20"/>
          <w:szCs w:val="20"/>
        </w:rPr>
      </w:pPr>
    </w:p>
    <w:p w:rsidR="007F1DFD" w:rsidRDefault="007F1DFD" w:rsidP="00D74D84">
      <w:pPr>
        <w:widowControl w:val="0"/>
        <w:shd w:val="clear" w:color="auto" w:fill="FFFFFF"/>
        <w:autoSpaceDE w:val="0"/>
        <w:autoSpaceDN w:val="0"/>
        <w:adjustRightInd w:val="0"/>
        <w:spacing w:line="276" w:lineRule="auto"/>
        <w:jc w:val="center"/>
        <w:outlineLvl w:val="0"/>
        <w:rPr>
          <w:rFonts w:ascii="Verdana" w:hAnsi="Verdana"/>
          <w:b/>
          <w:bCs/>
          <w:sz w:val="20"/>
          <w:szCs w:val="20"/>
        </w:rPr>
      </w:pPr>
    </w:p>
    <w:p w:rsidR="007F1DFD" w:rsidRDefault="007F1DFD" w:rsidP="00D74D84">
      <w:pPr>
        <w:widowControl w:val="0"/>
        <w:shd w:val="clear" w:color="auto" w:fill="FFFFFF"/>
        <w:autoSpaceDE w:val="0"/>
        <w:autoSpaceDN w:val="0"/>
        <w:adjustRightInd w:val="0"/>
        <w:spacing w:line="276" w:lineRule="auto"/>
        <w:jc w:val="center"/>
        <w:outlineLvl w:val="0"/>
        <w:rPr>
          <w:rFonts w:ascii="Verdana" w:hAnsi="Verdana"/>
          <w:b/>
          <w:bCs/>
          <w:sz w:val="20"/>
          <w:szCs w:val="20"/>
        </w:rPr>
      </w:pPr>
    </w:p>
    <w:p w:rsidR="007F1DFD" w:rsidRDefault="007F1DFD" w:rsidP="00D74D84">
      <w:pPr>
        <w:widowControl w:val="0"/>
        <w:shd w:val="clear" w:color="auto" w:fill="FFFFFF"/>
        <w:autoSpaceDE w:val="0"/>
        <w:autoSpaceDN w:val="0"/>
        <w:adjustRightInd w:val="0"/>
        <w:spacing w:line="276" w:lineRule="auto"/>
        <w:jc w:val="center"/>
        <w:outlineLvl w:val="0"/>
        <w:rPr>
          <w:rFonts w:ascii="Verdana" w:hAnsi="Verdana"/>
          <w:b/>
          <w:bCs/>
          <w:sz w:val="20"/>
          <w:szCs w:val="20"/>
        </w:rPr>
      </w:pPr>
    </w:p>
    <w:p w:rsidR="007F1DFD" w:rsidRDefault="007F1DFD" w:rsidP="00D74D84">
      <w:pPr>
        <w:widowControl w:val="0"/>
        <w:shd w:val="clear" w:color="auto" w:fill="FFFFFF"/>
        <w:autoSpaceDE w:val="0"/>
        <w:autoSpaceDN w:val="0"/>
        <w:adjustRightInd w:val="0"/>
        <w:spacing w:line="276" w:lineRule="auto"/>
        <w:jc w:val="center"/>
        <w:outlineLvl w:val="0"/>
        <w:rPr>
          <w:rFonts w:ascii="Verdana" w:hAnsi="Verdana"/>
          <w:b/>
          <w:bCs/>
          <w:sz w:val="20"/>
          <w:szCs w:val="20"/>
        </w:rPr>
      </w:pPr>
    </w:p>
    <w:p w:rsidR="007F1DFD" w:rsidRDefault="007F1DFD" w:rsidP="00D74D84">
      <w:pPr>
        <w:widowControl w:val="0"/>
        <w:shd w:val="clear" w:color="auto" w:fill="FFFFFF"/>
        <w:autoSpaceDE w:val="0"/>
        <w:autoSpaceDN w:val="0"/>
        <w:adjustRightInd w:val="0"/>
        <w:spacing w:line="276" w:lineRule="auto"/>
        <w:jc w:val="center"/>
        <w:outlineLvl w:val="0"/>
        <w:rPr>
          <w:rFonts w:ascii="Verdana" w:hAnsi="Verdana"/>
          <w:b/>
          <w:bCs/>
          <w:sz w:val="20"/>
          <w:szCs w:val="20"/>
        </w:rPr>
      </w:pPr>
    </w:p>
    <w:p w:rsidR="007F1DFD" w:rsidRDefault="007F1DFD" w:rsidP="00D74D84">
      <w:pPr>
        <w:widowControl w:val="0"/>
        <w:shd w:val="clear" w:color="auto" w:fill="FFFFFF"/>
        <w:autoSpaceDE w:val="0"/>
        <w:autoSpaceDN w:val="0"/>
        <w:adjustRightInd w:val="0"/>
        <w:spacing w:line="276" w:lineRule="auto"/>
        <w:jc w:val="center"/>
        <w:outlineLvl w:val="0"/>
        <w:rPr>
          <w:rFonts w:ascii="Verdana" w:hAnsi="Verdana"/>
          <w:b/>
          <w:bCs/>
          <w:sz w:val="20"/>
          <w:szCs w:val="20"/>
        </w:rPr>
      </w:pPr>
    </w:p>
    <w:p w:rsidR="007F1DFD" w:rsidRDefault="007F1DFD" w:rsidP="00D74D84">
      <w:pPr>
        <w:widowControl w:val="0"/>
        <w:shd w:val="clear" w:color="auto" w:fill="FFFFFF"/>
        <w:autoSpaceDE w:val="0"/>
        <w:autoSpaceDN w:val="0"/>
        <w:adjustRightInd w:val="0"/>
        <w:spacing w:line="276" w:lineRule="auto"/>
        <w:jc w:val="center"/>
        <w:outlineLvl w:val="0"/>
        <w:rPr>
          <w:rFonts w:ascii="Verdana" w:hAnsi="Verdana"/>
          <w:b/>
          <w:bCs/>
          <w:sz w:val="20"/>
          <w:szCs w:val="20"/>
        </w:rPr>
      </w:pPr>
    </w:p>
    <w:p w:rsidR="007F1DFD" w:rsidRDefault="007F1DFD" w:rsidP="00D74D84">
      <w:pPr>
        <w:widowControl w:val="0"/>
        <w:shd w:val="clear" w:color="auto" w:fill="FFFFFF"/>
        <w:autoSpaceDE w:val="0"/>
        <w:autoSpaceDN w:val="0"/>
        <w:adjustRightInd w:val="0"/>
        <w:spacing w:line="276" w:lineRule="auto"/>
        <w:jc w:val="center"/>
        <w:outlineLvl w:val="0"/>
        <w:rPr>
          <w:rFonts w:ascii="Verdana" w:hAnsi="Verdana"/>
          <w:b/>
          <w:bCs/>
          <w:sz w:val="20"/>
          <w:szCs w:val="20"/>
        </w:rPr>
      </w:pPr>
    </w:p>
    <w:p w:rsidR="007F1DFD" w:rsidRDefault="007F1DFD" w:rsidP="00D74D84">
      <w:pPr>
        <w:widowControl w:val="0"/>
        <w:shd w:val="clear" w:color="auto" w:fill="FFFFFF"/>
        <w:autoSpaceDE w:val="0"/>
        <w:autoSpaceDN w:val="0"/>
        <w:adjustRightInd w:val="0"/>
        <w:spacing w:line="276" w:lineRule="auto"/>
        <w:jc w:val="center"/>
        <w:outlineLvl w:val="0"/>
        <w:rPr>
          <w:rFonts w:ascii="Verdana" w:hAnsi="Verdana"/>
          <w:b/>
          <w:bCs/>
          <w:sz w:val="20"/>
          <w:szCs w:val="20"/>
        </w:rPr>
      </w:pPr>
    </w:p>
    <w:p w:rsidR="007F1DFD" w:rsidRPr="00F14CC3" w:rsidRDefault="007F1DFD" w:rsidP="00D74D84">
      <w:pPr>
        <w:widowControl w:val="0"/>
        <w:shd w:val="clear" w:color="auto" w:fill="FFFFFF"/>
        <w:autoSpaceDE w:val="0"/>
        <w:autoSpaceDN w:val="0"/>
        <w:adjustRightInd w:val="0"/>
        <w:spacing w:line="276" w:lineRule="auto"/>
        <w:jc w:val="center"/>
        <w:outlineLvl w:val="0"/>
        <w:rPr>
          <w:rFonts w:ascii="Verdana" w:hAnsi="Verdana"/>
          <w:b/>
          <w:bCs/>
          <w:sz w:val="20"/>
          <w:szCs w:val="20"/>
        </w:rPr>
      </w:pPr>
    </w:p>
    <w:p w:rsidR="00D74D84" w:rsidRPr="00F14CC3" w:rsidRDefault="00D74D84" w:rsidP="00D74D84">
      <w:pPr>
        <w:widowControl w:val="0"/>
        <w:shd w:val="clear" w:color="auto" w:fill="FFFFFF"/>
        <w:autoSpaceDE w:val="0"/>
        <w:autoSpaceDN w:val="0"/>
        <w:adjustRightInd w:val="0"/>
        <w:spacing w:line="276" w:lineRule="auto"/>
        <w:jc w:val="center"/>
        <w:outlineLvl w:val="0"/>
        <w:rPr>
          <w:rFonts w:ascii="Verdana" w:hAnsi="Verdana"/>
          <w:b/>
          <w:bCs/>
          <w:sz w:val="20"/>
          <w:szCs w:val="20"/>
        </w:rPr>
      </w:pPr>
    </w:p>
    <w:p w:rsidR="00F86583" w:rsidRDefault="00F86583" w:rsidP="00796954">
      <w:pPr>
        <w:shd w:val="clear" w:color="auto" w:fill="FFFFFF"/>
        <w:spacing w:line="276" w:lineRule="auto"/>
        <w:outlineLvl w:val="0"/>
        <w:rPr>
          <w:rFonts w:ascii="Verdana" w:hAnsi="Verdana"/>
          <w:b/>
          <w:sz w:val="20"/>
          <w:szCs w:val="20"/>
        </w:rPr>
      </w:pPr>
    </w:p>
    <w:p w:rsidR="003313B1" w:rsidRDefault="003313B1" w:rsidP="00796954">
      <w:pPr>
        <w:shd w:val="clear" w:color="auto" w:fill="FFFFFF"/>
        <w:spacing w:line="276" w:lineRule="auto"/>
        <w:outlineLvl w:val="0"/>
        <w:rPr>
          <w:rFonts w:ascii="Verdana" w:hAnsi="Verdana"/>
          <w:b/>
          <w:sz w:val="20"/>
          <w:szCs w:val="20"/>
        </w:rPr>
      </w:pPr>
    </w:p>
    <w:p w:rsidR="003313B1" w:rsidRDefault="003313B1" w:rsidP="00796954">
      <w:pPr>
        <w:shd w:val="clear" w:color="auto" w:fill="FFFFFF"/>
        <w:spacing w:line="276" w:lineRule="auto"/>
        <w:outlineLvl w:val="0"/>
        <w:rPr>
          <w:rFonts w:ascii="Verdana" w:hAnsi="Verdana"/>
          <w:b/>
          <w:sz w:val="20"/>
          <w:szCs w:val="20"/>
        </w:rPr>
      </w:pPr>
    </w:p>
    <w:p w:rsidR="007F1DFD" w:rsidRDefault="007F1DFD" w:rsidP="00796954">
      <w:pPr>
        <w:shd w:val="clear" w:color="auto" w:fill="FFFFFF"/>
        <w:spacing w:line="276" w:lineRule="auto"/>
        <w:outlineLvl w:val="0"/>
        <w:rPr>
          <w:rFonts w:ascii="Verdana" w:hAnsi="Verdana"/>
          <w:b/>
          <w:sz w:val="20"/>
          <w:szCs w:val="20"/>
        </w:rPr>
      </w:pPr>
    </w:p>
    <w:p w:rsidR="008D1A24" w:rsidRDefault="008D1A24" w:rsidP="00796954">
      <w:pPr>
        <w:shd w:val="clear" w:color="auto" w:fill="FFFFFF"/>
        <w:spacing w:line="276" w:lineRule="auto"/>
        <w:outlineLvl w:val="0"/>
        <w:rPr>
          <w:rFonts w:ascii="Verdana" w:hAnsi="Verdana"/>
          <w:b/>
          <w:sz w:val="20"/>
          <w:szCs w:val="20"/>
        </w:rPr>
      </w:pPr>
    </w:p>
    <w:p w:rsidR="008D1A24" w:rsidRDefault="008D1A24" w:rsidP="00796954">
      <w:pPr>
        <w:shd w:val="clear" w:color="auto" w:fill="FFFFFF"/>
        <w:spacing w:line="276" w:lineRule="auto"/>
        <w:outlineLvl w:val="0"/>
        <w:rPr>
          <w:rFonts w:ascii="Verdana" w:hAnsi="Verdana"/>
          <w:b/>
          <w:sz w:val="20"/>
          <w:szCs w:val="20"/>
        </w:rPr>
      </w:pPr>
    </w:p>
    <w:p w:rsidR="008D1A24" w:rsidRDefault="008D1A24" w:rsidP="00796954">
      <w:pPr>
        <w:shd w:val="clear" w:color="auto" w:fill="FFFFFF"/>
        <w:spacing w:line="276" w:lineRule="auto"/>
        <w:outlineLvl w:val="0"/>
        <w:rPr>
          <w:rFonts w:ascii="Verdana" w:hAnsi="Verdana"/>
          <w:b/>
          <w:sz w:val="20"/>
          <w:szCs w:val="20"/>
        </w:rPr>
      </w:pPr>
    </w:p>
    <w:p w:rsidR="008D1A24" w:rsidRDefault="008D1A24" w:rsidP="00796954">
      <w:pPr>
        <w:shd w:val="clear" w:color="auto" w:fill="FFFFFF"/>
        <w:spacing w:line="276" w:lineRule="auto"/>
        <w:outlineLvl w:val="0"/>
        <w:rPr>
          <w:rFonts w:ascii="Verdana" w:hAnsi="Verdana"/>
          <w:b/>
          <w:sz w:val="20"/>
          <w:szCs w:val="20"/>
        </w:rPr>
      </w:pPr>
    </w:p>
    <w:p w:rsidR="001719D1" w:rsidRDefault="001719D1" w:rsidP="00796954">
      <w:pPr>
        <w:shd w:val="clear" w:color="auto" w:fill="FFFFFF"/>
        <w:spacing w:line="276" w:lineRule="auto"/>
        <w:outlineLvl w:val="0"/>
        <w:rPr>
          <w:rFonts w:ascii="Verdana" w:hAnsi="Verdana"/>
          <w:b/>
          <w:sz w:val="20"/>
          <w:szCs w:val="20"/>
        </w:rPr>
      </w:pPr>
    </w:p>
    <w:p w:rsidR="006F12E9" w:rsidRDefault="006F12E9" w:rsidP="00796954">
      <w:pPr>
        <w:shd w:val="clear" w:color="auto" w:fill="FFFFFF"/>
        <w:spacing w:line="276" w:lineRule="auto"/>
        <w:outlineLvl w:val="0"/>
        <w:rPr>
          <w:rFonts w:ascii="Verdana" w:hAnsi="Verdana"/>
          <w:b/>
          <w:sz w:val="20"/>
          <w:szCs w:val="20"/>
        </w:rPr>
      </w:pPr>
    </w:p>
    <w:p w:rsidR="006F12E9" w:rsidRDefault="006F12E9" w:rsidP="00796954">
      <w:pPr>
        <w:shd w:val="clear" w:color="auto" w:fill="FFFFFF"/>
        <w:spacing w:line="276" w:lineRule="auto"/>
        <w:outlineLvl w:val="0"/>
        <w:rPr>
          <w:rFonts w:ascii="Verdana" w:hAnsi="Verdana"/>
          <w:b/>
          <w:sz w:val="20"/>
          <w:szCs w:val="20"/>
        </w:rPr>
      </w:pPr>
    </w:p>
    <w:p w:rsidR="007F1DFD" w:rsidRDefault="007F1DFD" w:rsidP="00796954">
      <w:pPr>
        <w:shd w:val="clear" w:color="auto" w:fill="FFFFFF"/>
        <w:spacing w:line="276" w:lineRule="auto"/>
        <w:outlineLvl w:val="0"/>
        <w:rPr>
          <w:rFonts w:ascii="Verdana" w:hAnsi="Verdana"/>
          <w:b/>
          <w:sz w:val="20"/>
          <w:szCs w:val="20"/>
        </w:rPr>
      </w:pPr>
    </w:p>
    <w:p w:rsidR="004A67CA" w:rsidRPr="005F4526" w:rsidRDefault="008554D9" w:rsidP="008554D9">
      <w:pPr>
        <w:shd w:val="clear" w:color="auto" w:fill="FFFFFF"/>
        <w:spacing w:line="276" w:lineRule="auto"/>
        <w:outlineLvl w:val="0"/>
        <w:rPr>
          <w:rFonts w:ascii="Verdana" w:hAnsi="Verdana"/>
          <w:b/>
          <w:sz w:val="20"/>
          <w:szCs w:val="20"/>
        </w:rPr>
      </w:pPr>
      <w:r>
        <w:rPr>
          <w:rFonts w:ascii="Verdana" w:hAnsi="Verdana"/>
          <w:b/>
          <w:sz w:val="20"/>
          <w:szCs w:val="20"/>
        </w:rPr>
        <w:t xml:space="preserve">                                                                                                                         </w:t>
      </w:r>
      <w:r w:rsidR="004A67CA" w:rsidRPr="005F4526">
        <w:rPr>
          <w:rFonts w:ascii="Verdana" w:hAnsi="Verdana"/>
          <w:b/>
          <w:sz w:val="20"/>
          <w:szCs w:val="20"/>
        </w:rPr>
        <w:t>ОБРАЗЕЦ № 8</w:t>
      </w:r>
    </w:p>
    <w:p w:rsidR="004A67CA" w:rsidRPr="005F4526" w:rsidRDefault="004A67CA" w:rsidP="004A67CA">
      <w:pPr>
        <w:jc w:val="right"/>
        <w:rPr>
          <w:rFonts w:ascii="Verdana" w:hAnsi="Verdana"/>
          <w:b/>
          <w:sz w:val="20"/>
          <w:szCs w:val="20"/>
          <w:lang w:eastAsia="en-US"/>
        </w:rPr>
      </w:pPr>
      <w:r w:rsidRPr="005F4526">
        <w:rPr>
          <w:rFonts w:ascii="Verdana" w:hAnsi="Verdana"/>
          <w:b/>
          <w:sz w:val="20"/>
          <w:szCs w:val="20"/>
          <w:lang w:eastAsia="en-US"/>
        </w:rPr>
        <w:t>Проект!</w:t>
      </w:r>
    </w:p>
    <w:p w:rsidR="004A67CA" w:rsidRPr="005F4526" w:rsidRDefault="004A67CA" w:rsidP="004A67CA">
      <w:pPr>
        <w:jc w:val="both"/>
        <w:rPr>
          <w:rFonts w:ascii="Verdana" w:hAnsi="Verdana"/>
          <w:b/>
          <w:sz w:val="20"/>
          <w:szCs w:val="20"/>
          <w:lang w:eastAsia="en-US"/>
        </w:rPr>
      </w:pPr>
      <w:r w:rsidRPr="005F4526">
        <w:rPr>
          <w:rFonts w:ascii="Verdana" w:hAnsi="Verdana"/>
          <w:b/>
          <w:sz w:val="20"/>
          <w:szCs w:val="20"/>
          <w:lang w:eastAsia="en-US"/>
        </w:rPr>
        <w:tab/>
      </w:r>
      <w:r w:rsidRPr="005F4526">
        <w:rPr>
          <w:rFonts w:ascii="Verdana" w:hAnsi="Verdana"/>
          <w:b/>
          <w:sz w:val="20"/>
          <w:szCs w:val="20"/>
          <w:lang w:eastAsia="en-US"/>
        </w:rPr>
        <w:tab/>
      </w:r>
      <w:r w:rsidRPr="005F4526">
        <w:rPr>
          <w:rFonts w:ascii="Verdana" w:hAnsi="Verdana"/>
          <w:b/>
          <w:sz w:val="20"/>
          <w:szCs w:val="20"/>
          <w:lang w:eastAsia="en-US"/>
        </w:rPr>
        <w:tab/>
      </w:r>
    </w:p>
    <w:p w:rsidR="004A67CA" w:rsidRPr="005F4526" w:rsidRDefault="004A67CA" w:rsidP="004A67CA">
      <w:pPr>
        <w:jc w:val="center"/>
        <w:rPr>
          <w:rFonts w:ascii="Verdana" w:hAnsi="Verdana"/>
          <w:b/>
          <w:kern w:val="24"/>
          <w:sz w:val="20"/>
          <w:szCs w:val="20"/>
          <w:lang w:eastAsia="en-US"/>
        </w:rPr>
      </w:pPr>
      <w:r w:rsidRPr="005F4526">
        <w:rPr>
          <w:rFonts w:ascii="Verdana" w:hAnsi="Verdana"/>
          <w:b/>
          <w:kern w:val="24"/>
          <w:sz w:val="20"/>
          <w:szCs w:val="20"/>
          <w:lang w:eastAsia="en-US"/>
        </w:rPr>
        <w:t>ДОГОВОР ЗА УСЛУГА</w:t>
      </w:r>
    </w:p>
    <w:p w:rsidR="004A67CA" w:rsidRPr="005F4526" w:rsidRDefault="004A67CA" w:rsidP="004A67CA">
      <w:pPr>
        <w:jc w:val="center"/>
        <w:rPr>
          <w:rFonts w:ascii="Verdana" w:hAnsi="Verdana"/>
          <w:b/>
          <w:sz w:val="20"/>
          <w:szCs w:val="20"/>
          <w:lang w:eastAsia="en-US"/>
        </w:rPr>
      </w:pPr>
    </w:p>
    <w:p w:rsidR="004A67CA" w:rsidRPr="008554D9" w:rsidRDefault="004A67CA" w:rsidP="008554D9">
      <w:pPr>
        <w:jc w:val="center"/>
        <w:rPr>
          <w:rFonts w:ascii="Verdana" w:hAnsi="Verdana"/>
          <w:b/>
          <w:kern w:val="24"/>
          <w:sz w:val="20"/>
          <w:szCs w:val="20"/>
          <w:lang w:eastAsia="en-US"/>
        </w:rPr>
      </w:pPr>
      <w:r w:rsidRPr="005F4526">
        <w:rPr>
          <w:rFonts w:ascii="Verdana" w:hAnsi="Verdana"/>
          <w:b/>
          <w:kern w:val="24"/>
          <w:sz w:val="20"/>
          <w:szCs w:val="20"/>
          <w:lang w:eastAsia="en-US"/>
        </w:rPr>
        <w:t xml:space="preserve">№ </w:t>
      </w:r>
      <w:r w:rsidRPr="005F4526">
        <w:rPr>
          <w:b/>
          <w:kern w:val="24"/>
          <w:sz w:val="20"/>
          <w:szCs w:val="20"/>
          <w:lang w:eastAsia="en-US"/>
        </w:rPr>
        <w:t>_________________________</w:t>
      </w:r>
      <w:r w:rsidRPr="005F4526">
        <w:rPr>
          <w:rFonts w:ascii="Verdana" w:hAnsi="Verdana"/>
          <w:b/>
          <w:kern w:val="24"/>
          <w:sz w:val="20"/>
          <w:szCs w:val="20"/>
          <w:lang w:eastAsia="en-US"/>
        </w:rPr>
        <w:t>/</w:t>
      </w:r>
      <w:r w:rsidRPr="005F4526">
        <w:rPr>
          <w:b/>
          <w:kern w:val="24"/>
          <w:sz w:val="20"/>
          <w:szCs w:val="20"/>
          <w:lang w:eastAsia="en-US"/>
        </w:rPr>
        <w:t xml:space="preserve">__________________________ </w:t>
      </w:r>
      <w:r w:rsidRPr="005F4526">
        <w:rPr>
          <w:rFonts w:ascii="Verdana" w:hAnsi="Verdana"/>
          <w:b/>
          <w:kern w:val="24"/>
          <w:sz w:val="20"/>
          <w:szCs w:val="20"/>
          <w:lang w:eastAsia="en-US"/>
        </w:rPr>
        <w:t>201</w:t>
      </w:r>
      <w:r>
        <w:rPr>
          <w:rFonts w:ascii="Verdana" w:hAnsi="Verdana"/>
          <w:b/>
          <w:kern w:val="24"/>
          <w:sz w:val="20"/>
          <w:szCs w:val="20"/>
          <w:lang w:eastAsia="en-US"/>
        </w:rPr>
        <w:t>6</w:t>
      </w:r>
      <w:r w:rsidRPr="005F4526">
        <w:rPr>
          <w:rFonts w:ascii="Verdana" w:hAnsi="Verdana"/>
          <w:b/>
          <w:kern w:val="24"/>
          <w:sz w:val="20"/>
          <w:szCs w:val="20"/>
          <w:lang w:eastAsia="en-US"/>
        </w:rPr>
        <w:t xml:space="preserve"> г.</w:t>
      </w:r>
    </w:p>
    <w:p w:rsidR="004A67CA" w:rsidRPr="005F4526" w:rsidRDefault="004A67CA" w:rsidP="004A67CA">
      <w:pPr>
        <w:ind w:firstLine="720"/>
        <w:jc w:val="both"/>
        <w:rPr>
          <w:rFonts w:ascii="Verdana" w:hAnsi="Verdana"/>
          <w:kern w:val="24"/>
          <w:sz w:val="20"/>
          <w:szCs w:val="20"/>
          <w:lang w:eastAsia="en-US"/>
        </w:rPr>
      </w:pPr>
    </w:p>
    <w:p w:rsidR="004A67CA" w:rsidRPr="005F4526" w:rsidRDefault="004A67CA" w:rsidP="004A67CA">
      <w:pPr>
        <w:spacing w:line="360" w:lineRule="auto"/>
        <w:ind w:firstLine="720"/>
        <w:jc w:val="both"/>
        <w:rPr>
          <w:rFonts w:ascii="Verdana" w:hAnsi="Verdana"/>
          <w:kern w:val="24"/>
          <w:sz w:val="20"/>
          <w:szCs w:val="20"/>
          <w:lang w:eastAsia="en-US"/>
        </w:rPr>
      </w:pPr>
      <w:r w:rsidRPr="005F4526">
        <w:rPr>
          <w:rFonts w:ascii="Verdana" w:hAnsi="Verdana"/>
          <w:kern w:val="24"/>
          <w:sz w:val="20"/>
          <w:szCs w:val="20"/>
          <w:lang w:eastAsia="en-US"/>
        </w:rPr>
        <w:t>Днес, ________________ 201</w:t>
      </w:r>
      <w:r>
        <w:rPr>
          <w:rFonts w:ascii="Verdana" w:hAnsi="Verdana"/>
          <w:kern w:val="24"/>
          <w:sz w:val="20"/>
          <w:szCs w:val="20"/>
          <w:lang w:eastAsia="en-US"/>
        </w:rPr>
        <w:t>6</w:t>
      </w:r>
      <w:r w:rsidRPr="005F4526">
        <w:rPr>
          <w:rFonts w:ascii="Verdana" w:hAnsi="Verdana"/>
          <w:kern w:val="24"/>
          <w:sz w:val="20"/>
          <w:szCs w:val="20"/>
          <w:lang w:eastAsia="en-US"/>
        </w:rPr>
        <w:t xml:space="preserve"> г., в град София Министерство</w:t>
      </w:r>
      <w:r w:rsidR="00F96D5D">
        <w:rPr>
          <w:rFonts w:ascii="Verdana" w:hAnsi="Verdana"/>
          <w:kern w:val="24"/>
          <w:sz w:val="20"/>
          <w:szCs w:val="20"/>
          <w:lang w:eastAsia="en-US"/>
        </w:rPr>
        <w:t>то</w:t>
      </w:r>
      <w:r w:rsidRPr="005F4526">
        <w:rPr>
          <w:rFonts w:ascii="Verdana" w:hAnsi="Verdana"/>
          <w:kern w:val="24"/>
          <w:sz w:val="20"/>
          <w:szCs w:val="20"/>
          <w:lang w:eastAsia="en-US"/>
        </w:rPr>
        <w:t xml:space="preserve"> на земеделието и храните, представлявано от Десислава Танева – министър на земеделието и храните и от Капка Алексиева – началник </w:t>
      </w:r>
      <w:r>
        <w:rPr>
          <w:rFonts w:ascii="Verdana" w:hAnsi="Verdana"/>
          <w:kern w:val="24"/>
          <w:sz w:val="20"/>
          <w:szCs w:val="20"/>
          <w:lang w:eastAsia="en-US"/>
        </w:rPr>
        <w:t xml:space="preserve">на </w:t>
      </w:r>
      <w:r w:rsidRPr="005F4526">
        <w:rPr>
          <w:rFonts w:ascii="Verdana" w:hAnsi="Verdana"/>
          <w:kern w:val="24"/>
          <w:sz w:val="20"/>
          <w:szCs w:val="20"/>
          <w:lang w:eastAsia="en-US"/>
        </w:rPr>
        <w:t>отдел „Счетоводство” в дирекция „Ф</w:t>
      </w:r>
      <w:r>
        <w:rPr>
          <w:rFonts w:ascii="Verdana" w:hAnsi="Verdana"/>
          <w:kern w:val="24"/>
          <w:sz w:val="20"/>
          <w:szCs w:val="20"/>
          <w:lang w:eastAsia="en-US"/>
        </w:rPr>
        <w:t>инансово управление</w:t>
      </w:r>
      <w:r w:rsidRPr="005F4526">
        <w:rPr>
          <w:rFonts w:ascii="Verdana" w:hAnsi="Verdana"/>
          <w:kern w:val="24"/>
          <w:sz w:val="20"/>
          <w:szCs w:val="20"/>
          <w:lang w:eastAsia="en-US"/>
        </w:rPr>
        <w:t>” на МЗХ, наричано за краткост ВЪЗЛОЖИТЕЛ и ________________________________________________________________________</w:t>
      </w:r>
      <w:r>
        <w:rPr>
          <w:rFonts w:ascii="Verdana" w:hAnsi="Verdana"/>
          <w:kern w:val="24"/>
          <w:sz w:val="20"/>
          <w:szCs w:val="20"/>
          <w:lang w:eastAsia="en-US"/>
        </w:rPr>
        <w:t>______</w:t>
      </w:r>
    </w:p>
    <w:p w:rsidR="004A67CA" w:rsidRPr="005F4526" w:rsidRDefault="004A67CA" w:rsidP="004A67CA">
      <w:pPr>
        <w:spacing w:line="360" w:lineRule="auto"/>
        <w:jc w:val="both"/>
        <w:rPr>
          <w:rFonts w:ascii="Verdana" w:hAnsi="Verdana"/>
          <w:kern w:val="24"/>
          <w:sz w:val="20"/>
          <w:szCs w:val="20"/>
          <w:lang w:val="ru-RU" w:eastAsia="en-US"/>
        </w:rPr>
      </w:pPr>
      <w:r w:rsidRPr="005F4526">
        <w:rPr>
          <w:rFonts w:ascii="Verdana" w:hAnsi="Verdana"/>
          <w:kern w:val="24"/>
          <w:sz w:val="20"/>
          <w:szCs w:val="20"/>
          <w:lang w:eastAsia="en-US"/>
        </w:rPr>
        <w:t>регистрирано и вписано в Търговския регистър при _________________________ съд, със седалище и адрес на управление</w:t>
      </w:r>
      <w:r w:rsidRPr="005F4526">
        <w:rPr>
          <w:rFonts w:ascii="Verdana" w:hAnsi="Verdana"/>
          <w:kern w:val="24"/>
          <w:sz w:val="20"/>
          <w:szCs w:val="20"/>
          <w:lang w:val="ru-RU" w:eastAsia="en-US"/>
        </w:rPr>
        <w:t>:</w:t>
      </w:r>
      <w:r w:rsidRPr="005F4526">
        <w:rPr>
          <w:rFonts w:ascii="Verdana" w:hAnsi="Verdana"/>
          <w:kern w:val="24"/>
          <w:sz w:val="20"/>
          <w:szCs w:val="20"/>
          <w:lang w:eastAsia="en-US"/>
        </w:rPr>
        <w:t xml:space="preserve"> община ______________________,</w:t>
      </w:r>
      <w:r w:rsidRPr="005F4526">
        <w:rPr>
          <w:rFonts w:ascii="Verdana" w:hAnsi="Verdana"/>
          <w:kern w:val="24"/>
          <w:sz w:val="20"/>
          <w:szCs w:val="20"/>
          <w:lang w:val="ru-RU" w:eastAsia="en-US"/>
        </w:rPr>
        <w:t xml:space="preserve"> </w:t>
      </w:r>
      <w:r w:rsidRPr="005F4526">
        <w:rPr>
          <w:rFonts w:ascii="Verdana" w:hAnsi="Verdana"/>
          <w:kern w:val="24"/>
          <w:sz w:val="20"/>
          <w:szCs w:val="20"/>
          <w:lang w:eastAsia="en-US"/>
        </w:rPr>
        <w:t>гр. _______________________, ул. _________________________ № ________, БУЛСТАТ/ЕИК __________________, представлявано от _________________________________________________, в качеството му на ______________________, наричано по-долу за краткост</w:t>
      </w:r>
      <w:r>
        <w:rPr>
          <w:rFonts w:ascii="Verdana" w:hAnsi="Verdana"/>
          <w:kern w:val="24"/>
          <w:sz w:val="20"/>
          <w:szCs w:val="20"/>
          <w:lang w:eastAsia="en-US"/>
        </w:rPr>
        <w:t xml:space="preserve"> ИЗПЪЛНИТЕЛ, на основание чл. 112</w:t>
      </w:r>
      <w:r w:rsidRPr="005F4526">
        <w:rPr>
          <w:rFonts w:ascii="Verdana" w:hAnsi="Verdana"/>
          <w:kern w:val="24"/>
          <w:sz w:val="20"/>
          <w:szCs w:val="20"/>
          <w:lang w:eastAsia="en-US"/>
        </w:rPr>
        <w:t xml:space="preserve"> от Закона за обществените поръчки и Решение № _______________ от ________________________ г. на ВЪЗЛОЖИТЕЛЯ се договориха за следното:</w:t>
      </w:r>
    </w:p>
    <w:p w:rsidR="00206877" w:rsidRDefault="004A67CA" w:rsidP="004A67CA">
      <w:pPr>
        <w:spacing w:line="360" w:lineRule="auto"/>
        <w:jc w:val="both"/>
        <w:rPr>
          <w:rFonts w:ascii="Verdana" w:hAnsi="Verdana"/>
          <w:b/>
          <w:sz w:val="20"/>
          <w:szCs w:val="20"/>
          <w:lang w:eastAsia="en-US"/>
        </w:rPr>
      </w:pPr>
      <w:r w:rsidRPr="005F4526">
        <w:rPr>
          <w:rFonts w:ascii="Verdana" w:hAnsi="Verdana"/>
          <w:b/>
          <w:sz w:val="20"/>
          <w:szCs w:val="20"/>
          <w:lang w:eastAsia="en-US"/>
        </w:rPr>
        <w:t xml:space="preserve">             </w:t>
      </w:r>
      <w:r w:rsidR="008554D9">
        <w:rPr>
          <w:rFonts w:ascii="Verdana" w:hAnsi="Verdana"/>
          <w:b/>
          <w:sz w:val="20"/>
          <w:szCs w:val="20"/>
          <w:lang w:eastAsia="en-US"/>
        </w:rPr>
        <w:t xml:space="preserve">  </w:t>
      </w:r>
      <w:r w:rsidRPr="005F4526">
        <w:rPr>
          <w:rFonts w:ascii="Verdana" w:hAnsi="Verdana"/>
          <w:b/>
          <w:sz w:val="20"/>
          <w:szCs w:val="20"/>
          <w:lang w:eastAsia="en-US"/>
        </w:rPr>
        <w:t xml:space="preserve">                       </w:t>
      </w:r>
      <w:r w:rsidRPr="005F4526">
        <w:rPr>
          <w:rFonts w:ascii="Verdana" w:hAnsi="Verdana"/>
          <w:b/>
          <w:sz w:val="20"/>
          <w:szCs w:val="20"/>
          <w:lang w:eastAsia="en-US"/>
        </w:rPr>
        <w:tab/>
      </w:r>
      <w:r w:rsidRPr="005F4526">
        <w:rPr>
          <w:rFonts w:ascii="Verdana" w:hAnsi="Verdana"/>
          <w:b/>
          <w:sz w:val="20"/>
          <w:szCs w:val="20"/>
          <w:lang w:eastAsia="en-US"/>
        </w:rPr>
        <w:tab/>
      </w:r>
    </w:p>
    <w:p w:rsidR="004A67CA" w:rsidRPr="005F4526" w:rsidRDefault="004A67CA" w:rsidP="004A67CA">
      <w:pPr>
        <w:spacing w:line="360" w:lineRule="auto"/>
        <w:jc w:val="both"/>
        <w:rPr>
          <w:rFonts w:ascii="Verdana" w:hAnsi="Verdana"/>
          <w:kern w:val="24"/>
          <w:sz w:val="20"/>
          <w:szCs w:val="20"/>
          <w:lang w:eastAsia="en-US"/>
        </w:rPr>
      </w:pPr>
      <w:r w:rsidRPr="005F4526">
        <w:rPr>
          <w:rFonts w:ascii="Verdana" w:hAnsi="Verdana"/>
          <w:b/>
          <w:sz w:val="20"/>
          <w:szCs w:val="20"/>
          <w:lang w:eastAsia="en-US"/>
        </w:rPr>
        <w:tab/>
        <w:t xml:space="preserve">        </w:t>
      </w:r>
    </w:p>
    <w:p w:rsidR="004A67CA" w:rsidRPr="005F4526" w:rsidRDefault="004A67CA" w:rsidP="00DE2BA1">
      <w:pPr>
        <w:numPr>
          <w:ilvl w:val="0"/>
          <w:numId w:val="36"/>
        </w:numPr>
        <w:tabs>
          <w:tab w:val="left" w:pos="851"/>
          <w:tab w:val="left" w:pos="993"/>
          <w:tab w:val="left" w:pos="10440"/>
        </w:tabs>
        <w:spacing w:after="120" w:line="360" w:lineRule="auto"/>
        <w:ind w:right="144" w:hanging="881"/>
        <w:jc w:val="both"/>
        <w:rPr>
          <w:rFonts w:ascii="Verdana" w:hAnsi="Verdana"/>
          <w:b/>
          <w:kern w:val="24"/>
          <w:sz w:val="20"/>
          <w:szCs w:val="20"/>
          <w:lang w:eastAsia="en-US"/>
        </w:rPr>
      </w:pPr>
      <w:r w:rsidRPr="005F4526">
        <w:rPr>
          <w:rFonts w:ascii="Verdana" w:hAnsi="Verdana"/>
          <w:b/>
          <w:kern w:val="24"/>
          <w:sz w:val="20"/>
          <w:szCs w:val="20"/>
          <w:lang w:eastAsia="en-US"/>
        </w:rPr>
        <w:t xml:space="preserve">ПРЕДМЕТ НА ДОГОВОРА </w:t>
      </w:r>
    </w:p>
    <w:p w:rsidR="004A67CA" w:rsidRDefault="004A67CA" w:rsidP="007F1DFD">
      <w:pPr>
        <w:spacing w:after="120" w:line="360" w:lineRule="auto"/>
        <w:ind w:firstLine="709"/>
        <w:jc w:val="both"/>
        <w:rPr>
          <w:rFonts w:ascii="Verdana" w:hAnsi="Verdana"/>
          <w:kern w:val="24"/>
          <w:sz w:val="20"/>
          <w:szCs w:val="20"/>
          <w:lang w:eastAsia="en-US"/>
        </w:rPr>
      </w:pPr>
      <w:r w:rsidRPr="005F4526">
        <w:rPr>
          <w:rFonts w:ascii="Verdana" w:hAnsi="Verdana"/>
          <w:b/>
          <w:kern w:val="24"/>
          <w:sz w:val="20"/>
          <w:szCs w:val="20"/>
          <w:lang w:eastAsia="en-US"/>
        </w:rPr>
        <w:t>Чл.1.</w:t>
      </w:r>
      <w:r w:rsidR="005A5CA7" w:rsidRPr="005A5CA7">
        <w:rPr>
          <w:rFonts w:ascii="Verdana" w:hAnsi="Verdana"/>
          <w:b/>
          <w:kern w:val="24"/>
          <w:sz w:val="20"/>
          <w:szCs w:val="20"/>
          <w:lang w:eastAsia="en-US"/>
        </w:rPr>
        <w:t xml:space="preserve"> </w:t>
      </w:r>
      <w:r w:rsidR="005A5CA7" w:rsidRPr="005F4526">
        <w:rPr>
          <w:rFonts w:ascii="Verdana" w:hAnsi="Verdana"/>
          <w:b/>
          <w:kern w:val="24"/>
          <w:sz w:val="20"/>
          <w:szCs w:val="20"/>
          <w:lang w:eastAsia="en-US"/>
        </w:rPr>
        <w:t>(1)</w:t>
      </w:r>
      <w:r w:rsidR="005A5CA7" w:rsidRPr="005F4526">
        <w:rPr>
          <w:rFonts w:ascii="Verdana" w:hAnsi="Verdana"/>
          <w:kern w:val="24"/>
          <w:sz w:val="20"/>
          <w:szCs w:val="20"/>
          <w:lang w:eastAsia="en-US"/>
        </w:rPr>
        <w:t xml:space="preserve"> </w:t>
      </w:r>
      <w:r w:rsidRPr="005F4526">
        <w:rPr>
          <w:rFonts w:ascii="Verdana" w:hAnsi="Verdana"/>
          <w:kern w:val="24"/>
          <w:sz w:val="20"/>
          <w:szCs w:val="20"/>
          <w:lang w:eastAsia="en-US"/>
        </w:rPr>
        <w:t xml:space="preserve"> ВЪЗЛОЖИТЕЛЯТ възлага, а ИЗПЪЛНИТЕЛЯТ приема да </w:t>
      </w:r>
      <w:r w:rsidRPr="005F4526">
        <w:rPr>
          <w:rFonts w:ascii="Verdana" w:hAnsi="Verdana"/>
          <w:bCs/>
          <w:kern w:val="24"/>
          <w:sz w:val="20"/>
          <w:szCs w:val="20"/>
          <w:lang w:eastAsia="en-US"/>
        </w:rPr>
        <w:t>извърши услуга с предмет</w:t>
      </w:r>
      <w:r w:rsidRPr="005F4526">
        <w:rPr>
          <w:rFonts w:ascii="Verdana" w:hAnsi="Verdana"/>
          <w:kern w:val="24"/>
          <w:sz w:val="20"/>
          <w:szCs w:val="20"/>
          <w:lang w:eastAsia="en-US"/>
        </w:rPr>
        <w:t>:</w:t>
      </w:r>
      <w:r>
        <w:rPr>
          <w:rFonts w:ascii="Verdana" w:hAnsi="Verdana"/>
          <w:b/>
          <w:kern w:val="24"/>
          <w:sz w:val="20"/>
          <w:szCs w:val="20"/>
          <w:lang w:eastAsia="en-US"/>
        </w:rPr>
        <w:t xml:space="preserve"> </w:t>
      </w:r>
      <w:r w:rsidR="007F1DFD" w:rsidRPr="007F1DFD">
        <w:rPr>
          <w:rFonts w:ascii="Verdana" w:hAnsi="Verdana"/>
          <w:b/>
          <w:sz w:val="20"/>
          <w:szCs w:val="20"/>
          <w:lang w:val="en-US"/>
        </w:rPr>
        <w:t>„</w:t>
      </w:r>
      <w:r w:rsidR="007F1DFD" w:rsidRPr="007F1DFD">
        <w:rPr>
          <w:rFonts w:ascii="Verdana" w:hAnsi="Verdana"/>
          <w:b/>
          <w:sz w:val="20"/>
          <w:szCs w:val="20"/>
        </w:rPr>
        <w:t xml:space="preserve">Изграждане на информационна земеделска счетоводна система за въвеждане на данни, контрол, </w:t>
      </w:r>
      <w:proofErr w:type="spellStart"/>
      <w:r w:rsidR="007F1DFD" w:rsidRPr="007F1DFD">
        <w:rPr>
          <w:rFonts w:ascii="Verdana" w:hAnsi="Verdana"/>
          <w:b/>
          <w:sz w:val="20"/>
          <w:szCs w:val="20"/>
        </w:rPr>
        <w:t>валидиране</w:t>
      </w:r>
      <w:proofErr w:type="spellEnd"/>
      <w:r w:rsidR="007F1DFD" w:rsidRPr="007F1DFD">
        <w:rPr>
          <w:rFonts w:ascii="Verdana" w:hAnsi="Verdana"/>
          <w:b/>
          <w:sz w:val="20"/>
          <w:szCs w:val="20"/>
        </w:rPr>
        <w:t xml:space="preserve"> и анализ на резултатите на национално и регионално ниво"</w:t>
      </w:r>
      <w:r w:rsidRPr="005F4526">
        <w:rPr>
          <w:rFonts w:ascii="Verdana" w:hAnsi="Verdana"/>
          <w:b/>
          <w:kern w:val="24"/>
          <w:sz w:val="20"/>
          <w:szCs w:val="20"/>
          <w:lang w:eastAsia="en-US"/>
        </w:rPr>
        <w:t>,</w:t>
      </w:r>
      <w:r w:rsidRPr="005F4526">
        <w:rPr>
          <w:rFonts w:ascii="Verdana" w:hAnsi="Verdana"/>
          <w:kern w:val="24"/>
          <w:sz w:val="20"/>
          <w:szCs w:val="20"/>
          <w:lang w:eastAsia="en-US"/>
        </w:rPr>
        <w:t xml:space="preserve"> съгласно Техническата спецификация на ВЪЗЛОЖИТЕЛЯ /Приложение № </w:t>
      </w:r>
      <w:r w:rsidR="00F96D5D">
        <w:rPr>
          <w:rFonts w:ascii="Verdana" w:hAnsi="Verdana"/>
          <w:kern w:val="24"/>
          <w:sz w:val="20"/>
          <w:szCs w:val="20"/>
          <w:lang w:eastAsia="en-US"/>
        </w:rPr>
        <w:t xml:space="preserve">11/, </w:t>
      </w:r>
      <w:r w:rsidRPr="005F4526">
        <w:rPr>
          <w:rFonts w:ascii="Verdana" w:hAnsi="Verdana"/>
          <w:kern w:val="24"/>
          <w:sz w:val="20"/>
          <w:szCs w:val="20"/>
          <w:lang w:eastAsia="en-US"/>
        </w:rPr>
        <w:t xml:space="preserve">техническото </w:t>
      </w:r>
      <w:r>
        <w:rPr>
          <w:rFonts w:ascii="Verdana" w:hAnsi="Verdana"/>
          <w:kern w:val="24"/>
          <w:sz w:val="20"/>
          <w:szCs w:val="20"/>
          <w:lang w:eastAsia="en-US"/>
        </w:rPr>
        <w:t>предложение /Приложение № 3</w:t>
      </w:r>
      <w:r w:rsidRPr="005F4526">
        <w:rPr>
          <w:rFonts w:ascii="Verdana" w:hAnsi="Verdana"/>
          <w:kern w:val="24"/>
          <w:sz w:val="20"/>
          <w:szCs w:val="20"/>
          <w:lang w:eastAsia="en-US"/>
        </w:rPr>
        <w:t xml:space="preserve">/ и ценовото предложение </w:t>
      </w:r>
      <w:r>
        <w:rPr>
          <w:rFonts w:ascii="Verdana" w:hAnsi="Verdana"/>
          <w:kern w:val="24"/>
          <w:sz w:val="20"/>
          <w:szCs w:val="20"/>
          <w:lang w:eastAsia="en-US"/>
        </w:rPr>
        <w:t>/Приложение № 7</w:t>
      </w:r>
      <w:r w:rsidRPr="005F4526">
        <w:rPr>
          <w:rFonts w:ascii="Verdana" w:hAnsi="Verdana"/>
          <w:kern w:val="24"/>
          <w:sz w:val="20"/>
          <w:szCs w:val="20"/>
          <w:lang w:eastAsia="en-US"/>
        </w:rPr>
        <w:t>/ на ИЗПЪЛНИТЕЛЯ, подадени в процедурата за възлагане на обществената поръчка по реда на Закона за обществените поръчки - неразделна част от договора.</w:t>
      </w:r>
    </w:p>
    <w:p w:rsidR="005A5CA7" w:rsidRPr="005A5CA7" w:rsidRDefault="005A5CA7" w:rsidP="007F1DFD">
      <w:pPr>
        <w:spacing w:after="120" w:line="360" w:lineRule="auto"/>
        <w:ind w:firstLine="709"/>
        <w:jc w:val="both"/>
        <w:rPr>
          <w:rFonts w:ascii="Verdana" w:hAnsi="Verdana"/>
          <w:b/>
          <w:sz w:val="20"/>
          <w:szCs w:val="20"/>
          <w:lang w:val="en-US"/>
        </w:rPr>
      </w:pPr>
      <w:r w:rsidRPr="005A5CA7">
        <w:rPr>
          <w:rFonts w:ascii="Verdana" w:hAnsi="Verdana"/>
          <w:b/>
          <w:kern w:val="24"/>
          <w:sz w:val="20"/>
          <w:szCs w:val="20"/>
          <w:lang w:eastAsia="en-US"/>
        </w:rPr>
        <w:t>(2)</w:t>
      </w:r>
      <w:r w:rsidRPr="005A5CA7">
        <w:rPr>
          <w:rFonts w:ascii="Verdana" w:hAnsi="Verdana"/>
          <w:kern w:val="24"/>
          <w:sz w:val="20"/>
          <w:szCs w:val="20"/>
          <w:lang w:eastAsia="en-US"/>
        </w:rPr>
        <w:t xml:space="preserve"> </w:t>
      </w:r>
      <w:r w:rsidRPr="00AD4A2A">
        <w:rPr>
          <w:rFonts w:ascii="Verdana" w:hAnsi="Verdana"/>
          <w:sz w:val="20"/>
          <w:szCs w:val="20"/>
        </w:rPr>
        <w:t>Авторските права по смисъла на Закона за авторското право и сродните му права върху изготвените при изпълнението на настоящия договор продукти, включително разработки и/или резултати в изпълнение на предмета на този договор, както и върху програмния код (</w:t>
      </w:r>
      <w:proofErr w:type="spellStart"/>
      <w:r w:rsidRPr="00AD4A2A">
        <w:rPr>
          <w:rFonts w:ascii="Verdana" w:hAnsi="Verdana"/>
          <w:sz w:val="20"/>
          <w:szCs w:val="20"/>
        </w:rPr>
        <w:t>source-code</w:t>
      </w:r>
      <w:proofErr w:type="spellEnd"/>
      <w:r w:rsidRPr="00AD4A2A">
        <w:rPr>
          <w:rFonts w:ascii="Verdana" w:hAnsi="Verdana"/>
          <w:sz w:val="20"/>
          <w:szCs w:val="20"/>
        </w:rPr>
        <w:t xml:space="preserve">), принадлежат на ВЪЗЛОЖИТЕЛЯ съгласно чл. 42 от ЗАПСП от датата на подписване на </w:t>
      </w:r>
      <w:proofErr w:type="spellStart"/>
      <w:r w:rsidRPr="00AD4A2A">
        <w:rPr>
          <w:rFonts w:ascii="Verdana" w:hAnsi="Verdana"/>
          <w:sz w:val="20"/>
          <w:szCs w:val="20"/>
        </w:rPr>
        <w:t>приемо</w:t>
      </w:r>
      <w:proofErr w:type="spellEnd"/>
      <w:r w:rsidRPr="00AD4A2A">
        <w:rPr>
          <w:rFonts w:ascii="Verdana" w:hAnsi="Verdana"/>
          <w:sz w:val="20"/>
          <w:szCs w:val="20"/>
        </w:rPr>
        <w:t xml:space="preserve"> - предавателен протокол за окончателното приемане на </w:t>
      </w:r>
      <w:r>
        <w:rPr>
          <w:rFonts w:ascii="Verdana" w:hAnsi="Verdana"/>
          <w:sz w:val="20"/>
          <w:szCs w:val="20"/>
        </w:rPr>
        <w:t>услугата по предмета на договора.</w:t>
      </w:r>
      <w:r w:rsidRPr="005A5CA7">
        <w:rPr>
          <w:rFonts w:ascii="Verdana" w:eastAsia="Calibri" w:hAnsi="Verdana"/>
          <w:sz w:val="20"/>
        </w:rPr>
        <w:t xml:space="preserve"> </w:t>
      </w:r>
      <w:r w:rsidRPr="00781DFF">
        <w:rPr>
          <w:rFonts w:ascii="Verdana" w:eastAsia="Calibri" w:hAnsi="Verdana"/>
          <w:sz w:val="20"/>
        </w:rPr>
        <w:t>Изходният (</w:t>
      </w:r>
      <w:proofErr w:type="spellStart"/>
      <w:r w:rsidRPr="00781DFF">
        <w:rPr>
          <w:rFonts w:ascii="Verdana" w:eastAsia="Calibri" w:hAnsi="Verdana"/>
          <w:sz w:val="20"/>
        </w:rPr>
        <w:t>source</w:t>
      </w:r>
      <w:proofErr w:type="spellEnd"/>
      <w:r w:rsidRPr="00781DFF">
        <w:rPr>
          <w:rFonts w:ascii="Verdana" w:eastAsia="Calibri" w:hAnsi="Verdana"/>
          <w:sz w:val="20"/>
        </w:rPr>
        <w:t xml:space="preserve">) код, инсталационният пакет на </w:t>
      </w:r>
      <w:r w:rsidRPr="00781DFF">
        <w:rPr>
          <w:rFonts w:ascii="Verdana" w:eastAsia="Calibri" w:hAnsi="Verdana"/>
          <w:sz w:val="20"/>
        </w:rPr>
        <w:lastRenderedPageBreak/>
        <w:t xml:space="preserve">програмния продукт, всички допълнителни модификации на софтуерния продукт, всички закупени лицензи на софтуерни продукти на името на МЗХ и авторските права стават собственост на </w:t>
      </w:r>
      <w:r w:rsidR="005D4D55" w:rsidRPr="005D4D55">
        <w:rPr>
          <w:rFonts w:ascii="Verdana" w:eastAsia="Calibri" w:hAnsi="Verdana"/>
          <w:sz w:val="20"/>
        </w:rPr>
        <w:t xml:space="preserve">ВЪЗЛОЖИТЕЛЯ </w:t>
      </w:r>
      <w:r w:rsidRPr="00781DFF">
        <w:rPr>
          <w:rFonts w:ascii="Verdana" w:eastAsia="Calibri" w:hAnsi="Verdana"/>
          <w:sz w:val="20"/>
        </w:rPr>
        <w:t>и се предостав</w:t>
      </w:r>
      <w:r>
        <w:rPr>
          <w:rFonts w:ascii="Verdana" w:eastAsia="Calibri" w:hAnsi="Verdana"/>
          <w:sz w:val="20"/>
        </w:rPr>
        <w:t>ят на оптични носители (CD/DVD),</w:t>
      </w:r>
      <w:r w:rsidRPr="00817421">
        <w:rPr>
          <w:rFonts w:ascii="Verdana" w:eastAsia="Calibri" w:hAnsi="Verdana"/>
          <w:sz w:val="20"/>
        </w:rPr>
        <w:t xml:space="preserve"> </w:t>
      </w:r>
      <w:r w:rsidRPr="005F4526">
        <w:rPr>
          <w:rFonts w:ascii="Verdana" w:eastAsia="Calibri" w:hAnsi="Verdana"/>
          <w:sz w:val="20"/>
        </w:rPr>
        <w:t>за което се подписват съответните приемателно-предавателни протоколи</w:t>
      </w:r>
      <w:r>
        <w:rPr>
          <w:rFonts w:ascii="Verdana" w:eastAsia="Calibri" w:hAnsi="Verdana"/>
          <w:sz w:val="20"/>
        </w:rPr>
        <w:t>.</w:t>
      </w:r>
    </w:p>
    <w:p w:rsidR="004A67CA" w:rsidRPr="005F4526" w:rsidRDefault="004A67CA" w:rsidP="004A67CA">
      <w:pPr>
        <w:spacing w:line="360" w:lineRule="auto"/>
        <w:jc w:val="both"/>
        <w:rPr>
          <w:rFonts w:ascii="Verdana" w:hAnsi="Verdana"/>
          <w:b/>
          <w:bCs/>
          <w:kern w:val="24"/>
          <w:sz w:val="20"/>
          <w:szCs w:val="20"/>
          <w:lang w:eastAsia="en-US"/>
        </w:rPr>
      </w:pPr>
      <w:r w:rsidRPr="005F4526">
        <w:rPr>
          <w:rFonts w:ascii="Verdana" w:hAnsi="Verdana"/>
          <w:b/>
          <w:kern w:val="24"/>
          <w:sz w:val="20"/>
          <w:szCs w:val="20"/>
          <w:lang w:val="ru-RU" w:eastAsia="en-US"/>
        </w:rPr>
        <w:tab/>
      </w:r>
      <w:r w:rsidRPr="005F4526">
        <w:rPr>
          <w:rFonts w:ascii="Verdana" w:hAnsi="Verdana"/>
          <w:b/>
          <w:bCs/>
          <w:kern w:val="24"/>
          <w:sz w:val="20"/>
          <w:szCs w:val="20"/>
          <w:lang w:eastAsia="en-US"/>
        </w:rPr>
        <w:t>ІІ. СРОК ЗА ИЗПЪЛНЕНИЕ</w:t>
      </w:r>
    </w:p>
    <w:p w:rsidR="004A67CA" w:rsidRDefault="004A67CA" w:rsidP="007F1DFD">
      <w:pPr>
        <w:shd w:val="clear" w:color="auto" w:fill="FFFFFF"/>
        <w:spacing w:line="360" w:lineRule="auto"/>
        <w:ind w:firstLine="706"/>
        <w:jc w:val="both"/>
        <w:rPr>
          <w:rFonts w:ascii="Verdana" w:hAnsi="Verdana"/>
          <w:sz w:val="20"/>
          <w:szCs w:val="20"/>
        </w:rPr>
      </w:pPr>
      <w:r w:rsidRPr="005F4526">
        <w:rPr>
          <w:rFonts w:ascii="Verdana" w:hAnsi="Verdana"/>
          <w:b/>
          <w:kern w:val="24"/>
          <w:sz w:val="20"/>
          <w:szCs w:val="20"/>
          <w:lang w:eastAsia="en-US"/>
        </w:rPr>
        <w:t>Чл.2.</w:t>
      </w:r>
      <w:r w:rsidRPr="005F4526">
        <w:rPr>
          <w:rFonts w:ascii="Verdana" w:hAnsi="Verdana"/>
          <w:kern w:val="24"/>
          <w:sz w:val="20"/>
          <w:szCs w:val="20"/>
          <w:lang w:eastAsia="en-US"/>
        </w:rPr>
        <w:t xml:space="preserve"> </w:t>
      </w:r>
      <w:r w:rsidRPr="005F4526">
        <w:rPr>
          <w:rFonts w:ascii="Verdana" w:hAnsi="Verdana"/>
          <w:b/>
          <w:kern w:val="24"/>
          <w:sz w:val="20"/>
          <w:szCs w:val="20"/>
          <w:lang w:eastAsia="en-US"/>
        </w:rPr>
        <w:t>(1)</w:t>
      </w:r>
      <w:r w:rsidRPr="005F4526">
        <w:rPr>
          <w:rFonts w:ascii="Verdana" w:hAnsi="Verdana"/>
          <w:kern w:val="24"/>
          <w:sz w:val="20"/>
          <w:szCs w:val="20"/>
          <w:lang w:eastAsia="en-US"/>
        </w:rPr>
        <w:t xml:space="preserve"> </w:t>
      </w:r>
      <w:r>
        <w:rPr>
          <w:rFonts w:ascii="Verdana" w:hAnsi="Verdana"/>
          <w:sz w:val="20"/>
          <w:szCs w:val="20"/>
        </w:rPr>
        <w:tab/>
      </w:r>
      <w:r w:rsidRPr="00F14CC3">
        <w:rPr>
          <w:rFonts w:ascii="Verdana" w:hAnsi="Verdana"/>
          <w:sz w:val="20"/>
          <w:szCs w:val="20"/>
        </w:rPr>
        <w:t>Срок за изпълнение …………………………</w:t>
      </w:r>
      <w:r>
        <w:rPr>
          <w:rFonts w:ascii="Verdana" w:hAnsi="Verdana"/>
          <w:sz w:val="20"/>
          <w:szCs w:val="20"/>
        </w:rPr>
        <w:t xml:space="preserve"> </w:t>
      </w:r>
      <w:r w:rsidRPr="00F14CC3">
        <w:rPr>
          <w:rFonts w:ascii="Verdana" w:hAnsi="Verdana"/>
          <w:sz w:val="20"/>
          <w:szCs w:val="20"/>
        </w:rPr>
        <w:t>календарни дни</w:t>
      </w:r>
      <w:r>
        <w:rPr>
          <w:rFonts w:ascii="Verdana" w:hAnsi="Verdana"/>
          <w:sz w:val="20"/>
          <w:szCs w:val="20"/>
        </w:rPr>
        <w:t xml:space="preserve"> </w:t>
      </w:r>
      <w:r w:rsidRPr="00F14CC3">
        <w:rPr>
          <w:rFonts w:ascii="Verdana" w:hAnsi="Verdana"/>
          <w:sz w:val="20"/>
          <w:szCs w:val="20"/>
        </w:rPr>
        <w:t xml:space="preserve">от </w:t>
      </w:r>
      <w:r>
        <w:rPr>
          <w:rFonts w:ascii="Verdana" w:hAnsi="Verdana"/>
          <w:sz w:val="20"/>
          <w:szCs w:val="20"/>
        </w:rPr>
        <w:t xml:space="preserve">датата на </w:t>
      </w:r>
      <w:r w:rsidRPr="00F14CC3">
        <w:rPr>
          <w:rFonts w:ascii="Verdana" w:hAnsi="Verdana"/>
          <w:sz w:val="20"/>
          <w:szCs w:val="20"/>
        </w:rPr>
        <w:t>подписване на договора.</w:t>
      </w:r>
    </w:p>
    <w:p w:rsidR="004A67CA" w:rsidRPr="00D37216" w:rsidRDefault="004A67CA" w:rsidP="007F1DFD">
      <w:pPr>
        <w:pStyle w:val="ListParagraph"/>
        <w:numPr>
          <w:ilvl w:val="0"/>
          <w:numId w:val="37"/>
        </w:numPr>
        <w:shd w:val="clear" w:color="auto" w:fill="FFFFFF"/>
        <w:spacing w:line="360" w:lineRule="auto"/>
        <w:ind w:left="0" w:firstLine="706"/>
        <w:jc w:val="both"/>
        <w:rPr>
          <w:rFonts w:ascii="Verdana" w:hAnsi="Verdana"/>
          <w:sz w:val="20"/>
          <w:szCs w:val="20"/>
        </w:rPr>
      </w:pPr>
      <w:r>
        <w:rPr>
          <w:rFonts w:ascii="Verdana" w:hAnsi="Verdana"/>
          <w:sz w:val="20"/>
          <w:szCs w:val="20"/>
        </w:rPr>
        <w:t>С</w:t>
      </w:r>
      <w:r w:rsidRPr="00D37216">
        <w:rPr>
          <w:rFonts w:ascii="Verdana" w:hAnsi="Verdana"/>
          <w:sz w:val="20"/>
          <w:szCs w:val="20"/>
        </w:rPr>
        <w:t>рокове</w:t>
      </w:r>
      <w:r>
        <w:rPr>
          <w:rFonts w:ascii="Verdana" w:hAnsi="Verdana"/>
          <w:sz w:val="20"/>
          <w:szCs w:val="20"/>
        </w:rPr>
        <w:t>те</w:t>
      </w:r>
      <w:r w:rsidRPr="00D37216">
        <w:rPr>
          <w:rFonts w:ascii="Verdana" w:hAnsi="Verdana"/>
          <w:sz w:val="20"/>
          <w:szCs w:val="20"/>
        </w:rPr>
        <w:t xml:space="preserve"> за приключване на основните фази на проекта са, както следва:</w:t>
      </w:r>
    </w:p>
    <w:p w:rsidR="007F1DFD" w:rsidRDefault="007F1DFD" w:rsidP="007F1DFD">
      <w:pPr>
        <w:shd w:val="clear" w:color="auto" w:fill="FFFFFF"/>
        <w:spacing w:line="360" w:lineRule="auto"/>
        <w:ind w:firstLine="706"/>
        <w:jc w:val="both"/>
        <w:rPr>
          <w:rFonts w:ascii="Verdana" w:hAnsi="Verdana"/>
          <w:sz w:val="20"/>
          <w:szCs w:val="20"/>
        </w:rPr>
      </w:pPr>
      <w:r>
        <w:rPr>
          <w:rFonts w:ascii="Verdana" w:hAnsi="Verdana"/>
          <w:sz w:val="20"/>
          <w:szCs w:val="20"/>
        </w:rPr>
        <w:t>1. Първият</w:t>
      </w:r>
      <w:r w:rsidRPr="00661979">
        <w:rPr>
          <w:rFonts w:ascii="Verdana" w:hAnsi="Verdana"/>
          <w:sz w:val="20"/>
          <w:szCs w:val="20"/>
        </w:rPr>
        <w:t xml:space="preserve"> етап </w:t>
      </w:r>
      <w:r>
        <w:rPr>
          <w:rFonts w:ascii="Verdana" w:hAnsi="Verdana"/>
          <w:sz w:val="20"/>
          <w:szCs w:val="20"/>
        </w:rPr>
        <w:t xml:space="preserve">- </w:t>
      </w:r>
      <w:r w:rsidRPr="00C541DF">
        <w:rPr>
          <w:rFonts w:ascii="Verdana" w:hAnsi="Verdana"/>
          <w:sz w:val="20"/>
          <w:szCs w:val="20"/>
          <w:lang w:val="en-GB"/>
        </w:rPr>
        <w:t>„</w:t>
      </w:r>
      <w:proofErr w:type="spellStart"/>
      <w:r w:rsidRPr="00C541DF">
        <w:rPr>
          <w:rFonts w:ascii="Verdana" w:hAnsi="Verdana"/>
          <w:sz w:val="20"/>
          <w:szCs w:val="20"/>
          <w:lang w:val="en-GB"/>
        </w:rPr>
        <w:t>Анализ</w:t>
      </w:r>
      <w:proofErr w:type="spellEnd"/>
      <w:r w:rsidRPr="00C541DF">
        <w:rPr>
          <w:rFonts w:ascii="Verdana" w:hAnsi="Verdana"/>
          <w:sz w:val="20"/>
          <w:szCs w:val="20"/>
          <w:lang w:val="en-GB"/>
        </w:rPr>
        <w:t xml:space="preserve"> и </w:t>
      </w:r>
      <w:proofErr w:type="spellStart"/>
      <w:r w:rsidRPr="00C541DF">
        <w:rPr>
          <w:rFonts w:ascii="Verdana" w:hAnsi="Verdana"/>
          <w:sz w:val="20"/>
          <w:szCs w:val="20"/>
          <w:lang w:val="en-GB"/>
        </w:rPr>
        <w:t>проектиране</w:t>
      </w:r>
      <w:proofErr w:type="spellEnd"/>
      <w:r w:rsidRPr="00C541DF">
        <w:rPr>
          <w:rFonts w:ascii="Verdana" w:hAnsi="Verdana"/>
          <w:sz w:val="20"/>
          <w:szCs w:val="20"/>
          <w:lang w:val="en-GB"/>
        </w:rPr>
        <w:t>”</w:t>
      </w:r>
      <w:r>
        <w:rPr>
          <w:rFonts w:ascii="Verdana" w:hAnsi="Verdana"/>
          <w:sz w:val="20"/>
          <w:szCs w:val="20"/>
        </w:rPr>
        <w:t xml:space="preserve"> щ</w:t>
      </w:r>
      <w:r w:rsidR="008738E4">
        <w:rPr>
          <w:rFonts w:ascii="Verdana" w:hAnsi="Verdana"/>
          <w:sz w:val="20"/>
          <w:szCs w:val="20"/>
        </w:rPr>
        <w:t>е приключи в срок от …………………календарни</w:t>
      </w:r>
      <w:r>
        <w:rPr>
          <w:rFonts w:ascii="Verdana" w:hAnsi="Verdana"/>
          <w:sz w:val="20"/>
          <w:szCs w:val="20"/>
        </w:rPr>
        <w:t xml:space="preserve"> дни от </w:t>
      </w:r>
      <w:r w:rsidRPr="00661979">
        <w:rPr>
          <w:rFonts w:ascii="Verdana" w:hAnsi="Verdana"/>
          <w:sz w:val="20"/>
          <w:szCs w:val="20"/>
        </w:rPr>
        <w:t>сключване на договора</w:t>
      </w:r>
      <w:r>
        <w:rPr>
          <w:rFonts w:ascii="Verdana" w:hAnsi="Verdana"/>
          <w:sz w:val="20"/>
          <w:szCs w:val="20"/>
        </w:rPr>
        <w:t>.</w:t>
      </w:r>
    </w:p>
    <w:p w:rsidR="007F1DFD" w:rsidRPr="00661979" w:rsidRDefault="007F1DFD" w:rsidP="007F1DFD">
      <w:pPr>
        <w:shd w:val="clear" w:color="auto" w:fill="FFFFFF"/>
        <w:spacing w:line="360" w:lineRule="auto"/>
        <w:ind w:firstLine="706"/>
        <w:jc w:val="both"/>
        <w:rPr>
          <w:rFonts w:ascii="Verdana" w:hAnsi="Verdana"/>
          <w:sz w:val="20"/>
          <w:szCs w:val="20"/>
        </w:rPr>
      </w:pPr>
      <w:r>
        <w:rPr>
          <w:rFonts w:ascii="Verdana" w:hAnsi="Verdana"/>
          <w:sz w:val="20"/>
          <w:szCs w:val="20"/>
        </w:rPr>
        <w:t>2. Вторият</w:t>
      </w:r>
      <w:r w:rsidRPr="00661979">
        <w:rPr>
          <w:rFonts w:ascii="Verdana" w:hAnsi="Verdana"/>
          <w:sz w:val="20"/>
          <w:szCs w:val="20"/>
        </w:rPr>
        <w:t xml:space="preserve"> етап </w:t>
      </w:r>
      <w:r>
        <w:rPr>
          <w:rFonts w:ascii="Verdana" w:hAnsi="Verdana"/>
          <w:sz w:val="20"/>
          <w:szCs w:val="20"/>
        </w:rPr>
        <w:t xml:space="preserve">- </w:t>
      </w:r>
      <w:r w:rsidRPr="00C541DF">
        <w:rPr>
          <w:rFonts w:ascii="Verdana" w:hAnsi="Verdana"/>
          <w:sz w:val="20"/>
          <w:szCs w:val="20"/>
          <w:lang w:val="en-GB"/>
        </w:rPr>
        <w:t>„</w:t>
      </w:r>
      <w:proofErr w:type="spellStart"/>
      <w:r w:rsidRPr="00C541DF">
        <w:rPr>
          <w:rFonts w:ascii="Verdana" w:hAnsi="Verdana"/>
          <w:sz w:val="20"/>
          <w:szCs w:val="20"/>
          <w:lang w:val="en-GB"/>
        </w:rPr>
        <w:t>Разработване</w:t>
      </w:r>
      <w:proofErr w:type="spellEnd"/>
      <w:r w:rsidRPr="00C541DF">
        <w:rPr>
          <w:rFonts w:ascii="Verdana" w:hAnsi="Verdana"/>
          <w:sz w:val="20"/>
          <w:szCs w:val="20"/>
          <w:lang w:val="en-GB"/>
        </w:rPr>
        <w:t>”</w:t>
      </w:r>
      <w:r>
        <w:rPr>
          <w:rFonts w:ascii="Verdana" w:hAnsi="Verdana"/>
          <w:sz w:val="20"/>
          <w:szCs w:val="20"/>
        </w:rPr>
        <w:t xml:space="preserve"> ще приключи в срок</w:t>
      </w:r>
      <w:r w:rsidR="00C403E0" w:rsidRPr="00C403E0">
        <w:rPr>
          <w:rFonts w:ascii="Verdana" w:hAnsi="Verdana"/>
          <w:sz w:val="20"/>
          <w:szCs w:val="20"/>
        </w:rPr>
        <w:t xml:space="preserve"> </w:t>
      </w:r>
      <w:r w:rsidR="00C403E0" w:rsidRPr="00661979">
        <w:rPr>
          <w:rFonts w:ascii="Verdana" w:hAnsi="Verdana"/>
          <w:sz w:val="20"/>
          <w:szCs w:val="20"/>
        </w:rPr>
        <w:t>от</w:t>
      </w:r>
      <w:r w:rsidR="00C403E0">
        <w:rPr>
          <w:rFonts w:ascii="Verdana" w:hAnsi="Verdana"/>
          <w:sz w:val="20"/>
          <w:szCs w:val="20"/>
        </w:rPr>
        <w:t xml:space="preserve"> </w:t>
      </w:r>
      <w:r>
        <w:rPr>
          <w:rFonts w:ascii="Verdana" w:hAnsi="Verdana"/>
          <w:sz w:val="20"/>
          <w:szCs w:val="20"/>
        </w:rPr>
        <w:t>………………….</w:t>
      </w:r>
      <w:r w:rsidRPr="00661979">
        <w:rPr>
          <w:rFonts w:ascii="Verdana" w:hAnsi="Verdana"/>
          <w:sz w:val="20"/>
          <w:szCs w:val="20"/>
        </w:rPr>
        <w:t xml:space="preserve"> календарни дни</w:t>
      </w:r>
      <w:r w:rsidR="00C403E0">
        <w:rPr>
          <w:rFonts w:ascii="Verdana" w:hAnsi="Verdana"/>
          <w:sz w:val="20"/>
          <w:szCs w:val="20"/>
        </w:rPr>
        <w:t xml:space="preserve"> от </w:t>
      </w:r>
      <w:r w:rsidR="00C403E0" w:rsidRPr="00661979">
        <w:rPr>
          <w:rFonts w:ascii="Verdana" w:hAnsi="Verdana"/>
          <w:sz w:val="20"/>
          <w:szCs w:val="20"/>
        </w:rPr>
        <w:t>сключване на договора</w:t>
      </w:r>
      <w:r w:rsidRPr="00661979">
        <w:rPr>
          <w:rFonts w:ascii="Verdana" w:hAnsi="Verdana"/>
          <w:sz w:val="20"/>
          <w:szCs w:val="20"/>
        </w:rPr>
        <w:t>.</w:t>
      </w:r>
    </w:p>
    <w:p w:rsidR="007F1DFD" w:rsidRPr="00661979" w:rsidRDefault="007F1DFD" w:rsidP="007F1DFD">
      <w:pPr>
        <w:shd w:val="clear" w:color="auto" w:fill="FFFFFF"/>
        <w:spacing w:line="360" w:lineRule="auto"/>
        <w:ind w:firstLine="706"/>
        <w:jc w:val="both"/>
        <w:rPr>
          <w:rFonts w:ascii="Verdana" w:hAnsi="Verdana"/>
          <w:sz w:val="20"/>
          <w:szCs w:val="20"/>
        </w:rPr>
      </w:pPr>
      <w:r>
        <w:rPr>
          <w:rFonts w:ascii="Verdana" w:hAnsi="Verdana"/>
          <w:sz w:val="20"/>
          <w:szCs w:val="20"/>
        </w:rPr>
        <w:t>3. Трети</w:t>
      </w:r>
      <w:r w:rsidRPr="00661979">
        <w:rPr>
          <w:rFonts w:ascii="Verdana" w:hAnsi="Verdana"/>
          <w:sz w:val="20"/>
          <w:szCs w:val="20"/>
        </w:rPr>
        <w:t xml:space="preserve"> етап</w:t>
      </w:r>
      <w:r>
        <w:rPr>
          <w:rFonts w:ascii="Verdana" w:hAnsi="Verdana"/>
          <w:sz w:val="20"/>
          <w:szCs w:val="20"/>
        </w:rPr>
        <w:t xml:space="preserve"> -</w:t>
      </w:r>
      <w:r w:rsidRPr="00661979">
        <w:rPr>
          <w:rFonts w:ascii="Verdana" w:hAnsi="Verdana"/>
          <w:sz w:val="20"/>
          <w:szCs w:val="20"/>
        </w:rPr>
        <w:t xml:space="preserve"> </w:t>
      </w:r>
      <w:r w:rsidRPr="00C541DF">
        <w:rPr>
          <w:rFonts w:ascii="Verdana" w:hAnsi="Verdana"/>
          <w:sz w:val="20"/>
          <w:szCs w:val="20"/>
        </w:rPr>
        <w:t>„Внедряване и обучение”</w:t>
      </w:r>
      <w:r w:rsidRPr="00102CBB">
        <w:rPr>
          <w:rFonts w:ascii="Verdana" w:hAnsi="Verdana"/>
          <w:sz w:val="20"/>
          <w:szCs w:val="20"/>
        </w:rPr>
        <w:t xml:space="preserve"> </w:t>
      </w:r>
      <w:r>
        <w:rPr>
          <w:rFonts w:ascii="Verdana" w:hAnsi="Verdana"/>
          <w:sz w:val="20"/>
          <w:szCs w:val="20"/>
        </w:rPr>
        <w:t>ще приключи в срок от</w:t>
      </w:r>
      <w:r w:rsidRPr="00661979">
        <w:rPr>
          <w:rFonts w:ascii="Verdana" w:hAnsi="Verdana"/>
          <w:sz w:val="20"/>
          <w:szCs w:val="20"/>
        </w:rPr>
        <w:t xml:space="preserve"> </w:t>
      </w:r>
      <w:r>
        <w:rPr>
          <w:rFonts w:ascii="Verdana" w:hAnsi="Verdana"/>
          <w:sz w:val="20"/>
          <w:szCs w:val="20"/>
        </w:rPr>
        <w:t>…………………….</w:t>
      </w:r>
      <w:r w:rsidRPr="00661979">
        <w:rPr>
          <w:rFonts w:ascii="Verdana" w:hAnsi="Verdana"/>
          <w:sz w:val="20"/>
          <w:szCs w:val="20"/>
        </w:rPr>
        <w:t>календарни дни</w:t>
      </w:r>
      <w:r w:rsidR="00C403E0">
        <w:rPr>
          <w:rFonts w:ascii="Verdana" w:hAnsi="Verdana"/>
          <w:sz w:val="20"/>
          <w:szCs w:val="20"/>
        </w:rPr>
        <w:t xml:space="preserve"> от </w:t>
      </w:r>
      <w:r w:rsidR="00C403E0" w:rsidRPr="00661979">
        <w:rPr>
          <w:rFonts w:ascii="Verdana" w:hAnsi="Verdana"/>
          <w:sz w:val="20"/>
          <w:szCs w:val="20"/>
        </w:rPr>
        <w:t>сключване на договора</w:t>
      </w:r>
      <w:r w:rsidRPr="00661979">
        <w:rPr>
          <w:rFonts w:ascii="Verdana" w:hAnsi="Verdana"/>
          <w:sz w:val="20"/>
          <w:szCs w:val="20"/>
        </w:rPr>
        <w:t>.</w:t>
      </w:r>
    </w:p>
    <w:p w:rsidR="004A67CA" w:rsidRPr="008554D9" w:rsidRDefault="007F1DFD" w:rsidP="008554D9">
      <w:pPr>
        <w:tabs>
          <w:tab w:val="left" w:pos="720"/>
        </w:tabs>
        <w:spacing w:after="120" w:line="360" w:lineRule="auto"/>
        <w:ind w:firstLine="720"/>
        <w:jc w:val="both"/>
        <w:rPr>
          <w:rFonts w:ascii="Verdana" w:hAnsi="Verdana"/>
          <w:sz w:val="20"/>
          <w:szCs w:val="20"/>
        </w:rPr>
      </w:pPr>
      <w:r w:rsidRPr="00D37216">
        <w:rPr>
          <w:rFonts w:ascii="Verdana" w:hAnsi="Verdana"/>
          <w:b/>
          <w:sz w:val="20"/>
          <w:szCs w:val="20"/>
        </w:rPr>
        <w:t xml:space="preserve"> </w:t>
      </w:r>
      <w:r w:rsidR="004A67CA" w:rsidRPr="00D37216">
        <w:rPr>
          <w:rFonts w:ascii="Verdana" w:hAnsi="Verdana"/>
          <w:b/>
          <w:sz w:val="20"/>
          <w:szCs w:val="20"/>
        </w:rPr>
        <w:t>(3)</w:t>
      </w:r>
      <w:r w:rsidR="004A67CA">
        <w:rPr>
          <w:rFonts w:ascii="Verdana" w:hAnsi="Verdana"/>
          <w:sz w:val="20"/>
          <w:szCs w:val="20"/>
        </w:rPr>
        <w:t xml:space="preserve"> </w:t>
      </w:r>
      <w:r w:rsidR="004A67CA" w:rsidRPr="005F4526">
        <w:rPr>
          <w:rFonts w:ascii="Verdana" w:hAnsi="Verdana"/>
          <w:color w:val="000000"/>
          <w:sz w:val="20"/>
          <w:szCs w:val="20"/>
          <w:lang w:eastAsia="en-US"/>
        </w:rPr>
        <w:t>Гаранционна</w:t>
      </w:r>
      <w:r w:rsidR="008738E4">
        <w:rPr>
          <w:rFonts w:ascii="Verdana" w:hAnsi="Verdana"/>
          <w:color w:val="000000"/>
          <w:sz w:val="20"/>
          <w:szCs w:val="20"/>
          <w:lang w:eastAsia="en-US"/>
        </w:rPr>
        <w:t>та</w:t>
      </w:r>
      <w:r w:rsidR="004A67CA" w:rsidRPr="005F4526">
        <w:rPr>
          <w:rFonts w:ascii="Verdana" w:hAnsi="Verdana"/>
          <w:color w:val="000000"/>
          <w:sz w:val="20"/>
          <w:szCs w:val="20"/>
          <w:lang w:eastAsia="en-US"/>
        </w:rPr>
        <w:t xml:space="preserve"> поддръжка на системата </w:t>
      </w:r>
      <w:r w:rsidR="009F026C">
        <w:rPr>
          <w:rFonts w:ascii="Verdana" w:hAnsi="Verdana"/>
          <w:color w:val="000000"/>
          <w:sz w:val="20"/>
          <w:szCs w:val="20"/>
          <w:lang w:eastAsia="en-US"/>
        </w:rPr>
        <w:t xml:space="preserve">е </w:t>
      </w:r>
      <w:r w:rsidR="004A67CA" w:rsidRPr="00661979">
        <w:rPr>
          <w:rFonts w:ascii="Verdana" w:hAnsi="Verdana"/>
          <w:sz w:val="20"/>
          <w:szCs w:val="20"/>
        </w:rPr>
        <w:t xml:space="preserve">3 /три/ години, </w:t>
      </w:r>
      <w:r w:rsidR="00133C01" w:rsidRPr="005F4526">
        <w:rPr>
          <w:rFonts w:ascii="Verdana" w:hAnsi="Verdana"/>
          <w:kern w:val="24"/>
          <w:sz w:val="20"/>
          <w:szCs w:val="20"/>
          <w:lang w:eastAsia="en-US"/>
        </w:rPr>
        <w:t>считано</w:t>
      </w:r>
      <w:r w:rsidR="00133C01" w:rsidRPr="005F4526">
        <w:rPr>
          <w:rFonts w:ascii="Verdana" w:hAnsi="Verdana"/>
          <w:b/>
          <w:color w:val="000000"/>
          <w:sz w:val="20"/>
          <w:szCs w:val="20"/>
          <w:lang w:eastAsia="en-US"/>
        </w:rPr>
        <w:t xml:space="preserve"> </w:t>
      </w:r>
      <w:r w:rsidR="00133C01" w:rsidRPr="005F4526">
        <w:rPr>
          <w:rFonts w:ascii="Verdana" w:hAnsi="Verdana"/>
          <w:color w:val="000000"/>
          <w:sz w:val="20"/>
          <w:szCs w:val="20"/>
          <w:lang w:eastAsia="en-US"/>
        </w:rPr>
        <w:t xml:space="preserve">от датата на приемане без забележки на изпълнението на </w:t>
      </w:r>
      <w:r w:rsidR="00133C01">
        <w:rPr>
          <w:rFonts w:ascii="Verdana" w:hAnsi="Verdana"/>
          <w:sz w:val="20"/>
          <w:szCs w:val="20"/>
          <w:lang w:eastAsia="en-US"/>
        </w:rPr>
        <w:t>ЕТАП 3</w:t>
      </w:r>
      <w:r w:rsidR="00133C01" w:rsidRPr="005F4526">
        <w:rPr>
          <w:rFonts w:ascii="Verdana" w:hAnsi="Verdana"/>
          <w:sz w:val="20"/>
          <w:szCs w:val="20"/>
          <w:lang w:eastAsia="en-US"/>
        </w:rPr>
        <w:t xml:space="preserve"> </w:t>
      </w:r>
      <w:r w:rsidR="00133C01" w:rsidRPr="00C541DF">
        <w:rPr>
          <w:rFonts w:ascii="Verdana" w:hAnsi="Verdana"/>
          <w:sz w:val="20"/>
          <w:szCs w:val="20"/>
        </w:rPr>
        <w:t>„Внедряване и обучение”</w:t>
      </w:r>
      <w:r w:rsidR="00133C01" w:rsidRPr="00102CBB">
        <w:rPr>
          <w:rFonts w:ascii="Verdana" w:hAnsi="Verdana"/>
          <w:sz w:val="20"/>
          <w:szCs w:val="20"/>
        </w:rPr>
        <w:t xml:space="preserve"> </w:t>
      </w:r>
      <w:r w:rsidR="00133C01">
        <w:rPr>
          <w:rFonts w:ascii="Verdana" w:hAnsi="Verdana"/>
          <w:sz w:val="20"/>
          <w:szCs w:val="20"/>
          <w:lang w:eastAsia="en-US"/>
        </w:rPr>
        <w:t xml:space="preserve">от </w:t>
      </w:r>
      <w:r w:rsidR="00133C01" w:rsidRPr="005F4526">
        <w:rPr>
          <w:rFonts w:ascii="Verdana" w:hAnsi="Verdana"/>
          <w:sz w:val="20"/>
          <w:szCs w:val="20"/>
          <w:lang w:eastAsia="en-US"/>
        </w:rPr>
        <w:t>Техническата спецификация</w:t>
      </w:r>
      <w:r w:rsidR="00133C01">
        <w:rPr>
          <w:rFonts w:ascii="Verdana" w:hAnsi="Verdana"/>
          <w:sz w:val="20"/>
          <w:szCs w:val="20"/>
          <w:lang w:eastAsia="en-US"/>
        </w:rPr>
        <w:t xml:space="preserve">. </w:t>
      </w:r>
    </w:p>
    <w:p w:rsidR="004A67CA" w:rsidRPr="005F4526" w:rsidRDefault="004A67CA" w:rsidP="004A67CA">
      <w:pPr>
        <w:spacing w:after="120" w:line="360" w:lineRule="auto"/>
        <w:jc w:val="both"/>
        <w:outlineLvl w:val="0"/>
        <w:rPr>
          <w:rFonts w:ascii="Verdana" w:hAnsi="Verdana"/>
          <w:b/>
          <w:color w:val="000000"/>
          <w:kern w:val="24"/>
          <w:sz w:val="20"/>
          <w:szCs w:val="20"/>
          <w:lang w:eastAsia="en-US"/>
        </w:rPr>
      </w:pPr>
      <w:r w:rsidRPr="005F4526">
        <w:rPr>
          <w:rFonts w:ascii="Verdana" w:hAnsi="Verdana"/>
          <w:b/>
          <w:kern w:val="24"/>
          <w:sz w:val="20"/>
          <w:szCs w:val="20"/>
          <w:lang w:eastAsia="en-US"/>
        </w:rPr>
        <w:tab/>
      </w:r>
      <w:r w:rsidRPr="005F4526">
        <w:rPr>
          <w:rFonts w:ascii="Verdana" w:hAnsi="Verdana"/>
          <w:b/>
          <w:color w:val="000000"/>
          <w:kern w:val="24"/>
          <w:sz w:val="20"/>
          <w:szCs w:val="20"/>
          <w:lang w:eastAsia="en-US"/>
        </w:rPr>
        <w:t>ІІІ. ГАРАНЦИЯ ЗА ИЗПЪЛНЕНИЕ</w:t>
      </w:r>
      <w:r w:rsidRPr="005F4526">
        <w:rPr>
          <w:rFonts w:ascii="Verdana" w:hAnsi="Verdana"/>
          <w:b/>
          <w:color w:val="000000"/>
          <w:kern w:val="24"/>
          <w:sz w:val="20"/>
          <w:szCs w:val="20"/>
          <w:lang w:eastAsia="en-US"/>
        </w:rPr>
        <w:tab/>
      </w:r>
    </w:p>
    <w:p w:rsidR="004A67CA" w:rsidRDefault="004A67CA" w:rsidP="00AD4A2A">
      <w:pPr>
        <w:shd w:val="clear" w:color="auto" w:fill="FFFFFF" w:themeFill="background1"/>
        <w:spacing w:after="120" w:line="360" w:lineRule="auto"/>
        <w:ind w:firstLine="720"/>
        <w:jc w:val="both"/>
        <w:outlineLvl w:val="0"/>
        <w:rPr>
          <w:rFonts w:ascii="Verdana" w:hAnsi="Verdana"/>
          <w:kern w:val="24"/>
          <w:sz w:val="20"/>
          <w:szCs w:val="20"/>
          <w:lang w:eastAsia="en-US"/>
        </w:rPr>
      </w:pPr>
      <w:r w:rsidRPr="005F4526">
        <w:rPr>
          <w:rFonts w:ascii="Verdana" w:hAnsi="Verdana"/>
          <w:b/>
          <w:color w:val="000000"/>
          <w:kern w:val="24"/>
          <w:sz w:val="20"/>
          <w:szCs w:val="20"/>
          <w:lang w:eastAsia="en-US"/>
        </w:rPr>
        <w:t>Чл.3. (</w:t>
      </w:r>
      <w:r w:rsidRPr="005F4526">
        <w:rPr>
          <w:rFonts w:ascii="Verdana" w:hAnsi="Verdana"/>
          <w:b/>
          <w:kern w:val="24"/>
          <w:sz w:val="20"/>
          <w:szCs w:val="20"/>
          <w:lang w:eastAsia="en-US"/>
        </w:rPr>
        <w:t xml:space="preserve">1) </w:t>
      </w:r>
      <w:r w:rsidRPr="005F4526">
        <w:rPr>
          <w:rFonts w:ascii="Verdana" w:hAnsi="Verdana"/>
          <w:kern w:val="24"/>
          <w:sz w:val="20"/>
          <w:szCs w:val="20"/>
          <w:lang w:eastAsia="en-US"/>
        </w:rPr>
        <w:t>При подписване на договора И</w:t>
      </w:r>
      <w:r w:rsidR="008738E4">
        <w:rPr>
          <w:rFonts w:ascii="Verdana" w:hAnsi="Verdana"/>
          <w:kern w:val="24"/>
          <w:sz w:val="20"/>
          <w:szCs w:val="20"/>
          <w:lang w:eastAsia="en-US"/>
        </w:rPr>
        <w:t>ЗПЪЛНИТЕЛЯТ представя гаранция</w:t>
      </w:r>
      <w:r w:rsidRPr="005F4526">
        <w:rPr>
          <w:rFonts w:ascii="Verdana" w:hAnsi="Verdana"/>
          <w:kern w:val="24"/>
          <w:sz w:val="20"/>
          <w:szCs w:val="20"/>
          <w:lang w:eastAsia="en-US"/>
        </w:rPr>
        <w:t xml:space="preserve"> за изпълнение в размер на 5% (пет на с</w:t>
      </w:r>
      <w:r w:rsidR="0079089C">
        <w:rPr>
          <w:rFonts w:ascii="Verdana" w:hAnsi="Verdana"/>
          <w:kern w:val="24"/>
          <w:sz w:val="20"/>
          <w:szCs w:val="20"/>
          <w:lang w:eastAsia="en-US"/>
        </w:rPr>
        <w:t>то) от възнаграждението по чл. 10</w:t>
      </w:r>
      <w:r w:rsidRPr="005F4526">
        <w:rPr>
          <w:rFonts w:ascii="Verdana" w:hAnsi="Verdana"/>
          <w:kern w:val="24"/>
          <w:sz w:val="20"/>
          <w:szCs w:val="20"/>
          <w:lang w:eastAsia="en-US"/>
        </w:rPr>
        <w:t xml:space="preserve"> без ДДС</w:t>
      </w:r>
      <w:r>
        <w:rPr>
          <w:rFonts w:ascii="Verdana" w:hAnsi="Verdana"/>
          <w:kern w:val="24"/>
          <w:sz w:val="20"/>
          <w:szCs w:val="20"/>
          <w:lang w:eastAsia="en-US"/>
        </w:rPr>
        <w:t xml:space="preserve">, </w:t>
      </w:r>
      <w:r w:rsidR="008738E4">
        <w:rPr>
          <w:rFonts w:ascii="Verdana" w:hAnsi="Verdana"/>
          <w:kern w:val="24"/>
          <w:sz w:val="20"/>
          <w:szCs w:val="20"/>
          <w:lang w:eastAsia="en-US"/>
        </w:rPr>
        <w:t xml:space="preserve">равняващи се </w:t>
      </w:r>
      <w:r>
        <w:rPr>
          <w:rFonts w:ascii="Verdana" w:hAnsi="Verdana"/>
          <w:kern w:val="24"/>
          <w:sz w:val="20"/>
          <w:szCs w:val="20"/>
          <w:lang w:eastAsia="en-US"/>
        </w:rPr>
        <w:t>на ……………………………………………….</w:t>
      </w:r>
      <w:r w:rsidRPr="005F4526">
        <w:rPr>
          <w:rFonts w:ascii="Verdana" w:hAnsi="Verdana"/>
          <w:kern w:val="24"/>
          <w:sz w:val="20"/>
          <w:szCs w:val="20"/>
          <w:lang w:eastAsia="en-US"/>
        </w:rPr>
        <w:t>.(</w:t>
      </w:r>
      <w:r>
        <w:rPr>
          <w:rFonts w:ascii="Verdana" w:hAnsi="Verdana"/>
          <w:kern w:val="24"/>
          <w:sz w:val="20"/>
          <w:szCs w:val="20"/>
          <w:lang w:eastAsia="en-US"/>
        </w:rPr>
        <w:t>с думи</w:t>
      </w:r>
      <w:r w:rsidRPr="005F4526">
        <w:rPr>
          <w:rFonts w:ascii="Verdana" w:hAnsi="Verdana"/>
          <w:kern w:val="24"/>
          <w:sz w:val="20"/>
          <w:szCs w:val="20"/>
          <w:lang w:eastAsia="en-US"/>
        </w:rPr>
        <w:t>)</w:t>
      </w:r>
      <w:r w:rsidR="00F86583">
        <w:rPr>
          <w:rFonts w:ascii="Verdana" w:hAnsi="Verdana"/>
          <w:kern w:val="24"/>
          <w:sz w:val="20"/>
          <w:szCs w:val="20"/>
          <w:lang w:eastAsia="en-US"/>
        </w:rPr>
        <w:t xml:space="preserve"> лв</w:t>
      </w:r>
      <w:r>
        <w:rPr>
          <w:rFonts w:ascii="Verdana" w:hAnsi="Verdana"/>
          <w:kern w:val="24"/>
          <w:sz w:val="20"/>
          <w:szCs w:val="20"/>
          <w:lang w:eastAsia="en-US"/>
        </w:rPr>
        <w:t>.</w:t>
      </w:r>
    </w:p>
    <w:p w:rsidR="0081780F" w:rsidRPr="0081780F" w:rsidRDefault="0081780F" w:rsidP="00AD4A2A">
      <w:pPr>
        <w:shd w:val="clear" w:color="auto" w:fill="FFFFFF" w:themeFill="background1"/>
        <w:spacing w:line="360" w:lineRule="auto"/>
        <w:ind w:firstLine="720"/>
        <w:jc w:val="both"/>
        <w:outlineLvl w:val="0"/>
        <w:rPr>
          <w:rFonts w:ascii="Verdana" w:hAnsi="Verdana"/>
          <w:kern w:val="24"/>
          <w:sz w:val="20"/>
          <w:szCs w:val="20"/>
          <w:lang w:eastAsia="en-US"/>
        </w:rPr>
      </w:pPr>
      <w:r w:rsidRPr="0081780F">
        <w:rPr>
          <w:rFonts w:ascii="Verdana" w:hAnsi="Verdana"/>
          <w:b/>
          <w:kern w:val="24"/>
          <w:sz w:val="20"/>
          <w:szCs w:val="20"/>
          <w:lang w:eastAsia="en-US"/>
        </w:rPr>
        <w:t>(</w:t>
      </w:r>
      <w:r>
        <w:rPr>
          <w:rFonts w:ascii="Verdana" w:hAnsi="Verdana"/>
          <w:b/>
          <w:kern w:val="24"/>
          <w:sz w:val="20"/>
          <w:szCs w:val="20"/>
          <w:lang w:eastAsia="en-US"/>
        </w:rPr>
        <w:t>2</w:t>
      </w:r>
      <w:r w:rsidRPr="0081780F">
        <w:rPr>
          <w:rFonts w:ascii="Verdana" w:hAnsi="Verdana"/>
          <w:b/>
          <w:kern w:val="24"/>
          <w:sz w:val="20"/>
          <w:szCs w:val="20"/>
          <w:lang w:eastAsia="en-US"/>
        </w:rPr>
        <w:t>)</w:t>
      </w:r>
      <w:r w:rsidRPr="0081780F">
        <w:rPr>
          <w:rFonts w:ascii="Verdana" w:hAnsi="Verdana"/>
          <w:kern w:val="24"/>
          <w:sz w:val="20"/>
          <w:szCs w:val="20"/>
          <w:lang w:eastAsia="en-US"/>
        </w:rPr>
        <w:tab/>
        <w:t xml:space="preserve"> Гаранциите се представят в една от следните форми:</w:t>
      </w:r>
    </w:p>
    <w:p w:rsidR="005A5CA7" w:rsidRDefault="0081780F" w:rsidP="00AD4A2A">
      <w:pPr>
        <w:shd w:val="clear" w:color="auto" w:fill="FFFFFF" w:themeFill="background1"/>
        <w:spacing w:line="360" w:lineRule="auto"/>
        <w:ind w:firstLine="720"/>
        <w:jc w:val="both"/>
        <w:outlineLvl w:val="0"/>
        <w:rPr>
          <w:rFonts w:ascii="Verdana" w:hAnsi="Verdana"/>
          <w:kern w:val="24"/>
          <w:sz w:val="20"/>
          <w:szCs w:val="20"/>
          <w:lang w:eastAsia="en-US"/>
        </w:rPr>
      </w:pPr>
      <w:r w:rsidRPr="005A5CA7">
        <w:rPr>
          <w:rFonts w:ascii="Verdana" w:hAnsi="Verdana"/>
          <w:kern w:val="24"/>
          <w:sz w:val="20"/>
          <w:szCs w:val="20"/>
          <w:lang w:eastAsia="en-US"/>
        </w:rPr>
        <w:t>1.</w:t>
      </w:r>
      <w:r w:rsidRPr="005A5CA7">
        <w:rPr>
          <w:rFonts w:ascii="Verdana" w:hAnsi="Verdana"/>
          <w:kern w:val="24"/>
          <w:sz w:val="20"/>
          <w:szCs w:val="20"/>
          <w:lang w:eastAsia="en-US"/>
        </w:rPr>
        <w:tab/>
        <w:t>оригинал на платежно нареждане за парична сума, преведена по банкова сметка на МЗХ</w:t>
      </w:r>
    </w:p>
    <w:p w:rsidR="005A5CA7" w:rsidRPr="00AD4A2A" w:rsidRDefault="005A5CA7" w:rsidP="005A5CA7">
      <w:pPr>
        <w:ind w:firstLine="708"/>
        <w:jc w:val="both"/>
        <w:rPr>
          <w:rFonts w:ascii="Verdana" w:hAnsi="Verdana"/>
          <w:sz w:val="20"/>
          <w:szCs w:val="20"/>
        </w:rPr>
      </w:pPr>
      <w:r w:rsidRPr="00AD4A2A">
        <w:rPr>
          <w:rFonts w:ascii="Verdana" w:hAnsi="Verdana"/>
          <w:sz w:val="20"/>
          <w:szCs w:val="20"/>
        </w:rPr>
        <w:t>Банка: …………………………….</w:t>
      </w:r>
    </w:p>
    <w:p w:rsidR="005A5CA7" w:rsidRPr="00AD4A2A" w:rsidRDefault="005A5CA7" w:rsidP="005A5CA7">
      <w:pPr>
        <w:ind w:firstLine="708"/>
        <w:jc w:val="both"/>
        <w:rPr>
          <w:rFonts w:ascii="Verdana" w:hAnsi="Verdana"/>
          <w:sz w:val="20"/>
          <w:szCs w:val="20"/>
        </w:rPr>
      </w:pPr>
      <w:r w:rsidRPr="00AD4A2A">
        <w:rPr>
          <w:rFonts w:ascii="Verdana" w:hAnsi="Verdana"/>
          <w:sz w:val="20"/>
          <w:szCs w:val="20"/>
        </w:rPr>
        <w:t>IBAN …………………………….</w:t>
      </w:r>
    </w:p>
    <w:p w:rsidR="005A5CA7" w:rsidRPr="00AD4A2A" w:rsidRDefault="005A5CA7" w:rsidP="005A5CA7">
      <w:pPr>
        <w:ind w:firstLine="708"/>
        <w:jc w:val="both"/>
        <w:rPr>
          <w:rFonts w:ascii="Verdana" w:hAnsi="Verdana"/>
          <w:sz w:val="20"/>
          <w:szCs w:val="20"/>
        </w:rPr>
      </w:pPr>
      <w:r w:rsidRPr="00AD4A2A">
        <w:rPr>
          <w:rFonts w:ascii="Verdana" w:hAnsi="Verdana"/>
          <w:sz w:val="20"/>
          <w:szCs w:val="20"/>
        </w:rPr>
        <w:t>BIC: …………………………….</w:t>
      </w:r>
    </w:p>
    <w:p w:rsidR="0081780F" w:rsidRPr="0081780F" w:rsidRDefault="0081780F" w:rsidP="00AD4A2A">
      <w:pPr>
        <w:shd w:val="clear" w:color="auto" w:fill="FFFFFF" w:themeFill="background1"/>
        <w:spacing w:line="360" w:lineRule="auto"/>
        <w:ind w:firstLine="720"/>
        <w:jc w:val="both"/>
        <w:outlineLvl w:val="0"/>
        <w:rPr>
          <w:rFonts w:ascii="Verdana" w:hAnsi="Verdana"/>
          <w:kern w:val="24"/>
          <w:sz w:val="20"/>
          <w:szCs w:val="20"/>
          <w:lang w:val="en-US" w:eastAsia="en-US"/>
        </w:rPr>
      </w:pPr>
      <w:r w:rsidRPr="005A5CA7">
        <w:rPr>
          <w:rFonts w:ascii="Verdana" w:hAnsi="Verdana"/>
          <w:kern w:val="24"/>
          <w:sz w:val="20"/>
          <w:szCs w:val="20"/>
          <w:lang w:eastAsia="en-US"/>
        </w:rPr>
        <w:t>2.</w:t>
      </w:r>
      <w:r w:rsidRPr="005A5CA7">
        <w:rPr>
          <w:rFonts w:ascii="Verdana" w:hAnsi="Verdana"/>
          <w:kern w:val="24"/>
          <w:sz w:val="20"/>
          <w:szCs w:val="20"/>
          <w:lang w:eastAsia="en-US"/>
        </w:rPr>
        <w:tab/>
        <w:t>оригинал на банкова гаранция, отговаряща на следните изисквания: да бъде издадена в полза на ВЪЗЛОЖИТЕЛЯ, да бъде безусловна и неотменима, да съдържа условие за безусловно изплащане след писмено предявено искане от страна на ВЪЗЛОЖИТЕЛЯ, с предвидена възможност за изплащане на части</w:t>
      </w:r>
      <w:r>
        <w:rPr>
          <w:rFonts w:ascii="Verdana" w:hAnsi="Verdana"/>
          <w:kern w:val="24"/>
          <w:sz w:val="20"/>
          <w:szCs w:val="20"/>
          <w:lang w:eastAsia="en-US"/>
        </w:rPr>
        <w:t>;</w:t>
      </w:r>
    </w:p>
    <w:p w:rsidR="0081780F" w:rsidRPr="006078C8" w:rsidRDefault="0081780F" w:rsidP="00AD4A2A">
      <w:pPr>
        <w:shd w:val="clear" w:color="auto" w:fill="FFFFFF" w:themeFill="background1"/>
        <w:spacing w:line="360" w:lineRule="auto"/>
        <w:ind w:firstLine="720"/>
        <w:jc w:val="both"/>
        <w:outlineLvl w:val="0"/>
        <w:rPr>
          <w:rFonts w:ascii="Verdana" w:hAnsi="Verdana"/>
          <w:kern w:val="24"/>
          <w:sz w:val="20"/>
          <w:szCs w:val="20"/>
          <w:lang w:eastAsia="en-US"/>
        </w:rPr>
      </w:pPr>
      <w:r w:rsidRPr="005A5CA7">
        <w:rPr>
          <w:rFonts w:ascii="Verdana" w:hAnsi="Verdana"/>
          <w:kern w:val="24"/>
          <w:sz w:val="20"/>
          <w:szCs w:val="20"/>
          <w:lang w:val="en-US" w:eastAsia="en-US"/>
        </w:rPr>
        <w:t>3</w:t>
      </w:r>
      <w:r w:rsidRPr="005A5CA7">
        <w:rPr>
          <w:rFonts w:ascii="Verdana" w:hAnsi="Verdana"/>
          <w:kern w:val="24"/>
          <w:sz w:val="20"/>
          <w:szCs w:val="20"/>
          <w:lang w:eastAsia="en-US"/>
        </w:rPr>
        <w:t xml:space="preserve">. застраховка, която обезпечава изпълнението чрез покритие на отговорността на </w:t>
      </w:r>
      <w:r w:rsidR="00F855B2" w:rsidRPr="005A5CA7">
        <w:rPr>
          <w:rFonts w:ascii="Verdana" w:hAnsi="Verdana"/>
          <w:kern w:val="24"/>
          <w:sz w:val="20"/>
          <w:szCs w:val="20"/>
          <w:lang w:eastAsia="en-US"/>
        </w:rPr>
        <w:t>ИЗПЪЛНИТЕЛЯ</w:t>
      </w:r>
      <w:r w:rsidR="00C92B1A">
        <w:rPr>
          <w:rFonts w:ascii="Verdana" w:hAnsi="Verdana"/>
          <w:kern w:val="24"/>
          <w:sz w:val="20"/>
          <w:szCs w:val="20"/>
          <w:lang w:eastAsia="en-US"/>
        </w:rPr>
        <w:t>.</w:t>
      </w:r>
    </w:p>
    <w:p w:rsidR="004A67CA" w:rsidRPr="005F4526" w:rsidRDefault="004A67CA" w:rsidP="004A67CA">
      <w:pPr>
        <w:spacing w:after="120" w:line="360" w:lineRule="auto"/>
        <w:ind w:firstLine="720"/>
        <w:jc w:val="both"/>
        <w:outlineLvl w:val="0"/>
        <w:rPr>
          <w:rFonts w:ascii="Verdana" w:hAnsi="Verdana"/>
          <w:kern w:val="24"/>
          <w:sz w:val="20"/>
          <w:szCs w:val="20"/>
          <w:lang w:eastAsia="en-US"/>
        </w:rPr>
      </w:pPr>
      <w:r w:rsidRPr="005F4526">
        <w:rPr>
          <w:rFonts w:ascii="Verdana" w:hAnsi="Verdana"/>
          <w:b/>
          <w:kern w:val="24"/>
          <w:sz w:val="20"/>
          <w:szCs w:val="20"/>
          <w:lang w:eastAsia="en-US"/>
        </w:rPr>
        <w:t>(</w:t>
      </w:r>
      <w:r w:rsidR="005D4D55">
        <w:rPr>
          <w:rFonts w:ascii="Verdana" w:hAnsi="Verdana"/>
          <w:b/>
          <w:kern w:val="24"/>
          <w:sz w:val="20"/>
          <w:szCs w:val="20"/>
          <w:lang w:eastAsia="en-US"/>
        </w:rPr>
        <w:t>3</w:t>
      </w:r>
      <w:r w:rsidRPr="005F4526">
        <w:rPr>
          <w:rFonts w:ascii="Verdana" w:hAnsi="Verdana"/>
          <w:b/>
          <w:kern w:val="24"/>
          <w:sz w:val="20"/>
          <w:szCs w:val="20"/>
          <w:lang w:eastAsia="en-US"/>
        </w:rPr>
        <w:t>)</w:t>
      </w:r>
      <w:r w:rsidRPr="005F4526">
        <w:rPr>
          <w:rFonts w:ascii="Verdana" w:hAnsi="Verdana"/>
          <w:kern w:val="24"/>
          <w:sz w:val="20"/>
          <w:szCs w:val="20"/>
          <w:lang w:eastAsia="en-US"/>
        </w:rPr>
        <w:t xml:space="preserve"> ВЪЗЛОЖИТЕЛЯТ освобождава гаранцията за изпълнение по следния ред:</w:t>
      </w:r>
    </w:p>
    <w:p w:rsidR="004A67CA" w:rsidRPr="005F4526" w:rsidRDefault="004A67CA" w:rsidP="004A67CA">
      <w:pPr>
        <w:tabs>
          <w:tab w:val="left" w:pos="720"/>
        </w:tabs>
        <w:spacing w:after="120" w:line="360" w:lineRule="auto"/>
        <w:ind w:firstLine="720"/>
        <w:jc w:val="both"/>
        <w:rPr>
          <w:rFonts w:ascii="Verdana" w:hAnsi="Verdana"/>
          <w:color w:val="000000"/>
          <w:sz w:val="20"/>
          <w:szCs w:val="20"/>
          <w:lang w:eastAsia="en-US"/>
        </w:rPr>
      </w:pPr>
      <w:r w:rsidRPr="005F4526">
        <w:rPr>
          <w:rFonts w:ascii="Verdana" w:hAnsi="Verdana"/>
          <w:b/>
          <w:kern w:val="24"/>
          <w:sz w:val="20"/>
          <w:szCs w:val="20"/>
          <w:lang w:eastAsia="en-US"/>
        </w:rPr>
        <w:t xml:space="preserve">1. </w:t>
      </w:r>
      <w:r w:rsidR="00796954">
        <w:rPr>
          <w:rFonts w:ascii="Verdana" w:hAnsi="Verdana"/>
          <w:kern w:val="24"/>
          <w:sz w:val="20"/>
          <w:szCs w:val="20"/>
          <w:lang w:eastAsia="en-US"/>
        </w:rPr>
        <w:t>90%</w:t>
      </w:r>
      <w:r w:rsidRPr="005F4526">
        <w:rPr>
          <w:rFonts w:ascii="Verdana" w:hAnsi="Verdana"/>
          <w:kern w:val="24"/>
          <w:sz w:val="20"/>
          <w:szCs w:val="20"/>
          <w:lang w:eastAsia="en-US"/>
        </w:rPr>
        <w:t xml:space="preserve"> </w:t>
      </w:r>
      <w:r>
        <w:rPr>
          <w:rFonts w:ascii="Verdana" w:hAnsi="Verdana"/>
          <w:kern w:val="24"/>
          <w:sz w:val="20"/>
          <w:szCs w:val="20"/>
          <w:lang w:eastAsia="en-US"/>
        </w:rPr>
        <w:t xml:space="preserve">от </w:t>
      </w:r>
      <w:r w:rsidRPr="005F4526">
        <w:rPr>
          <w:rFonts w:ascii="Verdana" w:hAnsi="Verdana"/>
          <w:kern w:val="24"/>
          <w:sz w:val="20"/>
          <w:szCs w:val="20"/>
          <w:lang w:eastAsia="en-US"/>
        </w:rPr>
        <w:t>гаранция</w:t>
      </w:r>
      <w:r>
        <w:rPr>
          <w:rFonts w:ascii="Verdana" w:hAnsi="Verdana"/>
          <w:kern w:val="24"/>
          <w:sz w:val="20"/>
          <w:szCs w:val="20"/>
          <w:lang w:eastAsia="en-US"/>
        </w:rPr>
        <w:t>та</w:t>
      </w:r>
      <w:r w:rsidRPr="00885481">
        <w:rPr>
          <w:rFonts w:ascii="Verdana" w:hAnsi="Verdana"/>
          <w:kern w:val="24"/>
          <w:sz w:val="20"/>
          <w:szCs w:val="20"/>
          <w:lang w:eastAsia="en-US"/>
        </w:rPr>
        <w:t xml:space="preserve"> </w:t>
      </w:r>
      <w:r>
        <w:rPr>
          <w:rFonts w:ascii="Verdana" w:hAnsi="Verdana"/>
          <w:kern w:val="24"/>
          <w:sz w:val="20"/>
          <w:szCs w:val="20"/>
          <w:lang w:eastAsia="en-US"/>
        </w:rPr>
        <w:t>за изпълнение на дого</w:t>
      </w:r>
      <w:r w:rsidR="00F86583">
        <w:rPr>
          <w:rFonts w:ascii="Verdana" w:hAnsi="Verdana"/>
          <w:kern w:val="24"/>
          <w:sz w:val="20"/>
          <w:szCs w:val="20"/>
          <w:lang w:eastAsia="en-US"/>
        </w:rPr>
        <w:t>вора, в размер на …………………………….</w:t>
      </w:r>
      <w:r w:rsidR="008554D9">
        <w:rPr>
          <w:rFonts w:ascii="Verdana" w:hAnsi="Verdana"/>
          <w:kern w:val="24"/>
          <w:sz w:val="20"/>
          <w:szCs w:val="20"/>
          <w:lang w:eastAsia="en-US"/>
        </w:rPr>
        <w:t>,</w:t>
      </w:r>
      <w:r w:rsidRPr="005F4526">
        <w:rPr>
          <w:rFonts w:ascii="Verdana" w:hAnsi="Verdana"/>
          <w:kern w:val="24"/>
          <w:sz w:val="20"/>
          <w:szCs w:val="20"/>
          <w:lang w:eastAsia="en-US"/>
        </w:rPr>
        <w:t xml:space="preserve"> </w:t>
      </w:r>
      <w:r>
        <w:rPr>
          <w:rFonts w:ascii="Verdana" w:hAnsi="Verdana"/>
          <w:kern w:val="24"/>
          <w:sz w:val="20"/>
          <w:szCs w:val="20"/>
          <w:lang w:eastAsia="en-US"/>
        </w:rPr>
        <w:t>се освобождава</w:t>
      </w:r>
      <w:r w:rsidRPr="005F4526">
        <w:rPr>
          <w:rFonts w:ascii="Verdana" w:hAnsi="Verdana"/>
          <w:kern w:val="24"/>
          <w:sz w:val="20"/>
          <w:szCs w:val="20"/>
          <w:lang w:eastAsia="en-US"/>
        </w:rPr>
        <w:t xml:space="preserve"> в срок до 2 /два/ месеца, след </w:t>
      </w:r>
      <w:r w:rsidRPr="005F4526">
        <w:rPr>
          <w:rFonts w:ascii="Verdana" w:hAnsi="Verdana"/>
          <w:color w:val="000000"/>
          <w:sz w:val="20"/>
          <w:szCs w:val="20"/>
          <w:lang w:eastAsia="en-US"/>
        </w:rPr>
        <w:t xml:space="preserve">изпълнението на </w:t>
      </w:r>
      <w:r>
        <w:rPr>
          <w:rFonts w:ascii="Verdana" w:hAnsi="Verdana"/>
          <w:sz w:val="20"/>
          <w:szCs w:val="20"/>
          <w:lang w:eastAsia="en-US"/>
        </w:rPr>
        <w:t>ЕТАП 3</w:t>
      </w:r>
      <w:r w:rsidRPr="005F4526">
        <w:rPr>
          <w:rFonts w:ascii="Verdana" w:hAnsi="Verdana"/>
          <w:sz w:val="20"/>
          <w:szCs w:val="20"/>
          <w:lang w:eastAsia="en-US"/>
        </w:rPr>
        <w:t xml:space="preserve"> </w:t>
      </w:r>
      <w:r w:rsidR="007F1DFD" w:rsidRPr="00C541DF">
        <w:rPr>
          <w:rFonts w:ascii="Verdana" w:hAnsi="Verdana"/>
          <w:sz w:val="20"/>
          <w:szCs w:val="20"/>
        </w:rPr>
        <w:t>„Внедряване и обучение”</w:t>
      </w:r>
      <w:r w:rsidR="007F1DFD" w:rsidRPr="00102CBB">
        <w:rPr>
          <w:rFonts w:ascii="Verdana" w:hAnsi="Verdana"/>
          <w:sz w:val="20"/>
          <w:szCs w:val="20"/>
        </w:rPr>
        <w:t xml:space="preserve"> </w:t>
      </w:r>
      <w:r>
        <w:rPr>
          <w:rFonts w:ascii="Verdana" w:hAnsi="Verdana"/>
          <w:sz w:val="20"/>
          <w:szCs w:val="20"/>
          <w:lang w:eastAsia="en-US"/>
        </w:rPr>
        <w:t xml:space="preserve">от </w:t>
      </w:r>
      <w:r w:rsidRPr="005F4526">
        <w:rPr>
          <w:rFonts w:ascii="Verdana" w:hAnsi="Verdana"/>
          <w:sz w:val="20"/>
          <w:szCs w:val="20"/>
          <w:lang w:eastAsia="en-US"/>
        </w:rPr>
        <w:t>Техническата спецификация</w:t>
      </w:r>
      <w:r w:rsidRPr="005F4526">
        <w:rPr>
          <w:rFonts w:ascii="Verdana" w:hAnsi="Verdana"/>
          <w:kern w:val="24"/>
          <w:sz w:val="20"/>
          <w:szCs w:val="20"/>
          <w:lang w:eastAsia="en-US"/>
        </w:rPr>
        <w:t>, ако изпълнението</w:t>
      </w:r>
      <w:r>
        <w:rPr>
          <w:rFonts w:ascii="Verdana" w:hAnsi="Verdana"/>
          <w:kern w:val="24"/>
          <w:sz w:val="20"/>
          <w:szCs w:val="20"/>
          <w:lang w:eastAsia="en-US"/>
        </w:rPr>
        <w:t xml:space="preserve"> на поръчката е прието</w:t>
      </w:r>
      <w:r w:rsidRPr="005F4526">
        <w:rPr>
          <w:rFonts w:ascii="Verdana" w:hAnsi="Verdana"/>
          <w:kern w:val="24"/>
          <w:sz w:val="20"/>
          <w:szCs w:val="20"/>
          <w:lang w:eastAsia="en-US"/>
        </w:rPr>
        <w:t xml:space="preserve"> без забележки.</w:t>
      </w:r>
    </w:p>
    <w:p w:rsidR="004A67CA" w:rsidRPr="005F4526" w:rsidRDefault="004A67CA" w:rsidP="004A67CA">
      <w:pPr>
        <w:spacing w:after="120" w:line="360" w:lineRule="auto"/>
        <w:ind w:firstLine="720"/>
        <w:jc w:val="both"/>
        <w:outlineLvl w:val="0"/>
        <w:rPr>
          <w:rFonts w:ascii="Verdana" w:hAnsi="Verdana"/>
          <w:kern w:val="24"/>
          <w:sz w:val="20"/>
          <w:szCs w:val="20"/>
          <w:lang w:eastAsia="en-US"/>
        </w:rPr>
      </w:pPr>
      <w:r w:rsidRPr="005F4526">
        <w:rPr>
          <w:rFonts w:ascii="Verdana" w:hAnsi="Verdana"/>
          <w:b/>
          <w:kern w:val="24"/>
          <w:sz w:val="20"/>
          <w:szCs w:val="20"/>
          <w:lang w:eastAsia="en-US"/>
        </w:rPr>
        <w:lastRenderedPageBreak/>
        <w:t xml:space="preserve">2. </w:t>
      </w:r>
      <w:r w:rsidRPr="005F4526">
        <w:rPr>
          <w:rFonts w:ascii="Verdana" w:hAnsi="Verdana"/>
          <w:kern w:val="24"/>
          <w:sz w:val="20"/>
          <w:szCs w:val="20"/>
          <w:lang w:eastAsia="en-US"/>
        </w:rPr>
        <w:t>1</w:t>
      </w:r>
      <w:r w:rsidR="00796954">
        <w:rPr>
          <w:rFonts w:ascii="Verdana" w:hAnsi="Verdana"/>
          <w:kern w:val="24"/>
          <w:sz w:val="20"/>
          <w:szCs w:val="20"/>
          <w:lang w:eastAsia="en-US"/>
        </w:rPr>
        <w:t>0</w:t>
      </w:r>
      <w:r w:rsidRPr="005F4526">
        <w:rPr>
          <w:rFonts w:ascii="Verdana" w:hAnsi="Verdana"/>
          <w:kern w:val="24"/>
          <w:sz w:val="20"/>
          <w:szCs w:val="20"/>
          <w:lang w:eastAsia="en-US"/>
        </w:rPr>
        <w:t>%</w:t>
      </w:r>
      <w:r w:rsidRPr="005F4526">
        <w:rPr>
          <w:rFonts w:ascii="Verdana" w:hAnsi="Verdana"/>
          <w:b/>
          <w:kern w:val="24"/>
          <w:sz w:val="20"/>
          <w:szCs w:val="20"/>
          <w:lang w:eastAsia="en-US"/>
        </w:rPr>
        <w:t xml:space="preserve"> </w:t>
      </w:r>
      <w:r w:rsidRPr="007E6E94">
        <w:rPr>
          <w:rFonts w:ascii="Verdana" w:hAnsi="Verdana"/>
          <w:kern w:val="24"/>
          <w:sz w:val="20"/>
          <w:szCs w:val="20"/>
          <w:lang w:eastAsia="en-US"/>
        </w:rPr>
        <w:t>от</w:t>
      </w:r>
      <w:r>
        <w:rPr>
          <w:rFonts w:ascii="Verdana" w:hAnsi="Verdana"/>
          <w:b/>
          <w:kern w:val="24"/>
          <w:sz w:val="20"/>
          <w:szCs w:val="20"/>
          <w:lang w:eastAsia="en-US"/>
        </w:rPr>
        <w:t xml:space="preserve"> </w:t>
      </w:r>
      <w:r w:rsidRPr="005F4526">
        <w:rPr>
          <w:rFonts w:ascii="Verdana" w:hAnsi="Verdana"/>
          <w:kern w:val="24"/>
          <w:sz w:val="20"/>
          <w:szCs w:val="20"/>
          <w:lang w:eastAsia="en-US"/>
        </w:rPr>
        <w:t>гаранция</w:t>
      </w:r>
      <w:r w:rsidR="008554D9">
        <w:rPr>
          <w:rFonts w:ascii="Verdana" w:hAnsi="Verdana"/>
          <w:kern w:val="24"/>
          <w:sz w:val="20"/>
          <w:szCs w:val="20"/>
          <w:lang w:eastAsia="en-US"/>
        </w:rPr>
        <w:t>та</w:t>
      </w:r>
      <w:r w:rsidRPr="005F4526">
        <w:rPr>
          <w:rFonts w:ascii="Verdana" w:hAnsi="Verdana"/>
          <w:kern w:val="24"/>
          <w:sz w:val="20"/>
          <w:szCs w:val="20"/>
          <w:lang w:eastAsia="en-US"/>
        </w:rPr>
        <w:t xml:space="preserve"> за изпълнение </w:t>
      </w:r>
      <w:r>
        <w:rPr>
          <w:rFonts w:ascii="Verdana" w:hAnsi="Verdana"/>
          <w:kern w:val="24"/>
          <w:sz w:val="20"/>
          <w:szCs w:val="20"/>
          <w:lang w:eastAsia="en-US"/>
        </w:rPr>
        <w:t>на договора, в размер на ………………………</w:t>
      </w:r>
      <w:r w:rsidR="008554D9">
        <w:rPr>
          <w:rFonts w:ascii="Verdana" w:hAnsi="Verdana"/>
          <w:kern w:val="24"/>
          <w:sz w:val="20"/>
          <w:szCs w:val="20"/>
          <w:lang w:eastAsia="en-US"/>
        </w:rPr>
        <w:t>,</w:t>
      </w:r>
      <w:r w:rsidR="005102B4">
        <w:rPr>
          <w:rFonts w:ascii="Verdana" w:hAnsi="Verdana"/>
          <w:kern w:val="24"/>
          <w:sz w:val="20"/>
          <w:szCs w:val="20"/>
          <w:lang w:eastAsia="en-US"/>
        </w:rPr>
        <w:t xml:space="preserve"> </w:t>
      </w:r>
      <w:r w:rsidRPr="005F4526">
        <w:rPr>
          <w:rFonts w:ascii="Verdana" w:hAnsi="Verdana"/>
          <w:kern w:val="24"/>
          <w:sz w:val="20"/>
          <w:szCs w:val="20"/>
          <w:lang w:eastAsia="en-US"/>
        </w:rPr>
        <w:t>се освобождава в срок до 2 /два/ месеца след изтичането на гаранционната поддръжка на систем</w:t>
      </w:r>
      <w:r>
        <w:rPr>
          <w:rFonts w:ascii="Verdana" w:hAnsi="Verdana"/>
          <w:kern w:val="24"/>
          <w:sz w:val="20"/>
          <w:szCs w:val="20"/>
          <w:lang w:eastAsia="en-US"/>
        </w:rPr>
        <w:t>ата, ако изпълнението е прието</w:t>
      </w:r>
      <w:r w:rsidRPr="005F4526">
        <w:rPr>
          <w:rFonts w:ascii="Verdana" w:hAnsi="Verdana"/>
          <w:kern w:val="24"/>
          <w:sz w:val="20"/>
          <w:szCs w:val="20"/>
          <w:lang w:eastAsia="en-US"/>
        </w:rPr>
        <w:t xml:space="preserve"> без забележки.</w:t>
      </w:r>
      <w:r w:rsidRPr="005F4526">
        <w:rPr>
          <w:rFonts w:ascii="Verdana" w:hAnsi="Verdana"/>
          <w:kern w:val="24"/>
          <w:sz w:val="20"/>
          <w:szCs w:val="20"/>
          <w:lang w:eastAsia="en-US"/>
        </w:rPr>
        <w:tab/>
      </w:r>
    </w:p>
    <w:p w:rsidR="004A67CA" w:rsidRPr="007E6E94" w:rsidRDefault="004A67CA" w:rsidP="004A67CA">
      <w:pPr>
        <w:spacing w:after="120" w:line="360" w:lineRule="auto"/>
        <w:ind w:firstLine="720"/>
        <w:jc w:val="both"/>
        <w:outlineLvl w:val="0"/>
        <w:rPr>
          <w:rFonts w:ascii="Verdana" w:hAnsi="Verdana"/>
          <w:kern w:val="24"/>
          <w:sz w:val="20"/>
          <w:szCs w:val="20"/>
          <w:lang w:eastAsia="en-US"/>
        </w:rPr>
      </w:pPr>
      <w:r w:rsidRPr="005F4526">
        <w:rPr>
          <w:rFonts w:ascii="Verdana" w:hAnsi="Verdana"/>
          <w:b/>
          <w:kern w:val="24"/>
          <w:sz w:val="20"/>
          <w:szCs w:val="20"/>
          <w:lang w:eastAsia="en-US"/>
        </w:rPr>
        <w:t>Чл.4.</w:t>
      </w:r>
      <w:r>
        <w:rPr>
          <w:rFonts w:ascii="Verdana" w:hAnsi="Verdana"/>
          <w:b/>
          <w:kern w:val="24"/>
          <w:sz w:val="20"/>
          <w:szCs w:val="20"/>
          <w:lang w:eastAsia="en-US"/>
        </w:rPr>
        <w:t xml:space="preserve"> (1) </w:t>
      </w:r>
      <w:r w:rsidRPr="007E6E94">
        <w:rPr>
          <w:rFonts w:ascii="Verdana" w:hAnsi="Verdana"/>
          <w:kern w:val="24"/>
          <w:sz w:val="20"/>
          <w:szCs w:val="20"/>
          <w:lang w:eastAsia="en-US"/>
        </w:rPr>
        <w:t>В</w:t>
      </w:r>
      <w:r>
        <w:rPr>
          <w:rFonts w:ascii="Verdana" w:hAnsi="Verdana"/>
          <w:kern w:val="24"/>
          <w:sz w:val="20"/>
          <w:szCs w:val="20"/>
          <w:lang w:eastAsia="en-US"/>
        </w:rPr>
        <w:t xml:space="preserve"> случай, че ИЗПЪЛНИТЕЛЯ</w:t>
      </w:r>
      <w:r w:rsidR="008554D9">
        <w:rPr>
          <w:rFonts w:ascii="Verdana" w:hAnsi="Verdana"/>
          <w:kern w:val="24"/>
          <w:sz w:val="20"/>
          <w:szCs w:val="20"/>
          <w:lang w:eastAsia="en-US"/>
        </w:rPr>
        <w:t>Т</w:t>
      </w:r>
      <w:r>
        <w:rPr>
          <w:rFonts w:ascii="Verdana" w:hAnsi="Verdana"/>
          <w:kern w:val="24"/>
          <w:sz w:val="20"/>
          <w:szCs w:val="20"/>
          <w:lang w:eastAsia="en-US"/>
        </w:rPr>
        <w:t xml:space="preserve"> представи банкова гаранция/застраховка, тя трябва да бъде със </w:t>
      </w:r>
      <w:r w:rsidRPr="007E6E94">
        <w:rPr>
          <w:rFonts w:ascii="Verdana" w:hAnsi="Verdana"/>
          <w:kern w:val="24"/>
          <w:sz w:val="20"/>
          <w:szCs w:val="20"/>
          <w:lang w:eastAsia="en-US"/>
        </w:rPr>
        <w:t>срок</w:t>
      </w:r>
      <w:r>
        <w:rPr>
          <w:rFonts w:ascii="Verdana" w:hAnsi="Verdana"/>
          <w:kern w:val="24"/>
          <w:sz w:val="20"/>
          <w:szCs w:val="20"/>
          <w:lang w:eastAsia="en-US"/>
        </w:rPr>
        <w:t xml:space="preserve"> на валидност</w:t>
      </w:r>
      <w:r w:rsidRPr="007E6E94">
        <w:rPr>
          <w:rFonts w:ascii="Verdana" w:hAnsi="Verdana"/>
          <w:kern w:val="24"/>
          <w:sz w:val="20"/>
          <w:szCs w:val="20"/>
          <w:lang w:eastAsia="en-US"/>
        </w:rPr>
        <w:t xml:space="preserve">, както следва: </w:t>
      </w:r>
    </w:p>
    <w:p w:rsidR="008554D9" w:rsidRPr="00F86583" w:rsidRDefault="004A67CA" w:rsidP="00F86583">
      <w:pPr>
        <w:spacing w:after="120" w:line="360" w:lineRule="auto"/>
        <w:ind w:firstLine="720"/>
        <w:jc w:val="both"/>
        <w:outlineLvl w:val="0"/>
        <w:rPr>
          <w:rFonts w:ascii="Verdana" w:hAnsi="Verdana"/>
          <w:kern w:val="24"/>
          <w:sz w:val="20"/>
          <w:szCs w:val="20"/>
          <w:lang w:eastAsia="en-US"/>
        </w:rPr>
      </w:pPr>
      <w:r>
        <w:rPr>
          <w:rFonts w:ascii="Verdana" w:hAnsi="Verdana"/>
          <w:b/>
          <w:kern w:val="24"/>
          <w:sz w:val="20"/>
          <w:szCs w:val="20"/>
          <w:lang w:eastAsia="en-US"/>
        </w:rPr>
        <w:t xml:space="preserve">1.  </w:t>
      </w:r>
      <w:r w:rsidR="00796954">
        <w:rPr>
          <w:rFonts w:ascii="Verdana" w:hAnsi="Verdana"/>
          <w:kern w:val="24"/>
          <w:sz w:val="20"/>
          <w:szCs w:val="20"/>
          <w:lang w:eastAsia="en-US"/>
        </w:rPr>
        <w:t>90</w:t>
      </w:r>
      <w:r w:rsidRPr="005F4526">
        <w:rPr>
          <w:rFonts w:ascii="Verdana" w:hAnsi="Verdana"/>
          <w:kern w:val="24"/>
          <w:sz w:val="20"/>
          <w:szCs w:val="20"/>
          <w:lang w:eastAsia="en-US"/>
        </w:rPr>
        <w:t xml:space="preserve">% </w:t>
      </w:r>
      <w:r>
        <w:rPr>
          <w:rFonts w:ascii="Verdana" w:hAnsi="Verdana"/>
          <w:kern w:val="24"/>
          <w:sz w:val="20"/>
          <w:szCs w:val="20"/>
          <w:lang w:eastAsia="en-US"/>
        </w:rPr>
        <w:t xml:space="preserve">от </w:t>
      </w:r>
      <w:r w:rsidRPr="005F4526">
        <w:rPr>
          <w:rFonts w:ascii="Verdana" w:hAnsi="Verdana"/>
          <w:kern w:val="24"/>
          <w:sz w:val="20"/>
          <w:szCs w:val="20"/>
          <w:lang w:eastAsia="en-US"/>
        </w:rPr>
        <w:t>гаранция</w:t>
      </w:r>
      <w:r>
        <w:rPr>
          <w:rFonts w:ascii="Verdana" w:hAnsi="Verdana"/>
          <w:kern w:val="24"/>
          <w:sz w:val="20"/>
          <w:szCs w:val="20"/>
          <w:lang w:eastAsia="en-US"/>
        </w:rPr>
        <w:t>та</w:t>
      </w:r>
      <w:r w:rsidRPr="005F4526">
        <w:rPr>
          <w:rFonts w:ascii="Verdana" w:hAnsi="Verdana"/>
          <w:kern w:val="24"/>
          <w:sz w:val="20"/>
          <w:szCs w:val="20"/>
          <w:lang w:eastAsia="en-US"/>
        </w:rPr>
        <w:t xml:space="preserve"> </w:t>
      </w:r>
      <w:r>
        <w:rPr>
          <w:rFonts w:ascii="Verdana" w:hAnsi="Verdana"/>
          <w:kern w:val="24"/>
          <w:sz w:val="20"/>
          <w:szCs w:val="20"/>
          <w:lang w:eastAsia="en-US"/>
        </w:rPr>
        <w:t>за изпълнение, в размер на …………………..</w:t>
      </w:r>
      <w:r w:rsidRPr="005F4526">
        <w:rPr>
          <w:rFonts w:ascii="Verdana" w:hAnsi="Verdana"/>
          <w:kern w:val="24"/>
          <w:sz w:val="20"/>
          <w:szCs w:val="20"/>
          <w:lang w:eastAsia="en-US"/>
        </w:rPr>
        <w:t>(</w:t>
      </w:r>
      <w:r>
        <w:rPr>
          <w:rFonts w:ascii="Verdana" w:hAnsi="Verdana"/>
          <w:kern w:val="24"/>
          <w:sz w:val="20"/>
          <w:szCs w:val="20"/>
          <w:lang w:eastAsia="en-US"/>
        </w:rPr>
        <w:t>с думи</w:t>
      </w:r>
      <w:r w:rsidRPr="005F4526">
        <w:rPr>
          <w:rFonts w:ascii="Verdana" w:hAnsi="Verdana"/>
          <w:kern w:val="24"/>
          <w:sz w:val="20"/>
          <w:szCs w:val="20"/>
          <w:lang w:eastAsia="en-US"/>
        </w:rPr>
        <w:t>)</w:t>
      </w:r>
      <w:r>
        <w:rPr>
          <w:rFonts w:ascii="Verdana" w:hAnsi="Verdana"/>
          <w:kern w:val="24"/>
          <w:sz w:val="20"/>
          <w:szCs w:val="20"/>
          <w:lang w:eastAsia="en-US"/>
        </w:rPr>
        <w:t>,</w:t>
      </w:r>
      <w:r w:rsidRPr="005F4526">
        <w:rPr>
          <w:rFonts w:ascii="Verdana" w:hAnsi="Verdana"/>
          <w:kern w:val="24"/>
          <w:sz w:val="20"/>
          <w:szCs w:val="20"/>
          <w:lang w:eastAsia="en-US"/>
        </w:rPr>
        <w:t xml:space="preserve"> 2 /два/ месеца, след </w:t>
      </w:r>
      <w:r w:rsidRPr="005F4526">
        <w:rPr>
          <w:rFonts w:ascii="Verdana" w:hAnsi="Verdana"/>
          <w:color w:val="000000"/>
          <w:sz w:val="20"/>
          <w:szCs w:val="20"/>
          <w:lang w:eastAsia="en-US"/>
        </w:rPr>
        <w:t xml:space="preserve">изпълнението на </w:t>
      </w:r>
      <w:r>
        <w:rPr>
          <w:rFonts w:ascii="Verdana" w:hAnsi="Verdana"/>
          <w:sz w:val="20"/>
          <w:szCs w:val="20"/>
          <w:lang w:eastAsia="en-US"/>
        </w:rPr>
        <w:t>ЕТАП 3</w:t>
      </w:r>
      <w:r w:rsidRPr="005F4526">
        <w:rPr>
          <w:rFonts w:ascii="Verdana" w:hAnsi="Verdana"/>
          <w:sz w:val="20"/>
          <w:szCs w:val="20"/>
          <w:lang w:eastAsia="en-US"/>
        </w:rPr>
        <w:t xml:space="preserve"> от </w:t>
      </w:r>
      <w:r w:rsidR="007F1DFD" w:rsidRPr="00C541DF">
        <w:rPr>
          <w:rFonts w:ascii="Verdana" w:hAnsi="Verdana"/>
          <w:sz w:val="20"/>
          <w:szCs w:val="20"/>
        </w:rPr>
        <w:t>„Внедряване и обучение”</w:t>
      </w:r>
      <w:r w:rsidR="007F1DFD" w:rsidRPr="00102CBB">
        <w:rPr>
          <w:rFonts w:ascii="Verdana" w:hAnsi="Verdana"/>
          <w:sz w:val="20"/>
          <w:szCs w:val="20"/>
        </w:rPr>
        <w:t xml:space="preserve"> </w:t>
      </w:r>
      <w:r>
        <w:rPr>
          <w:rFonts w:ascii="Verdana" w:hAnsi="Verdana"/>
          <w:sz w:val="20"/>
          <w:szCs w:val="20"/>
          <w:lang w:eastAsia="en-US"/>
        </w:rPr>
        <w:t xml:space="preserve">от </w:t>
      </w:r>
      <w:r w:rsidRPr="005F4526">
        <w:rPr>
          <w:rFonts w:ascii="Verdana" w:hAnsi="Verdana"/>
          <w:sz w:val="20"/>
          <w:szCs w:val="20"/>
          <w:lang w:eastAsia="en-US"/>
        </w:rPr>
        <w:t>Техническата спецификация</w:t>
      </w:r>
      <w:r w:rsidRPr="005F4526">
        <w:rPr>
          <w:rFonts w:ascii="Verdana" w:hAnsi="Verdana"/>
          <w:kern w:val="24"/>
          <w:sz w:val="20"/>
          <w:szCs w:val="20"/>
          <w:lang w:eastAsia="en-US"/>
        </w:rPr>
        <w:t>.</w:t>
      </w:r>
    </w:p>
    <w:p w:rsidR="004A67CA" w:rsidRPr="00784A6D" w:rsidRDefault="004A67CA" w:rsidP="004A67CA">
      <w:pPr>
        <w:spacing w:after="120" w:line="360" w:lineRule="auto"/>
        <w:ind w:firstLine="720"/>
        <w:jc w:val="both"/>
        <w:outlineLvl w:val="0"/>
        <w:rPr>
          <w:rFonts w:ascii="Verdana" w:hAnsi="Verdana"/>
          <w:b/>
          <w:kern w:val="24"/>
          <w:sz w:val="20"/>
          <w:szCs w:val="20"/>
          <w:lang w:eastAsia="en-US"/>
        </w:rPr>
      </w:pPr>
      <w:r w:rsidRPr="00784A6D">
        <w:rPr>
          <w:rFonts w:ascii="Verdana" w:hAnsi="Verdana"/>
          <w:b/>
          <w:kern w:val="24"/>
          <w:sz w:val="20"/>
          <w:szCs w:val="20"/>
          <w:lang w:eastAsia="en-US"/>
        </w:rPr>
        <w:t xml:space="preserve">2. </w:t>
      </w:r>
      <w:r w:rsidRPr="005F4526">
        <w:rPr>
          <w:rFonts w:ascii="Verdana" w:hAnsi="Verdana"/>
          <w:kern w:val="24"/>
          <w:sz w:val="20"/>
          <w:szCs w:val="20"/>
          <w:lang w:eastAsia="en-US"/>
        </w:rPr>
        <w:t>1</w:t>
      </w:r>
      <w:r w:rsidR="00796954">
        <w:rPr>
          <w:rFonts w:ascii="Verdana" w:hAnsi="Verdana"/>
          <w:kern w:val="24"/>
          <w:sz w:val="20"/>
          <w:szCs w:val="20"/>
          <w:lang w:eastAsia="en-US"/>
        </w:rPr>
        <w:t>0</w:t>
      </w:r>
      <w:r w:rsidRPr="005F4526">
        <w:rPr>
          <w:rFonts w:ascii="Verdana" w:hAnsi="Verdana"/>
          <w:kern w:val="24"/>
          <w:sz w:val="20"/>
          <w:szCs w:val="20"/>
          <w:lang w:eastAsia="en-US"/>
        </w:rPr>
        <w:t>%</w:t>
      </w:r>
      <w:r w:rsidRPr="005F4526">
        <w:rPr>
          <w:rFonts w:ascii="Verdana" w:hAnsi="Verdana"/>
          <w:b/>
          <w:kern w:val="24"/>
          <w:sz w:val="20"/>
          <w:szCs w:val="20"/>
          <w:lang w:eastAsia="en-US"/>
        </w:rPr>
        <w:t xml:space="preserve"> </w:t>
      </w:r>
      <w:r w:rsidRPr="007E6E94">
        <w:rPr>
          <w:rFonts w:ascii="Verdana" w:hAnsi="Verdana"/>
          <w:kern w:val="24"/>
          <w:sz w:val="20"/>
          <w:szCs w:val="20"/>
          <w:lang w:eastAsia="en-US"/>
        </w:rPr>
        <w:t>от</w:t>
      </w:r>
      <w:r>
        <w:rPr>
          <w:rFonts w:ascii="Verdana" w:hAnsi="Verdana"/>
          <w:b/>
          <w:kern w:val="24"/>
          <w:sz w:val="20"/>
          <w:szCs w:val="20"/>
          <w:lang w:eastAsia="en-US"/>
        </w:rPr>
        <w:t xml:space="preserve"> </w:t>
      </w:r>
      <w:r w:rsidRPr="005F4526">
        <w:rPr>
          <w:rFonts w:ascii="Verdana" w:hAnsi="Verdana"/>
          <w:kern w:val="24"/>
          <w:sz w:val="20"/>
          <w:szCs w:val="20"/>
          <w:lang w:eastAsia="en-US"/>
        </w:rPr>
        <w:t>гаранция за изпълнение</w:t>
      </w:r>
      <w:r>
        <w:rPr>
          <w:rFonts w:ascii="Verdana" w:hAnsi="Verdana"/>
          <w:kern w:val="24"/>
          <w:sz w:val="20"/>
          <w:szCs w:val="20"/>
          <w:lang w:eastAsia="en-US"/>
        </w:rPr>
        <w:t xml:space="preserve">, </w:t>
      </w:r>
      <w:r w:rsidRPr="005F4526">
        <w:rPr>
          <w:rFonts w:ascii="Verdana" w:hAnsi="Verdana"/>
          <w:kern w:val="24"/>
          <w:sz w:val="20"/>
          <w:szCs w:val="20"/>
          <w:lang w:eastAsia="en-US"/>
        </w:rPr>
        <w:t xml:space="preserve"> </w:t>
      </w:r>
      <w:r>
        <w:rPr>
          <w:rFonts w:ascii="Verdana" w:hAnsi="Verdana"/>
          <w:kern w:val="24"/>
          <w:sz w:val="20"/>
          <w:szCs w:val="20"/>
          <w:lang w:eastAsia="en-US"/>
        </w:rPr>
        <w:t>в размер на …………………..</w:t>
      </w:r>
      <w:r w:rsidRPr="005F4526">
        <w:rPr>
          <w:rFonts w:ascii="Verdana" w:hAnsi="Verdana"/>
          <w:kern w:val="24"/>
          <w:sz w:val="20"/>
          <w:szCs w:val="20"/>
          <w:lang w:eastAsia="en-US"/>
        </w:rPr>
        <w:t>(</w:t>
      </w:r>
      <w:r>
        <w:rPr>
          <w:rFonts w:ascii="Verdana" w:hAnsi="Verdana"/>
          <w:kern w:val="24"/>
          <w:sz w:val="20"/>
          <w:szCs w:val="20"/>
          <w:lang w:eastAsia="en-US"/>
        </w:rPr>
        <w:t>с думи</w:t>
      </w:r>
      <w:r w:rsidRPr="005F4526">
        <w:rPr>
          <w:rFonts w:ascii="Verdana" w:hAnsi="Verdana"/>
          <w:kern w:val="24"/>
          <w:sz w:val="20"/>
          <w:szCs w:val="20"/>
          <w:lang w:eastAsia="en-US"/>
        </w:rPr>
        <w:t>)</w:t>
      </w:r>
      <w:r>
        <w:rPr>
          <w:rFonts w:ascii="Verdana" w:hAnsi="Verdana"/>
          <w:kern w:val="24"/>
          <w:sz w:val="20"/>
          <w:szCs w:val="20"/>
          <w:lang w:eastAsia="en-US"/>
        </w:rPr>
        <w:t>,</w:t>
      </w:r>
      <w:r w:rsidRPr="005F4526">
        <w:rPr>
          <w:rFonts w:ascii="Verdana" w:hAnsi="Verdana"/>
          <w:kern w:val="24"/>
          <w:sz w:val="20"/>
          <w:szCs w:val="20"/>
          <w:lang w:eastAsia="en-US"/>
        </w:rPr>
        <w:t xml:space="preserve"> 2 /два/ месеца след изтичането на гаранционната поддръжка на систем</w:t>
      </w:r>
      <w:r>
        <w:rPr>
          <w:rFonts w:ascii="Verdana" w:hAnsi="Verdana"/>
          <w:kern w:val="24"/>
          <w:sz w:val="20"/>
          <w:szCs w:val="20"/>
          <w:lang w:eastAsia="en-US"/>
        </w:rPr>
        <w:t xml:space="preserve">ата. </w:t>
      </w:r>
    </w:p>
    <w:p w:rsidR="004A67CA" w:rsidRPr="005F4526" w:rsidRDefault="004A67CA" w:rsidP="004A67CA">
      <w:pPr>
        <w:spacing w:after="120" w:line="360" w:lineRule="auto"/>
        <w:jc w:val="both"/>
        <w:outlineLvl w:val="0"/>
        <w:rPr>
          <w:rFonts w:ascii="Verdana" w:hAnsi="Verdana"/>
          <w:kern w:val="24"/>
          <w:sz w:val="20"/>
          <w:szCs w:val="20"/>
          <w:lang w:eastAsia="en-US"/>
        </w:rPr>
      </w:pPr>
      <w:r w:rsidRPr="005F4526">
        <w:rPr>
          <w:rFonts w:ascii="Verdana" w:hAnsi="Verdana"/>
          <w:kern w:val="24"/>
          <w:sz w:val="20"/>
          <w:szCs w:val="20"/>
          <w:lang w:eastAsia="en-US"/>
        </w:rPr>
        <w:tab/>
      </w:r>
      <w:r w:rsidRPr="005F4526">
        <w:rPr>
          <w:rFonts w:ascii="Verdana" w:hAnsi="Verdana"/>
          <w:b/>
          <w:kern w:val="24"/>
          <w:sz w:val="20"/>
          <w:szCs w:val="20"/>
          <w:lang w:eastAsia="en-US"/>
        </w:rPr>
        <w:t>Чл.5.</w:t>
      </w:r>
      <w:r w:rsidRPr="005F4526">
        <w:rPr>
          <w:rFonts w:ascii="Verdana" w:hAnsi="Verdana"/>
          <w:kern w:val="24"/>
          <w:sz w:val="20"/>
          <w:szCs w:val="20"/>
          <w:lang w:eastAsia="en-US"/>
        </w:rPr>
        <w:t xml:space="preserve"> ВЪЗЛОЖИТЕЛЯТ задържа гаранцията, ако в процеса на изпълнение на договора възникне спор между страните, отнесен за решаване от компетентния съд</w:t>
      </w:r>
      <w:r w:rsidR="009F026C">
        <w:rPr>
          <w:rFonts w:ascii="Verdana" w:hAnsi="Verdana"/>
          <w:kern w:val="24"/>
          <w:sz w:val="20"/>
          <w:szCs w:val="20"/>
          <w:lang w:eastAsia="en-US"/>
        </w:rPr>
        <w:t xml:space="preserve"> </w:t>
      </w:r>
      <w:r w:rsidR="009F026C" w:rsidRPr="00F24F79">
        <w:rPr>
          <w:rFonts w:ascii="Verdana" w:hAnsi="Verdana"/>
          <w:kern w:val="24"/>
          <w:sz w:val="20"/>
          <w:szCs w:val="20"/>
          <w:lang w:eastAsia="en-US"/>
        </w:rPr>
        <w:t xml:space="preserve"> до разрешаването на спора, а когато гаранцията за изпълнение е под формата на банкова гаранция</w:t>
      </w:r>
      <w:r w:rsidR="009F026C">
        <w:rPr>
          <w:rFonts w:ascii="Verdana" w:hAnsi="Verdana"/>
          <w:kern w:val="24"/>
          <w:sz w:val="20"/>
          <w:szCs w:val="20"/>
          <w:lang w:eastAsia="en-US"/>
        </w:rPr>
        <w:t>/застраховка</w:t>
      </w:r>
      <w:r w:rsidR="009F026C" w:rsidRPr="00F24F79">
        <w:rPr>
          <w:rFonts w:ascii="Verdana" w:hAnsi="Verdana"/>
          <w:kern w:val="24"/>
          <w:sz w:val="20"/>
          <w:szCs w:val="20"/>
          <w:lang w:eastAsia="en-US"/>
        </w:rPr>
        <w:t xml:space="preserve"> – ИЗПЪЛНИТЕЛЯТ представя анекс за удължаване на банковата гаранция</w:t>
      </w:r>
      <w:r w:rsidR="00117D4E">
        <w:rPr>
          <w:rFonts w:ascii="Verdana" w:hAnsi="Verdana"/>
          <w:kern w:val="24"/>
          <w:sz w:val="20"/>
          <w:szCs w:val="20"/>
          <w:lang w:eastAsia="en-US"/>
        </w:rPr>
        <w:t>/застраховката</w:t>
      </w:r>
      <w:r w:rsidR="009F026C" w:rsidRPr="00F24F79">
        <w:rPr>
          <w:rFonts w:ascii="Verdana" w:hAnsi="Verdana"/>
          <w:kern w:val="24"/>
          <w:sz w:val="20"/>
          <w:szCs w:val="20"/>
          <w:lang w:eastAsia="en-US"/>
        </w:rPr>
        <w:t xml:space="preserve"> със срок от една година</w:t>
      </w:r>
      <w:r w:rsidR="009F026C">
        <w:rPr>
          <w:rFonts w:ascii="Verdana" w:hAnsi="Verdana"/>
          <w:kern w:val="24"/>
          <w:sz w:val="20"/>
          <w:szCs w:val="20"/>
          <w:lang w:eastAsia="en-US"/>
        </w:rPr>
        <w:t>.</w:t>
      </w:r>
      <w:r w:rsidR="009F026C" w:rsidRPr="009F026C">
        <w:rPr>
          <w:rFonts w:ascii="Verdana" w:hAnsi="Verdana"/>
          <w:kern w:val="24"/>
          <w:sz w:val="20"/>
          <w:szCs w:val="20"/>
          <w:lang w:eastAsia="en-US"/>
        </w:rPr>
        <w:t xml:space="preserve"> </w:t>
      </w:r>
      <w:r w:rsidR="009F026C" w:rsidRPr="00F24F79">
        <w:rPr>
          <w:rFonts w:ascii="Verdana" w:hAnsi="Verdana"/>
          <w:kern w:val="24"/>
          <w:sz w:val="20"/>
          <w:szCs w:val="20"/>
          <w:lang w:eastAsia="en-US"/>
        </w:rPr>
        <w:t>В случай, че спорът не бъде разрешен с влязло в сила съдебно решение или споразумение в срок до един месец от изтичане срока на банковата гаранция, ИЗПЪЛНИТЕЛЯТ представя анекс за удължаване на банковата гаранция с нов едногодишен период или да представи нова банкова гаранция с нов едногодишен период. В случай, че ИЗПЪЛНИТЕЛЯТ не изпълни задължението си да представи анекс за удължаване на банковата гаранция с нов едногодишен период или да представи нова банкова гаранция с нов едногодишен период, ВЪЗЛОЖИТЕЛЯТ усвоява банковата гаранция</w:t>
      </w:r>
      <w:r w:rsidR="00117D4E">
        <w:rPr>
          <w:rFonts w:ascii="Verdana" w:hAnsi="Verdana"/>
          <w:kern w:val="24"/>
          <w:sz w:val="20"/>
          <w:szCs w:val="20"/>
          <w:lang w:eastAsia="en-US"/>
        </w:rPr>
        <w:t>/застраховката</w:t>
      </w:r>
      <w:r w:rsidR="009F026C" w:rsidRPr="00F24F79">
        <w:rPr>
          <w:rFonts w:ascii="Verdana" w:hAnsi="Verdana"/>
          <w:kern w:val="24"/>
          <w:sz w:val="20"/>
          <w:szCs w:val="20"/>
          <w:lang w:eastAsia="en-US"/>
        </w:rPr>
        <w:t xml:space="preserve"> в пълен размер</w:t>
      </w:r>
      <w:r w:rsidR="009F026C">
        <w:rPr>
          <w:rFonts w:ascii="Verdana" w:hAnsi="Verdana"/>
          <w:kern w:val="24"/>
          <w:sz w:val="20"/>
          <w:szCs w:val="20"/>
          <w:lang w:eastAsia="en-US"/>
        </w:rPr>
        <w:t>.</w:t>
      </w:r>
    </w:p>
    <w:p w:rsidR="00A00C29" w:rsidRPr="00667E64" w:rsidRDefault="00A00C29" w:rsidP="00A00C29">
      <w:pPr>
        <w:spacing w:line="360" w:lineRule="auto"/>
        <w:ind w:firstLine="720"/>
        <w:jc w:val="both"/>
        <w:outlineLvl w:val="0"/>
        <w:rPr>
          <w:rFonts w:ascii="Verdana" w:hAnsi="Verdana"/>
          <w:kern w:val="24"/>
          <w:sz w:val="20"/>
          <w:szCs w:val="20"/>
          <w:lang w:eastAsia="en-US"/>
        </w:rPr>
      </w:pPr>
      <w:r w:rsidRPr="005F4526">
        <w:rPr>
          <w:rFonts w:ascii="Verdana" w:hAnsi="Verdana"/>
          <w:b/>
          <w:kern w:val="24"/>
          <w:sz w:val="20"/>
          <w:szCs w:val="20"/>
          <w:lang w:eastAsia="en-US"/>
        </w:rPr>
        <w:t>Чл.</w:t>
      </w:r>
      <w:r>
        <w:rPr>
          <w:rFonts w:ascii="Verdana" w:hAnsi="Verdana"/>
          <w:b/>
          <w:kern w:val="24"/>
          <w:sz w:val="20"/>
          <w:szCs w:val="20"/>
          <w:lang w:eastAsia="en-US"/>
        </w:rPr>
        <w:t>6</w:t>
      </w:r>
      <w:r w:rsidRPr="005F4526">
        <w:rPr>
          <w:rFonts w:ascii="Verdana" w:hAnsi="Verdana"/>
          <w:b/>
          <w:kern w:val="24"/>
          <w:sz w:val="20"/>
          <w:szCs w:val="20"/>
          <w:lang w:eastAsia="en-US"/>
        </w:rPr>
        <w:t>.</w:t>
      </w:r>
      <w:r w:rsidRPr="005F4526">
        <w:rPr>
          <w:rFonts w:ascii="Verdana" w:hAnsi="Verdana"/>
          <w:kern w:val="24"/>
          <w:sz w:val="20"/>
          <w:szCs w:val="20"/>
          <w:lang w:eastAsia="en-US"/>
        </w:rPr>
        <w:t xml:space="preserve"> </w:t>
      </w:r>
      <w:r w:rsidR="004A67CA" w:rsidRPr="005F4526">
        <w:rPr>
          <w:rFonts w:ascii="Verdana" w:hAnsi="Verdana"/>
          <w:b/>
          <w:color w:val="000000"/>
          <w:kern w:val="24"/>
          <w:sz w:val="20"/>
          <w:szCs w:val="20"/>
          <w:lang w:eastAsia="en-US"/>
        </w:rPr>
        <w:t xml:space="preserve">   </w:t>
      </w:r>
      <w:r w:rsidRPr="00D575E8">
        <w:rPr>
          <w:rFonts w:ascii="Verdana" w:hAnsi="Verdana"/>
          <w:b/>
          <w:kern w:val="24"/>
          <w:sz w:val="20"/>
          <w:szCs w:val="20"/>
          <w:lang w:eastAsia="en-US"/>
        </w:rPr>
        <w:t>(</w:t>
      </w:r>
      <w:r>
        <w:rPr>
          <w:rFonts w:ascii="Verdana" w:hAnsi="Verdana"/>
          <w:b/>
          <w:kern w:val="24"/>
          <w:sz w:val="20"/>
          <w:szCs w:val="20"/>
          <w:lang w:eastAsia="en-US"/>
        </w:rPr>
        <w:t>1</w:t>
      </w:r>
      <w:r w:rsidRPr="00D575E8">
        <w:rPr>
          <w:rFonts w:ascii="Verdana" w:hAnsi="Verdana"/>
          <w:b/>
          <w:kern w:val="24"/>
          <w:sz w:val="20"/>
          <w:szCs w:val="20"/>
          <w:lang w:eastAsia="en-US"/>
        </w:rPr>
        <w:t>)</w:t>
      </w:r>
      <w:r w:rsidRPr="00667E64">
        <w:rPr>
          <w:rFonts w:ascii="Verdana" w:hAnsi="Verdana"/>
          <w:kern w:val="24"/>
          <w:sz w:val="20"/>
          <w:szCs w:val="20"/>
          <w:lang w:eastAsia="en-US"/>
        </w:rPr>
        <w:tab/>
        <w:t xml:space="preserve"> ВЪЗЛОЖИТЕЛЯТ има право да усвои</w:t>
      </w:r>
      <w:r w:rsidR="0081780F">
        <w:rPr>
          <w:rFonts w:ascii="Verdana" w:hAnsi="Verdana"/>
          <w:kern w:val="24"/>
          <w:sz w:val="20"/>
          <w:szCs w:val="20"/>
          <w:lang w:eastAsia="en-US"/>
        </w:rPr>
        <w:t xml:space="preserve"> </w:t>
      </w:r>
      <w:r w:rsidRPr="00667E64">
        <w:rPr>
          <w:rFonts w:ascii="Verdana" w:hAnsi="Verdana"/>
          <w:kern w:val="24"/>
          <w:sz w:val="20"/>
          <w:szCs w:val="20"/>
          <w:lang w:eastAsia="en-US"/>
        </w:rPr>
        <w:t>в пълен размер гаранцията за изпълнение</w:t>
      </w:r>
      <w:r w:rsidR="009F026C">
        <w:rPr>
          <w:rFonts w:ascii="Verdana" w:hAnsi="Verdana"/>
          <w:kern w:val="24"/>
          <w:sz w:val="20"/>
          <w:szCs w:val="20"/>
          <w:lang w:eastAsia="en-US"/>
        </w:rPr>
        <w:t xml:space="preserve"> по чл. </w:t>
      </w:r>
      <w:r w:rsidR="00682F75">
        <w:rPr>
          <w:rFonts w:ascii="Verdana" w:hAnsi="Verdana"/>
          <w:kern w:val="24"/>
          <w:sz w:val="20"/>
          <w:szCs w:val="20"/>
          <w:lang w:eastAsia="en-US"/>
        </w:rPr>
        <w:t>3, ал. 3</w:t>
      </w:r>
      <w:r w:rsidR="009F026C">
        <w:rPr>
          <w:rFonts w:ascii="Verdana" w:hAnsi="Verdana"/>
          <w:kern w:val="24"/>
          <w:sz w:val="20"/>
          <w:szCs w:val="20"/>
          <w:lang w:eastAsia="en-US"/>
        </w:rPr>
        <w:t>, т. 1</w:t>
      </w:r>
      <w:r w:rsidRPr="00667E64">
        <w:rPr>
          <w:rFonts w:ascii="Verdana" w:hAnsi="Verdana"/>
          <w:kern w:val="24"/>
          <w:sz w:val="20"/>
          <w:szCs w:val="20"/>
          <w:lang w:eastAsia="en-US"/>
        </w:rPr>
        <w:t>:</w:t>
      </w:r>
    </w:p>
    <w:p w:rsidR="00A00C29" w:rsidRPr="00667E64" w:rsidRDefault="00A00C29" w:rsidP="00A00C29">
      <w:pPr>
        <w:spacing w:line="360" w:lineRule="auto"/>
        <w:ind w:firstLine="720"/>
        <w:jc w:val="both"/>
        <w:outlineLvl w:val="0"/>
        <w:rPr>
          <w:rFonts w:ascii="Verdana" w:hAnsi="Verdana"/>
          <w:kern w:val="24"/>
          <w:sz w:val="20"/>
          <w:szCs w:val="20"/>
          <w:lang w:eastAsia="en-US"/>
        </w:rPr>
      </w:pPr>
      <w:r w:rsidRPr="00667E64">
        <w:rPr>
          <w:rFonts w:ascii="Verdana" w:hAnsi="Verdana"/>
          <w:kern w:val="24"/>
          <w:sz w:val="20"/>
          <w:szCs w:val="20"/>
          <w:lang w:eastAsia="en-US"/>
        </w:rPr>
        <w:t>1.</w:t>
      </w:r>
      <w:r w:rsidRPr="00667E64">
        <w:rPr>
          <w:rFonts w:ascii="Verdana" w:hAnsi="Verdana"/>
          <w:kern w:val="24"/>
          <w:sz w:val="20"/>
          <w:szCs w:val="20"/>
          <w:lang w:eastAsia="en-US"/>
        </w:rPr>
        <w:tab/>
        <w:t>при пълно неизпълнение на договора;</w:t>
      </w:r>
    </w:p>
    <w:p w:rsidR="00A00C29" w:rsidRDefault="00A00C29" w:rsidP="00A00C29">
      <w:pPr>
        <w:spacing w:line="360" w:lineRule="auto"/>
        <w:ind w:firstLine="720"/>
        <w:jc w:val="both"/>
        <w:outlineLvl w:val="0"/>
        <w:rPr>
          <w:rFonts w:ascii="Verdana" w:hAnsi="Verdana"/>
          <w:kern w:val="24"/>
          <w:sz w:val="20"/>
          <w:szCs w:val="20"/>
          <w:lang w:eastAsia="en-US"/>
        </w:rPr>
      </w:pPr>
      <w:r w:rsidRPr="00667E64">
        <w:rPr>
          <w:rFonts w:ascii="Verdana" w:hAnsi="Verdana"/>
          <w:kern w:val="24"/>
          <w:sz w:val="20"/>
          <w:szCs w:val="20"/>
          <w:lang w:eastAsia="en-US"/>
        </w:rPr>
        <w:t>2.</w:t>
      </w:r>
      <w:r w:rsidRPr="00667E64">
        <w:rPr>
          <w:rFonts w:ascii="Verdana" w:hAnsi="Verdana"/>
          <w:kern w:val="24"/>
          <w:sz w:val="20"/>
          <w:szCs w:val="20"/>
          <w:lang w:eastAsia="en-US"/>
        </w:rPr>
        <w:tab/>
        <w:t>когато ВЪЗЛОЖИТЕЛЯТ развали договора, поради виновно неизпълнение на задълженията от страна на ИЗПЪЛНИТЕЛЯ;</w:t>
      </w:r>
    </w:p>
    <w:p w:rsidR="00A00C29" w:rsidRDefault="00A00C29" w:rsidP="00A00C29">
      <w:pPr>
        <w:spacing w:line="360" w:lineRule="auto"/>
        <w:ind w:firstLine="720"/>
        <w:jc w:val="both"/>
        <w:outlineLvl w:val="0"/>
        <w:rPr>
          <w:rFonts w:ascii="Verdana" w:hAnsi="Verdana"/>
          <w:kern w:val="24"/>
          <w:sz w:val="20"/>
          <w:szCs w:val="20"/>
          <w:lang w:eastAsia="en-US"/>
        </w:rPr>
      </w:pPr>
      <w:r w:rsidRPr="00D575E8">
        <w:rPr>
          <w:rFonts w:ascii="Verdana" w:hAnsi="Verdana"/>
          <w:b/>
          <w:kern w:val="24"/>
          <w:sz w:val="20"/>
          <w:szCs w:val="20"/>
          <w:lang w:eastAsia="en-US"/>
        </w:rPr>
        <w:t>(</w:t>
      </w:r>
      <w:r>
        <w:rPr>
          <w:rFonts w:ascii="Verdana" w:hAnsi="Verdana"/>
          <w:b/>
          <w:kern w:val="24"/>
          <w:sz w:val="20"/>
          <w:szCs w:val="20"/>
          <w:lang w:eastAsia="en-US"/>
        </w:rPr>
        <w:t>2</w:t>
      </w:r>
      <w:r w:rsidRPr="00D575E8">
        <w:rPr>
          <w:rFonts w:ascii="Verdana" w:hAnsi="Verdana"/>
          <w:b/>
          <w:kern w:val="24"/>
          <w:sz w:val="20"/>
          <w:szCs w:val="20"/>
          <w:lang w:eastAsia="en-US"/>
        </w:rPr>
        <w:t>)</w:t>
      </w:r>
      <w:r w:rsidRPr="00667E64">
        <w:rPr>
          <w:rFonts w:ascii="Verdana" w:hAnsi="Verdana"/>
          <w:kern w:val="24"/>
          <w:sz w:val="20"/>
          <w:szCs w:val="20"/>
          <w:lang w:eastAsia="en-US"/>
        </w:rPr>
        <w:tab/>
        <w:t xml:space="preserve">ВЪЗЛОЖИТЕЛЯТ има право да усвои в пълен размер гаранцията </w:t>
      </w:r>
      <w:r w:rsidR="009F026C">
        <w:rPr>
          <w:rFonts w:ascii="Verdana" w:hAnsi="Verdana"/>
          <w:kern w:val="24"/>
          <w:sz w:val="20"/>
          <w:szCs w:val="20"/>
          <w:lang w:eastAsia="en-US"/>
        </w:rPr>
        <w:t xml:space="preserve">по чл. 3, ал. </w:t>
      </w:r>
      <w:r w:rsidR="00682F75">
        <w:rPr>
          <w:rFonts w:ascii="Verdana" w:hAnsi="Verdana"/>
          <w:kern w:val="24"/>
          <w:sz w:val="20"/>
          <w:szCs w:val="20"/>
          <w:lang w:eastAsia="en-US"/>
        </w:rPr>
        <w:t>3</w:t>
      </w:r>
      <w:r w:rsidR="009F026C">
        <w:rPr>
          <w:rFonts w:ascii="Verdana" w:hAnsi="Verdana"/>
          <w:kern w:val="24"/>
          <w:sz w:val="20"/>
          <w:szCs w:val="20"/>
          <w:lang w:eastAsia="en-US"/>
        </w:rPr>
        <w:t>, т. 2</w:t>
      </w:r>
      <w:r w:rsidRPr="00667E64">
        <w:rPr>
          <w:rFonts w:ascii="Verdana" w:hAnsi="Verdana"/>
          <w:kern w:val="24"/>
          <w:sz w:val="20"/>
          <w:szCs w:val="20"/>
          <w:lang w:eastAsia="en-US"/>
        </w:rPr>
        <w:t>, когато ИЗПЪЛНИТЕЛЯТ не изпълни или откаже да изпълни гаранционните си задължения.</w:t>
      </w:r>
    </w:p>
    <w:p w:rsidR="00A757F3" w:rsidRPr="00667E64" w:rsidRDefault="00A757F3" w:rsidP="00A00C29">
      <w:pPr>
        <w:spacing w:line="360" w:lineRule="auto"/>
        <w:ind w:firstLine="720"/>
        <w:jc w:val="both"/>
        <w:outlineLvl w:val="0"/>
        <w:rPr>
          <w:rFonts w:ascii="Verdana" w:hAnsi="Verdana"/>
          <w:kern w:val="24"/>
          <w:sz w:val="20"/>
          <w:szCs w:val="20"/>
          <w:lang w:eastAsia="en-US"/>
        </w:rPr>
      </w:pPr>
    </w:p>
    <w:p w:rsidR="004A67CA" w:rsidRPr="005F4526" w:rsidRDefault="004A67CA" w:rsidP="004A67CA">
      <w:pPr>
        <w:tabs>
          <w:tab w:val="left" w:pos="864"/>
          <w:tab w:val="left" w:pos="10440"/>
          <w:tab w:val="left" w:pos="10620"/>
        </w:tabs>
        <w:spacing w:after="120" w:line="360" w:lineRule="auto"/>
        <w:ind w:right="144" w:firstLine="709"/>
        <w:jc w:val="both"/>
        <w:rPr>
          <w:rFonts w:ascii="Verdana" w:hAnsi="Verdana"/>
          <w:b/>
          <w:kern w:val="24"/>
          <w:sz w:val="20"/>
          <w:szCs w:val="20"/>
          <w:lang w:eastAsia="en-US"/>
        </w:rPr>
      </w:pPr>
      <w:r w:rsidRPr="005F4526">
        <w:rPr>
          <w:rFonts w:ascii="Verdana" w:hAnsi="Verdana"/>
          <w:b/>
          <w:kern w:val="24"/>
          <w:sz w:val="20"/>
          <w:szCs w:val="20"/>
          <w:lang w:eastAsia="en-US"/>
        </w:rPr>
        <w:t>ІV. ПРАВА И ЗАДЪЛЖЕНИЯ НА СТРАНИТЕ</w:t>
      </w:r>
    </w:p>
    <w:p w:rsidR="004A67CA" w:rsidRPr="005F4526" w:rsidRDefault="004A67CA" w:rsidP="004A67CA">
      <w:pPr>
        <w:tabs>
          <w:tab w:val="left" w:pos="709"/>
          <w:tab w:val="left" w:pos="10440"/>
          <w:tab w:val="left" w:pos="10620"/>
        </w:tabs>
        <w:spacing w:after="120" w:line="360" w:lineRule="auto"/>
        <w:ind w:right="144"/>
        <w:jc w:val="both"/>
        <w:rPr>
          <w:rFonts w:ascii="Verdana" w:hAnsi="Verdana"/>
          <w:kern w:val="24"/>
          <w:sz w:val="20"/>
          <w:szCs w:val="20"/>
          <w:lang w:eastAsia="en-US"/>
        </w:rPr>
      </w:pPr>
      <w:r w:rsidRPr="005F4526">
        <w:rPr>
          <w:rFonts w:ascii="Verdana" w:hAnsi="Verdana"/>
          <w:b/>
          <w:kern w:val="24"/>
          <w:sz w:val="20"/>
          <w:szCs w:val="20"/>
          <w:lang w:eastAsia="en-US"/>
        </w:rPr>
        <w:t xml:space="preserve">          Чл.</w:t>
      </w:r>
      <w:r w:rsidR="005D4D55">
        <w:rPr>
          <w:rFonts w:ascii="Verdana" w:hAnsi="Verdana"/>
          <w:b/>
          <w:kern w:val="24"/>
          <w:sz w:val="20"/>
          <w:szCs w:val="20"/>
          <w:lang w:eastAsia="en-US"/>
        </w:rPr>
        <w:t>7</w:t>
      </w:r>
      <w:r w:rsidRPr="005F4526">
        <w:rPr>
          <w:rFonts w:ascii="Verdana" w:hAnsi="Verdana"/>
          <w:b/>
          <w:kern w:val="24"/>
          <w:sz w:val="20"/>
          <w:szCs w:val="20"/>
          <w:lang w:eastAsia="en-US"/>
        </w:rPr>
        <w:t xml:space="preserve">. </w:t>
      </w:r>
      <w:r w:rsidR="00133C01" w:rsidRPr="00D575E8">
        <w:rPr>
          <w:rFonts w:ascii="Verdana" w:hAnsi="Verdana"/>
          <w:b/>
          <w:kern w:val="24"/>
          <w:sz w:val="20"/>
          <w:szCs w:val="20"/>
          <w:lang w:eastAsia="en-US"/>
        </w:rPr>
        <w:t>(</w:t>
      </w:r>
      <w:r w:rsidR="00133C01">
        <w:rPr>
          <w:rFonts w:ascii="Verdana" w:hAnsi="Verdana"/>
          <w:b/>
          <w:kern w:val="24"/>
          <w:sz w:val="20"/>
          <w:szCs w:val="20"/>
          <w:lang w:eastAsia="en-US"/>
        </w:rPr>
        <w:t>1</w:t>
      </w:r>
      <w:r w:rsidR="00133C01" w:rsidRPr="00D575E8">
        <w:rPr>
          <w:rFonts w:ascii="Verdana" w:hAnsi="Verdana"/>
          <w:b/>
          <w:kern w:val="24"/>
          <w:sz w:val="20"/>
          <w:szCs w:val="20"/>
          <w:lang w:eastAsia="en-US"/>
        </w:rPr>
        <w:t>)</w:t>
      </w:r>
      <w:r w:rsidR="00133C01" w:rsidRPr="00AE4FE1">
        <w:rPr>
          <w:rFonts w:ascii="Verdana" w:hAnsi="Verdana"/>
          <w:kern w:val="24"/>
          <w:sz w:val="20"/>
          <w:szCs w:val="20"/>
          <w:lang w:eastAsia="en-US"/>
        </w:rPr>
        <w:t xml:space="preserve"> </w:t>
      </w:r>
      <w:r w:rsidRPr="005F4526">
        <w:rPr>
          <w:rFonts w:ascii="Verdana" w:hAnsi="Verdana"/>
          <w:kern w:val="24"/>
          <w:sz w:val="20"/>
          <w:szCs w:val="20"/>
          <w:lang w:eastAsia="en-US"/>
        </w:rPr>
        <w:t>ВЪЗЛОЖИТЕЛЯТ има следните права и задължения:</w:t>
      </w:r>
    </w:p>
    <w:p w:rsidR="004A67CA" w:rsidRPr="005F4526" w:rsidRDefault="004A67CA" w:rsidP="004A67CA">
      <w:pPr>
        <w:spacing w:after="120" w:line="360" w:lineRule="auto"/>
        <w:ind w:firstLine="567"/>
        <w:jc w:val="both"/>
        <w:rPr>
          <w:rFonts w:ascii="Verdana" w:hAnsi="Verdana"/>
          <w:kern w:val="24"/>
          <w:sz w:val="20"/>
          <w:szCs w:val="20"/>
          <w:lang w:eastAsia="en-US"/>
        </w:rPr>
      </w:pPr>
      <w:r w:rsidRPr="005F4526">
        <w:rPr>
          <w:rFonts w:ascii="Verdana" w:hAnsi="Verdana"/>
          <w:kern w:val="24"/>
          <w:sz w:val="20"/>
          <w:szCs w:val="20"/>
          <w:lang w:eastAsia="en-US"/>
        </w:rPr>
        <w:t xml:space="preserve">   1. </w:t>
      </w:r>
      <w:r w:rsidR="00133C01">
        <w:rPr>
          <w:rFonts w:ascii="Verdana" w:hAnsi="Verdana"/>
          <w:kern w:val="24"/>
          <w:sz w:val="20"/>
          <w:szCs w:val="20"/>
          <w:lang w:eastAsia="en-US"/>
        </w:rPr>
        <w:t>д</w:t>
      </w:r>
      <w:r w:rsidR="00133C01" w:rsidRPr="005C2504">
        <w:rPr>
          <w:rFonts w:ascii="Verdana" w:hAnsi="Verdana"/>
          <w:kern w:val="24"/>
          <w:sz w:val="20"/>
          <w:szCs w:val="20"/>
          <w:lang w:eastAsia="en-US"/>
        </w:rPr>
        <w:t xml:space="preserve">а изисква от ИЗПЪЛНИТЕЛЯ по всяко време информация, </w:t>
      </w:r>
      <w:r w:rsidR="00F00007">
        <w:rPr>
          <w:rFonts w:ascii="Verdana" w:hAnsi="Verdana"/>
          <w:kern w:val="24"/>
          <w:sz w:val="20"/>
          <w:szCs w:val="20"/>
          <w:lang w:eastAsia="en-US"/>
        </w:rPr>
        <w:t>включително и писмен</w:t>
      </w:r>
      <w:r w:rsidR="005D4D55">
        <w:rPr>
          <w:rFonts w:ascii="Verdana" w:hAnsi="Verdana"/>
          <w:kern w:val="24"/>
          <w:sz w:val="20"/>
          <w:szCs w:val="20"/>
          <w:lang w:eastAsia="en-US"/>
        </w:rPr>
        <w:t>о,</w:t>
      </w:r>
      <w:r w:rsidR="00F00007">
        <w:rPr>
          <w:rFonts w:ascii="Verdana" w:hAnsi="Verdana"/>
          <w:kern w:val="24"/>
          <w:sz w:val="20"/>
          <w:szCs w:val="20"/>
          <w:lang w:eastAsia="en-US"/>
        </w:rPr>
        <w:t xml:space="preserve"> </w:t>
      </w:r>
      <w:r w:rsidR="00133C01" w:rsidRPr="005C2504">
        <w:rPr>
          <w:rFonts w:ascii="Verdana" w:hAnsi="Verdana"/>
          <w:kern w:val="24"/>
          <w:sz w:val="20"/>
          <w:szCs w:val="20"/>
          <w:lang w:eastAsia="en-US"/>
        </w:rPr>
        <w:t>свързана с изпълнението на предмета на договора</w:t>
      </w:r>
      <w:r w:rsidR="00133C01">
        <w:rPr>
          <w:rFonts w:ascii="Verdana" w:hAnsi="Verdana"/>
          <w:kern w:val="24"/>
          <w:sz w:val="20"/>
          <w:szCs w:val="20"/>
          <w:lang w:eastAsia="en-US"/>
        </w:rPr>
        <w:t xml:space="preserve"> </w:t>
      </w:r>
      <w:r w:rsidRPr="005F4526">
        <w:rPr>
          <w:rFonts w:ascii="Verdana" w:hAnsi="Verdana"/>
          <w:kern w:val="24"/>
          <w:sz w:val="20"/>
          <w:szCs w:val="20"/>
          <w:lang w:eastAsia="en-US"/>
        </w:rPr>
        <w:t xml:space="preserve">; </w:t>
      </w:r>
    </w:p>
    <w:p w:rsidR="004A67CA" w:rsidRPr="005F4526" w:rsidRDefault="004A67CA" w:rsidP="004A67CA">
      <w:pPr>
        <w:spacing w:after="120" w:line="360" w:lineRule="auto"/>
        <w:ind w:firstLine="567"/>
        <w:jc w:val="both"/>
        <w:rPr>
          <w:rFonts w:ascii="Verdana" w:hAnsi="Verdana"/>
          <w:kern w:val="24"/>
          <w:sz w:val="20"/>
          <w:szCs w:val="20"/>
          <w:lang w:eastAsia="en-US"/>
        </w:rPr>
      </w:pPr>
      <w:r w:rsidRPr="005F4526">
        <w:rPr>
          <w:rFonts w:ascii="Verdana" w:hAnsi="Verdana"/>
          <w:kern w:val="24"/>
          <w:sz w:val="20"/>
          <w:szCs w:val="20"/>
          <w:lang w:eastAsia="en-US"/>
        </w:rPr>
        <w:lastRenderedPageBreak/>
        <w:t xml:space="preserve">   2. да осъществява контрол по изпълнен</w:t>
      </w:r>
      <w:r>
        <w:rPr>
          <w:rFonts w:ascii="Verdana" w:hAnsi="Verdana"/>
          <w:kern w:val="24"/>
          <w:sz w:val="20"/>
          <w:szCs w:val="20"/>
          <w:lang w:eastAsia="en-US"/>
        </w:rPr>
        <w:t xml:space="preserve">ието на договора, чрез  Главна дирекция „Земеделие и регионална политика“ </w:t>
      </w:r>
      <w:r w:rsidRPr="005F4526">
        <w:rPr>
          <w:rFonts w:ascii="Verdana" w:hAnsi="Verdana"/>
          <w:kern w:val="24"/>
          <w:sz w:val="20"/>
          <w:szCs w:val="20"/>
          <w:lang w:eastAsia="en-US"/>
        </w:rPr>
        <w:t xml:space="preserve"> на МЗХ, във всеки момент от изпълнението на договора, без </w:t>
      </w:r>
      <w:r>
        <w:rPr>
          <w:rFonts w:ascii="Verdana" w:hAnsi="Verdana"/>
          <w:kern w:val="24"/>
          <w:sz w:val="20"/>
          <w:szCs w:val="20"/>
          <w:lang w:eastAsia="en-US"/>
        </w:rPr>
        <w:t>с това да пречи на ИЗПЪЛНИТЕЛЯ. Приемането на различните етапи по изпълнението на договора се осъществява от експертна к</w:t>
      </w:r>
      <w:r w:rsidR="008554D9">
        <w:rPr>
          <w:rFonts w:ascii="Verdana" w:hAnsi="Verdana"/>
          <w:kern w:val="24"/>
          <w:sz w:val="20"/>
          <w:szCs w:val="20"/>
          <w:lang w:eastAsia="en-US"/>
        </w:rPr>
        <w:t>омисия, назначена от ВЪЗЛОЖИТЕЛЯ</w:t>
      </w:r>
      <w:r>
        <w:rPr>
          <w:rFonts w:ascii="Verdana" w:hAnsi="Verdana"/>
          <w:kern w:val="24"/>
          <w:sz w:val="20"/>
          <w:szCs w:val="20"/>
          <w:lang w:eastAsia="en-US"/>
        </w:rPr>
        <w:t>;</w:t>
      </w:r>
    </w:p>
    <w:p w:rsidR="004A67CA" w:rsidRPr="005F4526" w:rsidRDefault="004A67CA" w:rsidP="004A67CA">
      <w:pPr>
        <w:tabs>
          <w:tab w:val="left" w:pos="864"/>
          <w:tab w:val="left" w:pos="10440"/>
          <w:tab w:val="left" w:pos="10620"/>
        </w:tabs>
        <w:spacing w:after="120" w:line="360" w:lineRule="auto"/>
        <w:ind w:right="-1" w:firstLine="709"/>
        <w:jc w:val="both"/>
        <w:rPr>
          <w:rFonts w:ascii="Verdana" w:hAnsi="Verdana"/>
          <w:kern w:val="24"/>
          <w:sz w:val="20"/>
          <w:szCs w:val="20"/>
          <w:lang w:eastAsia="en-US"/>
        </w:rPr>
      </w:pPr>
      <w:r w:rsidRPr="005F4526">
        <w:rPr>
          <w:rFonts w:ascii="Verdana" w:hAnsi="Verdana"/>
          <w:kern w:val="24"/>
          <w:sz w:val="20"/>
          <w:szCs w:val="20"/>
          <w:lang w:eastAsia="en-US"/>
        </w:rPr>
        <w:t>3. да получи от ИЗПЪЛНИТЕЛЯ услуга</w:t>
      </w:r>
      <w:r w:rsidR="00133C01">
        <w:rPr>
          <w:rFonts w:ascii="Verdana" w:hAnsi="Verdana"/>
          <w:kern w:val="24"/>
          <w:sz w:val="20"/>
          <w:szCs w:val="20"/>
          <w:lang w:eastAsia="en-US"/>
        </w:rPr>
        <w:t>та</w:t>
      </w:r>
      <w:r w:rsidRPr="005F4526">
        <w:rPr>
          <w:rFonts w:ascii="Verdana" w:hAnsi="Verdana"/>
          <w:kern w:val="24"/>
          <w:sz w:val="20"/>
          <w:szCs w:val="20"/>
          <w:lang w:eastAsia="en-US"/>
        </w:rPr>
        <w:t>, изпълнена качествено и в срок;</w:t>
      </w:r>
    </w:p>
    <w:p w:rsidR="004A67CA" w:rsidRPr="005F4526" w:rsidRDefault="004A67CA" w:rsidP="004A67CA">
      <w:pPr>
        <w:tabs>
          <w:tab w:val="left" w:pos="864"/>
          <w:tab w:val="left" w:pos="10440"/>
          <w:tab w:val="left" w:pos="10620"/>
        </w:tabs>
        <w:spacing w:after="120" w:line="360" w:lineRule="auto"/>
        <w:ind w:right="-1" w:firstLine="709"/>
        <w:jc w:val="both"/>
        <w:rPr>
          <w:rFonts w:ascii="Verdana" w:hAnsi="Verdana"/>
          <w:kern w:val="24"/>
          <w:sz w:val="20"/>
          <w:szCs w:val="20"/>
          <w:lang w:eastAsia="en-US"/>
        </w:rPr>
      </w:pPr>
      <w:r w:rsidRPr="005F4526">
        <w:rPr>
          <w:rFonts w:ascii="Verdana" w:hAnsi="Verdana"/>
          <w:kern w:val="24"/>
          <w:sz w:val="20"/>
          <w:szCs w:val="20"/>
          <w:lang w:eastAsia="en-US"/>
        </w:rPr>
        <w:t>4. да иска от ИЗПЪЛНИТЕЛЯ преработка, доработка или да откаже приемането на услугата, ако не отговаря на изискванията на Техническата спецификация на ВЪЗЛОЖИТЕЛЯ, неразделна част от този договор;</w:t>
      </w:r>
    </w:p>
    <w:p w:rsidR="004A67CA" w:rsidRDefault="005A5CA7" w:rsidP="00AD4A2A">
      <w:pPr>
        <w:tabs>
          <w:tab w:val="left" w:pos="864"/>
          <w:tab w:val="left" w:pos="10440"/>
          <w:tab w:val="left" w:pos="10620"/>
        </w:tabs>
        <w:spacing w:after="120" w:line="360" w:lineRule="auto"/>
        <w:ind w:right="-1" w:firstLine="709"/>
        <w:jc w:val="both"/>
        <w:rPr>
          <w:rFonts w:ascii="Verdana" w:hAnsi="Verdana"/>
          <w:kern w:val="24"/>
          <w:sz w:val="20"/>
          <w:szCs w:val="20"/>
          <w:lang w:eastAsia="en-US"/>
        </w:rPr>
      </w:pPr>
      <w:r>
        <w:rPr>
          <w:rFonts w:ascii="Verdana" w:hAnsi="Verdana"/>
          <w:kern w:val="24"/>
          <w:sz w:val="20"/>
          <w:szCs w:val="20"/>
          <w:lang w:eastAsia="en-US"/>
        </w:rPr>
        <w:t>5</w:t>
      </w:r>
      <w:r w:rsidR="004A67CA" w:rsidRPr="005F4526">
        <w:rPr>
          <w:rFonts w:ascii="Verdana" w:hAnsi="Verdana"/>
          <w:kern w:val="24"/>
          <w:sz w:val="20"/>
          <w:szCs w:val="20"/>
          <w:lang w:eastAsia="en-US"/>
        </w:rPr>
        <w:t xml:space="preserve">. да заплати договореното възнаграждение </w:t>
      </w:r>
      <w:r w:rsidR="0068359E">
        <w:rPr>
          <w:rFonts w:ascii="Verdana" w:hAnsi="Verdana"/>
          <w:kern w:val="24"/>
          <w:sz w:val="20"/>
          <w:szCs w:val="20"/>
          <w:lang w:eastAsia="en-US"/>
        </w:rPr>
        <w:t>по реда и условията на чл. 9-10;</w:t>
      </w:r>
    </w:p>
    <w:p w:rsidR="00133C01" w:rsidRDefault="005A5CA7" w:rsidP="00133C01">
      <w:pPr>
        <w:tabs>
          <w:tab w:val="left" w:pos="1134"/>
        </w:tabs>
        <w:spacing w:after="120" w:line="360" w:lineRule="auto"/>
        <w:ind w:firstLine="709"/>
        <w:jc w:val="both"/>
        <w:rPr>
          <w:rFonts w:ascii="Verdana" w:hAnsi="Verdana"/>
          <w:kern w:val="24"/>
          <w:sz w:val="20"/>
          <w:szCs w:val="20"/>
          <w:lang w:eastAsia="en-US"/>
        </w:rPr>
      </w:pPr>
      <w:r>
        <w:rPr>
          <w:rFonts w:ascii="Verdana" w:hAnsi="Verdana"/>
          <w:kern w:val="24"/>
          <w:sz w:val="20"/>
          <w:szCs w:val="20"/>
          <w:lang w:eastAsia="en-US"/>
        </w:rPr>
        <w:t>6</w:t>
      </w:r>
      <w:r w:rsidR="00133C01" w:rsidRPr="005C2504">
        <w:rPr>
          <w:rFonts w:ascii="Verdana" w:hAnsi="Verdana"/>
          <w:kern w:val="24"/>
          <w:sz w:val="20"/>
          <w:szCs w:val="20"/>
          <w:lang w:eastAsia="en-US"/>
        </w:rPr>
        <w:t>.</w:t>
      </w:r>
      <w:r w:rsidR="00133C01" w:rsidRPr="005C2504">
        <w:rPr>
          <w:rFonts w:ascii="Verdana" w:hAnsi="Verdana"/>
          <w:kern w:val="24"/>
          <w:sz w:val="20"/>
          <w:szCs w:val="20"/>
          <w:lang w:eastAsia="en-US"/>
        </w:rPr>
        <w:tab/>
      </w:r>
      <w:r w:rsidR="00133C01">
        <w:rPr>
          <w:rFonts w:ascii="Verdana" w:hAnsi="Verdana"/>
          <w:kern w:val="24"/>
          <w:sz w:val="20"/>
          <w:szCs w:val="20"/>
          <w:lang w:eastAsia="en-US"/>
        </w:rPr>
        <w:t>д</w:t>
      </w:r>
      <w:r w:rsidR="00133C01" w:rsidRPr="005C2504">
        <w:rPr>
          <w:rFonts w:ascii="Verdana" w:hAnsi="Verdana"/>
          <w:kern w:val="24"/>
          <w:sz w:val="20"/>
          <w:szCs w:val="20"/>
          <w:lang w:eastAsia="en-US"/>
        </w:rPr>
        <w:t xml:space="preserve">а не заплаща на ИЗПЪЛНИТЕЛЯ възнаграждения по изпълнението на този договор, </w:t>
      </w:r>
      <w:r w:rsidR="00133C01">
        <w:rPr>
          <w:rFonts w:ascii="Verdana" w:hAnsi="Verdana"/>
          <w:kern w:val="24"/>
          <w:sz w:val="20"/>
          <w:szCs w:val="20"/>
          <w:lang w:eastAsia="en-US"/>
        </w:rPr>
        <w:t>без да е приел</w:t>
      </w:r>
      <w:r w:rsidR="00133C01" w:rsidRPr="005C2504">
        <w:rPr>
          <w:rFonts w:ascii="Verdana" w:hAnsi="Verdana"/>
          <w:kern w:val="24"/>
          <w:sz w:val="20"/>
          <w:szCs w:val="20"/>
          <w:lang w:eastAsia="en-US"/>
        </w:rPr>
        <w:t xml:space="preserve"> работата </w:t>
      </w:r>
      <w:r w:rsidR="00133C01">
        <w:rPr>
          <w:rFonts w:ascii="Verdana" w:hAnsi="Verdana"/>
          <w:kern w:val="24"/>
          <w:sz w:val="20"/>
          <w:szCs w:val="20"/>
          <w:lang w:eastAsia="en-US"/>
        </w:rPr>
        <w:t>му</w:t>
      </w:r>
      <w:r w:rsidR="0068359E">
        <w:rPr>
          <w:rFonts w:ascii="Verdana" w:hAnsi="Verdana"/>
          <w:kern w:val="24"/>
          <w:sz w:val="20"/>
          <w:szCs w:val="20"/>
          <w:lang w:eastAsia="en-US"/>
        </w:rPr>
        <w:t>;</w:t>
      </w:r>
    </w:p>
    <w:p w:rsidR="00133C01" w:rsidRPr="00AE4FE1" w:rsidRDefault="005A5CA7" w:rsidP="00133C01">
      <w:pPr>
        <w:tabs>
          <w:tab w:val="left" w:pos="1134"/>
        </w:tabs>
        <w:spacing w:after="120" w:line="360" w:lineRule="auto"/>
        <w:ind w:firstLine="709"/>
        <w:jc w:val="both"/>
        <w:rPr>
          <w:rFonts w:ascii="Verdana" w:hAnsi="Verdana"/>
          <w:kern w:val="24"/>
          <w:sz w:val="20"/>
          <w:szCs w:val="20"/>
          <w:lang w:eastAsia="en-US"/>
        </w:rPr>
      </w:pPr>
      <w:r>
        <w:rPr>
          <w:rFonts w:ascii="Verdana" w:hAnsi="Verdana"/>
          <w:kern w:val="24"/>
          <w:sz w:val="20"/>
          <w:szCs w:val="20"/>
          <w:lang w:eastAsia="en-US"/>
        </w:rPr>
        <w:t>7</w:t>
      </w:r>
      <w:r w:rsidR="00133C01">
        <w:rPr>
          <w:rFonts w:ascii="Verdana" w:hAnsi="Verdana"/>
          <w:kern w:val="24"/>
          <w:sz w:val="20"/>
          <w:szCs w:val="20"/>
          <w:lang w:eastAsia="en-US"/>
        </w:rPr>
        <w:t>.</w:t>
      </w:r>
      <w:r w:rsidR="00133C01">
        <w:rPr>
          <w:rFonts w:ascii="Verdana" w:hAnsi="Verdana"/>
          <w:kern w:val="24"/>
          <w:sz w:val="20"/>
          <w:szCs w:val="20"/>
          <w:lang w:eastAsia="en-US"/>
        </w:rPr>
        <w:tab/>
        <w:t>д</w:t>
      </w:r>
      <w:r w:rsidR="00133C01" w:rsidRPr="00AE4FE1">
        <w:rPr>
          <w:rFonts w:ascii="Verdana" w:hAnsi="Verdana"/>
          <w:kern w:val="24"/>
          <w:sz w:val="20"/>
          <w:szCs w:val="20"/>
          <w:lang w:eastAsia="en-US"/>
        </w:rPr>
        <w:t>а оказва необходимото съдействие на ИЗПЪЛНИТЕЛЯ при и по повод изпълнение на задълженията му по настоящия договор, съг</w:t>
      </w:r>
      <w:r w:rsidR="0068359E">
        <w:rPr>
          <w:rFonts w:ascii="Verdana" w:hAnsi="Verdana"/>
          <w:kern w:val="24"/>
          <w:sz w:val="20"/>
          <w:szCs w:val="20"/>
          <w:lang w:eastAsia="en-US"/>
        </w:rPr>
        <w:t>ласно Техническата спецификация;</w:t>
      </w:r>
    </w:p>
    <w:p w:rsidR="00133C01" w:rsidRDefault="005A5CA7" w:rsidP="00133C01">
      <w:pPr>
        <w:tabs>
          <w:tab w:val="left" w:pos="1134"/>
        </w:tabs>
        <w:spacing w:after="120" w:line="360" w:lineRule="auto"/>
        <w:ind w:firstLine="709"/>
        <w:jc w:val="both"/>
        <w:rPr>
          <w:rFonts w:ascii="Verdana" w:hAnsi="Verdana"/>
          <w:kern w:val="24"/>
          <w:sz w:val="20"/>
          <w:szCs w:val="20"/>
          <w:lang w:eastAsia="en-US"/>
        </w:rPr>
      </w:pPr>
      <w:r>
        <w:rPr>
          <w:rFonts w:ascii="Verdana" w:hAnsi="Verdana"/>
          <w:kern w:val="24"/>
          <w:sz w:val="20"/>
          <w:szCs w:val="20"/>
          <w:lang w:eastAsia="en-US"/>
        </w:rPr>
        <w:t>8</w:t>
      </w:r>
      <w:r w:rsidR="00133C01">
        <w:rPr>
          <w:rFonts w:ascii="Verdana" w:hAnsi="Verdana"/>
          <w:kern w:val="24"/>
          <w:sz w:val="20"/>
          <w:szCs w:val="20"/>
          <w:lang w:eastAsia="en-US"/>
        </w:rPr>
        <w:t>.</w:t>
      </w:r>
      <w:r w:rsidR="00133C01">
        <w:rPr>
          <w:rFonts w:ascii="Verdana" w:hAnsi="Verdana"/>
          <w:kern w:val="24"/>
          <w:sz w:val="20"/>
          <w:szCs w:val="20"/>
          <w:lang w:eastAsia="en-US"/>
        </w:rPr>
        <w:tab/>
        <w:t>д</w:t>
      </w:r>
      <w:r w:rsidR="00133C01" w:rsidRPr="00AE4FE1">
        <w:rPr>
          <w:rFonts w:ascii="Verdana" w:hAnsi="Verdana"/>
          <w:kern w:val="24"/>
          <w:sz w:val="20"/>
          <w:szCs w:val="20"/>
          <w:lang w:eastAsia="en-US"/>
        </w:rPr>
        <w:t>а приеме готовите отчетни материали и документи, ако същите са изработени от ИЗПЪЛНИТЕЛЯ в договорените вид, срокове и качество.</w:t>
      </w:r>
    </w:p>
    <w:p w:rsidR="00133C01" w:rsidRPr="005F4526" w:rsidRDefault="00133C01" w:rsidP="00133C01">
      <w:pPr>
        <w:spacing w:after="120" w:line="360" w:lineRule="auto"/>
        <w:ind w:firstLine="709"/>
        <w:jc w:val="both"/>
        <w:rPr>
          <w:rFonts w:ascii="Verdana" w:hAnsi="Verdana"/>
          <w:kern w:val="24"/>
          <w:sz w:val="20"/>
          <w:szCs w:val="20"/>
          <w:lang w:eastAsia="en-US"/>
        </w:rPr>
      </w:pPr>
      <w:r w:rsidRPr="00D575E8">
        <w:rPr>
          <w:rFonts w:ascii="Verdana" w:hAnsi="Verdana"/>
          <w:b/>
          <w:kern w:val="24"/>
          <w:sz w:val="20"/>
          <w:szCs w:val="20"/>
          <w:lang w:eastAsia="en-US"/>
        </w:rPr>
        <w:t>(2)</w:t>
      </w:r>
      <w:r w:rsidRPr="00AE4FE1">
        <w:rPr>
          <w:rFonts w:ascii="Verdana" w:hAnsi="Verdana"/>
          <w:kern w:val="24"/>
          <w:sz w:val="20"/>
          <w:szCs w:val="20"/>
          <w:lang w:eastAsia="en-US"/>
        </w:rPr>
        <w:t xml:space="preserve"> ВЪЗЛОЖИТЕЛЯТ не носи отговорност във връзка с искове и жалби следствие на нарушение на нормативни изисквания от страна на ИЗПЪЛНИТЕЛЯ.</w:t>
      </w:r>
    </w:p>
    <w:p w:rsidR="004A67CA" w:rsidRPr="005F4526" w:rsidRDefault="004A67CA" w:rsidP="004A67CA">
      <w:pPr>
        <w:spacing w:after="120" w:line="360" w:lineRule="auto"/>
        <w:ind w:firstLine="567"/>
        <w:jc w:val="both"/>
        <w:rPr>
          <w:rFonts w:ascii="Verdana" w:hAnsi="Verdana"/>
          <w:kern w:val="24"/>
          <w:sz w:val="20"/>
          <w:szCs w:val="20"/>
          <w:lang w:eastAsia="en-US"/>
        </w:rPr>
      </w:pPr>
      <w:r w:rsidRPr="005F4526">
        <w:rPr>
          <w:rFonts w:ascii="Verdana" w:hAnsi="Verdana"/>
          <w:kern w:val="24"/>
          <w:sz w:val="20"/>
          <w:szCs w:val="20"/>
          <w:lang w:eastAsia="en-US"/>
        </w:rPr>
        <w:t xml:space="preserve">  </w:t>
      </w:r>
      <w:r w:rsidRPr="005F4526">
        <w:rPr>
          <w:rFonts w:ascii="Verdana" w:hAnsi="Verdana"/>
          <w:b/>
          <w:kern w:val="24"/>
          <w:sz w:val="20"/>
          <w:szCs w:val="20"/>
          <w:lang w:eastAsia="en-US"/>
        </w:rPr>
        <w:t>Чл.</w:t>
      </w:r>
      <w:r w:rsidR="005D4D55">
        <w:rPr>
          <w:rFonts w:ascii="Verdana" w:hAnsi="Verdana"/>
          <w:b/>
          <w:kern w:val="24"/>
          <w:sz w:val="20"/>
          <w:szCs w:val="20"/>
          <w:lang w:eastAsia="en-US"/>
        </w:rPr>
        <w:t>8</w:t>
      </w:r>
      <w:r w:rsidRPr="005F4526">
        <w:rPr>
          <w:rFonts w:ascii="Verdana" w:hAnsi="Verdana"/>
          <w:b/>
          <w:kern w:val="24"/>
          <w:sz w:val="20"/>
          <w:szCs w:val="20"/>
          <w:lang w:eastAsia="en-US"/>
        </w:rPr>
        <w:t xml:space="preserve">. </w:t>
      </w:r>
      <w:r w:rsidRPr="005F4526">
        <w:rPr>
          <w:rFonts w:ascii="Verdana" w:hAnsi="Verdana"/>
          <w:kern w:val="24"/>
          <w:sz w:val="20"/>
          <w:szCs w:val="20"/>
          <w:lang w:eastAsia="en-US"/>
        </w:rPr>
        <w:t>ИЗПЪЛНИТЕЛЯТ има следните права и задължения:</w:t>
      </w:r>
    </w:p>
    <w:p w:rsidR="004A67CA" w:rsidRDefault="004A67CA" w:rsidP="004A67CA">
      <w:pPr>
        <w:spacing w:after="120" w:line="360" w:lineRule="auto"/>
        <w:ind w:firstLine="709"/>
        <w:jc w:val="both"/>
        <w:rPr>
          <w:rFonts w:ascii="Verdana" w:hAnsi="Verdana"/>
          <w:kern w:val="24"/>
          <w:sz w:val="20"/>
          <w:szCs w:val="20"/>
          <w:lang w:eastAsia="en-US"/>
        </w:rPr>
      </w:pPr>
      <w:r w:rsidRPr="005F4526">
        <w:rPr>
          <w:rFonts w:ascii="Verdana" w:hAnsi="Verdana"/>
          <w:kern w:val="24"/>
          <w:sz w:val="20"/>
          <w:szCs w:val="20"/>
          <w:lang w:eastAsia="en-US"/>
        </w:rPr>
        <w:t>1. да изпълни услугата качествено, в съответствие с договорените изисквания и да я предаде на ВЪЗЛОЖИТЕЛЯ в срок;</w:t>
      </w:r>
    </w:p>
    <w:p w:rsidR="004A67CA" w:rsidRPr="00817421" w:rsidRDefault="004A67CA" w:rsidP="004A67CA">
      <w:pPr>
        <w:spacing w:after="120" w:line="360" w:lineRule="auto"/>
        <w:ind w:firstLine="709"/>
        <w:jc w:val="both"/>
        <w:rPr>
          <w:rFonts w:ascii="Verdana" w:hAnsi="Verdana"/>
          <w:kern w:val="24"/>
          <w:sz w:val="20"/>
          <w:szCs w:val="20"/>
          <w:lang w:eastAsia="en-US"/>
        </w:rPr>
      </w:pPr>
      <w:r w:rsidRPr="00817421">
        <w:rPr>
          <w:rFonts w:ascii="Verdana" w:hAnsi="Verdana"/>
          <w:kern w:val="24"/>
          <w:sz w:val="20"/>
          <w:szCs w:val="20"/>
          <w:lang w:eastAsia="en-US"/>
        </w:rPr>
        <w:t>2.</w:t>
      </w:r>
      <w:r w:rsidRPr="00817421">
        <w:rPr>
          <w:rFonts w:ascii="Verdana" w:hAnsi="Verdana"/>
          <w:b/>
          <w:kern w:val="24"/>
          <w:sz w:val="20"/>
          <w:szCs w:val="20"/>
          <w:lang w:eastAsia="en-US"/>
        </w:rPr>
        <w:t xml:space="preserve"> </w:t>
      </w:r>
      <w:r w:rsidRPr="00817421">
        <w:rPr>
          <w:rFonts w:ascii="Verdana" w:hAnsi="Verdana"/>
          <w:kern w:val="24"/>
          <w:sz w:val="20"/>
          <w:szCs w:val="20"/>
          <w:lang w:eastAsia="en-US"/>
        </w:rPr>
        <w:t xml:space="preserve">да отстранява за своя сметка допуснатите грешки и направени пропуски, констатирани от ВЪЗЛОЖИТЕЛЯ. </w:t>
      </w:r>
      <w:r w:rsidR="008554D9">
        <w:rPr>
          <w:rFonts w:ascii="Verdana" w:eastAsia="Calibri" w:hAnsi="Verdana"/>
          <w:sz w:val="20"/>
          <w:szCs w:val="20"/>
          <w:lang w:eastAsia="en-US"/>
        </w:rPr>
        <w:t>ИЗПЪЛНИТЕЛЯТ</w:t>
      </w:r>
      <w:r w:rsidRPr="00817421">
        <w:rPr>
          <w:rFonts w:ascii="Verdana" w:eastAsia="Calibri" w:hAnsi="Verdana"/>
          <w:sz w:val="20"/>
          <w:szCs w:val="20"/>
          <w:lang w:eastAsia="en-US"/>
        </w:rPr>
        <w:t xml:space="preserve"> следва да реализира незначителни доработки и/или изменения в системата, произтичащи от промени в нормативната уредба или по искане на Възложителя (под незначителни доработки се разбират такива, които изискват до 1 (един) човекомесец работа общо в рамките на проекта)</w:t>
      </w:r>
      <w:r w:rsidR="00133C01">
        <w:rPr>
          <w:rFonts w:ascii="Verdana" w:eastAsia="Calibri" w:hAnsi="Verdana"/>
          <w:sz w:val="20"/>
          <w:szCs w:val="20"/>
          <w:lang w:eastAsia="en-US"/>
        </w:rPr>
        <w:t>;</w:t>
      </w:r>
    </w:p>
    <w:p w:rsidR="004A67CA" w:rsidRPr="005F4526" w:rsidRDefault="004A67CA" w:rsidP="004A67CA">
      <w:pPr>
        <w:spacing w:after="120" w:line="360" w:lineRule="auto"/>
        <w:ind w:firstLine="567"/>
        <w:jc w:val="both"/>
        <w:rPr>
          <w:rFonts w:ascii="Verdana" w:hAnsi="Verdana"/>
          <w:kern w:val="24"/>
          <w:sz w:val="20"/>
          <w:szCs w:val="20"/>
          <w:lang w:eastAsia="en-US"/>
        </w:rPr>
      </w:pPr>
      <w:r w:rsidRPr="005F4526">
        <w:rPr>
          <w:rFonts w:ascii="Verdana" w:hAnsi="Verdana"/>
          <w:kern w:val="24"/>
          <w:sz w:val="20"/>
          <w:szCs w:val="20"/>
          <w:lang w:eastAsia="en-US"/>
        </w:rPr>
        <w:t xml:space="preserve">  3. да предоставя на ВЪЗЛОЖИТЕЛЯ информация за хода на работата по изпълнение на услугата, както и да му осигурява възможност за осъществяв</w:t>
      </w:r>
      <w:r>
        <w:rPr>
          <w:rFonts w:ascii="Verdana" w:hAnsi="Verdana"/>
          <w:kern w:val="24"/>
          <w:sz w:val="20"/>
          <w:szCs w:val="20"/>
          <w:lang w:eastAsia="en-US"/>
        </w:rPr>
        <w:t xml:space="preserve">ане на контрол, чрез ГД ЗРП </w:t>
      </w:r>
      <w:r w:rsidRPr="005F4526">
        <w:rPr>
          <w:rFonts w:ascii="Verdana" w:hAnsi="Verdana"/>
          <w:kern w:val="24"/>
          <w:sz w:val="20"/>
          <w:szCs w:val="20"/>
          <w:lang w:eastAsia="en-US"/>
        </w:rPr>
        <w:t xml:space="preserve"> по изпълнението относно качество и др. във всеки момент от изпълнението на договора</w:t>
      </w:r>
      <w:r w:rsidR="00133C01">
        <w:rPr>
          <w:rFonts w:ascii="Verdana" w:hAnsi="Verdana"/>
          <w:kern w:val="24"/>
          <w:sz w:val="20"/>
          <w:szCs w:val="20"/>
          <w:lang w:eastAsia="en-US"/>
        </w:rPr>
        <w:t>;</w:t>
      </w:r>
    </w:p>
    <w:p w:rsidR="004A67CA" w:rsidRPr="005F4526" w:rsidRDefault="004A67CA" w:rsidP="004A67CA">
      <w:pPr>
        <w:spacing w:after="120" w:line="360" w:lineRule="auto"/>
        <w:ind w:firstLine="567"/>
        <w:jc w:val="both"/>
        <w:rPr>
          <w:rFonts w:ascii="Verdana" w:hAnsi="Verdana"/>
          <w:kern w:val="24"/>
          <w:sz w:val="20"/>
          <w:szCs w:val="20"/>
          <w:lang w:eastAsia="en-US"/>
        </w:rPr>
      </w:pPr>
      <w:r w:rsidRPr="005F4526">
        <w:rPr>
          <w:rFonts w:ascii="Verdana" w:hAnsi="Verdana"/>
          <w:kern w:val="24"/>
          <w:sz w:val="20"/>
          <w:szCs w:val="20"/>
          <w:lang w:eastAsia="en-US"/>
        </w:rPr>
        <w:t xml:space="preserve">  4. да не предоставя на физически и юридически лица документи и информация, свързани с изпълнението на услугата без писменото съгласие на ВЪЗЛОЖИТЕЛЯ;</w:t>
      </w:r>
    </w:p>
    <w:p w:rsidR="004A67CA" w:rsidRPr="005F4526" w:rsidRDefault="004A67CA" w:rsidP="004A67CA">
      <w:pPr>
        <w:tabs>
          <w:tab w:val="left" w:pos="864"/>
          <w:tab w:val="left" w:pos="10440"/>
        </w:tabs>
        <w:spacing w:after="120" w:line="360" w:lineRule="auto"/>
        <w:ind w:right="144" w:firstLine="567"/>
        <w:jc w:val="both"/>
        <w:rPr>
          <w:rFonts w:ascii="Verdana" w:hAnsi="Verdana"/>
          <w:kern w:val="24"/>
          <w:sz w:val="20"/>
          <w:szCs w:val="20"/>
          <w:lang w:eastAsia="en-US"/>
        </w:rPr>
      </w:pPr>
      <w:r w:rsidRPr="005F4526">
        <w:rPr>
          <w:rFonts w:ascii="Verdana" w:hAnsi="Verdana"/>
          <w:kern w:val="24"/>
          <w:sz w:val="20"/>
          <w:szCs w:val="20"/>
          <w:lang w:eastAsia="en-US"/>
        </w:rPr>
        <w:t xml:space="preserve">  5. да представи валидна гаранция за изпълнение в размер на 5% (пет на сто) от </w:t>
      </w:r>
      <w:r>
        <w:rPr>
          <w:rFonts w:ascii="Verdana" w:hAnsi="Verdana"/>
          <w:kern w:val="24"/>
          <w:sz w:val="20"/>
          <w:szCs w:val="20"/>
          <w:lang w:eastAsia="en-US"/>
        </w:rPr>
        <w:t>възнаграждението</w:t>
      </w:r>
      <w:r w:rsidRPr="005F4526">
        <w:rPr>
          <w:rFonts w:ascii="Verdana" w:hAnsi="Verdana"/>
          <w:kern w:val="24"/>
          <w:sz w:val="20"/>
          <w:szCs w:val="20"/>
          <w:lang w:eastAsia="en-US"/>
        </w:rPr>
        <w:t xml:space="preserve"> посочен</w:t>
      </w:r>
      <w:r>
        <w:rPr>
          <w:rFonts w:ascii="Verdana" w:hAnsi="Verdana"/>
          <w:kern w:val="24"/>
          <w:sz w:val="20"/>
          <w:szCs w:val="20"/>
          <w:lang w:eastAsia="en-US"/>
        </w:rPr>
        <w:t>о</w:t>
      </w:r>
      <w:r w:rsidRPr="005F4526">
        <w:rPr>
          <w:rFonts w:ascii="Verdana" w:hAnsi="Verdana"/>
          <w:kern w:val="24"/>
          <w:sz w:val="20"/>
          <w:szCs w:val="20"/>
          <w:lang w:eastAsia="en-US"/>
        </w:rPr>
        <w:t xml:space="preserve"> в чл. 9 на този договор, по начина, описан в чл. 3-4 от този договор;</w:t>
      </w:r>
    </w:p>
    <w:p w:rsidR="004A67CA" w:rsidRPr="005F4526" w:rsidRDefault="004A67CA" w:rsidP="004A67CA">
      <w:pPr>
        <w:tabs>
          <w:tab w:val="left" w:pos="864"/>
          <w:tab w:val="left" w:pos="10440"/>
        </w:tabs>
        <w:spacing w:after="120" w:line="360" w:lineRule="auto"/>
        <w:ind w:right="144" w:firstLine="709"/>
        <w:jc w:val="both"/>
        <w:rPr>
          <w:rFonts w:ascii="Verdana" w:hAnsi="Verdana"/>
          <w:kern w:val="24"/>
          <w:sz w:val="20"/>
          <w:szCs w:val="20"/>
          <w:lang w:eastAsia="en-US"/>
        </w:rPr>
      </w:pPr>
      <w:r w:rsidRPr="005F4526">
        <w:rPr>
          <w:rFonts w:ascii="Verdana" w:hAnsi="Verdana"/>
          <w:b/>
          <w:kern w:val="24"/>
          <w:sz w:val="20"/>
          <w:szCs w:val="20"/>
          <w:lang w:eastAsia="en-US"/>
        </w:rPr>
        <w:lastRenderedPageBreak/>
        <w:t xml:space="preserve"> </w:t>
      </w:r>
      <w:r w:rsidRPr="005F4526">
        <w:rPr>
          <w:rFonts w:ascii="Verdana" w:hAnsi="Verdana"/>
          <w:kern w:val="24"/>
          <w:sz w:val="20"/>
          <w:szCs w:val="20"/>
          <w:lang w:eastAsia="en-US"/>
        </w:rPr>
        <w:t xml:space="preserve">6. да осигури гаранционна </w:t>
      </w:r>
      <w:r>
        <w:rPr>
          <w:rFonts w:ascii="Verdana" w:hAnsi="Verdana"/>
          <w:kern w:val="24"/>
          <w:sz w:val="20"/>
          <w:szCs w:val="20"/>
          <w:lang w:eastAsia="en-US"/>
        </w:rPr>
        <w:t>поддръжка на системата за 3 /три/ години</w:t>
      </w:r>
      <w:r w:rsidR="008554D9">
        <w:rPr>
          <w:rFonts w:ascii="Verdana" w:hAnsi="Verdana"/>
          <w:kern w:val="24"/>
          <w:sz w:val="20"/>
          <w:szCs w:val="20"/>
          <w:lang w:eastAsia="en-US"/>
        </w:rPr>
        <w:t>,</w:t>
      </w:r>
      <w:r w:rsidRPr="005F4526">
        <w:rPr>
          <w:rFonts w:ascii="Verdana" w:hAnsi="Verdana"/>
          <w:kern w:val="24"/>
          <w:sz w:val="20"/>
          <w:szCs w:val="20"/>
          <w:lang w:eastAsia="en-US"/>
        </w:rPr>
        <w:t xml:space="preserve"> считано</w:t>
      </w:r>
      <w:r w:rsidRPr="005F4526">
        <w:rPr>
          <w:rFonts w:ascii="Verdana" w:hAnsi="Verdana"/>
          <w:b/>
          <w:color w:val="000000"/>
          <w:sz w:val="20"/>
          <w:szCs w:val="20"/>
          <w:lang w:eastAsia="en-US"/>
        </w:rPr>
        <w:t xml:space="preserve"> </w:t>
      </w:r>
      <w:r w:rsidRPr="005F4526">
        <w:rPr>
          <w:rFonts w:ascii="Verdana" w:hAnsi="Verdana"/>
          <w:color w:val="000000"/>
          <w:sz w:val="20"/>
          <w:szCs w:val="20"/>
          <w:lang w:eastAsia="en-US"/>
        </w:rPr>
        <w:t xml:space="preserve">от датата на приемане без забележки на изпълнението на </w:t>
      </w:r>
      <w:r>
        <w:rPr>
          <w:rFonts w:ascii="Verdana" w:hAnsi="Verdana"/>
          <w:sz w:val="20"/>
          <w:szCs w:val="20"/>
          <w:lang w:eastAsia="en-US"/>
        </w:rPr>
        <w:t>ЕТАП 3</w:t>
      </w:r>
      <w:r w:rsidRPr="005F4526">
        <w:rPr>
          <w:rFonts w:ascii="Verdana" w:hAnsi="Verdana"/>
          <w:sz w:val="20"/>
          <w:szCs w:val="20"/>
          <w:lang w:eastAsia="en-US"/>
        </w:rPr>
        <w:t xml:space="preserve"> </w:t>
      </w:r>
      <w:r w:rsidR="007F1DFD" w:rsidRPr="00C541DF">
        <w:rPr>
          <w:rFonts w:ascii="Verdana" w:hAnsi="Verdana"/>
          <w:sz w:val="20"/>
          <w:szCs w:val="20"/>
        </w:rPr>
        <w:t>„Внедряване и обучение”</w:t>
      </w:r>
      <w:r w:rsidR="007F1DFD" w:rsidRPr="00102CBB">
        <w:rPr>
          <w:rFonts w:ascii="Verdana" w:hAnsi="Verdana"/>
          <w:sz w:val="20"/>
          <w:szCs w:val="20"/>
        </w:rPr>
        <w:t xml:space="preserve"> </w:t>
      </w:r>
      <w:r>
        <w:rPr>
          <w:rFonts w:ascii="Verdana" w:hAnsi="Verdana"/>
          <w:sz w:val="20"/>
          <w:szCs w:val="20"/>
          <w:lang w:eastAsia="en-US"/>
        </w:rPr>
        <w:t xml:space="preserve">от </w:t>
      </w:r>
      <w:r w:rsidRPr="005F4526">
        <w:rPr>
          <w:rFonts w:ascii="Verdana" w:hAnsi="Verdana"/>
          <w:sz w:val="20"/>
          <w:szCs w:val="20"/>
          <w:lang w:eastAsia="en-US"/>
        </w:rPr>
        <w:t>Техническата спецификация</w:t>
      </w:r>
      <w:r>
        <w:rPr>
          <w:rFonts w:ascii="Verdana" w:hAnsi="Verdana"/>
          <w:sz w:val="20"/>
          <w:szCs w:val="20"/>
          <w:lang w:eastAsia="en-US"/>
        </w:rPr>
        <w:t>;</w:t>
      </w:r>
    </w:p>
    <w:p w:rsidR="004A67CA" w:rsidRPr="008220A3" w:rsidRDefault="004A67CA" w:rsidP="004A67CA">
      <w:pPr>
        <w:spacing w:after="120" w:line="360" w:lineRule="auto"/>
        <w:ind w:firstLine="540"/>
        <w:jc w:val="both"/>
        <w:rPr>
          <w:rFonts w:ascii="Verdana" w:hAnsi="Verdana"/>
          <w:sz w:val="20"/>
        </w:rPr>
      </w:pPr>
      <w:r w:rsidRPr="005F4526">
        <w:rPr>
          <w:rFonts w:ascii="Verdana" w:hAnsi="Verdana"/>
          <w:b/>
          <w:kern w:val="24"/>
          <w:sz w:val="20"/>
          <w:szCs w:val="20"/>
          <w:lang w:val="ru-RU" w:eastAsia="en-US"/>
        </w:rPr>
        <w:tab/>
      </w:r>
      <w:r w:rsidRPr="005F4526">
        <w:rPr>
          <w:rFonts w:ascii="Verdana" w:hAnsi="Verdana"/>
          <w:kern w:val="24"/>
          <w:sz w:val="20"/>
          <w:szCs w:val="20"/>
          <w:lang w:val="ru-RU" w:eastAsia="en-US"/>
        </w:rPr>
        <w:t xml:space="preserve">7. </w:t>
      </w:r>
      <w:r>
        <w:rPr>
          <w:rFonts w:ascii="Verdana" w:hAnsi="Verdana"/>
          <w:color w:val="000000"/>
          <w:sz w:val="20"/>
        </w:rPr>
        <w:t>д</w:t>
      </w:r>
      <w:r w:rsidRPr="00FA3499">
        <w:rPr>
          <w:rFonts w:ascii="Verdana" w:hAnsi="Verdana"/>
          <w:color w:val="000000"/>
          <w:sz w:val="20"/>
        </w:rPr>
        <w:t xml:space="preserve">а представи в срок 2 работни дни </w:t>
      </w:r>
      <w:r>
        <w:rPr>
          <w:rFonts w:ascii="Verdana" w:hAnsi="Verdana"/>
          <w:color w:val="000000"/>
          <w:sz w:val="20"/>
        </w:rPr>
        <w:t>от</w:t>
      </w:r>
      <w:r w:rsidRPr="00FA3499">
        <w:rPr>
          <w:rFonts w:ascii="Verdana" w:hAnsi="Verdana"/>
          <w:color w:val="000000"/>
          <w:sz w:val="20"/>
        </w:rPr>
        <w:t xml:space="preserve"> сключване на договора, актуализиран </w:t>
      </w:r>
      <w:r>
        <w:rPr>
          <w:rFonts w:ascii="Verdana" w:hAnsi="Verdana"/>
          <w:color w:val="000000"/>
          <w:sz w:val="20"/>
        </w:rPr>
        <w:t xml:space="preserve">работен план и времеви </w:t>
      </w:r>
      <w:r w:rsidRPr="00FA3499">
        <w:rPr>
          <w:rFonts w:ascii="Verdana" w:hAnsi="Verdana"/>
          <w:color w:val="000000"/>
          <w:sz w:val="20"/>
        </w:rPr>
        <w:t xml:space="preserve">график за </w:t>
      </w:r>
      <w:r>
        <w:rPr>
          <w:rFonts w:ascii="Verdana" w:hAnsi="Verdana"/>
          <w:color w:val="000000"/>
          <w:sz w:val="20"/>
        </w:rPr>
        <w:t>периода на изпълнение</w:t>
      </w:r>
      <w:r w:rsidRPr="00FA3499">
        <w:rPr>
          <w:rFonts w:ascii="Verdana" w:hAnsi="Verdana"/>
          <w:color w:val="000000"/>
          <w:sz w:val="20"/>
        </w:rPr>
        <w:t xml:space="preserve"> на услугата</w:t>
      </w:r>
      <w:r w:rsidR="007D1B47">
        <w:rPr>
          <w:rFonts w:ascii="Verdana" w:hAnsi="Verdana"/>
          <w:color w:val="000000"/>
          <w:sz w:val="20"/>
        </w:rPr>
        <w:t>;</w:t>
      </w:r>
    </w:p>
    <w:p w:rsidR="004A67CA" w:rsidRPr="005F4526" w:rsidRDefault="004A67CA" w:rsidP="004A67CA">
      <w:pPr>
        <w:spacing w:after="120" w:line="360" w:lineRule="auto"/>
        <w:jc w:val="both"/>
        <w:rPr>
          <w:rFonts w:ascii="Verdana" w:hAnsi="Verdana"/>
          <w:kern w:val="24"/>
          <w:sz w:val="20"/>
          <w:szCs w:val="20"/>
          <w:lang w:eastAsia="en-US"/>
        </w:rPr>
      </w:pPr>
      <w:r>
        <w:rPr>
          <w:rFonts w:ascii="Verdana" w:hAnsi="Verdana"/>
          <w:kern w:val="24"/>
          <w:sz w:val="20"/>
          <w:szCs w:val="20"/>
        </w:rPr>
        <w:t xml:space="preserve">           </w:t>
      </w:r>
      <w:r w:rsidR="005D4D55">
        <w:rPr>
          <w:rFonts w:ascii="Verdana" w:hAnsi="Verdana"/>
          <w:kern w:val="24"/>
          <w:sz w:val="20"/>
          <w:szCs w:val="20"/>
        </w:rPr>
        <w:t>8</w:t>
      </w:r>
      <w:r w:rsidRPr="005F4526">
        <w:rPr>
          <w:rFonts w:ascii="Verdana" w:hAnsi="Verdana"/>
          <w:kern w:val="24"/>
          <w:sz w:val="20"/>
          <w:szCs w:val="20"/>
        </w:rPr>
        <w:t xml:space="preserve">. </w:t>
      </w:r>
      <w:r w:rsidRPr="005F4526">
        <w:rPr>
          <w:rFonts w:ascii="Verdana" w:hAnsi="Verdana"/>
          <w:kern w:val="24"/>
          <w:sz w:val="20"/>
          <w:szCs w:val="20"/>
          <w:lang w:eastAsia="en-US"/>
        </w:rPr>
        <w:t>да изготви и представи на ВЪЗЛОЖИТЕЛЯ първи междинен доклад за изпълнението на поръчката, койт</w:t>
      </w:r>
      <w:r>
        <w:rPr>
          <w:rFonts w:ascii="Verdana" w:hAnsi="Verdana"/>
          <w:kern w:val="24"/>
          <w:sz w:val="20"/>
          <w:szCs w:val="20"/>
          <w:lang w:eastAsia="en-US"/>
        </w:rPr>
        <w:t xml:space="preserve">о касае изпълнението на ЕТАП 1 </w:t>
      </w:r>
      <w:r w:rsidRPr="005F4526">
        <w:rPr>
          <w:rFonts w:ascii="Verdana" w:hAnsi="Verdana"/>
          <w:kern w:val="24"/>
          <w:sz w:val="20"/>
          <w:szCs w:val="20"/>
          <w:lang w:eastAsia="en-US"/>
        </w:rPr>
        <w:t>съгл</w:t>
      </w:r>
      <w:r>
        <w:rPr>
          <w:rFonts w:ascii="Verdana" w:hAnsi="Verdana"/>
          <w:kern w:val="24"/>
          <w:sz w:val="20"/>
          <w:szCs w:val="20"/>
          <w:lang w:eastAsia="en-US"/>
        </w:rPr>
        <w:t>асно Техническата спецификация</w:t>
      </w:r>
      <w:r w:rsidRPr="005F4526">
        <w:rPr>
          <w:rFonts w:ascii="Verdana" w:hAnsi="Verdana"/>
          <w:kern w:val="24"/>
          <w:sz w:val="20"/>
          <w:szCs w:val="20"/>
          <w:lang w:eastAsia="en-US"/>
        </w:rPr>
        <w:t>. Този доклад се из</w:t>
      </w:r>
      <w:r>
        <w:rPr>
          <w:rFonts w:ascii="Verdana" w:hAnsi="Verdana"/>
          <w:kern w:val="24"/>
          <w:sz w:val="20"/>
          <w:szCs w:val="20"/>
          <w:lang w:eastAsia="en-US"/>
        </w:rPr>
        <w:t>готвя и представя на ВЪЗЛОЖИТЕЛЯ</w:t>
      </w:r>
      <w:r w:rsidRPr="005F4526">
        <w:rPr>
          <w:rFonts w:ascii="Verdana" w:hAnsi="Verdana"/>
          <w:kern w:val="24"/>
          <w:sz w:val="20"/>
          <w:szCs w:val="20"/>
          <w:lang w:eastAsia="en-US"/>
        </w:rPr>
        <w:t xml:space="preserve"> в срок до 5 работни дни след изт</w:t>
      </w:r>
      <w:r>
        <w:rPr>
          <w:rFonts w:ascii="Verdana" w:hAnsi="Verdana"/>
          <w:kern w:val="24"/>
          <w:sz w:val="20"/>
          <w:szCs w:val="20"/>
          <w:lang w:eastAsia="en-US"/>
        </w:rPr>
        <w:t>ичането на срока по чл. 2, ал. 2</w:t>
      </w:r>
      <w:r w:rsidRPr="005F4526">
        <w:rPr>
          <w:rFonts w:ascii="Verdana" w:hAnsi="Verdana"/>
          <w:kern w:val="24"/>
          <w:sz w:val="20"/>
          <w:szCs w:val="20"/>
          <w:lang w:eastAsia="en-US"/>
        </w:rPr>
        <w:t xml:space="preserve">, т. </w:t>
      </w:r>
      <w:r w:rsidR="007F1DFD">
        <w:rPr>
          <w:rFonts w:ascii="Verdana" w:hAnsi="Verdana"/>
          <w:kern w:val="24"/>
          <w:sz w:val="20"/>
          <w:szCs w:val="20"/>
          <w:lang w:eastAsia="en-US"/>
        </w:rPr>
        <w:t>1</w:t>
      </w:r>
      <w:r w:rsidRPr="005F4526">
        <w:rPr>
          <w:rFonts w:ascii="Verdana" w:hAnsi="Verdana"/>
          <w:kern w:val="24"/>
          <w:sz w:val="20"/>
          <w:szCs w:val="20"/>
          <w:lang w:eastAsia="en-US"/>
        </w:rPr>
        <w:t>;</w:t>
      </w:r>
    </w:p>
    <w:p w:rsidR="004A67CA" w:rsidRPr="005F4526" w:rsidRDefault="005D4D55" w:rsidP="004A67CA">
      <w:pPr>
        <w:spacing w:after="120" w:line="360" w:lineRule="auto"/>
        <w:ind w:firstLine="720"/>
        <w:jc w:val="both"/>
        <w:rPr>
          <w:rFonts w:ascii="Verdana" w:hAnsi="Verdana"/>
          <w:kern w:val="24"/>
          <w:sz w:val="20"/>
          <w:szCs w:val="20"/>
          <w:lang w:eastAsia="en-US"/>
        </w:rPr>
      </w:pPr>
      <w:r>
        <w:rPr>
          <w:rFonts w:ascii="Verdana" w:hAnsi="Verdana"/>
          <w:kern w:val="24"/>
          <w:sz w:val="20"/>
          <w:szCs w:val="20"/>
        </w:rPr>
        <w:t>9</w:t>
      </w:r>
      <w:r w:rsidR="004A67CA" w:rsidRPr="005F4526">
        <w:rPr>
          <w:rFonts w:ascii="Verdana" w:hAnsi="Verdana"/>
          <w:kern w:val="24"/>
          <w:sz w:val="20"/>
          <w:szCs w:val="20"/>
        </w:rPr>
        <w:t xml:space="preserve">. </w:t>
      </w:r>
      <w:r w:rsidR="004A67CA" w:rsidRPr="005F4526">
        <w:rPr>
          <w:rFonts w:ascii="Verdana" w:hAnsi="Verdana"/>
          <w:kern w:val="24"/>
          <w:sz w:val="20"/>
          <w:szCs w:val="20"/>
          <w:lang w:eastAsia="en-US"/>
        </w:rPr>
        <w:t>да изготви и представи на ВЪЗЛОЖИТЕЛЯ втори междинен доклад за изпълнението на поръчката, който касае изпълнен</w:t>
      </w:r>
      <w:r w:rsidR="004A67CA">
        <w:rPr>
          <w:rFonts w:ascii="Verdana" w:hAnsi="Verdana"/>
          <w:kern w:val="24"/>
          <w:sz w:val="20"/>
          <w:szCs w:val="20"/>
          <w:lang w:eastAsia="en-US"/>
        </w:rPr>
        <w:t>ието на ЕТАП 2 съгласно Техническата спецификация</w:t>
      </w:r>
      <w:r w:rsidR="004A67CA" w:rsidRPr="005F4526">
        <w:rPr>
          <w:rFonts w:ascii="Verdana" w:hAnsi="Verdana"/>
          <w:kern w:val="24"/>
          <w:sz w:val="20"/>
          <w:szCs w:val="20"/>
          <w:lang w:eastAsia="en-US"/>
        </w:rPr>
        <w:t>. Този доклад се из</w:t>
      </w:r>
      <w:r w:rsidR="004A67CA">
        <w:rPr>
          <w:rFonts w:ascii="Verdana" w:hAnsi="Verdana"/>
          <w:kern w:val="24"/>
          <w:sz w:val="20"/>
          <w:szCs w:val="20"/>
          <w:lang w:eastAsia="en-US"/>
        </w:rPr>
        <w:t>готвя и представя на ВЪЗЛОЖИТЕЛЯ</w:t>
      </w:r>
      <w:r w:rsidR="004A67CA" w:rsidRPr="005F4526">
        <w:rPr>
          <w:rFonts w:ascii="Verdana" w:hAnsi="Verdana"/>
          <w:kern w:val="24"/>
          <w:sz w:val="20"/>
          <w:szCs w:val="20"/>
          <w:lang w:eastAsia="en-US"/>
        </w:rPr>
        <w:t xml:space="preserve"> в срок до 5 работни дни след изтичането на срока по чл. 2, ал. </w:t>
      </w:r>
      <w:r w:rsidR="004A67CA">
        <w:rPr>
          <w:rFonts w:ascii="Verdana" w:hAnsi="Verdana"/>
          <w:kern w:val="24"/>
          <w:sz w:val="20"/>
          <w:szCs w:val="20"/>
          <w:lang w:eastAsia="en-US"/>
        </w:rPr>
        <w:t>2</w:t>
      </w:r>
      <w:r w:rsidR="004A67CA" w:rsidRPr="005F4526">
        <w:rPr>
          <w:rFonts w:ascii="Verdana" w:hAnsi="Verdana"/>
          <w:kern w:val="24"/>
          <w:sz w:val="20"/>
          <w:szCs w:val="20"/>
          <w:lang w:eastAsia="en-US"/>
        </w:rPr>
        <w:t xml:space="preserve">, т. </w:t>
      </w:r>
      <w:r w:rsidR="007F1DFD">
        <w:rPr>
          <w:rFonts w:ascii="Verdana" w:hAnsi="Verdana"/>
          <w:kern w:val="24"/>
          <w:sz w:val="20"/>
          <w:szCs w:val="20"/>
          <w:lang w:eastAsia="en-US"/>
        </w:rPr>
        <w:t>2</w:t>
      </w:r>
      <w:r w:rsidR="004A67CA" w:rsidRPr="005F4526">
        <w:rPr>
          <w:rFonts w:ascii="Verdana" w:hAnsi="Verdana"/>
          <w:kern w:val="24"/>
          <w:sz w:val="20"/>
          <w:szCs w:val="20"/>
          <w:lang w:eastAsia="en-US"/>
        </w:rPr>
        <w:t>;</w:t>
      </w:r>
    </w:p>
    <w:p w:rsidR="004A67CA" w:rsidRDefault="005D4D55" w:rsidP="004A67CA">
      <w:pPr>
        <w:spacing w:after="120" w:line="360" w:lineRule="auto"/>
        <w:ind w:firstLine="720"/>
        <w:jc w:val="both"/>
        <w:rPr>
          <w:rFonts w:ascii="Verdana" w:hAnsi="Verdana"/>
          <w:kern w:val="24"/>
          <w:sz w:val="20"/>
          <w:szCs w:val="20"/>
          <w:lang w:eastAsia="en-US"/>
        </w:rPr>
      </w:pPr>
      <w:r>
        <w:rPr>
          <w:rFonts w:ascii="Verdana" w:hAnsi="Verdana"/>
          <w:kern w:val="24"/>
          <w:sz w:val="20"/>
          <w:szCs w:val="20"/>
        </w:rPr>
        <w:t>10</w:t>
      </w:r>
      <w:r w:rsidR="004A67CA" w:rsidRPr="005F4526">
        <w:rPr>
          <w:rFonts w:ascii="Verdana" w:hAnsi="Verdana"/>
          <w:kern w:val="24"/>
          <w:sz w:val="20"/>
          <w:szCs w:val="20"/>
        </w:rPr>
        <w:t xml:space="preserve">. </w:t>
      </w:r>
      <w:r w:rsidR="004A67CA" w:rsidRPr="005F4526">
        <w:rPr>
          <w:rFonts w:ascii="Verdana" w:hAnsi="Verdana"/>
          <w:kern w:val="24"/>
          <w:sz w:val="20"/>
          <w:szCs w:val="20"/>
          <w:lang w:eastAsia="en-US"/>
        </w:rPr>
        <w:t>да изготви и</w:t>
      </w:r>
      <w:r w:rsidR="004A67CA">
        <w:rPr>
          <w:rFonts w:ascii="Verdana" w:hAnsi="Verdana"/>
          <w:kern w:val="24"/>
          <w:sz w:val="20"/>
          <w:szCs w:val="20"/>
          <w:lang w:eastAsia="en-US"/>
        </w:rPr>
        <w:t xml:space="preserve"> представи на ВЪЗЛОЖИТЕЛЯ окончателен </w:t>
      </w:r>
      <w:r w:rsidR="004A67CA" w:rsidRPr="005F4526">
        <w:rPr>
          <w:rFonts w:ascii="Verdana" w:hAnsi="Verdana"/>
          <w:kern w:val="24"/>
          <w:sz w:val="20"/>
          <w:szCs w:val="20"/>
          <w:lang w:eastAsia="en-US"/>
        </w:rPr>
        <w:t>доклад за изпълнението на поръчката, койт</w:t>
      </w:r>
      <w:r w:rsidR="004A67CA">
        <w:rPr>
          <w:rFonts w:ascii="Verdana" w:hAnsi="Verdana"/>
          <w:kern w:val="24"/>
          <w:sz w:val="20"/>
          <w:szCs w:val="20"/>
          <w:lang w:eastAsia="en-US"/>
        </w:rPr>
        <w:t>о касае изпълнението на ЕТАП 3 съгласно Техническата спецификация</w:t>
      </w:r>
      <w:r w:rsidR="004A67CA" w:rsidRPr="005F4526">
        <w:rPr>
          <w:rFonts w:ascii="Verdana" w:hAnsi="Verdana"/>
          <w:kern w:val="24"/>
          <w:sz w:val="20"/>
          <w:szCs w:val="20"/>
          <w:lang w:eastAsia="en-US"/>
        </w:rPr>
        <w:t>. Този доклад се изготвя</w:t>
      </w:r>
      <w:r w:rsidR="004A67CA">
        <w:rPr>
          <w:rFonts w:ascii="Verdana" w:hAnsi="Verdana"/>
          <w:kern w:val="24"/>
          <w:sz w:val="20"/>
          <w:szCs w:val="20"/>
          <w:lang w:eastAsia="en-US"/>
        </w:rPr>
        <w:t xml:space="preserve"> и представя на ВЪЗЛОЖИТЕЛЯ</w:t>
      </w:r>
      <w:r w:rsidR="004A67CA" w:rsidRPr="005F4526">
        <w:rPr>
          <w:rFonts w:ascii="Verdana" w:hAnsi="Verdana"/>
          <w:kern w:val="24"/>
          <w:sz w:val="20"/>
          <w:szCs w:val="20"/>
          <w:lang w:eastAsia="en-US"/>
        </w:rPr>
        <w:t xml:space="preserve"> в срок до 5 работни дни след изтичането на срока по чл. 2, ал. </w:t>
      </w:r>
      <w:r w:rsidR="004A67CA">
        <w:rPr>
          <w:rFonts w:ascii="Verdana" w:hAnsi="Verdana"/>
          <w:kern w:val="24"/>
          <w:sz w:val="20"/>
          <w:szCs w:val="20"/>
          <w:lang w:eastAsia="en-US"/>
        </w:rPr>
        <w:t>2</w:t>
      </w:r>
      <w:r w:rsidR="004A67CA" w:rsidRPr="005F4526">
        <w:rPr>
          <w:rFonts w:ascii="Verdana" w:hAnsi="Verdana"/>
          <w:kern w:val="24"/>
          <w:sz w:val="20"/>
          <w:szCs w:val="20"/>
          <w:lang w:eastAsia="en-US"/>
        </w:rPr>
        <w:t xml:space="preserve">, т. </w:t>
      </w:r>
      <w:r w:rsidR="007F1DFD">
        <w:rPr>
          <w:rFonts w:ascii="Verdana" w:hAnsi="Verdana"/>
          <w:kern w:val="24"/>
          <w:sz w:val="20"/>
          <w:szCs w:val="20"/>
          <w:lang w:eastAsia="en-US"/>
        </w:rPr>
        <w:t>3</w:t>
      </w:r>
      <w:r w:rsidR="004A67CA" w:rsidRPr="005F4526">
        <w:rPr>
          <w:rFonts w:ascii="Verdana" w:hAnsi="Verdana"/>
          <w:kern w:val="24"/>
          <w:sz w:val="20"/>
          <w:szCs w:val="20"/>
          <w:lang w:eastAsia="en-US"/>
        </w:rPr>
        <w:t>;</w:t>
      </w:r>
    </w:p>
    <w:p w:rsidR="004A67CA" w:rsidRPr="005F4526" w:rsidRDefault="005D4D55" w:rsidP="004A67CA">
      <w:pPr>
        <w:spacing w:after="120" w:line="360" w:lineRule="auto"/>
        <w:ind w:firstLine="720"/>
        <w:jc w:val="both"/>
        <w:rPr>
          <w:rFonts w:ascii="Verdana" w:eastAsia="Calibri" w:hAnsi="Verdana"/>
          <w:sz w:val="20"/>
        </w:rPr>
      </w:pPr>
      <w:r>
        <w:rPr>
          <w:rFonts w:ascii="Verdana" w:eastAsia="Calibri" w:hAnsi="Verdana"/>
          <w:sz w:val="20"/>
        </w:rPr>
        <w:t>11</w:t>
      </w:r>
      <w:r w:rsidRPr="005F4526">
        <w:rPr>
          <w:rFonts w:ascii="Verdana" w:eastAsia="Calibri" w:hAnsi="Verdana"/>
          <w:sz w:val="20"/>
        </w:rPr>
        <w:t xml:space="preserve"> </w:t>
      </w:r>
      <w:r w:rsidR="004A67CA" w:rsidRPr="005F4526">
        <w:rPr>
          <w:rFonts w:ascii="Verdana" w:eastAsia="Calibri" w:hAnsi="Verdana"/>
          <w:sz w:val="20"/>
        </w:rPr>
        <w:t>да предостави на ВЪЗЛОЖИТЕЛЯ пълна техническа и потребителска информация с цел ВЪЗЛОЖИТЕЛЯТ да може самостоятелно да ползва, развива и администрира софтуера и базите данни, както и да генерира отчети от тях;</w:t>
      </w:r>
    </w:p>
    <w:p w:rsidR="004A67CA" w:rsidRPr="005F4526" w:rsidRDefault="005D4D55" w:rsidP="004A67CA">
      <w:pPr>
        <w:autoSpaceDE w:val="0"/>
        <w:autoSpaceDN w:val="0"/>
        <w:spacing w:after="120" w:line="360" w:lineRule="auto"/>
        <w:ind w:firstLine="708"/>
        <w:jc w:val="both"/>
        <w:rPr>
          <w:rFonts w:ascii="Verdana" w:eastAsia="Calibri" w:hAnsi="Verdana"/>
          <w:sz w:val="20"/>
        </w:rPr>
      </w:pPr>
      <w:r>
        <w:rPr>
          <w:rFonts w:ascii="Verdana" w:eastAsia="Calibri" w:hAnsi="Verdana"/>
          <w:sz w:val="20"/>
        </w:rPr>
        <w:t>12</w:t>
      </w:r>
      <w:r w:rsidR="004A67CA" w:rsidRPr="005F4526">
        <w:rPr>
          <w:rFonts w:ascii="Verdana" w:eastAsia="Calibri" w:hAnsi="Verdana"/>
          <w:sz w:val="20"/>
        </w:rPr>
        <w:t>. при идентифициране на липси и непълноти в документацията и софтуера, които ИЗПЪЛНИТЕЛЯТ е преда</w:t>
      </w:r>
      <w:r w:rsidR="008C1396">
        <w:rPr>
          <w:rFonts w:ascii="Verdana" w:eastAsia="Calibri" w:hAnsi="Verdana"/>
          <w:sz w:val="20"/>
        </w:rPr>
        <w:t>л на В</w:t>
      </w:r>
      <w:r w:rsidR="0051577F">
        <w:rPr>
          <w:rFonts w:ascii="Verdana" w:eastAsia="Calibri" w:hAnsi="Verdana"/>
          <w:sz w:val="20"/>
        </w:rPr>
        <w:t>Ъ</w:t>
      </w:r>
      <w:r w:rsidR="008C1396">
        <w:rPr>
          <w:rFonts w:ascii="Verdana" w:eastAsia="Calibri" w:hAnsi="Verdana"/>
          <w:sz w:val="20"/>
        </w:rPr>
        <w:t>З</w:t>
      </w:r>
      <w:r w:rsidR="004A67CA" w:rsidRPr="005F4526">
        <w:rPr>
          <w:rFonts w:ascii="Verdana" w:eastAsia="Calibri" w:hAnsi="Verdana"/>
          <w:sz w:val="20"/>
        </w:rPr>
        <w:t>ЛОЖИТЕЛЯ в хода на изпълнение на договора, ИЗПЪЛНИТЕЛЯТ е длъжен да отстрани тези липси и непълноти в минимален срок и за своя сметка;</w:t>
      </w:r>
    </w:p>
    <w:p w:rsidR="004A67CA" w:rsidRDefault="004A67CA" w:rsidP="004A67CA">
      <w:pPr>
        <w:tabs>
          <w:tab w:val="left" w:pos="864"/>
          <w:tab w:val="left" w:pos="10440"/>
        </w:tabs>
        <w:spacing w:after="120" w:line="360" w:lineRule="auto"/>
        <w:ind w:right="144" w:firstLine="567"/>
        <w:jc w:val="both"/>
        <w:rPr>
          <w:rFonts w:ascii="Verdana" w:hAnsi="Verdana"/>
          <w:kern w:val="24"/>
          <w:sz w:val="20"/>
          <w:szCs w:val="20"/>
          <w:lang w:eastAsia="en-US"/>
        </w:rPr>
      </w:pPr>
      <w:r>
        <w:rPr>
          <w:rFonts w:ascii="Verdana" w:hAnsi="Verdana"/>
          <w:kern w:val="24"/>
          <w:sz w:val="20"/>
          <w:szCs w:val="20"/>
          <w:lang w:eastAsia="en-US"/>
        </w:rPr>
        <w:t xml:space="preserve">  </w:t>
      </w:r>
      <w:r w:rsidR="005D4D55">
        <w:rPr>
          <w:rFonts w:ascii="Verdana" w:hAnsi="Verdana"/>
          <w:kern w:val="24"/>
          <w:sz w:val="20"/>
          <w:szCs w:val="20"/>
          <w:lang w:eastAsia="en-US"/>
        </w:rPr>
        <w:t>13</w:t>
      </w:r>
      <w:r w:rsidRPr="005F4526">
        <w:rPr>
          <w:rFonts w:ascii="Verdana" w:hAnsi="Verdana"/>
          <w:kern w:val="24"/>
          <w:sz w:val="20"/>
          <w:szCs w:val="20"/>
          <w:lang w:eastAsia="en-US"/>
        </w:rPr>
        <w:t>. да получи уговореното възнагражде</w:t>
      </w:r>
      <w:r w:rsidR="00374F36">
        <w:rPr>
          <w:rFonts w:ascii="Verdana" w:hAnsi="Verdana"/>
          <w:kern w:val="24"/>
          <w:sz w:val="20"/>
          <w:szCs w:val="20"/>
          <w:lang w:eastAsia="en-US"/>
        </w:rPr>
        <w:t>ние по реда и условията на чл. 10-11</w:t>
      </w:r>
      <w:r w:rsidRPr="005F4526">
        <w:rPr>
          <w:rFonts w:ascii="Verdana" w:hAnsi="Verdana"/>
          <w:kern w:val="24"/>
          <w:sz w:val="20"/>
          <w:szCs w:val="20"/>
          <w:lang w:eastAsia="en-US"/>
        </w:rPr>
        <w:t>.</w:t>
      </w:r>
    </w:p>
    <w:p w:rsidR="004A67CA" w:rsidRDefault="004A67CA" w:rsidP="004A67CA">
      <w:pPr>
        <w:tabs>
          <w:tab w:val="left" w:pos="864"/>
          <w:tab w:val="left" w:pos="10440"/>
        </w:tabs>
        <w:spacing w:after="120" w:line="360" w:lineRule="auto"/>
        <w:ind w:right="144" w:firstLine="567"/>
        <w:jc w:val="both"/>
        <w:rPr>
          <w:rFonts w:ascii="Verdana" w:hAnsi="Verdana"/>
          <w:kern w:val="24"/>
          <w:sz w:val="20"/>
          <w:szCs w:val="20"/>
          <w:lang w:eastAsia="en-US"/>
        </w:rPr>
      </w:pPr>
      <w:r>
        <w:rPr>
          <w:rFonts w:ascii="Verdana" w:hAnsi="Verdana"/>
          <w:kern w:val="24"/>
          <w:sz w:val="20"/>
          <w:szCs w:val="20"/>
          <w:lang w:eastAsia="en-US"/>
        </w:rPr>
        <w:t xml:space="preserve">  </w:t>
      </w:r>
      <w:r w:rsidR="005D4D55">
        <w:rPr>
          <w:rFonts w:ascii="Verdana" w:hAnsi="Verdana"/>
          <w:kern w:val="24"/>
          <w:sz w:val="20"/>
          <w:szCs w:val="20"/>
          <w:lang w:eastAsia="en-US"/>
        </w:rPr>
        <w:t>14</w:t>
      </w:r>
      <w:r>
        <w:rPr>
          <w:rFonts w:ascii="Verdana" w:hAnsi="Verdana"/>
          <w:kern w:val="24"/>
          <w:sz w:val="20"/>
          <w:szCs w:val="20"/>
          <w:lang w:eastAsia="en-US"/>
        </w:rPr>
        <w:t>. д</w:t>
      </w:r>
      <w:r w:rsidRPr="008220A3">
        <w:rPr>
          <w:rFonts w:ascii="Verdana" w:hAnsi="Verdana"/>
          <w:kern w:val="24"/>
          <w:sz w:val="20"/>
          <w:szCs w:val="20"/>
          <w:lang w:eastAsia="en-US"/>
        </w:rPr>
        <w:t>а сключи договор/договори с посочените в офертата му подизпълнители в срок от 5 дни от сключване на настоящия договор и да предостави оригинален екземпляр на ВЪЗЛОЖИТЕЛЯ в 3-дневен срок.</w:t>
      </w:r>
    </w:p>
    <w:p w:rsidR="00345A8F" w:rsidRPr="00345A8F" w:rsidRDefault="00727273" w:rsidP="00345A8F">
      <w:pPr>
        <w:tabs>
          <w:tab w:val="left" w:pos="864"/>
          <w:tab w:val="left" w:pos="1134"/>
          <w:tab w:val="left" w:pos="1276"/>
          <w:tab w:val="left" w:pos="10440"/>
        </w:tabs>
        <w:spacing w:after="120" w:line="360" w:lineRule="auto"/>
        <w:ind w:right="144" w:firstLine="567"/>
        <w:jc w:val="both"/>
        <w:rPr>
          <w:rFonts w:ascii="Verdana" w:hAnsi="Verdana"/>
          <w:kern w:val="24"/>
          <w:sz w:val="20"/>
          <w:szCs w:val="20"/>
          <w:lang w:eastAsia="en-US"/>
        </w:rPr>
      </w:pPr>
      <w:r>
        <w:rPr>
          <w:rFonts w:ascii="Verdana" w:hAnsi="Verdana"/>
          <w:kern w:val="24"/>
          <w:sz w:val="20"/>
          <w:szCs w:val="20"/>
          <w:lang w:eastAsia="en-US"/>
        </w:rPr>
        <w:t xml:space="preserve">  </w:t>
      </w:r>
      <w:r w:rsidR="005D4D55">
        <w:rPr>
          <w:rFonts w:ascii="Verdana" w:hAnsi="Verdana"/>
          <w:kern w:val="24"/>
          <w:sz w:val="20"/>
          <w:szCs w:val="20"/>
          <w:lang w:eastAsia="en-US"/>
        </w:rPr>
        <w:t>15</w:t>
      </w:r>
      <w:r w:rsidR="00345A8F">
        <w:rPr>
          <w:rFonts w:ascii="Verdana" w:hAnsi="Verdana"/>
          <w:kern w:val="24"/>
          <w:sz w:val="20"/>
          <w:szCs w:val="20"/>
          <w:lang w:eastAsia="en-US"/>
        </w:rPr>
        <w:t>.</w:t>
      </w:r>
      <w:r w:rsidR="00345A8F">
        <w:rPr>
          <w:rFonts w:ascii="Verdana" w:hAnsi="Verdana"/>
          <w:kern w:val="24"/>
          <w:sz w:val="20"/>
          <w:szCs w:val="20"/>
          <w:lang w:eastAsia="en-US"/>
        </w:rPr>
        <w:tab/>
        <w:t>д</w:t>
      </w:r>
      <w:r w:rsidR="00345A8F" w:rsidRPr="00345A8F">
        <w:rPr>
          <w:rFonts w:ascii="Verdana" w:hAnsi="Verdana"/>
          <w:kern w:val="24"/>
          <w:sz w:val="20"/>
          <w:szCs w:val="20"/>
          <w:lang w:eastAsia="en-US"/>
        </w:rPr>
        <w:t xml:space="preserve">а уведоми ВЪЗЛОЖИТЕЛЯ в </w:t>
      </w:r>
      <w:r w:rsidR="00A11B4B">
        <w:rPr>
          <w:rFonts w:ascii="Verdana" w:hAnsi="Verdana"/>
          <w:kern w:val="24"/>
          <w:sz w:val="20"/>
          <w:szCs w:val="20"/>
          <w:lang w:eastAsia="en-US"/>
        </w:rPr>
        <w:t>5-</w:t>
      </w:r>
      <w:r w:rsidR="00345A8F" w:rsidRPr="00345A8F">
        <w:rPr>
          <w:rFonts w:ascii="Verdana" w:hAnsi="Verdana"/>
          <w:kern w:val="24"/>
          <w:sz w:val="20"/>
          <w:szCs w:val="20"/>
          <w:lang w:eastAsia="en-US"/>
        </w:rPr>
        <w:t>дневен срок, в случаите на закъснение на изпълнението на всяка дейност;</w:t>
      </w:r>
    </w:p>
    <w:p w:rsidR="00345A8F" w:rsidRDefault="00727273" w:rsidP="00345A8F">
      <w:pPr>
        <w:tabs>
          <w:tab w:val="left" w:pos="864"/>
          <w:tab w:val="left" w:pos="1134"/>
          <w:tab w:val="left" w:pos="1276"/>
          <w:tab w:val="left" w:pos="10440"/>
        </w:tabs>
        <w:spacing w:after="120" w:line="360" w:lineRule="auto"/>
        <w:ind w:right="144" w:firstLine="567"/>
        <w:jc w:val="both"/>
        <w:rPr>
          <w:rFonts w:ascii="Verdana" w:hAnsi="Verdana"/>
          <w:kern w:val="24"/>
          <w:sz w:val="20"/>
          <w:szCs w:val="20"/>
          <w:lang w:eastAsia="en-US"/>
        </w:rPr>
      </w:pPr>
      <w:r>
        <w:rPr>
          <w:rFonts w:ascii="Verdana" w:hAnsi="Verdana"/>
          <w:kern w:val="24"/>
          <w:sz w:val="20"/>
          <w:szCs w:val="20"/>
          <w:lang w:eastAsia="en-US"/>
        </w:rPr>
        <w:t xml:space="preserve">  </w:t>
      </w:r>
      <w:r w:rsidR="005D4D55">
        <w:rPr>
          <w:rFonts w:ascii="Verdana" w:hAnsi="Verdana"/>
          <w:kern w:val="24"/>
          <w:sz w:val="20"/>
          <w:szCs w:val="20"/>
          <w:lang w:eastAsia="en-US"/>
        </w:rPr>
        <w:t>16</w:t>
      </w:r>
      <w:r w:rsidR="00345A8F">
        <w:rPr>
          <w:rFonts w:ascii="Verdana" w:hAnsi="Verdana"/>
          <w:kern w:val="24"/>
          <w:sz w:val="20"/>
          <w:szCs w:val="20"/>
          <w:lang w:eastAsia="en-US"/>
        </w:rPr>
        <w:t>.</w:t>
      </w:r>
      <w:r w:rsidR="00345A8F">
        <w:rPr>
          <w:rFonts w:ascii="Verdana" w:hAnsi="Verdana"/>
          <w:kern w:val="24"/>
          <w:sz w:val="20"/>
          <w:szCs w:val="20"/>
          <w:lang w:eastAsia="en-US"/>
        </w:rPr>
        <w:tab/>
        <w:t>д</w:t>
      </w:r>
      <w:r w:rsidR="00345A8F" w:rsidRPr="00345A8F">
        <w:rPr>
          <w:rFonts w:ascii="Verdana" w:hAnsi="Verdana"/>
          <w:kern w:val="24"/>
          <w:sz w:val="20"/>
          <w:szCs w:val="20"/>
          <w:lang w:eastAsia="en-US"/>
        </w:rPr>
        <w:t>а осигури екип от експерти с необходимата квалификация за качествено изпълнение на договора;</w:t>
      </w:r>
    </w:p>
    <w:p w:rsidR="00345A8F" w:rsidRPr="00773A49" w:rsidRDefault="00727273" w:rsidP="00345A8F">
      <w:pPr>
        <w:tabs>
          <w:tab w:val="left" w:pos="864"/>
          <w:tab w:val="left" w:pos="1134"/>
          <w:tab w:val="left" w:pos="1276"/>
          <w:tab w:val="left" w:pos="10440"/>
        </w:tabs>
        <w:spacing w:after="120" w:line="360" w:lineRule="auto"/>
        <w:ind w:right="144" w:firstLine="567"/>
        <w:jc w:val="both"/>
        <w:rPr>
          <w:rFonts w:ascii="Verdana" w:hAnsi="Verdana"/>
          <w:kern w:val="24"/>
          <w:sz w:val="20"/>
          <w:szCs w:val="20"/>
          <w:lang w:eastAsia="en-US"/>
        </w:rPr>
      </w:pPr>
      <w:r>
        <w:rPr>
          <w:rFonts w:ascii="Verdana" w:hAnsi="Verdana"/>
          <w:kern w:val="24"/>
          <w:sz w:val="20"/>
          <w:szCs w:val="20"/>
          <w:lang w:eastAsia="en-US"/>
        </w:rPr>
        <w:t xml:space="preserve">  </w:t>
      </w:r>
      <w:r w:rsidR="005D4D55">
        <w:rPr>
          <w:rFonts w:ascii="Verdana" w:hAnsi="Verdana"/>
          <w:kern w:val="24"/>
          <w:sz w:val="20"/>
          <w:szCs w:val="20"/>
          <w:lang w:eastAsia="en-US"/>
        </w:rPr>
        <w:t>17</w:t>
      </w:r>
      <w:r w:rsidR="00345A8F" w:rsidRPr="00345A8F">
        <w:rPr>
          <w:rFonts w:ascii="Verdana" w:hAnsi="Verdana"/>
          <w:kern w:val="24"/>
          <w:sz w:val="20"/>
          <w:szCs w:val="20"/>
          <w:lang w:eastAsia="en-US"/>
        </w:rPr>
        <w:t>.</w:t>
      </w:r>
      <w:r w:rsidR="00345A8F" w:rsidRPr="00345A8F">
        <w:rPr>
          <w:rFonts w:ascii="Verdana" w:hAnsi="Verdana"/>
          <w:kern w:val="24"/>
          <w:sz w:val="20"/>
          <w:szCs w:val="20"/>
          <w:lang w:eastAsia="en-US"/>
        </w:rPr>
        <w:tab/>
      </w:r>
      <w:r w:rsidR="00345A8F">
        <w:rPr>
          <w:rFonts w:ascii="Verdana" w:hAnsi="Verdana"/>
          <w:kern w:val="24"/>
          <w:sz w:val="20"/>
          <w:szCs w:val="20"/>
          <w:lang w:eastAsia="en-US"/>
        </w:rPr>
        <w:t>д</w:t>
      </w:r>
      <w:r w:rsidR="00345A8F" w:rsidRPr="00345A8F">
        <w:rPr>
          <w:rFonts w:ascii="Verdana" w:hAnsi="Verdana"/>
          <w:kern w:val="24"/>
          <w:sz w:val="20"/>
          <w:szCs w:val="20"/>
          <w:lang w:eastAsia="en-US"/>
        </w:rPr>
        <w:t xml:space="preserve">а разглежда всички писмени възражения на ВЪЗЛОЖИТЕЛЯ относно недостатъците, допуснати при изпълнение на поръчката, и да ги отстранява за своя сметка и в </w:t>
      </w:r>
      <w:r w:rsidR="00773A49">
        <w:rPr>
          <w:rFonts w:ascii="Verdana" w:hAnsi="Verdana"/>
          <w:kern w:val="24"/>
          <w:sz w:val="20"/>
          <w:szCs w:val="20"/>
          <w:lang w:eastAsia="en-US"/>
        </w:rPr>
        <w:t>определения от ВЪЗЛОЖИТЕЛЯ срок.</w:t>
      </w:r>
    </w:p>
    <w:p w:rsidR="004A67CA" w:rsidRPr="005F4526" w:rsidRDefault="004A67CA" w:rsidP="004A67CA">
      <w:pPr>
        <w:spacing w:line="360" w:lineRule="auto"/>
        <w:ind w:left="720" w:hanging="720"/>
        <w:jc w:val="both"/>
        <w:rPr>
          <w:rFonts w:ascii="Verdana" w:hAnsi="Verdana"/>
          <w:b/>
          <w:kern w:val="24"/>
          <w:sz w:val="20"/>
          <w:szCs w:val="20"/>
          <w:lang w:eastAsia="en-US"/>
        </w:rPr>
      </w:pPr>
      <w:r w:rsidRPr="005F4526">
        <w:rPr>
          <w:rFonts w:ascii="Verdana" w:hAnsi="Verdana"/>
          <w:kern w:val="24"/>
          <w:sz w:val="20"/>
          <w:szCs w:val="20"/>
          <w:lang w:eastAsia="en-US"/>
        </w:rPr>
        <w:lastRenderedPageBreak/>
        <w:t xml:space="preserve">          </w:t>
      </w:r>
      <w:r w:rsidRPr="005F4526">
        <w:rPr>
          <w:rFonts w:ascii="Verdana" w:hAnsi="Verdana"/>
          <w:b/>
          <w:kern w:val="24"/>
          <w:sz w:val="20"/>
          <w:szCs w:val="20"/>
          <w:lang w:eastAsia="en-US"/>
        </w:rPr>
        <w:t>V. ПРИЕМАНЕ</w:t>
      </w:r>
    </w:p>
    <w:p w:rsidR="004A67CA" w:rsidRPr="005F4526" w:rsidRDefault="004A67CA" w:rsidP="004A67CA">
      <w:pPr>
        <w:spacing w:after="120" w:line="360" w:lineRule="auto"/>
        <w:ind w:firstLine="720"/>
        <w:jc w:val="both"/>
        <w:rPr>
          <w:rFonts w:ascii="Verdana" w:hAnsi="Verdana"/>
          <w:b/>
          <w:kern w:val="24"/>
          <w:sz w:val="20"/>
          <w:szCs w:val="20"/>
          <w:lang w:eastAsia="en-US"/>
        </w:rPr>
      </w:pPr>
      <w:r w:rsidRPr="005F4526">
        <w:rPr>
          <w:rFonts w:ascii="Verdana" w:hAnsi="Verdana"/>
          <w:b/>
          <w:bCs/>
          <w:kern w:val="24"/>
          <w:sz w:val="20"/>
          <w:szCs w:val="20"/>
          <w:lang w:eastAsia="en-US"/>
        </w:rPr>
        <w:t>Чл.</w:t>
      </w:r>
      <w:r w:rsidR="005D4D55">
        <w:rPr>
          <w:rFonts w:ascii="Verdana" w:hAnsi="Verdana"/>
          <w:b/>
          <w:bCs/>
          <w:kern w:val="24"/>
          <w:sz w:val="20"/>
          <w:szCs w:val="20"/>
          <w:lang w:eastAsia="en-US"/>
        </w:rPr>
        <w:t>9</w:t>
      </w:r>
      <w:r w:rsidRPr="005F4526">
        <w:rPr>
          <w:rFonts w:ascii="Verdana" w:hAnsi="Verdana"/>
          <w:b/>
          <w:bCs/>
          <w:kern w:val="24"/>
          <w:sz w:val="20"/>
          <w:szCs w:val="20"/>
          <w:lang w:eastAsia="en-US"/>
        </w:rPr>
        <w:t>.</w:t>
      </w:r>
      <w:r w:rsidRPr="005F4526">
        <w:rPr>
          <w:rFonts w:ascii="Verdana" w:hAnsi="Verdana"/>
          <w:kern w:val="24"/>
          <w:sz w:val="20"/>
          <w:szCs w:val="20"/>
          <w:lang w:eastAsia="en-US"/>
        </w:rPr>
        <w:t xml:space="preserve"> </w:t>
      </w:r>
      <w:r w:rsidRPr="005F4526">
        <w:rPr>
          <w:rFonts w:ascii="Verdana" w:hAnsi="Verdana"/>
          <w:b/>
          <w:kern w:val="24"/>
          <w:sz w:val="20"/>
          <w:szCs w:val="20"/>
          <w:lang w:eastAsia="en-US"/>
        </w:rPr>
        <w:t>(1)</w:t>
      </w:r>
      <w:r w:rsidRPr="005F4526">
        <w:rPr>
          <w:rFonts w:ascii="Verdana" w:hAnsi="Verdana"/>
          <w:kern w:val="24"/>
          <w:sz w:val="20"/>
          <w:szCs w:val="20"/>
          <w:lang w:eastAsia="en-US"/>
        </w:rPr>
        <w:t xml:space="preserve"> </w:t>
      </w:r>
      <w:r w:rsidR="00A11B4B">
        <w:rPr>
          <w:rFonts w:ascii="Verdana" w:hAnsi="Verdana"/>
          <w:kern w:val="24"/>
          <w:sz w:val="20"/>
          <w:szCs w:val="20"/>
          <w:lang w:eastAsia="en-US"/>
        </w:rPr>
        <w:t>Първият междинен доклад по чл. 8</w:t>
      </w:r>
      <w:r w:rsidRPr="005F4526">
        <w:rPr>
          <w:rFonts w:ascii="Verdana" w:hAnsi="Verdana"/>
          <w:kern w:val="24"/>
          <w:sz w:val="20"/>
          <w:szCs w:val="20"/>
          <w:lang w:eastAsia="en-US"/>
        </w:rPr>
        <w:t xml:space="preserve">, т. </w:t>
      </w:r>
      <w:r w:rsidR="005D4D55">
        <w:rPr>
          <w:rFonts w:ascii="Verdana" w:hAnsi="Verdana"/>
          <w:kern w:val="24"/>
          <w:sz w:val="20"/>
          <w:szCs w:val="20"/>
          <w:lang w:eastAsia="en-US"/>
        </w:rPr>
        <w:t>8</w:t>
      </w:r>
      <w:r w:rsidR="00A11B4B">
        <w:rPr>
          <w:rFonts w:ascii="Verdana" w:hAnsi="Verdana"/>
          <w:kern w:val="24"/>
          <w:sz w:val="20"/>
          <w:szCs w:val="20"/>
          <w:lang w:eastAsia="en-US"/>
        </w:rPr>
        <w:t xml:space="preserve"> </w:t>
      </w:r>
      <w:r w:rsidR="003F252A">
        <w:rPr>
          <w:rFonts w:ascii="Verdana" w:hAnsi="Verdana"/>
          <w:kern w:val="24"/>
          <w:sz w:val="20"/>
          <w:szCs w:val="20"/>
          <w:lang w:eastAsia="en-US"/>
        </w:rPr>
        <w:t>от този договор</w:t>
      </w:r>
      <w:r w:rsidRPr="005F4526">
        <w:rPr>
          <w:rFonts w:ascii="Verdana" w:hAnsi="Verdana"/>
          <w:kern w:val="24"/>
          <w:sz w:val="20"/>
          <w:szCs w:val="20"/>
          <w:lang w:eastAsia="en-US"/>
        </w:rPr>
        <w:t xml:space="preserve"> и изискуеми</w:t>
      </w:r>
      <w:r w:rsidR="003F252A">
        <w:rPr>
          <w:rFonts w:ascii="Verdana" w:hAnsi="Verdana"/>
          <w:kern w:val="24"/>
          <w:sz w:val="20"/>
          <w:szCs w:val="20"/>
          <w:lang w:eastAsia="en-US"/>
        </w:rPr>
        <w:t>те</w:t>
      </w:r>
      <w:r w:rsidRPr="005F4526">
        <w:rPr>
          <w:rFonts w:ascii="Verdana" w:hAnsi="Verdana"/>
          <w:kern w:val="24"/>
          <w:sz w:val="20"/>
          <w:szCs w:val="20"/>
          <w:lang w:eastAsia="en-US"/>
        </w:rPr>
        <w:t xml:space="preserve"> по техническа спецификация документи се предават</w:t>
      </w:r>
      <w:r>
        <w:rPr>
          <w:rFonts w:ascii="Verdana" w:hAnsi="Verdana"/>
          <w:kern w:val="24"/>
          <w:sz w:val="20"/>
          <w:szCs w:val="20"/>
          <w:lang w:eastAsia="en-US"/>
        </w:rPr>
        <w:t xml:space="preserve"> с двустранен </w:t>
      </w:r>
      <w:proofErr w:type="spellStart"/>
      <w:r>
        <w:rPr>
          <w:rFonts w:ascii="Verdana" w:hAnsi="Verdana"/>
          <w:kern w:val="24"/>
          <w:sz w:val="20"/>
          <w:szCs w:val="20"/>
          <w:lang w:eastAsia="en-US"/>
        </w:rPr>
        <w:t>приемо-предавателен</w:t>
      </w:r>
      <w:proofErr w:type="spellEnd"/>
      <w:r>
        <w:rPr>
          <w:rFonts w:ascii="Verdana" w:hAnsi="Verdana"/>
          <w:kern w:val="24"/>
          <w:sz w:val="20"/>
          <w:szCs w:val="20"/>
          <w:lang w:eastAsia="en-US"/>
        </w:rPr>
        <w:t xml:space="preserve"> протокол, </w:t>
      </w:r>
      <w:r w:rsidR="00596ECE">
        <w:rPr>
          <w:rFonts w:ascii="Verdana" w:hAnsi="Verdana"/>
          <w:kern w:val="24"/>
          <w:sz w:val="20"/>
          <w:szCs w:val="20"/>
          <w:lang w:eastAsia="en-US"/>
        </w:rPr>
        <w:t>подписан от представители на ГД</w:t>
      </w:r>
      <w:r>
        <w:rPr>
          <w:rFonts w:ascii="Verdana" w:hAnsi="Verdana"/>
          <w:kern w:val="24"/>
          <w:sz w:val="20"/>
          <w:szCs w:val="20"/>
          <w:lang w:eastAsia="en-US"/>
        </w:rPr>
        <w:t xml:space="preserve">ЗРП за ВЪЗЛОЖИТЕЛЯ, </w:t>
      </w:r>
      <w:r w:rsidRPr="005F4526">
        <w:rPr>
          <w:rFonts w:ascii="Verdana" w:hAnsi="Verdana"/>
          <w:kern w:val="24"/>
          <w:sz w:val="20"/>
          <w:szCs w:val="20"/>
          <w:lang w:eastAsia="en-US"/>
        </w:rPr>
        <w:t xml:space="preserve">в срок до 5 работни дни след изтичането на срока по чл. 2, ал. </w:t>
      </w:r>
      <w:r>
        <w:rPr>
          <w:rFonts w:ascii="Verdana" w:hAnsi="Verdana"/>
          <w:kern w:val="24"/>
          <w:sz w:val="20"/>
          <w:szCs w:val="20"/>
          <w:lang w:eastAsia="en-US"/>
        </w:rPr>
        <w:t>2</w:t>
      </w:r>
      <w:r w:rsidRPr="005F4526">
        <w:rPr>
          <w:rFonts w:ascii="Verdana" w:hAnsi="Verdana"/>
          <w:kern w:val="24"/>
          <w:sz w:val="20"/>
          <w:szCs w:val="20"/>
          <w:lang w:eastAsia="en-US"/>
        </w:rPr>
        <w:t xml:space="preserve">, т. </w:t>
      </w:r>
      <w:r w:rsidR="003C1CCD">
        <w:rPr>
          <w:rFonts w:ascii="Verdana" w:hAnsi="Verdana"/>
          <w:kern w:val="24"/>
          <w:sz w:val="20"/>
          <w:szCs w:val="20"/>
          <w:lang w:eastAsia="en-US"/>
        </w:rPr>
        <w:t>1</w:t>
      </w:r>
      <w:r w:rsidRPr="005F4526">
        <w:rPr>
          <w:rFonts w:ascii="Verdana" w:hAnsi="Verdana"/>
          <w:kern w:val="24"/>
          <w:sz w:val="20"/>
          <w:szCs w:val="20"/>
          <w:lang w:eastAsia="en-US"/>
        </w:rPr>
        <w:t>, като в същия ден се регистрират в деловодната система на ВЪЗЛОЖИТЕЛЯ.</w:t>
      </w:r>
    </w:p>
    <w:p w:rsidR="004A67CA" w:rsidRPr="005F4526" w:rsidRDefault="004A67CA" w:rsidP="004A67CA">
      <w:pPr>
        <w:spacing w:after="120" w:line="360" w:lineRule="auto"/>
        <w:ind w:firstLine="720"/>
        <w:jc w:val="both"/>
        <w:rPr>
          <w:rFonts w:ascii="Verdana" w:hAnsi="Verdana"/>
          <w:b/>
          <w:kern w:val="24"/>
          <w:sz w:val="20"/>
          <w:szCs w:val="20"/>
          <w:lang w:eastAsia="en-US"/>
        </w:rPr>
      </w:pPr>
      <w:r w:rsidRPr="005F4526">
        <w:rPr>
          <w:rFonts w:ascii="Verdana" w:hAnsi="Verdana"/>
          <w:b/>
          <w:kern w:val="24"/>
          <w:sz w:val="20"/>
          <w:szCs w:val="20"/>
          <w:lang w:eastAsia="en-US"/>
        </w:rPr>
        <w:t xml:space="preserve">(2) </w:t>
      </w:r>
      <w:r w:rsidR="00896A71">
        <w:rPr>
          <w:rFonts w:ascii="Verdana" w:hAnsi="Verdana"/>
          <w:kern w:val="24"/>
          <w:sz w:val="20"/>
          <w:szCs w:val="20"/>
          <w:lang w:eastAsia="en-US"/>
        </w:rPr>
        <w:t>Вторият междинен доклад по чл. 8</w:t>
      </w:r>
      <w:r w:rsidRPr="005F4526">
        <w:rPr>
          <w:rFonts w:ascii="Verdana" w:hAnsi="Verdana"/>
          <w:kern w:val="24"/>
          <w:sz w:val="20"/>
          <w:szCs w:val="20"/>
          <w:lang w:eastAsia="en-US"/>
        </w:rPr>
        <w:t xml:space="preserve">, т. </w:t>
      </w:r>
      <w:r w:rsidR="005D4D55">
        <w:rPr>
          <w:rFonts w:ascii="Verdana" w:hAnsi="Verdana"/>
          <w:kern w:val="24"/>
          <w:sz w:val="20"/>
          <w:szCs w:val="20"/>
          <w:lang w:eastAsia="en-US"/>
        </w:rPr>
        <w:t>9</w:t>
      </w:r>
      <w:r w:rsidR="005D4D55" w:rsidRPr="005F4526">
        <w:rPr>
          <w:rFonts w:ascii="Verdana" w:hAnsi="Verdana"/>
          <w:kern w:val="24"/>
          <w:sz w:val="20"/>
          <w:szCs w:val="20"/>
          <w:lang w:eastAsia="en-US"/>
        </w:rPr>
        <w:t xml:space="preserve"> </w:t>
      </w:r>
      <w:r w:rsidR="003F252A">
        <w:rPr>
          <w:rFonts w:ascii="Verdana" w:hAnsi="Verdana"/>
          <w:kern w:val="24"/>
          <w:sz w:val="20"/>
          <w:szCs w:val="20"/>
          <w:lang w:eastAsia="en-US"/>
        </w:rPr>
        <w:t xml:space="preserve">от този договор </w:t>
      </w:r>
      <w:r w:rsidRPr="005F4526">
        <w:rPr>
          <w:rFonts w:ascii="Verdana" w:hAnsi="Verdana"/>
          <w:kern w:val="24"/>
          <w:sz w:val="20"/>
          <w:szCs w:val="20"/>
          <w:lang w:eastAsia="en-US"/>
        </w:rPr>
        <w:t>и изискуеми</w:t>
      </w:r>
      <w:r w:rsidR="003F252A">
        <w:rPr>
          <w:rFonts w:ascii="Verdana" w:hAnsi="Verdana"/>
          <w:kern w:val="24"/>
          <w:sz w:val="20"/>
          <w:szCs w:val="20"/>
          <w:lang w:eastAsia="en-US"/>
        </w:rPr>
        <w:t>те</w:t>
      </w:r>
      <w:r w:rsidRPr="005F4526">
        <w:rPr>
          <w:rFonts w:ascii="Verdana" w:hAnsi="Verdana"/>
          <w:kern w:val="24"/>
          <w:sz w:val="20"/>
          <w:szCs w:val="20"/>
          <w:lang w:eastAsia="en-US"/>
        </w:rPr>
        <w:t xml:space="preserve"> по техническа спецификация документи</w:t>
      </w:r>
      <w:r w:rsidR="00596ECE">
        <w:rPr>
          <w:rFonts w:ascii="Verdana" w:hAnsi="Verdana"/>
          <w:kern w:val="24"/>
          <w:sz w:val="20"/>
          <w:szCs w:val="20"/>
          <w:lang w:eastAsia="en-US"/>
        </w:rPr>
        <w:t>,</w:t>
      </w:r>
      <w:r w:rsidRPr="005F4526">
        <w:rPr>
          <w:rFonts w:ascii="Verdana" w:hAnsi="Verdana"/>
          <w:kern w:val="24"/>
          <w:sz w:val="20"/>
          <w:szCs w:val="20"/>
          <w:lang w:eastAsia="en-US"/>
        </w:rPr>
        <w:t xml:space="preserve"> се предават с </w:t>
      </w:r>
      <w:r>
        <w:rPr>
          <w:rFonts w:ascii="Verdana" w:hAnsi="Verdana"/>
          <w:kern w:val="24"/>
          <w:sz w:val="20"/>
          <w:szCs w:val="20"/>
          <w:lang w:eastAsia="en-US"/>
        </w:rPr>
        <w:t xml:space="preserve">двустранен </w:t>
      </w:r>
      <w:proofErr w:type="spellStart"/>
      <w:r w:rsidRPr="005F4526">
        <w:rPr>
          <w:rFonts w:ascii="Verdana" w:hAnsi="Verdana"/>
          <w:kern w:val="24"/>
          <w:sz w:val="20"/>
          <w:szCs w:val="20"/>
          <w:lang w:eastAsia="en-US"/>
        </w:rPr>
        <w:t>приемо-предавателен</w:t>
      </w:r>
      <w:proofErr w:type="spellEnd"/>
      <w:r w:rsidRPr="005F4526">
        <w:rPr>
          <w:rFonts w:ascii="Verdana" w:hAnsi="Verdana"/>
          <w:kern w:val="24"/>
          <w:sz w:val="20"/>
          <w:szCs w:val="20"/>
          <w:lang w:eastAsia="en-US"/>
        </w:rPr>
        <w:t xml:space="preserve"> протокол,</w:t>
      </w:r>
      <w:r w:rsidRPr="00E7106F">
        <w:rPr>
          <w:rFonts w:ascii="Verdana" w:hAnsi="Verdana"/>
          <w:kern w:val="24"/>
          <w:sz w:val="20"/>
          <w:szCs w:val="20"/>
          <w:lang w:eastAsia="en-US"/>
        </w:rPr>
        <w:t xml:space="preserve"> </w:t>
      </w:r>
      <w:r>
        <w:rPr>
          <w:rFonts w:ascii="Verdana" w:hAnsi="Verdana"/>
          <w:kern w:val="24"/>
          <w:sz w:val="20"/>
          <w:szCs w:val="20"/>
          <w:lang w:eastAsia="en-US"/>
        </w:rPr>
        <w:t>подписан от представители на ГД ЗРП за ВЪЗЛОЖИТЕЛЯ,</w:t>
      </w:r>
      <w:r w:rsidRPr="005F4526">
        <w:rPr>
          <w:rFonts w:ascii="Verdana" w:hAnsi="Verdana"/>
          <w:kern w:val="24"/>
          <w:sz w:val="20"/>
          <w:szCs w:val="20"/>
          <w:lang w:eastAsia="en-US"/>
        </w:rPr>
        <w:t xml:space="preserve"> в срок до 5 работни дни след изтичането на срока по чл. 2, ал. </w:t>
      </w:r>
      <w:r>
        <w:rPr>
          <w:rFonts w:ascii="Verdana" w:hAnsi="Verdana"/>
          <w:kern w:val="24"/>
          <w:sz w:val="20"/>
          <w:szCs w:val="20"/>
          <w:lang w:eastAsia="en-US"/>
        </w:rPr>
        <w:t>2</w:t>
      </w:r>
      <w:r w:rsidRPr="005F4526">
        <w:rPr>
          <w:rFonts w:ascii="Verdana" w:hAnsi="Verdana"/>
          <w:kern w:val="24"/>
          <w:sz w:val="20"/>
          <w:szCs w:val="20"/>
          <w:lang w:eastAsia="en-US"/>
        </w:rPr>
        <w:t>, т. 2</w:t>
      </w:r>
      <w:r>
        <w:rPr>
          <w:rFonts w:ascii="Verdana" w:hAnsi="Verdana"/>
          <w:kern w:val="24"/>
          <w:sz w:val="20"/>
          <w:szCs w:val="20"/>
          <w:lang w:eastAsia="en-US"/>
        </w:rPr>
        <w:t>,</w:t>
      </w:r>
      <w:r w:rsidRPr="005F4526">
        <w:rPr>
          <w:rFonts w:ascii="Verdana" w:hAnsi="Verdana"/>
          <w:kern w:val="24"/>
          <w:sz w:val="20"/>
          <w:szCs w:val="20"/>
          <w:lang w:eastAsia="en-US"/>
        </w:rPr>
        <w:t xml:space="preserve"> като в същия ден се регистрират в деловодната система на ВЪЗЛОЖИТЕЛЯ.</w:t>
      </w:r>
    </w:p>
    <w:p w:rsidR="004A67CA" w:rsidRPr="005F4526" w:rsidRDefault="004A67CA" w:rsidP="004A67CA">
      <w:pPr>
        <w:spacing w:line="360" w:lineRule="auto"/>
        <w:ind w:firstLine="709"/>
        <w:jc w:val="both"/>
        <w:rPr>
          <w:rFonts w:ascii="Verdana" w:hAnsi="Verdana"/>
          <w:b/>
          <w:kern w:val="24"/>
          <w:sz w:val="20"/>
          <w:szCs w:val="20"/>
          <w:lang w:eastAsia="en-US"/>
        </w:rPr>
      </w:pPr>
      <w:r w:rsidRPr="005F4526">
        <w:rPr>
          <w:rFonts w:ascii="Verdana" w:hAnsi="Verdana"/>
          <w:b/>
          <w:kern w:val="24"/>
          <w:sz w:val="20"/>
          <w:szCs w:val="20"/>
          <w:lang w:eastAsia="en-US"/>
        </w:rPr>
        <w:t>(3)</w:t>
      </w:r>
      <w:r>
        <w:rPr>
          <w:rFonts w:ascii="Verdana" w:hAnsi="Verdana"/>
          <w:kern w:val="24"/>
          <w:sz w:val="20"/>
          <w:szCs w:val="20"/>
          <w:lang w:eastAsia="en-US"/>
        </w:rPr>
        <w:t xml:space="preserve"> Окончателен</w:t>
      </w:r>
      <w:r w:rsidR="00896A71">
        <w:rPr>
          <w:rFonts w:ascii="Verdana" w:hAnsi="Verdana"/>
          <w:kern w:val="24"/>
          <w:sz w:val="20"/>
          <w:szCs w:val="20"/>
          <w:lang w:eastAsia="en-US"/>
        </w:rPr>
        <w:t xml:space="preserve"> доклад по чл. 8</w:t>
      </w:r>
      <w:r w:rsidRPr="005F4526">
        <w:rPr>
          <w:rFonts w:ascii="Verdana" w:hAnsi="Verdana"/>
          <w:kern w:val="24"/>
          <w:sz w:val="20"/>
          <w:szCs w:val="20"/>
          <w:lang w:eastAsia="en-US"/>
        </w:rPr>
        <w:t xml:space="preserve">, т. </w:t>
      </w:r>
      <w:r w:rsidR="005D4D55" w:rsidRPr="005F4526">
        <w:rPr>
          <w:rFonts w:ascii="Verdana" w:hAnsi="Verdana"/>
          <w:kern w:val="24"/>
          <w:sz w:val="20"/>
          <w:szCs w:val="20"/>
          <w:lang w:eastAsia="en-US"/>
        </w:rPr>
        <w:t>1</w:t>
      </w:r>
      <w:r w:rsidR="005D4D55">
        <w:rPr>
          <w:rFonts w:ascii="Verdana" w:hAnsi="Verdana"/>
          <w:kern w:val="24"/>
          <w:sz w:val="20"/>
          <w:szCs w:val="20"/>
          <w:lang w:eastAsia="en-US"/>
        </w:rPr>
        <w:t>0</w:t>
      </w:r>
      <w:r w:rsidR="005D4D55" w:rsidRPr="005F4526">
        <w:rPr>
          <w:rFonts w:ascii="Verdana" w:hAnsi="Verdana"/>
          <w:kern w:val="24"/>
          <w:sz w:val="20"/>
          <w:szCs w:val="20"/>
          <w:lang w:eastAsia="en-US"/>
        </w:rPr>
        <w:t xml:space="preserve"> </w:t>
      </w:r>
      <w:r w:rsidRPr="005F4526">
        <w:rPr>
          <w:rFonts w:ascii="Verdana" w:hAnsi="Verdana"/>
          <w:kern w:val="24"/>
          <w:sz w:val="20"/>
          <w:szCs w:val="20"/>
          <w:lang w:eastAsia="en-US"/>
        </w:rPr>
        <w:t xml:space="preserve">от този договор, придружен от фактура и останалите изискуеми по техническа спецификация документи се предават с </w:t>
      </w:r>
      <w:proofErr w:type="spellStart"/>
      <w:r w:rsidRPr="005F4526">
        <w:rPr>
          <w:rFonts w:ascii="Verdana" w:hAnsi="Verdana"/>
          <w:kern w:val="24"/>
          <w:sz w:val="20"/>
          <w:szCs w:val="20"/>
          <w:lang w:eastAsia="en-US"/>
        </w:rPr>
        <w:t>приемо-предавателен</w:t>
      </w:r>
      <w:proofErr w:type="spellEnd"/>
      <w:r w:rsidRPr="005F4526">
        <w:rPr>
          <w:rFonts w:ascii="Verdana" w:hAnsi="Verdana"/>
          <w:kern w:val="24"/>
          <w:sz w:val="20"/>
          <w:szCs w:val="20"/>
          <w:lang w:eastAsia="en-US"/>
        </w:rPr>
        <w:t xml:space="preserve"> протокол,</w:t>
      </w:r>
      <w:r w:rsidRPr="00E7106F">
        <w:rPr>
          <w:rFonts w:ascii="Verdana" w:hAnsi="Verdana"/>
          <w:kern w:val="24"/>
          <w:sz w:val="20"/>
          <w:szCs w:val="20"/>
          <w:lang w:eastAsia="en-US"/>
        </w:rPr>
        <w:t xml:space="preserve"> </w:t>
      </w:r>
      <w:r>
        <w:rPr>
          <w:rFonts w:ascii="Verdana" w:hAnsi="Verdana"/>
          <w:kern w:val="24"/>
          <w:sz w:val="20"/>
          <w:szCs w:val="20"/>
          <w:lang w:eastAsia="en-US"/>
        </w:rPr>
        <w:t>подписан от представители на ГД ЗРП за ВЪЗЛОЖИТЕЛЯ</w:t>
      </w:r>
      <w:r w:rsidRPr="005F4526">
        <w:rPr>
          <w:rFonts w:ascii="Verdana" w:hAnsi="Verdana"/>
          <w:kern w:val="24"/>
          <w:sz w:val="20"/>
          <w:szCs w:val="20"/>
          <w:lang w:eastAsia="en-US"/>
        </w:rPr>
        <w:t xml:space="preserve">, в срок до 5 работни дни след изтичането на срока по чл. чл. 2, ал. </w:t>
      </w:r>
      <w:r>
        <w:rPr>
          <w:rFonts w:ascii="Verdana" w:hAnsi="Verdana"/>
          <w:kern w:val="24"/>
          <w:sz w:val="20"/>
          <w:szCs w:val="20"/>
          <w:lang w:eastAsia="en-US"/>
        </w:rPr>
        <w:t>2</w:t>
      </w:r>
      <w:r w:rsidR="003C1CCD">
        <w:rPr>
          <w:rFonts w:ascii="Verdana" w:hAnsi="Verdana"/>
          <w:kern w:val="24"/>
          <w:sz w:val="20"/>
          <w:szCs w:val="20"/>
          <w:lang w:eastAsia="en-US"/>
        </w:rPr>
        <w:t>, т. 3</w:t>
      </w:r>
      <w:r w:rsidRPr="005F4526">
        <w:rPr>
          <w:rFonts w:ascii="Verdana" w:hAnsi="Verdana"/>
          <w:kern w:val="24"/>
          <w:sz w:val="20"/>
          <w:szCs w:val="20"/>
          <w:lang w:eastAsia="en-US"/>
        </w:rPr>
        <w:t>, като в същия ден се регистрират в деловодната система на ВЪЗЛОЖИТЕЛЯ.</w:t>
      </w:r>
    </w:p>
    <w:p w:rsidR="004A67CA" w:rsidRPr="005F4526" w:rsidRDefault="004A67CA" w:rsidP="004A67CA">
      <w:pPr>
        <w:tabs>
          <w:tab w:val="left" w:pos="864"/>
          <w:tab w:val="left" w:pos="10440"/>
        </w:tabs>
        <w:spacing w:line="360" w:lineRule="auto"/>
        <w:ind w:right="144"/>
        <w:jc w:val="both"/>
        <w:rPr>
          <w:rFonts w:ascii="Verdana" w:hAnsi="Verdana"/>
          <w:b/>
          <w:kern w:val="24"/>
          <w:sz w:val="20"/>
          <w:szCs w:val="20"/>
          <w:lang w:eastAsia="en-US"/>
        </w:rPr>
      </w:pPr>
      <w:r w:rsidRPr="005F4526">
        <w:rPr>
          <w:rFonts w:ascii="Verdana" w:hAnsi="Verdana"/>
          <w:b/>
          <w:kern w:val="24"/>
          <w:sz w:val="20"/>
          <w:szCs w:val="20"/>
          <w:lang w:eastAsia="en-US"/>
        </w:rPr>
        <w:t xml:space="preserve">           VІ. ЦЕНИ И НАЧИН НА ПЛАЩАНЕ</w:t>
      </w:r>
    </w:p>
    <w:p w:rsidR="004A67CA" w:rsidRPr="005F4526" w:rsidRDefault="004A67CA" w:rsidP="004A67CA">
      <w:pPr>
        <w:tabs>
          <w:tab w:val="left" w:pos="864"/>
          <w:tab w:val="left" w:pos="10440"/>
        </w:tabs>
        <w:spacing w:line="360" w:lineRule="auto"/>
        <w:ind w:right="-1"/>
        <w:jc w:val="both"/>
        <w:rPr>
          <w:rFonts w:ascii="Verdana" w:hAnsi="Verdana"/>
          <w:kern w:val="24"/>
          <w:sz w:val="20"/>
          <w:szCs w:val="20"/>
          <w:lang w:eastAsia="en-US"/>
        </w:rPr>
      </w:pPr>
      <w:r w:rsidRPr="005F4526">
        <w:rPr>
          <w:rFonts w:ascii="Verdana" w:hAnsi="Verdana"/>
          <w:kern w:val="24"/>
          <w:sz w:val="20"/>
          <w:szCs w:val="20"/>
          <w:lang w:eastAsia="en-US"/>
        </w:rPr>
        <w:t xml:space="preserve">           </w:t>
      </w:r>
      <w:r w:rsidRPr="005F4526">
        <w:rPr>
          <w:rFonts w:ascii="Verdana" w:hAnsi="Verdana"/>
          <w:b/>
          <w:kern w:val="24"/>
          <w:sz w:val="20"/>
          <w:szCs w:val="20"/>
          <w:lang w:eastAsia="en-US"/>
        </w:rPr>
        <w:t>Чл.</w:t>
      </w:r>
      <w:r w:rsidR="005D4D55">
        <w:rPr>
          <w:rFonts w:ascii="Verdana" w:hAnsi="Verdana"/>
          <w:b/>
          <w:kern w:val="24"/>
          <w:sz w:val="20"/>
          <w:szCs w:val="20"/>
          <w:lang w:eastAsia="en-US"/>
        </w:rPr>
        <w:t>10</w:t>
      </w:r>
      <w:r w:rsidRPr="005F4526">
        <w:rPr>
          <w:rFonts w:ascii="Verdana" w:hAnsi="Verdana"/>
          <w:b/>
          <w:kern w:val="24"/>
          <w:sz w:val="20"/>
          <w:szCs w:val="20"/>
          <w:lang w:eastAsia="en-US"/>
        </w:rPr>
        <w:t>.</w:t>
      </w:r>
      <w:r w:rsidRPr="005F4526">
        <w:rPr>
          <w:rFonts w:ascii="Verdana" w:hAnsi="Verdana"/>
          <w:kern w:val="24"/>
          <w:sz w:val="20"/>
          <w:szCs w:val="20"/>
          <w:lang w:eastAsia="en-US"/>
        </w:rPr>
        <w:t xml:space="preserve"> ВЪЗЛОЖИТЕЛЯТ се задължава  да заплати на ИЗПЪЛНИТЕЛЯ за цялостното  изпълнение на услугата възнаграждение в размер на ____________ (_________________) лева без ДДС, </w:t>
      </w:r>
      <w:proofErr w:type="spellStart"/>
      <w:r w:rsidRPr="005F4526">
        <w:rPr>
          <w:rFonts w:ascii="Verdana" w:hAnsi="Verdana"/>
          <w:kern w:val="24"/>
          <w:sz w:val="20"/>
          <w:szCs w:val="20"/>
          <w:lang w:eastAsia="en-US"/>
        </w:rPr>
        <w:t>ДДС</w:t>
      </w:r>
      <w:proofErr w:type="spellEnd"/>
      <w:r w:rsidRPr="005F4526">
        <w:rPr>
          <w:rFonts w:ascii="Verdana" w:hAnsi="Verdana"/>
          <w:kern w:val="24"/>
          <w:sz w:val="20"/>
          <w:szCs w:val="20"/>
          <w:lang w:eastAsia="en-US"/>
        </w:rPr>
        <w:t xml:space="preserve"> е в размер на ____________ (______________) лева, или общо _________ (_____________) лева  с включен ДДС.  </w:t>
      </w:r>
      <w:r w:rsidRPr="005F4526">
        <w:rPr>
          <w:rFonts w:ascii="Verdana" w:hAnsi="Verdana"/>
          <w:b/>
          <w:kern w:val="24"/>
          <w:sz w:val="20"/>
          <w:szCs w:val="20"/>
          <w:lang w:eastAsia="en-US"/>
        </w:rPr>
        <w:tab/>
      </w:r>
    </w:p>
    <w:p w:rsidR="004A67CA" w:rsidRPr="001B26C5" w:rsidRDefault="004A67CA" w:rsidP="004A67CA">
      <w:pPr>
        <w:spacing w:line="360" w:lineRule="auto"/>
        <w:ind w:firstLine="720"/>
        <w:jc w:val="both"/>
        <w:rPr>
          <w:rFonts w:ascii="Verdana" w:hAnsi="Verdana"/>
          <w:kern w:val="24"/>
          <w:sz w:val="20"/>
          <w:szCs w:val="20"/>
          <w:lang w:eastAsia="en-US"/>
        </w:rPr>
      </w:pPr>
      <w:r w:rsidRPr="001B26C5">
        <w:rPr>
          <w:rFonts w:ascii="Verdana" w:hAnsi="Verdana"/>
          <w:b/>
          <w:kern w:val="24"/>
          <w:sz w:val="20"/>
          <w:szCs w:val="20"/>
          <w:lang w:eastAsia="en-US"/>
        </w:rPr>
        <w:t>Чл.1</w:t>
      </w:r>
      <w:r w:rsidR="005D4D55" w:rsidRPr="001B26C5">
        <w:rPr>
          <w:rFonts w:ascii="Verdana" w:hAnsi="Verdana"/>
          <w:b/>
          <w:kern w:val="24"/>
          <w:sz w:val="20"/>
          <w:szCs w:val="20"/>
          <w:lang w:eastAsia="en-US"/>
        </w:rPr>
        <w:t>1</w:t>
      </w:r>
      <w:r w:rsidRPr="001B26C5">
        <w:rPr>
          <w:rFonts w:ascii="Verdana" w:hAnsi="Verdana"/>
          <w:b/>
          <w:kern w:val="24"/>
          <w:sz w:val="20"/>
          <w:szCs w:val="20"/>
          <w:lang w:eastAsia="en-US"/>
        </w:rPr>
        <w:t>. (1)</w:t>
      </w:r>
      <w:r w:rsidRPr="001B26C5">
        <w:rPr>
          <w:rFonts w:ascii="Verdana" w:hAnsi="Verdana"/>
          <w:kern w:val="24"/>
          <w:sz w:val="20"/>
          <w:szCs w:val="20"/>
          <w:lang w:eastAsia="en-US"/>
        </w:rPr>
        <w:t xml:space="preserve"> ВЪЗЛОЖИТЕЛЯТ ще заплаща възнаграждението по чл. </w:t>
      </w:r>
      <w:r w:rsidR="005D4D55" w:rsidRPr="001B26C5">
        <w:rPr>
          <w:rFonts w:ascii="Verdana" w:hAnsi="Verdana"/>
          <w:kern w:val="24"/>
          <w:sz w:val="20"/>
          <w:szCs w:val="20"/>
          <w:lang w:eastAsia="en-US"/>
        </w:rPr>
        <w:t xml:space="preserve">10 </w:t>
      </w:r>
      <w:r w:rsidRPr="001B26C5">
        <w:rPr>
          <w:rFonts w:ascii="Verdana" w:hAnsi="Verdana"/>
          <w:kern w:val="24"/>
          <w:sz w:val="20"/>
          <w:szCs w:val="20"/>
          <w:shd w:val="clear" w:color="auto" w:fill="FFFF00"/>
          <w:lang w:eastAsia="en-US"/>
        </w:rPr>
        <w:t>чрез банков превод</w:t>
      </w:r>
      <w:r w:rsidRPr="001B26C5">
        <w:rPr>
          <w:rFonts w:ascii="Verdana" w:hAnsi="Verdana"/>
          <w:kern w:val="24"/>
          <w:sz w:val="20"/>
          <w:szCs w:val="20"/>
          <w:lang w:eastAsia="en-US"/>
        </w:rPr>
        <w:t xml:space="preserve"> по сметката на ИЗПЪЛНИТЕЛЯ, както следва: </w:t>
      </w:r>
    </w:p>
    <w:p w:rsidR="004A67CA" w:rsidRDefault="004A67CA" w:rsidP="004A67CA">
      <w:pPr>
        <w:spacing w:line="360" w:lineRule="auto"/>
        <w:jc w:val="both"/>
        <w:rPr>
          <w:rFonts w:ascii="Verdana" w:eastAsia="Calibri" w:hAnsi="Verdana"/>
          <w:kern w:val="24"/>
          <w:sz w:val="20"/>
          <w:szCs w:val="20"/>
          <w:lang w:eastAsia="en-US"/>
        </w:rPr>
      </w:pPr>
      <w:r w:rsidRPr="001B26C5">
        <w:rPr>
          <w:rFonts w:ascii="Verdana" w:hAnsi="Verdana"/>
          <w:b/>
          <w:kern w:val="24"/>
          <w:sz w:val="20"/>
          <w:szCs w:val="20"/>
          <w:lang w:eastAsia="en-US"/>
        </w:rPr>
        <w:tab/>
        <w:t>1. авансово плащане</w:t>
      </w:r>
      <w:r w:rsidRPr="001B26C5">
        <w:rPr>
          <w:rFonts w:ascii="Verdana" w:hAnsi="Verdana"/>
          <w:kern w:val="24"/>
          <w:sz w:val="20"/>
          <w:szCs w:val="20"/>
          <w:lang w:eastAsia="en-US"/>
        </w:rPr>
        <w:t xml:space="preserve"> </w:t>
      </w:r>
      <w:r w:rsidRPr="001B26C5">
        <w:rPr>
          <w:rFonts w:ascii="Verdana" w:eastAsia="Calibri" w:hAnsi="Verdana"/>
          <w:kern w:val="24"/>
          <w:sz w:val="20"/>
          <w:szCs w:val="20"/>
          <w:lang w:eastAsia="en-US"/>
        </w:rPr>
        <w:t xml:space="preserve">– 20 % от общата стойност на договора </w:t>
      </w:r>
      <w:r w:rsidR="003B0F35" w:rsidRPr="001B26C5">
        <w:rPr>
          <w:rFonts w:ascii="Verdana" w:eastAsia="Calibri" w:hAnsi="Verdana"/>
          <w:kern w:val="24"/>
          <w:sz w:val="20"/>
          <w:szCs w:val="20"/>
          <w:lang w:eastAsia="en-US"/>
        </w:rPr>
        <w:t>по чл.</w:t>
      </w:r>
      <w:r w:rsidR="003B0F35">
        <w:rPr>
          <w:rFonts w:ascii="Verdana" w:eastAsia="Calibri" w:hAnsi="Verdana"/>
          <w:kern w:val="24"/>
          <w:sz w:val="20"/>
          <w:szCs w:val="20"/>
          <w:lang w:eastAsia="en-US"/>
        </w:rPr>
        <w:t xml:space="preserve"> 10 </w:t>
      </w:r>
      <w:r w:rsidRPr="00207C8A">
        <w:rPr>
          <w:rFonts w:ascii="Verdana" w:eastAsia="Calibri" w:hAnsi="Verdana"/>
          <w:kern w:val="24"/>
          <w:sz w:val="20"/>
          <w:szCs w:val="20"/>
          <w:lang w:eastAsia="en-US"/>
        </w:rPr>
        <w:t>ще се заплати в срок до 30 (тридесет) календарни дни от подписване на този договор. Плащането се осъществява след представяне от ИЗПЪЛНИТЕЛЯ на оригинална фактура.</w:t>
      </w:r>
    </w:p>
    <w:p w:rsidR="004A67CA" w:rsidRPr="005F4526" w:rsidRDefault="004A67CA" w:rsidP="004A67CA">
      <w:pPr>
        <w:spacing w:line="360" w:lineRule="auto"/>
        <w:jc w:val="both"/>
        <w:rPr>
          <w:rFonts w:ascii="Verdana" w:eastAsia="Calibri" w:hAnsi="Verdana"/>
          <w:kern w:val="24"/>
          <w:sz w:val="20"/>
          <w:szCs w:val="20"/>
          <w:lang w:eastAsia="en-US"/>
        </w:rPr>
      </w:pPr>
      <w:r w:rsidRPr="00E7106F">
        <w:rPr>
          <w:rFonts w:ascii="Verdana" w:eastAsia="Calibri" w:hAnsi="Verdana"/>
          <w:kern w:val="24"/>
          <w:sz w:val="20"/>
          <w:szCs w:val="20"/>
          <w:lang w:eastAsia="en-US"/>
        </w:rPr>
        <w:tab/>
      </w:r>
      <w:r w:rsidR="003C1CCD" w:rsidRPr="003C1CCD">
        <w:rPr>
          <w:rFonts w:ascii="Verdana" w:eastAsia="Calibri" w:hAnsi="Verdana"/>
          <w:b/>
          <w:kern w:val="24"/>
          <w:sz w:val="20"/>
          <w:szCs w:val="20"/>
          <w:lang w:eastAsia="en-US"/>
        </w:rPr>
        <w:t>2</w:t>
      </w:r>
      <w:r w:rsidRPr="003C1CCD">
        <w:rPr>
          <w:rFonts w:ascii="Verdana" w:eastAsia="Calibri" w:hAnsi="Verdana"/>
          <w:b/>
          <w:kern w:val="24"/>
          <w:sz w:val="20"/>
          <w:szCs w:val="20"/>
          <w:lang w:eastAsia="en-US"/>
        </w:rPr>
        <w:t>.</w:t>
      </w:r>
      <w:r w:rsidRPr="005F4526">
        <w:rPr>
          <w:rFonts w:ascii="Verdana" w:eastAsia="Calibri" w:hAnsi="Verdana"/>
          <w:b/>
          <w:kern w:val="24"/>
          <w:sz w:val="20"/>
          <w:szCs w:val="20"/>
          <w:lang w:eastAsia="en-US"/>
        </w:rPr>
        <w:t xml:space="preserve"> окончателно плащане</w:t>
      </w:r>
      <w:r w:rsidRPr="005F4526">
        <w:rPr>
          <w:rFonts w:ascii="Verdana" w:eastAsia="Calibri" w:hAnsi="Verdana"/>
          <w:kern w:val="24"/>
          <w:sz w:val="20"/>
          <w:szCs w:val="20"/>
          <w:lang w:eastAsia="en-US"/>
        </w:rPr>
        <w:t xml:space="preserve"> </w:t>
      </w:r>
      <w:r w:rsidR="003B0F35">
        <w:rPr>
          <w:rFonts w:ascii="Verdana" w:eastAsia="Calibri" w:hAnsi="Verdana"/>
          <w:kern w:val="24"/>
          <w:sz w:val="20"/>
          <w:szCs w:val="20"/>
          <w:lang w:eastAsia="en-US"/>
        </w:rPr>
        <w:t>–</w:t>
      </w:r>
      <w:r w:rsidRPr="005F4526">
        <w:rPr>
          <w:rFonts w:ascii="Verdana" w:eastAsia="Calibri" w:hAnsi="Verdana"/>
          <w:kern w:val="24"/>
          <w:sz w:val="20"/>
          <w:szCs w:val="20"/>
          <w:lang w:eastAsia="en-US"/>
        </w:rPr>
        <w:t xml:space="preserve"> </w:t>
      </w:r>
      <w:r w:rsidR="003B0F35">
        <w:rPr>
          <w:rFonts w:ascii="Verdana" w:eastAsia="Calibri" w:hAnsi="Verdana"/>
          <w:kern w:val="24"/>
          <w:sz w:val="20"/>
          <w:szCs w:val="20"/>
          <w:lang w:eastAsia="en-US"/>
        </w:rPr>
        <w:t xml:space="preserve">остатъкът от </w:t>
      </w:r>
      <w:r w:rsidRPr="00207C8A">
        <w:rPr>
          <w:rFonts w:ascii="Verdana" w:eastAsia="Calibri" w:hAnsi="Verdana"/>
          <w:kern w:val="24"/>
          <w:sz w:val="20"/>
          <w:szCs w:val="20"/>
          <w:lang w:eastAsia="en-US"/>
        </w:rPr>
        <w:t>сумата по договора с</w:t>
      </w:r>
      <w:r w:rsidR="00A00C29">
        <w:rPr>
          <w:rFonts w:ascii="Verdana" w:eastAsia="Calibri" w:hAnsi="Verdana"/>
          <w:kern w:val="24"/>
          <w:sz w:val="20"/>
          <w:szCs w:val="20"/>
          <w:lang w:eastAsia="en-US"/>
        </w:rPr>
        <w:t>лед</w:t>
      </w:r>
      <w:r w:rsidR="003B0F35">
        <w:rPr>
          <w:rFonts w:ascii="Verdana" w:eastAsia="Calibri" w:hAnsi="Verdana"/>
          <w:kern w:val="24"/>
          <w:sz w:val="20"/>
          <w:szCs w:val="20"/>
          <w:lang w:eastAsia="en-US"/>
        </w:rPr>
        <w:t xml:space="preserve"> </w:t>
      </w:r>
      <w:r w:rsidRPr="00207C8A">
        <w:rPr>
          <w:rFonts w:ascii="Verdana" w:eastAsia="Calibri" w:hAnsi="Verdana"/>
          <w:kern w:val="24"/>
          <w:sz w:val="20"/>
          <w:szCs w:val="20"/>
          <w:lang w:eastAsia="en-US"/>
        </w:rPr>
        <w:t>приспад</w:t>
      </w:r>
      <w:r>
        <w:rPr>
          <w:rFonts w:ascii="Verdana" w:eastAsia="Calibri" w:hAnsi="Verdana"/>
          <w:kern w:val="24"/>
          <w:sz w:val="20"/>
          <w:szCs w:val="20"/>
          <w:lang w:eastAsia="en-US"/>
        </w:rPr>
        <w:t>ане на изплатен</w:t>
      </w:r>
      <w:r w:rsidR="003C1CCD">
        <w:rPr>
          <w:rFonts w:ascii="Verdana" w:eastAsia="Calibri" w:hAnsi="Verdana"/>
          <w:kern w:val="24"/>
          <w:sz w:val="20"/>
          <w:szCs w:val="20"/>
          <w:lang w:eastAsia="en-US"/>
        </w:rPr>
        <w:t>ата</w:t>
      </w:r>
      <w:r>
        <w:rPr>
          <w:rFonts w:ascii="Verdana" w:eastAsia="Calibri" w:hAnsi="Verdana"/>
          <w:kern w:val="24"/>
          <w:sz w:val="20"/>
          <w:szCs w:val="20"/>
          <w:lang w:eastAsia="en-US"/>
        </w:rPr>
        <w:t xml:space="preserve"> сум</w:t>
      </w:r>
      <w:r w:rsidR="003C1CCD">
        <w:rPr>
          <w:rFonts w:ascii="Verdana" w:eastAsia="Calibri" w:hAnsi="Verdana"/>
          <w:kern w:val="24"/>
          <w:sz w:val="20"/>
          <w:szCs w:val="20"/>
          <w:lang w:eastAsia="en-US"/>
        </w:rPr>
        <w:t>а</w:t>
      </w:r>
      <w:r>
        <w:rPr>
          <w:rFonts w:ascii="Verdana" w:eastAsia="Calibri" w:hAnsi="Verdana"/>
          <w:kern w:val="24"/>
          <w:sz w:val="20"/>
          <w:szCs w:val="20"/>
          <w:lang w:eastAsia="en-US"/>
        </w:rPr>
        <w:t xml:space="preserve"> по </w:t>
      </w:r>
      <w:r w:rsidR="003C1CCD">
        <w:rPr>
          <w:rFonts w:ascii="Verdana" w:eastAsia="Calibri" w:hAnsi="Verdana"/>
          <w:kern w:val="24"/>
          <w:sz w:val="20"/>
          <w:szCs w:val="20"/>
          <w:lang w:eastAsia="en-US"/>
        </w:rPr>
        <w:t xml:space="preserve">т. 1 </w:t>
      </w:r>
      <w:r w:rsidRPr="00207C8A">
        <w:rPr>
          <w:rFonts w:ascii="Verdana" w:eastAsia="Calibri" w:hAnsi="Verdana"/>
          <w:kern w:val="24"/>
          <w:sz w:val="20"/>
          <w:szCs w:val="20"/>
          <w:lang w:eastAsia="en-US"/>
        </w:rPr>
        <w:t xml:space="preserve">ще се заплати в срок до 30 (тридесет) календарни дни, след </w:t>
      </w:r>
      <w:r w:rsidR="003B0F35">
        <w:rPr>
          <w:rFonts w:ascii="Verdana" w:eastAsia="Calibri" w:hAnsi="Verdana"/>
          <w:kern w:val="24"/>
          <w:sz w:val="20"/>
          <w:szCs w:val="20"/>
          <w:lang w:eastAsia="en-US"/>
        </w:rPr>
        <w:t>приемане на работата с</w:t>
      </w:r>
      <w:r w:rsidRPr="00207C8A">
        <w:rPr>
          <w:rFonts w:ascii="Verdana" w:eastAsia="Calibri" w:hAnsi="Verdana"/>
          <w:kern w:val="24"/>
          <w:sz w:val="20"/>
          <w:szCs w:val="20"/>
          <w:lang w:eastAsia="en-US"/>
        </w:rPr>
        <w:t xml:space="preserve"> </w:t>
      </w:r>
      <w:proofErr w:type="spellStart"/>
      <w:r w:rsidRPr="00207C8A">
        <w:rPr>
          <w:rFonts w:ascii="Verdana" w:eastAsia="Calibri" w:hAnsi="Verdana"/>
          <w:kern w:val="24"/>
          <w:sz w:val="20"/>
          <w:szCs w:val="20"/>
          <w:lang w:eastAsia="en-US"/>
        </w:rPr>
        <w:t>прием</w:t>
      </w:r>
      <w:r>
        <w:rPr>
          <w:rFonts w:ascii="Verdana" w:eastAsia="Calibri" w:hAnsi="Verdana"/>
          <w:kern w:val="24"/>
          <w:sz w:val="20"/>
          <w:szCs w:val="20"/>
          <w:lang w:eastAsia="en-US"/>
        </w:rPr>
        <w:t>о-предавателен</w:t>
      </w:r>
      <w:proofErr w:type="spellEnd"/>
      <w:r>
        <w:rPr>
          <w:rFonts w:ascii="Verdana" w:eastAsia="Calibri" w:hAnsi="Verdana"/>
          <w:kern w:val="24"/>
          <w:sz w:val="20"/>
          <w:szCs w:val="20"/>
          <w:lang w:eastAsia="en-US"/>
        </w:rPr>
        <w:t xml:space="preserve"> протокол по чл. 8</w:t>
      </w:r>
      <w:r w:rsidR="003B0F35">
        <w:rPr>
          <w:rFonts w:ascii="Verdana" w:eastAsia="Calibri" w:hAnsi="Verdana"/>
          <w:kern w:val="24"/>
          <w:sz w:val="20"/>
          <w:szCs w:val="20"/>
          <w:lang w:eastAsia="en-US"/>
        </w:rPr>
        <w:t>, т. 10</w:t>
      </w:r>
      <w:r w:rsidRPr="00207C8A">
        <w:rPr>
          <w:rFonts w:ascii="Verdana" w:eastAsia="Calibri" w:hAnsi="Verdana"/>
          <w:kern w:val="24"/>
          <w:sz w:val="20"/>
          <w:szCs w:val="20"/>
          <w:lang w:eastAsia="en-US"/>
        </w:rPr>
        <w:t>. Плащането се осъществява след представяне от ИЗПЪЛНИТЕЛЯ на оригинална фактура.</w:t>
      </w:r>
    </w:p>
    <w:p w:rsidR="004A67CA" w:rsidRPr="005F4526" w:rsidRDefault="004A67CA" w:rsidP="004A67CA">
      <w:pPr>
        <w:spacing w:line="360" w:lineRule="auto"/>
        <w:ind w:firstLine="709"/>
        <w:jc w:val="both"/>
        <w:rPr>
          <w:rFonts w:ascii="Verdana" w:hAnsi="Verdana"/>
          <w:kern w:val="24"/>
          <w:sz w:val="20"/>
          <w:szCs w:val="20"/>
          <w:lang w:eastAsia="en-US"/>
        </w:rPr>
      </w:pPr>
      <w:r w:rsidRPr="005F4526">
        <w:rPr>
          <w:rFonts w:ascii="Verdana" w:hAnsi="Verdana"/>
          <w:b/>
          <w:kern w:val="24"/>
          <w:sz w:val="20"/>
          <w:szCs w:val="20"/>
          <w:lang w:eastAsia="en-US"/>
        </w:rPr>
        <w:t>(2)</w:t>
      </w:r>
      <w:r w:rsidRPr="005F4526">
        <w:rPr>
          <w:rFonts w:ascii="Verdana" w:hAnsi="Verdana"/>
          <w:kern w:val="24"/>
          <w:sz w:val="20"/>
          <w:szCs w:val="20"/>
          <w:lang w:eastAsia="en-US"/>
        </w:rPr>
        <w:t xml:space="preserve"> Банковата сметка на ИЗПЪЛНИТЕЛЯ е:</w:t>
      </w:r>
    </w:p>
    <w:p w:rsidR="004A67CA" w:rsidRPr="005F4526" w:rsidRDefault="004A67CA" w:rsidP="004A67CA">
      <w:pPr>
        <w:tabs>
          <w:tab w:val="left" w:pos="864"/>
          <w:tab w:val="left" w:pos="10440"/>
        </w:tabs>
        <w:spacing w:line="360" w:lineRule="auto"/>
        <w:ind w:left="709" w:right="144"/>
        <w:jc w:val="both"/>
        <w:rPr>
          <w:rFonts w:ascii="Verdana" w:hAnsi="Verdana"/>
          <w:color w:val="000000"/>
          <w:kern w:val="24"/>
          <w:sz w:val="20"/>
          <w:szCs w:val="20"/>
          <w:lang w:eastAsia="en-US"/>
        </w:rPr>
      </w:pPr>
      <w:r w:rsidRPr="005F4526">
        <w:rPr>
          <w:rFonts w:ascii="Verdana" w:hAnsi="Verdana"/>
          <w:color w:val="000000"/>
          <w:kern w:val="24"/>
          <w:sz w:val="20"/>
          <w:szCs w:val="20"/>
          <w:lang w:eastAsia="en-US"/>
        </w:rPr>
        <w:t>Банка: ___________ клон ____________</w:t>
      </w:r>
    </w:p>
    <w:p w:rsidR="004A67CA" w:rsidRPr="005F4526" w:rsidRDefault="004A67CA" w:rsidP="004A67CA">
      <w:pPr>
        <w:tabs>
          <w:tab w:val="left" w:pos="864"/>
          <w:tab w:val="left" w:pos="10440"/>
        </w:tabs>
        <w:spacing w:line="360" w:lineRule="auto"/>
        <w:ind w:left="709" w:right="144"/>
        <w:jc w:val="both"/>
        <w:rPr>
          <w:rFonts w:ascii="Verdana" w:hAnsi="Verdana"/>
          <w:color w:val="000000"/>
          <w:kern w:val="24"/>
          <w:sz w:val="20"/>
          <w:szCs w:val="20"/>
          <w:lang w:eastAsia="en-US"/>
        </w:rPr>
      </w:pPr>
      <w:r w:rsidRPr="005F4526">
        <w:rPr>
          <w:rFonts w:ascii="Verdana" w:hAnsi="Verdana"/>
          <w:color w:val="000000"/>
          <w:kern w:val="24"/>
          <w:sz w:val="20"/>
          <w:szCs w:val="20"/>
          <w:lang w:eastAsia="en-US"/>
        </w:rPr>
        <w:t>Банкова сметка: IBAN ________________</w:t>
      </w:r>
    </w:p>
    <w:p w:rsidR="004A67CA" w:rsidRPr="00CD2FE2" w:rsidRDefault="004A67CA" w:rsidP="004A67CA">
      <w:pPr>
        <w:tabs>
          <w:tab w:val="left" w:pos="864"/>
          <w:tab w:val="left" w:pos="10440"/>
        </w:tabs>
        <w:spacing w:line="360" w:lineRule="auto"/>
        <w:ind w:left="709" w:right="144"/>
        <w:jc w:val="both"/>
        <w:rPr>
          <w:rFonts w:ascii="Verdana" w:hAnsi="Verdana"/>
          <w:color w:val="000000"/>
          <w:kern w:val="24"/>
          <w:sz w:val="20"/>
          <w:szCs w:val="20"/>
          <w:lang w:eastAsia="en-US"/>
        </w:rPr>
      </w:pPr>
      <w:r w:rsidRPr="005F4526">
        <w:rPr>
          <w:rFonts w:ascii="Verdana" w:hAnsi="Verdana"/>
          <w:color w:val="000000"/>
          <w:kern w:val="24"/>
          <w:sz w:val="20"/>
          <w:szCs w:val="20"/>
          <w:lang w:eastAsia="en-US"/>
        </w:rPr>
        <w:t>Банков код: BIC ____________________</w:t>
      </w:r>
    </w:p>
    <w:p w:rsidR="004A67CA" w:rsidRPr="005F4526" w:rsidRDefault="004A67CA" w:rsidP="004A67CA">
      <w:pPr>
        <w:tabs>
          <w:tab w:val="left" w:pos="864"/>
          <w:tab w:val="left" w:pos="10440"/>
        </w:tabs>
        <w:spacing w:line="360" w:lineRule="auto"/>
        <w:ind w:right="144"/>
        <w:jc w:val="both"/>
        <w:rPr>
          <w:rFonts w:ascii="Verdana" w:hAnsi="Verdana"/>
          <w:b/>
          <w:kern w:val="24"/>
          <w:sz w:val="20"/>
          <w:szCs w:val="20"/>
          <w:lang w:eastAsia="en-US"/>
        </w:rPr>
      </w:pPr>
      <w:r w:rsidRPr="005F4526">
        <w:rPr>
          <w:rFonts w:ascii="Verdana" w:hAnsi="Verdana"/>
          <w:kern w:val="24"/>
          <w:sz w:val="20"/>
          <w:szCs w:val="20"/>
          <w:lang w:eastAsia="en-US"/>
        </w:rPr>
        <w:t xml:space="preserve">         </w:t>
      </w:r>
      <w:r w:rsidRPr="005F4526">
        <w:rPr>
          <w:rFonts w:ascii="Verdana" w:hAnsi="Verdana"/>
          <w:b/>
          <w:kern w:val="24"/>
          <w:sz w:val="20"/>
          <w:szCs w:val="20"/>
          <w:lang w:eastAsia="en-US"/>
        </w:rPr>
        <w:t>VІІ. ОТГОВОРНОСТ ПРИ НЕИЗПЪЛНЕНИЕ</w:t>
      </w:r>
    </w:p>
    <w:p w:rsidR="004A67CA" w:rsidRDefault="004A67CA" w:rsidP="004A67CA">
      <w:pPr>
        <w:spacing w:line="360" w:lineRule="auto"/>
        <w:ind w:firstLine="720"/>
        <w:jc w:val="both"/>
        <w:rPr>
          <w:rFonts w:ascii="Verdana" w:hAnsi="Verdana"/>
          <w:kern w:val="24"/>
          <w:sz w:val="20"/>
          <w:szCs w:val="20"/>
          <w:lang w:eastAsia="en-US"/>
        </w:rPr>
      </w:pPr>
      <w:r w:rsidRPr="005F4526">
        <w:rPr>
          <w:rFonts w:ascii="Verdana" w:hAnsi="Verdana"/>
          <w:b/>
          <w:bCs/>
          <w:kern w:val="24"/>
          <w:sz w:val="20"/>
          <w:szCs w:val="20"/>
          <w:lang w:eastAsia="en-US"/>
        </w:rPr>
        <w:t>Чл.</w:t>
      </w:r>
      <w:r w:rsidR="005D4D55" w:rsidRPr="005F4526">
        <w:rPr>
          <w:rFonts w:ascii="Verdana" w:hAnsi="Verdana"/>
          <w:b/>
          <w:bCs/>
          <w:kern w:val="24"/>
          <w:sz w:val="20"/>
          <w:szCs w:val="20"/>
          <w:lang w:eastAsia="en-US"/>
        </w:rPr>
        <w:t>1</w:t>
      </w:r>
      <w:r w:rsidR="005D4D55">
        <w:rPr>
          <w:rFonts w:ascii="Verdana" w:hAnsi="Verdana"/>
          <w:b/>
          <w:bCs/>
          <w:kern w:val="24"/>
          <w:sz w:val="20"/>
          <w:szCs w:val="20"/>
          <w:lang w:eastAsia="en-US"/>
        </w:rPr>
        <w:t>2</w:t>
      </w:r>
      <w:r w:rsidRPr="005F4526">
        <w:rPr>
          <w:rFonts w:ascii="Verdana" w:hAnsi="Verdana"/>
          <w:b/>
          <w:kern w:val="24"/>
          <w:sz w:val="20"/>
          <w:szCs w:val="20"/>
          <w:lang w:eastAsia="en-US"/>
        </w:rPr>
        <w:t>.</w:t>
      </w:r>
      <w:r w:rsidRPr="005F4526">
        <w:rPr>
          <w:rFonts w:ascii="Verdana" w:hAnsi="Verdana"/>
          <w:kern w:val="24"/>
          <w:sz w:val="20"/>
          <w:szCs w:val="20"/>
          <w:lang w:eastAsia="en-US"/>
        </w:rPr>
        <w:t xml:space="preserve"> </w:t>
      </w:r>
      <w:r w:rsidRPr="005F4526">
        <w:rPr>
          <w:rFonts w:ascii="Verdana" w:hAnsi="Verdana"/>
          <w:b/>
          <w:kern w:val="24"/>
          <w:sz w:val="20"/>
          <w:szCs w:val="20"/>
          <w:lang w:eastAsia="en-US"/>
        </w:rPr>
        <w:t>(1)</w:t>
      </w:r>
      <w:r w:rsidR="003B0F35">
        <w:rPr>
          <w:rFonts w:ascii="Verdana" w:hAnsi="Verdana"/>
          <w:b/>
          <w:kern w:val="24"/>
          <w:sz w:val="20"/>
          <w:szCs w:val="20"/>
          <w:lang w:eastAsia="en-US"/>
        </w:rPr>
        <w:t xml:space="preserve"> </w:t>
      </w:r>
      <w:r w:rsidR="00251D9F" w:rsidRPr="00AD4A2A">
        <w:rPr>
          <w:rFonts w:ascii="Verdana" w:hAnsi="Verdana"/>
          <w:kern w:val="24"/>
          <w:sz w:val="20"/>
          <w:szCs w:val="20"/>
          <w:lang w:eastAsia="en-US"/>
        </w:rPr>
        <w:t>Ако</w:t>
      </w:r>
      <w:r w:rsidR="00251D9F">
        <w:rPr>
          <w:rFonts w:ascii="Verdana" w:hAnsi="Verdana"/>
          <w:b/>
          <w:kern w:val="24"/>
          <w:sz w:val="20"/>
          <w:szCs w:val="20"/>
          <w:lang w:eastAsia="en-US"/>
        </w:rPr>
        <w:t xml:space="preserve"> </w:t>
      </w:r>
      <w:r w:rsidR="00251D9F" w:rsidRPr="00AD4A2A">
        <w:rPr>
          <w:rFonts w:ascii="Verdana" w:hAnsi="Verdana"/>
          <w:kern w:val="24"/>
          <w:sz w:val="20"/>
          <w:szCs w:val="20"/>
          <w:lang w:eastAsia="en-US"/>
        </w:rPr>
        <w:t>ИЗПЪЛНИТЕЛЯТ</w:t>
      </w:r>
      <w:r w:rsidRPr="00251D9F">
        <w:rPr>
          <w:rFonts w:ascii="Verdana" w:hAnsi="Verdana"/>
          <w:kern w:val="24"/>
          <w:sz w:val="20"/>
          <w:szCs w:val="20"/>
          <w:lang w:eastAsia="en-US"/>
        </w:rPr>
        <w:t xml:space="preserve"> </w:t>
      </w:r>
      <w:r w:rsidR="00251D9F" w:rsidRPr="00251D9F">
        <w:rPr>
          <w:rFonts w:ascii="Verdana" w:hAnsi="Verdana"/>
          <w:kern w:val="24"/>
          <w:sz w:val="20"/>
          <w:szCs w:val="20"/>
          <w:lang w:eastAsia="en-US"/>
        </w:rPr>
        <w:t>не изпълни възл</w:t>
      </w:r>
      <w:r w:rsidR="003B0F35">
        <w:rPr>
          <w:rFonts w:ascii="Verdana" w:hAnsi="Verdana"/>
          <w:kern w:val="24"/>
          <w:sz w:val="20"/>
          <w:szCs w:val="20"/>
          <w:lang w:eastAsia="en-US"/>
        </w:rPr>
        <w:t>ожената услуга или част от нея</w:t>
      </w:r>
      <w:r w:rsidR="00DC2EF6">
        <w:rPr>
          <w:rFonts w:ascii="Verdana" w:hAnsi="Verdana"/>
          <w:kern w:val="24"/>
          <w:sz w:val="20"/>
          <w:szCs w:val="20"/>
          <w:lang w:eastAsia="en-US"/>
        </w:rPr>
        <w:t>,</w:t>
      </w:r>
      <w:r w:rsidR="003B0F35">
        <w:rPr>
          <w:rFonts w:ascii="Verdana" w:hAnsi="Verdana"/>
          <w:kern w:val="24"/>
          <w:sz w:val="20"/>
          <w:szCs w:val="20"/>
          <w:lang w:eastAsia="en-US"/>
        </w:rPr>
        <w:t xml:space="preserve"> съгласно </w:t>
      </w:r>
      <w:r w:rsidR="00251D9F" w:rsidRPr="00251D9F">
        <w:rPr>
          <w:rFonts w:ascii="Verdana" w:hAnsi="Verdana"/>
          <w:kern w:val="24"/>
          <w:sz w:val="20"/>
          <w:szCs w:val="20"/>
          <w:lang w:eastAsia="en-US"/>
        </w:rPr>
        <w:t xml:space="preserve">изискванията </w:t>
      </w:r>
      <w:r w:rsidR="003B0F35">
        <w:rPr>
          <w:rFonts w:ascii="Verdana" w:hAnsi="Verdana"/>
          <w:kern w:val="24"/>
          <w:sz w:val="20"/>
          <w:szCs w:val="20"/>
          <w:lang w:eastAsia="en-US"/>
        </w:rPr>
        <w:t>на договора и</w:t>
      </w:r>
      <w:r w:rsidR="00251D9F" w:rsidRPr="00251D9F">
        <w:rPr>
          <w:rFonts w:ascii="Verdana" w:hAnsi="Verdana"/>
          <w:kern w:val="24"/>
          <w:sz w:val="20"/>
          <w:szCs w:val="20"/>
          <w:lang w:eastAsia="en-US"/>
        </w:rPr>
        <w:t xml:space="preserve"> в установения срок</w:t>
      </w:r>
      <w:r w:rsidR="00251D9F">
        <w:rPr>
          <w:rFonts w:ascii="Verdana" w:hAnsi="Verdana"/>
          <w:kern w:val="24"/>
          <w:sz w:val="20"/>
          <w:szCs w:val="20"/>
          <w:lang w:eastAsia="en-US"/>
        </w:rPr>
        <w:t xml:space="preserve"> </w:t>
      </w:r>
      <w:r w:rsidR="003B0F35">
        <w:rPr>
          <w:rFonts w:ascii="Verdana" w:hAnsi="Verdana"/>
          <w:kern w:val="24"/>
          <w:sz w:val="20"/>
          <w:szCs w:val="20"/>
          <w:lang w:eastAsia="en-US"/>
        </w:rPr>
        <w:t xml:space="preserve">за всеки отделен етап, </w:t>
      </w:r>
      <w:r w:rsidR="00D15D8E" w:rsidRPr="00D15D8E">
        <w:rPr>
          <w:rFonts w:ascii="Verdana" w:hAnsi="Verdana"/>
          <w:kern w:val="24"/>
          <w:sz w:val="20"/>
          <w:szCs w:val="20"/>
          <w:lang w:eastAsia="en-US"/>
        </w:rPr>
        <w:t>ИЗПЪЛНИТЕЛЯТ дължи на ВЪЗЛОЖИТЕЛЯ</w:t>
      </w:r>
      <w:r w:rsidR="00D15D8E">
        <w:rPr>
          <w:rFonts w:ascii="Verdana" w:hAnsi="Verdana"/>
          <w:kern w:val="24"/>
          <w:sz w:val="20"/>
          <w:szCs w:val="20"/>
          <w:lang w:eastAsia="en-US"/>
        </w:rPr>
        <w:t xml:space="preserve"> </w:t>
      </w:r>
      <w:r w:rsidRPr="005F4526">
        <w:rPr>
          <w:rFonts w:ascii="Verdana" w:hAnsi="Verdana"/>
          <w:kern w:val="24"/>
          <w:sz w:val="20"/>
          <w:szCs w:val="20"/>
          <w:lang w:eastAsia="en-US"/>
        </w:rPr>
        <w:t xml:space="preserve">неустойка в размер на 0.5 % от договореното </w:t>
      </w:r>
      <w:r w:rsidRPr="005F4526">
        <w:rPr>
          <w:rFonts w:ascii="Verdana" w:hAnsi="Verdana"/>
          <w:kern w:val="24"/>
          <w:sz w:val="20"/>
          <w:szCs w:val="20"/>
          <w:lang w:eastAsia="en-US"/>
        </w:rPr>
        <w:lastRenderedPageBreak/>
        <w:t xml:space="preserve">възнаграждение </w:t>
      </w:r>
      <w:r w:rsidR="00BE1940">
        <w:rPr>
          <w:rFonts w:ascii="Verdana" w:hAnsi="Verdana"/>
          <w:kern w:val="24"/>
          <w:sz w:val="20"/>
          <w:szCs w:val="20"/>
          <w:lang w:eastAsia="en-US"/>
        </w:rPr>
        <w:t xml:space="preserve">без </w:t>
      </w:r>
      <w:r w:rsidR="00BE1940" w:rsidRPr="005F4526">
        <w:rPr>
          <w:rFonts w:ascii="Verdana" w:hAnsi="Verdana"/>
          <w:kern w:val="24"/>
          <w:sz w:val="20"/>
          <w:szCs w:val="20"/>
          <w:lang w:eastAsia="en-US"/>
        </w:rPr>
        <w:t xml:space="preserve"> </w:t>
      </w:r>
      <w:r w:rsidRPr="005F4526">
        <w:rPr>
          <w:rFonts w:ascii="Verdana" w:hAnsi="Verdana"/>
          <w:kern w:val="24"/>
          <w:sz w:val="20"/>
          <w:szCs w:val="20"/>
          <w:lang w:eastAsia="en-US"/>
        </w:rPr>
        <w:t>ДДС за всеки просрочен ден, но не повече от 10%</w:t>
      </w:r>
      <w:r w:rsidR="00BE1940">
        <w:rPr>
          <w:rFonts w:ascii="Verdana" w:hAnsi="Verdana"/>
          <w:kern w:val="24"/>
          <w:sz w:val="20"/>
          <w:szCs w:val="20"/>
          <w:lang w:eastAsia="en-US"/>
        </w:rPr>
        <w:t xml:space="preserve"> от стойността на договора без ДДС</w:t>
      </w:r>
      <w:r w:rsidRPr="005F4526">
        <w:rPr>
          <w:rFonts w:ascii="Verdana" w:hAnsi="Verdana"/>
          <w:kern w:val="24"/>
          <w:sz w:val="20"/>
          <w:szCs w:val="20"/>
          <w:lang w:eastAsia="en-US"/>
        </w:rPr>
        <w:t>.</w:t>
      </w:r>
    </w:p>
    <w:p w:rsidR="00251D9F" w:rsidRPr="00AD4A2A" w:rsidRDefault="00251D9F" w:rsidP="00251D9F">
      <w:pPr>
        <w:spacing w:line="360" w:lineRule="auto"/>
        <w:ind w:firstLine="709"/>
        <w:jc w:val="both"/>
        <w:rPr>
          <w:rFonts w:ascii="Verdana" w:hAnsi="Verdana"/>
          <w:color w:val="000000"/>
          <w:sz w:val="20"/>
          <w:szCs w:val="20"/>
        </w:rPr>
      </w:pPr>
      <w:r w:rsidRPr="00AD4A2A">
        <w:rPr>
          <w:rFonts w:ascii="Verdana" w:hAnsi="Verdana"/>
          <w:b/>
          <w:color w:val="000000"/>
          <w:sz w:val="20"/>
          <w:szCs w:val="20"/>
        </w:rPr>
        <w:tab/>
        <w:t xml:space="preserve">(2) </w:t>
      </w:r>
      <w:r w:rsidRPr="00861CAB">
        <w:rPr>
          <w:rFonts w:ascii="Verdana" w:hAnsi="Verdana"/>
          <w:color w:val="000000"/>
          <w:sz w:val="20"/>
          <w:szCs w:val="20"/>
        </w:rPr>
        <w:t>За</w:t>
      </w:r>
      <w:r w:rsidRPr="00AD4A2A">
        <w:rPr>
          <w:rFonts w:ascii="Verdana" w:hAnsi="Verdana"/>
          <w:color w:val="000000"/>
          <w:sz w:val="20"/>
          <w:szCs w:val="20"/>
        </w:rPr>
        <w:t xml:space="preserve"> неизпълнението на други задължения, различни от тези по </w:t>
      </w:r>
      <w:r>
        <w:rPr>
          <w:rFonts w:ascii="Verdana" w:hAnsi="Verdana"/>
          <w:color w:val="000000"/>
          <w:sz w:val="20"/>
          <w:szCs w:val="20"/>
        </w:rPr>
        <w:t>ал. 1</w:t>
      </w:r>
      <w:r w:rsidR="00861CAB">
        <w:rPr>
          <w:rFonts w:ascii="Verdana" w:hAnsi="Verdana"/>
          <w:color w:val="000000"/>
          <w:sz w:val="20"/>
          <w:szCs w:val="20"/>
        </w:rPr>
        <w:t>,</w:t>
      </w:r>
      <w:r w:rsidRPr="00AD4A2A">
        <w:rPr>
          <w:rFonts w:ascii="Verdana" w:hAnsi="Verdana"/>
          <w:color w:val="000000"/>
          <w:sz w:val="20"/>
          <w:szCs w:val="20"/>
        </w:rPr>
        <w:t xml:space="preserve"> неизправната страна дължи на изправната неустойка в размер до 10 (десет) на сто от стойността на договора.</w:t>
      </w:r>
    </w:p>
    <w:p w:rsidR="00251D9F" w:rsidRPr="005F4526" w:rsidRDefault="00251D9F" w:rsidP="00251D9F">
      <w:pPr>
        <w:spacing w:line="360" w:lineRule="auto"/>
        <w:ind w:firstLine="709"/>
        <w:jc w:val="both"/>
        <w:rPr>
          <w:rFonts w:ascii="Verdana" w:hAnsi="Verdana"/>
          <w:kern w:val="24"/>
          <w:sz w:val="20"/>
          <w:szCs w:val="20"/>
          <w:lang w:eastAsia="en-US"/>
        </w:rPr>
      </w:pPr>
      <w:r w:rsidRPr="00AD4A2A">
        <w:rPr>
          <w:rFonts w:ascii="Verdana" w:hAnsi="Verdana"/>
          <w:b/>
          <w:kern w:val="24"/>
          <w:sz w:val="20"/>
          <w:szCs w:val="20"/>
          <w:lang w:eastAsia="en-US"/>
        </w:rPr>
        <w:t>(3)</w:t>
      </w:r>
      <w:r w:rsidRPr="00993949">
        <w:rPr>
          <w:rFonts w:ascii="Verdana" w:hAnsi="Verdana"/>
          <w:kern w:val="24"/>
          <w:sz w:val="20"/>
          <w:szCs w:val="20"/>
          <w:lang w:eastAsia="en-US"/>
        </w:rPr>
        <w:t xml:space="preserve"> Вземанията за начислените неустойки по ал. 1</w:t>
      </w:r>
      <w:r>
        <w:rPr>
          <w:rFonts w:ascii="Verdana" w:hAnsi="Verdana"/>
          <w:kern w:val="24"/>
          <w:sz w:val="20"/>
          <w:szCs w:val="20"/>
          <w:lang w:eastAsia="en-US"/>
        </w:rPr>
        <w:t xml:space="preserve"> и ал. 2</w:t>
      </w:r>
      <w:r w:rsidRPr="00993949">
        <w:rPr>
          <w:rFonts w:ascii="Verdana" w:hAnsi="Verdana"/>
          <w:kern w:val="24"/>
          <w:sz w:val="20"/>
          <w:szCs w:val="20"/>
          <w:lang w:eastAsia="en-US"/>
        </w:rPr>
        <w:t xml:space="preserve"> ВЪЗЛОЖИТЕЛЯТ има право да удържи от </w:t>
      </w:r>
      <w:proofErr w:type="spellStart"/>
      <w:r w:rsidRPr="00993949">
        <w:rPr>
          <w:rFonts w:ascii="Verdana" w:hAnsi="Verdana"/>
          <w:kern w:val="24"/>
          <w:sz w:val="20"/>
          <w:szCs w:val="20"/>
          <w:lang w:eastAsia="en-US"/>
        </w:rPr>
        <w:t>последващото</w:t>
      </w:r>
      <w:proofErr w:type="spellEnd"/>
      <w:r w:rsidRPr="00993949">
        <w:rPr>
          <w:rFonts w:ascii="Verdana" w:hAnsi="Verdana"/>
          <w:kern w:val="24"/>
          <w:sz w:val="20"/>
          <w:szCs w:val="20"/>
          <w:lang w:eastAsia="en-US"/>
        </w:rPr>
        <w:t xml:space="preserve"> дължимо по договора плащане</w:t>
      </w:r>
      <w:r>
        <w:rPr>
          <w:rFonts w:ascii="Verdana" w:hAnsi="Verdana"/>
          <w:kern w:val="24"/>
          <w:sz w:val="20"/>
          <w:szCs w:val="20"/>
          <w:lang w:eastAsia="en-US"/>
        </w:rPr>
        <w:t xml:space="preserve"> или от</w:t>
      </w:r>
      <w:r w:rsidRPr="00993949">
        <w:rPr>
          <w:rFonts w:ascii="Verdana" w:hAnsi="Verdana"/>
          <w:kern w:val="24"/>
          <w:sz w:val="20"/>
          <w:szCs w:val="20"/>
          <w:lang w:eastAsia="en-US"/>
        </w:rPr>
        <w:t xml:space="preserve"> гаранцията за изпълнение, </w:t>
      </w:r>
      <w:r w:rsidR="00861CAB">
        <w:rPr>
          <w:rFonts w:ascii="Verdana" w:hAnsi="Verdana"/>
          <w:kern w:val="24"/>
          <w:sz w:val="20"/>
          <w:szCs w:val="20"/>
          <w:lang w:eastAsia="en-US"/>
        </w:rPr>
        <w:t>а ако тя е недостатъчна и</w:t>
      </w:r>
      <w:r w:rsidRPr="00993949">
        <w:rPr>
          <w:rFonts w:ascii="Verdana" w:hAnsi="Verdana"/>
          <w:kern w:val="24"/>
          <w:sz w:val="20"/>
          <w:szCs w:val="20"/>
          <w:lang w:eastAsia="en-US"/>
        </w:rPr>
        <w:t xml:space="preserve"> чрез </w:t>
      </w:r>
      <w:r w:rsidR="00861CAB">
        <w:rPr>
          <w:rFonts w:ascii="Verdana" w:hAnsi="Verdana"/>
          <w:kern w:val="24"/>
          <w:sz w:val="20"/>
          <w:szCs w:val="20"/>
          <w:lang w:eastAsia="en-US"/>
        </w:rPr>
        <w:t>предявяването</w:t>
      </w:r>
      <w:r w:rsidRPr="00993949">
        <w:rPr>
          <w:rFonts w:ascii="Verdana" w:hAnsi="Verdana"/>
          <w:kern w:val="24"/>
          <w:sz w:val="20"/>
          <w:szCs w:val="20"/>
          <w:lang w:eastAsia="en-US"/>
        </w:rPr>
        <w:t xml:space="preserve"> им по съдебен ред</w:t>
      </w:r>
      <w:r>
        <w:rPr>
          <w:rFonts w:ascii="Verdana" w:hAnsi="Verdana"/>
          <w:kern w:val="24"/>
          <w:sz w:val="20"/>
          <w:szCs w:val="20"/>
          <w:lang w:eastAsia="en-US"/>
        </w:rPr>
        <w:t>.</w:t>
      </w:r>
    </w:p>
    <w:p w:rsidR="00F00007" w:rsidRDefault="00F00007" w:rsidP="00AD4A2A">
      <w:pPr>
        <w:shd w:val="clear" w:color="auto" w:fill="FFFFFF" w:themeFill="background1"/>
        <w:spacing w:line="360" w:lineRule="auto"/>
        <w:ind w:firstLine="720"/>
        <w:jc w:val="both"/>
        <w:rPr>
          <w:rFonts w:ascii="Verdana" w:hAnsi="Verdana"/>
          <w:color w:val="000000"/>
          <w:sz w:val="20"/>
          <w:szCs w:val="20"/>
        </w:rPr>
      </w:pPr>
    </w:p>
    <w:p w:rsidR="0005577E" w:rsidRDefault="00F00007" w:rsidP="0005577E">
      <w:pPr>
        <w:shd w:val="clear" w:color="auto" w:fill="FFFFFF" w:themeFill="background1"/>
        <w:spacing w:line="360" w:lineRule="auto"/>
        <w:ind w:firstLine="720"/>
        <w:jc w:val="both"/>
        <w:rPr>
          <w:rFonts w:ascii="Verdana" w:hAnsi="Verdana"/>
          <w:color w:val="000000"/>
          <w:sz w:val="20"/>
          <w:szCs w:val="20"/>
        </w:rPr>
      </w:pPr>
      <w:r w:rsidRPr="00AD4A2A">
        <w:rPr>
          <w:rFonts w:ascii="Verdana" w:hAnsi="Verdana"/>
          <w:b/>
          <w:color w:val="000000"/>
          <w:sz w:val="20"/>
          <w:szCs w:val="20"/>
        </w:rPr>
        <w:t>Чл. 1</w:t>
      </w:r>
      <w:r w:rsidR="00454681" w:rsidRPr="00AD4A2A">
        <w:rPr>
          <w:rFonts w:ascii="Verdana" w:hAnsi="Verdana"/>
          <w:b/>
          <w:color w:val="000000"/>
          <w:sz w:val="20"/>
          <w:szCs w:val="20"/>
        </w:rPr>
        <w:t>3</w:t>
      </w:r>
      <w:r w:rsidRPr="00AD4A2A">
        <w:rPr>
          <w:rFonts w:ascii="Verdana" w:hAnsi="Verdana"/>
          <w:b/>
          <w:color w:val="000000"/>
          <w:sz w:val="20"/>
          <w:szCs w:val="20"/>
        </w:rPr>
        <w:t>. (1)</w:t>
      </w:r>
      <w:r w:rsidRPr="00AD4A2A">
        <w:rPr>
          <w:rFonts w:ascii="Verdana" w:hAnsi="Verdana"/>
          <w:color w:val="000000"/>
          <w:sz w:val="20"/>
          <w:szCs w:val="20"/>
        </w:rPr>
        <w:t xml:space="preserve"> При пълно неизпълнение на договора, освен задържането на представената гаранция за изпълнение, ИЗПЪЛНИТЕЛЯТ дължи на ВЪЗЛОЖИТЕЛЯ и връщане на всички получени до момента плащания.</w:t>
      </w:r>
    </w:p>
    <w:p w:rsidR="00BE1940" w:rsidRPr="00E47A16" w:rsidRDefault="00BE1940" w:rsidP="0005577E">
      <w:pPr>
        <w:shd w:val="clear" w:color="auto" w:fill="FFFFFF" w:themeFill="background1"/>
        <w:spacing w:line="360" w:lineRule="auto"/>
        <w:ind w:firstLine="720"/>
        <w:jc w:val="both"/>
        <w:rPr>
          <w:rFonts w:ascii="Verdana" w:hAnsi="Verdana"/>
          <w:color w:val="000000"/>
          <w:sz w:val="20"/>
          <w:szCs w:val="20"/>
        </w:rPr>
      </w:pPr>
      <w:r w:rsidRPr="00AD4A2A">
        <w:rPr>
          <w:rFonts w:ascii="Verdana" w:hAnsi="Verdana"/>
          <w:color w:val="000000"/>
          <w:sz w:val="20"/>
          <w:szCs w:val="20"/>
        </w:rPr>
        <w:br/>
      </w:r>
      <w:r w:rsidR="00E47A16">
        <w:rPr>
          <w:rFonts w:ascii="Verdana" w:hAnsi="Verdana"/>
          <w:b/>
          <w:kern w:val="24"/>
          <w:sz w:val="20"/>
          <w:szCs w:val="20"/>
          <w:lang w:eastAsia="en-US"/>
        </w:rPr>
        <w:t xml:space="preserve">           </w:t>
      </w:r>
      <w:r w:rsidRPr="00AD4A2A">
        <w:rPr>
          <w:rFonts w:ascii="Verdana" w:hAnsi="Verdana"/>
          <w:b/>
          <w:kern w:val="24"/>
          <w:sz w:val="20"/>
          <w:szCs w:val="20"/>
          <w:lang w:eastAsia="en-US"/>
        </w:rPr>
        <w:t>(2)</w:t>
      </w:r>
      <w:r w:rsidRPr="00F00007">
        <w:rPr>
          <w:rFonts w:ascii="Verdana" w:hAnsi="Verdana"/>
          <w:kern w:val="24"/>
          <w:sz w:val="20"/>
          <w:szCs w:val="20"/>
          <w:lang w:eastAsia="en-US"/>
        </w:rPr>
        <w:t xml:space="preserve"> Пълно неизпълнение на договора е налице, когато ИЗПЪЛНИТЕЛЯТ не изпълни предмета на договора посочен в чл. 1, ал. 1 и/или не предостави </w:t>
      </w:r>
      <w:r w:rsidR="00EA75EF">
        <w:rPr>
          <w:rFonts w:ascii="Verdana" w:hAnsi="Verdana"/>
          <w:kern w:val="24"/>
          <w:sz w:val="20"/>
          <w:szCs w:val="20"/>
          <w:lang w:eastAsia="en-US"/>
        </w:rPr>
        <w:t>програмния</w:t>
      </w:r>
      <w:r w:rsidRPr="00F00007">
        <w:rPr>
          <w:rFonts w:ascii="Verdana" w:hAnsi="Verdana"/>
          <w:kern w:val="24"/>
          <w:sz w:val="20"/>
          <w:szCs w:val="20"/>
          <w:lang w:eastAsia="en-US"/>
        </w:rPr>
        <w:t xml:space="preserve"> код (</w:t>
      </w:r>
      <w:proofErr w:type="spellStart"/>
      <w:r w:rsidRPr="00F00007">
        <w:rPr>
          <w:rFonts w:ascii="Verdana" w:hAnsi="Verdana"/>
          <w:kern w:val="24"/>
          <w:sz w:val="20"/>
          <w:szCs w:val="20"/>
          <w:lang w:eastAsia="en-US"/>
        </w:rPr>
        <w:t>source–code</w:t>
      </w:r>
      <w:proofErr w:type="spellEnd"/>
      <w:r w:rsidRPr="00F00007">
        <w:rPr>
          <w:rFonts w:ascii="Verdana" w:hAnsi="Verdana"/>
          <w:kern w:val="24"/>
          <w:sz w:val="20"/>
          <w:szCs w:val="20"/>
          <w:lang w:eastAsia="en-US"/>
        </w:rPr>
        <w:t>).</w:t>
      </w:r>
    </w:p>
    <w:p w:rsidR="00251D9F" w:rsidRDefault="004A67CA" w:rsidP="004A67CA">
      <w:pPr>
        <w:spacing w:line="360" w:lineRule="auto"/>
        <w:jc w:val="both"/>
        <w:rPr>
          <w:rFonts w:ascii="Verdana" w:hAnsi="Verdana"/>
          <w:kern w:val="24"/>
          <w:sz w:val="20"/>
          <w:szCs w:val="20"/>
          <w:lang w:eastAsia="en-US"/>
        </w:rPr>
      </w:pPr>
      <w:r w:rsidRPr="005F4526">
        <w:rPr>
          <w:rFonts w:ascii="Verdana" w:hAnsi="Verdana"/>
          <w:kern w:val="24"/>
          <w:sz w:val="20"/>
          <w:szCs w:val="20"/>
          <w:lang w:eastAsia="en-US"/>
        </w:rPr>
        <w:tab/>
      </w:r>
      <w:r w:rsidRPr="005F4526">
        <w:rPr>
          <w:rFonts w:ascii="Verdana" w:hAnsi="Verdana"/>
          <w:b/>
          <w:kern w:val="24"/>
          <w:sz w:val="20"/>
          <w:szCs w:val="20"/>
          <w:lang w:eastAsia="en-US"/>
        </w:rPr>
        <w:t xml:space="preserve"> Чл.</w:t>
      </w:r>
      <w:r w:rsidR="00454681" w:rsidRPr="005F4526">
        <w:rPr>
          <w:rFonts w:ascii="Verdana" w:hAnsi="Verdana"/>
          <w:b/>
          <w:kern w:val="24"/>
          <w:sz w:val="20"/>
          <w:szCs w:val="20"/>
          <w:lang w:eastAsia="en-US"/>
        </w:rPr>
        <w:t>1</w:t>
      </w:r>
      <w:r w:rsidR="00454681">
        <w:rPr>
          <w:rFonts w:ascii="Verdana" w:hAnsi="Verdana"/>
          <w:b/>
          <w:kern w:val="24"/>
          <w:sz w:val="20"/>
          <w:szCs w:val="20"/>
          <w:lang w:eastAsia="en-US"/>
        </w:rPr>
        <w:t>4</w:t>
      </w:r>
      <w:r w:rsidRPr="005F4526">
        <w:rPr>
          <w:rFonts w:ascii="Verdana" w:hAnsi="Verdana"/>
          <w:b/>
          <w:kern w:val="24"/>
          <w:sz w:val="20"/>
          <w:szCs w:val="20"/>
          <w:lang w:eastAsia="en-US"/>
        </w:rPr>
        <w:t xml:space="preserve">. </w:t>
      </w:r>
      <w:r w:rsidRPr="005F4526">
        <w:rPr>
          <w:rFonts w:ascii="Verdana" w:hAnsi="Verdana"/>
          <w:kern w:val="24"/>
          <w:sz w:val="20"/>
          <w:szCs w:val="20"/>
          <w:lang w:eastAsia="en-US"/>
        </w:rPr>
        <w:t>Изплащането на неустойки и обезщетения по този договор не лишава изправната страна по договора от право да търси обезщетение за вреди и пропуснати ползи по общия ред.</w:t>
      </w:r>
    </w:p>
    <w:p w:rsidR="004A67CA" w:rsidRDefault="00454681" w:rsidP="0005153F">
      <w:pPr>
        <w:spacing w:line="360" w:lineRule="auto"/>
        <w:ind w:firstLine="720"/>
        <w:jc w:val="both"/>
        <w:rPr>
          <w:rFonts w:ascii="Verdana" w:hAnsi="Verdana"/>
          <w:kern w:val="24"/>
          <w:sz w:val="20"/>
          <w:szCs w:val="20"/>
          <w:lang w:eastAsia="en-US"/>
        </w:rPr>
      </w:pPr>
      <w:r w:rsidRPr="00AD4A2A">
        <w:rPr>
          <w:rFonts w:ascii="Verdana" w:hAnsi="Verdana"/>
          <w:b/>
          <w:kern w:val="24"/>
          <w:sz w:val="20"/>
          <w:szCs w:val="20"/>
          <w:lang w:eastAsia="en-US"/>
        </w:rPr>
        <w:t>Чл.1</w:t>
      </w:r>
      <w:r>
        <w:rPr>
          <w:rFonts w:ascii="Verdana" w:hAnsi="Verdana"/>
          <w:b/>
          <w:kern w:val="24"/>
          <w:sz w:val="20"/>
          <w:szCs w:val="20"/>
          <w:lang w:eastAsia="en-US"/>
        </w:rPr>
        <w:t>5</w:t>
      </w:r>
      <w:r w:rsidRPr="00AD4A2A">
        <w:rPr>
          <w:rFonts w:ascii="Verdana" w:hAnsi="Verdana"/>
          <w:b/>
          <w:kern w:val="24"/>
          <w:sz w:val="20"/>
          <w:szCs w:val="20"/>
          <w:lang w:eastAsia="en-US"/>
        </w:rPr>
        <w:t>.</w:t>
      </w:r>
      <w:r w:rsidRPr="00454681">
        <w:rPr>
          <w:rFonts w:ascii="Verdana" w:hAnsi="Verdana"/>
          <w:kern w:val="24"/>
          <w:sz w:val="20"/>
          <w:szCs w:val="20"/>
          <w:lang w:eastAsia="en-US"/>
        </w:rPr>
        <w:t xml:space="preserve"> </w:t>
      </w:r>
      <w:r w:rsidR="00251D9F" w:rsidRPr="00251D9F">
        <w:rPr>
          <w:rFonts w:ascii="Verdana" w:hAnsi="Verdana"/>
          <w:kern w:val="24"/>
          <w:sz w:val="20"/>
          <w:szCs w:val="20"/>
          <w:lang w:eastAsia="en-US"/>
        </w:rPr>
        <w:t xml:space="preserve">При прекратяване на договора по </w:t>
      </w:r>
      <w:r w:rsidR="00251D9F">
        <w:rPr>
          <w:rFonts w:ascii="Verdana" w:hAnsi="Verdana"/>
          <w:kern w:val="24"/>
          <w:sz w:val="20"/>
          <w:szCs w:val="20"/>
          <w:lang w:eastAsia="en-US"/>
        </w:rPr>
        <w:t>чл.</w:t>
      </w:r>
      <w:r w:rsidR="001B6E09">
        <w:rPr>
          <w:rFonts w:ascii="Verdana" w:hAnsi="Verdana"/>
          <w:kern w:val="24"/>
          <w:sz w:val="20"/>
          <w:szCs w:val="20"/>
          <w:lang w:eastAsia="en-US"/>
        </w:rPr>
        <w:t xml:space="preserve"> </w:t>
      </w:r>
      <w:r w:rsidR="00251D9F">
        <w:rPr>
          <w:rFonts w:ascii="Verdana" w:hAnsi="Verdana"/>
          <w:kern w:val="24"/>
          <w:sz w:val="20"/>
          <w:szCs w:val="20"/>
          <w:lang w:eastAsia="en-US"/>
        </w:rPr>
        <w:t>1</w:t>
      </w:r>
      <w:r>
        <w:rPr>
          <w:rFonts w:ascii="Verdana" w:hAnsi="Verdana"/>
          <w:kern w:val="24"/>
          <w:sz w:val="20"/>
          <w:szCs w:val="20"/>
          <w:lang w:eastAsia="en-US"/>
        </w:rPr>
        <w:t>6</w:t>
      </w:r>
      <w:r w:rsidR="00251D9F">
        <w:rPr>
          <w:rFonts w:ascii="Verdana" w:hAnsi="Verdana"/>
          <w:kern w:val="24"/>
          <w:sz w:val="20"/>
          <w:szCs w:val="20"/>
          <w:lang w:eastAsia="en-US"/>
        </w:rPr>
        <w:t>, т.</w:t>
      </w:r>
      <w:r w:rsidR="001B6E09">
        <w:rPr>
          <w:rFonts w:ascii="Verdana" w:hAnsi="Verdana"/>
          <w:kern w:val="24"/>
          <w:sz w:val="20"/>
          <w:szCs w:val="20"/>
          <w:lang w:eastAsia="en-US"/>
        </w:rPr>
        <w:t xml:space="preserve"> </w:t>
      </w:r>
      <w:r w:rsidR="00251D9F">
        <w:rPr>
          <w:rFonts w:ascii="Verdana" w:hAnsi="Verdana"/>
          <w:kern w:val="24"/>
          <w:sz w:val="20"/>
          <w:szCs w:val="20"/>
          <w:lang w:eastAsia="en-US"/>
        </w:rPr>
        <w:t>2</w:t>
      </w:r>
      <w:r w:rsidR="00251D9F" w:rsidRPr="00251D9F">
        <w:rPr>
          <w:rFonts w:ascii="Verdana" w:hAnsi="Verdana"/>
          <w:kern w:val="24"/>
          <w:sz w:val="20"/>
          <w:szCs w:val="20"/>
          <w:lang w:eastAsia="en-US"/>
        </w:rPr>
        <w:t xml:space="preserve"> ВЪЗЛОЖИТЕЛЯТ не дължи неустойки, лихви и пропуснати ползи на ИЗПЪЛНИТЕЛЯ.</w:t>
      </w:r>
    </w:p>
    <w:p w:rsidR="004A67CA" w:rsidRPr="005F4526" w:rsidRDefault="004A67CA" w:rsidP="004A67CA">
      <w:pPr>
        <w:tabs>
          <w:tab w:val="left" w:pos="864"/>
          <w:tab w:val="left" w:pos="10440"/>
        </w:tabs>
        <w:spacing w:line="360" w:lineRule="auto"/>
        <w:ind w:right="144"/>
        <w:jc w:val="both"/>
        <w:rPr>
          <w:rFonts w:ascii="Verdana" w:hAnsi="Verdana"/>
          <w:b/>
          <w:kern w:val="24"/>
          <w:sz w:val="20"/>
          <w:szCs w:val="20"/>
          <w:lang w:eastAsia="en-US"/>
        </w:rPr>
      </w:pPr>
      <w:r w:rsidRPr="005F4526">
        <w:rPr>
          <w:rFonts w:ascii="Verdana" w:hAnsi="Verdana"/>
          <w:b/>
          <w:bCs/>
          <w:kern w:val="24"/>
          <w:sz w:val="20"/>
          <w:szCs w:val="20"/>
          <w:lang w:eastAsia="en-US"/>
        </w:rPr>
        <w:t xml:space="preserve">           </w:t>
      </w:r>
      <w:r w:rsidRPr="005F4526">
        <w:rPr>
          <w:rFonts w:ascii="Verdana" w:hAnsi="Verdana"/>
          <w:b/>
          <w:kern w:val="24"/>
          <w:sz w:val="20"/>
          <w:szCs w:val="20"/>
          <w:lang w:eastAsia="en-US"/>
        </w:rPr>
        <w:t>VІІІ. ПРЕКРАТЯВАНЕ НА ДОГОВОРА</w:t>
      </w:r>
    </w:p>
    <w:p w:rsidR="004A67CA" w:rsidRPr="005F4526" w:rsidRDefault="004A67CA" w:rsidP="004A67CA">
      <w:pPr>
        <w:spacing w:line="360" w:lineRule="auto"/>
        <w:ind w:firstLine="720"/>
        <w:jc w:val="both"/>
        <w:rPr>
          <w:rFonts w:ascii="Verdana" w:hAnsi="Verdana"/>
          <w:kern w:val="24"/>
          <w:sz w:val="20"/>
          <w:szCs w:val="20"/>
          <w:lang w:eastAsia="en-US"/>
        </w:rPr>
      </w:pPr>
      <w:r w:rsidRPr="005F4526">
        <w:rPr>
          <w:rFonts w:ascii="Verdana" w:hAnsi="Verdana"/>
          <w:b/>
          <w:kern w:val="24"/>
          <w:sz w:val="20"/>
          <w:szCs w:val="20"/>
          <w:lang w:eastAsia="en-US"/>
        </w:rPr>
        <w:t xml:space="preserve"> </w:t>
      </w:r>
      <w:r w:rsidRPr="005F4526">
        <w:rPr>
          <w:rFonts w:ascii="Verdana" w:hAnsi="Verdana"/>
          <w:b/>
          <w:bCs/>
          <w:kern w:val="24"/>
          <w:sz w:val="20"/>
          <w:szCs w:val="20"/>
          <w:lang w:eastAsia="en-US"/>
        </w:rPr>
        <w:t>Чл.</w:t>
      </w:r>
      <w:r w:rsidR="00454681" w:rsidRPr="005F4526">
        <w:rPr>
          <w:rFonts w:ascii="Verdana" w:hAnsi="Verdana"/>
          <w:b/>
          <w:bCs/>
          <w:kern w:val="24"/>
          <w:sz w:val="20"/>
          <w:szCs w:val="20"/>
          <w:lang w:eastAsia="en-US"/>
        </w:rPr>
        <w:t>1</w:t>
      </w:r>
      <w:r w:rsidR="00454681">
        <w:rPr>
          <w:rFonts w:ascii="Verdana" w:hAnsi="Verdana"/>
          <w:b/>
          <w:bCs/>
          <w:kern w:val="24"/>
          <w:sz w:val="20"/>
          <w:szCs w:val="20"/>
          <w:lang w:eastAsia="en-US"/>
        </w:rPr>
        <w:t>6</w:t>
      </w:r>
      <w:r w:rsidRPr="005F4526">
        <w:rPr>
          <w:rFonts w:ascii="Verdana" w:hAnsi="Verdana"/>
          <w:b/>
          <w:kern w:val="24"/>
          <w:sz w:val="20"/>
          <w:szCs w:val="20"/>
          <w:lang w:eastAsia="en-US"/>
        </w:rPr>
        <w:t>.</w:t>
      </w:r>
      <w:r w:rsidRPr="005F4526">
        <w:rPr>
          <w:rFonts w:ascii="Verdana" w:hAnsi="Verdana"/>
          <w:kern w:val="24"/>
          <w:sz w:val="20"/>
          <w:szCs w:val="20"/>
          <w:lang w:eastAsia="en-US"/>
        </w:rPr>
        <w:t xml:space="preserve"> Договорът се прекратява:</w:t>
      </w:r>
    </w:p>
    <w:p w:rsidR="004A67CA" w:rsidRPr="005F4526" w:rsidRDefault="004A67CA" w:rsidP="004A67CA">
      <w:pPr>
        <w:spacing w:line="360" w:lineRule="auto"/>
        <w:ind w:firstLine="720"/>
        <w:jc w:val="both"/>
        <w:rPr>
          <w:rFonts w:ascii="Verdana" w:hAnsi="Verdana"/>
          <w:kern w:val="24"/>
          <w:sz w:val="20"/>
          <w:szCs w:val="20"/>
          <w:lang w:eastAsia="en-US"/>
        </w:rPr>
      </w:pPr>
      <w:r w:rsidRPr="005F4526">
        <w:rPr>
          <w:rFonts w:ascii="Verdana" w:hAnsi="Verdana"/>
          <w:kern w:val="24"/>
          <w:sz w:val="20"/>
          <w:szCs w:val="20"/>
          <w:lang w:eastAsia="en-US"/>
        </w:rPr>
        <w:t xml:space="preserve"> 1. с изпълнението на всички задължения на страните по него;</w:t>
      </w:r>
    </w:p>
    <w:p w:rsidR="004A67CA" w:rsidRPr="005F4526" w:rsidRDefault="004A67CA" w:rsidP="004A67CA">
      <w:pPr>
        <w:spacing w:line="360" w:lineRule="auto"/>
        <w:ind w:firstLine="720"/>
        <w:jc w:val="both"/>
        <w:rPr>
          <w:rFonts w:ascii="Verdana" w:hAnsi="Verdana"/>
          <w:kern w:val="24"/>
          <w:sz w:val="20"/>
          <w:szCs w:val="20"/>
          <w:lang w:eastAsia="en-US"/>
        </w:rPr>
      </w:pPr>
      <w:r w:rsidRPr="005F4526">
        <w:rPr>
          <w:rFonts w:ascii="Verdana" w:hAnsi="Verdana"/>
          <w:bCs/>
          <w:kern w:val="24"/>
          <w:sz w:val="20"/>
          <w:szCs w:val="20"/>
          <w:lang w:eastAsia="en-US"/>
        </w:rPr>
        <w:t xml:space="preserve"> 2.</w:t>
      </w:r>
      <w:r w:rsidRPr="005F4526">
        <w:rPr>
          <w:rFonts w:ascii="Verdana" w:hAnsi="Verdana"/>
          <w:b/>
          <w:bCs/>
          <w:kern w:val="24"/>
          <w:sz w:val="20"/>
          <w:szCs w:val="20"/>
          <w:lang w:eastAsia="en-US"/>
        </w:rPr>
        <w:t xml:space="preserve"> </w:t>
      </w:r>
      <w:r w:rsidRPr="005F4526">
        <w:rPr>
          <w:rFonts w:ascii="Verdana" w:hAnsi="Verdana"/>
          <w:kern w:val="24"/>
          <w:sz w:val="20"/>
          <w:szCs w:val="20"/>
          <w:lang w:eastAsia="en-US"/>
        </w:rPr>
        <w:t>по взаимно съгласие между страните, изразено в писмена форма;</w:t>
      </w:r>
    </w:p>
    <w:p w:rsidR="004A67CA" w:rsidRDefault="004A67CA" w:rsidP="004A67CA">
      <w:pPr>
        <w:spacing w:line="360" w:lineRule="auto"/>
        <w:ind w:firstLine="709"/>
        <w:jc w:val="both"/>
        <w:rPr>
          <w:rFonts w:ascii="Verdana" w:hAnsi="Verdana"/>
          <w:bCs/>
          <w:kern w:val="24"/>
          <w:sz w:val="20"/>
          <w:szCs w:val="20"/>
          <w:lang w:eastAsia="en-US"/>
        </w:rPr>
      </w:pPr>
      <w:r w:rsidRPr="005F4526">
        <w:rPr>
          <w:rFonts w:ascii="Verdana" w:hAnsi="Verdana"/>
          <w:bCs/>
          <w:kern w:val="24"/>
          <w:sz w:val="20"/>
          <w:szCs w:val="20"/>
          <w:lang w:eastAsia="en-US"/>
        </w:rPr>
        <w:t xml:space="preserve"> 3. с развалянето му по реда на чл. 87 от Закона за задълженията и договорите;</w:t>
      </w:r>
    </w:p>
    <w:p w:rsidR="004A67CA" w:rsidRPr="005F4526" w:rsidRDefault="004A67CA" w:rsidP="004A67CA">
      <w:pPr>
        <w:spacing w:line="360" w:lineRule="auto"/>
        <w:jc w:val="both"/>
        <w:rPr>
          <w:rFonts w:ascii="Verdana" w:hAnsi="Verdana"/>
          <w:color w:val="000000"/>
          <w:kern w:val="24"/>
          <w:sz w:val="20"/>
          <w:szCs w:val="20"/>
          <w:lang w:eastAsia="en-US"/>
        </w:rPr>
      </w:pPr>
      <w:r w:rsidRPr="005F4526">
        <w:rPr>
          <w:rFonts w:ascii="Verdana" w:hAnsi="Verdana"/>
          <w:b/>
          <w:color w:val="000000"/>
          <w:kern w:val="24"/>
          <w:sz w:val="20"/>
          <w:szCs w:val="20"/>
          <w:lang w:eastAsia="en-US"/>
        </w:rPr>
        <w:tab/>
        <w:t xml:space="preserve"> Чл.</w:t>
      </w:r>
      <w:r w:rsidR="00454681" w:rsidRPr="005F4526">
        <w:rPr>
          <w:rFonts w:ascii="Verdana" w:hAnsi="Verdana"/>
          <w:b/>
          <w:color w:val="000000"/>
          <w:kern w:val="24"/>
          <w:sz w:val="20"/>
          <w:szCs w:val="20"/>
          <w:lang w:eastAsia="en-US"/>
        </w:rPr>
        <w:t>1</w:t>
      </w:r>
      <w:r w:rsidR="00454681">
        <w:rPr>
          <w:rFonts w:ascii="Verdana" w:hAnsi="Verdana"/>
          <w:b/>
          <w:color w:val="000000"/>
          <w:kern w:val="24"/>
          <w:sz w:val="20"/>
          <w:szCs w:val="20"/>
          <w:lang w:eastAsia="en-US"/>
        </w:rPr>
        <w:t>7</w:t>
      </w:r>
      <w:r w:rsidRPr="005F4526">
        <w:rPr>
          <w:rFonts w:ascii="Verdana" w:hAnsi="Verdana"/>
          <w:b/>
          <w:color w:val="000000"/>
          <w:kern w:val="24"/>
          <w:sz w:val="20"/>
          <w:szCs w:val="20"/>
          <w:lang w:eastAsia="en-US"/>
        </w:rPr>
        <w:t xml:space="preserve">. </w:t>
      </w:r>
      <w:r w:rsidRPr="005F4526">
        <w:rPr>
          <w:rFonts w:ascii="Verdana" w:hAnsi="Verdana"/>
          <w:color w:val="000000"/>
          <w:kern w:val="24"/>
          <w:sz w:val="20"/>
          <w:szCs w:val="20"/>
          <w:lang w:eastAsia="en-US"/>
        </w:rPr>
        <w:t xml:space="preserve">ВЪЗЛОЖИТЕЛЯТ може да развали договора едностранно, с писмено уведомление до ИЗПЪЛНИТЕЛЯ, без </w:t>
      </w:r>
      <w:proofErr w:type="spellStart"/>
      <w:r w:rsidRPr="005F4526">
        <w:rPr>
          <w:rFonts w:ascii="Verdana" w:hAnsi="Verdana"/>
          <w:color w:val="000000"/>
          <w:kern w:val="24"/>
          <w:sz w:val="20"/>
          <w:szCs w:val="20"/>
          <w:lang w:eastAsia="en-US"/>
        </w:rPr>
        <w:t>предизвестителен</w:t>
      </w:r>
      <w:proofErr w:type="spellEnd"/>
      <w:r w:rsidRPr="005F4526">
        <w:rPr>
          <w:rFonts w:ascii="Verdana" w:hAnsi="Verdana"/>
          <w:color w:val="000000"/>
          <w:kern w:val="24"/>
          <w:sz w:val="20"/>
          <w:szCs w:val="20"/>
          <w:lang w:eastAsia="en-US"/>
        </w:rPr>
        <w:t xml:space="preserve"> срок, ако в хода на изпълнението стане явно, че ИЗПЪЛНИТЕЛЯТ просрочва изпълнението на задълженията си или не извършва услугата с нужното качество. В този случай на заплащане подлежат само тези работи, които са извършени качествено и могат да бъдат полезни на ВЪЗЛОЖИТЕЛЯ.</w:t>
      </w:r>
    </w:p>
    <w:p w:rsidR="004A67CA" w:rsidRPr="005F4526" w:rsidRDefault="004A67CA" w:rsidP="004A67CA">
      <w:pPr>
        <w:spacing w:line="360" w:lineRule="auto"/>
        <w:jc w:val="both"/>
        <w:rPr>
          <w:rFonts w:ascii="Verdana" w:hAnsi="Verdana"/>
          <w:kern w:val="24"/>
          <w:sz w:val="20"/>
          <w:szCs w:val="20"/>
          <w:lang w:eastAsia="en-US"/>
        </w:rPr>
      </w:pPr>
      <w:r w:rsidRPr="005F4526">
        <w:rPr>
          <w:rFonts w:ascii="Verdana" w:hAnsi="Verdana"/>
          <w:bCs/>
          <w:kern w:val="24"/>
          <w:sz w:val="20"/>
          <w:szCs w:val="20"/>
          <w:lang w:eastAsia="en-US"/>
        </w:rPr>
        <w:tab/>
        <w:t xml:space="preserve"> </w:t>
      </w:r>
      <w:r w:rsidRPr="005F4526">
        <w:rPr>
          <w:rFonts w:ascii="Verdana" w:hAnsi="Verdana"/>
          <w:b/>
          <w:bCs/>
          <w:kern w:val="24"/>
          <w:sz w:val="20"/>
          <w:szCs w:val="20"/>
          <w:lang w:eastAsia="en-US"/>
        </w:rPr>
        <w:t>Чл.</w:t>
      </w:r>
      <w:r w:rsidR="00454681">
        <w:rPr>
          <w:rFonts w:ascii="Verdana" w:hAnsi="Verdana"/>
          <w:b/>
          <w:bCs/>
          <w:kern w:val="24"/>
          <w:sz w:val="20"/>
          <w:szCs w:val="20"/>
          <w:lang w:eastAsia="en-US"/>
        </w:rPr>
        <w:t>18</w:t>
      </w:r>
      <w:r w:rsidRPr="005F4526">
        <w:rPr>
          <w:rFonts w:ascii="Verdana" w:hAnsi="Verdana"/>
          <w:b/>
          <w:bCs/>
          <w:kern w:val="24"/>
          <w:sz w:val="20"/>
          <w:szCs w:val="20"/>
          <w:lang w:eastAsia="en-US"/>
        </w:rPr>
        <w:t>.</w:t>
      </w:r>
      <w:r w:rsidRPr="005F4526">
        <w:rPr>
          <w:rFonts w:ascii="Verdana" w:hAnsi="Verdana"/>
          <w:kern w:val="24"/>
          <w:sz w:val="20"/>
          <w:szCs w:val="20"/>
          <w:lang w:eastAsia="en-US"/>
        </w:rPr>
        <w:t xml:space="preserve"> ВЪЗЛОЖИТЕЛЯТ може да прекрати договора с писмено уведомяване на ИЗПЪЛНИТЕЛЯ, без </w:t>
      </w:r>
      <w:proofErr w:type="spellStart"/>
      <w:r w:rsidRPr="005F4526">
        <w:rPr>
          <w:rFonts w:ascii="Verdana" w:hAnsi="Verdana"/>
          <w:kern w:val="24"/>
          <w:sz w:val="20"/>
          <w:szCs w:val="20"/>
          <w:lang w:eastAsia="en-US"/>
        </w:rPr>
        <w:t>предизвестителен</w:t>
      </w:r>
      <w:proofErr w:type="spellEnd"/>
      <w:r w:rsidRPr="005F4526">
        <w:rPr>
          <w:rFonts w:ascii="Verdana" w:hAnsi="Verdana"/>
          <w:kern w:val="24"/>
          <w:sz w:val="20"/>
          <w:szCs w:val="20"/>
          <w:lang w:eastAsia="en-US"/>
        </w:rPr>
        <w:t xml:space="preserve"> срок, ако в резултат на обстоятелства, възникнали след сключването му, не е в състояние да изпълни своите задължения. В тези случаи той заплаща на ИЗПЪЛНИТЕЛЯ фактически извършената работа по реда на чл. 9-10, като му дължи обезщетение за претърпените вреди от прекратяване на договора.</w:t>
      </w:r>
    </w:p>
    <w:p w:rsidR="004A67CA" w:rsidRPr="005F4526" w:rsidRDefault="004A67CA" w:rsidP="004A67CA">
      <w:pPr>
        <w:spacing w:line="360" w:lineRule="auto"/>
        <w:ind w:firstLine="709"/>
        <w:rPr>
          <w:rFonts w:ascii="Verdana" w:hAnsi="Verdana"/>
          <w:b/>
          <w:bCs/>
          <w:kern w:val="24"/>
          <w:sz w:val="20"/>
          <w:szCs w:val="20"/>
          <w:lang w:val="en-US" w:eastAsia="en-US"/>
        </w:rPr>
      </w:pPr>
      <w:r w:rsidRPr="005F4526">
        <w:rPr>
          <w:rFonts w:ascii="Verdana" w:hAnsi="Verdana"/>
          <w:b/>
          <w:kern w:val="24"/>
          <w:sz w:val="20"/>
          <w:szCs w:val="20"/>
          <w:lang w:eastAsia="en-US"/>
        </w:rPr>
        <w:t xml:space="preserve"> І</w:t>
      </w:r>
      <w:r w:rsidRPr="005F4526">
        <w:rPr>
          <w:rFonts w:ascii="Verdana" w:hAnsi="Verdana"/>
          <w:b/>
          <w:kern w:val="24"/>
          <w:sz w:val="20"/>
          <w:szCs w:val="20"/>
          <w:lang w:val="en-US" w:eastAsia="en-US"/>
        </w:rPr>
        <w:t>Х.</w:t>
      </w:r>
      <w:r w:rsidRPr="005F4526">
        <w:rPr>
          <w:rFonts w:ascii="Verdana" w:hAnsi="Verdana"/>
          <w:b/>
          <w:kern w:val="24"/>
          <w:sz w:val="20"/>
          <w:szCs w:val="20"/>
          <w:lang w:eastAsia="en-US"/>
        </w:rPr>
        <w:t xml:space="preserve"> </w:t>
      </w:r>
      <w:r w:rsidRPr="005F4526">
        <w:rPr>
          <w:rFonts w:ascii="Verdana" w:hAnsi="Verdana"/>
          <w:b/>
          <w:bCs/>
          <w:kern w:val="24"/>
          <w:sz w:val="20"/>
          <w:szCs w:val="20"/>
          <w:lang w:eastAsia="en-US"/>
        </w:rPr>
        <w:t>НЕПРЕОДОЛИМА СИЛА</w:t>
      </w:r>
    </w:p>
    <w:p w:rsidR="004A67CA" w:rsidRPr="005F4526" w:rsidRDefault="004A67CA" w:rsidP="004A67CA">
      <w:pPr>
        <w:tabs>
          <w:tab w:val="left" w:pos="-3120"/>
          <w:tab w:val="left" w:pos="10440"/>
        </w:tabs>
        <w:spacing w:line="360" w:lineRule="auto"/>
        <w:ind w:right="22" w:firstLine="709"/>
        <w:jc w:val="both"/>
        <w:rPr>
          <w:rFonts w:ascii="Verdana" w:hAnsi="Verdana"/>
          <w:kern w:val="24"/>
          <w:sz w:val="20"/>
          <w:szCs w:val="20"/>
          <w:lang w:eastAsia="en-US"/>
        </w:rPr>
      </w:pPr>
      <w:r w:rsidRPr="005F4526">
        <w:rPr>
          <w:rFonts w:ascii="Verdana" w:hAnsi="Verdana"/>
          <w:b/>
          <w:kern w:val="24"/>
          <w:sz w:val="20"/>
          <w:szCs w:val="20"/>
          <w:lang w:eastAsia="en-US"/>
        </w:rPr>
        <w:t>Чл.</w:t>
      </w:r>
      <w:r w:rsidR="00454681">
        <w:rPr>
          <w:rFonts w:ascii="Verdana" w:hAnsi="Verdana"/>
          <w:b/>
          <w:kern w:val="24"/>
          <w:sz w:val="20"/>
          <w:szCs w:val="20"/>
          <w:lang w:eastAsia="en-US"/>
        </w:rPr>
        <w:t>19</w:t>
      </w:r>
      <w:r w:rsidRPr="005F4526">
        <w:rPr>
          <w:rFonts w:ascii="Verdana" w:hAnsi="Verdana"/>
          <w:b/>
          <w:kern w:val="24"/>
          <w:sz w:val="20"/>
          <w:szCs w:val="20"/>
          <w:lang w:eastAsia="en-US"/>
        </w:rPr>
        <w:t>.</w:t>
      </w:r>
      <w:r w:rsidRPr="005F4526">
        <w:rPr>
          <w:rFonts w:ascii="Verdana" w:hAnsi="Verdana"/>
          <w:kern w:val="24"/>
          <w:sz w:val="20"/>
          <w:szCs w:val="20"/>
          <w:lang w:eastAsia="en-US"/>
        </w:rPr>
        <w:t xml:space="preserve"> Непреодолима сила е всяка непредвидима изключителна ситуация или събитие, което е извън контрола на страните и не позволява на една от тях да изпълни </w:t>
      </w:r>
      <w:r w:rsidRPr="005F4526">
        <w:rPr>
          <w:rFonts w:ascii="Verdana" w:hAnsi="Verdana"/>
          <w:kern w:val="24"/>
          <w:sz w:val="20"/>
          <w:szCs w:val="20"/>
          <w:lang w:eastAsia="en-US"/>
        </w:rPr>
        <w:lastRenderedPageBreak/>
        <w:t xml:space="preserve">задълженията си по договора, възникването му не може да се отдаде на грешка или небрежност от тяхна страна </w:t>
      </w:r>
      <w:r w:rsidRPr="005F4526">
        <w:rPr>
          <w:rFonts w:ascii="Verdana" w:hAnsi="Verdana"/>
          <w:kern w:val="24"/>
          <w:sz w:val="20"/>
          <w:szCs w:val="20"/>
          <w:lang w:val="en-US" w:eastAsia="en-US"/>
        </w:rPr>
        <w:t>(</w:t>
      </w:r>
      <w:r w:rsidRPr="005F4526">
        <w:rPr>
          <w:rFonts w:ascii="Verdana" w:hAnsi="Verdana"/>
          <w:kern w:val="24"/>
          <w:sz w:val="20"/>
          <w:szCs w:val="20"/>
          <w:lang w:eastAsia="en-US"/>
        </w:rPr>
        <w:t>или от страна на техните изпълнители, представители или служители</w:t>
      </w:r>
      <w:r w:rsidRPr="005F4526">
        <w:rPr>
          <w:rFonts w:ascii="Verdana" w:hAnsi="Verdana"/>
          <w:kern w:val="24"/>
          <w:sz w:val="20"/>
          <w:szCs w:val="20"/>
          <w:lang w:val="en-US" w:eastAsia="en-US"/>
        </w:rPr>
        <w:t>)</w:t>
      </w:r>
      <w:r w:rsidRPr="005F4526">
        <w:rPr>
          <w:rFonts w:ascii="Verdana" w:hAnsi="Verdana"/>
          <w:kern w:val="24"/>
          <w:sz w:val="20"/>
          <w:szCs w:val="20"/>
          <w:lang w:eastAsia="en-US"/>
        </w:rPr>
        <w:t xml:space="preserve"> и не може да се преодолее при полагане на дължимата грижа.</w:t>
      </w:r>
    </w:p>
    <w:p w:rsidR="004A67CA" w:rsidRPr="005F4526" w:rsidRDefault="004A67CA" w:rsidP="004A67CA">
      <w:pPr>
        <w:tabs>
          <w:tab w:val="left" w:pos="-3120"/>
          <w:tab w:val="left" w:pos="10440"/>
        </w:tabs>
        <w:spacing w:line="360" w:lineRule="auto"/>
        <w:ind w:right="22" w:firstLine="709"/>
        <w:jc w:val="both"/>
        <w:rPr>
          <w:rFonts w:ascii="Verdana" w:hAnsi="Verdana"/>
          <w:kern w:val="24"/>
          <w:sz w:val="20"/>
          <w:szCs w:val="20"/>
          <w:lang w:eastAsia="en-US"/>
        </w:rPr>
      </w:pPr>
      <w:r w:rsidRPr="005F4526">
        <w:rPr>
          <w:rFonts w:ascii="Verdana" w:hAnsi="Verdana"/>
          <w:b/>
          <w:kern w:val="24"/>
          <w:sz w:val="20"/>
          <w:szCs w:val="20"/>
          <w:lang w:eastAsia="en-US"/>
        </w:rPr>
        <w:t>Чл.</w:t>
      </w:r>
      <w:r w:rsidR="00454681">
        <w:rPr>
          <w:rFonts w:ascii="Verdana" w:hAnsi="Verdana"/>
          <w:b/>
          <w:kern w:val="24"/>
          <w:sz w:val="20"/>
          <w:szCs w:val="20"/>
          <w:lang w:eastAsia="en-US"/>
        </w:rPr>
        <w:t>20</w:t>
      </w:r>
      <w:r w:rsidRPr="005F4526">
        <w:rPr>
          <w:rFonts w:ascii="Verdana" w:hAnsi="Verdana"/>
          <w:b/>
          <w:kern w:val="24"/>
          <w:sz w:val="20"/>
          <w:szCs w:val="20"/>
          <w:lang w:eastAsia="en-US"/>
        </w:rPr>
        <w:t xml:space="preserve">. </w:t>
      </w:r>
      <w:r w:rsidRPr="005F4526">
        <w:rPr>
          <w:rFonts w:ascii="Verdana" w:hAnsi="Verdana"/>
          <w:b/>
          <w:kern w:val="24"/>
          <w:sz w:val="20"/>
          <w:szCs w:val="20"/>
          <w:lang w:val="en-US" w:eastAsia="en-US"/>
        </w:rPr>
        <w:t>(</w:t>
      </w:r>
      <w:r w:rsidRPr="005F4526">
        <w:rPr>
          <w:rFonts w:ascii="Verdana" w:hAnsi="Verdana"/>
          <w:b/>
          <w:kern w:val="24"/>
          <w:sz w:val="20"/>
          <w:szCs w:val="20"/>
          <w:lang w:eastAsia="en-US"/>
        </w:rPr>
        <w:t>1</w:t>
      </w:r>
      <w:r w:rsidRPr="005F4526">
        <w:rPr>
          <w:rFonts w:ascii="Verdana" w:hAnsi="Verdana"/>
          <w:b/>
          <w:kern w:val="24"/>
          <w:sz w:val="20"/>
          <w:szCs w:val="20"/>
          <w:lang w:val="en-US" w:eastAsia="en-US"/>
        </w:rPr>
        <w:t>)</w:t>
      </w:r>
      <w:r w:rsidRPr="005F4526">
        <w:rPr>
          <w:rFonts w:ascii="Verdana" w:hAnsi="Verdana"/>
          <w:kern w:val="24"/>
          <w:sz w:val="20"/>
          <w:szCs w:val="20"/>
          <w:lang w:eastAsia="en-US"/>
        </w:rPr>
        <w:t xml:space="preserve"> Непреодолимата сила не представлява недостатъци в разработката или материалите или закъснения в предоставянето им, трудови спорове, стачки или финансови затруднения. Страните не отговарят за нарушение на задълженията си по договора, ако не са в състояние да ги изпълняват поради възникване на непреодолима сила.</w:t>
      </w:r>
    </w:p>
    <w:p w:rsidR="004A67CA" w:rsidRPr="005F4526" w:rsidRDefault="004A67CA" w:rsidP="004A67CA">
      <w:pPr>
        <w:tabs>
          <w:tab w:val="left" w:pos="-3120"/>
          <w:tab w:val="left" w:pos="10440"/>
        </w:tabs>
        <w:spacing w:line="360" w:lineRule="auto"/>
        <w:ind w:right="22" w:firstLine="709"/>
        <w:jc w:val="both"/>
        <w:rPr>
          <w:rFonts w:ascii="Verdana" w:hAnsi="Verdana"/>
          <w:kern w:val="24"/>
          <w:sz w:val="20"/>
          <w:szCs w:val="20"/>
          <w:lang w:eastAsia="en-US"/>
        </w:rPr>
      </w:pPr>
      <w:r w:rsidRPr="005F4526">
        <w:rPr>
          <w:rFonts w:ascii="Verdana" w:hAnsi="Verdana"/>
          <w:b/>
          <w:kern w:val="24"/>
          <w:sz w:val="20"/>
          <w:szCs w:val="20"/>
          <w:lang w:val="en-US" w:eastAsia="en-US"/>
        </w:rPr>
        <w:t>(</w:t>
      </w:r>
      <w:r w:rsidRPr="005F4526">
        <w:rPr>
          <w:rFonts w:ascii="Verdana" w:hAnsi="Verdana"/>
          <w:b/>
          <w:kern w:val="24"/>
          <w:sz w:val="20"/>
          <w:szCs w:val="20"/>
          <w:lang w:eastAsia="en-US"/>
        </w:rPr>
        <w:t>2</w:t>
      </w:r>
      <w:r w:rsidRPr="005F4526">
        <w:rPr>
          <w:rFonts w:ascii="Verdana" w:hAnsi="Verdana"/>
          <w:b/>
          <w:kern w:val="24"/>
          <w:sz w:val="20"/>
          <w:szCs w:val="20"/>
          <w:lang w:val="en-US" w:eastAsia="en-US"/>
        </w:rPr>
        <w:t>)</w:t>
      </w:r>
      <w:r w:rsidRPr="005F4526">
        <w:rPr>
          <w:rFonts w:ascii="Verdana" w:hAnsi="Verdana"/>
          <w:kern w:val="24"/>
          <w:sz w:val="20"/>
          <w:szCs w:val="20"/>
          <w:lang w:eastAsia="en-US"/>
        </w:rPr>
        <w:t xml:space="preserve"> Без да се засягат разпоредбите на раздел </w:t>
      </w:r>
      <w:r w:rsidRPr="005F4526">
        <w:rPr>
          <w:rFonts w:ascii="Verdana" w:hAnsi="Verdana"/>
          <w:bCs/>
          <w:kern w:val="24"/>
          <w:sz w:val="20"/>
          <w:szCs w:val="20"/>
          <w:lang w:eastAsia="en-US"/>
        </w:rPr>
        <w:t>VІІІ</w:t>
      </w:r>
      <w:r w:rsidRPr="005F4526">
        <w:rPr>
          <w:rFonts w:ascii="Verdana" w:hAnsi="Verdana"/>
          <w:kern w:val="24"/>
          <w:sz w:val="20"/>
          <w:szCs w:val="20"/>
          <w:lang w:eastAsia="en-US"/>
        </w:rPr>
        <w:t xml:space="preserve"> „Прекратяване на договора“, страната, засегната от непреодолима сила, е длъжна да уведоми незабавно другата страна за възникването на извънредно обстоятелство, като посочи характера, вероятната продължителност и предвидимите последици от възникването му, както и да предприеме всички необходими мерки за ограничаване до минимум на възможните вредни последици.</w:t>
      </w:r>
    </w:p>
    <w:p w:rsidR="004A67CA" w:rsidRPr="005F4526" w:rsidRDefault="004A67CA" w:rsidP="004A67CA">
      <w:pPr>
        <w:tabs>
          <w:tab w:val="left" w:pos="-3120"/>
          <w:tab w:val="left" w:pos="10440"/>
        </w:tabs>
        <w:spacing w:line="360" w:lineRule="auto"/>
        <w:ind w:right="22" w:firstLine="709"/>
        <w:jc w:val="both"/>
        <w:rPr>
          <w:rFonts w:ascii="Verdana" w:hAnsi="Verdana"/>
          <w:kern w:val="24"/>
          <w:sz w:val="20"/>
          <w:szCs w:val="20"/>
          <w:lang w:eastAsia="en-US"/>
        </w:rPr>
      </w:pPr>
      <w:r w:rsidRPr="005F4526">
        <w:rPr>
          <w:rFonts w:ascii="Verdana" w:hAnsi="Verdana"/>
          <w:b/>
          <w:kern w:val="24"/>
          <w:sz w:val="20"/>
          <w:szCs w:val="20"/>
          <w:lang w:val="en-US" w:eastAsia="en-US"/>
        </w:rPr>
        <w:t>(</w:t>
      </w:r>
      <w:r w:rsidRPr="005F4526">
        <w:rPr>
          <w:rFonts w:ascii="Verdana" w:hAnsi="Verdana"/>
          <w:b/>
          <w:kern w:val="24"/>
          <w:sz w:val="20"/>
          <w:szCs w:val="20"/>
          <w:lang w:eastAsia="en-US"/>
        </w:rPr>
        <w:t>3</w:t>
      </w:r>
      <w:r w:rsidRPr="005F4526">
        <w:rPr>
          <w:rFonts w:ascii="Verdana" w:hAnsi="Verdana"/>
          <w:b/>
          <w:kern w:val="24"/>
          <w:sz w:val="20"/>
          <w:szCs w:val="20"/>
          <w:lang w:val="en-US" w:eastAsia="en-US"/>
        </w:rPr>
        <w:t>)</w:t>
      </w:r>
      <w:r w:rsidRPr="005F4526">
        <w:rPr>
          <w:rFonts w:ascii="Verdana" w:hAnsi="Verdana"/>
          <w:kern w:val="24"/>
          <w:sz w:val="20"/>
          <w:szCs w:val="20"/>
          <w:lang w:eastAsia="en-US"/>
        </w:rPr>
        <w:t xml:space="preserve"> Страната, изпълнението на чието задължение е възпрепятствано от непреодолимата сила</w:t>
      </w:r>
      <w:r w:rsidR="00596ECE">
        <w:rPr>
          <w:rFonts w:ascii="Verdana" w:hAnsi="Verdana"/>
          <w:kern w:val="24"/>
          <w:sz w:val="20"/>
          <w:szCs w:val="20"/>
          <w:lang w:eastAsia="en-US"/>
        </w:rPr>
        <w:t>, е длъжна да представи в най-</w:t>
      </w:r>
      <w:r w:rsidRPr="005F4526">
        <w:rPr>
          <w:rFonts w:ascii="Verdana" w:hAnsi="Verdana"/>
          <w:kern w:val="24"/>
          <w:sz w:val="20"/>
          <w:szCs w:val="20"/>
          <w:lang w:eastAsia="en-US"/>
        </w:rPr>
        <w:t>кратки срокове и сертификат за непреодолима сила, издаден от Българската търгов</w:t>
      </w:r>
      <w:r w:rsidR="00596ECE">
        <w:rPr>
          <w:rFonts w:ascii="Verdana" w:hAnsi="Verdana"/>
          <w:kern w:val="24"/>
          <w:sz w:val="20"/>
          <w:szCs w:val="20"/>
          <w:lang w:eastAsia="en-US"/>
        </w:rPr>
        <w:t>ско-</w:t>
      </w:r>
      <w:r w:rsidRPr="005F4526">
        <w:rPr>
          <w:rFonts w:ascii="Verdana" w:hAnsi="Verdana"/>
          <w:kern w:val="24"/>
          <w:sz w:val="20"/>
          <w:szCs w:val="20"/>
          <w:lang w:eastAsia="en-US"/>
        </w:rPr>
        <w:t>промишлена палата или да докаже наличието й с други релевантни документи и доказателства.</w:t>
      </w:r>
    </w:p>
    <w:p w:rsidR="004A67CA" w:rsidRPr="005F4526" w:rsidRDefault="004A67CA" w:rsidP="004A67CA">
      <w:pPr>
        <w:tabs>
          <w:tab w:val="left" w:pos="-3120"/>
          <w:tab w:val="left" w:pos="10440"/>
        </w:tabs>
        <w:spacing w:line="360" w:lineRule="auto"/>
        <w:ind w:right="22" w:firstLine="709"/>
        <w:jc w:val="both"/>
        <w:rPr>
          <w:rFonts w:ascii="Verdana" w:hAnsi="Verdana"/>
          <w:kern w:val="24"/>
          <w:sz w:val="20"/>
          <w:szCs w:val="20"/>
          <w:lang w:eastAsia="en-US"/>
        </w:rPr>
      </w:pPr>
      <w:r w:rsidRPr="005F4526">
        <w:rPr>
          <w:rFonts w:ascii="Verdana" w:hAnsi="Verdana"/>
          <w:b/>
          <w:kern w:val="24"/>
          <w:sz w:val="20"/>
          <w:szCs w:val="20"/>
          <w:lang w:val="en-US" w:eastAsia="en-US"/>
        </w:rPr>
        <w:t>(</w:t>
      </w:r>
      <w:r w:rsidRPr="005F4526">
        <w:rPr>
          <w:rFonts w:ascii="Verdana" w:hAnsi="Verdana"/>
          <w:b/>
          <w:kern w:val="24"/>
          <w:sz w:val="20"/>
          <w:szCs w:val="20"/>
          <w:lang w:eastAsia="en-US"/>
        </w:rPr>
        <w:t>4</w:t>
      </w:r>
      <w:r w:rsidRPr="005F4526">
        <w:rPr>
          <w:rFonts w:ascii="Verdana" w:hAnsi="Verdana"/>
          <w:b/>
          <w:kern w:val="24"/>
          <w:sz w:val="20"/>
          <w:szCs w:val="20"/>
          <w:lang w:val="en-US" w:eastAsia="en-US"/>
        </w:rPr>
        <w:t>)</w:t>
      </w:r>
      <w:r w:rsidRPr="005F4526">
        <w:rPr>
          <w:rFonts w:ascii="Verdana" w:hAnsi="Verdana"/>
          <w:kern w:val="24"/>
          <w:sz w:val="20"/>
          <w:szCs w:val="20"/>
          <w:lang w:eastAsia="en-US"/>
        </w:rPr>
        <w:t xml:space="preserve"> След отпадане на обстоятелствата от извънреден характер, които се определят като непреодолима сила, страната, която е дала известието по ал. 2, в  </w:t>
      </w:r>
      <w:r w:rsidR="00575220">
        <w:rPr>
          <w:rFonts w:ascii="Verdana" w:hAnsi="Verdana"/>
          <w:kern w:val="24"/>
          <w:sz w:val="20"/>
          <w:szCs w:val="20"/>
          <w:lang w:eastAsia="en-US"/>
        </w:rPr>
        <w:t>7-</w:t>
      </w:r>
      <w:r w:rsidR="00C66031">
        <w:rPr>
          <w:rFonts w:ascii="Verdana" w:hAnsi="Verdana"/>
          <w:kern w:val="24"/>
          <w:sz w:val="20"/>
          <w:szCs w:val="20"/>
          <w:lang w:eastAsia="en-US"/>
        </w:rPr>
        <w:t xml:space="preserve"> </w:t>
      </w:r>
      <w:r w:rsidRPr="005F4526">
        <w:rPr>
          <w:rFonts w:ascii="Verdana" w:hAnsi="Verdana"/>
          <w:kern w:val="24"/>
          <w:sz w:val="20"/>
          <w:szCs w:val="20"/>
          <w:lang w:eastAsia="en-US"/>
        </w:rPr>
        <w:t>дневен срок с писмено предизвестие уведомява другата страна за възобновяване на изпълнението па договора.</w:t>
      </w:r>
    </w:p>
    <w:p w:rsidR="004A67CA" w:rsidRPr="005F4526" w:rsidRDefault="004A67CA" w:rsidP="004A67CA">
      <w:pPr>
        <w:tabs>
          <w:tab w:val="left" w:pos="-3120"/>
          <w:tab w:val="left" w:pos="10440"/>
        </w:tabs>
        <w:spacing w:line="360" w:lineRule="auto"/>
        <w:ind w:right="22" w:firstLine="709"/>
        <w:jc w:val="both"/>
        <w:rPr>
          <w:rFonts w:ascii="Verdana" w:hAnsi="Verdana"/>
          <w:kern w:val="24"/>
          <w:sz w:val="20"/>
          <w:szCs w:val="20"/>
          <w:lang w:eastAsia="en-US"/>
        </w:rPr>
      </w:pPr>
      <w:r w:rsidRPr="005F4526">
        <w:rPr>
          <w:rFonts w:ascii="Verdana" w:hAnsi="Verdana"/>
          <w:b/>
          <w:kern w:val="24"/>
          <w:sz w:val="20"/>
          <w:szCs w:val="20"/>
          <w:lang w:val="en-US" w:eastAsia="en-US"/>
        </w:rPr>
        <w:t>(</w:t>
      </w:r>
      <w:r w:rsidRPr="005F4526">
        <w:rPr>
          <w:rFonts w:ascii="Verdana" w:hAnsi="Verdana"/>
          <w:b/>
          <w:kern w:val="24"/>
          <w:sz w:val="20"/>
          <w:szCs w:val="20"/>
          <w:lang w:eastAsia="en-US"/>
        </w:rPr>
        <w:t>5</w:t>
      </w:r>
      <w:r w:rsidRPr="005F4526">
        <w:rPr>
          <w:rFonts w:ascii="Verdana" w:hAnsi="Verdana"/>
          <w:b/>
          <w:kern w:val="24"/>
          <w:sz w:val="20"/>
          <w:szCs w:val="20"/>
          <w:lang w:val="en-US" w:eastAsia="en-US"/>
        </w:rPr>
        <w:t>)</w:t>
      </w:r>
      <w:r w:rsidRPr="005F4526">
        <w:rPr>
          <w:rFonts w:ascii="Verdana" w:hAnsi="Verdana"/>
          <w:kern w:val="24"/>
          <w:sz w:val="20"/>
          <w:szCs w:val="20"/>
          <w:lang w:eastAsia="en-US"/>
        </w:rPr>
        <w:t xml:space="preserve"> Ако след изтичане на срока по ал. 4, страната, която е дала известието по ал. 2, не даде известие за възобновяване на изпълнението по договора, втората страна писмено с известие уведомява, че са налице основанията за възобновяване на изпълнението и иска от първата страна да даде известие за възобновяване на изпълнението, като определя и срок за това, който не може да е по – кратък от седем дни.</w:t>
      </w:r>
    </w:p>
    <w:p w:rsidR="004A67CA" w:rsidRPr="005F4526" w:rsidRDefault="004A67CA" w:rsidP="004A67CA">
      <w:pPr>
        <w:tabs>
          <w:tab w:val="left" w:pos="-3120"/>
          <w:tab w:val="left" w:pos="10440"/>
        </w:tabs>
        <w:spacing w:line="360" w:lineRule="auto"/>
        <w:ind w:right="22" w:firstLine="709"/>
        <w:jc w:val="both"/>
        <w:rPr>
          <w:rFonts w:ascii="Verdana" w:hAnsi="Verdana"/>
          <w:kern w:val="24"/>
          <w:sz w:val="20"/>
          <w:szCs w:val="20"/>
          <w:lang w:eastAsia="en-US"/>
        </w:rPr>
      </w:pPr>
      <w:r w:rsidRPr="005F4526">
        <w:rPr>
          <w:rFonts w:ascii="Verdana" w:hAnsi="Verdana"/>
          <w:b/>
          <w:kern w:val="24"/>
          <w:sz w:val="20"/>
          <w:szCs w:val="20"/>
          <w:lang w:val="en-US" w:eastAsia="en-US"/>
        </w:rPr>
        <w:t>(</w:t>
      </w:r>
      <w:r w:rsidRPr="005F4526">
        <w:rPr>
          <w:rFonts w:ascii="Verdana" w:hAnsi="Verdana"/>
          <w:b/>
          <w:kern w:val="24"/>
          <w:sz w:val="20"/>
          <w:szCs w:val="20"/>
          <w:lang w:eastAsia="en-US"/>
        </w:rPr>
        <w:t>6</w:t>
      </w:r>
      <w:r w:rsidRPr="005F4526">
        <w:rPr>
          <w:rFonts w:ascii="Verdana" w:hAnsi="Verdana"/>
          <w:b/>
          <w:kern w:val="24"/>
          <w:sz w:val="20"/>
          <w:szCs w:val="20"/>
          <w:lang w:val="en-US" w:eastAsia="en-US"/>
        </w:rPr>
        <w:t>)</w:t>
      </w:r>
      <w:r w:rsidRPr="005F4526">
        <w:rPr>
          <w:rFonts w:ascii="Verdana" w:hAnsi="Verdana"/>
          <w:kern w:val="24"/>
          <w:sz w:val="20"/>
          <w:szCs w:val="20"/>
          <w:lang w:eastAsia="en-US"/>
        </w:rPr>
        <w:t xml:space="preserve"> Ако и след изтичане на срока, определен в известието по ал. 5 страната, която е дала известието по ал. 2, не възобнови изпълнението на договора, изправната страна има право да прекрати договора.</w:t>
      </w:r>
    </w:p>
    <w:p w:rsidR="004A67CA" w:rsidRPr="005F4526" w:rsidRDefault="004A67CA" w:rsidP="004A67CA">
      <w:pPr>
        <w:spacing w:line="360" w:lineRule="auto"/>
        <w:ind w:firstLine="709"/>
        <w:jc w:val="both"/>
        <w:rPr>
          <w:rFonts w:ascii="Verdana" w:hAnsi="Verdana"/>
          <w:b/>
          <w:kern w:val="24"/>
          <w:sz w:val="20"/>
          <w:szCs w:val="20"/>
          <w:lang w:eastAsia="en-US"/>
        </w:rPr>
      </w:pPr>
      <w:r w:rsidRPr="005F4526">
        <w:rPr>
          <w:rFonts w:ascii="Verdana" w:hAnsi="Verdana"/>
          <w:b/>
          <w:kern w:val="24"/>
          <w:sz w:val="20"/>
          <w:szCs w:val="20"/>
          <w:lang w:eastAsia="en-US"/>
        </w:rPr>
        <w:t>Х. ДОПЪЛНИТЕЛНИ РАЗПОРЕДБИ</w:t>
      </w:r>
    </w:p>
    <w:p w:rsidR="00F40A9A" w:rsidRDefault="004A67CA" w:rsidP="00DC2EF6">
      <w:pPr>
        <w:spacing w:line="360" w:lineRule="auto"/>
        <w:ind w:firstLine="709"/>
        <w:jc w:val="both"/>
        <w:rPr>
          <w:rFonts w:ascii="Verdana" w:hAnsi="Verdana"/>
          <w:kern w:val="24"/>
          <w:sz w:val="20"/>
          <w:szCs w:val="20"/>
          <w:lang w:eastAsia="en-US"/>
        </w:rPr>
      </w:pPr>
      <w:r w:rsidRPr="005F4526">
        <w:rPr>
          <w:rFonts w:ascii="Verdana" w:hAnsi="Verdana"/>
          <w:b/>
          <w:kern w:val="24"/>
          <w:sz w:val="20"/>
          <w:szCs w:val="20"/>
          <w:lang w:eastAsia="en-US"/>
        </w:rPr>
        <w:t>Чл.</w:t>
      </w:r>
      <w:r w:rsidR="00454681">
        <w:rPr>
          <w:rFonts w:ascii="Verdana" w:hAnsi="Verdana"/>
          <w:b/>
          <w:kern w:val="24"/>
          <w:sz w:val="20"/>
          <w:szCs w:val="20"/>
          <w:lang w:eastAsia="en-US"/>
        </w:rPr>
        <w:t>21</w:t>
      </w:r>
      <w:r w:rsidR="00F40A9A">
        <w:rPr>
          <w:rFonts w:ascii="Verdana" w:hAnsi="Verdana"/>
          <w:b/>
          <w:kern w:val="24"/>
          <w:sz w:val="20"/>
          <w:szCs w:val="20"/>
          <w:lang w:eastAsia="en-US"/>
        </w:rPr>
        <w:t xml:space="preserve"> (1) </w:t>
      </w:r>
      <w:r w:rsidR="00F40A9A">
        <w:rPr>
          <w:rFonts w:ascii="Verdana" w:hAnsi="Verdana"/>
          <w:kern w:val="24"/>
          <w:sz w:val="20"/>
          <w:szCs w:val="20"/>
          <w:lang w:eastAsia="en-US"/>
        </w:rPr>
        <w:t>Кореспонденцията по този договор се осъществява в писмена форма. Всяка писмена комуникация, отнасяща се до този договор между ВЪЗЛОЖИТЕЛЯ, ИЗПЪЛНИТЕЛЯ и/или ПОЛУЧАТЕЛЯ трябва да посочва заглавието и идентификационния номер на договора и да бъде изпращана до лицата за контакт.</w:t>
      </w:r>
    </w:p>
    <w:p w:rsidR="00F40A9A" w:rsidRDefault="00F40A9A" w:rsidP="004A67CA">
      <w:pPr>
        <w:spacing w:line="360" w:lineRule="auto"/>
        <w:jc w:val="both"/>
        <w:rPr>
          <w:rFonts w:ascii="Verdana" w:hAnsi="Verdana"/>
          <w:kern w:val="24"/>
          <w:sz w:val="20"/>
          <w:szCs w:val="20"/>
          <w:lang w:eastAsia="en-US"/>
        </w:rPr>
      </w:pPr>
      <w:r>
        <w:rPr>
          <w:rFonts w:ascii="Verdana" w:hAnsi="Verdana"/>
          <w:kern w:val="24"/>
          <w:sz w:val="20"/>
          <w:szCs w:val="20"/>
          <w:lang w:eastAsia="en-US"/>
        </w:rPr>
        <w:tab/>
      </w:r>
      <w:r w:rsidRPr="00F40A9A">
        <w:rPr>
          <w:rFonts w:ascii="Verdana" w:hAnsi="Verdana"/>
          <w:b/>
          <w:kern w:val="24"/>
          <w:sz w:val="20"/>
          <w:szCs w:val="20"/>
          <w:lang w:eastAsia="en-US"/>
        </w:rPr>
        <w:t>(2)</w:t>
      </w:r>
      <w:r>
        <w:rPr>
          <w:rFonts w:ascii="Verdana" w:hAnsi="Verdana"/>
          <w:kern w:val="24"/>
          <w:sz w:val="20"/>
          <w:szCs w:val="20"/>
          <w:lang w:eastAsia="en-US"/>
        </w:rPr>
        <w:t xml:space="preserve"> Нищожността на някоя клауза от договора или на допълнително уговорени условия не води до нищожност на друга клауза или на договора като цяло.</w:t>
      </w:r>
    </w:p>
    <w:p w:rsidR="00F40A9A" w:rsidRDefault="00F40A9A" w:rsidP="004A67CA">
      <w:pPr>
        <w:spacing w:line="360" w:lineRule="auto"/>
        <w:jc w:val="both"/>
        <w:rPr>
          <w:rFonts w:ascii="Verdana" w:hAnsi="Verdana"/>
          <w:kern w:val="24"/>
          <w:sz w:val="20"/>
          <w:szCs w:val="20"/>
          <w:lang w:eastAsia="en-US"/>
        </w:rPr>
      </w:pPr>
      <w:r>
        <w:rPr>
          <w:rFonts w:ascii="Verdana" w:hAnsi="Verdana"/>
          <w:kern w:val="24"/>
          <w:sz w:val="20"/>
          <w:szCs w:val="20"/>
          <w:lang w:eastAsia="en-US"/>
        </w:rPr>
        <w:tab/>
      </w:r>
      <w:r w:rsidRPr="00F40A9A">
        <w:rPr>
          <w:rFonts w:ascii="Verdana" w:hAnsi="Verdana"/>
          <w:b/>
          <w:kern w:val="24"/>
          <w:sz w:val="20"/>
          <w:szCs w:val="20"/>
          <w:lang w:eastAsia="en-US"/>
        </w:rPr>
        <w:t>(3)</w:t>
      </w:r>
      <w:r>
        <w:rPr>
          <w:rFonts w:ascii="Verdana" w:hAnsi="Verdana"/>
          <w:kern w:val="24"/>
          <w:sz w:val="20"/>
          <w:szCs w:val="20"/>
          <w:lang w:eastAsia="en-US"/>
        </w:rPr>
        <w:t xml:space="preserve"> Страните ще решават споровете, възникнали при или по повод изпълнението на договора или свързани с неговото тълкуване, недействителност, неизпълнение или прекратяване по взаимно съгласие и с допълнителни споразумения, а при непостигане на </w:t>
      </w:r>
      <w:r>
        <w:rPr>
          <w:rFonts w:ascii="Verdana" w:hAnsi="Verdana"/>
          <w:kern w:val="24"/>
          <w:sz w:val="20"/>
          <w:szCs w:val="20"/>
          <w:lang w:eastAsia="en-US"/>
        </w:rPr>
        <w:lastRenderedPageBreak/>
        <w:t>такива, спорът ще се отнася за решаване пред компетентния съд на територията на Република България, съгласно българското законодателство.</w:t>
      </w:r>
    </w:p>
    <w:p w:rsidR="00F40A9A" w:rsidRDefault="00454681" w:rsidP="004A67CA">
      <w:pPr>
        <w:spacing w:line="360" w:lineRule="auto"/>
        <w:jc w:val="both"/>
        <w:rPr>
          <w:rFonts w:ascii="Verdana" w:hAnsi="Verdana"/>
          <w:kern w:val="24"/>
          <w:sz w:val="20"/>
          <w:szCs w:val="20"/>
          <w:lang w:eastAsia="en-US"/>
        </w:rPr>
      </w:pPr>
      <w:r>
        <w:rPr>
          <w:rFonts w:ascii="Verdana" w:hAnsi="Verdana"/>
          <w:b/>
          <w:kern w:val="24"/>
          <w:sz w:val="20"/>
          <w:szCs w:val="20"/>
          <w:lang w:eastAsia="en-US"/>
        </w:rPr>
        <w:t xml:space="preserve"> </w:t>
      </w:r>
      <w:r w:rsidR="004A67CA">
        <w:rPr>
          <w:rFonts w:ascii="Verdana" w:hAnsi="Verdana"/>
          <w:kern w:val="24"/>
          <w:sz w:val="20"/>
          <w:szCs w:val="20"/>
          <w:lang w:eastAsia="en-US"/>
        </w:rPr>
        <w:t xml:space="preserve">           </w:t>
      </w:r>
      <w:r w:rsidR="00F40A9A" w:rsidRPr="00DC2EF6">
        <w:rPr>
          <w:rFonts w:ascii="Verdana" w:hAnsi="Verdana"/>
          <w:b/>
          <w:kern w:val="24"/>
          <w:sz w:val="20"/>
          <w:szCs w:val="20"/>
          <w:lang w:eastAsia="en-US"/>
        </w:rPr>
        <w:t>(4)</w:t>
      </w:r>
      <w:r w:rsidR="00F40A9A">
        <w:rPr>
          <w:rFonts w:ascii="Verdana" w:hAnsi="Verdana"/>
          <w:kern w:val="24"/>
          <w:sz w:val="20"/>
          <w:szCs w:val="20"/>
          <w:lang w:eastAsia="en-US"/>
        </w:rPr>
        <w:t xml:space="preserve"> За неуредените в настоящия договор въпроси се прилагат разпоредбите на действащото българско законодателство.</w:t>
      </w:r>
    </w:p>
    <w:p w:rsidR="00F40A9A" w:rsidRDefault="00F40A9A" w:rsidP="004A67CA">
      <w:pPr>
        <w:spacing w:line="360" w:lineRule="auto"/>
        <w:jc w:val="both"/>
        <w:rPr>
          <w:rFonts w:ascii="Verdana" w:hAnsi="Verdana"/>
          <w:kern w:val="24"/>
          <w:sz w:val="20"/>
          <w:szCs w:val="20"/>
          <w:lang w:eastAsia="en-US"/>
        </w:rPr>
      </w:pPr>
    </w:p>
    <w:p w:rsidR="00F40A9A" w:rsidRDefault="00F40A9A" w:rsidP="004A67CA">
      <w:pPr>
        <w:spacing w:line="360" w:lineRule="auto"/>
        <w:jc w:val="both"/>
        <w:rPr>
          <w:rFonts w:ascii="Verdana" w:hAnsi="Verdana"/>
          <w:kern w:val="24"/>
          <w:sz w:val="20"/>
          <w:szCs w:val="20"/>
          <w:lang w:eastAsia="en-US"/>
        </w:rPr>
      </w:pPr>
      <w:r>
        <w:rPr>
          <w:rFonts w:ascii="Verdana" w:hAnsi="Verdana"/>
          <w:kern w:val="24"/>
          <w:sz w:val="20"/>
          <w:szCs w:val="20"/>
          <w:lang w:eastAsia="en-US"/>
        </w:rPr>
        <w:t xml:space="preserve">Лице за контакт от страна на ВЪЗЛОЖИТЕЛЯ: /име, тел., факс, електронен адрес, </w:t>
      </w:r>
      <w:proofErr w:type="spellStart"/>
      <w:r>
        <w:rPr>
          <w:rFonts w:ascii="Verdana" w:hAnsi="Verdana"/>
          <w:kern w:val="24"/>
          <w:sz w:val="20"/>
          <w:szCs w:val="20"/>
          <w:lang w:eastAsia="en-US"/>
        </w:rPr>
        <w:t>адрес</w:t>
      </w:r>
      <w:proofErr w:type="spellEnd"/>
      <w:r>
        <w:rPr>
          <w:rFonts w:ascii="Verdana" w:hAnsi="Verdana"/>
          <w:kern w:val="24"/>
          <w:sz w:val="20"/>
          <w:szCs w:val="20"/>
          <w:lang w:eastAsia="en-US"/>
        </w:rPr>
        <w:t>:/…………………………….</w:t>
      </w:r>
    </w:p>
    <w:p w:rsidR="00F40A9A" w:rsidRDefault="00F40A9A" w:rsidP="00F40A9A">
      <w:pPr>
        <w:spacing w:line="360" w:lineRule="auto"/>
        <w:jc w:val="both"/>
        <w:rPr>
          <w:rFonts w:ascii="Verdana" w:hAnsi="Verdana"/>
          <w:kern w:val="24"/>
          <w:sz w:val="20"/>
          <w:szCs w:val="20"/>
          <w:lang w:eastAsia="en-US"/>
        </w:rPr>
      </w:pPr>
      <w:r>
        <w:rPr>
          <w:rFonts w:ascii="Verdana" w:hAnsi="Verdana"/>
          <w:kern w:val="24"/>
          <w:sz w:val="20"/>
          <w:szCs w:val="20"/>
          <w:lang w:eastAsia="en-US"/>
        </w:rPr>
        <w:t xml:space="preserve">Лице за контакт от страна на ИЗПЪЛНИТЕЛЯ: /име, тел., факс, електронен адрес, </w:t>
      </w:r>
      <w:proofErr w:type="spellStart"/>
      <w:r>
        <w:rPr>
          <w:rFonts w:ascii="Verdana" w:hAnsi="Verdana"/>
          <w:kern w:val="24"/>
          <w:sz w:val="20"/>
          <w:szCs w:val="20"/>
          <w:lang w:eastAsia="en-US"/>
        </w:rPr>
        <w:t>адрес</w:t>
      </w:r>
      <w:proofErr w:type="spellEnd"/>
      <w:r>
        <w:rPr>
          <w:rFonts w:ascii="Verdana" w:hAnsi="Verdana"/>
          <w:kern w:val="24"/>
          <w:sz w:val="20"/>
          <w:szCs w:val="20"/>
          <w:lang w:eastAsia="en-US"/>
        </w:rPr>
        <w:t>:/…………………………….</w:t>
      </w:r>
    </w:p>
    <w:p w:rsidR="00F40A9A" w:rsidRDefault="00F40A9A" w:rsidP="004A67CA">
      <w:pPr>
        <w:spacing w:line="360" w:lineRule="auto"/>
        <w:jc w:val="both"/>
        <w:rPr>
          <w:rFonts w:ascii="Verdana" w:hAnsi="Verdana"/>
          <w:kern w:val="24"/>
          <w:sz w:val="20"/>
          <w:szCs w:val="20"/>
          <w:lang w:eastAsia="en-US"/>
        </w:rPr>
      </w:pPr>
    </w:p>
    <w:p w:rsidR="004A67CA" w:rsidRDefault="004A67CA" w:rsidP="000514E6">
      <w:pPr>
        <w:spacing w:line="360" w:lineRule="auto"/>
        <w:ind w:firstLine="720"/>
        <w:jc w:val="both"/>
        <w:rPr>
          <w:rFonts w:ascii="Verdana" w:hAnsi="Verdana"/>
          <w:kern w:val="24"/>
          <w:sz w:val="20"/>
          <w:szCs w:val="20"/>
          <w:lang w:eastAsia="en-US"/>
        </w:rPr>
      </w:pPr>
      <w:r w:rsidRPr="005F4526">
        <w:rPr>
          <w:rFonts w:ascii="Verdana" w:hAnsi="Verdana"/>
          <w:kern w:val="24"/>
          <w:sz w:val="20"/>
          <w:szCs w:val="20"/>
          <w:lang w:eastAsia="en-US"/>
        </w:rPr>
        <w:t>Договорът се състави в 3 еднообразни екземпляра - един за ИЗПЪЛНИТЕЛЯ и два за ВЪЗЛОЖИТЕЛЯ.</w:t>
      </w:r>
    </w:p>
    <w:p w:rsidR="00ED7545" w:rsidRPr="00ED7545" w:rsidRDefault="00ED7545" w:rsidP="00ED7545">
      <w:pPr>
        <w:spacing w:line="360" w:lineRule="auto"/>
        <w:jc w:val="both"/>
        <w:rPr>
          <w:rFonts w:ascii="Verdana" w:hAnsi="Verdana"/>
          <w:kern w:val="24"/>
          <w:sz w:val="20"/>
          <w:szCs w:val="20"/>
          <w:lang w:eastAsia="en-US"/>
        </w:rPr>
      </w:pPr>
      <w:r w:rsidRPr="00ED7545">
        <w:rPr>
          <w:rFonts w:ascii="Verdana" w:hAnsi="Verdana"/>
          <w:kern w:val="24"/>
          <w:sz w:val="20"/>
          <w:szCs w:val="20"/>
          <w:lang w:eastAsia="en-US"/>
        </w:rPr>
        <w:t>Неразделна част от настоящия договор са:</w:t>
      </w:r>
    </w:p>
    <w:p w:rsidR="00ED7545" w:rsidRPr="00ED7545" w:rsidRDefault="00ED7545" w:rsidP="00ED7545">
      <w:pPr>
        <w:spacing w:line="360" w:lineRule="auto"/>
        <w:jc w:val="both"/>
        <w:rPr>
          <w:rFonts w:ascii="Verdana" w:hAnsi="Verdana"/>
          <w:kern w:val="24"/>
          <w:sz w:val="20"/>
          <w:szCs w:val="20"/>
          <w:lang w:eastAsia="en-US"/>
        </w:rPr>
      </w:pPr>
      <w:r w:rsidRPr="00ED7545">
        <w:rPr>
          <w:rFonts w:ascii="Verdana" w:hAnsi="Verdana"/>
          <w:kern w:val="24"/>
          <w:sz w:val="20"/>
          <w:szCs w:val="20"/>
          <w:lang w:eastAsia="en-US"/>
        </w:rPr>
        <w:t xml:space="preserve">             1. техническа спецификация /Приложение №11/ от документацията на ВЪЗЛОЖИТЕЛЯ; </w:t>
      </w:r>
    </w:p>
    <w:p w:rsidR="00ED7545" w:rsidRPr="00ED7545" w:rsidRDefault="00ED7545" w:rsidP="00ED7545">
      <w:pPr>
        <w:spacing w:line="360" w:lineRule="auto"/>
        <w:jc w:val="both"/>
        <w:rPr>
          <w:rFonts w:ascii="Verdana" w:hAnsi="Verdana"/>
          <w:kern w:val="24"/>
          <w:sz w:val="20"/>
          <w:szCs w:val="20"/>
          <w:lang w:eastAsia="en-US"/>
        </w:rPr>
      </w:pPr>
      <w:r w:rsidRPr="00ED7545">
        <w:rPr>
          <w:rFonts w:ascii="Verdana" w:hAnsi="Verdana"/>
          <w:kern w:val="24"/>
          <w:sz w:val="20"/>
          <w:szCs w:val="20"/>
          <w:lang w:eastAsia="en-US"/>
        </w:rPr>
        <w:t xml:space="preserve">   </w:t>
      </w:r>
      <w:r w:rsidR="000A33D5">
        <w:rPr>
          <w:rFonts w:ascii="Verdana" w:hAnsi="Verdana"/>
          <w:kern w:val="24"/>
          <w:sz w:val="20"/>
          <w:szCs w:val="20"/>
          <w:lang w:eastAsia="en-US"/>
        </w:rPr>
        <w:tab/>
        <w:t xml:space="preserve">    </w:t>
      </w:r>
      <w:r w:rsidRPr="00ED7545">
        <w:rPr>
          <w:rFonts w:ascii="Verdana" w:hAnsi="Verdana"/>
          <w:kern w:val="24"/>
          <w:sz w:val="20"/>
          <w:szCs w:val="20"/>
          <w:lang w:eastAsia="en-US"/>
        </w:rPr>
        <w:t>2. техническо предложение /Приложение №3/ и приложенията към нея от офертата на ИЗПЪЛНИТЕЛЯ;</w:t>
      </w:r>
    </w:p>
    <w:p w:rsidR="00ED7545" w:rsidRPr="00ED7545" w:rsidRDefault="00ED7545" w:rsidP="00ED7545">
      <w:pPr>
        <w:spacing w:line="360" w:lineRule="auto"/>
        <w:jc w:val="both"/>
        <w:rPr>
          <w:rFonts w:ascii="Verdana" w:hAnsi="Verdana"/>
          <w:kern w:val="24"/>
          <w:sz w:val="20"/>
          <w:szCs w:val="20"/>
          <w:lang w:eastAsia="en-US"/>
        </w:rPr>
      </w:pPr>
      <w:r w:rsidRPr="00ED7545">
        <w:rPr>
          <w:rFonts w:ascii="Verdana" w:hAnsi="Verdana"/>
          <w:kern w:val="24"/>
          <w:sz w:val="20"/>
          <w:szCs w:val="20"/>
          <w:lang w:eastAsia="en-US"/>
        </w:rPr>
        <w:t xml:space="preserve">             3. ценово предложение /Приложение №7/ и хонорар сметка от офертата на ИЗПЪЛНИТЕЛЯ;             </w:t>
      </w:r>
    </w:p>
    <w:p w:rsidR="00ED7545" w:rsidRDefault="00ED7545" w:rsidP="00ED7545">
      <w:pPr>
        <w:spacing w:line="360" w:lineRule="auto"/>
        <w:jc w:val="both"/>
        <w:rPr>
          <w:rFonts w:ascii="Verdana" w:hAnsi="Verdana"/>
          <w:kern w:val="24"/>
          <w:sz w:val="20"/>
          <w:szCs w:val="20"/>
          <w:lang w:eastAsia="en-US"/>
        </w:rPr>
      </w:pPr>
      <w:r w:rsidRPr="00ED7545">
        <w:rPr>
          <w:rFonts w:ascii="Verdana" w:hAnsi="Verdana"/>
          <w:kern w:val="24"/>
          <w:sz w:val="20"/>
          <w:szCs w:val="20"/>
          <w:lang w:eastAsia="en-US"/>
        </w:rPr>
        <w:t xml:space="preserve">  4. гаранция за изпълнение в размер на 5% от стойността по договора без ДДС;</w:t>
      </w:r>
    </w:p>
    <w:p w:rsidR="00D57433" w:rsidRPr="005F4526" w:rsidRDefault="00D57433" w:rsidP="004A67CA">
      <w:pPr>
        <w:spacing w:line="360" w:lineRule="auto"/>
        <w:jc w:val="both"/>
        <w:rPr>
          <w:rFonts w:ascii="Verdana" w:hAnsi="Verdana"/>
          <w:kern w:val="24"/>
          <w:sz w:val="20"/>
          <w:szCs w:val="20"/>
          <w:lang w:eastAsia="en-US"/>
        </w:rPr>
      </w:pPr>
    </w:p>
    <w:p w:rsidR="004A67CA" w:rsidRPr="005F4526" w:rsidRDefault="004A67CA" w:rsidP="004A67CA">
      <w:pPr>
        <w:spacing w:line="360" w:lineRule="auto"/>
        <w:jc w:val="both"/>
        <w:rPr>
          <w:rFonts w:ascii="Verdana" w:hAnsi="Verdana"/>
          <w:b/>
          <w:kern w:val="24"/>
          <w:sz w:val="20"/>
          <w:szCs w:val="20"/>
          <w:lang w:eastAsia="en-US"/>
        </w:rPr>
      </w:pPr>
      <w:r w:rsidRPr="005F4526">
        <w:rPr>
          <w:rFonts w:ascii="Verdana" w:hAnsi="Verdana"/>
          <w:b/>
          <w:kern w:val="24"/>
          <w:sz w:val="20"/>
          <w:szCs w:val="20"/>
          <w:lang w:eastAsia="en-US"/>
        </w:rPr>
        <w:t xml:space="preserve">ВЪЗЛОЖИТЕЛ:     </w:t>
      </w:r>
      <w:r w:rsidRPr="005F4526">
        <w:rPr>
          <w:rFonts w:ascii="Verdana" w:hAnsi="Verdana"/>
          <w:b/>
          <w:kern w:val="24"/>
          <w:sz w:val="20"/>
          <w:szCs w:val="20"/>
          <w:lang w:eastAsia="en-US"/>
        </w:rPr>
        <w:tab/>
      </w:r>
      <w:r w:rsidRPr="005F4526">
        <w:rPr>
          <w:rFonts w:ascii="Verdana" w:hAnsi="Verdana"/>
          <w:b/>
          <w:kern w:val="24"/>
          <w:sz w:val="20"/>
          <w:szCs w:val="20"/>
          <w:lang w:eastAsia="en-US"/>
        </w:rPr>
        <w:tab/>
      </w:r>
      <w:r w:rsidRPr="005F4526">
        <w:rPr>
          <w:rFonts w:ascii="Verdana" w:hAnsi="Verdana"/>
          <w:b/>
          <w:kern w:val="24"/>
          <w:sz w:val="20"/>
          <w:szCs w:val="20"/>
          <w:lang w:eastAsia="en-US"/>
        </w:rPr>
        <w:tab/>
      </w:r>
      <w:r w:rsidRPr="005F4526">
        <w:rPr>
          <w:rFonts w:ascii="Verdana" w:hAnsi="Verdana"/>
          <w:b/>
          <w:kern w:val="24"/>
          <w:sz w:val="20"/>
          <w:szCs w:val="20"/>
          <w:lang w:eastAsia="en-US"/>
        </w:rPr>
        <w:tab/>
        <w:t xml:space="preserve">                    ЗА ИЗПЪЛНИТЕЛ:</w:t>
      </w:r>
    </w:p>
    <w:p w:rsidR="004A67CA" w:rsidRPr="005F4526" w:rsidRDefault="004A67CA" w:rsidP="004A67CA">
      <w:pPr>
        <w:spacing w:line="360" w:lineRule="auto"/>
        <w:jc w:val="both"/>
        <w:rPr>
          <w:rFonts w:ascii="Verdana" w:hAnsi="Verdana"/>
          <w:b/>
          <w:kern w:val="24"/>
          <w:sz w:val="20"/>
          <w:szCs w:val="20"/>
          <w:lang w:eastAsia="en-US"/>
        </w:rPr>
      </w:pPr>
      <w:r w:rsidRPr="005F4526">
        <w:rPr>
          <w:rFonts w:ascii="Verdana" w:hAnsi="Verdana"/>
          <w:b/>
          <w:kern w:val="24"/>
          <w:sz w:val="20"/>
          <w:szCs w:val="20"/>
          <w:lang w:eastAsia="en-US"/>
        </w:rPr>
        <w:t>МИНИСТЪР:</w:t>
      </w:r>
    </w:p>
    <w:p w:rsidR="003C1CCD" w:rsidRDefault="004A67CA" w:rsidP="004A67CA">
      <w:pPr>
        <w:spacing w:line="360" w:lineRule="auto"/>
        <w:jc w:val="both"/>
        <w:rPr>
          <w:rFonts w:ascii="Verdana" w:hAnsi="Verdana"/>
          <w:b/>
          <w:kern w:val="24"/>
          <w:sz w:val="20"/>
          <w:szCs w:val="20"/>
          <w:lang w:eastAsia="en-US"/>
        </w:rPr>
      </w:pPr>
      <w:r w:rsidRPr="005F4526">
        <w:rPr>
          <w:rFonts w:ascii="Verdana" w:hAnsi="Verdana"/>
          <w:b/>
          <w:kern w:val="24"/>
          <w:sz w:val="20"/>
          <w:szCs w:val="20"/>
          <w:lang w:eastAsia="en-US"/>
        </w:rPr>
        <w:t xml:space="preserve">               ДЕСИСЛАВА ТАНЕВА  </w:t>
      </w:r>
    </w:p>
    <w:p w:rsidR="00D57433" w:rsidRDefault="004A67CA" w:rsidP="004A67CA">
      <w:pPr>
        <w:spacing w:line="360" w:lineRule="auto"/>
        <w:jc w:val="both"/>
        <w:rPr>
          <w:rFonts w:ascii="Verdana" w:hAnsi="Verdana"/>
          <w:b/>
          <w:kern w:val="24"/>
          <w:sz w:val="20"/>
          <w:szCs w:val="20"/>
          <w:lang w:eastAsia="en-US"/>
        </w:rPr>
      </w:pPr>
      <w:r w:rsidRPr="005F4526">
        <w:rPr>
          <w:rFonts w:ascii="Verdana" w:hAnsi="Verdana"/>
          <w:b/>
          <w:kern w:val="24"/>
          <w:sz w:val="20"/>
          <w:szCs w:val="20"/>
          <w:lang w:eastAsia="en-US"/>
        </w:rPr>
        <w:t xml:space="preserve">                      </w:t>
      </w:r>
    </w:p>
    <w:p w:rsidR="004A67CA" w:rsidRPr="005F4526" w:rsidRDefault="004A67CA" w:rsidP="004A67CA">
      <w:pPr>
        <w:spacing w:line="360" w:lineRule="auto"/>
        <w:jc w:val="both"/>
        <w:rPr>
          <w:rFonts w:ascii="Verdana" w:hAnsi="Verdana"/>
          <w:b/>
          <w:kern w:val="24"/>
          <w:sz w:val="20"/>
          <w:szCs w:val="20"/>
          <w:lang w:eastAsia="en-US"/>
        </w:rPr>
      </w:pPr>
      <w:r w:rsidRPr="005F4526">
        <w:rPr>
          <w:rFonts w:ascii="Verdana" w:hAnsi="Verdana"/>
          <w:b/>
          <w:kern w:val="24"/>
          <w:sz w:val="20"/>
          <w:szCs w:val="20"/>
          <w:lang w:eastAsia="en-US"/>
        </w:rPr>
        <w:t xml:space="preserve">      </w:t>
      </w:r>
    </w:p>
    <w:p w:rsidR="004A67CA" w:rsidRDefault="004A67CA" w:rsidP="004A67CA">
      <w:pPr>
        <w:spacing w:line="360" w:lineRule="auto"/>
        <w:jc w:val="both"/>
        <w:rPr>
          <w:rFonts w:ascii="Verdana" w:hAnsi="Verdana"/>
          <w:b/>
          <w:kern w:val="24"/>
          <w:sz w:val="20"/>
          <w:szCs w:val="20"/>
          <w:lang w:eastAsia="en-US"/>
        </w:rPr>
      </w:pPr>
      <w:r w:rsidRPr="005F4526">
        <w:rPr>
          <w:rFonts w:ascii="Verdana" w:hAnsi="Verdana"/>
          <w:b/>
          <w:kern w:val="24"/>
          <w:sz w:val="20"/>
          <w:szCs w:val="20"/>
          <w:lang w:eastAsia="en-US"/>
        </w:rPr>
        <w:t xml:space="preserve">НАЧАЛНИК </w:t>
      </w:r>
      <w:r>
        <w:rPr>
          <w:rFonts w:ascii="Verdana" w:hAnsi="Verdana"/>
          <w:b/>
          <w:kern w:val="24"/>
          <w:sz w:val="20"/>
          <w:szCs w:val="20"/>
          <w:lang w:eastAsia="en-US"/>
        </w:rPr>
        <w:t xml:space="preserve">НА </w:t>
      </w:r>
      <w:r w:rsidRPr="005F4526">
        <w:rPr>
          <w:rFonts w:ascii="Verdana" w:hAnsi="Verdana"/>
          <w:b/>
          <w:kern w:val="24"/>
          <w:sz w:val="20"/>
          <w:szCs w:val="20"/>
          <w:lang w:eastAsia="en-US"/>
        </w:rPr>
        <w:t xml:space="preserve">ОТДЕЛ </w:t>
      </w:r>
    </w:p>
    <w:p w:rsidR="004A67CA" w:rsidRPr="005F4526" w:rsidRDefault="004A67CA" w:rsidP="004A67CA">
      <w:pPr>
        <w:spacing w:line="360" w:lineRule="auto"/>
        <w:jc w:val="both"/>
        <w:rPr>
          <w:rFonts w:ascii="Verdana" w:hAnsi="Verdana"/>
          <w:b/>
          <w:kern w:val="24"/>
          <w:sz w:val="20"/>
          <w:szCs w:val="20"/>
          <w:lang w:eastAsia="en-US"/>
        </w:rPr>
      </w:pPr>
      <w:r w:rsidRPr="005F4526">
        <w:rPr>
          <w:rFonts w:ascii="Verdana" w:hAnsi="Verdana"/>
          <w:b/>
          <w:kern w:val="24"/>
          <w:sz w:val="20"/>
          <w:szCs w:val="20"/>
          <w:lang w:eastAsia="en-US"/>
        </w:rPr>
        <w:t>„СЧЕТОВОДСТВО” НА МЗХ:</w:t>
      </w:r>
    </w:p>
    <w:p w:rsidR="004A67CA" w:rsidRPr="005F4526" w:rsidRDefault="004A67CA" w:rsidP="004A67CA">
      <w:pPr>
        <w:spacing w:line="360" w:lineRule="auto"/>
        <w:jc w:val="both"/>
        <w:rPr>
          <w:rFonts w:ascii="Verdana" w:hAnsi="Verdana"/>
          <w:b/>
          <w:kern w:val="24"/>
          <w:sz w:val="20"/>
          <w:szCs w:val="20"/>
          <w:lang w:eastAsia="en-US"/>
        </w:rPr>
      </w:pPr>
      <w:r w:rsidRPr="005F4526">
        <w:rPr>
          <w:rFonts w:ascii="Verdana" w:hAnsi="Verdana"/>
          <w:kern w:val="24"/>
          <w:sz w:val="20"/>
          <w:szCs w:val="20"/>
          <w:lang w:val="ru-RU" w:eastAsia="en-US"/>
        </w:rPr>
        <w:t xml:space="preserve">                       </w:t>
      </w:r>
      <w:r w:rsidRPr="005F4526">
        <w:rPr>
          <w:rFonts w:ascii="Verdana" w:hAnsi="Verdana"/>
          <w:b/>
          <w:kern w:val="24"/>
          <w:sz w:val="20"/>
          <w:szCs w:val="20"/>
          <w:lang w:eastAsia="en-US"/>
        </w:rPr>
        <w:t>КАПКА АЛЕКСИЕВА</w:t>
      </w:r>
    </w:p>
    <w:p w:rsidR="003C1CCD" w:rsidRDefault="003C1CCD" w:rsidP="004A67CA">
      <w:pPr>
        <w:tabs>
          <w:tab w:val="center" w:pos="4860"/>
          <w:tab w:val="left" w:pos="7260"/>
        </w:tabs>
        <w:rPr>
          <w:rFonts w:ascii="Verdana" w:hAnsi="Verdana"/>
          <w:sz w:val="20"/>
        </w:rPr>
      </w:pPr>
    </w:p>
    <w:p w:rsidR="008D1A24" w:rsidRDefault="008D1A24" w:rsidP="004A67CA">
      <w:pPr>
        <w:tabs>
          <w:tab w:val="center" w:pos="4860"/>
          <w:tab w:val="left" w:pos="7260"/>
        </w:tabs>
        <w:rPr>
          <w:rFonts w:ascii="Verdana" w:hAnsi="Verdana"/>
          <w:sz w:val="20"/>
        </w:rPr>
      </w:pPr>
    </w:p>
    <w:p w:rsidR="008D1A24" w:rsidRDefault="008D1A24" w:rsidP="004A67CA">
      <w:pPr>
        <w:tabs>
          <w:tab w:val="center" w:pos="4860"/>
          <w:tab w:val="left" w:pos="7260"/>
        </w:tabs>
        <w:rPr>
          <w:rFonts w:ascii="Verdana" w:hAnsi="Verdana"/>
          <w:sz w:val="20"/>
        </w:rPr>
      </w:pPr>
    </w:p>
    <w:p w:rsidR="008D1A24" w:rsidRDefault="008D1A24" w:rsidP="004A67CA">
      <w:pPr>
        <w:tabs>
          <w:tab w:val="center" w:pos="4860"/>
          <w:tab w:val="left" w:pos="7260"/>
        </w:tabs>
        <w:rPr>
          <w:rFonts w:ascii="Verdana" w:hAnsi="Verdana"/>
          <w:sz w:val="20"/>
        </w:rPr>
      </w:pPr>
    </w:p>
    <w:p w:rsidR="008D1A24" w:rsidRDefault="008D1A24" w:rsidP="004A67CA">
      <w:pPr>
        <w:tabs>
          <w:tab w:val="center" w:pos="4860"/>
          <w:tab w:val="left" w:pos="7260"/>
        </w:tabs>
        <w:rPr>
          <w:rFonts w:ascii="Verdana" w:hAnsi="Verdana"/>
          <w:sz w:val="20"/>
        </w:rPr>
      </w:pPr>
    </w:p>
    <w:p w:rsidR="008D1A24" w:rsidRDefault="008D1A24" w:rsidP="004A67CA">
      <w:pPr>
        <w:tabs>
          <w:tab w:val="center" w:pos="4860"/>
          <w:tab w:val="left" w:pos="7260"/>
        </w:tabs>
        <w:rPr>
          <w:rFonts w:ascii="Verdana" w:hAnsi="Verdana"/>
          <w:sz w:val="20"/>
        </w:rPr>
      </w:pPr>
    </w:p>
    <w:p w:rsidR="008D1A24" w:rsidRDefault="008D1A24" w:rsidP="004A67CA">
      <w:pPr>
        <w:tabs>
          <w:tab w:val="center" w:pos="4860"/>
          <w:tab w:val="left" w:pos="7260"/>
        </w:tabs>
        <w:rPr>
          <w:rFonts w:ascii="Verdana" w:hAnsi="Verdana"/>
          <w:sz w:val="20"/>
        </w:rPr>
      </w:pPr>
    </w:p>
    <w:p w:rsidR="008D1A24" w:rsidRDefault="008D1A24" w:rsidP="004A67CA">
      <w:pPr>
        <w:tabs>
          <w:tab w:val="center" w:pos="4860"/>
          <w:tab w:val="left" w:pos="7260"/>
        </w:tabs>
        <w:rPr>
          <w:rFonts w:ascii="Verdana" w:hAnsi="Verdana"/>
          <w:sz w:val="20"/>
        </w:rPr>
      </w:pPr>
    </w:p>
    <w:p w:rsidR="008D1A24" w:rsidRDefault="008D1A24" w:rsidP="004A67CA">
      <w:pPr>
        <w:tabs>
          <w:tab w:val="center" w:pos="4860"/>
          <w:tab w:val="left" w:pos="7260"/>
        </w:tabs>
        <w:rPr>
          <w:rFonts w:ascii="Verdana" w:hAnsi="Verdana"/>
          <w:sz w:val="20"/>
        </w:rPr>
      </w:pPr>
    </w:p>
    <w:p w:rsidR="008D1A24" w:rsidRDefault="008D1A24" w:rsidP="004A67CA">
      <w:pPr>
        <w:tabs>
          <w:tab w:val="center" w:pos="4860"/>
          <w:tab w:val="left" w:pos="7260"/>
        </w:tabs>
        <w:rPr>
          <w:rFonts w:ascii="Verdana" w:hAnsi="Verdana"/>
          <w:sz w:val="20"/>
        </w:rPr>
      </w:pPr>
    </w:p>
    <w:p w:rsidR="008D1A24" w:rsidRDefault="008D1A24" w:rsidP="004A67CA">
      <w:pPr>
        <w:tabs>
          <w:tab w:val="center" w:pos="4860"/>
          <w:tab w:val="left" w:pos="7260"/>
        </w:tabs>
        <w:rPr>
          <w:rFonts w:ascii="Verdana" w:hAnsi="Verdana"/>
          <w:sz w:val="20"/>
        </w:rPr>
      </w:pPr>
    </w:p>
    <w:p w:rsidR="008D1A24" w:rsidRDefault="008D1A24" w:rsidP="004A67CA">
      <w:pPr>
        <w:tabs>
          <w:tab w:val="center" w:pos="4860"/>
          <w:tab w:val="left" w:pos="7260"/>
        </w:tabs>
        <w:rPr>
          <w:rFonts w:ascii="Verdana" w:hAnsi="Verdana"/>
          <w:sz w:val="20"/>
        </w:rPr>
      </w:pPr>
    </w:p>
    <w:p w:rsidR="008D1A24" w:rsidRDefault="008D1A24" w:rsidP="004A67CA">
      <w:pPr>
        <w:tabs>
          <w:tab w:val="center" w:pos="4860"/>
          <w:tab w:val="left" w:pos="7260"/>
        </w:tabs>
        <w:rPr>
          <w:rFonts w:ascii="Verdana" w:hAnsi="Verdana"/>
          <w:sz w:val="20"/>
        </w:rPr>
      </w:pPr>
    </w:p>
    <w:p w:rsidR="008D1A24" w:rsidRDefault="008D1A24" w:rsidP="00AC6FD9">
      <w:pPr>
        <w:pStyle w:val="Style8"/>
        <w:widowControl/>
        <w:shd w:val="clear" w:color="auto" w:fill="FFFFFF"/>
        <w:spacing w:line="276" w:lineRule="auto"/>
        <w:ind w:right="-721"/>
      </w:pPr>
    </w:p>
    <w:p w:rsidR="008D1A24" w:rsidRDefault="008D1A24" w:rsidP="00AC6FD9">
      <w:pPr>
        <w:pStyle w:val="Style8"/>
        <w:widowControl/>
        <w:shd w:val="clear" w:color="auto" w:fill="FFFFFF"/>
        <w:spacing w:line="276" w:lineRule="auto"/>
        <w:ind w:right="-721"/>
      </w:pPr>
    </w:p>
    <w:p w:rsidR="008D1A24" w:rsidRDefault="008D1A24" w:rsidP="00AC6FD9">
      <w:pPr>
        <w:pStyle w:val="Style8"/>
        <w:widowControl/>
        <w:shd w:val="clear" w:color="auto" w:fill="FFFFFF"/>
        <w:spacing w:line="276" w:lineRule="auto"/>
        <w:ind w:right="-721"/>
      </w:pPr>
    </w:p>
    <w:p w:rsidR="008D1A24" w:rsidRDefault="008D1A24" w:rsidP="00AC6FD9">
      <w:pPr>
        <w:pStyle w:val="Style8"/>
        <w:widowControl/>
        <w:shd w:val="clear" w:color="auto" w:fill="FFFFFF"/>
        <w:spacing w:line="276" w:lineRule="auto"/>
        <w:ind w:right="-721"/>
      </w:pPr>
    </w:p>
    <w:p w:rsidR="00D74D84" w:rsidRPr="00F14CC3" w:rsidRDefault="00AC6FD9" w:rsidP="00D74D84">
      <w:pPr>
        <w:shd w:val="clear" w:color="auto" w:fill="FFFFFF"/>
        <w:spacing w:line="276" w:lineRule="auto"/>
        <w:jc w:val="right"/>
        <w:outlineLvl w:val="0"/>
        <w:rPr>
          <w:rFonts w:ascii="Verdana" w:hAnsi="Verdana"/>
          <w:b/>
          <w:sz w:val="20"/>
          <w:szCs w:val="20"/>
        </w:rPr>
      </w:pPr>
      <w:r w:rsidRPr="00F14CC3">
        <w:rPr>
          <w:rFonts w:ascii="Verdana" w:hAnsi="Verdana"/>
          <w:b/>
          <w:sz w:val="20"/>
          <w:szCs w:val="20"/>
        </w:rPr>
        <w:t>О</w:t>
      </w:r>
      <w:r w:rsidR="00D74D84" w:rsidRPr="00F14CC3">
        <w:rPr>
          <w:rFonts w:ascii="Verdana" w:hAnsi="Verdana"/>
          <w:b/>
          <w:sz w:val="20"/>
          <w:szCs w:val="20"/>
        </w:rPr>
        <w:t>БРАЗЕЦ № 9</w:t>
      </w:r>
    </w:p>
    <w:p w:rsidR="00D74D84" w:rsidRPr="00F14CC3" w:rsidRDefault="00D74D84" w:rsidP="00D74D84">
      <w:pPr>
        <w:shd w:val="clear" w:color="auto" w:fill="FFFFFF"/>
        <w:spacing w:line="276" w:lineRule="auto"/>
        <w:jc w:val="right"/>
        <w:outlineLvl w:val="0"/>
        <w:rPr>
          <w:rFonts w:ascii="Verdana" w:hAnsi="Verdana"/>
          <w:b/>
          <w:sz w:val="20"/>
          <w:szCs w:val="20"/>
        </w:rPr>
      </w:pPr>
    </w:p>
    <w:p w:rsidR="00D74D84" w:rsidRPr="00F14CC3" w:rsidRDefault="00D74D84" w:rsidP="00D74D84">
      <w:pPr>
        <w:shd w:val="clear" w:color="auto" w:fill="FFFFFF"/>
        <w:spacing w:line="276" w:lineRule="auto"/>
        <w:jc w:val="right"/>
        <w:outlineLvl w:val="0"/>
        <w:rPr>
          <w:rFonts w:ascii="Verdana" w:hAnsi="Verdana"/>
          <w:b/>
          <w:sz w:val="20"/>
          <w:szCs w:val="20"/>
        </w:rPr>
      </w:pPr>
    </w:p>
    <w:p w:rsidR="00D74D84" w:rsidRPr="00F14CC3" w:rsidRDefault="00D74D84" w:rsidP="00D74D84">
      <w:pPr>
        <w:autoSpaceDE w:val="0"/>
        <w:autoSpaceDN w:val="0"/>
        <w:adjustRightInd w:val="0"/>
        <w:jc w:val="center"/>
        <w:rPr>
          <w:rFonts w:ascii="Verdana" w:hAnsi="Verdana"/>
          <w:sz w:val="20"/>
          <w:szCs w:val="20"/>
        </w:rPr>
      </w:pPr>
      <w:r w:rsidRPr="00F14CC3">
        <w:rPr>
          <w:rFonts w:ascii="Verdana" w:hAnsi="Verdana"/>
          <w:b/>
          <w:bCs/>
          <w:sz w:val="20"/>
          <w:szCs w:val="20"/>
        </w:rPr>
        <w:t>ДЕКЛАРАЦИЯ</w:t>
      </w:r>
    </w:p>
    <w:p w:rsidR="005F4526" w:rsidRPr="0009147F" w:rsidRDefault="005F4526" w:rsidP="00D74D84">
      <w:pPr>
        <w:autoSpaceDE w:val="0"/>
        <w:autoSpaceDN w:val="0"/>
        <w:adjustRightInd w:val="0"/>
        <w:rPr>
          <w:rFonts w:ascii="Verdana" w:hAnsi="Verdana"/>
          <w:sz w:val="20"/>
          <w:szCs w:val="20"/>
          <w:lang w:val="en-US"/>
        </w:rPr>
      </w:pPr>
    </w:p>
    <w:p w:rsidR="0009147F" w:rsidRPr="0009147F" w:rsidRDefault="0009147F" w:rsidP="0009147F">
      <w:pPr>
        <w:tabs>
          <w:tab w:val="left" w:pos="374"/>
        </w:tabs>
        <w:rPr>
          <w:rFonts w:ascii="Verdana" w:hAnsi="Verdana"/>
          <w:iCs/>
          <w:sz w:val="20"/>
          <w:lang w:val="en-US"/>
        </w:rPr>
      </w:pPr>
    </w:p>
    <w:p w:rsidR="0009147F" w:rsidRPr="00175CAB" w:rsidRDefault="0009147F" w:rsidP="00DF4D84">
      <w:pPr>
        <w:ind w:firstLine="540"/>
        <w:jc w:val="both"/>
        <w:textAlignment w:val="center"/>
        <w:rPr>
          <w:rFonts w:ascii="Verdana" w:hAnsi="Verdana"/>
          <w:iCs/>
          <w:sz w:val="20"/>
          <w:lang w:val="en-US"/>
        </w:rPr>
      </w:pPr>
      <w:r>
        <w:rPr>
          <w:rFonts w:ascii="Verdana" w:hAnsi="Verdana"/>
          <w:iCs/>
          <w:sz w:val="20"/>
        </w:rPr>
        <w:t>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09147F" w:rsidRDefault="0009147F" w:rsidP="00DF4D84">
      <w:pPr>
        <w:jc w:val="both"/>
        <w:rPr>
          <w:rFonts w:ascii="Verdana" w:hAnsi="Verdana"/>
          <w:sz w:val="20"/>
        </w:rPr>
      </w:pPr>
    </w:p>
    <w:p w:rsidR="0009147F" w:rsidRDefault="0009147F" w:rsidP="00DF4D84">
      <w:pPr>
        <w:jc w:val="both"/>
        <w:rPr>
          <w:rFonts w:ascii="Verdana" w:hAnsi="Verdana"/>
          <w:sz w:val="20"/>
        </w:rPr>
      </w:pPr>
      <w:r>
        <w:rPr>
          <w:rFonts w:ascii="Verdana" w:hAnsi="Verdana"/>
          <w:sz w:val="20"/>
        </w:rPr>
        <w:t>Долуподписаният/-</w:t>
      </w:r>
      <w:proofErr w:type="spellStart"/>
      <w:r>
        <w:rPr>
          <w:rFonts w:ascii="Verdana" w:hAnsi="Verdana"/>
          <w:sz w:val="20"/>
        </w:rPr>
        <w:t>ната</w:t>
      </w:r>
      <w:proofErr w:type="spellEnd"/>
      <w:r>
        <w:rPr>
          <w:rFonts w:ascii="Verdana" w:hAnsi="Verdana"/>
          <w:sz w:val="20"/>
        </w:rPr>
        <w:t xml:space="preserve">/  </w:t>
      </w:r>
    </w:p>
    <w:p w:rsidR="0009147F" w:rsidRDefault="0009147F" w:rsidP="00DF4D84">
      <w:pPr>
        <w:jc w:val="both"/>
        <w:rPr>
          <w:rFonts w:ascii="Verdana" w:hAnsi="Verdana"/>
          <w:sz w:val="20"/>
        </w:rPr>
      </w:pPr>
      <w:r>
        <w:rPr>
          <w:rFonts w:ascii="Verdana" w:hAnsi="Verdana"/>
          <w:sz w:val="20"/>
        </w:rPr>
        <w:t xml:space="preserve">............................................................................................, с ЕГН ..........................., в качеството ми на ............................................................... </w:t>
      </w:r>
      <w:r>
        <w:rPr>
          <w:rFonts w:ascii="Verdana" w:hAnsi="Verdana"/>
          <w:i/>
          <w:sz w:val="20"/>
        </w:rPr>
        <w:t>(посочва се длъжността и качеството, в което лицето има право да представлява  и управлява - напр. изпълнителен директор, управител или др.)</w:t>
      </w:r>
      <w:r>
        <w:rPr>
          <w:rFonts w:ascii="Verdana" w:hAnsi="Verdana"/>
          <w:sz w:val="20"/>
        </w:rPr>
        <w:t xml:space="preserve">на ………………………………………………………………..........………………...., </w:t>
      </w:r>
    </w:p>
    <w:p w:rsidR="0009147F" w:rsidRDefault="0009147F" w:rsidP="00DF4D84">
      <w:pPr>
        <w:jc w:val="both"/>
        <w:rPr>
          <w:rFonts w:ascii="Verdana" w:hAnsi="Verdana"/>
          <w:sz w:val="20"/>
        </w:rPr>
      </w:pPr>
      <w:r>
        <w:rPr>
          <w:rFonts w:ascii="Verdana" w:hAnsi="Verdana"/>
          <w:i/>
          <w:sz w:val="20"/>
        </w:rPr>
        <w:t>(посочва се наименованието на участника)</w:t>
      </w:r>
    </w:p>
    <w:p w:rsidR="0009147F" w:rsidRDefault="0009147F" w:rsidP="00DF4D84">
      <w:pPr>
        <w:jc w:val="both"/>
        <w:rPr>
          <w:rFonts w:ascii="Verdana" w:hAnsi="Verdana"/>
          <w:sz w:val="20"/>
          <w:lang w:val="en-US"/>
        </w:rPr>
      </w:pPr>
      <w:r>
        <w:rPr>
          <w:rFonts w:ascii="Verdana" w:hAnsi="Verdana"/>
          <w:sz w:val="20"/>
        </w:rPr>
        <w:t>с ЕИК…………………………, със седалище и адрес на управление: ...................................................................................................................................</w:t>
      </w:r>
    </w:p>
    <w:p w:rsidR="0009147F" w:rsidRPr="0009147F" w:rsidRDefault="0009147F" w:rsidP="0009147F">
      <w:pPr>
        <w:rPr>
          <w:rFonts w:ascii="Verdana" w:hAnsi="Verdana"/>
          <w:b/>
          <w:sz w:val="20"/>
          <w:lang w:val="en-US"/>
        </w:rPr>
      </w:pPr>
    </w:p>
    <w:p w:rsidR="00175CAB" w:rsidRDefault="00175CAB" w:rsidP="0009147F">
      <w:pPr>
        <w:jc w:val="center"/>
        <w:rPr>
          <w:rFonts w:ascii="Verdana" w:hAnsi="Verdana"/>
          <w:b/>
          <w:sz w:val="20"/>
          <w:lang w:val="en-US"/>
        </w:rPr>
      </w:pPr>
    </w:p>
    <w:p w:rsidR="0009147F" w:rsidRDefault="0009147F" w:rsidP="0009147F">
      <w:pPr>
        <w:jc w:val="center"/>
        <w:rPr>
          <w:rFonts w:ascii="Verdana" w:hAnsi="Verdana"/>
          <w:b/>
          <w:sz w:val="20"/>
        </w:rPr>
      </w:pPr>
      <w:r>
        <w:rPr>
          <w:rFonts w:ascii="Verdana" w:hAnsi="Verdana"/>
          <w:b/>
          <w:sz w:val="20"/>
        </w:rPr>
        <w:t>Д Е К Л А Р И Р А М, Ч Е:</w:t>
      </w:r>
    </w:p>
    <w:p w:rsidR="0009147F" w:rsidRDefault="0009147F" w:rsidP="00DF4D84">
      <w:pPr>
        <w:ind w:firstLine="540"/>
        <w:jc w:val="both"/>
        <w:rPr>
          <w:rFonts w:ascii="Verdana" w:hAnsi="Verdana"/>
          <w:iCs/>
          <w:sz w:val="20"/>
        </w:rPr>
      </w:pPr>
    </w:p>
    <w:p w:rsidR="0009147F" w:rsidRDefault="0009147F" w:rsidP="00DF4D84">
      <w:pPr>
        <w:jc w:val="both"/>
        <w:rPr>
          <w:rFonts w:ascii="Verdana" w:hAnsi="Verdana"/>
          <w:iCs/>
          <w:sz w:val="20"/>
          <w:lang w:val="en-US"/>
        </w:rPr>
      </w:pPr>
      <w:r>
        <w:rPr>
          <w:rFonts w:ascii="Verdana" w:hAnsi="Verdana"/>
          <w:iCs/>
          <w:sz w:val="20"/>
        </w:rPr>
        <w:t xml:space="preserve">1. Представляваното от мен дружество е /не е регистрирано в юрисдикция с                                                                                                </w:t>
      </w:r>
      <w:r>
        <w:rPr>
          <w:rFonts w:ascii="Verdana" w:hAnsi="Verdana"/>
          <w:iCs/>
          <w:sz w:val="20"/>
          <w:lang w:val="en-US"/>
        </w:rPr>
        <w:t>(</w:t>
      </w:r>
      <w:r>
        <w:rPr>
          <w:rFonts w:ascii="Verdana" w:hAnsi="Verdana"/>
          <w:i/>
          <w:iCs/>
          <w:sz w:val="20"/>
        </w:rPr>
        <w:t>ненужното се зачертава</w:t>
      </w:r>
      <w:r>
        <w:rPr>
          <w:rFonts w:ascii="Verdana" w:hAnsi="Verdana"/>
          <w:i/>
          <w:iCs/>
          <w:sz w:val="20"/>
          <w:lang w:val="en-US"/>
        </w:rPr>
        <w:t>)</w:t>
      </w:r>
    </w:p>
    <w:p w:rsidR="0009147F" w:rsidRDefault="0009147F" w:rsidP="00DF4D84">
      <w:pPr>
        <w:jc w:val="both"/>
        <w:rPr>
          <w:rFonts w:ascii="Verdana" w:hAnsi="Verdana"/>
          <w:iCs/>
          <w:sz w:val="20"/>
        </w:rPr>
      </w:pPr>
      <w:r>
        <w:rPr>
          <w:rFonts w:ascii="Verdana" w:hAnsi="Verdana"/>
          <w:iCs/>
          <w:sz w:val="20"/>
        </w:rPr>
        <w:t>преференциален данъчен режим, а именно: ………………………………….….</w:t>
      </w:r>
    </w:p>
    <w:p w:rsidR="0009147F" w:rsidRDefault="0009147F" w:rsidP="00DF4D84">
      <w:pPr>
        <w:jc w:val="both"/>
        <w:rPr>
          <w:rFonts w:ascii="Verdana" w:hAnsi="Verdana"/>
          <w:iCs/>
          <w:sz w:val="20"/>
        </w:rPr>
      </w:pPr>
      <w:r>
        <w:rPr>
          <w:rFonts w:ascii="Verdana" w:hAnsi="Verdana"/>
          <w:iCs/>
          <w:sz w:val="20"/>
        </w:rPr>
        <w:t xml:space="preserve"> 2. Представляваното от мен дружество е / не е свързано с лица, регистрирани в </w:t>
      </w:r>
    </w:p>
    <w:p w:rsidR="0009147F" w:rsidRDefault="0009147F" w:rsidP="00DF4D84">
      <w:pPr>
        <w:jc w:val="both"/>
        <w:rPr>
          <w:rFonts w:ascii="Verdana" w:hAnsi="Verdana"/>
          <w:iCs/>
          <w:sz w:val="20"/>
          <w:lang w:val="en-US"/>
        </w:rPr>
      </w:pPr>
      <w:r>
        <w:rPr>
          <w:rFonts w:ascii="Verdana" w:hAnsi="Verdana"/>
          <w:i/>
          <w:iCs/>
          <w:sz w:val="20"/>
          <w:lang w:val="en-US"/>
        </w:rPr>
        <w:t>(</w:t>
      </w:r>
      <w:r>
        <w:rPr>
          <w:rFonts w:ascii="Verdana" w:hAnsi="Verdana"/>
          <w:i/>
          <w:iCs/>
          <w:sz w:val="20"/>
        </w:rPr>
        <w:t>ненужното се зачертава</w:t>
      </w:r>
      <w:r>
        <w:rPr>
          <w:rFonts w:ascii="Verdana" w:hAnsi="Verdana"/>
          <w:i/>
          <w:iCs/>
          <w:sz w:val="20"/>
          <w:lang w:val="en-US"/>
        </w:rPr>
        <w:t>)</w:t>
      </w:r>
    </w:p>
    <w:p w:rsidR="0009147F" w:rsidRDefault="0009147F" w:rsidP="00DF4D84">
      <w:pPr>
        <w:jc w:val="both"/>
        <w:rPr>
          <w:rFonts w:ascii="Verdana" w:hAnsi="Verdana"/>
          <w:iCs/>
          <w:sz w:val="20"/>
        </w:rPr>
      </w:pPr>
      <w:r>
        <w:rPr>
          <w:rFonts w:ascii="Verdana" w:hAnsi="Verdana"/>
          <w:iCs/>
          <w:sz w:val="20"/>
        </w:rPr>
        <w:t>юрисдикции с преференциален данъчен режим, а именно: ………………………</w:t>
      </w:r>
    </w:p>
    <w:p w:rsidR="0009147F" w:rsidRDefault="0009147F" w:rsidP="00DF4D84">
      <w:pPr>
        <w:jc w:val="both"/>
        <w:rPr>
          <w:rFonts w:ascii="Verdana" w:hAnsi="Verdana"/>
          <w:iCs/>
          <w:sz w:val="20"/>
        </w:rPr>
      </w:pPr>
      <w:r>
        <w:rPr>
          <w:rFonts w:ascii="Verdana" w:hAnsi="Verdana"/>
          <w:iCs/>
          <w:sz w:val="20"/>
        </w:rPr>
        <w:t xml:space="preserve"> 3. Представляваното от мен дружество попада в изключението на чл. 4, т. ……</w:t>
      </w:r>
    </w:p>
    <w:p w:rsidR="0009147F" w:rsidRDefault="0009147F" w:rsidP="00DF4D84">
      <w:pPr>
        <w:jc w:val="both"/>
        <w:rPr>
          <w:rFonts w:ascii="Verdana" w:hAnsi="Verdana"/>
          <w:iCs/>
          <w:sz w:val="20"/>
        </w:rPr>
      </w:pPr>
      <w:r>
        <w:rPr>
          <w:rFonts w:ascii="Verdana" w:hAnsi="Verdana"/>
          <w:iCs/>
          <w:sz w:val="20"/>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09147F" w:rsidRDefault="0009147F" w:rsidP="00DF4D84">
      <w:pPr>
        <w:ind w:firstLine="540"/>
        <w:jc w:val="both"/>
        <w:rPr>
          <w:rFonts w:ascii="Verdana" w:hAnsi="Verdana"/>
          <w:i/>
          <w:iCs/>
          <w:sz w:val="20"/>
        </w:rPr>
      </w:pPr>
      <w:r>
        <w:rPr>
          <w:rFonts w:ascii="Verdana" w:hAnsi="Verdana"/>
          <w:i/>
          <w:iCs/>
          <w:sz w:val="20"/>
          <w:u w:val="single"/>
        </w:rPr>
        <w:t>Забележка</w:t>
      </w:r>
      <w:r>
        <w:rPr>
          <w:rFonts w:ascii="Verdana" w:hAnsi="Verdana"/>
          <w:i/>
          <w:iCs/>
          <w:sz w:val="20"/>
        </w:rPr>
        <w:t>:</w:t>
      </w:r>
      <w:r>
        <w:rPr>
          <w:rFonts w:ascii="Verdana" w:hAnsi="Verdana"/>
          <w:i/>
          <w:iCs/>
          <w:sz w:val="20"/>
          <w:lang w:val="en-US"/>
        </w:rPr>
        <w:t xml:space="preserve"> </w:t>
      </w:r>
      <w:r>
        <w:rPr>
          <w:rFonts w:ascii="Verdana" w:hAnsi="Verdana"/>
          <w:i/>
          <w:iCs/>
          <w:sz w:val="20"/>
        </w:rPr>
        <w:t>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09147F" w:rsidRDefault="0009147F" w:rsidP="00DF4D84">
      <w:pPr>
        <w:ind w:firstLine="540"/>
        <w:jc w:val="both"/>
        <w:textAlignment w:val="center"/>
        <w:rPr>
          <w:rFonts w:ascii="Verdana" w:hAnsi="Verdana"/>
          <w:iCs/>
          <w:sz w:val="20"/>
        </w:rPr>
      </w:pPr>
      <w:r>
        <w:rPr>
          <w:rFonts w:ascii="Verdana" w:hAnsi="Verdana"/>
          <w:iCs/>
          <w:sz w:val="20"/>
        </w:rPr>
        <w:t xml:space="preserve">    4. Запознат съм с правомощията на възложителя по чл. 6, ал.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roofErr w:type="spellStart"/>
      <w:r>
        <w:rPr>
          <w:rFonts w:ascii="Verdana" w:hAnsi="Verdana"/>
          <w:iCs/>
          <w:sz w:val="20"/>
        </w:rPr>
        <w:t>вр</w:t>
      </w:r>
      <w:proofErr w:type="spellEnd"/>
      <w:r>
        <w:rPr>
          <w:rFonts w:ascii="Verdana" w:hAnsi="Verdana"/>
          <w:iCs/>
          <w:sz w:val="20"/>
        </w:rPr>
        <w:t>. §7, ал. 2 от Заключителните разпоредби на същия.</w:t>
      </w:r>
    </w:p>
    <w:p w:rsidR="0009147F" w:rsidRDefault="0009147F" w:rsidP="00DF4D84">
      <w:pPr>
        <w:ind w:firstLine="540"/>
        <w:jc w:val="both"/>
        <w:textAlignment w:val="center"/>
        <w:rPr>
          <w:rFonts w:ascii="Verdana" w:hAnsi="Verdana"/>
          <w:iCs/>
          <w:sz w:val="20"/>
        </w:rPr>
      </w:pPr>
    </w:p>
    <w:p w:rsidR="0009147F" w:rsidRDefault="0009147F" w:rsidP="00DF4D84">
      <w:pPr>
        <w:ind w:firstLine="540"/>
        <w:jc w:val="both"/>
        <w:rPr>
          <w:rFonts w:ascii="Verdana" w:hAnsi="Verdana"/>
          <w:iCs/>
          <w:sz w:val="20"/>
        </w:rPr>
      </w:pPr>
      <w:r>
        <w:rPr>
          <w:rFonts w:ascii="Verdana" w:hAnsi="Verdana"/>
          <w:iCs/>
          <w:sz w:val="20"/>
        </w:rPr>
        <w:t>Известно ми е, че за неверни данни нося наказателна отговорност по чл. 313 от Наказателния кодекс.</w:t>
      </w:r>
    </w:p>
    <w:p w:rsidR="0009147F" w:rsidRDefault="0009147F" w:rsidP="00DF4D84">
      <w:pPr>
        <w:ind w:left="1530" w:hanging="1530"/>
        <w:jc w:val="both"/>
        <w:rPr>
          <w:rFonts w:ascii="Verdana" w:hAnsi="Verdana"/>
          <w:iCs/>
          <w:sz w:val="20"/>
        </w:rPr>
      </w:pPr>
    </w:p>
    <w:p w:rsidR="0009147F" w:rsidRDefault="0009147F" w:rsidP="0009147F">
      <w:pPr>
        <w:ind w:left="1530" w:hanging="1530"/>
        <w:rPr>
          <w:rFonts w:ascii="Verdana" w:hAnsi="Verdana"/>
          <w:iCs/>
          <w:sz w:val="20"/>
        </w:rPr>
      </w:pPr>
    </w:p>
    <w:p w:rsidR="005F4526" w:rsidRPr="00897A2D" w:rsidRDefault="0009147F" w:rsidP="00897A2D">
      <w:pPr>
        <w:ind w:left="1530" w:hanging="1530"/>
        <w:rPr>
          <w:rFonts w:ascii="Verdana" w:hAnsi="Verdana"/>
          <w:iCs/>
          <w:sz w:val="20"/>
          <w:lang w:val="en-US"/>
        </w:rPr>
      </w:pPr>
      <w:r>
        <w:rPr>
          <w:rFonts w:ascii="Verdana" w:hAnsi="Verdana"/>
          <w:iCs/>
          <w:sz w:val="20"/>
        </w:rPr>
        <w:t xml:space="preserve">                           </w:t>
      </w:r>
      <w:r w:rsidR="00897A2D">
        <w:rPr>
          <w:rFonts w:ascii="Verdana" w:hAnsi="Verdana"/>
          <w:iCs/>
          <w:sz w:val="20"/>
        </w:rPr>
        <w:t xml:space="preserve">                               </w:t>
      </w:r>
    </w:p>
    <w:p w:rsidR="005F4526" w:rsidRDefault="005F4526" w:rsidP="00D74D84">
      <w:pPr>
        <w:autoSpaceDE w:val="0"/>
        <w:autoSpaceDN w:val="0"/>
        <w:adjustRightInd w:val="0"/>
        <w:rPr>
          <w:rFonts w:ascii="Verdana" w:hAnsi="Verdana"/>
          <w:sz w:val="20"/>
          <w:szCs w:val="20"/>
        </w:rPr>
      </w:pPr>
    </w:p>
    <w:p w:rsidR="00D74D84" w:rsidRPr="00F14CC3" w:rsidRDefault="00D74D84" w:rsidP="00D74D84">
      <w:pPr>
        <w:autoSpaceDE w:val="0"/>
        <w:autoSpaceDN w:val="0"/>
        <w:adjustRightInd w:val="0"/>
        <w:rPr>
          <w:rFonts w:ascii="Verdana" w:hAnsi="Verdana"/>
          <w:sz w:val="20"/>
          <w:szCs w:val="20"/>
        </w:rPr>
      </w:pPr>
      <w:r w:rsidRPr="00F14CC3">
        <w:rPr>
          <w:rFonts w:ascii="Verdana" w:hAnsi="Verdana"/>
          <w:sz w:val="20"/>
          <w:szCs w:val="20"/>
        </w:rPr>
        <w:t xml:space="preserve">.........................................г. </w:t>
      </w:r>
      <w:r w:rsidRPr="00F14CC3">
        <w:rPr>
          <w:rFonts w:ascii="Verdana" w:hAnsi="Verdana"/>
          <w:sz w:val="20"/>
          <w:szCs w:val="20"/>
        </w:rPr>
        <w:tab/>
      </w:r>
      <w:r w:rsidRPr="00F14CC3">
        <w:rPr>
          <w:rFonts w:ascii="Verdana" w:hAnsi="Verdana"/>
          <w:sz w:val="20"/>
          <w:szCs w:val="20"/>
        </w:rPr>
        <w:tab/>
      </w:r>
      <w:r w:rsidRPr="00F14CC3">
        <w:rPr>
          <w:rFonts w:ascii="Verdana" w:hAnsi="Verdana"/>
          <w:sz w:val="20"/>
          <w:szCs w:val="20"/>
        </w:rPr>
        <w:tab/>
      </w:r>
      <w:r w:rsidRPr="00F14CC3">
        <w:rPr>
          <w:rFonts w:ascii="Verdana" w:hAnsi="Verdana"/>
          <w:sz w:val="20"/>
          <w:szCs w:val="20"/>
        </w:rPr>
        <w:tab/>
      </w:r>
      <w:r w:rsidRPr="00F14CC3">
        <w:rPr>
          <w:rFonts w:ascii="Verdana" w:hAnsi="Verdana"/>
          <w:sz w:val="20"/>
          <w:szCs w:val="20"/>
        </w:rPr>
        <w:tab/>
        <w:t xml:space="preserve">Декларатор: </w:t>
      </w:r>
    </w:p>
    <w:p w:rsidR="00D74D84" w:rsidRPr="00F14CC3" w:rsidRDefault="00D74D84" w:rsidP="00D74D84">
      <w:pPr>
        <w:autoSpaceDE w:val="0"/>
        <w:autoSpaceDN w:val="0"/>
        <w:adjustRightInd w:val="0"/>
        <w:rPr>
          <w:rFonts w:ascii="Verdana" w:hAnsi="Verdana"/>
          <w:sz w:val="20"/>
          <w:szCs w:val="20"/>
        </w:rPr>
      </w:pPr>
      <w:r w:rsidRPr="00F14CC3">
        <w:rPr>
          <w:rFonts w:ascii="Verdana" w:hAnsi="Verdana"/>
          <w:i/>
          <w:iCs/>
          <w:sz w:val="20"/>
          <w:szCs w:val="20"/>
        </w:rPr>
        <w:t xml:space="preserve">(дата на подписване) </w:t>
      </w:r>
      <w:r w:rsidRPr="00F14CC3">
        <w:rPr>
          <w:rFonts w:ascii="Verdana" w:hAnsi="Verdana"/>
          <w:sz w:val="20"/>
          <w:szCs w:val="20"/>
        </w:rPr>
        <w:t xml:space="preserve"> </w:t>
      </w:r>
    </w:p>
    <w:p w:rsidR="005102B4" w:rsidRPr="0009147F" w:rsidRDefault="005102B4" w:rsidP="0009147F">
      <w:pPr>
        <w:suppressAutoHyphens/>
        <w:spacing w:before="170" w:after="170" w:line="260" w:lineRule="exact"/>
        <w:ind w:right="70"/>
        <w:rPr>
          <w:b/>
          <w:bCs/>
          <w:iCs/>
          <w:color w:val="000000"/>
          <w:lang w:val="en-US" w:eastAsia="ar-SA"/>
        </w:rPr>
      </w:pPr>
    </w:p>
    <w:p w:rsidR="007F4607" w:rsidRDefault="007F4607" w:rsidP="002527D0">
      <w:pPr>
        <w:suppressAutoHyphens/>
        <w:spacing w:before="170" w:after="170" w:line="260" w:lineRule="exact"/>
        <w:ind w:right="70"/>
        <w:jc w:val="center"/>
        <w:rPr>
          <w:b/>
          <w:bCs/>
          <w:iCs/>
          <w:color w:val="000000"/>
          <w:lang w:eastAsia="ar-SA"/>
        </w:rPr>
      </w:pPr>
      <w:r>
        <w:rPr>
          <w:b/>
          <w:bCs/>
          <w:iCs/>
          <w:color w:val="000000"/>
          <w:lang w:val="en-US" w:eastAsia="ar-SA"/>
        </w:rPr>
        <w:tab/>
      </w:r>
    </w:p>
    <w:p w:rsidR="008D1A24" w:rsidRDefault="008D1A24" w:rsidP="002527D0">
      <w:pPr>
        <w:suppressAutoHyphens/>
        <w:spacing w:before="170" w:after="170" w:line="260" w:lineRule="exact"/>
        <w:ind w:right="70"/>
        <w:jc w:val="center"/>
        <w:rPr>
          <w:b/>
          <w:bCs/>
          <w:iCs/>
          <w:color w:val="000000"/>
          <w:lang w:eastAsia="ar-SA"/>
        </w:rPr>
      </w:pPr>
    </w:p>
    <w:p w:rsidR="008D1A24" w:rsidRDefault="008D1A24" w:rsidP="001B26C5">
      <w:pPr>
        <w:suppressAutoHyphens/>
        <w:spacing w:before="170" w:after="170" w:line="260" w:lineRule="exact"/>
        <w:ind w:right="70"/>
        <w:rPr>
          <w:b/>
          <w:bCs/>
          <w:iCs/>
          <w:color w:val="000000"/>
          <w:lang w:eastAsia="ar-SA"/>
        </w:rPr>
      </w:pPr>
    </w:p>
    <w:p w:rsidR="00175CAB" w:rsidRPr="007F4607" w:rsidRDefault="00175CAB" w:rsidP="002527D0">
      <w:pPr>
        <w:suppressAutoHyphens/>
        <w:spacing w:before="170" w:after="170" w:line="260" w:lineRule="exact"/>
        <w:ind w:right="70"/>
        <w:jc w:val="center"/>
        <w:rPr>
          <w:b/>
          <w:bCs/>
          <w:iCs/>
          <w:color w:val="000000"/>
          <w:lang w:val="en-US" w:eastAsia="ar-SA"/>
        </w:rPr>
      </w:pPr>
    </w:p>
    <w:p w:rsidR="002527D0" w:rsidRPr="002527D0" w:rsidRDefault="002527D0" w:rsidP="002527D0">
      <w:pPr>
        <w:suppressAutoHyphens/>
        <w:spacing w:before="170" w:after="170" w:line="260" w:lineRule="exact"/>
        <w:ind w:right="70"/>
        <w:jc w:val="right"/>
        <w:rPr>
          <w:rFonts w:ascii="Verdana" w:hAnsi="Verdana"/>
          <w:b/>
          <w:bCs/>
          <w:iCs/>
          <w:color w:val="000000"/>
          <w:sz w:val="20"/>
          <w:szCs w:val="20"/>
          <w:lang w:eastAsia="ar-SA"/>
        </w:rPr>
      </w:pPr>
      <w:r>
        <w:rPr>
          <w:rFonts w:ascii="Verdana" w:hAnsi="Verdana"/>
          <w:b/>
          <w:bCs/>
          <w:iCs/>
          <w:color w:val="000000"/>
          <w:sz w:val="20"/>
          <w:szCs w:val="20"/>
          <w:lang w:eastAsia="ar-SA"/>
        </w:rPr>
        <w:t>ОБРАЗЕЦ № 10</w:t>
      </w:r>
    </w:p>
    <w:p w:rsidR="002527D0" w:rsidRDefault="002527D0" w:rsidP="002527D0">
      <w:pPr>
        <w:suppressAutoHyphens/>
        <w:spacing w:before="170" w:after="170" w:line="260" w:lineRule="exact"/>
        <w:ind w:right="70"/>
        <w:jc w:val="center"/>
        <w:rPr>
          <w:b/>
          <w:bCs/>
          <w:iCs/>
          <w:color w:val="000000"/>
          <w:lang w:eastAsia="ar-SA"/>
        </w:rPr>
      </w:pPr>
    </w:p>
    <w:p w:rsidR="002527D0" w:rsidRDefault="002527D0" w:rsidP="002527D0">
      <w:pPr>
        <w:suppressAutoHyphens/>
        <w:spacing w:before="170" w:after="170" w:line="260" w:lineRule="exact"/>
        <w:ind w:right="70"/>
        <w:jc w:val="center"/>
        <w:rPr>
          <w:b/>
          <w:bCs/>
          <w:iCs/>
          <w:color w:val="000000"/>
          <w:lang w:eastAsia="ar-SA"/>
        </w:rPr>
      </w:pPr>
    </w:p>
    <w:p w:rsidR="002527D0" w:rsidRDefault="002527D0" w:rsidP="002527D0">
      <w:pPr>
        <w:suppressAutoHyphens/>
        <w:spacing w:before="170" w:after="170" w:line="260" w:lineRule="exact"/>
        <w:ind w:right="70"/>
        <w:jc w:val="center"/>
        <w:rPr>
          <w:b/>
          <w:bCs/>
          <w:iCs/>
          <w:color w:val="000000"/>
          <w:lang w:eastAsia="ar-SA"/>
        </w:rPr>
      </w:pPr>
    </w:p>
    <w:p w:rsidR="002527D0" w:rsidRDefault="002527D0" w:rsidP="002527D0">
      <w:pPr>
        <w:suppressAutoHyphens/>
        <w:spacing w:before="170" w:after="170" w:line="260" w:lineRule="exact"/>
        <w:ind w:right="70"/>
        <w:jc w:val="center"/>
        <w:rPr>
          <w:b/>
          <w:bCs/>
          <w:iCs/>
          <w:color w:val="000000"/>
          <w:lang w:eastAsia="ar-SA"/>
        </w:rPr>
      </w:pPr>
    </w:p>
    <w:p w:rsidR="002527D0" w:rsidRPr="00AB4CAA" w:rsidRDefault="002527D0" w:rsidP="002527D0">
      <w:pPr>
        <w:suppressAutoHyphens/>
        <w:spacing w:before="170" w:after="170" w:line="260" w:lineRule="exact"/>
        <w:ind w:right="70"/>
        <w:jc w:val="center"/>
        <w:rPr>
          <w:rFonts w:ascii="Verdana" w:hAnsi="Verdana"/>
          <w:b/>
          <w:bCs/>
          <w:iCs/>
          <w:color w:val="000000"/>
          <w:sz w:val="20"/>
          <w:szCs w:val="20"/>
          <w:lang w:eastAsia="ar-SA"/>
        </w:rPr>
      </w:pPr>
      <w:r w:rsidRPr="00AB4CAA">
        <w:rPr>
          <w:rFonts w:ascii="Verdana" w:hAnsi="Verdana"/>
          <w:b/>
          <w:bCs/>
          <w:iCs/>
          <w:color w:val="000000"/>
          <w:sz w:val="20"/>
          <w:szCs w:val="20"/>
          <w:lang w:eastAsia="ar-SA"/>
        </w:rPr>
        <w:t>ДЕКЛАРАЦИЯ</w:t>
      </w:r>
      <w:r w:rsidRPr="00AB4CAA">
        <w:rPr>
          <w:rFonts w:ascii="Verdana" w:hAnsi="Verdana"/>
          <w:b/>
          <w:bCs/>
          <w:iCs/>
          <w:color w:val="000000"/>
          <w:sz w:val="20"/>
          <w:szCs w:val="20"/>
          <w:vertAlign w:val="superscript"/>
          <w:lang w:eastAsia="ar-SA"/>
        </w:rPr>
        <w:footnoteReference w:id="49"/>
      </w:r>
    </w:p>
    <w:p w:rsidR="002527D0" w:rsidRPr="00AB4CAA" w:rsidRDefault="002527D0" w:rsidP="002527D0">
      <w:pPr>
        <w:suppressAutoHyphens/>
        <w:contextualSpacing/>
        <w:jc w:val="center"/>
        <w:rPr>
          <w:rFonts w:ascii="Verdana" w:hAnsi="Verdana"/>
          <w:b/>
          <w:bCs/>
          <w:sz w:val="20"/>
          <w:szCs w:val="20"/>
          <w:lang w:val="en-GB" w:eastAsia="ar-SA"/>
        </w:rPr>
      </w:pPr>
      <w:proofErr w:type="spellStart"/>
      <w:r w:rsidRPr="00AB4CAA">
        <w:rPr>
          <w:rFonts w:ascii="Verdana" w:hAnsi="Verdana"/>
          <w:b/>
          <w:bCs/>
          <w:sz w:val="20"/>
          <w:szCs w:val="20"/>
          <w:lang w:val="en-GB" w:eastAsia="ar-SA"/>
        </w:rPr>
        <w:t>за</w:t>
      </w:r>
      <w:proofErr w:type="spellEnd"/>
      <w:r w:rsidRPr="00AB4CAA">
        <w:rPr>
          <w:rFonts w:ascii="Verdana" w:hAnsi="Verdana"/>
          <w:b/>
          <w:bCs/>
          <w:sz w:val="20"/>
          <w:szCs w:val="20"/>
          <w:lang w:val="ru-RU" w:eastAsia="ar-SA"/>
        </w:rPr>
        <w:t xml:space="preserve"> </w:t>
      </w:r>
      <w:proofErr w:type="spellStart"/>
      <w:r w:rsidRPr="00AB4CAA">
        <w:rPr>
          <w:rFonts w:ascii="Verdana" w:hAnsi="Verdana"/>
          <w:b/>
          <w:bCs/>
          <w:sz w:val="20"/>
          <w:szCs w:val="20"/>
          <w:lang w:val="en-GB" w:eastAsia="ar-SA"/>
        </w:rPr>
        <w:t>липса</w:t>
      </w:r>
      <w:proofErr w:type="spellEnd"/>
      <w:r w:rsidRPr="00AB4CAA">
        <w:rPr>
          <w:rFonts w:ascii="Verdana" w:hAnsi="Verdana"/>
          <w:b/>
          <w:bCs/>
          <w:sz w:val="20"/>
          <w:szCs w:val="20"/>
          <w:lang w:val="en-GB" w:eastAsia="ar-SA"/>
        </w:rPr>
        <w:t xml:space="preserve"> </w:t>
      </w:r>
      <w:proofErr w:type="spellStart"/>
      <w:r w:rsidRPr="00AB4CAA">
        <w:rPr>
          <w:rFonts w:ascii="Verdana" w:hAnsi="Verdana"/>
          <w:b/>
          <w:bCs/>
          <w:sz w:val="20"/>
          <w:szCs w:val="20"/>
          <w:lang w:val="en-GB" w:eastAsia="ar-SA"/>
        </w:rPr>
        <w:t>на</w:t>
      </w:r>
      <w:proofErr w:type="spellEnd"/>
      <w:r w:rsidRPr="00AB4CAA">
        <w:rPr>
          <w:rFonts w:ascii="Verdana" w:hAnsi="Verdana"/>
          <w:b/>
          <w:bCs/>
          <w:sz w:val="20"/>
          <w:szCs w:val="20"/>
          <w:lang w:val="en-GB" w:eastAsia="ar-SA"/>
        </w:rPr>
        <w:t xml:space="preserve"> </w:t>
      </w:r>
      <w:proofErr w:type="spellStart"/>
      <w:r w:rsidRPr="00AB4CAA">
        <w:rPr>
          <w:rFonts w:ascii="Verdana" w:hAnsi="Verdana"/>
          <w:b/>
          <w:bCs/>
          <w:sz w:val="20"/>
          <w:szCs w:val="20"/>
          <w:lang w:val="en-GB" w:eastAsia="ar-SA"/>
        </w:rPr>
        <w:t>свързаност</w:t>
      </w:r>
      <w:proofErr w:type="spellEnd"/>
      <w:r w:rsidRPr="00AB4CAA">
        <w:rPr>
          <w:rFonts w:ascii="Verdana" w:hAnsi="Verdana"/>
          <w:b/>
          <w:bCs/>
          <w:sz w:val="20"/>
          <w:szCs w:val="20"/>
          <w:lang w:val="en-GB" w:eastAsia="ar-SA"/>
        </w:rPr>
        <w:t xml:space="preserve"> с </w:t>
      </w:r>
      <w:proofErr w:type="spellStart"/>
      <w:r w:rsidRPr="00AB4CAA">
        <w:rPr>
          <w:rFonts w:ascii="Verdana" w:hAnsi="Verdana"/>
          <w:b/>
          <w:bCs/>
          <w:sz w:val="20"/>
          <w:szCs w:val="20"/>
          <w:lang w:val="en-GB" w:eastAsia="ar-SA"/>
        </w:rPr>
        <w:t>друг</w:t>
      </w:r>
      <w:proofErr w:type="spellEnd"/>
      <w:r w:rsidRPr="00AB4CAA">
        <w:rPr>
          <w:rFonts w:ascii="Verdana" w:hAnsi="Verdana"/>
          <w:b/>
          <w:bCs/>
          <w:sz w:val="20"/>
          <w:szCs w:val="20"/>
          <w:lang w:val="en-GB" w:eastAsia="ar-SA"/>
        </w:rPr>
        <w:t xml:space="preserve"> </w:t>
      </w:r>
      <w:proofErr w:type="spellStart"/>
      <w:r w:rsidRPr="00AB4CAA">
        <w:rPr>
          <w:rFonts w:ascii="Verdana" w:hAnsi="Verdana"/>
          <w:b/>
          <w:bCs/>
          <w:sz w:val="20"/>
          <w:szCs w:val="20"/>
          <w:lang w:val="en-GB" w:eastAsia="ar-SA"/>
        </w:rPr>
        <w:t>участник</w:t>
      </w:r>
      <w:proofErr w:type="spellEnd"/>
      <w:r w:rsidRPr="00AB4CAA">
        <w:rPr>
          <w:rFonts w:ascii="Verdana" w:hAnsi="Verdana"/>
          <w:b/>
          <w:bCs/>
          <w:sz w:val="20"/>
          <w:szCs w:val="20"/>
          <w:lang w:val="en-GB" w:eastAsia="ar-SA"/>
        </w:rPr>
        <w:t xml:space="preserve"> </w:t>
      </w:r>
    </w:p>
    <w:p w:rsidR="002527D0" w:rsidRPr="00AB4CAA" w:rsidRDefault="002527D0" w:rsidP="002527D0">
      <w:pPr>
        <w:suppressAutoHyphens/>
        <w:contextualSpacing/>
        <w:jc w:val="center"/>
        <w:rPr>
          <w:rFonts w:ascii="Verdana" w:hAnsi="Verdana"/>
          <w:b/>
          <w:bCs/>
          <w:sz w:val="20"/>
          <w:szCs w:val="20"/>
          <w:lang w:eastAsia="ar-SA"/>
        </w:rPr>
      </w:pPr>
      <w:proofErr w:type="spellStart"/>
      <w:r w:rsidRPr="00AB4CAA">
        <w:rPr>
          <w:rFonts w:ascii="Verdana" w:hAnsi="Verdana"/>
          <w:b/>
          <w:bCs/>
          <w:sz w:val="20"/>
          <w:szCs w:val="20"/>
          <w:lang w:val="en-GB" w:eastAsia="ar-SA"/>
        </w:rPr>
        <w:t>по</w:t>
      </w:r>
      <w:proofErr w:type="spellEnd"/>
      <w:r w:rsidRPr="00AB4CAA">
        <w:rPr>
          <w:rFonts w:ascii="Verdana" w:hAnsi="Verdana"/>
          <w:b/>
          <w:bCs/>
          <w:sz w:val="20"/>
          <w:szCs w:val="20"/>
          <w:lang w:val="en-GB" w:eastAsia="ar-SA"/>
        </w:rPr>
        <w:t xml:space="preserve"> </w:t>
      </w:r>
      <w:proofErr w:type="spellStart"/>
      <w:r w:rsidRPr="00AB4CAA">
        <w:rPr>
          <w:rFonts w:ascii="Verdana" w:hAnsi="Verdana"/>
          <w:b/>
          <w:bCs/>
          <w:sz w:val="20"/>
          <w:szCs w:val="20"/>
          <w:lang w:val="en-GB" w:eastAsia="ar-SA"/>
        </w:rPr>
        <w:t>чл</w:t>
      </w:r>
      <w:proofErr w:type="spellEnd"/>
      <w:r w:rsidRPr="00AB4CAA">
        <w:rPr>
          <w:rFonts w:ascii="Verdana" w:hAnsi="Verdana"/>
          <w:b/>
          <w:bCs/>
          <w:sz w:val="20"/>
          <w:szCs w:val="20"/>
          <w:lang w:val="en-GB" w:eastAsia="ar-SA"/>
        </w:rPr>
        <w:t>.</w:t>
      </w:r>
      <w:r w:rsidRPr="00AB4CAA">
        <w:rPr>
          <w:rFonts w:ascii="Verdana" w:hAnsi="Verdana"/>
          <w:b/>
          <w:bCs/>
          <w:sz w:val="20"/>
          <w:szCs w:val="20"/>
          <w:lang w:eastAsia="ar-SA"/>
        </w:rPr>
        <w:t xml:space="preserve"> 101</w:t>
      </w:r>
      <w:r w:rsidRPr="00AB4CAA">
        <w:rPr>
          <w:rFonts w:ascii="Verdana" w:hAnsi="Verdana"/>
          <w:b/>
          <w:bCs/>
          <w:sz w:val="20"/>
          <w:szCs w:val="20"/>
          <w:lang w:val="en-GB" w:eastAsia="ar-SA"/>
        </w:rPr>
        <w:t xml:space="preserve">, </w:t>
      </w:r>
      <w:proofErr w:type="spellStart"/>
      <w:r w:rsidRPr="00AB4CAA">
        <w:rPr>
          <w:rFonts w:ascii="Verdana" w:hAnsi="Verdana"/>
          <w:b/>
          <w:bCs/>
          <w:sz w:val="20"/>
          <w:szCs w:val="20"/>
          <w:lang w:val="en-GB" w:eastAsia="ar-SA"/>
        </w:rPr>
        <w:t>ал</w:t>
      </w:r>
      <w:proofErr w:type="spellEnd"/>
      <w:r w:rsidRPr="00AB4CAA">
        <w:rPr>
          <w:rFonts w:ascii="Verdana" w:hAnsi="Verdana"/>
          <w:b/>
          <w:bCs/>
          <w:sz w:val="20"/>
          <w:szCs w:val="20"/>
          <w:lang w:val="en-GB" w:eastAsia="ar-SA"/>
        </w:rPr>
        <w:t>.</w:t>
      </w:r>
      <w:r w:rsidRPr="00AB4CAA">
        <w:rPr>
          <w:rFonts w:ascii="Verdana" w:hAnsi="Verdana"/>
          <w:b/>
          <w:bCs/>
          <w:sz w:val="20"/>
          <w:szCs w:val="20"/>
          <w:lang w:eastAsia="ar-SA"/>
        </w:rPr>
        <w:t xml:space="preserve">11 </w:t>
      </w:r>
      <w:proofErr w:type="spellStart"/>
      <w:r w:rsidRPr="00AB4CAA">
        <w:rPr>
          <w:rFonts w:ascii="Verdana" w:hAnsi="Verdana"/>
          <w:b/>
          <w:bCs/>
          <w:sz w:val="20"/>
          <w:szCs w:val="20"/>
          <w:lang w:val="en-GB" w:eastAsia="ar-SA"/>
        </w:rPr>
        <w:t>от</w:t>
      </w:r>
      <w:proofErr w:type="spellEnd"/>
      <w:r w:rsidRPr="00AB4CAA">
        <w:rPr>
          <w:rFonts w:ascii="Verdana" w:hAnsi="Verdana"/>
          <w:b/>
          <w:bCs/>
          <w:sz w:val="20"/>
          <w:szCs w:val="20"/>
          <w:lang w:val="en-GB" w:eastAsia="ar-SA"/>
        </w:rPr>
        <w:t xml:space="preserve"> </w:t>
      </w:r>
      <w:r w:rsidRPr="00AB4CAA">
        <w:rPr>
          <w:rFonts w:ascii="Verdana" w:hAnsi="Verdana"/>
          <w:b/>
          <w:bCs/>
          <w:sz w:val="20"/>
          <w:szCs w:val="20"/>
          <w:lang w:eastAsia="ar-SA"/>
        </w:rPr>
        <w:t>ЗОП</w:t>
      </w:r>
      <w:r w:rsidRPr="00AB4CAA">
        <w:rPr>
          <w:rFonts w:ascii="Verdana" w:hAnsi="Verdana"/>
          <w:b/>
          <w:bCs/>
          <w:sz w:val="20"/>
          <w:szCs w:val="20"/>
          <w:lang w:val="en-GB" w:eastAsia="ar-SA"/>
        </w:rPr>
        <w:t xml:space="preserve"> </w:t>
      </w:r>
    </w:p>
    <w:p w:rsidR="002527D0" w:rsidRPr="00AB4CAA" w:rsidRDefault="002527D0" w:rsidP="002527D0">
      <w:pPr>
        <w:suppressAutoHyphens/>
        <w:contextualSpacing/>
        <w:jc w:val="center"/>
        <w:rPr>
          <w:rFonts w:ascii="Verdana" w:hAnsi="Verdana"/>
          <w:b/>
          <w:bCs/>
          <w:sz w:val="20"/>
          <w:szCs w:val="20"/>
          <w:lang w:eastAsia="ar-SA"/>
        </w:rPr>
      </w:pPr>
    </w:p>
    <w:p w:rsidR="002527D0" w:rsidRPr="00AB4CAA" w:rsidRDefault="002527D0" w:rsidP="002527D0">
      <w:pPr>
        <w:suppressAutoHyphens/>
        <w:contextualSpacing/>
        <w:jc w:val="center"/>
        <w:rPr>
          <w:rFonts w:ascii="Verdana" w:hAnsi="Verdana"/>
          <w:b/>
          <w:bCs/>
          <w:sz w:val="20"/>
          <w:szCs w:val="20"/>
          <w:lang w:eastAsia="ar-SA"/>
        </w:rPr>
      </w:pPr>
    </w:p>
    <w:p w:rsidR="002527D0" w:rsidRPr="00AB4CAA" w:rsidRDefault="002527D0" w:rsidP="002527D0">
      <w:pPr>
        <w:suppressAutoHyphens/>
        <w:spacing w:before="120"/>
        <w:ind w:right="40"/>
        <w:jc w:val="both"/>
        <w:rPr>
          <w:rFonts w:ascii="Verdana" w:hAnsi="Verdana"/>
          <w:b/>
          <w:bCs/>
          <w:sz w:val="20"/>
          <w:szCs w:val="20"/>
          <w:lang w:eastAsia="ar-SA"/>
        </w:rPr>
      </w:pPr>
      <w:r w:rsidRPr="00AB4CAA">
        <w:rPr>
          <w:rFonts w:ascii="Verdana" w:hAnsi="Verdana"/>
          <w:color w:val="000000"/>
          <w:sz w:val="20"/>
          <w:szCs w:val="20"/>
          <w:lang w:eastAsia="ar-SA"/>
        </w:rPr>
        <w:t>Долуподписаният[</w:t>
      </w:r>
      <w:proofErr w:type="spellStart"/>
      <w:r w:rsidRPr="00AB4CAA">
        <w:rPr>
          <w:rFonts w:ascii="Verdana" w:hAnsi="Verdana"/>
          <w:i/>
          <w:iCs/>
          <w:color w:val="000000"/>
          <w:sz w:val="20"/>
          <w:szCs w:val="20"/>
          <w:lang w:eastAsia="ar-SA"/>
        </w:rPr>
        <w:t>ната</w:t>
      </w:r>
      <w:proofErr w:type="spellEnd"/>
      <w:r w:rsidRPr="00AB4CAA">
        <w:rPr>
          <w:rFonts w:ascii="Verdana" w:hAnsi="Verdana"/>
          <w:color w:val="000000"/>
          <w:sz w:val="20"/>
          <w:szCs w:val="20"/>
          <w:lang w:eastAsia="ar-SA"/>
        </w:rPr>
        <w:t>] [</w:t>
      </w:r>
      <w:r w:rsidRPr="00AB4CAA">
        <w:rPr>
          <w:rFonts w:ascii="Verdana" w:hAnsi="Verdana"/>
          <w:i/>
          <w:iCs/>
          <w:color w:val="000000"/>
          <w:sz w:val="20"/>
          <w:szCs w:val="20"/>
          <w:lang w:eastAsia="ar-SA"/>
        </w:rPr>
        <w:t>трите имена</w:t>
      </w:r>
      <w:r w:rsidRPr="00AB4CAA">
        <w:rPr>
          <w:rFonts w:ascii="Verdana" w:hAnsi="Verdana"/>
          <w:color w:val="000000"/>
          <w:sz w:val="20"/>
          <w:szCs w:val="20"/>
          <w:lang w:eastAsia="ar-SA"/>
        </w:rPr>
        <w:t>], в качеството си на [</w:t>
      </w:r>
      <w:r w:rsidRPr="00AB4CAA">
        <w:rPr>
          <w:rFonts w:ascii="Verdana" w:hAnsi="Verdana"/>
          <w:i/>
          <w:iCs/>
          <w:color w:val="000000"/>
          <w:sz w:val="20"/>
          <w:szCs w:val="20"/>
          <w:lang w:eastAsia="ar-SA"/>
        </w:rPr>
        <w:t>качество на подписващия</w:t>
      </w:r>
      <w:r w:rsidRPr="00AB4CAA">
        <w:rPr>
          <w:rFonts w:ascii="Verdana" w:hAnsi="Verdana"/>
          <w:color w:val="000000"/>
          <w:sz w:val="20"/>
          <w:szCs w:val="20"/>
          <w:lang w:eastAsia="ar-SA"/>
        </w:rPr>
        <w:t>] на [</w:t>
      </w:r>
      <w:r w:rsidRPr="00AB4CAA">
        <w:rPr>
          <w:rFonts w:ascii="Verdana" w:hAnsi="Verdana"/>
          <w:i/>
          <w:iCs/>
          <w:color w:val="000000"/>
          <w:sz w:val="20"/>
          <w:szCs w:val="20"/>
          <w:lang w:eastAsia="ar-SA"/>
        </w:rPr>
        <w:t>точно</w:t>
      </w:r>
      <w:r w:rsidRPr="00AB4CAA">
        <w:rPr>
          <w:rFonts w:ascii="Verdana" w:hAnsi="Verdana"/>
          <w:color w:val="000000"/>
          <w:sz w:val="20"/>
          <w:szCs w:val="20"/>
          <w:lang w:eastAsia="ar-SA"/>
        </w:rPr>
        <w:t xml:space="preserve"> </w:t>
      </w:r>
      <w:r w:rsidRPr="00AB4CAA">
        <w:rPr>
          <w:rFonts w:ascii="Verdana" w:hAnsi="Verdana"/>
          <w:i/>
          <w:iCs/>
          <w:color w:val="000000"/>
          <w:sz w:val="20"/>
          <w:szCs w:val="20"/>
          <w:lang w:eastAsia="ar-SA"/>
        </w:rPr>
        <w:t>наименование на участника</w:t>
      </w:r>
      <w:r w:rsidRPr="00AB4CAA">
        <w:rPr>
          <w:rFonts w:ascii="Verdana" w:hAnsi="Verdana"/>
          <w:color w:val="000000"/>
          <w:sz w:val="20"/>
          <w:szCs w:val="20"/>
          <w:lang w:eastAsia="ar-SA"/>
        </w:rPr>
        <w:t xml:space="preserve"> ], участник в открита процедура за възлагане на обществена поръчка с предмет: </w:t>
      </w:r>
      <w:r w:rsidRPr="00AB4CAA">
        <w:rPr>
          <w:rFonts w:ascii="Verdana" w:hAnsi="Verdana"/>
          <w:b/>
          <w:sz w:val="20"/>
          <w:szCs w:val="20"/>
          <w:lang w:eastAsia="ar-SA"/>
        </w:rPr>
        <w:t>........................................................................................................</w:t>
      </w:r>
    </w:p>
    <w:p w:rsidR="002527D0" w:rsidRPr="00AB4CAA" w:rsidRDefault="002527D0" w:rsidP="002527D0">
      <w:pPr>
        <w:suppressAutoHyphens/>
        <w:spacing w:before="120" w:line="260" w:lineRule="exact"/>
        <w:jc w:val="both"/>
        <w:rPr>
          <w:rFonts w:ascii="Verdana" w:eastAsia="SimSun" w:hAnsi="Verdana"/>
          <w:b/>
          <w:bCs/>
          <w:kern w:val="2"/>
          <w:position w:val="16"/>
          <w:sz w:val="20"/>
          <w:szCs w:val="20"/>
          <w:lang w:eastAsia="zh-CN"/>
        </w:rPr>
      </w:pPr>
    </w:p>
    <w:p w:rsidR="002527D0" w:rsidRPr="00AB4CAA" w:rsidRDefault="002527D0" w:rsidP="002527D0">
      <w:pPr>
        <w:suppressAutoHyphens/>
        <w:spacing w:before="120" w:line="260" w:lineRule="exact"/>
        <w:jc w:val="center"/>
        <w:rPr>
          <w:rFonts w:ascii="Verdana" w:eastAsia="SimSun" w:hAnsi="Verdana"/>
          <w:b/>
          <w:bCs/>
          <w:kern w:val="2"/>
          <w:position w:val="16"/>
          <w:sz w:val="20"/>
          <w:szCs w:val="20"/>
          <w:lang w:eastAsia="zh-CN"/>
        </w:rPr>
      </w:pPr>
    </w:p>
    <w:p w:rsidR="002527D0" w:rsidRPr="00AB4CAA" w:rsidRDefault="002527D0" w:rsidP="002527D0">
      <w:pPr>
        <w:suppressAutoHyphens/>
        <w:spacing w:before="120" w:line="260" w:lineRule="exact"/>
        <w:jc w:val="center"/>
        <w:rPr>
          <w:rFonts w:ascii="Verdana" w:eastAsia="SimSun" w:hAnsi="Verdana"/>
          <w:b/>
          <w:bCs/>
          <w:kern w:val="2"/>
          <w:position w:val="16"/>
          <w:sz w:val="20"/>
          <w:szCs w:val="20"/>
          <w:lang w:eastAsia="zh-CN"/>
        </w:rPr>
      </w:pPr>
      <w:r w:rsidRPr="00AB4CAA">
        <w:rPr>
          <w:rFonts w:ascii="Verdana" w:eastAsia="SimSun" w:hAnsi="Verdana"/>
          <w:b/>
          <w:bCs/>
          <w:kern w:val="2"/>
          <w:position w:val="16"/>
          <w:sz w:val="20"/>
          <w:szCs w:val="20"/>
          <w:lang w:eastAsia="zh-CN"/>
        </w:rPr>
        <w:t>ДЕКЛАРИРАМ, че:</w:t>
      </w:r>
    </w:p>
    <w:p w:rsidR="002527D0" w:rsidRPr="00AB4CAA" w:rsidRDefault="002527D0" w:rsidP="002527D0">
      <w:pPr>
        <w:suppressAutoHyphens/>
        <w:spacing w:before="120" w:line="260" w:lineRule="exact"/>
        <w:jc w:val="center"/>
        <w:rPr>
          <w:rFonts w:ascii="Verdana" w:eastAsia="SimSun" w:hAnsi="Verdana"/>
          <w:b/>
          <w:bCs/>
          <w:kern w:val="2"/>
          <w:position w:val="16"/>
          <w:sz w:val="20"/>
          <w:szCs w:val="20"/>
          <w:lang w:eastAsia="zh-CN"/>
        </w:rPr>
      </w:pPr>
    </w:p>
    <w:p w:rsidR="002527D0" w:rsidRPr="00AB4CAA" w:rsidRDefault="002527D0" w:rsidP="002527D0">
      <w:pPr>
        <w:jc w:val="both"/>
        <w:rPr>
          <w:rFonts w:ascii="Verdana" w:eastAsia="Lucida Sans Unicode" w:hAnsi="Verdana"/>
          <w:kern w:val="1"/>
          <w:sz w:val="20"/>
          <w:szCs w:val="20"/>
          <w:lang w:eastAsia="x-none"/>
        </w:rPr>
      </w:pPr>
      <w:proofErr w:type="spellStart"/>
      <w:r w:rsidRPr="00AB4CAA">
        <w:rPr>
          <w:rFonts w:ascii="Verdana" w:eastAsia="Lucida Sans Unicode" w:hAnsi="Verdana"/>
          <w:kern w:val="1"/>
          <w:sz w:val="20"/>
          <w:szCs w:val="20"/>
          <w:lang w:val="en-GB" w:eastAsia="x-none"/>
        </w:rPr>
        <w:t>Представляваният</w:t>
      </w:r>
      <w:proofErr w:type="spellEnd"/>
      <w:r w:rsidRPr="00AB4CAA">
        <w:rPr>
          <w:rFonts w:ascii="Verdana" w:eastAsia="Lucida Sans Unicode" w:hAnsi="Verdana"/>
          <w:kern w:val="1"/>
          <w:sz w:val="20"/>
          <w:szCs w:val="20"/>
          <w:lang w:val="en-GB" w:eastAsia="x-none"/>
        </w:rPr>
        <w:t xml:space="preserve"> </w:t>
      </w:r>
      <w:proofErr w:type="spellStart"/>
      <w:r w:rsidRPr="00AB4CAA">
        <w:rPr>
          <w:rFonts w:ascii="Verdana" w:eastAsia="Lucida Sans Unicode" w:hAnsi="Verdana"/>
          <w:kern w:val="1"/>
          <w:sz w:val="20"/>
          <w:szCs w:val="20"/>
          <w:lang w:val="en-GB" w:eastAsia="x-none"/>
        </w:rPr>
        <w:t>от</w:t>
      </w:r>
      <w:proofErr w:type="spellEnd"/>
      <w:r w:rsidRPr="00AB4CAA">
        <w:rPr>
          <w:rFonts w:ascii="Verdana" w:eastAsia="Lucida Sans Unicode" w:hAnsi="Verdana"/>
          <w:kern w:val="1"/>
          <w:sz w:val="20"/>
          <w:szCs w:val="20"/>
          <w:lang w:val="en-GB" w:eastAsia="x-none"/>
        </w:rPr>
        <w:t xml:space="preserve"> </w:t>
      </w:r>
      <w:proofErr w:type="spellStart"/>
      <w:r w:rsidRPr="00AB4CAA">
        <w:rPr>
          <w:rFonts w:ascii="Verdana" w:eastAsia="Lucida Sans Unicode" w:hAnsi="Verdana"/>
          <w:kern w:val="1"/>
          <w:sz w:val="20"/>
          <w:szCs w:val="20"/>
          <w:lang w:val="en-GB" w:eastAsia="x-none"/>
        </w:rPr>
        <w:t>мен</w:t>
      </w:r>
      <w:proofErr w:type="spellEnd"/>
      <w:r w:rsidRPr="00AB4CAA">
        <w:rPr>
          <w:rFonts w:ascii="Verdana" w:eastAsia="Lucida Sans Unicode" w:hAnsi="Verdana"/>
          <w:kern w:val="1"/>
          <w:sz w:val="20"/>
          <w:szCs w:val="20"/>
          <w:lang w:val="en-GB" w:eastAsia="x-none"/>
        </w:rPr>
        <w:t xml:space="preserve"> </w:t>
      </w:r>
      <w:r w:rsidRPr="00AB4CAA">
        <w:rPr>
          <w:rFonts w:ascii="Verdana" w:eastAsia="Lucida Sans Unicode" w:hAnsi="Verdana"/>
          <w:kern w:val="1"/>
          <w:sz w:val="20"/>
          <w:szCs w:val="20"/>
          <w:lang w:eastAsia="x-none"/>
        </w:rPr>
        <w:t>у</w:t>
      </w:r>
      <w:proofErr w:type="spellStart"/>
      <w:r w:rsidRPr="00AB4CAA">
        <w:rPr>
          <w:rFonts w:ascii="Verdana" w:eastAsia="Lucida Sans Unicode" w:hAnsi="Verdana"/>
          <w:kern w:val="1"/>
          <w:sz w:val="20"/>
          <w:szCs w:val="20"/>
          <w:lang w:val="en-GB" w:eastAsia="x-none"/>
        </w:rPr>
        <w:t>частник</w:t>
      </w:r>
      <w:proofErr w:type="spellEnd"/>
      <w:r w:rsidRPr="00AB4CAA">
        <w:rPr>
          <w:rFonts w:ascii="Verdana" w:eastAsia="Lucida Sans Unicode" w:hAnsi="Verdana"/>
          <w:kern w:val="1"/>
          <w:sz w:val="20"/>
          <w:szCs w:val="20"/>
          <w:lang w:val="en-GB" w:eastAsia="x-none"/>
        </w:rPr>
        <w:t xml:space="preserve"> ………………………………………</w:t>
      </w:r>
      <w:r w:rsidRPr="00AB4CAA">
        <w:rPr>
          <w:rFonts w:ascii="Verdana" w:eastAsia="Lucida Sans Unicode" w:hAnsi="Verdana"/>
          <w:i/>
          <w:kern w:val="1"/>
          <w:sz w:val="20"/>
          <w:szCs w:val="20"/>
          <w:lang w:val="en-GB" w:eastAsia="x-none"/>
        </w:rPr>
        <w:t>/</w:t>
      </w:r>
      <w:proofErr w:type="spellStart"/>
      <w:r w:rsidRPr="00AB4CAA">
        <w:rPr>
          <w:rFonts w:ascii="Verdana" w:eastAsia="Lucida Sans Unicode" w:hAnsi="Verdana"/>
          <w:i/>
          <w:kern w:val="1"/>
          <w:sz w:val="20"/>
          <w:szCs w:val="20"/>
          <w:lang w:val="en-GB" w:eastAsia="x-none"/>
        </w:rPr>
        <w:t>изписва</w:t>
      </w:r>
      <w:proofErr w:type="spellEnd"/>
      <w:r w:rsidRPr="00AB4CAA">
        <w:rPr>
          <w:rFonts w:ascii="Verdana" w:eastAsia="Lucida Sans Unicode" w:hAnsi="Verdana"/>
          <w:i/>
          <w:kern w:val="1"/>
          <w:sz w:val="20"/>
          <w:szCs w:val="20"/>
          <w:lang w:val="en-GB" w:eastAsia="x-none"/>
        </w:rPr>
        <w:t xml:space="preserve"> </w:t>
      </w:r>
      <w:proofErr w:type="spellStart"/>
      <w:r w:rsidRPr="00AB4CAA">
        <w:rPr>
          <w:rFonts w:ascii="Verdana" w:eastAsia="Lucida Sans Unicode" w:hAnsi="Verdana"/>
          <w:i/>
          <w:kern w:val="1"/>
          <w:sz w:val="20"/>
          <w:szCs w:val="20"/>
          <w:lang w:val="en-GB" w:eastAsia="x-none"/>
        </w:rPr>
        <w:t>се</w:t>
      </w:r>
      <w:proofErr w:type="spellEnd"/>
      <w:r w:rsidRPr="00AB4CAA">
        <w:rPr>
          <w:rFonts w:ascii="Verdana" w:eastAsia="Lucida Sans Unicode" w:hAnsi="Verdana"/>
          <w:i/>
          <w:kern w:val="1"/>
          <w:sz w:val="20"/>
          <w:szCs w:val="20"/>
          <w:lang w:val="en-GB" w:eastAsia="x-none"/>
        </w:rPr>
        <w:t xml:space="preserve"> </w:t>
      </w:r>
      <w:proofErr w:type="spellStart"/>
      <w:r w:rsidRPr="00AB4CAA">
        <w:rPr>
          <w:rFonts w:ascii="Verdana" w:eastAsia="Lucida Sans Unicode" w:hAnsi="Verdana"/>
          <w:i/>
          <w:kern w:val="1"/>
          <w:sz w:val="20"/>
          <w:szCs w:val="20"/>
          <w:lang w:val="en-GB" w:eastAsia="x-none"/>
        </w:rPr>
        <w:t>името</w:t>
      </w:r>
      <w:proofErr w:type="spellEnd"/>
      <w:r w:rsidRPr="00AB4CAA">
        <w:rPr>
          <w:rFonts w:ascii="Verdana" w:eastAsia="Lucida Sans Unicode" w:hAnsi="Verdana"/>
          <w:i/>
          <w:kern w:val="1"/>
          <w:sz w:val="20"/>
          <w:szCs w:val="20"/>
          <w:lang w:val="en-GB" w:eastAsia="x-none"/>
        </w:rPr>
        <w:t xml:space="preserve">/ </w:t>
      </w:r>
      <w:proofErr w:type="spellStart"/>
      <w:r w:rsidRPr="00AB4CAA">
        <w:rPr>
          <w:rFonts w:ascii="Verdana" w:eastAsia="Lucida Sans Unicode" w:hAnsi="Verdana"/>
          <w:i/>
          <w:kern w:val="1"/>
          <w:sz w:val="20"/>
          <w:szCs w:val="20"/>
          <w:lang w:val="en-GB" w:eastAsia="x-none"/>
        </w:rPr>
        <w:t>наименованието</w:t>
      </w:r>
      <w:proofErr w:type="spellEnd"/>
      <w:r w:rsidRPr="00AB4CAA">
        <w:rPr>
          <w:rFonts w:ascii="Verdana" w:eastAsia="Lucida Sans Unicode" w:hAnsi="Verdana"/>
          <w:i/>
          <w:kern w:val="1"/>
          <w:sz w:val="20"/>
          <w:szCs w:val="20"/>
          <w:lang w:val="en-GB" w:eastAsia="x-none"/>
        </w:rPr>
        <w:t xml:space="preserve"> </w:t>
      </w:r>
      <w:proofErr w:type="spellStart"/>
      <w:r w:rsidRPr="00AB4CAA">
        <w:rPr>
          <w:rFonts w:ascii="Verdana" w:eastAsia="Lucida Sans Unicode" w:hAnsi="Verdana"/>
          <w:i/>
          <w:kern w:val="1"/>
          <w:sz w:val="20"/>
          <w:szCs w:val="20"/>
          <w:lang w:val="en-GB" w:eastAsia="x-none"/>
        </w:rPr>
        <w:t>на</w:t>
      </w:r>
      <w:proofErr w:type="spellEnd"/>
      <w:r w:rsidRPr="00AB4CAA">
        <w:rPr>
          <w:rFonts w:ascii="Verdana" w:eastAsia="Lucida Sans Unicode" w:hAnsi="Verdana"/>
          <w:i/>
          <w:kern w:val="1"/>
          <w:sz w:val="20"/>
          <w:szCs w:val="20"/>
          <w:lang w:val="en-GB" w:eastAsia="x-none"/>
        </w:rPr>
        <w:t xml:space="preserve"> </w:t>
      </w:r>
      <w:proofErr w:type="spellStart"/>
      <w:r w:rsidRPr="00AB4CAA">
        <w:rPr>
          <w:rFonts w:ascii="Verdana" w:eastAsia="Lucida Sans Unicode" w:hAnsi="Verdana"/>
          <w:i/>
          <w:kern w:val="1"/>
          <w:sz w:val="20"/>
          <w:szCs w:val="20"/>
          <w:lang w:val="en-GB" w:eastAsia="x-none"/>
        </w:rPr>
        <w:t>участника</w:t>
      </w:r>
      <w:proofErr w:type="spellEnd"/>
      <w:r w:rsidRPr="00AB4CAA">
        <w:rPr>
          <w:rFonts w:ascii="Verdana" w:eastAsia="Lucida Sans Unicode" w:hAnsi="Verdana"/>
          <w:i/>
          <w:kern w:val="1"/>
          <w:sz w:val="20"/>
          <w:szCs w:val="20"/>
          <w:lang w:val="en-GB" w:eastAsia="x-none"/>
        </w:rPr>
        <w:t xml:space="preserve">/  </w:t>
      </w:r>
      <w:proofErr w:type="spellStart"/>
      <w:r w:rsidRPr="00AB4CAA">
        <w:rPr>
          <w:rFonts w:ascii="Verdana" w:eastAsia="Lucida Sans Unicode" w:hAnsi="Verdana"/>
          <w:kern w:val="1"/>
          <w:sz w:val="20"/>
          <w:szCs w:val="20"/>
          <w:lang w:val="en-GB" w:eastAsia="x-none"/>
        </w:rPr>
        <w:t>не</w:t>
      </w:r>
      <w:proofErr w:type="spellEnd"/>
      <w:r w:rsidRPr="00AB4CAA">
        <w:rPr>
          <w:rFonts w:ascii="Verdana" w:eastAsia="Lucida Sans Unicode" w:hAnsi="Verdana"/>
          <w:kern w:val="1"/>
          <w:sz w:val="20"/>
          <w:szCs w:val="20"/>
          <w:lang w:val="en-GB" w:eastAsia="x-none"/>
        </w:rPr>
        <w:t xml:space="preserve"> е </w:t>
      </w:r>
      <w:proofErr w:type="spellStart"/>
      <w:r w:rsidRPr="00AB4CAA">
        <w:rPr>
          <w:rFonts w:ascii="Verdana" w:eastAsia="Lucida Sans Unicode" w:hAnsi="Verdana"/>
          <w:kern w:val="1"/>
          <w:sz w:val="20"/>
          <w:szCs w:val="20"/>
          <w:lang w:val="en-GB" w:eastAsia="x-none"/>
        </w:rPr>
        <w:t>свързано</w:t>
      </w:r>
      <w:proofErr w:type="spellEnd"/>
      <w:r w:rsidRPr="00AB4CAA">
        <w:rPr>
          <w:rFonts w:ascii="Verdana" w:eastAsia="Lucida Sans Unicode" w:hAnsi="Verdana"/>
          <w:kern w:val="1"/>
          <w:sz w:val="20"/>
          <w:szCs w:val="20"/>
          <w:lang w:val="en-GB" w:eastAsia="x-none"/>
        </w:rPr>
        <w:t xml:space="preserve"> </w:t>
      </w:r>
      <w:proofErr w:type="spellStart"/>
      <w:r w:rsidRPr="00AB4CAA">
        <w:rPr>
          <w:rFonts w:ascii="Verdana" w:eastAsia="Lucida Sans Unicode" w:hAnsi="Verdana"/>
          <w:kern w:val="1"/>
          <w:sz w:val="20"/>
          <w:szCs w:val="20"/>
          <w:lang w:val="en-GB" w:eastAsia="x-none"/>
        </w:rPr>
        <w:t>лице</w:t>
      </w:r>
      <w:proofErr w:type="spellEnd"/>
      <w:r w:rsidRPr="00AB4CAA">
        <w:rPr>
          <w:rFonts w:ascii="Verdana" w:eastAsia="Lucida Sans Unicode" w:hAnsi="Verdana"/>
          <w:kern w:val="1"/>
          <w:sz w:val="20"/>
          <w:szCs w:val="20"/>
          <w:vertAlign w:val="superscript"/>
          <w:lang w:val="en-GB" w:eastAsia="x-none"/>
        </w:rPr>
        <w:footnoteReference w:id="50"/>
      </w:r>
      <w:r w:rsidRPr="00AB4CAA">
        <w:rPr>
          <w:rFonts w:ascii="Verdana" w:eastAsia="Lucida Sans Unicode" w:hAnsi="Verdana"/>
          <w:kern w:val="1"/>
          <w:sz w:val="20"/>
          <w:szCs w:val="20"/>
          <w:lang w:val="en-GB" w:eastAsia="x-none"/>
        </w:rPr>
        <w:t xml:space="preserve"> с </w:t>
      </w:r>
      <w:proofErr w:type="spellStart"/>
      <w:r w:rsidRPr="00AB4CAA">
        <w:rPr>
          <w:rFonts w:ascii="Verdana" w:eastAsia="Lucida Sans Unicode" w:hAnsi="Verdana"/>
          <w:kern w:val="1"/>
          <w:sz w:val="20"/>
          <w:szCs w:val="20"/>
          <w:lang w:val="en-GB" w:eastAsia="x-none"/>
        </w:rPr>
        <w:t>друг</w:t>
      </w:r>
      <w:proofErr w:type="spellEnd"/>
      <w:r w:rsidRPr="00AB4CAA">
        <w:rPr>
          <w:rFonts w:ascii="Verdana" w:eastAsia="Lucida Sans Unicode" w:hAnsi="Verdana"/>
          <w:kern w:val="1"/>
          <w:sz w:val="20"/>
          <w:szCs w:val="20"/>
          <w:lang w:val="en-GB" w:eastAsia="x-none"/>
        </w:rPr>
        <w:t xml:space="preserve"> </w:t>
      </w:r>
      <w:proofErr w:type="spellStart"/>
      <w:r w:rsidRPr="00AB4CAA">
        <w:rPr>
          <w:rFonts w:ascii="Verdana" w:eastAsia="Lucida Sans Unicode" w:hAnsi="Verdana"/>
          <w:kern w:val="1"/>
          <w:sz w:val="20"/>
          <w:szCs w:val="20"/>
          <w:lang w:val="en-GB" w:eastAsia="x-none"/>
        </w:rPr>
        <w:t>участник</w:t>
      </w:r>
      <w:proofErr w:type="spellEnd"/>
      <w:r w:rsidRPr="00AB4CAA">
        <w:rPr>
          <w:rFonts w:ascii="Verdana" w:eastAsia="Lucida Sans Unicode" w:hAnsi="Verdana"/>
          <w:kern w:val="1"/>
          <w:sz w:val="20"/>
          <w:szCs w:val="20"/>
          <w:lang w:val="en-GB" w:eastAsia="x-none"/>
        </w:rPr>
        <w:t xml:space="preserve"> в </w:t>
      </w:r>
      <w:r w:rsidRPr="00AB4CAA">
        <w:rPr>
          <w:rFonts w:ascii="Verdana" w:eastAsia="Lucida Sans Unicode" w:hAnsi="Verdana"/>
          <w:kern w:val="1"/>
          <w:sz w:val="20"/>
          <w:szCs w:val="20"/>
          <w:lang w:eastAsia="x-none"/>
        </w:rPr>
        <w:t xml:space="preserve">откритата </w:t>
      </w:r>
      <w:proofErr w:type="spellStart"/>
      <w:r w:rsidRPr="00AB4CAA">
        <w:rPr>
          <w:rFonts w:ascii="Verdana" w:eastAsia="Lucida Sans Unicode" w:hAnsi="Verdana"/>
          <w:kern w:val="1"/>
          <w:sz w:val="20"/>
          <w:szCs w:val="20"/>
          <w:lang w:val="en-GB" w:eastAsia="x-none"/>
        </w:rPr>
        <w:t>процедура</w:t>
      </w:r>
      <w:proofErr w:type="spellEnd"/>
      <w:r w:rsidRPr="00AB4CAA">
        <w:rPr>
          <w:rFonts w:ascii="Verdana" w:eastAsia="Lucida Sans Unicode" w:hAnsi="Verdana"/>
          <w:kern w:val="1"/>
          <w:sz w:val="20"/>
          <w:szCs w:val="20"/>
          <w:lang w:val="en-GB" w:eastAsia="x-none"/>
        </w:rPr>
        <w:t xml:space="preserve"> </w:t>
      </w:r>
      <w:proofErr w:type="spellStart"/>
      <w:r w:rsidRPr="00AB4CAA">
        <w:rPr>
          <w:rFonts w:ascii="Verdana" w:eastAsia="Lucida Sans Unicode" w:hAnsi="Verdana"/>
          <w:kern w:val="1"/>
          <w:sz w:val="20"/>
          <w:szCs w:val="20"/>
          <w:lang w:val="en-GB" w:eastAsia="x-none"/>
        </w:rPr>
        <w:t>по</w:t>
      </w:r>
      <w:proofErr w:type="spellEnd"/>
      <w:r w:rsidRPr="00AB4CAA">
        <w:rPr>
          <w:rFonts w:ascii="Verdana" w:eastAsia="Lucida Sans Unicode" w:hAnsi="Verdana"/>
          <w:kern w:val="1"/>
          <w:sz w:val="20"/>
          <w:szCs w:val="20"/>
          <w:lang w:val="en-GB" w:eastAsia="x-none"/>
        </w:rPr>
        <w:t xml:space="preserve"> </w:t>
      </w:r>
      <w:proofErr w:type="spellStart"/>
      <w:r w:rsidRPr="00AB4CAA">
        <w:rPr>
          <w:rFonts w:ascii="Verdana" w:eastAsia="Lucida Sans Unicode" w:hAnsi="Verdana"/>
          <w:kern w:val="1"/>
          <w:sz w:val="20"/>
          <w:szCs w:val="20"/>
          <w:lang w:val="en-GB" w:eastAsia="x-none"/>
        </w:rPr>
        <w:t>възлагане</w:t>
      </w:r>
      <w:proofErr w:type="spellEnd"/>
      <w:r w:rsidRPr="00AB4CAA">
        <w:rPr>
          <w:rFonts w:ascii="Verdana" w:eastAsia="Lucida Sans Unicode" w:hAnsi="Verdana"/>
          <w:kern w:val="1"/>
          <w:sz w:val="20"/>
          <w:szCs w:val="20"/>
          <w:lang w:val="en-GB" w:eastAsia="x-none"/>
        </w:rPr>
        <w:t xml:space="preserve"> </w:t>
      </w:r>
      <w:proofErr w:type="spellStart"/>
      <w:r w:rsidRPr="00AB4CAA">
        <w:rPr>
          <w:rFonts w:ascii="Verdana" w:eastAsia="Lucida Sans Unicode" w:hAnsi="Verdana"/>
          <w:kern w:val="1"/>
          <w:sz w:val="20"/>
          <w:szCs w:val="20"/>
          <w:lang w:val="en-GB" w:eastAsia="x-none"/>
        </w:rPr>
        <w:t>на</w:t>
      </w:r>
      <w:proofErr w:type="spellEnd"/>
      <w:r w:rsidRPr="00AB4CAA">
        <w:rPr>
          <w:rFonts w:ascii="Verdana" w:eastAsia="Lucida Sans Unicode" w:hAnsi="Verdana"/>
          <w:kern w:val="1"/>
          <w:sz w:val="20"/>
          <w:szCs w:val="20"/>
          <w:lang w:val="en-GB" w:eastAsia="x-none"/>
        </w:rPr>
        <w:t xml:space="preserve"> </w:t>
      </w:r>
      <w:proofErr w:type="spellStart"/>
      <w:r w:rsidRPr="00AB4CAA">
        <w:rPr>
          <w:rFonts w:ascii="Verdana" w:eastAsia="Lucida Sans Unicode" w:hAnsi="Verdana"/>
          <w:kern w:val="1"/>
          <w:sz w:val="20"/>
          <w:szCs w:val="20"/>
          <w:lang w:val="en-GB" w:eastAsia="x-none"/>
        </w:rPr>
        <w:t>обществена</w:t>
      </w:r>
      <w:proofErr w:type="spellEnd"/>
      <w:r w:rsidRPr="00AB4CAA">
        <w:rPr>
          <w:rFonts w:ascii="Verdana" w:eastAsia="Lucida Sans Unicode" w:hAnsi="Verdana"/>
          <w:kern w:val="1"/>
          <w:sz w:val="20"/>
          <w:szCs w:val="20"/>
          <w:lang w:val="en-GB" w:eastAsia="x-none"/>
        </w:rPr>
        <w:t xml:space="preserve"> </w:t>
      </w:r>
      <w:proofErr w:type="spellStart"/>
      <w:r w:rsidRPr="00AB4CAA">
        <w:rPr>
          <w:rFonts w:ascii="Verdana" w:eastAsia="Lucida Sans Unicode" w:hAnsi="Verdana"/>
          <w:kern w:val="1"/>
          <w:sz w:val="20"/>
          <w:szCs w:val="20"/>
          <w:lang w:val="en-GB" w:eastAsia="x-none"/>
        </w:rPr>
        <w:t>поръчка</w:t>
      </w:r>
      <w:proofErr w:type="spellEnd"/>
      <w:r w:rsidRPr="00AB4CAA">
        <w:rPr>
          <w:rFonts w:ascii="Verdana" w:eastAsia="Lucida Sans Unicode" w:hAnsi="Verdana"/>
          <w:kern w:val="1"/>
          <w:sz w:val="20"/>
          <w:szCs w:val="20"/>
          <w:lang w:eastAsia="x-none"/>
        </w:rPr>
        <w:t>.</w:t>
      </w:r>
    </w:p>
    <w:p w:rsidR="002527D0" w:rsidRPr="00AB4CAA" w:rsidRDefault="002527D0" w:rsidP="002527D0">
      <w:pPr>
        <w:rPr>
          <w:rFonts w:ascii="Verdana" w:eastAsia="Lucida Sans Unicode" w:hAnsi="Verdana"/>
          <w:kern w:val="1"/>
          <w:sz w:val="20"/>
          <w:szCs w:val="20"/>
          <w:lang w:eastAsia="x-none"/>
        </w:rPr>
      </w:pPr>
    </w:p>
    <w:p w:rsidR="002527D0" w:rsidRPr="00AB4CAA" w:rsidRDefault="002527D0" w:rsidP="002527D0">
      <w:pPr>
        <w:suppressAutoHyphens/>
        <w:jc w:val="both"/>
        <w:rPr>
          <w:rFonts w:ascii="Verdana" w:eastAsia="Arial Unicode MS" w:hAnsi="Verdana"/>
          <w:b/>
          <w:sz w:val="20"/>
          <w:szCs w:val="20"/>
          <w:lang w:eastAsia="ar-SA"/>
        </w:rPr>
      </w:pPr>
    </w:p>
    <w:p w:rsidR="002527D0" w:rsidRPr="00AB4CAA" w:rsidRDefault="002527D0" w:rsidP="002527D0">
      <w:pPr>
        <w:suppressAutoHyphens/>
        <w:jc w:val="both"/>
        <w:rPr>
          <w:rFonts w:ascii="Verdana" w:eastAsia="Arial Unicode MS" w:hAnsi="Verdana"/>
          <w:b/>
          <w:sz w:val="20"/>
          <w:szCs w:val="20"/>
          <w:lang w:eastAsia="ar-SA"/>
        </w:rPr>
      </w:pPr>
      <w:proofErr w:type="spellStart"/>
      <w:r w:rsidRPr="00AB4CAA">
        <w:rPr>
          <w:rFonts w:ascii="Verdana" w:eastAsia="Arial Unicode MS" w:hAnsi="Verdana"/>
          <w:b/>
          <w:sz w:val="20"/>
          <w:szCs w:val="20"/>
          <w:lang w:val="en-GB" w:eastAsia="ar-SA"/>
        </w:rPr>
        <w:t>Известна</w:t>
      </w:r>
      <w:proofErr w:type="spellEnd"/>
      <w:r w:rsidRPr="00AB4CAA">
        <w:rPr>
          <w:rFonts w:ascii="Verdana" w:eastAsia="Arial Unicode MS" w:hAnsi="Verdana"/>
          <w:b/>
          <w:sz w:val="20"/>
          <w:szCs w:val="20"/>
          <w:lang w:val="en-GB" w:eastAsia="ar-SA"/>
        </w:rPr>
        <w:t xml:space="preserve"> </w:t>
      </w:r>
      <w:proofErr w:type="spellStart"/>
      <w:r w:rsidRPr="00AB4CAA">
        <w:rPr>
          <w:rFonts w:ascii="Verdana" w:eastAsia="Arial Unicode MS" w:hAnsi="Verdana"/>
          <w:b/>
          <w:sz w:val="20"/>
          <w:szCs w:val="20"/>
          <w:lang w:val="en-GB" w:eastAsia="ar-SA"/>
        </w:rPr>
        <w:t>ми</w:t>
      </w:r>
      <w:proofErr w:type="spellEnd"/>
      <w:r w:rsidRPr="00AB4CAA">
        <w:rPr>
          <w:rFonts w:ascii="Verdana" w:eastAsia="Arial Unicode MS" w:hAnsi="Verdana"/>
          <w:b/>
          <w:sz w:val="20"/>
          <w:szCs w:val="20"/>
          <w:lang w:val="en-GB" w:eastAsia="ar-SA"/>
        </w:rPr>
        <w:t xml:space="preserve"> е </w:t>
      </w:r>
      <w:proofErr w:type="spellStart"/>
      <w:r w:rsidRPr="00AB4CAA">
        <w:rPr>
          <w:rFonts w:ascii="Verdana" w:eastAsia="Arial Unicode MS" w:hAnsi="Verdana"/>
          <w:b/>
          <w:sz w:val="20"/>
          <w:szCs w:val="20"/>
          <w:lang w:val="en-GB" w:eastAsia="ar-SA"/>
        </w:rPr>
        <w:t>отговорността</w:t>
      </w:r>
      <w:proofErr w:type="spellEnd"/>
      <w:r w:rsidRPr="00AB4CAA">
        <w:rPr>
          <w:rFonts w:ascii="Verdana" w:eastAsia="Arial Unicode MS" w:hAnsi="Verdana"/>
          <w:b/>
          <w:sz w:val="20"/>
          <w:szCs w:val="20"/>
          <w:lang w:val="en-GB" w:eastAsia="ar-SA"/>
        </w:rPr>
        <w:t xml:space="preserve"> </w:t>
      </w:r>
      <w:proofErr w:type="spellStart"/>
      <w:r w:rsidRPr="00AB4CAA">
        <w:rPr>
          <w:rFonts w:ascii="Verdana" w:eastAsia="Arial Unicode MS" w:hAnsi="Verdana"/>
          <w:b/>
          <w:sz w:val="20"/>
          <w:szCs w:val="20"/>
          <w:lang w:val="en-GB" w:eastAsia="ar-SA"/>
        </w:rPr>
        <w:t>по</w:t>
      </w:r>
      <w:proofErr w:type="spellEnd"/>
      <w:r w:rsidRPr="00AB4CAA">
        <w:rPr>
          <w:rFonts w:ascii="Verdana" w:eastAsia="Arial Unicode MS" w:hAnsi="Verdana"/>
          <w:b/>
          <w:sz w:val="20"/>
          <w:szCs w:val="20"/>
          <w:lang w:val="en-GB" w:eastAsia="ar-SA"/>
        </w:rPr>
        <w:t xml:space="preserve"> чл.313 </w:t>
      </w:r>
      <w:proofErr w:type="spellStart"/>
      <w:r w:rsidRPr="00AB4CAA">
        <w:rPr>
          <w:rFonts w:ascii="Verdana" w:eastAsia="Arial Unicode MS" w:hAnsi="Verdana"/>
          <w:b/>
          <w:sz w:val="20"/>
          <w:szCs w:val="20"/>
          <w:lang w:val="en-GB" w:eastAsia="ar-SA"/>
        </w:rPr>
        <w:t>от</w:t>
      </w:r>
      <w:proofErr w:type="spellEnd"/>
      <w:r w:rsidRPr="00AB4CAA">
        <w:rPr>
          <w:rFonts w:ascii="Verdana" w:eastAsia="Arial Unicode MS" w:hAnsi="Verdana"/>
          <w:b/>
          <w:sz w:val="20"/>
          <w:szCs w:val="20"/>
          <w:lang w:val="en-GB" w:eastAsia="ar-SA"/>
        </w:rPr>
        <w:t xml:space="preserve"> НК </w:t>
      </w:r>
      <w:proofErr w:type="spellStart"/>
      <w:r w:rsidRPr="00AB4CAA">
        <w:rPr>
          <w:rFonts w:ascii="Verdana" w:eastAsia="Arial Unicode MS" w:hAnsi="Verdana"/>
          <w:b/>
          <w:sz w:val="20"/>
          <w:szCs w:val="20"/>
          <w:lang w:val="en-GB" w:eastAsia="ar-SA"/>
        </w:rPr>
        <w:t>за</w:t>
      </w:r>
      <w:proofErr w:type="spellEnd"/>
      <w:r w:rsidRPr="00AB4CAA">
        <w:rPr>
          <w:rFonts w:ascii="Verdana" w:eastAsia="Arial Unicode MS" w:hAnsi="Verdana"/>
          <w:b/>
          <w:sz w:val="20"/>
          <w:szCs w:val="20"/>
          <w:lang w:val="en-GB" w:eastAsia="ar-SA"/>
        </w:rPr>
        <w:t xml:space="preserve"> </w:t>
      </w:r>
      <w:proofErr w:type="spellStart"/>
      <w:r w:rsidRPr="00AB4CAA">
        <w:rPr>
          <w:rFonts w:ascii="Verdana" w:eastAsia="Arial Unicode MS" w:hAnsi="Verdana"/>
          <w:b/>
          <w:sz w:val="20"/>
          <w:szCs w:val="20"/>
          <w:lang w:val="en-GB" w:eastAsia="ar-SA"/>
        </w:rPr>
        <w:t>посочване</w:t>
      </w:r>
      <w:proofErr w:type="spellEnd"/>
      <w:r w:rsidRPr="00AB4CAA">
        <w:rPr>
          <w:rFonts w:ascii="Verdana" w:eastAsia="Arial Unicode MS" w:hAnsi="Verdana"/>
          <w:b/>
          <w:sz w:val="20"/>
          <w:szCs w:val="20"/>
          <w:lang w:val="en-GB" w:eastAsia="ar-SA"/>
        </w:rPr>
        <w:t xml:space="preserve"> </w:t>
      </w:r>
      <w:proofErr w:type="spellStart"/>
      <w:r w:rsidRPr="00AB4CAA">
        <w:rPr>
          <w:rFonts w:ascii="Verdana" w:eastAsia="Arial Unicode MS" w:hAnsi="Verdana"/>
          <w:b/>
          <w:sz w:val="20"/>
          <w:szCs w:val="20"/>
          <w:lang w:val="en-GB" w:eastAsia="ar-SA"/>
        </w:rPr>
        <w:t>на</w:t>
      </w:r>
      <w:proofErr w:type="spellEnd"/>
      <w:r w:rsidRPr="00AB4CAA">
        <w:rPr>
          <w:rFonts w:ascii="Verdana" w:eastAsia="Arial Unicode MS" w:hAnsi="Verdana"/>
          <w:b/>
          <w:sz w:val="20"/>
          <w:szCs w:val="20"/>
          <w:lang w:val="en-GB" w:eastAsia="ar-SA"/>
        </w:rPr>
        <w:t xml:space="preserve"> </w:t>
      </w:r>
      <w:proofErr w:type="spellStart"/>
      <w:r w:rsidRPr="00AB4CAA">
        <w:rPr>
          <w:rFonts w:ascii="Verdana" w:eastAsia="Arial Unicode MS" w:hAnsi="Verdana"/>
          <w:b/>
          <w:sz w:val="20"/>
          <w:szCs w:val="20"/>
          <w:lang w:val="en-GB" w:eastAsia="ar-SA"/>
        </w:rPr>
        <w:t>неверни</w:t>
      </w:r>
      <w:proofErr w:type="spellEnd"/>
      <w:r w:rsidRPr="00AB4CAA">
        <w:rPr>
          <w:rFonts w:ascii="Verdana" w:eastAsia="Arial Unicode MS" w:hAnsi="Verdana"/>
          <w:b/>
          <w:sz w:val="20"/>
          <w:szCs w:val="20"/>
          <w:lang w:val="en-GB" w:eastAsia="ar-SA"/>
        </w:rPr>
        <w:t xml:space="preserve"> </w:t>
      </w:r>
      <w:proofErr w:type="spellStart"/>
      <w:r w:rsidRPr="00AB4CAA">
        <w:rPr>
          <w:rFonts w:ascii="Verdana" w:eastAsia="Arial Unicode MS" w:hAnsi="Verdana"/>
          <w:b/>
          <w:sz w:val="20"/>
          <w:szCs w:val="20"/>
          <w:lang w:val="en-GB" w:eastAsia="ar-SA"/>
        </w:rPr>
        <w:t>данни</w:t>
      </w:r>
      <w:proofErr w:type="spellEnd"/>
      <w:r w:rsidRPr="00AB4CAA">
        <w:rPr>
          <w:rFonts w:ascii="Verdana" w:eastAsia="Arial Unicode MS" w:hAnsi="Verdana"/>
          <w:b/>
          <w:sz w:val="20"/>
          <w:szCs w:val="20"/>
          <w:lang w:val="en-GB" w:eastAsia="ar-SA"/>
        </w:rPr>
        <w:t xml:space="preserve">. </w:t>
      </w:r>
    </w:p>
    <w:p w:rsidR="002527D0" w:rsidRPr="00AB4CAA" w:rsidRDefault="002527D0" w:rsidP="002527D0">
      <w:pPr>
        <w:suppressAutoHyphens/>
        <w:jc w:val="both"/>
        <w:rPr>
          <w:rFonts w:ascii="Verdana" w:eastAsia="Arial Unicode MS" w:hAnsi="Verdana"/>
          <w:b/>
          <w:sz w:val="20"/>
          <w:szCs w:val="20"/>
          <w:lang w:eastAsia="ar-SA"/>
        </w:rPr>
      </w:pPr>
    </w:p>
    <w:p w:rsidR="002527D0" w:rsidRPr="00AB4CAA" w:rsidRDefault="002527D0" w:rsidP="002527D0">
      <w:pPr>
        <w:suppressAutoHyphens/>
        <w:jc w:val="both"/>
        <w:rPr>
          <w:rFonts w:ascii="Verdana" w:eastAsia="Arial Unicode MS" w:hAnsi="Verdana"/>
          <w:b/>
          <w:sz w:val="20"/>
          <w:szCs w:val="20"/>
          <w:lang w:eastAsia="ar-SA"/>
        </w:rPr>
      </w:pPr>
    </w:p>
    <w:p w:rsidR="002527D0" w:rsidRPr="00AB4CAA" w:rsidRDefault="002527D0" w:rsidP="002527D0">
      <w:pPr>
        <w:suppressAutoHyphens/>
        <w:jc w:val="both"/>
        <w:rPr>
          <w:rFonts w:ascii="Verdana" w:eastAsia="Arial Unicode MS" w:hAnsi="Verdana"/>
          <w:b/>
          <w:sz w:val="20"/>
          <w:szCs w:val="20"/>
          <w:lang w:eastAsia="ar-SA"/>
        </w:rPr>
      </w:pPr>
      <w:r w:rsidRPr="00AB4CAA">
        <w:rPr>
          <w:rFonts w:ascii="Verdana" w:eastAsia="Arial Unicode MS" w:hAnsi="Verdana"/>
          <w:b/>
          <w:sz w:val="20"/>
          <w:szCs w:val="20"/>
          <w:lang w:val="en-GB" w:eastAsia="ar-SA"/>
        </w:rPr>
        <w:t xml:space="preserve">             </w:t>
      </w:r>
    </w:p>
    <w:p w:rsidR="002527D0" w:rsidRPr="00AB4CAA" w:rsidRDefault="002527D0" w:rsidP="002527D0">
      <w:pPr>
        <w:autoSpaceDE w:val="0"/>
        <w:autoSpaceDN w:val="0"/>
        <w:adjustRightInd w:val="0"/>
        <w:rPr>
          <w:rFonts w:ascii="Verdana" w:hAnsi="Verdana"/>
          <w:sz w:val="20"/>
          <w:szCs w:val="20"/>
        </w:rPr>
      </w:pPr>
    </w:p>
    <w:p w:rsidR="002527D0" w:rsidRPr="00AB4CAA" w:rsidRDefault="002527D0" w:rsidP="002527D0">
      <w:pPr>
        <w:autoSpaceDE w:val="0"/>
        <w:autoSpaceDN w:val="0"/>
        <w:adjustRightInd w:val="0"/>
        <w:rPr>
          <w:rFonts w:ascii="Verdana" w:hAnsi="Verdana"/>
          <w:sz w:val="20"/>
          <w:szCs w:val="20"/>
        </w:rPr>
      </w:pPr>
      <w:r w:rsidRPr="00AB4CAA">
        <w:rPr>
          <w:rFonts w:ascii="Verdana" w:hAnsi="Verdana"/>
          <w:sz w:val="20"/>
          <w:szCs w:val="20"/>
        </w:rPr>
        <w:t xml:space="preserve">.........................................г. </w:t>
      </w:r>
      <w:r w:rsidRPr="00AB4CAA">
        <w:rPr>
          <w:rFonts w:ascii="Verdana" w:hAnsi="Verdana"/>
          <w:sz w:val="20"/>
          <w:szCs w:val="20"/>
        </w:rPr>
        <w:tab/>
      </w:r>
      <w:r w:rsidRPr="00AB4CAA">
        <w:rPr>
          <w:rFonts w:ascii="Verdana" w:hAnsi="Verdana"/>
          <w:sz w:val="20"/>
          <w:szCs w:val="20"/>
        </w:rPr>
        <w:tab/>
      </w:r>
      <w:r w:rsidRPr="00AB4CAA">
        <w:rPr>
          <w:rFonts w:ascii="Verdana" w:hAnsi="Verdana"/>
          <w:sz w:val="20"/>
          <w:szCs w:val="20"/>
        </w:rPr>
        <w:tab/>
      </w:r>
      <w:r w:rsidRPr="00AB4CAA">
        <w:rPr>
          <w:rFonts w:ascii="Verdana" w:hAnsi="Verdana"/>
          <w:sz w:val="20"/>
          <w:szCs w:val="20"/>
        </w:rPr>
        <w:tab/>
      </w:r>
      <w:r w:rsidRPr="00AB4CAA">
        <w:rPr>
          <w:rFonts w:ascii="Verdana" w:hAnsi="Verdana"/>
          <w:sz w:val="20"/>
          <w:szCs w:val="20"/>
        </w:rPr>
        <w:tab/>
        <w:t xml:space="preserve">Декларатор: </w:t>
      </w:r>
    </w:p>
    <w:p w:rsidR="002527D0" w:rsidRPr="00AB4CAA" w:rsidRDefault="002527D0" w:rsidP="002527D0">
      <w:pPr>
        <w:autoSpaceDE w:val="0"/>
        <w:autoSpaceDN w:val="0"/>
        <w:adjustRightInd w:val="0"/>
        <w:rPr>
          <w:rFonts w:ascii="Verdana" w:hAnsi="Verdana"/>
          <w:sz w:val="20"/>
          <w:szCs w:val="20"/>
        </w:rPr>
      </w:pPr>
      <w:r w:rsidRPr="00AB4CAA">
        <w:rPr>
          <w:rFonts w:ascii="Verdana" w:hAnsi="Verdana"/>
          <w:i/>
          <w:iCs/>
          <w:sz w:val="20"/>
          <w:szCs w:val="20"/>
        </w:rPr>
        <w:t xml:space="preserve">(дата на подписване) </w:t>
      </w:r>
      <w:r w:rsidRPr="00AB4CAA">
        <w:rPr>
          <w:rFonts w:ascii="Verdana" w:hAnsi="Verdana"/>
          <w:sz w:val="20"/>
          <w:szCs w:val="20"/>
        </w:rPr>
        <w:t xml:space="preserve"> </w:t>
      </w:r>
    </w:p>
    <w:p w:rsidR="002527D0" w:rsidRPr="00AB4CAA" w:rsidRDefault="002527D0" w:rsidP="002527D0">
      <w:pPr>
        <w:suppressAutoHyphens/>
        <w:jc w:val="both"/>
        <w:rPr>
          <w:rFonts w:ascii="Verdana" w:eastAsia="Arial Unicode MS" w:hAnsi="Verdana"/>
          <w:b/>
          <w:sz w:val="20"/>
          <w:szCs w:val="20"/>
          <w:lang w:eastAsia="ar-SA"/>
        </w:rPr>
      </w:pPr>
    </w:p>
    <w:p w:rsidR="002527D0" w:rsidRPr="00AB4CAA" w:rsidRDefault="002527D0" w:rsidP="008C3900">
      <w:pPr>
        <w:shd w:val="clear" w:color="auto" w:fill="FFFFFF"/>
        <w:spacing w:before="120" w:after="120" w:line="276" w:lineRule="auto"/>
        <w:rPr>
          <w:rFonts w:ascii="Verdana" w:hAnsi="Verdana"/>
          <w:b/>
          <w:smallCaps/>
          <w:sz w:val="20"/>
          <w:szCs w:val="20"/>
          <w:u w:val="single"/>
        </w:rPr>
      </w:pPr>
    </w:p>
    <w:sectPr w:rsidR="002527D0" w:rsidRPr="00AB4CAA" w:rsidSect="00A11B4B">
      <w:footerReference w:type="even" r:id="rId13"/>
      <w:footerReference w:type="default" r:id="rId14"/>
      <w:pgSz w:w="12240" w:h="15840"/>
      <w:pgMar w:top="426" w:right="900" w:bottom="1134" w:left="1418" w:header="360" w:footer="3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198" w:rsidRDefault="009C1198">
      <w:r>
        <w:separator/>
      </w:r>
    </w:p>
  </w:endnote>
  <w:endnote w:type="continuationSeparator" w:id="0">
    <w:p w:rsidR="009C1198" w:rsidRDefault="009C1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Futura Bk">
    <w:altName w:val="Century Gothic"/>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TimokCYR">
    <w:altName w:val="Times New Roman"/>
    <w:panose1 w:val="00000000000000000000"/>
    <w:charset w:val="00"/>
    <w:family w:val="roman"/>
    <w:notTrueType/>
    <w:pitch w:val="default"/>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DejaVu Sans">
    <w:altName w:val="MS Mincho"/>
    <w:charset w:val="80"/>
    <w:family w:val="auto"/>
    <w:pitch w:val="default"/>
    <w:sig w:usb0="00000000" w:usb1="00000000" w:usb2="00000000" w:usb3="00000000" w:csb0="0004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ll Times New Roman">
    <w:altName w:val="Times New Roman"/>
    <w:charset w:val="CC"/>
    <w:family w:val="roman"/>
    <w:pitch w:val="variable"/>
    <w:sig w:usb0="00000000"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198" w:rsidRDefault="009C1198" w:rsidP="00D617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C1198" w:rsidRDefault="009C1198" w:rsidP="00BC2F6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198" w:rsidRPr="00C52411" w:rsidRDefault="009C1198" w:rsidP="002D50E1">
    <w:pPr>
      <w:pStyle w:val="Footer"/>
      <w:framePr w:wrap="around" w:vAnchor="text" w:hAnchor="margin" w:xAlign="right" w:y="1"/>
      <w:rPr>
        <w:rStyle w:val="PageNumber"/>
        <w:rFonts w:ascii="Verdana" w:hAnsi="Verdana"/>
        <w:sz w:val="20"/>
        <w:szCs w:val="20"/>
      </w:rPr>
    </w:pPr>
    <w:r>
      <w:rPr>
        <w:rStyle w:val="PageNumber"/>
      </w:rPr>
      <w:fldChar w:fldCharType="begin"/>
    </w:r>
    <w:r>
      <w:rPr>
        <w:rStyle w:val="PageNumber"/>
      </w:rPr>
      <w:instrText xml:space="preserve">PAGE  </w:instrText>
    </w:r>
    <w:r>
      <w:rPr>
        <w:rStyle w:val="PageNumber"/>
      </w:rPr>
      <w:fldChar w:fldCharType="separate"/>
    </w:r>
    <w:r w:rsidR="005B1D7C">
      <w:rPr>
        <w:rStyle w:val="PageNumber"/>
        <w:noProof/>
      </w:rPr>
      <w:t>5</w:t>
    </w:r>
    <w:r>
      <w:rPr>
        <w:rStyle w:val="PageNumber"/>
      </w:rPr>
      <w:fldChar w:fldCharType="end"/>
    </w:r>
  </w:p>
  <w:p w:rsidR="009C1198" w:rsidRPr="00027149" w:rsidRDefault="009C1198" w:rsidP="00D617AE">
    <w:pPr>
      <w:pStyle w:val="Footer"/>
      <w:framePr w:h="1059" w:hRule="exact" w:wrap="around" w:vAnchor="text" w:hAnchor="page" w:x="10779" w:y="1144"/>
      <w:ind w:right="360"/>
      <w:rPr>
        <w:rStyle w:val="PageNumber"/>
      </w:rPr>
    </w:pPr>
  </w:p>
  <w:p w:rsidR="009C1198" w:rsidRPr="006059AF" w:rsidRDefault="009C1198" w:rsidP="004511F3">
    <w:pPr>
      <w:tabs>
        <w:tab w:val="center" w:pos="4536"/>
        <w:tab w:val="right" w:pos="9072"/>
      </w:tabs>
      <w:ind w:right="360"/>
      <w:jc w:val="center"/>
      <w:rPr>
        <w:sz w:val="18"/>
        <w:szCs w:val="1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198" w:rsidRDefault="009C1198">
      <w:r>
        <w:separator/>
      </w:r>
    </w:p>
  </w:footnote>
  <w:footnote w:type="continuationSeparator" w:id="0">
    <w:p w:rsidR="009C1198" w:rsidRDefault="009C1198">
      <w:r>
        <w:continuationSeparator/>
      </w:r>
    </w:p>
  </w:footnote>
  <w:footnote w:id="1">
    <w:p w:rsidR="009C1198" w:rsidRPr="001A2A2A" w:rsidRDefault="009C119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9C1198" w:rsidRPr="00011DCA" w:rsidRDefault="009C119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9C1198" w:rsidRPr="00F74DE4" w:rsidRDefault="009C119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9C1198" w:rsidRPr="00CC374C" w:rsidRDefault="009C1198" w:rsidP="00D74D84">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rsidR="009C1198" w:rsidRPr="00603654" w:rsidRDefault="009C1198" w:rsidP="00D74D84">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r>
        <w:rPr>
          <w:i/>
        </w:rPr>
        <w:t>Вж. точка II. 1.1 от съответното обявление</w:t>
      </w:r>
    </w:p>
  </w:footnote>
  <w:footnote w:id="6">
    <w:p w:rsidR="009C1198" w:rsidRPr="002C475F" w:rsidRDefault="009C119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t>Моля повторете информацията относно лицата за контакт толкова пъти, колкото е необходимо.</w:t>
      </w:r>
    </w:p>
  </w:footnote>
  <w:footnote w:id="7">
    <w:p w:rsidR="009C1198" w:rsidRPr="00123AA0" w:rsidRDefault="009C119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 xml:space="preserve">Средни предприятия, </w:t>
      </w:r>
      <w:proofErr w:type="spellStart"/>
      <w:r w:rsidRPr="004314E5">
        <w:rPr>
          <w:rStyle w:val="DeltaViewInsertion"/>
          <w:i w:val="0"/>
        </w:rPr>
        <w:t>предприятия</w:t>
      </w:r>
      <w:proofErr w:type="spellEnd"/>
      <w:r w:rsidRPr="004314E5">
        <w:rPr>
          <w:rStyle w:val="DeltaViewInsertion"/>
          <w:i w:val="0"/>
        </w:rPr>
        <w:t xml:space="preserve">,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9C1198" w:rsidRPr="00123AA0" w:rsidRDefault="009C119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9C1198" w:rsidRPr="00123AA0" w:rsidRDefault="009C119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9C1198" w:rsidRPr="00123AA0" w:rsidRDefault="009C119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Позоваванията и класификацията, ако има такива, са определени в </w:t>
      </w:r>
      <w:proofErr w:type="spellStart"/>
      <w:r w:rsidRPr="00123AA0">
        <w:t>сертификацията</w:t>
      </w:r>
      <w:proofErr w:type="spellEnd"/>
      <w:r w:rsidRPr="00123AA0">
        <w:t>.</w:t>
      </w:r>
    </w:p>
  </w:footnote>
  <w:footnote w:id="11">
    <w:p w:rsidR="009C1198" w:rsidRPr="00123AA0" w:rsidRDefault="009C119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9C1198" w:rsidRPr="00123AA0" w:rsidRDefault="009C119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9C1198" w:rsidRPr="00123AA0" w:rsidRDefault="009C119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w:t>
      </w:r>
      <w:proofErr w:type="spellStart"/>
      <w:r w:rsidRPr="00123AA0">
        <w:t>11</w:t>
      </w:r>
      <w:proofErr w:type="spellEnd"/>
      <w:r w:rsidRPr="00123AA0">
        <w:t>.2008 г., стр. 42).</w:t>
      </w:r>
    </w:p>
  </w:footnote>
  <w:footnote w:id="14">
    <w:p w:rsidR="009C1198" w:rsidRPr="00123AA0" w:rsidRDefault="009C119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9C1198" w:rsidRPr="00123AA0" w:rsidRDefault="009C119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9C1198" w:rsidRPr="00123AA0" w:rsidRDefault="009C119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rsidR="009C1198" w:rsidRPr="00AD02D8" w:rsidRDefault="009C1198" w:rsidP="00D74D84">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9C1198" w:rsidRPr="00123AA0" w:rsidRDefault="009C119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9C1198" w:rsidRPr="00123AA0" w:rsidRDefault="009C119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9C1198" w:rsidRPr="00123AA0" w:rsidRDefault="009C119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9C1198" w:rsidRPr="00123AA0" w:rsidRDefault="009C119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9C1198" w:rsidRPr="00123AA0" w:rsidRDefault="009C119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9C1198" w:rsidRPr="00123AA0" w:rsidRDefault="009C119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9C1198" w:rsidRPr="00123AA0" w:rsidRDefault="009C119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9C1198" w:rsidRPr="00123AA0" w:rsidRDefault="009C119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9C1198" w:rsidRPr="00123AA0" w:rsidRDefault="009C119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9C1198" w:rsidRPr="00123AA0" w:rsidRDefault="009C119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9C1198" w:rsidRPr="00123AA0" w:rsidRDefault="009C119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w:t>
      </w:r>
      <w:proofErr w:type="spellStart"/>
      <w:r w:rsidRPr="00123AA0">
        <w:t>е</w:t>
      </w:r>
      <w:proofErr w:type="spellEnd"/>
      <w:r w:rsidRPr="00123AA0">
        <w:t xml:space="preserve">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rsidR="009C1198" w:rsidRPr="00123AA0" w:rsidRDefault="009C119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9C1198" w:rsidRPr="00123AA0" w:rsidRDefault="009C119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9C1198" w:rsidRPr="00123AA0" w:rsidRDefault="009C119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9C1198" w:rsidRPr="00123AA0" w:rsidRDefault="009C119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9C1198" w:rsidRPr="00123AA0" w:rsidRDefault="009C119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9C1198" w:rsidRPr="00123AA0" w:rsidRDefault="009C119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9C1198" w:rsidRPr="00123AA0" w:rsidRDefault="009C119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9C1198" w:rsidRPr="00123AA0" w:rsidRDefault="009C119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9C1198" w:rsidRPr="00123AA0" w:rsidRDefault="009C119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9C1198" w:rsidRPr="00123AA0" w:rsidRDefault="009C119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9C1198" w:rsidRPr="00123AA0" w:rsidRDefault="009C119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9C1198" w:rsidRPr="00123AA0" w:rsidRDefault="009C119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9C1198" w:rsidRPr="00123AA0" w:rsidRDefault="009C119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9C1198" w:rsidRPr="00123AA0" w:rsidRDefault="009C119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9C1198" w:rsidRPr="00123AA0" w:rsidRDefault="009C119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9C1198" w:rsidRPr="00123AA0" w:rsidRDefault="009C1198" w:rsidP="00D74D84">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9C1198" w:rsidRPr="00123AA0" w:rsidRDefault="009C119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9C1198" w:rsidRPr="00123AA0" w:rsidRDefault="009C119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9C1198" w:rsidRPr="00123AA0" w:rsidRDefault="009C119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9C1198" w:rsidRPr="00123AA0" w:rsidRDefault="009C1198" w:rsidP="00D74D84">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 w:id="49">
    <w:p w:rsidR="009C1198" w:rsidRDefault="009C1198" w:rsidP="002527D0">
      <w:pPr>
        <w:pStyle w:val="FootnoteText"/>
        <w:rPr>
          <w:rFonts w:ascii="Arial" w:hAnsi="Arial" w:cs="Arial"/>
          <w:i/>
          <w:sz w:val="16"/>
          <w:szCs w:val="16"/>
        </w:rPr>
      </w:pPr>
      <w:r w:rsidRPr="00CB3523">
        <w:rPr>
          <w:rStyle w:val="FootnoteReference"/>
          <w:rFonts w:eastAsiaTheme="minorEastAsia"/>
          <w:sz w:val="18"/>
          <w:szCs w:val="18"/>
        </w:rPr>
        <w:footnoteRef/>
      </w:r>
      <w:r w:rsidRPr="00CB3523">
        <w:rPr>
          <w:sz w:val="18"/>
          <w:szCs w:val="18"/>
        </w:rPr>
        <w:t xml:space="preserve"> </w:t>
      </w:r>
      <w:r w:rsidRPr="00023263">
        <w:rPr>
          <w:rFonts w:ascii="Arial" w:hAnsi="Arial" w:cs="Arial"/>
          <w:i/>
          <w:sz w:val="16"/>
          <w:szCs w:val="16"/>
        </w:rPr>
        <w:t xml:space="preserve">Декларацията е задължителна част от офертата </w:t>
      </w:r>
    </w:p>
    <w:p w:rsidR="009C1198" w:rsidRDefault="009C1198" w:rsidP="002527D0">
      <w:pPr>
        <w:pStyle w:val="FootnoteText"/>
        <w:rPr>
          <w:rFonts w:ascii="Arial" w:hAnsi="Arial" w:cs="Arial"/>
          <w:sz w:val="16"/>
          <w:szCs w:val="16"/>
        </w:rPr>
      </w:pPr>
    </w:p>
    <w:p w:rsidR="009C1198" w:rsidRPr="00023263" w:rsidRDefault="009C1198" w:rsidP="002527D0">
      <w:pPr>
        <w:pStyle w:val="FootnoteText"/>
        <w:rPr>
          <w:rFonts w:ascii="Arial" w:hAnsi="Arial" w:cs="Arial"/>
          <w:sz w:val="16"/>
          <w:szCs w:val="16"/>
        </w:rPr>
      </w:pPr>
    </w:p>
  </w:footnote>
  <w:footnote w:id="50">
    <w:p w:rsidR="009C1198" w:rsidRPr="0091475C" w:rsidRDefault="009C1198" w:rsidP="002527D0">
      <w:pPr>
        <w:tabs>
          <w:tab w:val="num" w:pos="567"/>
        </w:tabs>
        <w:autoSpaceDE w:val="0"/>
        <w:autoSpaceDN w:val="0"/>
        <w:adjustRightInd w:val="0"/>
        <w:spacing w:after="60"/>
        <w:rPr>
          <w:rFonts w:ascii="Arial" w:hAnsi="Arial" w:cs="Arial"/>
          <w:i/>
          <w:sz w:val="16"/>
          <w:szCs w:val="16"/>
        </w:rPr>
      </w:pPr>
      <w:r w:rsidRPr="00AE14AF">
        <w:rPr>
          <w:rStyle w:val="FootnoteReference"/>
          <w:rFonts w:ascii="Arial" w:eastAsiaTheme="minorEastAsia" w:hAnsi="Arial" w:cs="Arial"/>
          <w:i/>
          <w:sz w:val="20"/>
          <w:szCs w:val="20"/>
        </w:rPr>
        <w:footnoteRef/>
      </w:r>
      <w:r w:rsidRPr="00AE14AF">
        <w:rPr>
          <w:rFonts w:ascii="Arial" w:hAnsi="Arial" w:cs="Arial"/>
          <w:i/>
          <w:sz w:val="20"/>
          <w:szCs w:val="20"/>
        </w:rPr>
        <w:t xml:space="preserve"> </w:t>
      </w:r>
      <w:r w:rsidRPr="0091475C">
        <w:rPr>
          <w:rFonts w:ascii="Arial" w:hAnsi="Arial" w:cs="Arial"/>
          <w:i/>
          <w:sz w:val="16"/>
          <w:szCs w:val="16"/>
        </w:rPr>
        <w:t>„Свързани лица" са:</w:t>
      </w:r>
    </w:p>
    <w:p w:rsidR="009C1198" w:rsidRPr="0091475C" w:rsidRDefault="009C1198" w:rsidP="002527D0">
      <w:pPr>
        <w:pStyle w:val="ReportText"/>
        <w:spacing w:line="240" w:lineRule="auto"/>
        <w:ind w:left="540"/>
        <w:jc w:val="both"/>
        <w:rPr>
          <w:rFonts w:ascii="Arial" w:hAnsi="Arial" w:cs="Arial"/>
          <w:i/>
          <w:sz w:val="16"/>
          <w:szCs w:val="16"/>
          <w:lang w:val="bg-BG"/>
        </w:rPr>
      </w:pPr>
      <w:r w:rsidRPr="0091475C">
        <w:rPr>
          <w:rFonts w:ascii="Arial" w:hAnsi="Arial" w:cs="Arial"/>
          <w:i/>
          <w:sz w:val="16"/>
          <w:szCs w:val="16"/>
          <w:lang w:val="bg-BG"/>
        </w:rPr>
        <w:t>а) лицата, едното от които контролира другото лице или негово дъщерно дружество;</w:t>
      </w:r>
    </w:p>
    <w:p w:rsidR="009C1198" w:rsidRPr="0091475C" w:rsidRDefault="009C1198" w:rsidP="002527D0">
      <w:pPr>
        <w:pStyle w:val="ReportText"/>
        <w:spacing w:line="240" w:lineRule="auto"/>
        <w:ind w:left="540"/>
        <w:jc w:val="both"/>
        <w:rPr>
          <w:rFonts w:ascii="Arial" w:hAnsi="Arial" w:cs="Arial"/>
          <w:i/>
          <w:sz w:val="16"/>
          <w:szCs w:val="16"/>
          <w:lang w:val="bg-BG"/>
        </w:rPr>
      </w:pPr>
      <w:r w:rsidRPr="0091475C">
        <w:rPr>
          <w:rFonts w:ascii="Arial" w:hAnsi="Arial" w:cs="Arial"/>
          <w:i/>
          <w:sz w:val="16"/>
          <w:szCs w:val="16"/>
          <w:lang w:val="bg-BG"/>
        </w:rPr>
        <w:t>б) лицата, чиято дейност се контролира от трето лице;</w:t>
      </w:r>
    </w:p>
    <w:p w:rsidR="009C1198" w:rsidRPr="0091475C" w:rsidRDefault="009C1198" w:rsidP="002527D0">
      <w:pPr>
        <w:pStyle w:val="ReportText"/>
        <w:spacing w:line="240" w:lineRule="auto"/>
        <w:ind w:left="540"/>
        <w:jc w:val="both"/>
        <w:rPr>
          <w:rFonts w:ascii="Arial" w:hAnsi="Arial" w:cs="Arial"/>
          <w:i/>
          <w:sz w:val="16"/>
          <w:szCs w:val="16"/>
          <w:lang w:val="bg-BG"/>
        </w:rPr>
      </w:pPr>
      <w:r w:rsidRPr="0091475C">
        <w:rPr>
          <w:rFonts w:ascii="Arial" w:hAnsi="Arial" w:cs="Arial"/>
          <w:i/>
          <w:sz w:val="16"/>
          <w:szCs w:val="16"/>
          <w:lang w:val="bg-BG"/>
        </w:rPr>
        <w:t>в) лицата, които съвместно контролират трето лице;</w:t>
      </w:r>
    </w:p>
    <w:p w:rsidR="009C1198" w:rsidRPr="0091475C" w:rsidRDefault="009C1198" w:rsidP="002527D0">
      <w:pPr>
        <w:pStyle w:val="ReportText"/>
        <w:spacing w:line="240" w:lineRule="auto"/>
        <w:ind w:left="540"/>
        <w:jc w:val="both"/>
        <w:rPr>
          <w:rFonts w:ascii="Arial" w:hAnsi="Arial" w:cs="Arial"/>
          <w:i/>
          <w:sz w:val="16"/>
          <w:szCs w:val="16"/>
          <w:lang w:val="bg-BG"/>
        </w:rPr>
      </w:pPr>
      <w:r w:rsidRPr="0091475C">
        <w:rPr>
          <w:rFonts w:ascii="Arial" w:hAnsi="Arial" w:cs="Arial"/>
          <w:i/>
          <w:sz w:val="16"/>
          <w:szCs w:val="16"/>
          <w:lang w:val="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9C1198" w:rsidRPr="00064926" w:rsidRDefault="009C1198" w:rsidP="002527D0">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nsid w:val="FFFFFFFE"/>
    <w:multiLevelType w:val="singleLevel"/>
    <w:tmpl w:val="E3B42B88"/>
    <w:lvl w:ilvl="0">
      <w:numFmt w:val="bullet"/>
      <w:lvlText w:val="*"/>
      <w:lvlJc w:val="left"/>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nsid w:val="00000003"/>
    <w:multiLevelType w:val="multilevel"/>
    <w:tmpl w:val="00000003"/>
    <w:name w:val="WW8Num3"/>
    <w:lvl w:ilvl="0">
      <w:start w:val="1"/>
      <w:numFmt w:val="decimal"/>
      <w:pStyle w:val="ListDash"/>
      <w:lvlText w:val="%1."/>
      <w:lvlJc w:val="left"/>
      <w:pPr>
        <w:tabs>
          <w:tab w:val="num" w:pos="720"/>
        </w:tabs>
        <w:ind w:left="720" w:hanging="360"/>
      </w:pPr>
    </w:lvl>
    <w:lvl w:ilvl="1">
      <w:start w:val="1"/>
      <w:numFmt w:val="decimal"/>
      <w:lvlText w:val="%2."/>
      <w:lvlJc w:val="left"/>
      <w:pPr>
        <w:tabs>
          <w:tab w:val="num" w:pos="1274"/>
        </w:tabs>
        <w:ind w:left="1274" w:hanging="9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singleLevel"/>
    <w:tmpl w:val="00000004"/>
    <w:name w:val="WW8Num4"/>
    <w:lvl w:ilvl="0">
      <w:start w:val="6"/>
      <w:numFmt w:val="bullet"/>
      <w:lvlText w:val="-"/>
      <w:lvlJc w:val="left"/>
      <w:pPr>
        <w:tabs>
          <w:tab w:val="num" w:pos="1482"/>
        </w:tabs>
        <w:ind w:left="1482" w:hanging="360"/>
      </w:pPr>
      <w:rPr>
        <w:rFonts w:ascii="Times New Roman" w:hAnsi="Times New Roman" w:hint="default"/>
        <w:b w:val="0"/>
        <w:lang w:val="ru-RU"/>
      </w:rPr>
    </w:lvl>
  </w:abstractNum>
  <w:abstractNum w:abstractNumId="4">
    <w:nsid w:val="00000005"/>
    <w:multiLevelType w:val="singleLevel"/>
    <w:tmpl w:val="00000005"/>
    <w:name w:val="WW8Num5"/>
    <w:lvl w:ilvl="0">
      <w:start w:val="1"/>
      <w:numFmt w:val="bullet"/>
      <w:lvlText w:val=""/>
      <w:lvlJc w:val="left"/>
      <w:pPr>
        <w:tabs>
          <w:tab w:val="num" w:pos="360"/>
        </w:tabs>
        <w:ind w:left="360" w:hanging="360"/>
      </w:pPr>
      <w:rPr>
        <w:rFonts w:ascii="Symbol" w:hAnsi="Symbol" w:hint="default"/>
        <w:lang w:val="ru-RU"/>
      </w:rPr>
    </w:lvl>
  </w:abstractNum>
  <w:abstractNum w:abstractNumId="5">
    <w:nsid w:val="00000007"/>
    <w:multiLevelType w:val="singleLevel"/>
    <w:tmpl w:val="00000007"/>
    <w:name w:val="WW8Num7"/>
    <w:lvl w:ilvl="0">
      <w:start w:val="1"/>
      <w:numFmt w:val="bullet"/>
      <w:lvlText w:val=""/>
      <w:lvlJc w:val="left"/>
      <w:pPr>
        <w:tabs>
          <w:tab w:val="num" w:pos="1669"/>
        </w:tabs>
        <w:ind w:left="1669" w:hanging="360"/>
      </w:pPr>
      <w:rPr>
        <w:rFonts w:ascii="Symbol" w:hAnsi="Symbol" w:cs="Symbol" w:hint="default"/>
      </w:rPr>
    </w:lvl>
  </w:abstractNum>
  <w:abstractNum w:abstractNumId="6">
    <w:nsid w:val="00000008"/>
    <w:multiLevelType w:val="multilevel"/>
    <w:tmpl w:val="00000008"/>
    <w:name w:val="WWNum3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9"/>
    <w:multiLevelType w:val="multilevel"/>
    <w:tmpl w:val="00000009"/>
    <w:name w:val="WWNum36"/>
    <w:lvl w:ilvl="0">
      <w:start w:val="1"/>
      <w:numFmt w:val="bullet"/>
      <w:lvlText w:val="-"/>
      <w:lvlJc w:val="left"/>
      <w:pPr>
        <w:tabs>
          <w:tab w:val="num" w:pos="0"/>
        </w:tabs>
        <w:ind w:left="720" w:hanging="360"/>
      </w:pPr>
      <w:rPr>
        <w:rFonts w:ascii="Times New Roman" w:hAnsi="Times New Roman"/>
        <w:b w:val="0"/>
        <w:i w:val="0"/>
        <w:caps w:val="0"/>
        <w:smallCaps w:val="0"/>
        <w:strike w:val="0"/>
        <w:dstrike w:val="0"/>
        <w:color w:val="000000"/>
        <w:spacing w:val="0"/>
        <w:w w:val="100"/>
        <w:sz w:val="24"/>
        <w:u w:val="none"/>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8">
    <w:nsid w:val="0000000A"/>
    <w:multiLevelType w:val="multilevel"/>
    <w:tmpl w:val="0000000A"/>
    <w:name w:val="WWNum37"/>
    <w:lvl w:ilvl="0">
      <w:start w:val="1"/>
      <w:numFmt w:val="bullet"/>
      <w:lvlText w:val="-"/>
      <w:lvlJc w:val="left"/>
      <w:pPr>
        <w:tabs>
          <w:tab w:val="num" w:pos="0"/>
        </w:tabs>
        <w:ind w:left="720" w:hanging="360"/>
      </w:pPr>
      <w:rPr>
        <w:rFonts w:ascii="Times New Roman" w:hAnsi="Times New Roman"/>
        <w:b/>
        <w:i w:val="0"/>
        <w:caps w:val="0"/>
        <w:smallCaps w:val="0"/>
        <w:strike w:val="0"/>
        <w:dstrike w:val="0"/>
        <w:color w:val="000000"/>
        <w:spacing w:val="0"/>
        <w:w w:val="100"/>
        <w:sz w:val="25"/>
        <w:u w:val="none"/>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9">
    <w:nsid w:val="0000000B"/>
    <w:multiLevelType w:val="multilevel"/>
    <w:tmpl w:val="0000000B"/>
    <w:name w:val="WWNum38"/>
    <w:lvl w:ilvl="0">
      <w:start w:val="1"/>
      <w:numFmt w:val="bullet"/>
      <w:pStyle w:val="ParagraphIndent"/>
      <w:lvlText w:val="-"/>
      <w:lvlJc w:val="left"/>
      <w:pPr>
        <w:tabs>
          <w:tab w:val="num" w:pos="0"/>
        </w:tabs>
        <w:ind w:left="720" w:hanging="360"/>
      </w:pPr>
      <w:rPr>
        <w:rFonts w:ascii="Times New Roman" w:hAnsi="Times New Roman"/>
        <w:b/>
        <w:i w:val="0"/>
        <w:caps w:val="0"/>
        <w:smallCaps w:val="0"/>
        <w:strike w:val="0"/>
        <w:dstrike w:val="0"/>
        <w:color w:val="000000"/>
        <w:spacing w:val="0"/>
        <w:w w:val="100"/>
        <w:sz w:val="25"/>
        <w:u w:val="none"/>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0">
    <w:nsid w:val="0000000D"/>
    <w:multiLevelType w:val="multilevel"/>
    <w:tmpl w:val="0000000D"/>
    <w:name w:val="WWNum48"/>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360"/>
        </w:tabs>
        <w:ind w:left="2007" w:hanging="360"/>
      </w:pPr>
      <w:rPr>
        <w:rFonts w:ascii="Courier New" w:hAnsi="Courier New"/>
      </w:rPr>
    </w:lvl>
    <w:lvl w:ilvl="2">
      <w:start w:val="1"/>
      <w:numFmt w:val="bullet"/>
      <w:lvlText w:val=""/>
      <w:lvlJc w:val="left"/>
      <w:pPr>
        <w:tabs>
          <w:tab w:val="num" w:pos="360"/>
        </w:tabs>
        <w:ind w:left="2727" w:hanging="360"/>
      </w:pPr>
      <w:rPr>
        <w:rFonts w:ascii="Wingdings" w:hAnsi="Wingdings"/>
      </w:rPr>
    </w:lvl>
    <w:lvl w:ilvl="3">
      <w:start w:val="1"/>
      <w:numFmt w:val="bullet"/>
      <w:lvlText w:val=""/>
      <w:lvlJc w:val="left"/>
      <w:pPr>
        <w:tabs>
          <w:tab w:val="num" w:pos="360"/>
        </w:tabs>
        <w:ind w:left="3447" w:hanging="360"/>
      </w:pPr>
      <w:rPr>
        <w:rFonts w:ascii="Symbol" w:hAnsi="Symbol"/>
      </w:rPr>
    </w:lvl>
    <w:lvl w:ilvl="4">
      <w:start w:val="1"/>
      <w:numFmt w:val="bullet"/>
      <w:lvlText w:val="o"/>
      <w:lvlJc w:val="left"/>
      <w:pPr>
        <w:tabs>
          <w:tab w:val="num" w:pos="360"/>
        </w:tabs>
        <w:ind w:left="4167" w:hanging="360"/>
      </w:pPr>
      <w:rPr>
        <w:rFonts w:ascii="Courier New" w:hAnsi="Courier New"/>
      </w:rPr>
    </w:lvl>
    <w:lvl w:ilvl="5">
      <w:start w:val="1"/>
      <w:numFmt w:val="bullet"/>
      <w:lvlText w:val=""/>
      <w:lvlJc w:val="left"/>
      <w:pPr>
        <w:tabs>
          <w:tab w:val="num" w:pos="360"/>
        </w:tabs>
        <w:ind w:left="4887" w:hanging="360"/>
      </w:pPr>
      <w:rPr>
        <w:rFonts w:ascii="Wingdings" w:hAnsi="Wingdings"/>
      </w:rPr>
    </w:lvl>
    <w:lvl w:ilvl="6">
      <w:start w:val="1"/>
      <w:numFmt w:val="bullet"/>
      <w:lvlText w:val=""/>
      <w:lvlJc w:val="left"/>
      <w:pPr>
        <w:tabs>
          <w:tab w:val="num" w:pos="360"/>
        </w:tabs>
        <w:ind w:left="5607" w:hanging="360"/>
      </w:pPr>
      <w:rPr>
        <w:rFonts w:ascii="Symbol" w:hAnsi="Symbol"/>
      </w:rPr>
    </w:lvl>
    <w:lvl w:ilvl="7">
      <w:start w:val="1"/>
      <w:numFmt w:val="bullet"/>
      <w:lvlText w:val="o"/>
      <w:lvlJc w:val="left"/>
      <w:pPr>
        <w:tabs>
          <w:tab w:val="num" w:pos="360"/>
        </w:tabs>
        <w:ind w:left="6327" w:hanging="360"/>
      </w:pPr>
      <w:rPr>
        <w:rFonts w:ascii="Courier New" w:hAnsi="Courier New"/>
      </w:rPr>
    </w:lvl>
    <w:lvl w:ilvl="8">
      <w:start w:val="1"/>
      <w:numFmt w:val="bullet"/>
      <w:lvlText w:val=""/>
      <w:lvlJc w:val="left"/>
      <w:pPr>
        <w:tabs>
          <w:tab w:val="num" w:pos="360"/>
        </w:tabs>
        <w:ind w:left="7047" w:hanging="360"/>
      </w:pPr>
      <w:rPr>
        <w:rFonts w:ascii="Wingdings" w:hAnsi="Wingdings"/>
      </w:rPr>
    </w:lvl>
  </w:abstractNum>
  <w:abstractNum w:abstractNumId="11">
    <w:nsid w:val="0000000E"/>
    <w:multiLevelType w:val="multilevel"/>
    <w:tmpl w:val="0000000E"/>
    <w:name w:val="WWNum49"/>
    <w:lvl w:ilvl="0">
      <w:start w:val="1"/>
      <w:numFmt w:val="bullet"/>
      <w:lvlText w:val=""/>
      <w:lvlJc w:val="left"/>
      <w:pPr>
        <w:tabs>
          <w:tab w:val="num" w:pos="360"/>
        </w:tabs>
        <w:ind w:left="1080" w:hanging="360"/>
      </w:pPr>
      <w:rPr>
        <w:rFonts w:ascii="Symbol" w:hAnsi="Symbol"/>
      </w:rPr>
    </w:lvl>
    <w:lvl w:ilvl="1">
      <w:start w:val="1"/>
      <w:numFmt w:val="bullet"/>
      <w:lvlText w:val="o"/>
      <w:lvlJc w:val="left"/>
      <w:pPr>
        <w:tabs>
          <w:tab w:val="num" w:pos="360"/>
        </w:tabs>
        <w:ind w:left="2007" w:hanging="360"/>
      </w:pPr>
      <w:rPr>
        <w:rFonts w:ascii="Courier New" w:hAnsi="Courier New"/>
      </w:rPr>
    </w:lvl>
    <w:lvl w:ilvl="2">
      <w:start w:val="1"/>
      <w:numFmt w:val="bullet"/>
      <w:lvlText w:val=""/>
      <w:lvlJc w:val="left"/>
      <w:pPr>
        <w:tabs>
          <w:tab w:val="num" w:pos="360"/>
        </w:tabs>
        <w:ind w:left="2727" w:hanging="360"/>
      </w:pPr>
      <w:rPr>
        <w:rFonts w:ascii="Wingdings" w:hAnsi="Wingdings"/>
      </w:rPr>
    </w:lvl>
    <w:lvl w:ilvl="3">
      <w:start w:val="1"/>
      <w:numFmt w:val="bullet"/>
      <w:lvlText w:val=""/>
      <w:lvlJc w:val="left"/>
      <w:pPr>
        <w:tabs>
          <w:tab w:val="num" w:pos="360"/>
        </w:tabs>
        <w:ind w:left="3447" w:hanging="360"/>
      </w:pPr>
      <w:rPr>
        <w:rFonts w:ascii="Symbol" w:hAnsi="Symbol"/>
      </w:rPr>
    </w:lvl>
    <w:lvl w:ilvl="4">
      <w:start w:val="1"/>
      <w:numFmt w:val="bullet"/>
      <w:lvlText w:val="o"/>
      <w:lvlJc w:val="left"/>
      <w:pPr>
        <w:tabs>
          <w:tab w:val="num" w:pos="360"/>
        </w:tabs>
        <w:ind w:left="4167" w:hanging="360"/>
      </w:pPr>
      <w:rPr>
        <w:rFonts w:ascii="Courier New" w:hAnsi="Courier New"/>
      </w:rPr>
    </w:lvl>
    <w:lvl w:ilvl="5">
      <w:start w:val="1"/>
      <w:numFmt w:val="bullet"/>
      <w:lvlText w:val=""/>
      <w:lvlJc w:val="left"/>
      <w:pPr>
        <w:tabs>
          <w:tab w:val="num" w:pos="360"/>
        </w:tabs>
        <w:ind w:left="4887" w:hanging="360"/>
      </w:pPr>
      <w:rPr>
        <w:rFonts w:ascii="Wingdings" w:hAnsi="Wingdings"/>
      </w:rPr>
    </w:lvl>
    <w:lvl w:ilvl="6">
      <w:start w:val="1"/>
      <w:numFmt w:val="bullet"/>
      <w:lvlText w:val=""/>
      <w:lvlJc w:val="left"/>
      <w:pPr>
        <w:tabs>
          <w:tab w:val="num" w:pos="360"/>
        </w:tabs>
        <w:ind w:left="5607" w:hanging="360"/>
      </w:pPr>
      <w:rPr>
        <w:rFonts w:ascii="Symbol" w:hAnsi="Symbol"/>
      </w:rPr>
    </w:lvl>
    <w:lvl w:ilvl="7">
      <w:start w:val="1"/>
      <w:numFmt w:val="bullet"/>
      <w:lvlText w:val="o"/>
      <w:lvlJc w:val="left"/>
      <w:pPr>
        <w:tabs>
          <w:tab w:val="num" w:pos="360"/>
        </w:tabs>
        <w:ind w:left="6327" w:hanging="360"/>
      </w:pPr>
      <w:rPr>
        <w:rFonts w:ascii="Courier New" w:hAnsi="Courier New"/>
      </w:rPr>
    </w:lvl>
    <w:lvl w:ilvl="8">
      <w:start w:val="1"/>
      <w:numFmt w:val="bullet"/>
      <w:lvlText w:val=""/>
      <w:lvlJc w:val="left"/>
      <w:pPr>
        <w:tabs>
          <w:tab w:val="num" w:pos="360"/>
        </w:tabs>
        <w:ind w:left="7047" w:hanging="360"/>
      </w:pPr>
      <w:rPr>
        <w:rFonts w:ascii="Wingdings" w:hAnsi="Wingdings"/>
      </w:rPr>
    </w:lvl>
  </w:abstractNum>
  <w:abstractNum w:abstractNumId="12">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2"/>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0"/>
    <w:multiLevelType w:val="multilevel"/>
    <w:tmpl w:val="00000010"/>
    <w:name w:val="WW8Num16"/>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16"/>
    <w:multiLevelType w:val="multilevel"/>
    <w:tmpl w:val="00000016"/>
    <w:name w:val="WW8Num22"/>
    <w:lvl w:ilvl="0">
      <w:start w:val="1"/>
      <w:numFmt w:val="bullet"/>
      <w:lvlText w:val=""/>
      <w:lvlJc w:val="left"/>
      <w:pPr>
        <w:tabs>
          <w:tab w:val="num" w:pos="720"/>
        </w:tabs>
        <w:ind w:left="720" w:hanging="360"/>
      </w:pPr>
      <w:rPr>
        <w:rFonts w:ascii="Symbol" w:hAnsi="Symbol" w:cs="OpenSymbol"/>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ru-R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ru-R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nsid w:val="084D328F"/>
    <w:multiLevelType w:val="hybridMultilevel"/>
    <w:tmpl w:val="B82E6024"/>
    <w:lvl w:ilvl="0" w:tplc="667E61C6">
      <w:start w:val="65535"/>
      <w:numFmt w:val="bullet"/>
      <w:pStyle w:val="ListDash3"/>
      <w:lvlText w:val="•"/>
      <w:lvlJc w:val="left"/>
      <w:pPr>
        <w:ind w:left="1069" w:hanging="360"/>
      </w:pPr>
      <w:rPr>
        <w:rFonts w:ascii="Times New Roman" w:hAnsi="Times New Roman" w:cs="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0B045D29"/>
    <w:multiLevelType w:val="hybridMultilevel"/>
    <w:tmpl w:val="53623CB0"/>
    <w:lvl w:ilvl="0" w:tplc="0409000B">
      <w:start w:val="1"/>
      <w:numFmt w:val="bullet"/>
      <w:pStyle w:val="List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0DB3375C"/>
    <w:multiLevelType w:val="hybridMultilevel"/>
    <w:tmpl w:val="24EAA3C6"/>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8">
    <w:nsid w:val="110F1DFE"/>
    <w:multiLevelType w:val="hybridMultilevel"/>
    <w:tmpl w:val="8698042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1123165F"/>
    <w:multiLevelType w:val="hybridMultilevel"/>
    <w:tmpl w:val="336292E4"/>
    <w:lvl w:ilvl="0" w:tplc="7270AACE">
      <w:start w:val="2"/>
      <w:numFmt w:val="bullet"/>
      <w:pStyle w:val="a"/>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7111802"/>
    <w:multiLevelType w:val="hybridMultilevel"/>
    <w:tmpl w:val="5704C578"/>
    <w:lvl w:ilvl="0" w:tplc="5698C858">
      <w:start w:val="1"/>
      <w:numFmt w:val="bullet"/>
      <w:lvlText w:val=""/>
      <w:lvlJc w:val="left"/>
      <w:pPr>
        <w:tabs>
          <w:tab w:val="num" w:pos="1140"/>
        </w:tabs>
        <w:ind w:left="1140" w:hanging="42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1">
    <w:nsid w:val="1BDF674B"/>
    <w:multiLevelType w:val="hybridMultilevel"/>
    <w:tmpl w:val="0584DB84"/>
    <w:lvl w:ilvl="0" w:tplc="04090001">
      <w:start w:val="1"/>
      <w:numFmt w:val="bullet"/>
      <w:pStyle w:val="a0"/>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20D546E0"/>
    <w:multiLevelType w:val="multilevel"/>
    <w:tmpl w:val="776A79D6"/>
    <w:lvl w:ilvl="0">
      <w:start w:val="2"/>
      <w:numFmt w:val="decimal"/>
      <w:pStyle w:val="ListNumber1"/>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81D2DBA"/>
    <w:multiLevelType w:val="hybridMultilevel"/>
    <w:tmpl w:val="D40691C8"/>
    <w:lvl w:ilvl="0" w:tplc="5698C858">
      <w:start w:val="1"/>
      <w:numFmt w:val="bullet"/>
      <w:lvlText w:val=""/>
      <w:lvlJc w:val="left"/>
      <w:pPr>
        <w:tabs>
          <w:tab w:val="num" w:pos="1140"/>
        </w:tabs>
        <w:ind w:left="1140" w:hanging="42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5">
    <w:nsid w:val="33A16983"/>
    <w:multiLevelType w:val="singleLevel"/>
    <w:tmpl w:val="9F005606"/>
    <w:lvl w:ilvl="0">
      <w:start w:val="1"/>
      <w:numFmt w:val="bullet"/>
      <w:pStyle w:val="Bulets"/>
      <w:lvlText w:val=""/>
      <w:lvlJc w:val="left"/>
      <w:pPr>
        <w:tabs>
          <w:tab w:val="num" w:pos="1247"/>
        </w:tabs>
        <w:ind w:left="1247" w:hanging="396"/>
      </w:pPr>
      <w:rPr>
        <w:rFonts w:ascii="Symbol" w:hAnsi="Symbol" w:hint="default"/>
      </w:rPr>
    </w:lvl>
  </w:abstractNum>
  <w:abstractNum w:abstractNumId="26">
    <w:nsid w:val="3A3F4445"/>
    <w:multiLevelType w:val="multilevel"/>
    <w:tmpl w:val="5006744A"/>
    <w:lvl w:ilvl="0">
      <w:start w:val="1"/>
      <w:numFmt w:val="decimal"/>
      <w:pStyle w:val="ListBullet3"/>
      <w:lvlText w:val="%1."/>
      <w:lvlJc w:val="left"/>
      <w:pPr>
        <w:ind w:left="360" w:hanging="360"/>
      </w:pPr>
      <w:rPr>
        <w:rFonts w:cs="Times New Roman" w:hint="default"/>
        <w:b/>
      </w:rPr>
    </w:lvl>
    <w:lvl w:ilvl="1">
      <w:start w:val="4"/>
      <w:numFmt w:val="decimal"/>
      <w:isLgl/>
      <w:lvlText w:val="%1.%2."/>
      <w:lvlJc w:val="left"/>
      <w:pPr>
        <w:ind w:left="1275" w:hanging="420"/>
      </w:pPr>
      <w:rPr>
        <w:rFonts w:cs="Times New Roman" w:hint="default"/>
      </w:rPr>
    </w:lvl>
    <w:lvl w:ilvl="2">
      <w:start w:val="1"/>
      <w:numFmt w:val="decimal"/>
      <w:isLgl/>
      <w:lvlText w:val="%1.%2.%3."/>
      <w:lvlJc w:val="left"/>
      <w:pPr>
        <w:ind w:left="2430" w:hanging="720"/>
      </w:pPr>
      <w:rPr>
        <w:rFonts w:cs="Times New Roman" w:hint="default"/>
      </w:rPr>
    </w:lvl>
    <w:lvl w:ilvl="3">
      <w:start w:val="1"/>
      <w:numFmt w:val="decimal"/>
      <w:isLgl/>
      <w:lvlText w:val="%1.%2.%3.%4."/>
      <w:lvlJc w:val="left"/>
      <w:pPr>
        <w:ind w:left="3285" w:hanging="720"/>
      </w:pPr>
      <w:rPr>
        <w:rFonts w:cs="Times New Roman" w:hint="default"/>
      </w:rPr>
    </w:lvl>
    <w:lvl w:ilvl="4">
      <w:start w:val="1"/>
      <w:numFmt w:val="decimal"/>
      <w:isLgl/>
      <w:lvlText w:val="%1.%2.%3.%4.%5."/>
      <w:lvlJc w:val="left"/>
      <w:pPr>
        <w:ind w:left="4500" w:hanging="1080"/>
      </w:pPr>
      <w:rPr>
        <w:rFonts w:cs="Times New Roman" w:hint="default"/>
      </w:rPr>
    </w:lvl>
    <w:lvl w:ilvl="5">
      <w:start w:val="1"/>
      <w:numFmt w:val="decimal"/>
      <w:isLgl/>
      <w:lvlText w:val="%1.%2.%3.%4.%5.%6."/>
      <w:lvlJc w:val="left"/>
      <w:pPr>
        <w:ind w:left="5355" w:hanging="1080"/>
      </w:pPr>
      <w:rPr>
        <w:rFonts w:cs="Times New Roman" w:hint="default"/>
      </w:rPr>
    </w:lvl>
    <w:lvl w:ilvl="6">
      <w:start w:val="1"/>
      <w:numFmt w:val="decimal"/>
      <w:isLgl/>
      <w:lvlText w:val="%1.%2.%3.%4.%5.%6.%7."/>
      <w:lvlJc w:val="left"/>
      <w:pPr>
        <w:ind w:left="6570" w:hanging="1440"/>
      </w:pPr>
      <w:rPr>
        <w:rFonts w:cs="Times New Roman" w:hint="default"/>
      </w:rPr>
    </w:lvl>
    <w:lvl w:ilvl="7">
      <w:start w:val="1"/>
      <w:numFmt w:val="decimal"/>
      <w:isLgl/>
      <w:lvlText w:val="%1.%2.%3.%4.%5.%6.%7.%8."/>
      <w:lvlJc w:val="left"/>
      <w:pPr>
        <w:ind w:left="7425" w:hanging="1440"/>
      </w:pPr>
      <w:rPr>
        <w:rFonts w:cs="Times New Roman" w:hint="default"/>
      </w:rPr>
    </w:lvl>
    <w:lvl w:ilvl="8">
      <w:start w:val="1"/>
      <w:numFmt w:val="decimal"/>
      <w:isLgl/>
      <w:lvlText w:val="%1.%2.%3.%4.%5.%6.%7.%8.%9."/>
      <w:lvlJc w:val="left"/>
      <w:pPr>
        <w:ind w:left="8640" w:hanging="1800"/>
      </w:pPr>
      <w:rPr>
        <w:rFonts w:cs="Times New Roman" w:hint="default"/>
      </w:rPr>
    </w:lvl>
  </w:abstractNum>
  <w:abstractNum w:abstractNumId="27">
    <w:nsid w:val="3CAE2EAD"/>
    <w:multiLevelType w:val="hybridMultilevel"/>
    <w:tmpl w:val="C7FA7260"/>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8">
    <w:nsid w:val="3CFF38C7"/>
    <w:multiLevelType w:val="hybridMultilevel"/>
    <w:tmpl w:val="76A4E694"/>
    <w:lvl w:ilvl="0" w:tplc="4E92A016">
      <w:start w:val="1"/>
      <w:numFmt w:val="bullet"/>
      <w:pStyle w:val="ListBullet1"/>
      <w:lvlText w:val=""/>
      <w:lvlJc w:val="left"/>
      <w:pPr>
        <w:ind w:left="720" w:hanging="360"/>
      </w:pPr>
      <w:rPr>
        <w:rFonts w:ascii="Symbol" w:hAnsi="Symbol" w:hint="default"/>
        <w:color w:val="auto"/>
      </w:rPr>
    </w:lvl>
    <w:lvl w:ilvl="1" w:tplc="0402000B">
      <w:start w:val="1"/>
      <w:numFmt w:val="bullet"/>
      <w:lvlText w:val=""/>
      <w:lvlJc w:val="left"/>
      <w:pPr>
        <w:tabs>
          <w:tab w:val="num" w:pos="1440"/>
        </w:tabs>
        <w:ind w:left="1440" w:hanging="360"/>
      </w:pPr>
      <w:rPr>
        <w:rFonts w:ascii="Wingdings" w:hAnsi="Wingdings"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29">
    <w:nsid w:val="40CD377C"/>
    <w:multiLevelType w:val="hybridMultilevel"/>
    <w:tmpl w:val="30F8213A"/>
    <w:lvl w:ilvl="0" w:tplc="0409000B">
      <w:start w:val="1"/>
      <w:numFmt w:val="bullet"/>
      <w:pStyle w:val="a1"/>
      <w:lvlText w:val=""/>
      <w:lvlJc w:val="left"/>
      <w:pPr>
        <w:ind w:left="1440" w:hanging="360"/>
      </w:pPr>
      <w:rPr>
        <w:rFonts w:ascii="Wingdings" w:hAnsi="Wingdings" w:hint="default"/>
      </w:rPr>
    </w:lvl>
    <w:lvl w:ilvl="1" w:tplc="17E65C84">
      <w:numFmt w:val="bullet"/>
      <w:lvlText w:val="•"/>
      <w:lvlJc w:val="left"/>
      <w:pPr>
        <w:ind w:left="2655" w:hanging="855"/>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2713452"/>
    <w:multiLevelType w:val="singleLevel"/>
    <w:tmpl w:val="3B8CC7EA"/>
    <w:name w:val="Tiret 1"/>
    <w:lvl w:ilvl="0">
      <w:start w:val="1"/>
      <w:numFmt w:val="bullet"/>
      <w:lvlRestart w:val="0"/>
      <w:pStyle w:val="a2"/>
      <w:lvlText w:val="–"/>
      <w:lvlJc w:val="left"/>
      <w:pPr>
        <w:tabs>
          <w:tab w:val="num" w:pos="1417"/>
        </w:tabs>
        <w:ind w:left="1417" w:hanging="567"/>
      </w:pPr>
    </w:lvl>
  </w:abstractNum>
  <w:abstractNum w:abstractNumId="31">
    <w:nsid w:val="45A74F47"/>
    <w:multiLevelType w:val="multilevel"/>
    <w:tmpl w:val="5DD659F6"/>
    <w:styleLink w:val="WW8Num10"/>
    <w:lvl w:ilvl="0">
      <w:start w:val="1"/>
      <w:numFmt w:val="decimal"/>
      <w:pStyle w:val="ListBullet4"/>
      <w:lvlText w:val="%1."/>
      <w:lvlJc w:val="left"/>
      <w:rPr>
        <w:rFonts w:cs="Times New Roman"/>
      </w:rPr>
    </w:lvl>
    <w:lvl w:ilvl="1">
      <w:start w:val="1"/>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2">
    <w:nsid w:val="4833208C"/>
    <w:multiLevelType w:val="hybridMultilevel"/>
    <w:tmpl w:val="D0C6B93E"/>
    <w:lvl w:ilvl="0" w:tplc="35E28778">
      <w:start w:val="2"/>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507B5102"/>
    <w:multiLevelType w:val="multilevel"/>
    <w:tmpl w:val="F9327E9C"/>
    <w:lvl w:ilvl="0">
      <w:start w:val="1"/>
      <w:numFmt w:val="decimal"/>
      <w:pStyle w:val="ListDash1"/>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nsid w:val="50A751A6"/>
    <w:multiLevelType w:val="hybridMultilevel"/>
    <w:tmpl w:val="C6B003F2"/>
    <w:lvl w:ilvl="0" w:tplc="4E56B7C0">
      <w:start w:val="3"/>
      <w:numFmt w:val="upperRoman"/>
      <w:pStyle w:val="a3"/>
      <w:lvlText w:val="%1."/>
      <w:lvlJc w:val="left"/>
      <w:pPr>
        <w:ind w:left="1287" w:hanging="72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5">
    <w:nsid w:val="5698C858"/>
    <w:multiLevelType w:val="singleLevel"/>
    <w:tmpl w:val="5698C858"/>
    <w:lvl w:ilvl="0">
      <w:start w:val="1"/>
      <w:numFmt w:val="bullet"/>
      <w:lvlText w:val=""/>
      <w:lvlJc w:val="left"/>
      <w:pPr>
        <w:tabs>
          <w:tab w:val="num" w:pos="420"/>
        </w:tabs>
        <w:ind w:left="420" w:hanging="420"/>
      </w:pPr>
      <w:rPr>
        <w:rFonts w:ascii="Wingdings" w:hAnsi="Wingdings" w:hint="default"/>
      </w:rPr>
    </w:lvl>
  </w:abstractNum>
  <w:abstractNum w:abstractNumId="3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nsid w:val="60F0130C"/>
    <w:multiLevelType w:val="hybridMultilevel"/>
    <w:tmpl w:val="CF64DE9C"/>
    <w:lvl w:ilvl="0" w:tplc="BA8ACC2C">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3F27C6B"/>
    <w:multiLevelType w:val="multilevel"/>
    <w:tmpl w:val="4A3C428A"/>
    <w:lvl w:ilvl="0">
      <w:start w:val="1"/>
      <w:numFmt w:val="decimal"/>
      <w:pStyle w:val="a4"/>
      <w:lvlText w:val="%1."/>
      <w:lvlJc w:val="left"/>
      <w:pPr>
        <w:ind w:left="720" w:hanging="360"/>
      </w:pPr>
      <w:rPr>
        <w:rFonts w:cs="Times New Roman" w:hint="default"/>
        <w:b/>
      </w:rPr>
    </w:lvl>
    <w:lvl w:ilvl="1">
      <w:start w:val="3"/>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9">
    <w:nsid w:val="66DC442C"/>
    <w:multiLevelType w:val="hybridMultilevel"/>
    <w:tmpl w:val="19CABDCC"/>
    <w:lvl w:ilvl="0" w:tplc="0409000B">
      <w:start w:val="1"/>
      <w:numFmt w:val="bullet"/>
      <w:pStyle w:val="TOCHeading"/>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680E2D07"/>
    <w:multiLevelType w:val="hybridMultilevel"/>
    <w:tmpl w:val="3056B8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B3F2004"/>
    <w:multiLevelType w:val="hybridMultilevel"/>
    <w:tmpl w:val="45A0A090"/>
    <w:lvl w:ilvl="0" w:tplc="50265810">
      <w:start w:val="1"/>
      <w:numFmt w:val="decimal"/>
      <w:pStyle w:val="ListDash4"/>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nsid w:val="6FCF2783"/>
    <w:multiLevelType w:val="hybridMultilevel"/>
    <w:tmpl w:val="34609612"/>
    <w:lvl w:ilvl="0" w:tplc="04090007">
      <w:start w:val="1"/>
      <w:numFmt w:val="bullet"/>
      <w:pStyle w:val="ListNumber2"/>
      <w:lvlText w:val=""/>
      <w:lvlPicBulletId w:val="0"/>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0B81B00"/>
    <w:multiLevelType w:val="hybridMultilevel"/>
    <w:tmpl w:val="D56E7A9C"/>
    <w:lvl w:ilvl="0" w:tplc="0409000B">
      <w:start w:val="1"/>
      <w:numFmt w:val="bullet"/>
      <w:pStyle w:val="ListNumber4"/>
      <w:lvlText w:val=""/>
      <w:lvlJc w:val="left"/>
      <w:pPr>
        <w:tabs>
          <w:tab w:val="num" w:pos="1637"/>
        </w:tabs>
        <w:ind w:left="1637"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1947AF7"/>
    <w:multiLevelType w:val="hybridMultilevel"/>
    <w:tmpl w:val="3624558C"/>
    <w:lvl w:ilvl="0" w:tplc="0409000B">
      <w:start w:val="1"/>
      <w:numFmt w:val="bullet"/>
      <w:pStyle w:val="Considran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3171873"/>
    <w:multiLevelType w:val="hybridMultilevel"/>
    <w:tmpl w:val="4E02F882"/>
    <w:lvl w:ilvl="0" w:tplc="0409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6">
    <w:nsid w:val="75744276"/>
    <w:multiLevelType w:val="multilevel"/>
    <w:tmpl w:val="61520784"/>
    <w:lvl w:ilvl="0">
      <w:start w:val="1"/>
      <w:numFmt w:val="upperRoman"/>
      <w:pStyle w:val="Tiret4"/>
      <w:lvlText w:val="%1."/>
      <w:lvlJc w:val="left"/>
      <w:pPr>
        <w:ind w:left="1430" w:hanging="720"/>
      </w:pPr>
      <w:rPr>
        <w:rFonts w:hint="default"/>
        <w:b/>
      </w:rPr>
    </w:lvl>
    <w:lvl w:ilvl="1">
      <w:start w:val="1"/>
      <w:numFmt w:val="decimal"/>
      <w:lvlText w:val="%2."/>
      <w:lvlJc w:val="left"/>
      <w:pPr>
        <w:ind w:left="3087" w:hanging="360"/>
      </w:pPr>
      <w:rPr>
        <w:rFonts w:hint="default"/>
      </w:rPr>
    </w:lvl>
    <w:lvl w:ilvl="2">
      <w:start w:val="1"/>
      <w:numFmt w:val="decimal"/>
      <w:isLgl/>
      <w:lvlText w:val="%1.%2.%3"/>
      <w:lvlJc w:val="left"/>
      <w:pPr>
        <w:ind w:left="3447" w:hanging="720"/>
      </w:pPr>
      <w:rPr>
        <w:rFonts w:hint="default"/>
      </w:rPr>
    </w:lvl>
    <w:lvl w:ilvl="3">
      <w:start w:val="1"/>
      <w:numFmt w:val="decimal"/>
      <w:isLgl/>
      <w:lvlText w:val="%1.%2.%3.%4"/>
      <w:lvlJc w:val="left"/>
      <w:pPr>
        <w:ind w:left="3447" w:hanging="720"/>
      </w:pPr>
      <w:rPr>
        <w:rFonts w:hint="default"/>
      </w:rPr>
    </w:lvl>
    <w:lvl w:ilvl="4">
      <w:start w:val="1"/>
      <w:numFmt w:val="decimal"/>
      <w:isLgl/>
      <w:lvlText w:val="%1.%2.%3.%4.%5"/>
      <w:lvlJc w:val="left"/>
      <w:pPr>
        <w:ind w:left="380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167" w:hanging="1440"/>
      </w:pPr>
      <w:rPr>
        <w:rFonts w:hint="default"/>
      </w:rPr>
    </w:lvl>
    <w:lvl w:ilvl="8">
      <w:start w:val="1"/>
      <w:numFmt w:val="decimal"/>
      <w:isLgl/>
      <w:lvlText w:val="%1.%2.%3.%4.%5.%6.%7.%8.%9"/>
      <w:lvlJc w:val="left"/>
      <w:pPr>
        <w:ind w:left="4527" w:hanging="1800"/>
      </w:pPr>
      <w:rPr>
        <w:rFonts w:hint="default"/>
      </w:rPr>
    </w:lvl>
  </w:abstractNum>
  <w:abstractNum w:abstractNumId="47">
    <w:nsid w:val="79797670"/>
    <w:multiLevelType w:val="hybridMultilevel"/>
    <w:tmpl w:val="2B5000BA"/>
    <w:lvl w:ilvl="0" w:tplc="CF323644">
      <w:start w:val="1"/>
      <w:numFmt w:val="upperRoman"/>
      <w:lvlText w:val="%1."/>
      <w:lvlJc w:val="left"/>
      <w:pPr>
        <w:tabs>
          <w:tab w:val="num" w:pos="1590"/>
        </w:tabs>
        <w:ind w:left="1590" w:hanging="720"/>
      </w:pPr>
      <w:rPr>
        <w:rFonts w:hint="default"/>
      </w:rPr>
    </w:lvl>
    <w:lvl w:ilvl="1" w:tplc="04020019" w:tentative="1">
      <w:start w:val="1"/>
      <w:numFmt w:val="lowerLetter"/>
      <w:lvlText w:val="%2."/>
      <w:lvlJc w:val="left"/>
      <w:pPr>
        <w:tabs>
          <w:tab w:val="num" w:pos="1950"/>
        </w:tabs>
        <w:ind w:left="1950" w:hanging="360"/>
      </w:pPr>
    </w:lvl>
    <w:lvl w:ilvl="2" w:tplc="0402001B" w:tentative="1">
      <w:start w:val="1"/>
      <w:numFmt w:val="lowerRoman"/>
      <w:lvlText w:val="%3."/>
      <w:lvlJc w:val="right"/>
      <w:pPr>
        <w:tabs>
          <w:tab w:val="num" w:pos="2670"/>
        </w:tabs>
        <w:ind w:left="2670" w:hanging="180"/>
      </w:pPr>
    </w:lvl>
    <w:lvl w:ilvl="3" w:tplc="0402000F" w:tentative="1">
      <w:start w:val="1"/>
      <w:numFmt w:val="decimal"/>
      <w:lvlText w:val="%4."/>
      <w:lvlJc w:val="left"/>
      <w:pPr>
        <w:tabs>
          <w:tab w:val="num" w:pos="3390"/>
        </w:tabs>
        <w:ind w:left="3390" w:hanging="360"/>
      </w:pPr>
    </w:lvl>
    <w:lvl w:ilvl="4" w:tplc="04020019" w:tentative="1">
      <w:start w:val="1"/>
      <w:numFmt w:val="lowerLetter"/>
      <w:lvlText w:val="%5."/>
      <w:lvlJc w:val="left"/>
      <w:pPr>
        <w:tabs>
          <w:tab w:val="num" w:pos="4110"/>
        </w:tabs>
        <w:ind w:left="4110" w:hanging="360"/>
      </w:pPr>
    </w:lvl>
    <w:lvl w:ilvl="5" w:tplc="0402001B" w:tentative="1">
      <w:start w:val="1"/>
      <w:numFmt w:val="lowerRoman"/>
      <w:lvlText w:val="%6."/>
      <w:lvlJc w:val="right"/>
      <w:pPr>
        <w:tabs>
          <w:tab w:val="num" w:pos="4830"/>
        </w:tabs>
        <w:ind w:left="4830" w:hanging="180"/>
      </w:pPr>
    </w:lvl>
    <w:lvl w:ilvl="6" w:tplc="0402000F" w:tentative="1">
      <w:start w:val="1"/>
      <w:numFmt w:val="decimal"/>
      <w:lvlText w:val="%7."/>
      <w:lvlJc w:val="left"/>
      <w:pPr>
        <w:tabs>
          <w:tab w:val="num" w:pos="5550"/>
        </w:tabs>
        <w:ind w:left="5550" w:hanging="360"/>
      </w:pPr>
    </w:lvl>
    <w:lvl w:ilvl="7" w:tplc="04020019" w:tentative="1">
      <w:start w:val="1"/>
      <w:numFmt w:val="lowerLetter"/>
      <w:lvlText w:val="%8."/>
      <w:lvlJc w:val="left"/>
      <w:pPr>
        <w:tabs>
          <w:tab w:val="num" w:pos="6270"/>
        </w:tabs>
        <w:ind w:left="6270" w:hanging="360"/>
      </w:pPr>
    </w:lvl>
    <w:lvl w:ilvl="8" w:tplc="0402001B" w:tentative="1">
      <w:start w:val="1"/>
      <w:numFmt w:val="lowerRoman"/>
      <w:lvlText w:val="%9."/>
      <w:lvlJc w:val="right"/>
      <w:pPr>
        <w:tabs>
          <w:tab w:val="num" w:pos="6990"/>
        </w:tabs>
        <w:ind w:left="6990" w:hanging="180"/>
      </w:pPr>
    </w:lvl>
  </w:abstractNum>
  <w:abstractNum w:abstractNumId="48">
    <w:nsid w:val="7D847B9E"/>
    <w:multiLevelType w:val="multilevel"/>
    <w:tmpl w:val="D480C122"/>
    <w:lvl w:ilvl="0">
      <w:start w:val="1"/>
      <w:numFmt w:val="decimal"/>
      <w:pStyle w:val="Paragraph"/>
      <w:lvlText w:val="%1."/>
      <w:lvlJc w:val="left"/>
      <w:pPr>
        <w:ind w:left="900" w:hanging="360"/>
      </w:pPr>
      <w:rPr>
        <w:rFonts w:hint="default"/>
        <w:b/>
      </w:rPr>
    </w:lvl>
    <w:lvl w:ilvl="1">
      <w:start w:val="1"/>
      <w:numFmt w:val="decimal"/>
      <w:lvlText w:val="%1.%2."/>
      <w:lvlJc w:val="left"/>
      <w:pPr>
        <w:ind w:left="1062" w:hanging="432"/>
      </w:pPr>
      <w:rPr>
        <w:rFonts w:hint="default"/>
        <w:b/>
        <w:i w:val="0"/>
      </w:rPr>
    </w:lvl>
    <w:lvl w:ilvl="2">
      <w:start w:val="1"/>
      <w:numFmt w:val="decimal"/>
      <w:lvlText w:val="%1.%2.%3."/>
      <w:lvlJc w:val="left"/>
      <w:pPr>
        <w:ind w:left="1224" w:hanging="504"/>
      </w:pPr>
      <w:rPr>
        <w:rFonts w:hint="default"/>
        <w:b/>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7D893EE3"/>
    <w:multiLevelType w:val="multilevel"/>
    <w:tmpl w:val="1D28DFFC"/>
    <w:lvl w:ilvl="0">
      <w:start w:val="1"/>
      <w:numFmt w:val="decimal"/>
      <w:pStyle w:val="a5"/>
      <w:lvlText w:val="%1."/>
      <w:lvlJc w:val="left"/>
      <w:pPr>
        <w:ind w:left="1069" w:hanging="360"/>
      </w:pPr>
      <w:rPr>
        <w:rFonts w:hint="default"/>
        <w:b/>
        <w:color w:val="auto"/>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ascii="Times New Roman" w:hAnsi="Times New Roman" w:cs="Times New Roman" w:hint="default"/>
        <w:sz w:val="24"/>
        <w:szCs w:val="24"/>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50">
    <w:nsid w:val="7DD65BC7"/>
    <w:multiLevelType w:val="hybridMultilevel"/>
    <w:tmpl w:val="6860C43A"/>
    <w:lvl w:ilvl="0" w:tplc="CC567F64">
      <w:numFmt w:val="bullet"/>
      <w:pStyle w:val="ListNumber"/>
      <w:lvlText w:val="-"/>
      <w:lvlJc w:val="left"/>
      <w:pPr>
        <w:ind w:left="720" w:hanging="360"/>
      </w:pPr>
      <w:rPr>
        <w:rFonts w:ascii="Verdana" w:eastAsia="Times New Roman" w:hAnsi="Verdana"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43"/>
  </w:num>
  <w:num w:numId="2">
    <w:abstractNumId w:val="42"/>
  </w:num>
  <w:num w:numId="3">
    <w:abstractNumId w:val="37"/>
  </w:num>
  <w:num w:numId="4">
    <w:abstractNumId w:val="18"/>
  </w:num>
  <w:num w:numId="5">
    <w:abstractNumId w:val="16"/>
  </w:num>
  <w:num w:numId="6">
    <w:abstractNumId w:val="39"/>
  </w:num>
  <w:num w:numId="7">
    <w:abstractNumId w:val="21"/>
  </w:num>
  <w:num w:numId="8">
    <w:abstractNumId w:val="25"/>
  </w:num>
  <w:num w:numId="9">
    <w:abstractNumId w:val="0"/>
    <w:lvlOverride w:ilvl="0">
      <w:lvl w:ilvl="0">
        <w:numFmt w:val="bullet"/>
        <w:lvlText w:val=""/>
        <w:legacy w:legacy="1" w:legacySpace="0" w:legacyIndent="360"/>
        <w:lvlJc w:val="left"/>
        <w:rPr>
          <w:rFonts w:ascii="Symbol" w:hAnsi="Symbol" w:hint="default"/>
        </w:rPr>
      </w:lvl>
    </w:lvlOverride>
  </w:num>
  <w:num w:numId="10">
    <w:abstractNumId w:val="31"/>
  </w:num>
  <w:num w:numId="11">
    <w:abstractNumId w:val="26"/>
  </w:num>
  <w:num w:numId="12">
    <w:abstractNumId w:val="50"/>
  </w:num>
  <w:num w:numId="13">
    <w:abstractNumId w:val="38"/>
  </w:num>
  <w:num w:numId="14">
    <w:abstractNumId w:val="28"/>
  </w:num>
  <w:num w:numId="15">
    <w:abstractNumId w:val="29"/>
  </w:num>
  <w:num w:numId="16">
    <w:abstractNumId w:val="44"/>
  </w:num>
  <w:num w:numId="17">
    <w:abstractNumId w:val="40"/>
  </w:num>
  <w:num w:numId="18">
    <w:abstractNumId w:val="36"/>
    <w:lvlOverride w:ilvl="0">
      <w:startOverride w:val="1"/>
    </w:lvlOverride>
  </w:num>
  <w:num w:numId="19">
    <w:abstractNumId w:val="30"/>
    <w:lvlOverride w:ilvl="0">
      <w:startOverride w:val="1"/>
    </w:lvlOverride>
  </w:num>
  <w:num w:numId="20">
    <w:abstractNumId w:val="36"/>
  </w:num>
  <w:num w:numId="21">
    <w:abstractNumId w:val="30"/>
  </w:num>
  <w:num w:numId="22">
    <w:abstractNumId w:val="23"/>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9"/>
  </w:num>
  <w:num w:numId="26">
    <w:abstractNumId w:val="48"/>
  </w:num>
  <w:num w:numId="27">
    <w:abstractNumId w:val="33"/>
  </w:num>
  <w:num w:numId="28">
    <w:abstractNumId w:val="22"/>
  </w:num>
  <w:num w:numId="29">
    <w:abstractNumId w:val="19"/>
  </w:num>
  <w:num w:numId="30">
    <w:abstractNumId w:val="46"/>
  </w:num>
  <w:num w:numId="31">
    <w:abstractNumId w:val="34"/>
  </w:num>
  <w:num w:numId="32">
    <w:abstractNumId w:val="15"/>
  </w:num>
  <w:num w:numId="33">
    <w:abstractNumId w:val="49"/>
  </w:num>
  <w:num w:numId="34">
    <w:abstractNumId w:val="41"/>
  </w:num>
  <w:num w:numId="35">
    <w:abstractNumId w:val="35"/>
  </w:num>
  <w:num w:numId="36">
    <w:abstractNumId w:val="47"/>
  </w:num>
  <w:num w:numId="37">
    <w:abstractNumId w:val="32"/>
  </w:num>
  <w:num w:numId="38">
    <w:abstractNumId w:val="38"/>
    <w:lvlOverride w:ilvl="0">
      <w:startOverride w:val="1"/>
    </w:lvlOverride>
  </w:num>
  <w:num w:numId="39">
    <w:abstractNumId w:val="45"/>
  </w:num>
  <w:num w:numId="40">
    <w:abstractNumId w:val="27"/>
  </w:num>
  <w:num w:numId="41">
    <w:abstractNumId w:val="17"/>
  </w:num>
  <w:num w:numId="42">
    <w:abstractNumId w:val="20"/>
  </w:num>
  <w:num w:numId="43">
    <w:abstractNumId w:val="2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6AE"/>
    <w:rsid w:val="0000069B"/>
    <w:rsid w:val="00000BE1"/>
    <w:rsid w:val="00000C35"/>
    <w:rsid w:val="0000139E"/>
    <w:rsid w:val="00001EE2"/>
    <w:rsid w:val="00002DC8"/>
    <w:rsid w:val="00002DE3"/>
    <w:rsid w:val="00002E02"/>
    <w:rsid w:val="00002FBE"/>
    <w:rsid w:val="0000314C"/>
    <w:rsid w:val="0000335E"/>
    <w:rsid w:val="00003E3C"/>
    <w:rsid w:val="0000465D"/>
    <w:rsid w:val="00005051"/>
    <w:rsid w:val="0000592C"/>
    <w:rsid w:val="00005E73"/>
    <w:rsid w:val="00006E20"/>
    <w:rsid w:val="00006E47"/>
    <w:rsid w:val="00007702"/>
    <w:rsid w:val="00007845"/>
    <w:rsid w:val="00007D2E"/>
    <w:rsid w:val="00010639"/>
    <w:rsid w:val="000111D1"/>
    <w:rsid w:val="000115AD"/>
    <w:rsid w:val="000120C3"/>
    <w:rsid w:val="00012637"/>
    <w:rsid w:val="000127D5"/>
    <w:rsid w:val="00013E89"/>
    <w:rsid w:val="00014041"/>
    <w:rsid w:val="0001415B"/>
    <w:rsid w:val="0001427E"/>
    <w:rsid w:val="00014C6C"/>
    <w:rsid w:val="00014E35"/>
    <w:rsid w:val="00015751"/>
    <w:rsid w:val="00016585"/>
    <w:rsid w:val="00016839"/>
    <w:rsid w:val="00016D45"/>
    <w:rsid w:val="00017C60"/>
    <w:rsid w:val="00017CD0"/>
    <w:rsid w:val="00020383"/>
    <w:rsid w:val="0002085B"/>
    <w:rsid w:val="00020AC8"/>
    <w:rsid w:val="00020E5B"/>
    <w:rsid w:val="000217A4"/>
    <w:rsid w:val="000219B8"/>
    <w:rsid w:val="00021A09"/>
    <w:rsid w:val="00022477"/>
    <w:rsid w:val="000225BE"/>
    <w:rsid w:val="0002298D"/>
    <w:rsid w:val="00022ABC"/>
    <w:rsid w:val="00023257"/>
    <w:rsid w:val="000235D6"/>
    <w:rsid w:val="000239F8"/>
    <w:rsid w:val="00023ABA"/>
    <w:rsid w:val="00024443"/>
    <w:rsid w:val="00024BEA"/>
    <w:rsid w:val="00024CEA"/>
    <w:rsid w:val="000255F4"/>
    <w:rsid w:val="00025B19"/>
    <w:rsid w:val="000261D6"/>
    <w:rsid w:val="000263B3"/>
    <w:rsid w:val="000268FD"/>
    <w:rsid w:val="00027149"/>
    <w:rsid w:val="00027E0D"/>
    <w:rsid w:val="00030592"/>
    <w:rsid w:val="00030F29"/>
    <w:rsid w:val="0003117E"/>
    <w:rsid w:val="00031499"/>
    <w:rsid w:val="00031750"/>
    <w:rsid w:val="00031B3B"/>
    <w:rsid w:val="00031F4A"/>
    <w:rsid w:val="00032A9C"/>
    <w:rsid w:val="00032FCD"/>
    <w:rsid w:val="00033031"/>
    <w:rsid w:val="0003318E"/>
    <w:rsid w:val="0003340F"/>
    <w:rsid w:val="00034769"/>
    <w:rsid w:val="0003477E"/>
    <w:rsid w:val="00034CB3"/>
    <w:rsid w:val="00035856"/>
    <w:rsid w:val="00035BEB"/>
    <w:rsid w:val="000364CA"/>
    <w:rsid w:val="00036EB8"/>
    <w:rsid w:val="00037039"/>
    <w:rsid w:val="00037CDB"/>
    <w:rsid w:val="0004002B"/>
    <w:rsid w:val="00040144"/>
    <w:rsid w:val="000407B1"/>
    <w:rsid w:val="00041608"/>
    <w:rsid w:val="00041DED"/>
    <w:rsid w:val="00041EF1"/>
    <w:rsid w:val="00042003"/>
    <w:rsid w:val="00042B8C"/>
    <w:rsid w:val="00042E8E"/>
    <w:rsid w:val="000434E5"/>
    <w:rsid w:val="000436A2"/>
    <w:rsid w:val="00044FB8"/>
    <w:rsid w:val="00045F7A"/>
    <w:rsid w:val="00047A20"/>
    <w:rsid w:val="000514E6"/>
    <w:rsid w:val="0005153F"/>
    <w:rsid w:val="00051791"/>
    <w:rsid w:val="000518D4"/>
    <w:rsid w:val="00051DA5"/>
    <w:rsid w:val="00052485"/>
    <w:rsid w:val="00052F04"/>
    <w:rsid w:val="00053464"/>
    <w:rsid w:val="00053A66"/>
    <w:rsid w:val="00053E30"/>
    <w:rsid w:val="00053F92"/>
    <w:rsid w:val="0005577E"/>
    <w:rsid w:val="00055C4C"/>
    <w:rsid w:val="00056932"/>
    <w:rsid w:val="0005738F"/>
    <w:rsid w:val="00057EF7"/>
    <w:rsid w:val="000606EB"/>
    <w:rsid w:val="000615DE"/>
    <w:rsid w:val="000616B4"/>
    <w:rsid w:val="000619BC"/>
    <w:rsid w:val="000619E4"/>
    <w:rsid w:val="0006333E"/>
    <w:rsid w:val="0006360F"/>
    <w:rsid w:val="00063D4E"/>
    <w:rsid w:val="00065971"/>
    <w:rsid w:val="00065B62"/>
    <w:rsid w:val="00065E7B"/>
    <w:rsid w:val="000662D6"/>
    <w:rsid w:val="00066CE4"/>
    <w:rsid w:val="00067223"/>
    <w:rsid w:val="00067224"/>
    <w:rsid w:val="00067480"/>
    <w:rsid w:val="0007025A"/>
    <w:rsid w:val="000703F7"/>
    <w:rsid w:val="000704DF"/>
    <w:rsid w:val="00071219"/>
    <w:rsid w:val="00071742"/>
    <w:rsid w:val="00071851"/>
    <w:rsid w:val="000726AE"/>
    <w:rsid w:val="00072FF2"/>
    <w:rsid w:val="00073D9C"/>
    <w:rsid w:val="00077193"/>
    <w:rsid w:val="00077439"/>
    <w:rsid w:val="00077688"/>
    <w:rsid w:val="0008017A"/>
    <w:rsid w:val="00081642"/>
    <w:rsid w:val="00082044"/>
    <w:rsid w:val="00082DF3"/>
    <w:rsid w:val="00082EC8"/>
    <w:rsid w:val="0008393E"/>
    <w:rsid w:val="00083ACE"/>
    <w:rsid w:val="000844E9"/>
    <w:rsid w:val="00084BAA"/>
    <w:rsid w:val="00084C31"/>
    <w:rsid w:val="00085139"/>
    <w:rsid w:val="00085589"/>
    <w:rsid w:val="00085DC2"/>
    <w:rsid w:val="00085EDD"/>
    <w:rsid w:val="00085F02"/>
    <w:rsid w:val="000861EF"/>
    <w:rsid w:val="000868BF"/>
    <w:rsid w:val="00086D79"/>
    <w:rsid w:val="00086E07"/>
    <w:rsid w:val="00087320"/>
    <w:rsid w:val="00087360"/>
    <w:rsid w:val="00087539"/>
    <w:rsid w:val="00087BD4"/>
    <w:rsid w:val="00090109"/>
    <w:rsid w:val="0009147F"/>
    <w:rsid w:val="00091572"/>
    <w:rsid w:val="000915A3"/>
    <w:rsid w:val="000917F7"/>
    <w:rsid w:val="000933A2"/>
    <w:rsid w:val="00093646"/>
    <w:rsid w:val="00094148"/>
    <w:rsid w:val="00094B3C"/>
    <w:rsid w:val="00094B8B"/>
    <w:rsid w:val="00094FEA"/>
    <w:rsid w:val="000952BD"/>
    <w:rsid w:val="000954A9"/>
    <w:rsid w:val="00095808"/>
    <w:rsid w:val="000959EE"/>
    <w:rsid w:val="00095C92"/>
    <w:rsid w:val="000963F9"/>
    <w:rsid w:val="00097406"/>
    <w:rsid w:val="000975D2"/>
    <w:rsid w:val="0009763A"/>
    <w:rsid w:val="000A001B"/>
    <w:rsid w:val="000A018A"/>
    <w:rsid w:val="000A071A"/>
    <w:rsid w:val="000A075D"/>
    <w:rsid w:val="000A0D5C"/>
    <w:rsid w:val="000A1336"/>
    <w:rsid w:val="000A1AA5"/>
    <w:rsid w:val="000A252B"/>
    <w:rsid w:val="000A286E"/>
    <w:rsid w:val="000A29F5"/>
    <w:rsid w:val="000A2B41"/>
    <w:rsid w:val="000A3097"/>
    <w:rsid w:val="000A33D5"/>
    <w:rsid w:val="000A3A0C"/>
    <w:rsid w:val="000A484D"/>
    <w:rsid w:val="000A4851"/>
    <w:rsid w:val="000A49BC"/>
    <w:rsid w:val="000A50BA"/>
    <w:rsid w:val="000A510F"/>
    <w:rsid w:val="000A5457"/>
    <w:rsid w:val="000A54AD"/>
    <w:rsid w:val="000A5965"/>
    <w:rsid w:val="000A62F5"/>
    <w:rsid w:val="000A71A9"/>
    <w:rsid w:val="000A7C46"/>
    <w:rsid w:val="000B0358"/>
    <w:rsid w:val="000B05B7"/>
    <w:rsid w:val="000B125B"/>
    <w:rsid w:val="000B1723"/>
    <w:rsid w:val="000B19C2"/>
    <w:rsid w:val="000B24C2"/>
    <w:rsid w:val="000B3210"/>
    <w:rsid w:val="000B3289"/>
    <w:rsid w:val="000B3781"/>
    <w:rsid w:val="000B3C7F"/>
    <w:rsid w:val="000B4019"/>
    <w:rsid w:val="000B4365"/>
    <w:rsid w:val="000B452F"/>
    <w:rsid w:val="000B5DE8"/>
    <w:rsid w:val="000B5F18"/>
    <w:rsid w:val="000B6062"/>
    <w:rsid w:val="000B684C"/>
    <w:rsid w:val="000B73E3"/>
    <w:rsid w:val="000C08E5"/>
    <w:rsid w:val="000C0C52"/>
    <w:rsid w:val="000C0D01"/>
    <w:rsid w:val="000C1378"/>
    <w:rsid w:val="000C1C07"/>
    <w:rsid w:val="000C22FA"/>
    <w:rsid w:val="000C239E"/>
    <w:rsid w:val="000C2A26"/>
    <w:rsid w:val="000C2AD8"/>
    <w:rsid w:val="000C2FB4"/>
    <w:rsid w:val="000C320A"/>
    <w:rsid w:val="000C409C"/>
    <w:rsid w:val="000C40F5"/>
    <w:rsid w:val="000C4B54"/>
    <w:rsid w:val="000C4E60"/>
    <w:rsid w:val="000C5DC9"/>
    <w:rsid w:val="000C60BC"/>
    <w:rsid w:val="000C6544"/>
    <w:rsid w:val="000C76C7"/>
    <w:rsid w:val="000C7965"/>
    <w:rsid w:val="000C7AA8"/>
    <w:rsid w:val="000D01E0"/>
    <w:rsid w:val="000D02F9"/>
    <w:rsid w:val="000D052F"/>
    <w:rsid w:val="000D0E07"/>
    <w:rsid w:val="000D0FD9"/>
    <w:rsid w:val="000D1043"/>
    <w:rsid w:val="000D1F8A"/>
    <w:rsid w:val="000D20BE"/>
    <w:rsid w:val="000D2115"/>
    <w:rsid w:val="000D277D"/>
    <w:rsid w:val="000D28B2"/>
    <w:rsid w:val="000D295B"/>
    <w:rsid w:val="000D3B44"/>
    <w:rsid w:val="000D3BA7"/>
    <w:rsid w:val="000D4594"/>
    <w:rsid w:val="000D4E10"/>
    <w:rsid w:val="000D5065"/>
    <w:rsid w:val="000D53D3"/>
    <w:rsid w:val="000D56E5"/>
    <w:rsid w:val="000D59A5"/>
    <w:rsid w:val="000D5D51"/>
    <w:rsid w:val="000D5D77"/>
    <w:rsid w:val="000D6290"/>
    <w:rsid w:val="000D634D"/>
    <w:rsid w:val="000E0D06"/>
    <w:rsid w:val="000E1076"/>
    <w:rsid w:val="000E15B2"/>
    <w:rsid w:val="000E1E46"/>
    <w:rsid w:val="000E20B8"/>
    <w:rsid w:val="000E29A3"/>
    <w:rsid w:val="000E34D3"/>
    <w:rsid w:val="000E3819"/>
    <w:rsid w:val="000E4A86"/>
    <w:rsid w:val="000E4BC0"/>
    <w:rsid w:val="000E4F47"/>
    <w:rsid w:val="000E5453"/>
    <w:rsid w:val="000E5A67"/>
    <w:rsid w:val="000E661A"/>
    <w:rsid w:val="000E6DFB"/>
    <w:rsid w:val="000E7E31"/>
    <w:rsid w:val="000F02A1"/>
    <w:rsid w:val="000F07B5"/>
    <w:rsid w:val="000F0BF6"/>
    <w:rsid w:val="000F0E41"/>
    <w:rsid w:val="000F0ED8"/>
    <w:rsid w:val="000F0F94"/>
    <w:rsid w:val="000F13AE"/>
    <w:rsid w:val="000F1531"/>
    <w:rsid w:val="000F1D8A"/>
    <w:rsid w:val="000F1FA3"/>
    <w:rsid w:val="000F23EC"/>
    <w:rsid w:val="000F2CA2"/>
    <w:rsid w:val="000F2D90"/>
    <w:rsid w:val="000F3073"/>
    <w:rsid w:val="000F317E"/>
    <w:rsid w:val="000F33C0"/>
    <w:rsid w:val="000F4392"/>
    <w:rsid w:val="000F49B9"/>
    <w:rsid w:val="000F4C20"/>
    <w:rsid w:val="000F5193"/>
    <w:rsid w:val="000F571D"/>
    <w:rsid w:val="000F5999"/>
    <w:rsid w:val="000F6E22"/>
    <w:rsid w:val="000F7D93"/>
    <w:rsid w:val="001009E8"/>
    <w:rsid w:val="00100A07"/>
    <w:rsid w:val="00100C0E"/>
    <w:rsid w:val="001011A3"/>
    <w:rsid w:val="00101318"/>
    <w:rsid w:val="00101BBB"/>
    <w:rsid w:val="00102320"/>
    <w:rsid w:val="00102A7D"/>
    <w:rsid w:val="00102CBB"/>
    <w:rsid w:val="00102DE1"/>
    <w:rsid w:val="00102F98"/>
    <w:rsid w:val="001031B1"/>
    <w:rsid w:val="00104DC2"/>
    <w:rsid w:val="00105398"/>
    <w:rsid w:val="00105787"/>
    <w:rsid w:val="00105BF7"/>
    <w:rsid w:val="00105FEA"/>
    <w:rsid w:val="00106031"/>
    <w:rsid w:val="0010645D"/>
    <w:rsid w:val="00107DC3"/>
    <w:rsid w:val="00110146"/>
    <w:rsid w:val="001103D3"/>
    <w:rsid w:val="00110454"/>
    <w:rsid w:val="0011106C"/>
    <w:rsid w:val="00111223"/>
    <w:rsid w:val="00111A16"/>
    <w:rsid w:val="00112C0A"/>
    <w:rsid w:val="001130B5"/>
    <w:rsid w:val="001131EA"/>
    <w:rsid w:val="001133C2"/>
    <w:rsid w:val="001137FD"/>
    <w:rsid w:val="00113942"/>
    <w:rsid w:val="00113988"/>
    <w:rsid w:val="00113C68"/>
    <w:rsid w:val="00113C78"/>
    <w:rsid w:val="00115302"/>
    <w:rsid w:val="001156A7"/>
    <w:rsid w:val="00115881"/>
    <w:rsid w:val="0011590B"/>
    <w:rsid w:val="00115FE5"/>
    <w:rsid w:val="0011606F"/>
    <w:rsid w:val="0011611A"/>
    <w:rsid w:val="0011680D"/>
    <w:rsid w:val="00116F17"/>
    <w:rsid w:val="001172C5"/>
    <w:rsid w:val="00117D4E"/>
    <w:rsid w:val="001208AD"/>
    <w:rsid w:val="00120B9D"/>
    <w:rsid w:val="0012138C"/>
    <w:rsid w:val="00121AE2"/>
    <w:rsid w:val="00121E8D"/>
    <w:rsid w:val="00121E96"/>
    <w:rsid w:val="00122576"/>
    <w:rsid w:val="00124C52"/>
    <w:rsid w:val="001255AC"/>
    <w:rsid w:val="001255D4"/>
    <w:rsid w:val="00126263"/>
    <w:rsid w:val="00126326"/>
    <w:rsid w:val="0012649E"/>
    <w:rsid w:val="00130D40"/>
    <w:rsid w:val="001315A0"/>
    <w:rsid w:val="0013193D"/>
    <w:rsid w:val="00131EEB"/>
    <w:rsid w:val="0013218E"/>
    <w:rsid w:val="0013250B"/>
    <w:rsid w:val="00132846"/>
    <w:rsid w:val="00132ED9"/>
    <w:rsid w:val="00133445"/>
    <w:rsid w:val="00133C01"/>
    <w:rsid w:val="00134B82"/>
    <w:rsid w:val="001353E5"/>
    <w:rsid w:val="001359CF"/>
    <w:rsid w:val="001366DF"/>
    <w:rsid w:val="00136BE3"/>
    <w:rsid w:val="00136C58"/>
    <w:rsid w:val="00137028"/>
    <w:rsid w:val="001371EF"/>
    <w:rsid w:val="00137386"/>
    <w:rsid w:val="001376BB"/>
    <w:rsid w:val="001404B1"/>
    <w:rsid w:val="001406AB"/>
    <w:rsid w:val="001408B6"/>
    <w:rsid w:val="00141AAD"/>
    <w:rsid w:val="001425C4"/>
    <w:rsid w:val="00142A86"/>
    <w:rsid w:val="00142B9F"/>
    <w:rsid w:val="00142C63"/>
    <w:rsid w:val="00143AA9"/>
    <w:rsid w:val="0014445F"/>
    <w:rsid w:val="00144588"/>
    <w:rsid w:val="0014494E"/>
    <w:rsid w:val="00144AC6"/>
    <w:rsid w:val="00144D9F"/>
    <w:rsid w:val="00145577"/>
    <w:rsid w:val="00145E62"/>
    <w:rsid w:val="00145EFC"/>
    <w:rsid w:val="00146195"/>
    <w:rsid w:val="0014668B"/>
    <w:rsid w:val="00146CF9"/>
    <w:rsid w:val="00147568"/>
    <w:rsid w:val="00147A7F"/>
    <w:rsid w:val="00150273"/>
    <w:rsid w:val="001504A6"/>
    <w:rsid w:val="00152053"/>
    <w:rsid w:val="0015314A"/>
    <w:rsid w:val="00153172"/>
    <w:rsid w:val="0015344D"/>
    <w:rsid w:val="0015422B"/>
    <w:rsid w:val="00154BEB"/>
    <w:rsid w:val="001554FE"/>
    <w:rsid w:val="00155CE6"/>
    <w:rsid w:val="00155D50"/>
    <w:rsid w:val="00155E7C"/>
    <w:rsid w:val="00156EE4"/>
    <w:rsid w:val="00156FB7"/>
    <w:rsid w:val="00157E4F"/>
    <w:rsid w:val="0016010A"/>
    <w:rsid w:val="001603CB"/>
    <w:rsid w:val="00160D47"/>
    <w:rsid w:val="00160F43"/>
    <w:rsid w:val="0016138C"/>
    <w:rsid w:val="0016146B"/>
    <w:rsid w:val="0016157B"/>
    <w:rsid w:val="001615E9"/>
    <w:rsid w:val="001623CB"/>
    <w:rsid w:val="0016382B"/>
    <w:rsid w:val="00163963"/>
    <w:rsid w:val="001646AE"/>
    <w:rsid w:val="00166149"/>
    <w:rsid w:val="00166A16"/>
    <w:rsid w:val="00166C6B"/>
    <w:rsid w:val="00167235"/>
    <w:rsid w:val="00167390"/>
    <w:rsid w:val="0016788F"/>
    <w:rsid w:val="001679B0"/>
    <w:rsid w:val="00171342"/>
    <w:rsid w:val="001719D1"/>
    <w:rsid w:val="00171EDC"/>
    <w:rsid w:val="001723F7"/>
    <w:rsid w:val="00175CAB"/>
    <w:rsid w:val="0017626B"/>
    <w:rsid w:val="00176348"/>
    <w:rsid w:val="00176C6A"/>
    <w:rsid w:val="00176D28"/>
    <w:rsid w:val="001773BB"/>
    <w:rsid w:val="00177F77"/>
    <w:rsid w:val="001801EC"/>
    <w:rsid w:val="001802C2"/>
    <w:rsid w:val="00180AAB"/>
    <w:rsid w:val="00180EDA"/>
    <w:rsid w:val="001810C8"/>
    <w:rsid w:val="0018178F"/>
    <w:rsid w:val="00182592"/>
    <w:rsid w:val="00182E3B"/>
    <w:rsid w:val="00183C9C"/>
    <w:rsid w:val="00184151"/>
    <w:rsid w:val="00185318"/>
    <w:rsid w:val="00187CD0"/>
    <w:rsid w:val="00187DDA"/>
    <w:rsid w:val="00192024"/>
    <w:rsid w:val="00192483"/>
    <w:rsid w:val="00192740"/>
    <w:rsid w:val="00192FC8"/>
    <w:rsid w:val="00193B41"/>
    <w:rsid w:val="00194644"/>
    <w:rsid w:val="00194778"/>
    <w:rsid w:val="00194EAC"/>
    <w:rsid w:val="0019501B"/>
    <w:rsid w:val="0019631F"/>
    <w:rsid w:val="0019692E"/>
    <w:rsid w:val="001A0147"/>
    <w:rsid w:val="001A09B4"/>
    <w:rsid w:val="001A0A2C"/>
    <w:rsid w:val="001A1D07"/>
    <w:rsid w:val="001A2294"/>
    <w:rsid w:val="001A23A1"/>
    <w:rsid w:val="001A33D2"/>
    <w:rsid w:val="001A5252"/>
    <w:rsid w:val="001A567F"/>
    <w:rsid w:val="001A57AB"/>
    <w:rsid w:val="001A5994"/>
    <w:rsid w:val="001A605E"/>
    <w:rsid w:val="001A65E0"/>
    <w:rsid w:val="001A6F64"/>
    <w:rsid w:val="001A71BC"/>
    <w:rsid w:val="001B0080"/>
    <w:rsid w:val="001B0645"/>
    <w:rsid w:val="001B07AF"/>
    <w:rsid w:val="001B0A98"/>
    <w:rsid w:val="001B0BA9"/>
    <w:rsid w:val="001B0ED1"/>
    <w:rsid w:val="001B13AC"/>
    <w:rsid w:val="001B1476"/>
    <w:rsid w:val="001B1831"/>
    <w:rsid w:val="001B2541"/>
    <w:rsid w:val="001B2647"/>
    <w:rsid w:val="001B26C5"/>
    <w:rsid w:val="001B3831"/>
    <w:rsid w:val="001B54C8"/>
    <w:rsid w:val="001B6645"/>
    <w:rsid w:val="001B6E09"/>
    <w:rsid w:val="001B72DF"/>
    <w:rsid w:val="001B76BE"/>
    <w:rsid w:val="001C040F"/>
    <w:rsid w:val="001C0C9A"/>
    <w:rsid w:val="001C1E6C"/>
    <w:rsid w:val="001C28E8"/>
    <w:rsid w:val="001C2C20"/>
    <w:rsid w:val="001C31E2"/>
    <w:rsid w:val="001C35CA"/>
    <w:rsid w:val="001C3927"/>
    <w:rsid w:val="001C3B22"/>
    <w:rsid w:val="001C4106"/>
    <w:rsid w:val="001C446F"/>
    <w:rsid w:val="001C58BD"/>
    <w:rsid w:val="001C5EAF"/>
    <w:rsid w:val="001C6EFB"/>
    <w:rsid w:val="001C7260"/>
    <w:rsid w:val="001C7DB0"/>
    <w:rsid w:val="001C7FAA"/>
    <w:rsid w:val="001D03A7"/>
    <w:rsid w:val="001D09E5"/>
    <w:rsid w:val="001D1B31"/>
    <w:rsid w:val="001D1C3F"/>
    <w:rsid w:val="001D1DF9"/>
    <w:rsid w:val="001D1E65"/>
    <w:rsid w:val="001D24F9"/>
    <w:rsid w:val="001D2963"/>
    <w:rsid w:val="001D3B93"/>
    <w:rsid w:val="001D3BC4"/>
    <w:rsid w:val="001D3C7F"/>
    <w:rsid w:val="001D3D66"/>
    <w:rsid w:val="001D44C8"/>
    <w:rsid w:val="001D601F"/>
    <w:rsid w:val="001D65FF"/>
    <w:rsid w:val="001D6968"/>
    <w:rsid w:val="001D6B01"/>
    <w:rsid w:val="001D7035"/>
    <w:rsid w:val="001D7AC2"/>
    <w:rsid w:val="001D7F93"/>
    <w:rsid w:val="001E09A6"/>
    <w:rsid w:val="001E3102"/>
    <w:rsid w:val="001E37A4"/>
    <w:rsid w:val="001E3A03"/>
    <w:rsid w:val="001E3E9B"/>
    <w:rsid w:val="001E41AD"/>
    <w:rsid w:val="001E45A9"/>
    <w:rsid w:val="001E4C6E"/>
    <w:rsid w:val="001E4D56"/>
    <w:rsid w:val="001E569A"/>
    <w:rsid w:val="001E6D10"/>
    <w:rsid w:val="001E6E4A"/>
    <w:rsid w:val="001E732D"/>
    <w:rsid w:val="001E748E"/>
    <w:rsid w:val="001E7BCD"/>
    <w:rsid w:val="001E7F3D"/>
    <w:rsid w:val="001F1067"/>
    <w:rsid w:val="001F18ED"/>
    <w:rsid w:val="001F1DFE"/>
    <w:rsid w:val="001F1FB4"/>
    <w:rsid w:val="001F20DE"/>
    <w:rsid w:val="001F281F"/>
    <w:rsid w:val="001F37FC"/>
    <w:rsid w:val="001F3D45"/>
    <w:rsid w:val="001F4188"/>
    <w:rsid w:val="001F420D"/>
    <w:rsid w:val="001F429C"/>
    <w:rsid w:val="001F44CE"/>
    <w:rsid w:val="001F4A89"/>
    <w:rsid w:val="001F4BEB"/>
    <w:rsid w:val="001F4D52"/>
    <w:rsid w:val="001F4ECE"/>
    <w:rsid w:val="001F64A9"/>
    <w:rsid w:val="001F69B7"/>
    <w:rsid w:val="001F6ADB"/>
    <w:rsid w:val="001F79A9"/>
    <w:rsid w:val="001F7D80"/>
    <w:rsid w:val="001F7E5D"/>
    <w:rsid w:val="002001DC"/>
    <w:rsid w:val="002007BD"/>
    <w:rsid w:val="002008E7"/>
    <w:rsid w:val="002017EB"/>
    <w:rsid w:val="00201959"/>
    <w:rsid w:val="00201BFF"/>
    <w:rsid w:val="002029EA"/>
    <w:rsid w:val="00203895"/>
    <w:rsid w:val="00203D98"/>
    <w:rsid w:val="0020471B"/>
    <w:rsid w:val="00204C8F"/>
    <w:rsid w:val="002050AC"/>
    <w:rsid w:val="0020519D"/>
    <w:rsid w:val="002057AE"/>
    <w:rsid w:val="00205A91"/>
    <w:rsid w:val="0020651B"/>
    <w:rsid w:val="00206877"/>
    <w:rsid w:val="002069DF"/>
    <w:rsid w:val="00206ED0"/>
    <w:rsid w:val="00207C8A"/>
    <w:rsid w:val="00207FB8"/>
    <w:rsid w:val="0021020C"/>
    <w:rsid w:val="00210617"/>
    <w:rsid w:val="002106DE"/>
    <w:rsid w:val="00210B5A"/>
    <w:rsid w:val="00210DD7"/>
    <w:rsid w:val="00210F85"/>
    <w:rsid w:val="00210FEA"/>
    <w:rsid w:val="00211BD8"/>
    <w:rsid w:val="00212182"/>
    <w:rsid w:val="002122FE"/>
    <w:rsid w:val="00212875"/>
    <w:rsid w:val="00213061"/>
    <w:rsid w:val="0021342B"/>
    <w:rsid w:val="002137FE"/>
    <w:rsid w:val="00213A19"/>
    <w:rsid w:val="00213B3D"/>
    <w:rsid w:val="00213E12"/>
    <w:rsid w:val="00215EE7"/>
    <w:rsid w:val="00216488"/>
    <w:rsid w:val="00216BFB"/>
    <w:rsid w:val="00216C2C"/>
    <w:rsid w:val="00216D6C"/>
    <w:rsid w:val="00217D15"/>
    <w:rsid w:val="00220908"/>
    <w:rsid w:val="0022163D"/>
    <w:rsid w:val="002219AB"/>
    <w:rsid w:val="0022201F"/>
    <w:rsid w:val="00223A37"/>
    <w:rsid w:val="00223B48"/>
    <w:rsid w:val="00223C85"/>
    <w:rsid w:val="00224B65"/>
    <w:rsid w:val="00224FED"/>
    <w:rsid w:val="00225DBB"/>
    <w:rsid w:val="00226601"/>
    <w:rsid w:val="002271B7"/>
    <w:rsid w:val="002276D8"/>
    <w:rsid w:val="00227949"/>
    <w:rsid w:val="00227F60"/>
    <w:rsid w:val="00230DFD"/>
    <w:rsid w:val="00230E57"/>
    <w:rsid w:val="00232531"/>
    <w:rsid w:val="00232994"/>
    <w:rsid w:val="00232DA6"/>
    <w:rsid w:val="002333AE"/>
    <w:rsid w:val="00233D1B"/>
    <w:rsid w:val="00233EFB"/>
    <w:rsid w:val="00233F06"/>
    <w:rsid w:val="0023422A"/>
    <w:rsid w:val="002348D7"/>
    <w:rsid w:val="00234D9B"/>
    <w:rsid w:val="002353C1"/>
    <w:rsid w:val="0023571A"/>
    <w:rsid w:val="002357BC"/>
    <w:rsid w:val="00235B5C"/>
    <w:rsid w:val="00235B65"/>
    <w:rsid w:val="002362C4"/>
    <w:rsid w:val="0023661D"/>
    <w:rsid w:val="002377FF"/>
    <w:rsid w:val="00237BEF"/>
    <w:rsid w:val="00237FFD"/>
    <w:rsid w:val="00240539"/>
    <w:rsid w:val="00241042"/>
    <w:rsid w:val="00241319"/>
    <w:rsid w:val="00241D82"/>
    <w:rsid w:val="00242017"/>
    <w:rsid w:val="00242489"/>
    <w:rsid w:val="00242601"/>
    <w:rsid w:val="00242B7C"/>
    <w:rsid w:val="00243D32"/>
    <w:rsid w:val="002445FC"/>
    <w:rsid w:val="002448A2"/>
    <w:rsid w:val="00244F64"/>
    <w:rsid w:val="002469B5"/>
    <w:rsid w:val="00246B8D"/>
    <w:rsid w:val="00246EBB"/>
    <w:rsid w:val="002475DA"/>
    <w:rsid w:val="00247D4A"/>
    <w:rsid w:val="00250114"/>
    <w:rsid w:val="00250407"/>
    <w:rsid w:val="00251371"/>
    <w:rsid w:val="00251502"/>
    <w:rsid w:val="0025192D"/>
    <w:rsid w:val="00251D9F"/>
    <w:rsid w:val="00251F32"/>
    <w:rsid w:val="002527D0"/>
    <w:rsid w:val="00252860"/>
    <w:rsid w:val="00253279"/>
    <w:rsid w:val="00253808"/>
    <w:rsid w:val="00253E9A"/>
    <w:rsid w:val="0025426C"/>
    <w:rsid w:val="002545E1"/>
    <w:rsid w:val="00254766"/>
    <w:rsid w:val="00254FD7"/>
    <w:rsid w:val="0025533D"/>
    <w:rsid w:val="00255567"/>
    <w:rsid w:val="0025592C"/>
    <w:rsid w:val="00256788"/>
    <w:rsid w:val="00257715"/>
    <w:rsid w:val="0026039C"/>
    <w:rsid w:val="0026075D"/>
    <w:rsid w:val="00262D47"/>
    <w:rsid w:val="0026365C"/>
    <w:rsid w:val="0026397B"/>
    <w:rsid w:val="00265551"/>
    <w:rsid w:val="00265DA3"/>
    <w:rsid w:val="00265FCC"/>
    <w:rsid w:val="0026656A"/>
    <w:rsid w:val="0026684A"/>
    <w:rsid w:val="00267898"/>
    <w:rsid w:val="00267986"/>
    <w:rsid w:val="002703D6"/>
    <w:rsid w:val="002705B2"/>
    <w:rsid w:val="00270EB1"/>
    <w:rsid w:val="00271700"/>
    <w:rsid w:val="00272747"/>
    <w:rsid w:val="00272D10"/>
    <w:rsid w:val="00272F47"/>
    <w:rsid w:val="00273DA3"/>
    <w:rsid w:val="00273F34"/>
    <w:rsid w:val="002745A3"/>
    <w:rsid w:val="00274D45"/>
    <w:rsid w:val="00274E90"/>
    <w:rsid w:val="00274FDE"/>
    <w:rsid w:val="002752B9"/>
    <w:rsid w:val="00276B11"/>
    <w:rsid w:val="00277049"/>
    <w:rsid w:val="00277310"/>
    <w:rsid w:val="002776BC"/>
    <w:rsid w:val="0028080D"/>
    <w:rsid w:val="00280E50"/>
    <w:rsid w:val="002813BE"/>
    <w:rsid w:val="002814EB"/>
    <w:rsid w:val="00281E97"/>
    <w:rsid w:val="00282C33"/>
    <w:rsid w:val="00283832"/>
    <w:rsid w:val="00283D5B"/>
    <w:rsid w:val="00284799"/>
    <w:rsid w:val="00285629"/>
    <w:rsid w:val="002863DD"/>
    <w:rsid w:val="0028747E"/>
    <w:rsid w:val="002875F1"/>
    <w:rsid w:val="002876DA"/>
    <w:rsid w:val="00287BDB"/>
    <w:rsid w:val="00287C5E"/>
    <w:rsid w:val="00287C91"/>
    <w:rsid w:val="00290B6D"/>
    <w:rsid w:val="00290D77"/>
    <w:rsid w:val="00290DDA"/>
    <w:rsid w:val="00290E3F"/>
    <w:rsid w:val="00291678"/>
    <w:rsid w:val="00291EB5"/>
    <w:rsid w:val="002920DB"/>
    <w:rsid w:val="00292BAF"/>
    <w:rsid w:val="00292C36"/>
    <w:rsid w:val="00292E33"/>
    <w:rsid w:val="00292E68"/>
    <w:rsid w:val="002939E6"/>
    <w:rsid w:val="00293B4B"/>
    <w:rsid w:val="00293D71"/>
    <w:rsid w:val="00293E58"/>
    <w:rsid w:val="00293E83"/>
    <w:rsid w:val="00294AAB"/>
    <w:rsid w:val="00295118"/>
    <w:rsid w:val="0029592D"/>
    <w:rsid w:val="00295A12"/>
    <w:rsid w:val="00295C8F"/>
    <w:rsid w:val="002964D8"/>
    <w:rsid w:val="00296D8C"/>
    <w:rsid w:val="00297CD7"/>
    <w:rsid w:val="002A0985"/>
    <w:rsid w:val="002A0D2F"/>
    <w:rsid w:val="002A1A9A"/>
    <w:rsid w:val="002A2296"/>
    <w:rsid w:val="002A2505"/>
    <w:rsid w:val="002A259A"/>
    <w:rsid w:val="002A2BBC"/>
    <w:rsid w:val="002A2CC0"/>
    <w:rsid w:val="002A2D12"/>
    <w:rsid w:val="002A3161"/>
    <w:rsid w:val="002A31A7"/>
    <w:rsid w:val="002A3422"/>
    <w:rsid w:val="002A3439"/>
    <w:rsid w:val="002A3514"/>
    <w:rsid w:val="002A44ED"/>
    <w:rsid w:val="002A58AC"/>
    <w:rsid w:val="002A5B6B"/>
    <w:rsid w:val="002A5D28"/>
    <w:rsid w:val="002A6374"/>
    <w:rsid w:val="002A64EF"/>
    <w:rsid w:val="002A6571"/>
    <w:rsid w:val="002A65EB"/>
    <w:rsid w:val="002A6A41"/>
    <w:rsid w:val="002A6E2C"/>
    <w:rsid w:val="002A7607"/>
    <w:rsid w:val="002B00AB"/>
    <w:rsid w:val="002B03AA"/>
    <w:rsid w:val="002B04EF"/>
    <w:rsid w:val="002B0F9A"/>
    <w:rsid w:val="002B1459"/>
    <w:rsid w:val="002B1D2D"/>
    <w:rsid w:val="002B234E"/>
    <w:rsid w:val="002B25E1"/>
    <w:rsid w:val="002B2886"/>
    <w:rsid w:val="002B35C2"/>
    <w:rsid w:val="002B3982"/>
    <w:rsid w:val="002B44E5"/>
    <w:rsid w:val="002B45C2"/>
    <w:rsid w:val="002B4808"/>
    <w:rsid w:val="002B4E51"/>
    <w:rsid w:val="002B5ADE"/>
    <w:rsid w:val="002B5CBB"/>
    <w:rsid w:val="002B64F0"/>
    <w:rsid w:val="002B664A"/>
    <w:rsid w:val="002B6AE6"/>
    <w:rsid w:val="002B6FC3"/>
    <w:rsid w:val="002B716A"/>
    <w:rsid w:val="002B78B7"/>
    <w:rsid w:val="002B7995"/>
    <w:rsid w:val="002C012D"/>
    <w:rsid w:val="002C0781"/>
    <w:rsid w:val="002C07BD"/>
    <w:rsid w:val="002C08A5"/>
    <w:rsid w:val="002C0A4F"/>
    <w:rsid w:val="002C122D"/>
    <w:rsid w:val="002C144A"/>
    <w:rsid w:val="002C241F"/>
    <w:rsid w:val="002C26AD"/>
    <w:rsid w:val="002C2A7C"/>
    <w:rsid w:val="002C30D6"/>
    <w:rsid w:val="002C4A20"/>
    <w:rsid w:val="002C4EF1"/>
    <w:rsid w:val="002C51B5"/>
    <w:rsid w:val="002C521B"/>
    <w:rsid w:val="002C6053"/>
    <w:rsid w:val="002C66B5"/>
    <w:rsid w:val="002C7094"/>
    <w:rsid w:val="002D0509"/>
    <w:rsid w:val="002D2E84"/>
    <w:rsid w:val="002D2F44"/>
    <w:rsid w:val="002D328B"/>
    <w:rsid w:val="002D3421"/>
    <w:rsid w:val="002D3514"/>
    <w:rsid w:val="002D3F76"/>
    <w:rsid w:val="002D432D"/>
    <w:rsid w:val="002D4698"/>
    <w:rsid w:val="002D4F75"/>
    <w:rsid w:val="002D50E1"/>
    <w:rsid w:val="002D527E"/>
    <w:rsid w:val="002D52F7"/>
    <w:rsid w:val="002D5751"/>
    <w:rsid w:val="002D5BE2"/>
    <w:rsid w:val="002D637A"/>
    <w:rsid w:val="002D64E5"/>
    <w:rsid w:val="002D67D4"/>
    <w:rsid w:val="002D6813"/>
    <w:rsid w:val="002D6868"/>
    <w:rsid w:val="002D7394"/>
    <w:rsid w:val="002D76EA"/>
    <w:rsid w:val="002D773B"/>
    <w:rsid w:val="002D79F9"/>
    <w:rsid w:val="002E01E9"/>
    <w:rsid w:val="002E0BE5"/>
    <w:rsid w:val="002E0FB9"/>
    <w:rsid w:val="002E15DC"/>
    <w:rsid w:val="002E1A30"/>
    <w:rsid w:val="002E22C7"/>
    <w:rsid w:val="002E26AF"/>
    <w:rsid w:val="002E286F"/>
    <w:rsid w:val="002E5321"/>
    <w:rsid w:val="002E655B"/>
    <w:rsid w:val="002E6AB7"/>
    <w:rsid w:val="002E70C6"/>
    <w:rsid w:val="002E72E2"/>
    <w:rsid w:val="002E7A69"/>
    <w:rsid w:val="002E7FB4"/>
    <w:rsid w:val="002F0797"/>
    <w:rsid w:val="002F0936"/>
    <w:rsid w:val="002F10C2"/>
    <w:rsid w:val="002F10D0"/>
    <w:rsid w:val="002F1322"/>
    <w:rsid w:val="002F15B0"/>
    <w:rsid w:val="002F15CD"/>
    <w:rsid w:val="002F1899"/>
    <w:rsid w:val="002F1A40"/>
    <w:rsid w:val="002F1BC4"/>
    <w:rsid w:val="002F2009"/>
    <w:rsid w:val="002F21F5"/>
    <w:rsid w:val="002F2404"/>
    <w:rsid w:val="002F29E1"/>
    <w:rsid w:val="002F3016"/>
    <w:rsid w:val="002F3028"/>
    <w:rsid w:val="002F3284"/>
    <w:rsid w:val="002F3929"/>
    <w:rsid w:val="002F3AA9"/>
    <w:rsid w:val="002F40AA"/>
    <w:rsid w:val="002F4E52"/>
    <w:rsid w:val="002F5CD1"/>
    <w:rsid w:val="002F632C"/>
    <w:rsid w:val="002F6783"/>
    <w:rsid w:val="002F6C29"/>
    <w:rsid w:val="002F779A"/>
    <w:rsid w:val="00300E7E"/>
    <w:rsid w:val="00301090"/>
    <w:rsid w:val="00301ADA"/>
    <w:rsid w:val="00301D94"/>
    <w:rsid w:val="00302053"/>
    <w:rsid w:val="003028D0"/>
    <w:rsid w:val="003033C5"/>
    <w:rsid w:val="003036EA"/>
    <w:rsid w:val="00303804"/>
    <w:rsid w:val="00304C4F"/>
    <w:rsid w:val="003053A8"/>
    <w:rsid w:val="0030569B"/>
    <w:rsid w:val="0030671D"/>
    <w:rsid w:val="0030674D"/>
    <w:rsid w:val="003068F0"/>
    <w:rsid w:val="00306CC9"/>
    <w:rsid w:val="00307175"/>
    <w:rsid w:val="00307872"/>
    <w:rsid w:val="00307C10"/>
    <w:rsid w:val="00307FD6"/>
    <w:rsid w:val="0031106D"/>
    <w:rsid w:val="00311501"/>
    <w:rsid w:val="0031165C"/>
    <w:rsid w:val="00311876"/>
    <w:rsid w:val="003135FC"/>
    <w:rsid w:val="003138E3"/>
    <w:rsid w:val="0031694D"/>
    <w:rsid w:val="00316CA5"/>
    <w:rsid w:val="003173BB"/>
    <w:rsid w:val="003178E6"/>
    <w:rsid w:val="0031793D"/>
    <w:rsid w:val="003203E3"/>
    <w:rsid w:val="00320BC5"/>
    <w:rsid w:val="00322636"/>
    <w:rsid w:val="003233AD"/>
    <w:rsid w:val="003241FC"/>
    <w:rsid w:val="00324349"/>
    <w:rsid w:val="003247A4"/>
    <w:rsid w:val="0032494F"/>
    <w:rsid w:val="00324B45"/>
    <w:rsid w:val="00324E8E"/>
    <w:rsid w:val="00325BFF"/>
    <w:rsid w:val="00326008"/>
    <w:rsid w:val="003263AB"/>
    <w:rsid w:val="00326F47"/>
    <w:rsid w:val="003278E0"/>
    <w:rsid w:val="00327CD3"/>
    <w:rsid w:val="00327D35"/>
    <w:rsid w:val="00327E52"/>
    <w:rsid w:val="00327E6F"/>
    <w:rsid w:val="0033002F"/>
    <w:rsid w:val="00330DBD"/>
    <w:rsid w:val="003313B1"/>
    <w:rsid w:val="00331B9E"/>
    <w:rsid w:val="00332AED"/>
    <w:rsid w:val="003336A4"/>
    <w:rsid w:val="0033451D"/>
    <w:rsid w:val="0033666F"/>
    <w:rsid w:val="003368A1"/>
    <w:rsid w:val="00336E5E"/>
    <w:rsid w:val="00336F01"/>
    <w:rsid w:val="00337234"/>
    <w:rsid w:val="00337625"/>
    <w:rsid w:val="003403F2"/>
    <w:rsid w:val="003407BB"/>
    <w:rsid w:val="0034082A"/>
    <w:rsid w:val="003413EA"/>
    <w:rsid w:val="00341E70"/>
    <w:rsid w:val="00342153"/>
    <w:rsid w:val="003423BE"/>
    <w:rsid w:val="00343BF8"/>
    <w:rsid w:val="00343C9D"/>
    <w:rsid w:val="00344192"/>
    <w:rsid w:val="00344A55"/>
    <w:rsid w:val="00344C55"/>
    <w:rsid w:val="00344D26"/>
    <w:rsid w:val="00344E16"/>
    <w:rsid w:val="003452E9"/>
    <w:rsid w:val="00345A8F"/>
    <w:rsid w:val="00346496"/>
    <w:rsid w:val="00346542"/>
    <w:rsid w:val="0034672E"/>
    <w:rsid w:val="00346CA6"/>
    <w:rsid w:val="00347875"/>
    <w:rsid w:val="003502D7"/>
    <w:rsid w:val="00350525"/>
    <w:rsid w:val="00350A1C"/>
    <w:rsid w:val="00350F76"/>
    <w:rsid w:val="00352A23"/>
    <w:rsid w:val="00352C57"/>
    <w:rsid w:val="00352CAC"/>
    <w:rsid w:val="00352E3C"/>
    <w:rsid w:val="0035340A"/>
    <w:rsid w:val="00353638"/>
    <w:rsid w:val="00353BC8"/>
    <w:rsid w:val="00355B00"/>
    <w:rsid w:val="00355C9F"/>
    <w:rsid w:val="003561C8"/>
    <w:rsid w:val="00356B2C"/>
    <w:rsid w:val="00357B9C"/>
    <w:rsid w:val="00357CDE"/>
    <w:rsid w:val="003606B6"/>
    <w:rsid w:val="00361D4E"/>
    <w:rsid w:val="0036221B"/>
    <w:rsid w:val="003625BE"/>
    <w:rsid w:val="00362F9D"/>
    <w:rsid w:val="0036334D"/>
    <w:rsid w:val="00363DAB"/>
    <w:rsid w:val="00363E53"/>
    <w:rsid w:val="0036487A"/>
    <w:rsid w:val="00364DAE"/>
    <w:rsid w:val="003653A7"/>
    <w:rsid w:val="00365566"/>
    <w:rsid w:val="00365D9C"/>
    <w:rsid w:val="00365E02"/>
    <w:rsid w:val="003662AE"/>
    <w:rsid w:val="00366D3D"/>
    <w:rsid w:val="003671F9"/>
    <w:rsid w:val="0036726F"/>
    <w:rsid w:val="003701B1"/>
    <w:rsid w:val="0037136E"/>
    <w:rsid w:val="00371DE7"/>
    <w:rsid w:val="00372773"/>
    <w:rsid w:val="00373291"/>
    <w:rsid w:val="003735BB"/>
    <w:rsid w:val="0037457E"/>
    <w:rsid w:val="00374F36"/>
    <w:rsid w:val="00375157"/>
    <w:rsid w:val="00375224"/>
    <w:rsid w:val="00375B9F"/>
    <w:rsid w:val="00376C52"/>
    <w:rsid w:val="00376F65"/>
    <w:rsid w:val="00377ABD"/>
    <w:rsid w:val="003801AA"/>
    <w:rsid w:val="00380592"/>
    <w:rsid w:val="00381C7F"/>
    <w:rsid w:val="0038227F"/>
    <w:rsid w:val="003822D7"/>
    <w:rsid w:val="00382866"/>
    <w:rsid w:val="00382D68"/>
    <w:rsid w:val="00383255"/>
    <w:rsid w:val="00386365"/>
    <w:rsid w:val="0038642B"/>
    <w:rsid w:val="0038642C"/>
    <w:rsid w:val="00386EEC"/>
    <w:rsid w:val="00387366"/>
    <w:rsid w:val="0039025B"/>
    <w:rsid w:val="00390400"/>
    <w:rsid w:val="00391344"/>
    <w:rsid w:val="00392426"/>
    <w:rsid w:val="003925E6"/>
    <w:rsid w:val="00393A19"/>
    <w:rsid w:val="00393EC4"/>
    <w:rsid w:val="00393F97"/>
    <w:rsid w:val="0039410D"/>
    <w:rsid w:val="00394A39"/>
    <w:rsid w:val="00394DAC"/>
    <w:rsid w:val="00394F67"/>
    <w:rsid w:val="0039528F"/>
    <w:rsid w:val="00396946"/>
    <w:rsid w:val="00396978"/>
    <w:rsid w:val="003976B4"/>
    <w:rsid w:val="003A0A34"/>
    <w:rsid w:val="003A0D0A"/>
    <w:rsid w:val="003A11B2"/>
    <w:rsid w:val="003A17AB"/>
    <w:rsid w:val="003A2150"/>
    <w:rsid w:val="003A2265"/>
    <w:rsid w:val="003A2CCF"/>
    <w:rsid w:val="003A2E57"/>
    <w:rsid w:val="003A2F64"/>
    <w:rsid w:val="003A34D8"/>
    <w:rsid w:val="003A415B"/>
    <w:rsid w:val="003A4616"/>
    <w:rsid w:val="003A4EA5"/>
    <w:rsid w:val="003A4F3F"/>
    <w:rsid w:val="003A4F56"/>
    <w:rsid w:val="003A594C"/>
    <w:rsid w:val="003A5B86"/>
    <w:rsid w:val="003A6739"/>
    <w:rsid w:val="003A6BDF"/>
    <w:rsid w:val="003A70E3"/>
    <w:rsid w:val="003A712C"/>
    <w:rsid w:val="003A797A"/>
    <w:rsid w:val="003A7A71"/>
    <w:rsid w:val="003B0270"/>
    <w:rsid w:val="003B06C3"/>
    <w:rsid w:val="003B0A1F"/>
    <w:rsid w:val="003B0BE0"/>
    <w:rsid w:val="003B0F35"/>
    <w:rsid w:val="003B190B"/>
    <w:rsid w:val="003B1CD7"/>
    <w:rsid w:val="003B21A5"/>
    <w:rsid w:val="003B23BA"/>
    <w:rsid w:val="003B2B51"/>
    <w:rsid w:val="003B2C8A"/>
    <w:rsid w:val="003B33B3"/>
    <w:rsid w:val="003B367D"/>
    <w:rsid w:val="003B3AF0"/>
    <w:rsid w:val="003B3D9A"/>
    <w:rsid w:val="003B405A"/>
    <w:rsid w:val="003B4424"/>
    <w:rsid w:val="003B4621"/>
    <w:rsid w:val="003B4862"/>
    <w:rsid w:val="003B4910"/>
    <w:rsid w:val="003B56DC"/>
    <w:rsid w:val="003B5C60"/>
    <w:rsid w:val="003B64F6"/>
    <w:rsid w:val="003B667C"/>
    <w:rsid w:val="003B6AE4"/>
    <w:rsid w:val="003B7ADC"/>
    <w:rsid w:val="003C01B4"/>
    <w:rsid w:val="003C07F4"/>
    <w:rsid w:val="003C080D"/>
    <w:rsid w:val="003C0B65"/>
    <w:rsid w:val="003C0BB3"/>
    <w:rsid w:val="003C15F4"/>
    <w:rsid w:val="003C17EF"/>
    <w:rsid w:val="003C1AF6"/>
    <w:rsid w:val="003C1BFB"/>
    <w:rsid w:val="003C1CCD"/>
    <w:rsid w:val="003C1EE7"/>
    <w:rsid w:val="003C1F32"/>
    <w:rsid w:val="003C2132"/>
    <w:rsid w:val="003C2227"/>
    <w:rsid w:val="003C30A7"/>
    <w:rsid w:val="003C3A46"/>
    <w:rsid w:val="003C3E0C"/>
    <w:rsid w:val="003C3EAB"/>
    <w:rsid w:val="003C3EF2"/>
    <w:rsid w:val="003C463B"/>
    <w:rsid w:val="003C4BA5"/>
    <w:rsid w:val="003C502C"/>
    <w:rsid w:val="003C5604"/>
    <w:rsid w:val="003C6A8E"/>
    <w:rsid w:val="003D02A2"/>
    <w:rsid w:val="003D0D4C"/>
    <w:rsid w:val="003D0F96"/>
    <w:rsid w:val="003D1A8B"/>
    <w:rsid w:val="003D2423"/>
    <w:rsid w:val="003D24D9"/>
    <w:rsid w:val="003D292D"/>
    <w:rsid w:val="003D2C48"/>
    <w:rsid w:val="003D2F0A"/>
    <w:rsid w:val="003D497B"/>
    <w:rsid w:val="003D4C42"/>
    <w:rsid w:val="003D4DBC"/>
    <w:rsid w:val="003D5266"/>
    <w:rsid w:val="003D5A85"/>
    <w:rsid w:val="003D65F3"/>
    <w:rsid w:val="003D677C"/>
    <w:rsid w:val="003D695C"/>
    <w:rsid w:val="003D71E0"/>
    <w:rsid w:val="003E0224"/>
    <w:rsid w:val="003E0257"/>
    <w:rsid w:val="003E0A86"/>
    <w:rsid w:val="003E0E86"/>
    <w:rsid w:val="003E132A"/>
    <w:rsid w:val="003E20B9"/>
    <w:rsid w:val="003E2718"/>
    <w:rsid w:val="003E3FAB"/>
    <w:rsid w:val="003E47C8"/>
    <w:rsid w:val="003E48E4"/>
    <w:rsid w:val="003E4DEC"/>
    <w:rsid w:val="003E559F"/>
    <w:rsid w:val="003E630E"/>
    <w:rsid w:val="003E7023"/>
    <w:rsid w:val="003E72DB"/>
    <w:rsid w:val="003E75EB"/>
    <w:rsid w:val="003F135B"/>
    <w:rsid w:val="003F1581"/>
    <w:rsid w:val="003F22D8"/>
    <w:rsid w:val="003F2303"/>
    <w:rsid w:val="003F2450"/>
    <w:rsid w:val="003F252A"/>
    <w:rsid w:val="003F2C76"/>
    <w:rsid w:val="003F3254"/>
    <w:rsid w:val="003F3616"/>
    <w:rsid w:val="003F3E7D"/>
    <w:rsid w:val="003F413F"/>
    <w:rsid w:val="003F43B1"/>
    <w:rsid w:val="003F47EF"/>
    <w:rsid w:val="003F4891"/>
    <w:rsid w:val="003F5666"/>
    <w:rsid w:val="003F5E54"/>
    <w:rsid w:val="003F6991"/>
    <w:rsid w:val="003F6AE7"/>
    <w:rsid w:val="003F6D10"/>
    <w:rsid w:val="003F7E7C"/>
    <w:rsid w:val="00400B48"/>
    <w:rsid w:val="00400C8A"/>
    <w:rsid w:val="00401068"/>
    <w:rsid w:val="00401ECA"/>
    <w:rsid w:val="0040222D"/>
    <w:rsid w:val="004026BD"/>
    <w:rsid w:val="00402B11"/>
    <w:rsid w:val="00403837"/>
    <w:rsid w:val="00403F2E"/>
    <w:rsid w:val="00404A8E"/>
    <w:rsid w:val="00404C97"/>
    <w:rsid w:val="004050B5"/>
    <w:rsid w:val="0040543B"/>
    <w:rsid w:val="00405480"/>
    <w:rsid w:val="004059AC"/>
    <w:rsid w:val="00405A19"/>
    <w:rsid w:val="00405D97"/>
    <w:rsid w:val="00405DAE"/>
    <w:rsid w:val="0040681C"/>
    <w:rsid w:val="0040698A"/>
    <w:rsid w:val="004073E8"/>
    <w:rsid w:val="00410026"/>
    <w:rsid w:val="004103DD"/>
    <w:rsid w:val="004106BB"/>
    <w:rsid w:val="00410960"/>
    <w:rsid w:val="00411109"/>
    <w:rsid w:val="00411190"/>
    <w:rsid w:val="0041164E"/>
    <w:rsid w:val="004116E6"/>
    <w:rsid w:val="004117C4"/>
    <w:rsid w:val="00411E77"/>
    <w:rsid w:val="00412004"/>
    <w:rsid w:val="00412527"/>
    <w:rsid w:val="00413586"/>
    <w:rsid w:val="0041398B"/>
    <w:rsid w:val="004139B2"/>
    <w:rsid w:val="00413F17"/>
    <w:rsid w:val="00414DE0"/>
    <w:rsid w:val="00415B90"/>
    <w:rsid w:val="00416006"/>
    <w:rsid w:val="004162AB"/>
    <w:rsid w:val="004165A6"/>
    <w:rsid w:val="0041758E"/>
    <w:rsid w:val="004175E4"/>
    <w:rsid w:val="004176E7"/>
    <w:rsid w:val="0041775C"/>
    <w:rsid w:val="0041780A"/>
    <w:rsid w:val="004179F0"/>
    <w:rsid w:val="00420302"/>
    <w:rsid w:val="004204D7"/>
    <w:rsid w:val="004217A1"/>
    <w:rsid w:val="004217DE"/>
    <w:rsid w:val="00422089"/>
    <w:rsid w:val="004221A1"/>
    <w:rsid w:val="004227B3"/>
    <w:rsid w:val="00422A98"/>
    <w:rsid w:val="00423A1D"/>
    <w:rsid w:val="0042443C"/>
    <w:rsid w:val="00424E8D"/>
    <w:rsid w:val="00424FD0"/>
    <w:rsid w:val="00424FFD"/>
    <w:rsid w:val="00425AE7"/>
    <w:rsid w:val="0042600C"/>
    <w:rsid w:val="00426305"/>
    <w:rsid w:val="0042683F"/>
    <w:rsid w:val="004268B5"/>
    <w:rsid w:val="004275A0"/>
    <w:rsid w:val="00430093"/>
    <w:rsid w:val="004303C9"/>
    <w:rsid w:val="00430868"/>
    <w:rsid w:val="004309BD"/>
    <w:rsid w:val="00431E73"/>
    <w:rsid w:val="00432701"/>
    <w:rsid w:val="00432E69"/>
    <w:rsid w:val="00433302"/>
    <w:rsid w:val="00433B82"/>
    <w:rsid w:val="004348F1"/>
    <w:rsid w:val="00434912"/>
    <w:rsid w:val="00434B67"/>
    <w:rsid w:val="00434FEE"/>
    <w:rsid w:val="004353D4"/>
    <w:rsid w:val="004367C6"/>
    <w:rsid w:val="00436C81"/>
    <w:rsid w:val="00437EAA"/>
    <w:rsid w:val="00440743"/>
    <w:rsid w:val="00440923"/>
    <w:rsid w:val="00440B20"/>
    <w:rsid w:val="004413F0"/>
    <w:rsid w:val="00441D9B"/>
    <w:rsid w:val="00442FEE"/>
    <w:rsid w:val="00443121"/>
    <w:rsid w:val="004435F9"/>
    <w:rsid w:val="00444B56"/>
    <w:rsid w:val="00444CC4"/>
    <w:rsid w:val="00444DF1"/>
    <w:rsid w:val="004457A3"/>
    <w:rsid w:val="00445938"/>
    <w:rsid w:val="00445EC9"/>
    <w:rsid w:val="00445FA7"/>
    <w:rsid w:val="004462B3"/>
    <w:rsid w:val="00446C41"/>
    <w:rsid w:val="00447A23"/>
    <w:rsid w:val="00447C40"/>
    <w:rsid w:val="00447F17"/>
    <w:rsid w:val="00450581"/>
    <w:rsid w:val="00450AAC"/>
    <w:rsid w:val="00450B28"/>
    <w:rsid w:val="004511F3"/>
    <w:rsid w:val="004516DC"/>
    <w:rsid w:val="00451B24"/>
    <w:rsid w:val="00451C55"/>
    <w:rsid w:val="00451FEE"/>
    <w:rsid w:val="00452439"/>
    <w:rsid w:val="00453A05"/>
    <w:rsid w:val="00453CCE"/>
    <w:rsid w:val="0045422A"/>
    <w:rsid w:val="00454681"/>
    <w:rsid w:val="004546F6"/>
    <w:rsid w:val="00455A3C"/>
    <w:rsid w:val="00455E6C"/>
    <w:rsid w:val="00456C31"/>
    <w:rsid w:val="00456C38"/>
    <w:rsid w:val="00456DFB"/>
    <w:rsid w:val="00457F22"/>
    <w:rsid w:val="00460D44"/>
    <w:rsid w:val="0046105D"/>
    <w:rsid w:val="0046213F"/>
    <w:rsid w:val="0046233C"/>
    <w:rsid w:val="00462C11"/>
    <w:rsid w:val="00462DDC"/>
    <w:rsid w:val="00463056"/>
    <w:rsid w:val="00463718"/>
    <w:rsid w:val="00463C03"/>
    <w:rsid w:val="00463C5C"/>
    <w:rsid w:val="00464BCA"/>
    <w:rsid w:val="00464D14"/>
    <w:rsid w:val="00465D45"/>
    <w:rsid w:val="004662DF"/>
    <w:rsid w:val="004664A4"/>
    <w:rsid w:val="00466F23"/>
    <w:rsid w:val="00466F8B"/>
    <w:rsid w:val="00467A79"/>
    <w:rsid w:val="00470240"/>
    <w:rsid w:val="00470242"/>
    <w:rsid w:val="00470290"/>
    <w:rsid w:val="004703CE"/>
    <w:rsid w:val="004707D8"/>
    <w:rsid w:val="0047146E"/>
    <w:rsid w:val="00472D5A"/>
    <w:rsid w:val="00473FB2"/>
    <w:rsid w:val="004741BD"/>
    <w:rsid w:val="004741E6"/>
    <w:rsid w:val="00474FEC"/>
    <w:rsid w:val="00475942"/>
    <w:rsid w:val="00476393"/>
    <w:rsid w:val="004765C7"/>
    <w:rsid w:val="00476DAB"/>
    <w:rsid w:val="004770A2"/>
    <w:rsid w:val="004772CE"/>
    <w:rsid w:val="00477459"/>
    <w:rsid w:val="0047791B"/>
    <w:rsid w:val="00480350"/>
    <w:rsid w:val="004808D1"/>
    <w:rsid w:val="00480FFB"/>
    <w:rsid w:val="00481520"/>
    <w:rsid w:val="0048174E"/>
    <w:rsid w:val="00481B41"/>
    <w:rsid w:val="00482247"/>
    <w:rsid w:val="004827DA"/>
    <w:rsid w:val="00483008"/>
    <w:rsid w:val="004840C0"/>
    <w:rsid w:val="004841F9"/>
    <w:rsid w:val="004842D1"/>
    <w:rsid w:val="00484310"/>
    <w:rsid w:val="00484AF6"/>
    <w:rsid w:val="00485A48"/>
    <w:rsid w:val="00486C3C"/>
    <w:rsid w:val="00487116"/>
    <w:rsid w:val="00487272"/>
    <w:rsid w:val="0048727D"/>
    <w:rsid w:val="0048739E"/>
    <w:rsid w:val="00490579"/>
    <w:rsid w:val="00490745"/>
    <w:rsid w:val="00491039"/>
    <w:rsid w:val="0049166C"/>
    <w:rsid w:val="00491BF8"/>
    <w:rsid w:val="00491F0F"/>
    <w:rsid w:val="004928C0"/>
    <w:rsid w:val="00493779"/>
    <w:rsid w:val="004937E5"/>
    <w:rsid w:val="00494173"/>
    <w:rsid w:val="00494871"/>
    <w:rsid w:val="004958E7"/>
    <w:rsid w:val="00495E43"/>
    <w:rsid w:val="00496184"/>
    <w:rsid w:val="00496380"/>
    <w:rsid w:val="00496C16"/>
    <w:rsid w:val="00496E84"/>
    <w:rsid w:val="004972FF"/>
    <w:rsid w:val="00497DDB"/>
    <w:rsid w:val="00497F0E"/>
    <w:rsid w:val="004A0032"/>
    <w:rsid w:val="004A035D"/>
    <w:rsid w:val="004A054E"/>
    <w:rsid w:val="004A0663"/>
    <w:rsid w:val="004A1A55"/>
    <w:rsid w:val="004A1B3C"/>
    <w:rsid w:val="004A34C7"/>
    <w:rsid w:val="004A3779"/>
    <w:rsid w:val="004A3803"/>
    <w:rsid w:val="004A3EB1"/>
    <w:rsid w:val="004A45ED"/>
    <w:rsid w:val="004A53BF"/>
    <w:rsid w:val="004A55A0"/>
    <w:rsid w:val="004A58E7"/>
    <w:rsid w:val="004A5AB4"/>
    <w:rsid w:val="004A610A"/>
    <w:rsid w:val="004A659B"/>
    <w:rsid w:val="004A67CA"/>
    <w:rsid w:val="004A6BC2"/>
    <w:rsid w:val="004A6D6F"/>
    <w:rsid w:val="004A6F31"/>
    <w:rsid w:val="004A78CA"/>
    <w:rsid w:val="004A795D"/>
    <w:rsid w:val="004A7B56"/>
    <w:rsid w:val="004A7F22"/>
    <w:rsid w:val="004B004D"/>
    <w:rsid w:val="004B0180"/>
    <w:rsid w:val="004B035D"/>
    <w:rsid w:val="004B0BDD"/>
    <w:rsid w:val="004B0E7A"/>
    <w:rsid w:val="004B10E9"/>
    <w:rsid w:val="004B1652"/>
    <w:rsid w:val="004B1664"/>
    <w:rsid w:val="004B2671"/>
    <w:rsid w:val="004B2965"/>
    <w:rsid w:val="004B3125"/>
    <w:rsid w:val="004B3193"/>
    <w:rsid w:val="004B3558"/>
    <w:rsid w:val="004B3690"/>
    <w:rsid w:val="004B3815"/>
    <w:rsid w:val="004B488D"/>
    <w:rsid w:val="004B4A68"/>
    <w:rsid w:val="004B4BA3"/>
    <w:rsid w:val="004B54A7"/>
    <w:rsid w:val="004B60B3"/>
    <w:rsid w:val="004B681F"/>
    <w:rsid w:val="004C05F4"/>
    <w:rsid w:val="004C0F65"/>
    <w:rsid w:val="004C0F94"/>
    <w:rsid w:val="004C1119"/>
    <w:rsid w:val="004C16E7"/>
    <w:rsid w:val="004C2567"/>
    <w:rsid w:val="004C268D"/>
    <w:rsid w:val="004C2704"/>
    <w:rsid w:val="004C2C8F"/>
    <w:rsid w:val="004C2DF9"/>
    <w:rsid w:val="004C368F"/>
    <w:rsid w:val="004C388F"/>
    <w:rsid w:val="004C3DAD"/>
    <w:rsid w:val="004C42D5"/>
    <w:rsid w:val="004C52CB"/>
    <w:rsid w:val="004C5FA1"/>
    <w:rsid w:val="004C66D0"/>
    <w:rsid w:val="004C7D7C"/>
    <w:rsid w:val="004D0A36"/>
    <w:rsid w:val="004D12BC"/>
    <w:rsid w:val="004D130E"/>
    <w:rsid w:val="004D1346"/>
    <w:rsid w:val="004D1747"/>
    <w:rsid w:val="004D180C"/>
    <w:rsid w:val="004D1DBD"/>
    <w:rsid w:val="004D2068"/>
    <w:rsid w:val="004D36DB"/>
    <w:rsid w:val="004D36E7"/>
    <w:rsid w:val="004D394F"/>
    <w:rsid w:val="004D434A"/>
    <w:rsid w:val="004D448C"/>
    <w:rsid w:val="004D4F7C"/>
    <w:rsid w:val="004D52B0"/>
    <w:rsid w:val="004D595A"/>
    <w:rsid w:val="004D5DD4"/>
    <w:rsid w:val="004D60B8"/>
    <w:rsid w:val="004D60F6"/>
    <w:rsid w:val="004D64B9"/>
    <w:rsid w:val="004D6565"/>
    <w:rsid w:val="004D7311"/>
    <w:rsid w:val="004D74E2"/>
    <w:rsid w:val="004D7A9B"/>
    <w:rsid w:val="004D7DC3"/>
    <w:rsid w:val="004E015C"/>
    <w:rsid w:val="004E063B"/>
    <w:rsid w:val="004E0BF4"/>
    <w:rsid w:val="004E1C14"/>
    <w:rsid w:val="004E2386"/>
    <w:rsid w:val="004E2706"/>
    <w:rsid w:val="004E2750"/>
    <w:rsid w:val="004E2BBC"/>
    <w:rsid w:val="004E2DC1"/>
    <w:rsid w:val="004E2DF0"/>
    <w:rsid w:val="004E323C"/>
    <w:rsid w:val="004E59DF"/>
    <w:rsid w:val="004E6C91"/>
    <w:rsid w:val="004E6CAC"/>
    <w:rsid w:val="004E70A5"/>
    <w:rsid w:val="004E7451"/>
    <w:rsid w:val="004E7569"/>
    <w:rsid w:val="004E7682"/>
    <w:rsid w:val="004E76A0"/>
    <w:rsid w:val="004E7729"/>
    <w:rsid w:val="004E7A41"/>
    <w:rsid w:val="004F00B6"/>
    <w:rsid w:val="004F0104"/>
    <w:rsid w:val="004F01E1"/>
    <w:rsid w:val="004F06AD"/>
    <w:rsid w:val="004F1137"/>
    <w:rsid w:val="004F13B0"/>
    <w:rsid w:val="004F1834"/>
    <w:rsid w:val="004F2D2B"/>
    <w:rsid w:val="004F344C"/>
    <w:rsid w:val="004F3555"/>
    <w:rsid w:val="004F3F64"/>
    <w:rsid w:val="004F43ED"/>
    <w:rsid w:val="004F55E3"/>
    <w:rsid w:val="004F5983"/>
    <w:rsid w:val="004F6040"/>
    <w:rsid w:val="004F65FB"/>
    <w:rsid w:val="004F68D9"/>
    <w:rsid w:val="004F6C3D"/>
    <w:rsid w:val="004F7239"/>
    <w:rsid w:val="004F757A"/>
    <w:rsid w:val="005000E4"/>
    <w:rsid w:val="00500F76"/>
    <w:rsid w:val="0050103A"/>
    <w:rsid w:val="005019F6"/>
    <w:rsid w:val="00501FAD"/>
    <w:rsid w:val="005021A7"/>
    <w:rsid w:val="0050238B"/>
    <w:rsid w:val="00503F07"/>
    <w:rsid w:val="005045D5"/>
    <w:rsid w:val="00504A5E"/>
    <w:rsid w:val="00505B73"/>
    <w:rsid w:val="00505D93"/>
    <w:rsid w:val="00505E0C"/>
    <w:rsid w:val="00505F58"/>
    <w:rsid w:val="00506191"/>
    <w:rsid w:val="00506E2E"/>
    <w:rsid w:val="00507D87"/>
    <w:rsid w:val="0051009E"/>
    <w:rsid w:val="005102B4"/>
    <w:rsid w:val="005111FA"/>
    <w:rsid w:val="005114E2"/>
    <w:rsid w:val="00512535"/>
    <w:rsid w:val="00512EB9"/>
    <w:rsid w:val="0051342D"/>
    <w:rsid w:val="005144C7"/>
    <w:rsid w:val="00515540"/>
    <w:rsid w:val="0051576A"/>
    <w:rsid w:val="0051577F"/>
    <w:rsid w:val="00515A55"/>
    <w:rsid w:val="005166CD"/>
    <w:rsid w:val="005172B3"/>
    <w:rsid w:val="005205E7"/>
    <w:rsid w:val="00520D7C"/>
    <w:rsid w:val="00521592"/>
    <w:rsid w:val="00521867"/>
    <w:rsid w:val="00521FC3"/>
    <w:rsid w:val="00522D4B"/>
    <w:rsid w:val="00522D67"/>
    <w:rsid w:val="00523408"/>
    <w:rsid w:val="00523C27"/>
    <w:rsid w:val="00524842"/>
    <w:rsid w:val="00524D22"/>
    <w:rsid w:val="00524E31"/>
    <w:rsid w:val="005250A6"/>
    <w:rsid w:val="0052535F"/>
    <w:rsid w:val="005255C8"/>
    <w:rsid w:val="00525ADC"/>
    <w:rsid w:val="00525F63"/>
    <w:rsid w:val="005267F9"/>
    <w:rsid w:val="00526FF3"/>
    <w:rsid w:val="00527605"/>
    <w:rsid w:val="00527C46"/>
    <w:rsid w:val="00527D28"/>
    <w:rsid w:val="00530CE2"/>
    <w:rsid w:val="0053164C"/>
    <w:rsid w:val="00531C75"/>
    <w:rsid w:val="00531F89"/>
    <w:rsid w:val="005321E7"/>
    <w:rsid w:val="0053247E"/>
    <w:rsid w:val="0053337C"/>
    <w:rsid w:val="005339FE"/>
    <w:rsid w:val="00533DBC"/>
    <w:rsid w:val="0053430D"/>
    <w:rsid w:val="00534B47"/>
    <w:rsid w:val="00535504"/>
    <w:rsid w:val="00535732"/>
    <w:rsid w:val="005357BF"/>
    <w:rsid w:val="00536322"/>
    <w:rsid w:val="00536649"/>
    <w:rsid w:val="00537074"/>
    <w:rsid w:val="00537842"/>
    <w:rsid w:val="00537F60"/>
    <w:rsid w:val="00540002"/>
    <w:rsid w:val="005400DC"/>
    <w:rsid w:val="00540105"/>
    <w:rsid w:val="00540EC9"/>
    <w:rsid w:val="00541896"/>
    <w:rsid w:val="00541D1B"/>
    <w:rsid w:val="00542AE4"/>
    <w:rsid w:val="00542DA8"/>
    <w:rsid w:val="00542F3C"/>
    <w:rsid w:val="0054306D"/>
    <w:rsid w:val="005440FB"/>
    <w:rsid w:val="0054412C"/>
    <w:rsid w:val="0054423C"/>
    <w:rsid w:val="0054427B"/>
    <w:rsid w:val="00544F2D"/>
    <w:rsid w:val="00545C39"/>
    <w:rsid w:val="00545D69"/>
    <w:rsid w:val="00545DD2"/>
    <w:rsid w:val="00545ED0"/>
    <w:rsid w:val="00545F58"/>
    <w:rsid w:val="0055003F"/>
    <w:rsid w:val="005501F5"/>
    <w:rsid w:val="005504F4"/>
    <w:rsid w:val="00550C79"/>
    <w:rsid w:val="005518EB"/>
    <w:rsid w:val="00551BF4"/>
    <w:rsid w:val="00552659"/>
    <w:rsid w:val="00552BDE"/>
    <w:rsid w:val="00552E0F"/>
    <w:rsid w:val="005530BC"/>
    <w:rsid w:val="00553934"/>
    <w:rsid w:val="00553CB6"/>
    <w:rsid w:val="00554374"/>
    <w:rsid w:val="00554878"/>
    <w:rsid w:val="00554ADF"/>
    <w:rsid w:val="0055518D"/>
    <w:rsid w:val="0055547C"/>
    <w:rsid w:val="00555D51"/>
    <w:rsid w:val="00555E45"/>
    <w:rsid w:val="0055643D"/>
    <w:rsid w:val="00556DF3"/>
    <w:rsid w:val="00557F1A"/>
    <w:rsid w:val="00557F43"/>
    <w:rsid w:val="0056032D"/>
    <w:rsid w:val="0056058C"/>
    <w:rsid w:val="00560C38"/>
    <w:rsid w:val="00561E9F"/>
    <w:rsid w:val="005632BB"/>
    <w:rsid w:val="00563EB9"/>
    <w:rsid w:val="005645EF"/>
    <w:rsid w:val="00564775"/>
    <w:rsid w:val="00564D62"/>
    <w:rsid w:val="00565E99"/>
    <w:rsid w:val="00566366"/>
    <w:rsid w:val="00566D4F"/>
    <w:rsid w:val="00567441"/>
    <w:rsid w:val="005674B4"/>
    <w:rsid w:val="00567708"/>
    <w:rsid w:val="005678D1"/>
    <w:rsid w:val="005704BE"/>
    <w:rsid w:val="005705E4"/>
    <w:rsid w:val="005708A7"/>
    <w:rsid w:val="00571D56"/>
    <w:rsid w:val="00571D5B"/>
    <w:rsid w:val="00571EAE"/>
    <w:rsid w:val="0057213A"/>
    <w:rsid w:val="005722E1"/>
    <w:rsid w:val="0057286C"/>
    <w:rsid w:val="00572E06"/>
    <w:rsid w:val="00572FCF"/>
    <w:rsid w:val="00573A0A"/>
    <w:rsid w:val="00573A8A"/>
    <w:rsid w:val="005742F5"/>
    <w:rsid w:val="00574643"/>
    <w:rsid w:val="00575220"/>
    <w:rsid w:val="0057570E"/>
    <w:rsid w:val="00575FC5"/>
    <w:rsid w:val="0057624C"/>
    <w:rsid w:val="0057703F"/>
    <w:rsid w:val="00577344"/>
    <w:rsid w:val="005773B0"/>
    <w:rsid w:val="00577631"/>
    <w:rsid w:val="00580AAA"/>
    <w:rsid w:val="00580F45"/>
    <w:rsid w:val="005815A1"/>
    <w:rsid w:val="00581D86"/>
    <w:rsid w:val="00581E36"/>
    <w:rsid w:val="00582539"/>
    <w:rsid w:val="0058323E"/>
    <w:rsid w:val="00583D27"/>
    <w:rsid w:val="005844B2"/>
    <w:rsid w:val="005845E6"/>
    <w:rsid w:val="005848C5"/>
    <w:rsid w:val="005853F9"/>
    <w:rsid w:val="005854FE"/>
    <w:rsid w:val="005855FF"/>
    <w:rsid w:val="00585BB7"/>
    <w:rsid w:val="005860E3"/>
    <w:rsid w:val="0058614C"/>
    <w:rsid w:val="005869F4"/>
    <w:rsid w:val="00586C54"/>
    <w:rsid w:val="00586D43"/>
    <w:rsid w:val="00590478"/>
    <w:rsid w:val="00590688"/>
    <w:rsid w:val="005909D7"/>
    <w:rsid w:val="00590BF4"/>
    <w:rsid w:val="0059121F"/>
    <w:rsid w:val="0059248F"/>
    <w:rsid w:val="00592ABF"/>
    <w:rsid w:val="00593B1A"/>
    <w:rsid w:val="005944AE"/>
    <w:rsid w:val="00594599"/>
    <w:rsid w:val="00594C2B"/>
    <w:rsid w:val="00595302"/>
    <w:rsid w:val="00595455"/>
    <w:rsid w:val="00596252"/>
    <w:rsid w:val="00596A43"/>
    <w:rsid w:val="00596B88"/>
    <w:rsid w:val="00596ECE"/>
    <w:rsid w:val="00597720"/>
    <w:rsid w:val="005A02C9"/>
    <w:rsid w:val="005A1056"/>
    <w:rsid w:val="005A2A09"/>
    <w:rsid w:val="005A3B57"/>
    <w:rsid w:val="005A3C39"/>
    <w:rsid w:val="005A3DB4"/>
    <w:rsid w:val="005A4651"/>
    <w:rsid w:val="005A47FF"/>
    <w:rsid w:val="005A4F0E"/>
    <w:rsid w:val="005A5448"/>
    <w:rsid w:val="005A5C1E"/>
    <w:rsid w:val="005A5CA7"/>
    <w:rsid w:val="005A62D0"/>
    <w:rsid w:val="005A6894"/>
    <w:rsid w:val="005A7EC6"/>
    <w:rsid w:val="005B0908"/>
    <w:rsid w:val="005B1316"/>
    <w:rsid w:val="005B1D7C"/>
    <w:rsid w:val="005B2101"/>
    <w:rsid w:val="005B25CB"/>
    <w:rsid w:val="005B2A78"/>
    <w:rsid w:val="005B3415"/>
    <w:rsid w:val="005B34AC"/>
    <w:rsid w:val="005B3517"/>
    <w:rsid w:val="005B3814"/>
    <w:rsid w:val="005B3B30"/>
    <w:rsid w:val="005B42FF"/>
    <w:rsid w:val="005B46F1"/>
    <w:rsid w:val="005B53F5"/>
    <w:rsid w:val="005B5845"/>
    <w:rsid w:val="005B59E4"/>
    <w:rsid w:val="005B65AD"/>
    <w:rsid w:val="005B66B7"/>
    <w:rsid w:val="005B70D4"/>
    <w:rsid w:val="005B7182"/>
    <w:rsid w:val="005C01AD"/>
    <w:rsid w:val="005C0727"/>
    <w:rsid w:val="005C0AF6"/>
    <w:rsid w:val="005C0B2C"/>
    <w:rsid w:val="005C0B71"/>
    <w:rsid w:val="005C0D7B"/>
    <w:rsid w:val="005C1176"/>
    <w:rsid w:val="005C11F7"/>
    <w:rsid w:val="005C1481"/>
    <w:rsid w:val="005C16FD"/>
    <w:rsid w:val="005C1811"/>
    <w:rsid w:val="005C1E30"/>
    <w:rsid w:val="005C2343"/>
    <w:rsid w:val="005C2ADA"/>
    <w:rsid w:val="005C30BE"/>
    <w:rsid w:val="005C35A1"/>
    <w:rsid w:val="005C36C1"/>
    <w:rsid w:val="005C39A8"/>
    <w:rsid w:val="005C4024"/>
    <w:rsid w:val="005C406F"/>
    <w:rsid w:val="005C4452"/>
    <w:rsid w:val="005C484F"/>
    <w:rsid w:val="005C5EC9"/>
    <w:rsid w:val="005C64A6"/>
    <w:rsid w:val="005C653C"/>
    <w:rsid w:val="005C723F"/>
    <w:rsid w:val="005D0091"/>
    <w:rsid w:val="005D02D1"/>
    <w:rsid w:val="005D035F"/>
    <w:rsid w:val="005D0A56"/>
    <w:rsid w:val="005D0EAE"/>
    <w:rsid w:val="005D0F50"/>
    <w:rsid w:val="005D0F81"/>
    <w:rsid w:val="005D23DB"/>
    <w:rsid w:val="005D2544"/>
    <w:rsid w:val="005D282B"/>
    <w:rsid w:val="005D357C"/>
    <w:rsid w:val="005D3599"/>
    <w:rsid w:val="005D461B"/>
    <w:rsid w:val="005D4636"/>
    <w:rsid w:val="005D481F"/>
    <w:rsid w:val="005D4D55"/>
    <w:rsid w:val="005D562A"/>
    <w:rsid w:val="005D57CE"/>
    <w:rsid w:val="005D59AB"/>
    <w:rsid w:val="005D59DA"/>
    <w:rsid w:val="005D698A"/>
    <w:rsid w:val="005D69F6"/>
    <w:rsid w:val="005D6E1D"/>
    <w:rsid w:val="005D7610"/>
    <w:rsid w:val="005E05FB"/>
    <w:rsid w:val="005E0919"/>
    <w:rsid w:val="005E171A"/>
    <w:rsid w:val="005E1D34"/>
    <w:rsid w:val="005E1D90"/>
    <w:rsid w:val="005E1EAF"/>
    <w:rsid w:val="005E29B9"/>
    <w:rsid w:val="005E2BAC"/>
    <w:rsid w:val="005E30A2"/>
    <w:rsid w:val="005E34F3"/>
    <w:rsid w:val="005E38DA"/>
    <w:rsid w:val="005E4060"/>
    <w:rsid w:val="005E4637"/>
    <w:rsid w:val="005E4EF9"/>
    <w:rsid w:val="005E605F"/>
    <w:rsid w:val="005E60AB"/>
    <w:rsid w:val="005E60B4"/>
    <w:rsid w:val="005E6C6C"/>
    <w:rsid w:val="005E71BB"/>
    <w:rsid w:val="005E76D9"/>
    <w:rsid w:val="005E7753"/>
    <w:rsid w:val="005E7FBD"/>
    <w:rsid w:val="005F16E3"/>
    <w:rsid w:val="005F1F06"/>
    <w:rsid w:val="005F2461"/>
    <w:rsid w:val="005F2F20"/>
    <w:rsid w:val="005F32E5"/>
    <w:rsid w:val="005F32F9"/>
    <w:rsid w:val="005F4526"/>
    <w:rsid w:val="005F469C"/>
    <w:rsid w:val="005F4E02"/>
    <w:rsid w:val="005F4FEB"/>
    <w:rsid w:val="005F5612"/>
    <w:rsid w:val="005F5775"/>
    <w:rsid w:val="005F6901"/>
    <w:rsid w:val="005F6E9D"/>
    <w:rsid w:val="005F7779"/>
    <w:rsid w:val="005F7B6A"/>
    <w:rsid w:val="005F7E4F"/>
    <w:rsid w:val="006000CF"/>
    <w:rsid w:val="006001A2"/>
    <w:rsid w:val="006002D8"/>
    <w:rsid w:val="00600DF3"/>
    <w:rsid w:val="006020F2"/>
    <w:rsid w:val="006025AC"/>
    <w:rsid w:val="00602EFF"/>
    <w:rsid w:val="00604C40"/>
    <w:rsid w:val="00604F34"/>
    <w:rsid w:val="00605314"/>
    <w:rsid w:val="006059AF"/>
    <w:rsid w:val="006059B4"/>
    <w:rsid w:val="00605DF8"/>
    <w:rsid w:val="00605E2B"/>
    <w:rsid w:val="0060618C"/>
    <w:rsid w:val="00607268"/>
    <w:rsid w:val="006075E5"/>
    <w:rsid w:val="00607B48"/>
    <w:rsid w:val="00610A91"/>
    <w:rsid w:val="00610F3F"/>
    <w:rsid w:val="006116ED"/>
    <w:rsid w:val="00611F1F"/>
    <w:rsid w:val="00612060"/>
    <w:rsid w:val="00612A59"/>
    <w:rsid w:val="006131DD"/>
    <w:rsid w:val="006132CC"/>
    <w:rsid w:val="0061468B"/>
    <w:rsid w:val="00614A84"/>
    <w:rsid w:val="006150FE"/>
    <w:rsid w:val="00615FEC"/>
    <w:rsid w:val="006160F4"/>
    <w:rsid w:val="0061614E"/>
    <w:rsid w:val="00617245"/>
    <w:rsid w:val="006173F8"/>
    <w:rsid w:val="0061748F"/>
    <w:rsid w:val="00620115"/>
    <w:rsid w:val="00620E8D"/>
    <w:rsid w:val="00620EA1"/>
    <w:rsid w:val="006212C2"/>
    <w:rsid w:val="0062162C"/>
    <w:rsid w:val="006229E4"/>
    <w:rsid w:val="006230B8"/>
    <w:rsid w:val="00623FB2"/>
    <w:rsid w:val="0062405B"/>
    <w:rsid w:val="0062436B"/>
    <w:rsid w:val="006243A4"/>
    <w:rsid w:val="006243F8"/>
    <w:rsid w:val="00625046"/>
    <w:rsid w:val="006251B0"/>
    <w:rsid w:val="00625FF1"/>
    <w:rsid w:val="00626145"/>
    <w:rsid w:val="006266C0"/>
    <w:rsid w:val="00626C45"/>
    <w:rsid w:val="00630074"/>
    <w:rsid w:val="006305EE"/>
    <w:rsid w:val="00630689"/>
    <w:rsid w:val="0063081A"/>
    <w:rsid w:val="00630EB9"/>
    <w:rsid w:val="00630F7C"/>
    <w:rsid w:val="006313A2"/>
    <w:rsid w:val="00631708"/>
    <w:rsid w:val="006317B3"/>
    <w:rsid w:val="006321AE"/>
    <w:rsid w:val="00632522"/>
    <w:rsid w:val="00632867"/>
    <w:rsid w:val="00632D4F"/>
    <w:rsid w:val="00632D75"/>
    <w:rsid w:val="00633128"/>
    <w:rsid w:val="00634349"/>
    <w:rsid w:val="00634F11"/>
    <w:rsid w:val="00635109"/>
    <w:rsid w:val="00635FE0"/>
    <w:rsid w:val="0063637B"/>
    <w:rsid w:val="006366AA"/>
    <w:rsid w:val="0063675A"/>
    <w:rsid w:val="00636C18"/>
    <w:rsid w:val="00636C60"/>
    <w:rsid w:val="00636FC5"/>
    <w:rsid w:val="006371D3"/>
    <w:rsid w:val="006373F2"/>
    <w:rsid w:val="00637414"/>
    <w:rsid w:val="00640879"/>
    <w:rsid w:val="00641017"/>
    <w:rsid w:val="00641235"/>
    <w:rsid w:val="006419F9"/>
    <w:rsid w:val="0064211B"/>
    <w:rsid w:val="00642137"/>
    <w:rsid w:val="00643346"/>
    <w:rsid w:val="00643625"/>
    <w:rsid w:val="00643630"/>
    <w:rsid w:val="00643793"/>
    <w:rsid w:val="006439E1"/>
    <w:rsid w:val="00643D35"/>
    <w:rsid w:val="00644455"/>
    <w:rsid w:val="00644A37"/>
    <w:rsid w:val="00644D5B"/>
    <w:rsid w:val="00644EBC"/>
    <w:rsid w:val="00645094"/>
    <w:rsid w:val="006450AB"/>
    <w:rsid w:val="0064535E"/>
    <w:rsid w:val="006453AF"/>
    <w:rsid w:val="006457FC"/>
    <w:rsid w:val="00645B7A"/>
    <w:rsid w:val="00645FBD"/>
    <w:rsid w:val="006461F3"/>
    <w:rsid w:val="006468B0"/>
    <w:rsid w:val="00646C4F"/>
    <w:rsid w:val="00647037"/>
    <w:rsid w:val="00650CBE"/>
    <w:rsid w:val="006514C6"/>
    <w:rsid w:val="00651C67"/>
    <w:rsid w:val="00652831"/>
    <w:rsid w:val="0065329E"/>
    <w:rsid w:val="006533CF"/>
    <w:rsid w:val="0065365E"/>
    <w:rsid w:val="00654307"/>
    <w:rsid w:val="00654DC2"/>
    <w:rsid w:val="00654E38"/>
    <w:rsid w:val="0065500C"/>
    <w:rsid w:val="00655083"/>
    <w:rsid w:val="00655652"/>
    <w:rsid w:val="00655BA3"/>
    <w:rsid w:val="00655EF8"/>
    <w:rsid w:val="00657864"/>
    <w:rsid w:val="00657AA7"/>
    <w:rsid w:val="006602E5"/>
    <w:rsid w:val="00660ABD"/>
    <w:rsid w:val="00660F56"/>
    <w:rsid w:val="00661059"/>
    <w:rsid w:val="006617AE"/>
    <w:rsid w:val="00661979"/>
    <w:rsid w:val="00661D24"/>
    <w:rsid w:val="00662740"/>
    <w:rsid w:val="00662B08"/>
    <w:rsid w:val="00662BAE"/>
    <w:rsid w:val="00662E77"/>
    <w:rsid w:val="00662FFF"/>
    <w:rsid w:val="006637C8"/>
    <w:rsid w:val="00663ADC"/>
    <w:rsid w:val="00663C97"/>
    <w:rsid w:val="006642DC"/>
    <w:rsid w:val="0066465E"/>
    <w:rsid w:val="0066470E"/>
    <w:rsid w:val="006648AB"/>
    <w:rsid w:val="006652AA"/>
    <w:rsid w:val="00665373"/>
    <w:rsid w:val="00665678"/>
    <w:rsid w:val="00665D6A"/>
    <w:rsid w:val="00666537"/>
    <w:rsid w:val="00666C25"/>
    <w:rsid w:val="00670721"/>
    <w:rsid w:val="00670C54"/>
    <w:rsid w:val="00670C85"/>
    <w:rsid w:val="00670E40"/>
    <w:rsid w:val="006712E4"/>
    <w:rsid w:val="006725DA"/>
    <w:rsid w:val="0067335D"/>
    <w:rsid w:val="0067353E"/>
    <w:rsid w:val="006735C3"/>
    <w:rsid w:val="0067364B"/>
    <w:rsid w:val="006740D5"/>
    <w:rsid w:val="00674C7E"/>
    <w:rsid w:val="006753B7"/>
    <w:rsid w:val="0067553F"/>
    <w:rsid w:val="0067565F"/>
    <w:rsid w:val="006757D0"/>
    <w:rsid w:val="006757F5"/>
    <w:rsid w:val="0067627B"/>
    <w:rsid w:val="0067645E"/>
    <w:rsid w:val="00676892"/>
    <w:rsid w:val="00676FB3"/>
    <w:rsid w:val="006776CE"/>
    <w:rsid w:val="00680558"/>
    <w:rsid w:val="00680847"/>
    <w:rsid w:val="0068100B"/>
    <w:rsid w:val="0068142B"/>
    <w:rsid w:val="00681B0E"/>
    <w:rsid w:val="00682511"/>
    <w:rsid w:val="00682924"/>
    <w:rsid w:val="00682F75"/>
    <w:rsid w:val="0068359E"/>
    <w:rsid w:val="0068489C"/>
    <w:rsid w:val="00686A08"/>
    <w:rsid w:val="00686DD6"/>
    <w:rsid w:val="00686F13"/>
    <w:rsid w:val="006872DE"/>
    <w:rsid w:val="00687C95"/>
    <w:rsid w:val="00687E28"/>
    <w:rsid w:val="00690597"/>
    <w:rsid w:val="006905F7"/>
    <w:rsid w:val="0069091A"/>
    <w:rsid w:val="00690A24"/>
    <w:rsid w:val="00691AE0"/>
    <w:rsid w:val="00691F7C"/>
    <w:rsid w:val="00692A89"/>
    <w:rsid w:val="006935A3"/>
    <w:rsid w:val="0069447A"/>
    <w:rsid w:val="0069481F"/>
    <w:rsid w:val="00695159"/>
    <w:rsid w:val="00697A4F"/>
    <w:rsid w:val="00697B1E"/>
    <w:rsid w:val="00697DB1"/>
    <w:rsid w:val="00697EFB"/>
    <w:rsid w:val="006A0138"/>
    <w:rsid w:val="006A07E8"/>
    <w:rsid w:val="006A0B51"/>
    <w:rsid w:val="006A127A"/>
    <w:rsid w:val="006A1C14"/>
    <w:rsid w:val="006A2241"/>
    <w:rsid w:val="006A26B3"/>
    <w:rsid w:val="006A3572"/>
    <w:rsid w:val="006A3A90"/>
    <w:rsid w:val="006A3BF3"/>
    <w:rsid w:val="006A3E12"/>
    <w:rsid w:val="006A458D"/>
    <w:rsid w:val="006A49E3"/>
    <w:rsid w:val="006A5515"/>
    <w:rsid w:val="006A6A9A"/>
    <w:rsid w:val="006A6D31"/>
    <w:rsid w:val="006A70FE"/>
    <w:rsid w:val="006A7BF1"/>
    <w:rsid w:val="006B0084"/>
    <w:rsid w:val="006B00B2"/>
    <w:rsid w:val="006B0326"/>
    <w:rsid w:val="006B0483"/>
    <w:rsid w:val="006B05D5"/>
    <w:rsid w:val="006B1171"/>
    <w:rsid w:val="006B16A0"/>
    <w:rsid w:val="006B2735"/>
    <w:rsid w:val="006B330F"/>
    <w:rsid w:val="006B3636"/>
    <w:rsid w:val="006B3642"/>
    <w:rsid w:val="006B4867"/>
    <w:rsid w:val="006B6208"/>
    <w:rsid w:val="006B6250"/>
    <w:rsid w:val="006B68D9"/>
    <w:rsid w:val="006B6980"/>
    <w:rsid w:val="006B6A44"/>
    <w:rsid w:val="006B6F85"/>
    <w:rsid w:val="006B7EAD"/>
    <w:rsid w:val="006C0547"/>
    <w:rsid w:val="006C06A5"/>
    <w:rsid w:val="006C0EDC"/>
    <w:rsid w:val="006C0F0F"/>
    <w:rsid w:val="006C160F"/>
    <w:rsid w:val="006C1BBD"/>
    <w:rsid w:val="006C1BC1"/>
    <w:rsid w:val="006C2A26"/>
    <w:rsid w:val="006C2C3F"/>
    <w:rsid w:val="006C2F95"/>
    <w:rsid w:val="006C3613"/>
    <w:rsid w:val="006C3B3B"/>
    <w:rsid w:val="006C3FFC"/>
    <w:rsid w:val="006C42CD"/>
    <w:rsid w:val="006C45E1"/>
    <w:rsid w:val="006C46B2"/>
    <w:rsid w:val="006C53AA"/>
    <w:rsid w:val="006C5A40"/>
    <w:rsid w:val="006C6DB4"/>
    <w:rsid w:val="006C6F94"/>
    <w:rsid w:val="006C71A7"/>
    <w:rsid w:val="006C7FDC"/>
    <w:rsid w:val="006D0FB3"/>
    <w:rsid w:val="006D13C5"/>
    <w:rsid w:val="006D1A38"/>
    <w:rsid w:val="006D1D5A"/>
    <w:rsid w:val="006D2029"/>
    <w:rsid w:val="006D25F3"/>
    <w:rsid w:val="006D2E63"/>
    <w:rsid w:val="006D40FC"/>
    <w:rsid w:val="006D4E30"/>
    <w:rsid w:val="006D5105"/>
    <w:rsid w:val="006D59AC"/>
    <w:rsid w:val="006D59CD"/>
    <w:rsid w:val="006D5F22"/>
    <w:rsid w:val="006D6C64"/>
    <w:rsid w:val="006D6C66"/>
    <w:rsid w:val="006D7099"/>
    <w:rsid w:val="006D713F"/>
    <w:rsid w:val="006D7231"/>
    <w:rsid w:val="006E0519"/>
    <w:rsid w:val="006E0628"/>
    <w:rsid w:val="006E1592"/>
    <w:rsid w:val="006E24FC"/>
    <w:rsid w:val="006E27A1"/>
    <w:rsid w:val="006E295D"/>
    <w:rsid w:val="006E2E55"/>
    <w:rsid w:val="006E3386"/>
    <w:rsid w:val="006E4637"/>
    <w:rsid w:val="006E551B"/>
    <w:rsid w:val="006E58B9"/>
    <w:rsid w:val="006E5F61"/>
    <w:rsid w:val="006E607E"/>
    <w:rsid w:val="006E6452"/>
    <w:rsid w:val="006E7E63"/>
    <w:rsid w:val="006F0817"/>
    <w:rsid w:val="006F0C55"/>
    <w:rsid w:val="006F0D6F"/>
    <w:rsid w:val="006F12E9"/>
    <w:rsid w:val="006F15F2"/>
    <w:rsid w:val="006F17F3"/>
    <w:rsid w:val="006F1D67"/>
    <w:rsid w:val="006F1FB9"/>
    <w:rsid w:val="006F205B"/>
    <w:rsid w:val="006F3633"/>
    <w:rsid w:val="006F3B9C"/>
    <w:rsid w:val="006F40CB"/>
    <w:rsid w:val="006F40D1"/>
    <w:rsid w:val="006F4459"/>
    <w:rsid w:val="006F4AC3"/>
    <w:rsid w:val="006F522C"/>
    <w:rsid w:val="006F65FE"/>
    <w:rsid w:val="006F6CA4"/>
    <w:rsid w:val="006F6DA9"/>
    <w:rsid w:val="006F6ECC"/>
    <w:rsid w:val="006F7E84"/>
    <w:rsid w:val="007004CE"/>
    <w:rsid w:val="0070083F"/>
    <w:rsid w:val="00700C20"/>
    <w:rsid w:val="00701178"/>
    <w:rsid w:val="00701303"/>
    <w:rsid w:val="00701AC8"/>
    <w:rsid w:val="0070226F"/>
    <w:rsid w:val="0070273C"/>
    <w:rsid w:val="00702CA4"/>
    <w:rsid w:val="00703BBF"/>
    <w:rsid w:val="007047B8"/>
    <w:rsid w:val="007049A8"/>
    <w:rsid w:val="00704B97"/>
    <w:rsid w:val="00704EA1"/>
    <w:rsid w:val="007055E8"/>
    <w:rsid w:val="00706096"/>
    <w:rsid w:val="00706111"/>
    <w:rsid w:val="007061AE"/>
    <w:rsid w:val="00707D74"/>
    <w:rsid w:val="00710217"/>
    <w:rsid w:val="00711F29"/>
    <w:rsid w:val="0071348C"/>
    <w:rsid w:val="00714F8A"/>
    <w:rsid w:val="007151ED"/>
    <w:rsid w:val="007154AF"/>
    <w:rsid w:val="007155BE"/>
    <w:rsid w:val="007155D7"/>
    <w:rsid w:val="007156AC"/>
    <w:rsid w:val="007171C7"/>
    <w:rsid w:val="007171DD"/>
    <w:rsid w:val="007172A1"/>
    <w:rsid w:val="0071731C"/>
    <w:rsid w:val="007173D3"/>
    <w:rsid w:val="00717985"/>
    <w:rsid w:val="00720A9A"/>
    <w:rsid w:val="00721E53"/>
    <w:rsid w:val="00722F33"/>
    <w:rsid w:val="007236B6"/>
    <w:rsid w:val="00723811"/>
    <w:rsid w:val="00723A5D"/>
    <w:rsid w:val="00723AC4"/>
    <w:rsid w:val="00723E32"/>
    <w:rsid w:val="0072492A"/>
    <w:rsid w:val="00724F63"/>
    <w:rsid w:val="0072557E"/>
    <w:rsid w:val="00725611"/>
    <w:rsid w:val="00725765"/>
    <w:rsid w:val="007259B7"/>
    <w:rsid w:val="007267CB"/>
    <w:rsid w:val="007269D3"/>
    <w:rsid w:val="00726ECA"/>
    <w:rsid w:val="00727273"/>
    <w:rsid w:val="007300DB"/>
    <w:rsid w:val="0073157E"/>
    <w:rsid w:val="007324CF"/>
    <w:rsid w:val="007327CC"/>
    <w:rsid w:val="00732B08"/>
    <w:rsid w:val="00733B14"/>
    <w:rsid w:val="0073421D"/>
    <w:rsid w:val="0073471F"/>
    <w:rsid w:val="007350E9"/>
    <w:rsid w:val="0073540C"/>
    <w:rsid w:val="00735939"/>
    <w:rsid w:val="00735996"/>
    <w:rsid w:val="00736327"/>
    <w:rsid w:val="00736365"/>
    <w:rsid w:val="00736DD3"/>
    <w:rsid w:val="00737535"/>
    <w:rsid w:val="007379C1"/>
    <w:rsid w:val="007379D8"/>
    <w:rsid w:val="00740EFB"/>
    <w:rsid w:val="0074241B"/>
    <w:rsid w:val="00742A1F"/>
    <w:rsid w:val="00742ED5"/>
    <w:rsid w:val="00743444"/>
    <w:rsid w:val="00743A01"/>
    <w:rsid w:val="00744108"/>
    <w:rsid w:val="00744508"/>
    <w:rsid w:val="00744F04"/>
    <w:rsid w:val="0074501B"/>
    <w:rsid w:val="007459CA"/>
    <w:rsid w:val="00745D8A"/>
    <w:rsid w:val="00750AB7"/>
    <w:rsid w:val="00750C27"/>
    <w:rsid w:val="00751A33"/>
    <w:rsid w:val="00751E57"/>
    <w:rsid w:val="007536E7"/>
    <w:rsid w:val="00754343"/>
    <w:rsid w:val="0075549D"/>
    <w:rsid w:val="00755B3D"/>
    <w:rsid w:val="0075629C"/>
    <w:rsid w:val="00756E60"/>
    <w:rsid w:val="0075724C"/>
    <w:rsid w:val="007572EA"/>
    <w:rsid w:val="007573AD"/>
    <w:rsid w:val="00760065"/>
    <w:rsid w:val="007604A8"/>
    <w:rsid w:val="00760B89"/>
    <w:rsid w:val="00760E27"/>
    <w:rsid w:val="007623E6"/>
    <w:rsid w:val="007623E8"/>
    <w:rsid w:val="00762415"/>
    <w:rsid w:val="00762707"/>
    <w:rsid w:val="007627AF"/>
    <w:rsid w:val="0076281D"/>
    <w:rsid w:val="00762F70"/>
    <w:rsid w:val="007635AF"/>
    <w:rsid w:val="00763856"/>
    <w:rsid w:val="00763BA0"/>
    <w:rsid w:val="00763FB2"/>
    <w:rsid w:val="0076432E"/>
    <w:rsid w:val="007645BB"/>
    <w:rsid w:val="00764840"/>
    <w:rsid w:val="00764D64"/>
    <w:rsid w:val="007653B6"/>
    <w:rsid w:val="00765875"/>
    <w:rsid w:val="00766721"/>
    <w:rsid w:val="00766B94"/>
    <w:rsid w:val="00767616"/>
    <w:rsid w:val="00767E3F"/>
    <w:rsid w:val="00770DDE"/>
    <w:rsid w:val="00771809"/>
    <w:rsid w:val="00771D3C"/>
    <w:rsid w:val="00772ED1"/>
    <w:rsid w:val="00772F28"/>
    <w:rsid w:val="00772FF9"/>
    <w:rsid w:val="007732B2"/>
    <w:rsid w:val="00773829"/>
    <w:rsid w:val="00773A49"/>
    <w:rsid w:val="00773EAA"/>
    <w:rsid w:val="007761FF"/>
    <w:rsid w:val="00776AD1"/>
    <w:rsid w:val="007775C7"/>
    <w:rsid w:val="00780212"/>
    <w:rsid w:val="0078023A"/>
    <w:rsid w:val="00780CC6"/>
    <w:rsid w:val="00780E61"/>
    <w:rsid w:val="00781DFF"/>
    <w:rsid w:val="00781EC7"/>
    <w:rsid w:val="007823E0"/>
    <w:rsid w:val="00782558"/>
    <w:rsid w:val="00783201"/>
    <w:rsid w:val="00783AA6"/>
    <w:rsid w:val="00784656"/>
    <w:rsid w:val="007847A4"/>
    <w:rsid w:val="00784A6D"/>
    <w:rsid w:val="00785161"/>
    <w:rsid w:val="00785245"/>
    <w:rsid w:val="007854AB"/>
    <w:rsid w:val="00785724"/>
    <w:rsid w:val="0078579C"/>
    <w:rsid w:val="00785F5F"/>
    <w:rsid w:val="0078672A"/>
    <w:rsid w:val="00786D6C"/>
    <w:rsid w:val="00786E48"/>
    <w:rsid w:val="0079089C"/>
    <w:rsid w:val="00790A00"/>
    <w:rsid w:val="00790F1D"/>
    <w:rsid w:val="0079145F"/>
    <w:rsid w:val="00791540"/>
    <w:rsid w:val="00791918"/>
    <w:rsid w:val="00791BC4"/>
    <w:rsid w:val="00792168"/>
    <w:rsid w:val="0079245F"/>
    <w:rsid w:val="007925F7"/>
    <w:rsid w:val="00792F2E"/>
    <w:rsid w:val="00793249"/>
    <w:rsid w:val="007934D3"/>
    <w:rsid w:val="00793927"/>
    <w:rsid w:val="0079445A"/>
    <w:rsid w:val="007948C3"/>
    <w:rsid w:val="0079498D"/>
    <w:rsid w:val="007959A0"/>
    <w:rsid w:val="00796954"/>
    <w:rsid w:val="00796E4B"/>
    <w:rsid w:val="00796FD1"/>
    <w:rsid w:val="007978AA"/>
    <w:rsid w:val="007978AC"/>
    <w:rsid w:val="00797BFB"/>
    <w:rsid w:val="00797CB9"/>
    <w:rsid w:val="00797CF3"/>
    <w:rsid w:val="007A0679"/>
    <w:rsid w:val="007A0E94"/>
    <w:rsid w:val="007A1832"/>
    <w:rsid w:val="007A1843"/>
    <w:rsid w:val="007A1B15"/>
    <w:rsid w:val="007A262B"/>
    <w:rsid w:val="007A2641"/>
    <w:rsid w:val="007A28C0"/>
    <w:rsid w:val="007A2FF9"/>
    <w:rsid w:val="007A3189"/>
    <w:rsid w:val="007A33D6"/>
    <w:rsid w:val="007A39BF"/>
    <w:rsid w:val="007A3C01"/>
    <w:rsid w:val="007A3D27"/>
    <w:rsid w:val="007A5F8F"/>
    <w:rsid w:val="007A6D24"/>
    <w:rsid w:val="007A7007"/>
    <w:rsid w:val="007A707D"/>
    <w:rsid w:val="007A7B5D"/>
    <w:rsid w:val="007B04FE"/>
    <w:rsid w:val="007B0B7E"/>
    <w:rsid w:val="007B2337"/>
    <w:rsid w:val="007B2514"/>
    <w:rsid w:val="007B2815"/>
    <w:rsid w:val="007B2AFF"/>
    <w:rsid w:val="007B46E7"/>
    <w:rsid w:val="007B514C"/>
    <w:rsid w:val="007B56D9"/>
    <w:rsid w:val="007B5BBD"/>
    <w:rsid w:val="007B5F9F"/>
    <w:rsid w:val="007B6A3A"/>
    <w:rsid w:val="007B6C8D"/>
    <w:rsid w:val="007B7097"/>
    <w:rsid w:val="007B7215"/>
    <w:rsid w:val="007B7AF0"/>
    <w:rsid w:val="007B7E8B"/>
    <w:rsid w:val="007C1046"/>
    <w:rsid w:val="007C2FBA"/>
    <w:rsid w:val="007C348F"/>
    <w:rsid w:val="007C3776"/>
    <w:rsid w:val="007C423D"/>
    <w:rsid w:val="007C4C3E"/>
    <w:rsid w:val="007C4EA1"/>
    <w:rsid w:val="007C5116"/>
    <w:rsid w:val="007C53ED"/>
    <w:rsid w:val="007C55AA"/>
    <w:rsid w:val="007C576B"/>
    <w:rsid w:val="007C5D74"/>
    <w:rsid w:val="007C5DE9"/>
    <w:rsid w:val="007C61F9"/>
    <w:rsid w:val="007C7FB2"/>
    <w:rsid w:val="007D0546"/>
    <w:rsid w:val="007D0A0E"/>
    <w:rsid w:val="007D1968"/>
    <w:rsid w:val="007D1B47"/>
    <w:rsid w:val="007D205A"/>
    <w:rsid w:val="007D2C22"/>
    <w:rsid w:val="007D3875"/>
    <w:rsid w:val="007D47C3"/>
    <w:rsid w:val="007D4A24"/>
    <w:rsid w:val="007D5A0E"/>
    <w:rsid w:val="007D5FAA"/>
    <w:rsid w:val="007D6C2D"/>
    <w:rsid w:val="007D73BA"/>
    <w:rsid w:val="007D74AD"/>
    <w:rsid w:val="007D7E3B"/>
    <w:rsid w:val="007E0454"/>
    <w:rsid w:val="007E132E"/>
    <w:rsid w:val="007E2DDC"/>
    <w:rsid w:val="007E2EC0"/>
    <w:rsid w:val="007E3B48"/>
    <w:rsid w:val="007E3CA9"/>
    <w:rsid w:val="007E423F"/>
    <w:rsid w:val="007E42F2"/>
    <w:rsid w:val="007E46EF"/>
    <w:rsid w:val="007E488F"/>
    <w:rsid w:val="007E4B42"/>
    <w:rsid w:val="007E4C23"/>
    <w:rsid w:val="007E4DE3"/>
    <w:rsid w:val="007E535C"/>
    <w:rsid w:val="007E6450"/>
    <w:rsid w:val="007E6DF4"/>
    <w:rsid w:val="007E6E94"/>
    <w:rsid w:val="007F039F"/>
    <w:rsid w:val="007F1070"/>
    <w:rsid w:val="007F1076"/>
    <w:rsid w:val="007F10B8"/>
    <w:rsid w:val="007F1A5C"/>
    <w:rsid w:val="007F1DFD"/>
    <w:rsid w:val="007F2856"/>
    <w:rsid w:val="007F3379"/>
    <w:rsid w:val="007F3D1B"/>
    <w:rsid w:val="007F4607"/>
    <w:rsid w:val="007F4F08"/>
    <w:rsid w:val="007F5282"/>
    <w:rsid w:val="007F5581"/>
    <w:rsid w:val="007F59C4"/>
    <w:rsid w:val="007F606F"/>
    <w:rsid w:val="007F6780"/>
    <w:rsid w:val="007F6871"/>
    <w:rsid w:val="007F6CAC"/>
    <w:rsid w:val="007F73C5"/>
    <w:rsid w:val="007F782F"/>
    <w:rsid w:val="007F7A53"/>
    <w:rsid w:val="007F7BE8"/>
    <w:rsid w:val="00800748"/>
    <w:rsid w:val="0080112C"/>
    <w:rsid w:val="00801360"/>
    <w:rsid w:val="008019C6"/>
    <w:rsid w:val="00801B17"/>
    <w:rsid w:val="00801BAE"/>
    <w:rsid w:val="00801C4F"/>
    <w:rsid w:val="00801D43"/>
    <w:rsid w:val="008023A0"/>
    <w:rsid w:val="00802708"/>
    <w:rsid w:val="00802891"/>
    <w:rsid w:val="00803CAF"/>
    <w:rsid w:val="00803E79"/>
    <w:rsid w:val="008044DC"/>
    <w:rsid w:val="00804706"/>
    <w:rsid w:val="00805105"/>
    <w:rsid w:val="008055C5"/>
    <w:rsid w:val="008059D6"/>
    <w:rsid w:val="00805A9C"/>
    <w:rsid w:val="00805AAC"/>
    <w:rsid w:val="00805B9E"/>
    <w:rsid w:val="008065EF"/>
    <w:rsid w:val="0080731D"/>
    <w:rsid w:val="008075E0"/>
    <w:rsid w:val="00807B2F"/>
    <w:rsid w:val="0081061F"/>
    <w:rsid w:val="008106C8"/>
    <w:rsid w:val="00810926"/>
    <w:rsid w:val="00810A14"/>
    <w:rsid w:val="00810A30"/>
    <w:rsid w:val="00810F21"/>
    <w:rsid w:val="00811100"/>
    <w:rsid w:val="00811C6C"/>
    <w:rsid w:val="00812171"/>
    <w:rsid w:val="008124EF"/>
    <w:rsid w:val="00814A75"/>
    <w:rsid w:val="00814A81"/>
    <w:rsid w:val="00814D56"/>
    <w:rsid w:val="00815EFE"/>
    <w:rsid w:val="0081627B"/>
    <w:rsid w:val="008162E4"/>
    <w:rsid w:val="00817085"/>
    <w:rsid w:val="008172AC"/>
    <w:rsid w:val="00817421"/>
    <w:rsid w:val="0081780F"/>
    <w:rsid w:val="008205DD"/>
    <w:rsid w:val="0082074D"/>
    <w:rsid w:val="008220A3"/>
    <w:rsid w:val="00822512"/>
    <w:rsid w:val="00822838"/>
    <w:rsid w:val="008236E3"/>
    <w:rsid w:val="00823AA5"/>
    <w:rsid w:val="00824958"/>
    <w:rsid w:val="00825692"/>
    <w:rsid w:val="00825AF6"/>
    <w:rsid w:val="00825E20"/>
    <w:rsid w:val="008269AD"/>
    <w:rsid w:val="00826A65"/>
    <w:rsid w:val="00826AFB"/>
    <w:rsid w:val="008278EF"/>
    <w:rsid w:val="00827D86"/>
    <w:rsid w:val="00827E02"/>
    <w:rsid w:val="008304AF"/>
    <w:rsid w:val="0083078B"/>
    <w:rsid w:val="00830E1F"/>
    <w:rsid w:val="008310F3"/>
    <w:rsid w:val="00832346"/>
    <w:rsid w:val="00832A5F"/>
    <w:rsid w:val="008330B4"/>
    <w:rsid w:val="00833C48"/>
    <w:rsid w:val="00833D45"/>
    <w:rsid w:val="00833E30"/>
    <w:rsid w:val="00833EE3"/>
    <w:rsid w:val="00834FF7"/>
    <w:rsid w:val="00835317"/>
    <w:rsid w:val="0083556D"/>
    <w:rsid w:val="00835D5F"/>
    <w:rsid w:val="00836287"/>
    <w:rsid w:val="00836398"/>
    <w:rsid w:val="00836964"/>
    <w:rsid w:val="00836D98"/>
    <w:rsid w:val="008407BF"/>
    <w:rsid w:val="00841252"/>
    <w:rsid w:val="00841C2C"/>
    <w:rsid w:val="008423B1"/>
    <w:rsid w:val="008428AE"/>
    <w:rsid w:val="00842FEA"/>
    <w:rsid w:val="00844074"/>
    <w:rsid w:val="008443E4"/>
    <w:rsid w:val="00844616"/>
    <w:rsid w:val="00845837"/>
    <w:rsid w:val="00845A82"/>
    <w:rsid w:val="0084622B"/>
    <w:rsid w:val="00846373"/>
    <w:rsid w:val="00846E5E"/>
    <w:rsid w:val="0084789D"/>
    <w:rsid w:val="00847D91"/>
    <w:rsid w:val="00847F5E"/>
    <w:rsid w:val="008500CC"/>
    <w:rsid w:val="00850DA0"/>
    <w:rsid w:val="00850E4E"/>
    <w:rsid w:val="00851B2B"/>
    <w:rsid w:val="00851C48"/>
    <w:rsid w:val="00852E77"/>
    <w:rsid w:val="008551AB"/>
    <w:rsid w:val="0085533E"/>
    <w:rsid w:val="008554D9"/>
    <w:rsid w:val="00855697"/>
    <w:rsid w:val="008557C8"/>
    <w:rsid w:val="00855ED6"/>
    <w:rsid w:val="00855F1B"/>
    <w:rsid w:val="00856186"/>
    <w:rsid w:val="00856BC9"/>
    <w:rsid w:val="008570DE"/>
    <w:rsid w:val="00857540"/>
    <w:rsid w:val="008575DC"/>
    <w:rsid w:val="00860C8E"/>
    <w:rsid w:val="0086101B"/>
    <w:rsid w:val="0086172B"/>
    <w:rsid w:val="00861CAB"/>
    <w:rsid w:val="008622FC"/>
    <w:rsid w:val="00862FC5"/>
    <w:rsid w:val="00863F4F"/>
    <w:rsid w:val="008640FA"/>
    <w:rsid w:val="00864EF9"/>
    <w:rsid w:val="008651FF"/>
    <w:rsid w:val="008655E2"/>
    <w:rsid w:val="00865A09"/>
    <w:rsid w:val="00865E62"/>
    <w:rsid w:val="00865FCC"/>
    <w:rsid w:val="008662BE"/>
    <w:rsid w:val="0086720F"/>
    <w:rsid w:val="0086740F"/>
    <w:rsid w:val="00867E69"/>
    <w:rsid w:val="00870820"/>
    <w:rsid w:val="00870C92"/>
    <w:rsid w:val="00871251"/>
    <w:rsid w:val="00871628"/>
    <w:rsid w:val="00871774"/>
    <w:rsid w:val="00871F61"/>
    <w:rsid w:val="00872320"/>
    <w:rsid w:val="008728E3"/>
    <w:rsid w:val="00872AF3"/>
    <w:rsid w:val="00872E13"/>
    <w:rsid w:val="00872EB3"/>
    <w:rsid w:val="00872F10"/>
    <w:rsid w:val="008738E4"/>
    <w:rsid w:val="0087397E"/>
    <w:rsid w:val="00873DE6"/>
    <w:rsid w:val="00874313"/>
    <w:rsid w:val="00874336"/>
    <w:rsid w:val="00874900"/>
    <w:rsid w:val="00874FD5"/>
    <w:rsid w:val="008757BC"/>
    <w:rsid w:val="0087595E"/>
    <w:rsid w:val="008762AF"/>
    <w:rsid w:val="00876678"/>
    <w:rsid w:val="008771CD"/>
    <w:rsid w:val="00877204"/>
    <w:rsid w:val="00877283"/>
    <w:rsid w:val="008772E7"/>
    <w:rsid w:val="008777A5"/>
    <w:rsid w:val="00881217"/>
    <w:rsid w:val="008817FC"/>
    <w:rsid w:val="008821C4"/>
    <w:rsid w:val="0088286A"/>
    <w:rsid w:val="00882AC9"/>
    <w:rsid w:val="00883032"/>
    <w:rsid w:val="00883306"/>
    <w:rsid w:val="0088352C"/>
    <w:rsid w:val="00883D6F"/>
    <w:rsid w:val="00884649"/>
    <w:rsid w:val="008846BC"/>
    <w:rsid w:val="00884CCE"/>
    <w:rsid w:val="00884ED2"/>
    <w:rsid w:val="0088568D"/>
    <w:rsid w:val="00886388"/>
    <w:rsid w:val="00886FC7"/>
    <w:rsid w:val="008874FD"/>
    <w:rsid w:val="00887823"/>
    <w:rsid w:val="00890474"/>
    <w:rsid w:val="00890882"/>
    <w:rsid w:val="008908A1"/>
    <w:rsid w:val="00890B7A"/>
    <w:rsid w:val="008912BA"/>
    <w:rsid w:val="008918A8"/>
    <w:rsid w:val="00891A5C"/>
    <w:rsid w:val="008925AA"/>
    <w:rsid w:val="00892A70"/>
    <w:rsid w:val="00892BE6"/>
    <w:rsid w:val="008933D5"/>
    <w:rsid w:val="00893580"/>
    <w:rsid w:val="00893599"/>
    <w:rsid w:val="0089359C"/>
    <w:rsid w:val="0089384F"/>
    <w:rsid w:val="00893AFB"/>
    <w:rsid w:val="00893E6C"/>
    <w:rsid w:val="00894C18"/>
    <w:rsid w:val="0089595D"/>
    <w:rsid w:val="00895C8A"/>
    <w:rsid w:val="0089667D"/>
    <w:rsid w:val="00896A71"/>
    <w:rsid w:val="0089756D"/>
    <w:rsid w:val="00897A2D"/>
    <w:rsid w:val="00897CC9"/>
    <w:rsid w:val="008A03A7"/>
    <w:rsid w:val="008A0895"/>
    <w:rsid w:val="008A0F40"/>
    <w:rsid w:val="008A120D"/>
    <w:rsid w:val="008A1B68"/>
    <w:rsid w:val="008A2A49"/>
    <w:rsid w:val="008A2D8C"/>
    <w:rsid w:val="008A32FB"/>
    <w:rsid w:val="008A3B6F"/>
    <w:rsid w:val="008A453D"/>
    <w:rsid w:val="008A4ED1"/>
    <w:rsid w:val="008A555E"/>
    <w:rsid w:val="008A5DDB"/>
    <w:rsid w:val="008A68B2"/>
    <w:rsid w:val="008A795C"/>
    <w:rsid w:val="008B018E"/>
    <w:rsid w:val="008B09B6"/>
    <w:rsid w:val="008B0D87"/>
    <w:rsid w:val="008B1263"/>
    <w:rsid w:val="008B140F"/>
    <w:rsid w:val="008B144E"/>
    <w:rsid w:val="008B1C90"/>
    <w:rsid w:val="008B1E56"/>
    <w:rsid w:val="008B2E08"/>
    <w:rsid w:val="008B3DE2"/>
    <w:rsid w:val="008B478F"/>
    <w:rsid w:val="008B4972"/>
    <w:rsid w:val="008B57E0"/>
    <w:rsid w:val="008B587D"/>
    <w:rsid w:val="008B59CE"/>
    <w:rsid w:val="008B5D4C"/>
    <w:rsid w:val="008B5FFC"/>
    <w:rsid w:val="008B6493"/>
    <w:rsid w:val="008B6602"/>
    <w:rsid w:val="008B6991"/>
    <w:rsid w:val="008B6B23"/>
    <w:rsid w:val="008B71EB"/>
    <w:rsid w:val="008B79EE"/>
    <w:rsid w:val="008C006E"/>
    <w:rsid w:val="008C0215"/>
    <w:rsid w:val="008C0583"/>
    <w:rsid w:val="008C05DD"/>
    <w:rsid w:val="008C08D6"/>
    <w:rsid w:val="008C0F1C"/>
    <w:rsid w:val="008C1396"/>
    <w:rsid w:val="008C178D"/>
    <w:rsid w:val="008C284F"/>
    <w:rsid w:val="008C28E5"/>
    <w:rsid w:val="008C378C"/>
    <w:rsid w:val="008C3900"/>
    <w:rsid w:val="008C4238"/>
    <w:rsid w:val="008C45D7"/>
    <w:rsid w:val="008C53FE"/>
    <w:rsid w:val="008C5DDB"/>
    <w:rsid w:val="008C6B5A"/>
    <w:rsid w:val="008C6E09"/>
    <w:rsid w:val="008C785D"/>
    <w:rsid w:val="008C7B95"/>
    <w:rsid w:val="008D0094"/>
    <w:rsid w:val="008D00D7"/>
    <w:rsid w:val="008D0205"/>
    <w:rsid w:val="008D0221"/>
    <w:rsid w:val="008D045B"/>
    <w:rsid w:val="008D0460"/>
    <w:rsid w:val="008D054B"/>
    <w:rsid w:val="008D0BE6"/>
    <w:rsid w:val="008D0C87"/>
    <w:rsid w:val="008D1A24"/>
    <w:rsid w:val="008D1D2B"/>
    <w:rsid w:val="008D2172"/>
    <w:rsid w:val="008D264C"/>
    <w:rsid w:val="008D2955"/>
    <w:rsid w:val="008D3473"/>
    <w:rsid w:val="008D3681"/>
    <w:rsid w:val="008D4088"/>
    <w:rsid w:val="008D4B33"/>
    <w:rsid w:val="008D4C7D"/>
    <w:rsid w:val="008D4D46"/>
    <w:rsid w:val="008D5700"/>
    <w:rsid w:val="008D5BDE"/>
    <w:rsid w:val="008D5C70"/>
    <w:rsid w:val="008D5DE4"/>
    <w:rsid w:val="008D5F6C"/>
    <w:rsid w:val="008D6AA6"/>
    <w:rsid w:val="008D747E"/>
    <w:rsid w:val="008D79DC"/>
    <w:rsid w:val="008D7C2A"/>
    <w:rsid w:val="008E0829"/>
    <w:rsid w:val="008E19F2"/>
    <w:rsid w:val="008E1B72"/>
    <w:rsid w:val="008E1F03"/>
    <w:rsid w:val="008E2591"/>
    <w:rsid w:val="008E277E"/>
    <w:rsid w:val="008E286A"/>
    <w:rsid w:val="008E2A36"/>
    <w:rsid w:val="008E333E"/>
    <w:rsid w:val="008E368F"/>
    <w:rsid w:val="008E4520"/>
    <w:rsid w:val="008E4D3E"/>
    <w:rsid w:val="008E5372"/>
    <w:rsid w:val="008E5A17"/>
    <w:rsid w:val="008E61BA"/>
    <w:rsid w:val="008E6D8B"/>
    <w:rsid w:val="008E7427"/>
    <w:rsid w:val="008F004E"/>
    <w:rsid w:val="008F02EE"/>
    <w:rsid w:val="008F0B7D"/>
    <w:rsid w:val="008F0F64"/>
    <w:rsid w:val="008F15F1"/>
    <w:rsid w:val="008F1917"/>
    <w:rsid w:val="008F1C94"/>
    <w:rsid w:val="008F2611"/>
    <w:rsid w:val="008F2D4D"/>
    <w:rsid w:val="008F3B6E"/>
    <w:rsid w:val="008F4037"/>
    <w:rsid w:val="008F4A5E"/>
    <w:rsid w:val="008F51F5"/>
    <w:rsid w:val="008F55EB"/>
    <w:rsid w:val="008F583F"/>
    <w:rsid w:val="008F678C"/>
    <w:rsid w:val="008F6C5A"/>
    <w:rsid w:val="008F75C4"/>
    <w:rsid w:val="008F7CE6"/>
    <w:rsid w:val="00900BE6"/>
    <w:rsid w:val="00900CED"/>
    <w:rsid w:val="00900EAC"/>
    <w:rsid w:val="0090193E"/>
    <w:rsid w:val="00901A0E"/>
    <w:rsid w:val="00901B9D"/>
    <w:rsid w:val="00901E70"/>
    <w:rsid w:val="009020AA"/>
    <w:rsid w:val="0090356C"/>
    <w:rsid w:val="00904659"/>
    <w:rsid w:val="009046E1"/>
    <w:rsid w:val="00904D43"/>
    <w:rsid w:val="00904E58"/>
    <w:rsid w:val="009056C8"/>
    <w:rsid w:val="009067ED"/>
    <w:rsid w:val="0090745B"/>
    <w:rsid w:val="00907856"/>
    <w:rsid w:val="00907A29"/>
    <w:rsid w:val="00910575"/>
    <w:rsid w:val="0091077D"/>
    <w:rsid w:val="00910BA0"/>
    <w:rsid w:val="00910C7E"/>
    <w:rsid w:val="00910D07"/>
    <w:rsid w:val="0091155E"/>
    <w:rsid w:val="00911CCD"/>
    <w:rsid w:val="00911F06"/>
    <w:rsid w:val="00911F51"/>
    <w:rsid w:val="00912B8D"/>
    <w:rsid w:val="00912BF0"/>
    <w:rsid w:val="00912DAD"/>
    <w:rsid w:val="00912FD2"/>
    <w:rsid w:val="009134A0"/>
    <w:rsid w:val="00913A52"/>
    <w:rsid w:val="00913DC9"/>
    <w:rsid w:val="00913F68"/>
    <w:rsid w:val="00914160"/>
    <w:rsid w:val="009143D0"/>
    <w:rsid w:val="00914A37"/>
    <w:rsid w:val="00915073"/>
    <w:rsid w:val="009152B9"/>
    <w:rsid w:val="00915DA5"/>
    <w:rsid w:val="00915F39"/>
    <w:rsid w:val="00915FAE"/>
    <w:rsid w:val="00916431"/>
    <w:rsid w:val="00916445"/>
    <w:rsid w:val="00916708"/>
    <w:rsid w:val="00916890"/>
    <w:rsid w:val="00916ABC"/>
    <w:rsid w:val="00917B2F"/>
    <w:rsid w:val="00920C65"/>
    <w:rsid w:val="00920EAA"/>
    <w:rsid w:val="00921339"/>
    <w:rsid w:val="00921F11"/>
    <w:rsid w:val="00922022"/>
    <w:rsid w:val="00922C12"/>
    <w:rsid w:val="00923108"/>
    <w:rsid w:val="00923363"/>
    <w:rsid w:val="00923920"/>
    <w:rsid w:val="00923DDF"/>
    <w:rsid w:val="0092428B"/>
    <w:rsid w:val="009242B7"/>
    <w:rsid w:val="00924AFB"/>
    <w:rsid w:val="00924C46"/>
    <w:rsid w:val="00924FF2"/>
    <w:rsid w:val="0092516A"/>
    <w:rsid w:val="009252DC"/>
    <w:rsid w:val="00925730"/>
    <w:rsid w:val="0092739A"/>
    <w:rsid w:val="00927F09"/>
    <w:rsid w:val="009305F3"/>
    <w:rsid w:val="00930EBB"/>
    <w:rsid w:val="00930ED9"/>
    <w:rsid w:val="00931451"/>
    <w:rsid w:val="00931669"/>
    <w:rsid w:val="00932287"/>
    <w:rsid w:val="009330DA"/>
    <w:rsid w:val="009335D5"/>
    <w:rsid w:val="009343F7"/>
    <w:rsid w:val="009347C1"/>
    <w:rsid w:val="00935422"/>
    <w:rsid w:val="00935650"/>
    <w:rsid w:val="009361AA"/>
    <w:rsid w:val="0093620B"/>
    <w:rsid w:val="00936266"/>
    <w:rsid w:val="00936FF5"/>
    <w:rsid w:val="00937A78"/>
    <w:rsid w:val="009402E3"/>
    <w:rsid w:val="00940DB2"/>
    <w:rsid w:val="0094170C"/>
    <w:rsid w:val="00941731"/>
    <w:rsid w:val="00941C5F"/>
    <w:rsid w:val="00941EE9"/>
    <w:rsid w:val="00941F86"/>
    <w:rsid w:val="00942BFA"/>
    <w:rsid w:val="00942C9C"/>
    <w:rsid w:val="00942D78"/>
    <w:rsid w:val="0094302D"/>
    <w:rsid w:val="00943152"/>
    <w:rsid w:val="00943B80"/>
    <w:rsid w:val="0094472B"/>
    <w:rsid w:val="009453FB"/>
    <w:rsid w:val="00945906"/>
    <w:rsid w:val="00945B09"/>
    <w:rsid w:val="00946047"/>
    <w:rsid w:val="00946088"/>
    <w:rsid w:val="009460D5"/>
    <w:rsid w:val="009471E1"/>
    <w:rsid w:val="009473D7"/>
    <w:rsid w:val="00947FAD"/>
    <w:rsid w:val="009503C9"/>
    <w:rsid w:val="00950737"/>
    <w:rsid w:val="009509EE"/>
    <w:rsid w:val="00951BD4"/>
    <w:rsid w:val="0095212A"/>
    <w:rsid w:val="009522A1"/>
    <w:rsid w:val="00952652"/>
    <w:rsid w:val="00952736"/>
    <w:rsid w:val="009532F8"/>
    <w:rsid w:val="0095350A"/>
    <w:rsid w:val="00953F9F"/>
    <w:rsid w:val="00954A92"/>
    <w:rsid w:val="00955D42"/>
    <w:rsid w:val="0095624A"/>
    <w:rsid w:val="009565C5"/>
    <w:rsid w:val="009569D5"/>
    <w:rsid w:val="00956D75"/>
    <w:rsid w:val="00956EB3"/>
    <w:rsid w:val="00956FB8"/>
    <w:rsid w:val="009609C7"/>
    <w:rsid w:val="00960D1C"/>
    <w:rsid w:val="0096135F"/>
    <w:rsid w:val="009620BA"/>
    <w:rsid w:val="00962345"/>
    <w:rsid w:val="00962528"/>
    <w:rsid w:val="00962BB4"/>
    <w:rsid w:val="00963ACA"/>
    <w:rsid w:val="009640BF"/>
    <w:rsid w:val="0096490E"/>
    <w:rsid w:val="00965877"/>
    <w:rsid w:val="00965C60"/>
    <w:rsid w:val="00966328"/>
    <w:rsid w:val="00966681"/>
    <w:rsid w:val="0097116C"/>
    <w:rsid w:val="00971264"/>
    <w:rsid w:val="00971EED"/>
    <w:rsid w:val="00972BFF"/>
    <w:rsid w:val="00972E3F"/>
    <w:rsid w:val="00973015"/>
    <w:rsid w:val="00973163"/>
    <w:rsid w:val="009742D3"/>
    <w:rsid w:val="009749F2"/>
    <w:rsid w:val="00976107"/>
    <w:rsid w:val="0097635B"/>
    <w:rsid w:val="00976CBA"/>
    <w:rsid w:val="00980233"/>
    <w:rsid w:val="009807AF"/>
    <w:rsid w:val="00980853"/>
    <w:rsid w:val="009809A2"/>
    <w:rsid w:val="00980BB8"/>
    <w:rsid w:val="0098230B"/>
    <w:rsid w:val="00982C20"/>
    <w:rsid w:val="0098393A"/>
    <w:rsid w:val="00984318"/>
    <w:rsid w:val="00984BE1"/>
    <w:rsid w:val="00984F28"/>
    <w:rsid w:val="009858DF"/>
    <w:rsid w:val="00986105"/>
    <w:rsid w:val="00986362"/>
    <w:rsid w:val="00986959"/>
    <w:rsid w:val="009877B7"/>
    <w:rsid w:val="00987D62"/>
    <w:rsid w:val="00987F08"/>
    <w:rsid w:val="009914D3"/>
    <w:rsid w:val="00991E43"/>
    <w:rsid w:val="00993019"/>
    <w:rsid w:val="0099345F"/>
    <w:rsid w:val="009934AE"/>
    <w:rsid w:val="00993949"/>
    <w:rsid w:val="009945B2"/>
    <w:rsid w:val="0099478B"/>
    <w:rsid w:val="00994990"/>
    <w:rsid w:val="00994CD2"/>
    <w:rsid w:val="00995B5B"/>
    <w:rsid w:val="00995ED9"/>
    <w:rsid w:val="0099669D"/>
    <w:rsid w:val="00996E45"/>
    <w:rsid w:val="009973FD"/>
    <w:rsid w:val="0099799B"/>
    <w:rsid w:val="009A094F"/>
    <w:rsid w:val="009A1B0B"/>
    <w:rsid w:val="009A1E42"/>
    <w:rsid w:val="009A20B2"/>
    <w:rsid w:val="009A2A3B"/>
    <w:rsid w:val="009A2BCF"/>
    <w:rsid w:val="009A4F41"/>
    <w:rsid w:val="009A511A"/>
    <w:rsid w:val="009A53CD"/>
    <w:rsid w:val="009A6103"/>
    <w:rsid w:val="009A61B3"/>
    <w:rsid w:val="009A6535"/>
    <w:rsid w:val="009A6E6D"/>
    <w:rsid w:val="009A6FAA"/>
    <w:rsid w:val="009A72BE"/>
    <w:rsid w:val="009A7523"/>
    <w:rsid w:val="009A7F1A"/>
    <w:rsid w:val="009B0417"/>
    <w:rsid w:val="009B04C8"/>
    <w:rsid w:val="009B0A1A"/>
    <w:rsid w:val="009B155E"/>
    <w:rsid w:val="009B1DFC"/>
    <w:rsid w:val="009B2785"/>
    <w:rsid w:val="009B3997"/>
    <w:rsid w:val="009B3B75"/>
    <w:rsid w:val="009B56F2"/>
    <w:rsid w:val="009B619D"/>
    <w:rsid w:val="009B64B2"/>
    <w:rsid w:val="009B6E32"/>
    <w:rsid w:val="009B6FC9"/>
    <w:rsid w:val="009B768F"/>
    <w:rsid w:val="009C0806"/>
    <w:rsid w:val="009C0AFB"/>
    <w:rsid w:val="009C0BBA"/>
    <w:rsid w:val="009C1198"/>
    <w:rsid w:val="009C11DA"/>
    <w:rsid w:val="009C12AC"/>
    <w:rsid w:val="009C15AF"/>
    <w:rsid w:val="009C15D3"/>
    <w:rsid w:val="009C1A7F"/>
    <w:rsid w:val="009C20A3"/>
    <w:rsid w:val="009C219A"/>
    <w:rsid w:val="009C2AB1"/>
    <w:rsid w:val="009C317E"/>
    <w:rsid w:val="009C3324"/>
    <w:rsid w:val="009C33B4"/>
    <w:rsid w:val="009C4190"/>
    <w:rsid w:val="009C4246"/>
    <w:rsid w:val="009C437F"/>
    <w:rsid w:val="009C4953"/>
    <w:rsid w:val="009C593F"/>
    <w:rsid w:val="009C5C32"/>
    <w:rsid w:val="009C5E07"/>
    <w:rsid w:val="009C651B"/>
    <w:rsid w:val="009C6969"/>
    <w:rsid w:val="009C7CF2"/>
    <w:rsid w:val="009C7D35"/>
    <w:rsid w:val="009D00AD"/>
    <w:rsid w:val="009D0266"/>
    <w:rsid w:val="009D0D67"/>
    <w:rsid w:val="009D152A"/>
    <w:rsid w:val="009D19BD"/>
    <w:rsid w:val="009D233D"/>
    <w:rsid w:val="009D24B0"/>
    <w:rsid w:val="009D26F7"/>
    <w:rsid w:val="009D2B8C"/>
    <w:rsid w:val="009D329B"/>
    <w:rsid w:val="009D3D81"/>
    <w:rsid w:val="009D4A0A"/>
    <w:rsid w:val="009D4D5E"/>
    <w:rsid w:val="009D50A6"/>
    <w:rsid w:val="009D55DE"/>
    <w:rsid w:val="009E01E1"/>
    <w:rsid w:val="009E0762"/>
    <w:rsid w:val="009E13C2"/>
    <w:rsid w:val="009E15C3"/>
    <w:rsid w:val="009E174C"/>
    <w:rsid w:val="009E1837"/>
    <w:rsid w:val="009E1E67"/>
    <w:rsid w:val="009E2C53"/>
    <w:rsid w:val="009E2D89"/>
    <w:rsid w:val="009E3427"/>
    <w:rsid w:val="009E36FA"/>
    <w:rsid w:val="009E405B"/>
    <w:rsid w:val="009E4F65"/>
    <w:rsid w:val="009E50B0"/>
    <w:rsid w:val="009E5201"/>
    <w:rsid w:val="009E5785"/>
    <w:rsid w:val="009E5D74"/>
    <w:rsid w:val="009E66A6"/>
    <w:rsid w:val="009E6986"/>
    <w:rsid w:val="009E6A63"/>
    <w:rsid w:val="009E6D73"/>
    <w:rsid w:val="009E701D"/>
    <w:rsid w:val="009E7337"/>
    <w:rsid w:val="009E7C8F"/>
    <w:rsid w:val="009E7FD7"/>
    <w:rsid w:val="009F026C"/>
    <w:rsid w:val="009F0389"/>
    <w:rsid w:val="009F05B7"/>
    <w:rsid w:val="009F0786"/>
    <w:rsid w:val="009F0C0C"/>
    <w:rsid w:val="009F0E2F"/>
    <w:rsid w:val="009F128D"/>
    <w:rsid w:val="009F17D9"/>
    <w:rsid w:val="009F2350"/>
    <w:rsid w:val="009F2391"/>
    <w:rsid w:val="009F2565"/>
    <w:rsid w:val="009F2A49"/>
    <w:rsid w:val="009F35C3"/>
    <w:rsid w:val="009F35CD"/>
    <w:rsid w:val="009F4027"/>
    <w:rsid w:val="009F405E"/>
    <w:rsid w:val="009F4363"/>
    <w:rsid w:val="009F5116"/>
    <w:rsid w:val="009F521E"/>
    <w:rsid w:val="009F52BD"/>
    <w:rsid w:val="009F5624"/>
    <w:rsid w:val="009F60D0"/>
    <w:rsid w:val="009F6AD5"/>
    <w:rsid w:val="009F6D4B"/>
    <w:rsid w:val="009F7071"/>
    <w:rsid w:val="009F73B3"/>
    <w:rsid w:val="00A00604"/>
    <w:rsid w:val="00A00C29"/>
    <w:rsid w:val="00A00D37"/>
    <w:rsid w:val="00A00F11"/>
    <w:rsid w:val="00A00FF4"/>
    <w:rsid w:val="00A01439"/>
    <w:rsid w:val="00A01584"/>
    <w:rsid w:val="00A019DD"/>
    <w:rsid w:val="00A01A24"/>
    <w:rsid w:val="00A01E5C"/>
    <w:rsid w:val="00A026CC"/>
    <w:rsid w:val="00A03521"/>
    <w:rsid w:val="00A0418F"/>
    <w:rsid w:val="00A04B3A"/>
    <w:rsid w:val="00A04D98"/>
    <w:rsid w:val="00A06491"/>
    <w:rsid w:val="00A0654F"/>
    <w:rsid w:val="00A06FE3"/>
    <w:rsid w:val="00A072DD"/>
    <w:rsid w:val="00A074E5"/>
    <w:rsid w:val="00A07BC5"/>
    <w:rsid w:val="00A101A7"/>
    <w:rsid w:val="00A101B1"/>
    <w:rsid w:val="00A108B0"/>
    <w:rsid w:val="00A1133F"/>
    <w:rsid w:val="00A11391"/>
    <w:rsid w:val="00A1140C"/>
    <w:rsid w:val="00A118C2"/>
    <w:rsid w:val="00A119E8"/>
    <w:rsid w:val="00A11B4B"/>
    <w:rsid w:val="00A12A4B"/>
    <w:rsid w:val="00A12BE2"/>
    <w:rsid w:val="00A12C77"/>
    <w:rsid w:val="00A13DFD"/>
    <w:rsid w:val="00A1486E"/>
    <w:rsid w:val="00A14F6C"/>
    <w:rsid w:val="00A14FA1"/>
    <w:rsid w:val="00A155F5"/>
    <w:rsid w:val="00A16129"/>
    <w:rsid w:val="00A166BD"/>
    <w:rsid w:val="00A16793"/>
    <w:rsid w:val="00A169A0"/>
    <w:rsid w:val="00A16C09"/>
    <w:rsid w:val="00A17002"/>
    <w:rsid w:val="00A173E4"/>
    <w:rsid w:val="00A1747C"/>
    <w:rsid w:val="00A2043D"/>
    <w:rsid w:val="00A21D70"/>
    <w:rsid w:val="00A21E97"/>
    <w:rsid w:val="00A220F9"/>
    <w:rsid w:val="00A222AF"/>
    <w:rsid w:val="00A22A5F"/>
    <w:rsid w:val="00A2375B"/>
    <w:rsid w:val="00A23FCB"/>
    <w:rsid w:val="00A24B05"/>
    <w:rsid w:val="00A24D52"/>
    <w:rsid w:val="00A24F13"/>
    <w:rsid w:val="00A25372"/>
    <w:rsid w:val="00A25730"/>
    <w:rsid w:val="00A25C63"/>
    <w:rsid w:val="00A26238"/>
    <w:rsid w:val="00A26268"/>
    <w:rsid w:val="00A2627E"/>
    <w:rsid w:val="00A275A1"/>
    <w:rsid w:val="00A279C8"/>
    <w:rsid w:val="00A27BD7"/>
    <w:rsid w:val="00A3022C"/>
    <w:rsid w:val="00A3023D"/>
    <w:rsid w:val="00A30933"/>
    <w:rsid w:val="00A3094F"/>
    <w:rsid w:val="00A30AAE"/>
    <w:rsid w:val="00A30E36"/>
    <w:rsid w:val="00A317C2"/>
    <w:rsid w:val="00A33469"/>
    <w:rsid w:val="00A33889"/>
    <w:rsid w:val="00A33FC9"/>
    <w:rsid w:val="00A3472E"/>
    <w:rsid w:val="00A34F94"/>
    <w:rsid w:val="00A350B1"/>
    <w:rsid w:val="00A3519D"/>
    <w:rsid w:val="00A35B12"/>
    <w:rsid w:val="00A35D15"/>
    <w:rsid w:val="00A367AD"/>
    <w:rsid w:val="00A367EB"/>
    <w:rsid w:val="00A3697F"/>
    <w:rsid w:val="00A369C4"/>
    <w:rsid w:val="00A36E19"/>
    <w:rsid w:val="00A370D5"/>
    <w:rsid w:val="00A37309"/>
    <w:rsid w:val="00A378F1"/>
    <w:rsid w:val="00A401CF"/>
    <w:rsid w:val="00A40EC1"/>
    <w:rsid w:val="00A40FBF"/>
    <w:rsid w:val="00A41A2A"/>
    <w:rsid w:val="00A41B6A"/>
    <w:rsid w:val="00A41EE3"/>
    <w:rsid w:val="00A423B4"/>
    <w:rsid w:val="00A42B83"/>
    <w:rsid w:val="00A43552"/>
    <w:rsid w:val="00A43B6F"/>
    <w:rsid w:val="00A43B9F"/>
    <w:rsid w:val="00A4474D"/>
    <w:rsid w:val="00A447DB"/>
    <w:rsid w:val="00A450B4"/>
    <w:rsid w:val="00A452E3"/>
    <w:rsid w:val="00A4552F"/>
    <w:rsid w:val="00A46F18"/>
    <w:rsid w:val="00A471AE"/>
    <w:rsid w:val="00A471C7"/>
    <w:rsid w:val="00A5002C"/>
    <w:rsid w:val="00A503B6"/>
    <w:rsid w:val="00A50AFE"/>
    <w:rsid w:val="00A50B61"/>
    <w:rsid w:val="00A50C82"/>
    <w:rsid w:val="00A511D6"/>
    <w:rsid w:val="00A513BF"/>
    <w:rsid w:val="00A519E6"/>
    <w:rsid w:val="00A524B0"/>
    <w:rsid w:val="00A53100"/>
    <w:rsid w:val="00A53559"/>
    <w:rsid w:val="00A53648"/>
    <w:rsid w:val="00A539C3"/>
    <w:rsid w:val="00A53A8E"/>
    <w:rsid w:val="00A53CBF"/>
    <w:rsid w:val="00A5421E"/>
    <w:rsid w:val="00A54522"/>
    <w:rsid w:val="00A54816"/>
    <w:rsid w:val="00A55288"/>
    <w:rsid w:val="00A5582F"/>
    <w:rsid w:val="00A5666B"/>
    <w:rsid w:val="00A5670E"/>
    <w:rsid w:val="00A569CB"/>
    <w:rsid w:val="00A57034"/>
    <w:rsid w:val="00A6072C"/>
    <w:rsid w:val="00A6078F"/>
    <w:rsid w:val="00A608B9"/>
    <w:rsid w:val="00A61324"/>
    <w:rsid w:val="00A61579"/>
    <w:rsid w:val="00A61BBD"/>
    <w:rsid w:val="00A624C0"/>
    <w:rsid w:val="00A6279E"/>
    <w:rsid w:val="00A62C16"/>
    <w:rsid w:val="00A631D7"/>
    <w:rsid w:val="00A6392B"/>
    <w:rsid w:val="00A63997"/>
    <w:rsid w:val="00A64664"/>
    <w:rsid w:val="00A6479E"/>
    <w:rsid w:val="00A65123"/>
    <w:rsid w:val="00A6520C"/>
    <w:rsid w:val="00A6555E"/>
    <w:rsid w:val="00A65AB7"/>
    <w:rsid w:val="00A65B45"/>
    <w:rsid w:val="00A65BFE"/>
    <w:rsid w:val="00A65C0A"/>
    <w:rsid w:val="00A663C4"/>
    <w:rsid w:val="00A6649A"/>
    <w:rsid w:val="00A6683C"/>
    <w:rsid w:val="00A66A78"/>
    <w:rsid w:val="00A67280"/>
    <w:rsid w:val="00A700DB"/>
    <w:rsid w:val="00A702F8"/>
    <w:rsid w:val="00A71BCA"/>
    <w:rsid w:val="00A71CD3"/>
    <w:rsid w:val="00A72392"/>
    <w:rsid w:val="00A72DEE"/>
    <w:rsid w:val="00A72EB9"/>
    <w:rsid w:val="00A730D5"/>
    <w:rsid w:val="00A734EF"/>
    <w:rsid w:val="00A7355E"/>
    <w:rsid w:val="00A75244"/>
    <w:rsid w:val="00A752B7"/>
    <w:rsid w:val="00A75567"/>
    <w:rsid w:val="00A757F3"/>
    <w:rsid w:val="00A76028"/>
    <w:rsid w:val="00A7616B"/>
    <w:rsid w:val="00A7695D"/>
    <w:rsid w:val="00A76B97"/>
    <w:rsid w:val="00A76CFC"/>
    <w:rsid w:val="00A77459"/>
    <w:rsid w:val="00A77991"/>
    <w:rsid w:val="00A77EA5"/>
    <w:rsid w:val="00A801E3"/>
    <w:rsid w:val="00A801EF"/>
    <w:rsid w:val="00A8043F"/>
    <w:rsid w:val="00A80895"/>
    <w:rsid w:val="00A82DB6"/>
    <w:rsid w:val="00A83B94"/>
    <w:rsid w:val="00A84A46"/>
    <w:rsid w:val="00A85F65"/>
    <w:rsid w:val="00A8642F"/>
    <w:rsid w:val="00A87B57"/>
    <w:rsid w:val="00A87DDF"/>
    <w:rsid w:val="00A9061C"/>
    <w:rsid w:val="00A90915"/>
    <w:rsid w:val="00A90BDE"/>
    <w:rsid w:val="00A91826"/>
    <w:rsid w:val="00A91DEA"/>
    <w:rsid w:val="00A924BB"/>
    <w:rsid w:val="00A92802"/>
    <w:rsid w:val="00A92CAA"/>
    <w:rsid w:val="00A94989"/>
    <w:rsid w:val="00A94A98"/>
    <w:rsid w:val="00A94C6A"/>
    <w:rsid w:val="00A94CDC"/>
    <w:rsid w:val="00A95354"/>
    <w:rsid w:val="00A9553C"/>
    <w:rsid w:val="00A96301"/>
    <w:rsid w:val="00A96506"/>
    <w:rsid w:val="00A965AF"/>
    <w:rsid w:val="00A967E9"/>
    <w:rsid w:val="00A97338"/>
    <w:rsid w:val="00A97377"/>
    <w:rsid w:val="00A9799E"/>
    <w:rsid w:val="00A97D6C"/>
    <w:rsid w:val="00AA0E7B"/>
    <w:rsid w:val="00AA13E7"/>
    <w:rsid w:val="00AA1D63"/>
    <w:rsid w:val="00AA1DE8"/>
    <w:rsid w:val="00AA204B"/>
    <w:rsid w:val="00AA25FE"/>
    <w:rsid w:val="00AA26BB"/>
    <w:rsid w:val="00AA26F5"/>
    <w:rsid w:val="00AA28ED"/>
    <w:rsid w:val="00AA2A93"/>
    <w:rsid w:val="00AA300D"/>
    <w:rsid w:val="00AA430B"/>
    <w:rsid w:val="00AA4459"/>
    <w:rsid w:val="00AA4C90"/>
    <w:rsid w:val="00AA4E8B"/>
    <w:rsid w:val="00AA5F28"/>
    <w:rsid w:val="00AA65E6"/>
    <w:rsid w:val="00AA6902"/>
    <w:rsid w:val="00AA7AF2"/>
    <w:rsid w:val="00AA7C57"/>
    <w:rsid w:val="00AA7DF7"/>
    <w:rsid w:val="00AA7F51"/>
    <w:rsid w:val="00AB0102"/>
    <w:rsid w:val="00AB012E"/>
    <w:rsid w:val="00AB0D29"/>
    <w:rsid w:val="00AB0DEE"/>
    <w:rsid w:val="00AB1015"/>
    <w:rsid w:val="00AB10BD"/>
    <w:rsid w:val="00AB1409"/>
    <w:rsid w:val="00AB191E"/>
    <w:rsid w:val="00AB21D2"/>
    <w:rsid w:val="00AB2517"/>
    <w:rsid w:val="00AB25DD"/>
    <w:rsid w:val="00AB2AE5"/>
    <w:rsid w:val="00AB333C"/>
    <w:rsid w:val="00AB3AE1"/>
    <w:rsid w:val="00AB462E"/>
    <w:rsid w:val="00AB47C2"/>
    <w:rsid w:val="00AB4BAA"/>
    <w:rsid w:val="00AB4CAA"/>
    <w:rsid w:val="00AB50D0"/>
    <w:rsid w:val="00AB51A5"/>
    <w:rsid w:val="00AB546C"/>
    <w:rsid w:val="00AB56DF"/>
    <w:rsid w:val="00AB5F26"/>
    <w:rsid w:val="00AB6A99"/>
    <w:rsid w:val="00AB6E1E"/>
    <w:rsid w:val="00AB7269"/>
    <w:rsid w:val="00AB76E5"/>
    <w:rsid w:val="00AB77E4"/>
    <w:rsid w:val="00AB7A46"/>
    <w:rsid w:val="00AC09B6"/>
    <w:rsid w:val="00AC174E"/>
    <w:rsid w:val="00AC1C82"/>
    <w:rsid w:val="00AC2E20"/>
    <w:rsid w:val="00AC3FD6"/>
    <w:rsid w:val="00AC414F"/>
    <w:rsid w:val="00AC5FEB"/>
    <w:rsid w:val="00AC6438"/>
    <w:rsid w:val="00AC6FD9"/>
    <w:rsid w:val="00AC78CC"/>
    <w:rsid w:val="00AC78E8"/>
    <w:rsid w:val="00AC7B54"/>
    <w:rsid w:val="00AC7E41"/>
    <w:rsid w:val="00AD00B8"/>
    <w:rsid w:val="00AD052B"/>
    <w:rsid w:val="00AD0AC4"/>
    <w:rsid w:val="00AD1540"/>
    <w:rsid w:val="00AD1ED2"/>
    <w:rsid w:val="00AD1F57"/>
    <w:rsid w:val="00AD227B"/>
    <w:rsid w:val="00AD26D1"/>
    <w:rsid w:val="00AD29AD"/>
    <w:rsid w:val="00AD3093"/>
    <w:rsid w:val="00AD38BA"/>
    <w:rsid w:val="00AD4A2A"/>
    <w:rsid w:val="00AD5078"/>
    <w:rsid w:val="00AD5772"/>
    <w:rsid w:val="00AD6589"/>
    <w:rsid w:val="00AD6884"/>
    <w:rsid w:val="00AD6E81"/>
    <w:rsid w:val="00AD714F"/>
    <w:rsid w:val="00AD748C"/>
    <w:rsid w:val="00AD79A7"/>
    <w:rsid w:val="00AE00CB"/>
    <w:rsid w:val="00AE00CF"/>
    <w:rsid w:val="00AE036D"/>
    <w:rsid w:val="00AE0F3A"/>
    <w:rsid w:val="00AE11E9"/>
    <w:rsid w:val="00AE1BBC"/>
    <w:rsid w:val="00AE1D46"/>
    <w:rsid w:val="00AE20CD"/>
    <w:rsid w:val="00AE21E5"/>
    <w:rsid w:val="00AE2636"/>
    <w:rsid w:val="00AE35C8"/>
    <w:rsid w:val="00AE3887"/>
    <w:rsid w:val="00AE3BAC"/>
    <w:rsid w:val="00AE4479"/>
    <w:rsid w:val="00AE48E7"/>
    <w:rsid w:val="00AE5933"/>
    <w:rsid w:val="00AE647E"/>
    <w:rsid w:val="00AE6D89"/>
    <w:rsid w:val="00AE71D2"/>
    <w:rsid w:val="00AE732D"/>
    <w:rsid w:val="00AE7659"/>
    <w:rsid w:val="00AE7B28"/>
    <w:rsid w:val="00AE7D04"/>
    <w:rsid w:val="00AF0E14"/>
    <w:rsid w:val="00AF1ACF"/>
    <w:rsid w:val="00AF1AD9"/>
    <w:rsid w:val="00AF23FD"/>
    <w:rsid w:val="00AF340E"/>
    <w:rsid w:val="00AF374F"/>
    <w:rsid w:val="00AF3C61"/>
    <w:rsid w:val="00AF4760"/>
    <w:rsid w:val="00AF4E9C"/>
    <w:rsid w:val="00AF505D"/>
    <w:rsid w:val="00AF5174"/>
    <w:rsid w:val="00AF5854"/>
    <w:rsid w:val="00AF593E"/>
    <w:rsid w:val="00AF5A4C"/>
    <w:rsid w:val="00AF632B"/>
    <w:rsid w:val="00AF67EE"/>
    <w:rsid w:val="00AF7210"/>
    <w:rsid w:val="00AF7A1E"/>
    <w:rsid w:val="00AF7D3E"/>
    <w:rsid w:val="00AF7E47"/>
    <w:rsid w:val="00B00A39"/>
    <w:rsid w:val="00B00CBB"/>
    <w:rsid w:val="00B00E8B"/>
    <w:rsid w:val="00B012B2"/>
    <w:rsid w:val="00B01742"/>
    <w:rsid w:val="00B01870"/>
    <w:rsid w:val="00B01C0F"/>
    <w:rsid w:val="00B0219D"/>
    <w:rsid w:val="00B022BD"/>
    <w:rsid w:val="00B024A4"/>
    <w:rsid w:val="00B02A1D"/>
    <w:rsid w:val="00B02A4C"/>
    <w:rsid w:val="00B0363E"/>
    <w:rsid w:val="00B03887"/>
    <w:rsid w:val="00B03958"/>
    <w:rsid w:val="00B045ED"/>
    <w:rsid w:val="00B04957"/>
    <w:rsid w:val="00B049BD"/>
    <w:rsid w:val="00B067A2"/>
    <w:rsid w:val="00B06885"/>
    <w:rsid w:val="00B06A79"/>
    <w:rsid w:val="00B07181"/>
    <w:rsid w:val="00B079EF"/>
    <w:rsid w:val="00B102F2"/>
    <w:rsid w:val="00B111EF"/>
    <w:rsid w:val="00B11D57"/>
    <w:rsid w:val="00B11D9E"/>
    <w:rsid w:val="00B11E81"/>
    <w:rsid w:val="00B138BD"/>
    <w:rsid w:val="00B15667"/>
    <w:rsid w:val="00B15828"/>
    <w:rsid w:val="00B15C88"/>
    <w:rsid w:val="00B15D61"/>
    <w:rsid w:val="00B160BF"/>
    <w:rsid w:val="00B16AB6"/>
    <w:rsid w:val="00B174CD"/>
    <w:rsid w:val="00B174CE"/>
    <w:rsid w:val="00B179F3"/>
    <w:rsid w:val="00B2051A"/>
    <w:rsid w:val="00B20D21"/>
    <w:rsid w:val="00B20E50"/>
    <w:rsid w:val="00B218AA"/>
    <w:rsid w:val="00B21A99"/>
    <w:rsid w:val="00B21C80"/>
    <w:rsid w:val="00B21FDE"/>
    <w:rsid w:val="00B229CB"/>
    <w:rsid w:val="00B22A31"/>
    <w:rsid w:val="00B24359"/>
    <w:rsid w:val="00B249C0"/>
    <w:rsid w:val="00B2546D"/>
    <w:rsid w:val="00B25D44"/>
    <w:rsid w:val="00B25E9F"/>
    <w:rsid w:val="00B26004"/>
    <w:rsid w:val="00B2610D"/>
    <w:rsid w:val="00B262EC"/>
    <w:rsid w:val="00B26597"/>
    <w:rsid w:val="00B270FC"/>
    <w:rsid w:val="00B27281"/>
    <w:rsid w:val="00B272A4"/>
    <w:rsid w:val="00B272E3"/>
    <w:rsid w:val="00B301F2"/>
    <w:rsid w:val="00B30EDE"/>
    <w:rsid w:val="00B30FF0"/>
    <w:rsid w:val="00B310C9"/>
    <w:rsid w:val="00B31690"/>
    <w:rsid w:val="00B31774"/>
    <w:rsid w:val="00B32075"/>
    <w:rsid w:val="00B3225E"/>
    <w:rsid w:val="00B32E2C"/>
    <w:rsid w:val="00B32F1E"/>
    <w:rsid w:val="00B33AEB"/>
    <w:rsid w:val="00B34A5B"/>
    <w:rsid w:val="00B34C55"/>
    <w:rsid w:val="00B36171"/>
    <w:rsid w:val="00B36D0C"/>
    <w:rsid w:val="00B3727D"/>
    <w:rsid w:val="00B37DC5"/>
    <w:rsid w:val="00B40867"/>
    <w:rsid w:val="00B40F41"/>
    <w:rsid w:val="00B41257"/>
    <w:rsid w:val="00B412FC"/>
    <w:rsid w:val="00B417B4"/>
    <w:rsid w:val="00B418BD"/>
    <w:rsid w:val="00B41FE7"/>
    <w:rsid w:val="00B424B7"/>
    <w:rsid w:val="00B4293E"/>
    <w:rsid w:val="00B42AC1"/>
    <w:rsid w:val="00B42D52"/>
    <w:rsid w:val="00B4306D"/>
    <w:rsid w:val="00B4328F"/>
    <w:rsid w:val="00B4347D"/>
    <w:rsid w:val="00B43D9F"/>
    <w:rsid w:val="00B43F80"/>
    <w:rsid w:val="00B44E25"/>
    <w:rsid w:val="00B455C7"/>
    <w:rsid w:val="00B45BF4"/>
    <w:rsid w:val="00B46367"/>
    <w:rsid w:val="00B47E74"/>
    <w:rsid w:val="00B50067"/>
    <w:rsid w:val="00B5070E"/>
    <w:rsid w:val="00B50EAC"/>
    <w:rsid w:val="00B50F88"/>
    <w:rsid w:val="00B51B71"/>
    <w:rsid w:val="00B52158"/>
    <w:rsid w:val="00B52325"/>
    <w:rsid w:val="00B52518"/>
    <w:rsid w:val="00B5274A"/>
    <w:rsid w:val="00B539BF"/>
    <w:rsid w:val="00B54043"/>
    <w:rsid w:val="00B55210"/>
    <w:rsid w:val="00B5525F"/>
    <w:rsid w:val="00B5557A"/>
    <w:rsid w:val="00B56283"/>
    <w:rsid w:val="00B56390"/>
    <w:rsid w:val="00B56540"/>
    <w:rsid w:val="00B565BF"/>
    <w:rsid w:val="00B565F2"/>
    <w:rsid w:val="00B56AE9"/>
    <w:rsid w:val="00B576DB"/>
    <w:rsid w:val="00B57802"/>
    <w:rsid w:val="00B57960"/>
    <w:rsid w:val="00B57A56"/>
    <w:rsid w:val="00B615D3"/>
    <w:rsid w:val="00B61946"/>
    <w:rsid w:val="00B619E2"/>
    <w:rsid w:val="00B6284D"/>
    <w:rsid w:val="00B62B4C"/>
    <w:rsid w:val="00B631FD"/>
    <w:rsid w:val="00B639F1"/>
    <w:rsid w:val="00B64B59"/>
    <w:rsid w:val="00B64BD5"/>
    <w:rsid w:val="00B65DC7"/>
    <w:rsid w:val="00B66046"/>
    <w:rsid w:val="00B66720"/>
    <w:rsid w:val="00B66762"/>
    <w:rsid w:val="00B7002B"/>
    <w:rsid w:val="00B70E23"/>
    <w:rsid w:val="00B718A2"/>
    <w:rsid w:val="00B71C67"/>
    <w:rsid w:val="00B72D88"/>
    <w:rsid w:val="00B7331C"/>
    <w:rsid w:val="00B73388"/>
    <w:rsid w:val="00B7434F"/>
    <w:rsid w:val="00B74550"/>
    <w:rsid w:val="00B7487E"/>
    <w:rsid w:val="00B74EAD"/>
    <w:rsid w:val="00B75571"/>
    <w:rsid w:val="00B75B19"/>
    <w:rsid w:val="00B7600E"/>
    <w:rsid w:val="00B76165"/>
    <w:rsid w:val="00B762A8"/>
    <w:rsid w:val="00B766BF"/>
    <w:rsid w:val="00B76D75"/>
    <w:rsid w:val="00B77025"/>
    <w:rsid w:val="00B773A4"/>
    <w:rsid w:val="00B773B8"/>
    <w:rsid w:val="00B77DD7"/>
    <w:rsid w:val="00B81543"/>
    <w:rsid w:val="00B81747"/>
    <w:rsid w:val="00B825C1"/>
    <w:rsid w:val="00B826FD"/>
    <w:rsid w:val="00B82B53"/>
    <w:rsid w:val="00B82C3A"/>
    <w:rsid w:val="00B82D3B"/>
    <w:rsid w:val="00B82E85"/>
    <w:rsid w:val="00B8313B"/>
    <w:rsid w:val="00B83C15"/>
    <w:rsid w:val="00B83F66"/>
    <w:rsid w:val="00B8442E"/>
    <w:rsid w:val="00B84CFE"/>
    <w:rsid w:val="00B84D99"/>
    <w:rsid w:val="00B85488"/>
    <w:rsid w:val="00B85A04"/>
    <w:rsid w:val="00B85A14"/>
    <w:rsid w:val="00B85AC2"/>
    <w:rsid w:val="00B8605D"/>
    <w:rsid w:val="00B86185"/>
    <w:rsid w:val="00B863C0"/>
    <w:rsid w:val="00B86673"/>
    <w:rsid w:val="00B867CC"/>
    <w:rsid w:val="00B86BF5"/>
    <w:rsid w:val="00B872C0"/>
    <w:rsid w:val="00B9049B"/>
    <w:rsid w:val="00B90738"/>
    <w:rsid w:val="00B90943"/>
    <w:rsid w:val="00B9114A"/>
    <w:rsid w:val="00B913F1"/>
    <w:rsid w:val="00B92B10"/>
    <w:rsid w:val="00B92EC3"/>
    <w:rsid w:val="00B9540A"/>
    <w:rsid w:val="00B954DB"/>
    <w:rsid w:val="00B95A98"/>
    <w:rsid w:val="00B96BB7"/>
    <w:rsid w:val="00B97348"/>
    <w:rsid w:val="00BA02DC"/>
    <w:rsid w:val="00BA09D7"/>
    <w:rsid w:val="00BA0FAF"/>
    <w:rsid w:val="00BA111C"/>
    <w:rsid w:val="00BA18C4"/>
    <w:rsid w:val="00BA1C04"/>
    <w:rsid w:val="00BA1C54"/>
    <w:rsid w:val="00BA1E79"/>
    <w:rsid w:val="00BA1EA1"/>
    <w:rsid w:val="00BA2101"/>
    <w:rsid w:val="00BA281D"/>
    <w:rsid w:val="00BA3FAD"/>
    <w:rsid w:val="00BA4257"/>
    <w:rsid w:val="00BA4B47"/>
    <w:rsid w:val="00BA518C"/>
    <w:rsid w:val="00BA5679"/>
    <w:rsid w:val="00BA5DB4"/>
    <w:rsid w:val="00BA5F95"/>
    <w:rsid w:val="00BA61E8"/>
    <w:rsid w:val="00BA6901"/>
    <w:rsid w:val="00BA69FC"/>
    <w:rsid w:val="00BA6AFD"/>
    <w:rsid w:val="00BA6B5C"/>
    <w:rsid w:val="00BA725F"/>
    <w:rsid w:val="00BA766F"/>
    <w:rsid w:val="00BB0FFF"/>
    <w:rsid w:val="00BB1599"/>
    <w:rsid w:val="00BB199F"/>
    <w:rsid w:val="00BB1A5F"/>
    <w:rsid w:val="00BB1D9D"/>
    <w:rsid w:val="00BB1E21"/>
    <w:rsid w:val="00BB2C5F"/>
    <w:rsid w:val="00BB38C5"/>
    <w:rsid w:val="00BB3B7B"/>
    <w:rsid w:val="00BB426B"/>
    <w:rsid w:val="00BB510B"/>
    <w:rsid w:val="00BB5595"/>
    <w:rsid w:val="00BB5756"/>
    <w:rsid w:val="00BB57B2"/>
    <w:rsid w:val="00BB6382"/>
    <w:rsid w:val="00BB6F15"/>
    <w:rsid w:val="00BB70EF"/>
    <w:rsid w:val="00BB7558"/>
    <w:rsid w:val="00BB76BE"/>
    <w:rsid w:val="00BB7783"/>
    <w:rsid w:val="00BB7D0F"/>
    <w:rsid w:val="00BB7F02"/>
    <w:rsid w:val="00BB7FE0"/>
    <w:rsid w:val="00BC03DB"/>
    <w:rsid w:val="00BC0424"/>
    <w:rsid w:val="00BC05D6"/>
    <w:rsid w:val="00BC09CF"/>
    <w:rsid w:val="00BC16E7"/>
    <w:rsid w:val="00BC178C"/>
    <w:rsid w:val="00BC1C92"/>
    <w:rsid w:val="00BC2B19"/>
    <w:rsid w:val="00BC2F62"/>
    <w:rsid w:val="00BC2F6D"/>
    <w:rsid w:val="00BC344B"/>
    <w:rsid w:val="00BC375E"/>
    <w:rsid w:val="00BC380E"/>
    <w:rsid w:val="00BC3D00"/>
    <w:rsid w:val="00BC43F6"/>
    <w:rsid w:val="00BC44E4"/>
    <w:rsid w:val="00BC4971"/>
    <w:rsid w:val="00BC55E1"/>
    <w:rsid w:val="00BC5C47"/>
    <w:rsid w:val="00BC6999"/>
    <w:rsid w:val="00BC7D94"/>
    <w:rsid w:val="00BD02AE"/>
    <w:rsid w:val="00BD036C"/>
    <w:rsid w:val="00BD0374"/>
    <w:rsid w:val="00BD14BC"/>
    <w:rsid w:val="00BD196C"/>
    <w:rsid w:val="00BD1BED"/>
    <w:rsid w:val="00BD1F4B"/>
    <w:rsid w:val="00BD205C"/>
    <w:rsid w:val="00BD23ED"/>
    <w:rsid w:val="00BD2559"/>
    <w:rsid w:val="00BD30D1"/>
    <w:rsid w:val="00BD3D9A"/>
    <w:rsid w:val="00BD3EA3"/>
    <w:rsid w:val="00BD4608"/>
    <w:rsid w:val="00BD4B28"/>
    <w:rsid w:val="00BD5DD3"/>
    <w:rsid w:val="00BD5FA8"/>
    <w:rsid w:val="00BD66F1"/>
    <w:rsid w:val="00BD6AC8"/>
    <w:rsid w:val="00BE028C"/>
    <w:rsid w:val="00BE0A15"/>
    <w:rsid w:val="00BE0E10"/>
    <w:rsid w:val="00BE1940"/>
    <w:rsid w:val="00BE1A41"/>
    <w:rsid w:val="00BE1AC7"/>
    <w:rsid w:val="00BE3C41"/>
    <w:rsid w:val="00BE405C"/>
    <w:rsid w:val="00BE406E"/>
    <w:rsid w:val="00BE4CB3"/>
    <w:rsid w:val="00BE54A6"/>
    <w:rsid w:val="00BE59A4"/>
    <w:rsid w:val="00BE609B"/>
    <w:rsid w:val="00BE6D01"/>
    <w:rsid w:val="00BE7976"/>
    <w:rsid w:val="00BE7C52"/>
    <w:rsid w:val="00BF02DB"/>
    <w:rsid w:val="00BF0A46"/>
    <w:rsid w:val="00BF0AA1"/>
    <w:rsid w:val="00BF0EC2"/>
    <w:rsid w:val="00BF1000"/>
    <w:rsid w:val="00BF1095"/>
    <w:rsid w:val="00BF1A1B"/>
    <w:rsid w:val="00BF20AC"/>
    <w:rsid w:val="00BF2450"/>
    <w:rsid w:val="00BF25B5"/>
    <w:rsid w:val="00BF2D3A"/>
    <w:rsid w:val="00BF2F5F"/>
    <w:rsid w:val="00BF4A2C"/>
    <w:rsid w:val="00BF500D"/>
    <w:rsid w:val="00BF5076"/>
    <w:rsid w:val="00BF517C"/>
    <w:rsid w:val="00BF5DB3"/>
    <w:rsid w:val="00BF6D48"/>
    <w:rsid w:val="00BF7EB7"/>
    <w:rsid w:val="00C00551"/>
    <w:rsid w:val="00C005CA"/>
    <w:rsid w:val="00C00A64"/>
    <w:rsid w:val="00C00E08"/>
    <w:rsid w:val="00C00E4B"/>
    <w:rsid w:val="00C01488"/>
    <w:rsid w:val="00C02301"/>
    <w:rsid w:val="00C02B8C"/>
    <w:rsid w:val="00C030A4"/>
    <w:rsid w:val="00C036FE"/>
    <w:rsid w:val="00C038A7"/>
    <w:rsid w:val="00C0397E"/>
    <w:rsid w:val="00C03F83"/>
    <w:rsid w:val="00C03FF3"/>
    <w:rsid w:val="00C04559"/>
    <w:rsid w:val="00C0481C"/>
    <w:rsid w:val="00C04997"/>
    <w:rsid w:val="00C04EE4"/>
    <w:rsid w:val="00C0500F"/>
    <w:rsid w:val="00C0562B"/>
    <w:rsid w:val="00C05717"/>
    <w:rsid w:val="00C05F01"/>
    <w:rsid w:val="00C06415"/>
    <w:rsid w:val="00C06ADC"/>
    <w:rsid w:val="00C06D41"/>
    <w:rsid w:val="00C07392"/>
    <w:rsid w:val="00C0787F"/>
    <w:rsid w:val="00C10085"/>
    <w:rsid w:val="00C11AF6"/>
    <w:rsid w:val="00C1261B"/>
    <w:rsid w:val="00C12A79"/>
    <w:rsid w:val="00C134AD"/>
    <w:rsid w:val="00C136B1"/>
    <w:rsid w:val="00C13D8B"/>
    <w:rsid w:val="00C1428A"/>
    <w:rsid w:val="00C147F7"/>
    <w:rsid w:val="00C154FA"/>
    <w:rsid w:val="00C15603"/>
    <w:rsid w:val="00C1621E"/>
    <w:rsid w:val="00C17C3B"/>
    <w:rsid w:val="00C17E66"/>
    <w:rsid w:val="00C208C8"/>
    <w:rsid w:val="00C211D1"/>
    <w:rsid w:val="00C21898"/>
    <w:rsid w:val="00C21A5A"/>
    <w:rsid w:val="00C2423F"/>
    <w:rsid w:val="00C25BDB"/>
    <w:rsid w:val="00C25C30"/>
    <w:rsid w:val="00C26089"/>
    <w:rsid w:val="00C26120"/>
    <w:rsid w:val="00C2718B"/>
    <w:rsid w:val="00C272B1"/>
    <w:rsid w:val="00C27A4D"/>
    <w:rsid w:val="00C27EDA"/>
    <w:rsid w:val="00C30860"/>
    <w:rsid w:val="00C31357"/>
    <w:rsid w:val="00C31C0A"/>
    <w:rsid w:val="00C322A0"/>
    <w:rsid w:val="00C32636"/>
    <w:rsid w:val="00C32D17"/>
    <w:rsid w:val="00C32D3F"/>
    <w:rsid w:val="00C330CD"/>
    <w:rsid w:val="00C33AC7"/>
    <w:rsid w:val="00C33EAA"/>
    <w:rsid w:val="00C3406C"/>
    <w:rsid w:val="00C3421D"/>
    <w:rsid w:val="00C346B0"/>
    <w:rsid w:val="00C359C8"/>
    <w:rsid w:val="00C367A1"/>
    <w:rsid w:val="00C367E3"/>
    <w:rsid w:val="00C368A8"/>
    <w:rsid w:val="00C36DBA"/>
    <w:rsid w:val="00C3743F"/>
    <w:rsid w:val="00C37D00"/>
    <w:rsid w:val="00C37FFC"/>
    <w:rsid w:val="00C4015F"/>
    <w:rsid w:val="00C402DB"/>
    <w:rsid w:val="00C40366"/>
    <w:rsid w:val="00C403E0"/>
    <w:rsid w:val="00C40865"/>
    <w:rsid w:val="00C41EFE"/>
    <w:rsid w:val="00C429FB"/>
    <w:rsid w:val="00C43322"/>
    <w:rsid w:val="00C43A90"/>
    <w:rsid w:val="00C440D3"/>
    <w:rsid w:val="00C4417A"/>
    <w:rsid w:val="00C45D21"/>
    <w:rsid w:val="00C46A98"/>
    <w:rsid w:val="00C47A2F"/>
    <w:rsid w:val="00C504DE"/>
    <w:rsid w:val="00C50822"/>
    <w:rsid w:val="00C50DFC"/>
    <w:rsid w:val="00C512C9"/>
    <w:rsid w:val="00C5193F"/>
    <w:rsid w:val="00C51DB4"/>
    <w:rsid w:val="00C51F0E"/>
    <w:rsid w:val="00C52411"/>
    <w:rsid w:val="00C5253E"/>
    <w:rsid w:val="00C52882"/>
    <w:rsid w:val="00C52E06"/>
    <w:rsid w:val="00C52F61"/>
    <w:rsid w:val="00C5331D"/>
    <w:rsid w:val="00C53474"/>
    <w:rsid w:val="00C5366F"/>
    <w:rsid w:val="00C53680"/>
    <w:rsid w:val="00C53D2B"/>
    <w:rsid w:val="00C541DF"/>
    <w:rsid w:val="00C54277"/>
    <w:rsid w:val="00C5434E"/>
    <w:rsid w:val="00C54398"/>
    <w:rsid w:val="00C54780"/>
    <w:rsid w:val="00C548BC"/>
    <w:rsid w:val="00C54960"/>
    <w:rsid w:val="00C54FDB"/>
    <w:rsid w:val="00C5516D"/>
    <w:rsid w:val="00C55182"/>
    <w:rsid w:val="00C55D85"/>
    <w:rsid w:val="00C562CF"/>
    <w:rsid w:val="00C56723"/>
    <w:rsid w:val="00C57635"/>
    <w:rsid w:val="00C6133E"/>
    <w:rsid w:val="00C61884"/>
    <w:rsid w:val="00C619C0"/>
    <w:rsid w:val="00C61AAB"/>
    <w:rsid w:val="00C61C86"/>
    <w:rsid w:val="00C61E5B"/>
    <w:rsid w:val="00C62085"/>
    <w:rsid w:val="00C622C9"/>
    <w:rsid w:val="00C623F1"/>
    <w:rsid w:val="00C62C8C"/>
    <w:rsid w:val="00C62F5A"/>
    <w:rsid w:val="00C632B4"/>
    <w:rsid w:val="00C635BE"/>
    <w:rsid w:val="00C63956"/>
    <w:rsid w:val="00C63B2A"/>
    <w:rsid w:val="00C63D14"/>
    <w:rsid w:val="00C63FDF"/>
    <w:rsid w:val="00C64868"/>
    <w:rsid w:val="00C658BF"/>
    <w:rsid w:val="00C65D78"/>
    <w:rsid w:val="00C65FF7"/>
    <w:rsid w:val="00C66031"/>
    <w:rsid w:val="00C66F33"/>
    <w:rsid w:val="00C673B1"/>
    <w:rsid w:val="00C67DCE"/>
    <w:rsid w:val="00C67F1B"/>
    <w:rsid w:val="00C70108"/>
    <w:rsid w:val="00C70400"/>
    <w:rsid w:val="00C70A53"/>
    <w:rsid w:val="00C718BF"/>
    <w:rsid w:val="00C71DEB"/>
    <w:rsid w:val="00C721AA"/>
    <w:rsid w:val="00C722B3"/>
    <w:rsid w:val="00C73430"/>
    <w:rsid w:val="00C73AC8"/>
    <w:rsid w:val="00C73F1B"/>
    <w:rsid w:val="00C744EE"/>
    <w:rsid w:val="00C7480E"/>
    <w:rsid w:val="00C751E2"/>
    <w:rsid w:val="00C7529A"/>
    <w:rsid w:val="00C75A6B"/>
    <w:rsid w:val="00C76B69"/>
    <w:rsid w:val="00C774F0"/>
    <w:rsid w:val="00C77720"/>
    <w:rsid w:val="00C8009E"/>
    <w:rsid w:val="00C823AF"/>
    <w:rsid w:val="00C826D0"/>
    <w:rsid w:val="00C8370D"/>
    <w:rsid w:val="00C8384D"/>
    <w:rsid w:val="00C83BAC"/>
    <w:rsid w:val="00C83E45"/>
    <w:rsid w:val="00C843E6"/>
    <w:rsid w:val="00C847FA"/>
    <w:rsid w:val="00C84B74"/>
    <w:rsid w:val="00C84F5F"/>
    <w:rsid w:val="00C85693"/>
    <w:rsid w:val="00C859B6"/>
    <w:rsid w:val="00C85A16"/>
    <w:rsid w:val="00C8708B"/>
    <w:rsid w:val="00C87372"/>
    <w:rsid w:val="00C87BAC"/>
    <w:rsid w:val="00C902D5"/>
    <w:rsid w:val="00C9085A"/>
    <w:rsid w:val="00C90D5F"/>
    <w:rsid w:val="00C91146"/>
    <w:rsid w:val="00C91337"/>
    <w:rsid w:val="00C91BD4"/>
    <w:rsid w:val="00C91C65"/>
    <w:rsid w:val="00C92B1A"/>
    <w:rsid w:val="00C93455"/>
    <w:rsid w:val="00C93F3A"/>
    <w:rsid w:val="00C94237"/>
    <w:rsid w:val="00C9563F"/>
    <w:rsid w:val="00C95A64"/>
    <w:rsid w:val="00C960C4"/>
    <w:rsid w:val="00C96FB7"/>
    <w:rsid w:val="00C97069"/>
    <w:rsid w:val="00C97F42"/>
    <w:rsid w:val="00CA05D6"/>
    <w:rsid w:val="00CA0B8B"/>
    <w:rsid w:val="00CA1244"/>
    <w:rsid w:val="00CA193D"/>
    <w:rsid w:val="00CA1E6E"/>
    <w:rsid w:val="00CA2174"/>
    <w:rsid w:val="00CA27D9"/>
    <w:rsid w:val="00CA2927"/>
    <w:rsid w:val="00CA2C40"/>
    <w:rsid w:val="00CA2DAA"/>
    <w:rsid w:val="00CA3107"/>
    <w:rsid w:val="00CA328F"/>
    <w:rsid w:val="00CA4063"/>
    <w:rsid w:val="00CA4497"/>
    <w:rsid w:val="00CA5618"/>
    <w:rsid w:val="00CA5E19"/>
    <w:rsid w:val="00CA63A4"/>
    <w:rsid w:val="00CA63AC"/>
    <w:rsid w:val="00CA6A4D"/>
    <w:rsid w:val="00CA6D0C"/>
    <w:rsid w:val="00CA71AF"/>
    <w:rsid w:val="00CA75C7"/>
    <w:rsid w:val="00CB0536"/>
    <w:rsid w:val="00CB0A9D"/>
    <w:rsid w:val="00CB0E7C"/>
    <w:rsid w:val="00CB0F15"/>
    <w:rsid w:val="00CB120D"/>
    <w:rsid w:val="00CB1E57"/>
    <w:rsid w:val="00CB32F9"/>
    <w:rsid w:val="00CB34A7"/>
    <w:rsid w:val="00CB3573"/>
    <w:rsid w:val="00CB38D9"/>
    <w:rsid w:val="00CB421B"/>
    <w:rsid w:val="00CB42D9"/>
    <w:rsid w:val="00CB4A8A"/>
    <w:rsid w:val="00CB508B"/>
    <w:rsid w:val="00CB51A1"/>
    <w:rsid w:val="00CB5586"/>
    <w:rsid w:val="00CB577F"/>
    <w:rsid w:val="00CB57DC"/>
    <w:rsid w:val="00CB5964"/>
    <w:rsid w:val="00CB6D47"/>
    <w:rsid w:val="00CB70A3"/>
    <w:rsid w:val="00CB78EE"/>
    <w:rsid w:val="00CB7C42"/>
    <w:rsid w:val="00CC0248"/>
    <w:rsid w:val="00CC0ADF"/>
    <w:rsid w:val="00CC0E0D"/>
    <w:rsid w:val="00CC17A8"/>
    <w:rsid w:val="00CC1807"/>
    <w:rsid w:val="00CC245E"/>
    <w:rsid w:val="00CC26C2"/>
    <w:rsid w:val="00CC27AE"/>
    <w:rsid w:val="00CC2805"/>
    <w:rsid w:val="00CC2BEC"/>
    <w:rsid w:val="00CC2DC8"/>
    <w:rsid w:val="00CC2E78"/>
    <w:rsid w:val="00CC37A1"/>
    <w:rsid w:val="00CC4FFA"/>
    <w:rsid w:val="00CC50B3"/>
    <w:rsid w:val="00CC65E1"/>
    <w:rsid w:val="00CC699D"/>
    <w:rsid w:val="00CD0612"/>
    <w:rsid w:val="00CD0834"/>
    <w:rsid w:val="00CD16F0"/>
    <w:rsid w:val="00CD1A90"/>
    <w:rsid w:val="00CD296C"/>
    <w:rsid w:val="00CD2FE2"/>
    <w:rsid w:val="00CD3015"/>
    <w:rsid w:val="00CD317D"/>
    <w:rsid w:val="00CD396C"/>
    <w:rsid w:val="00CD3AB6"/>
    <w:rsid w:val="00CD4079"/>
    <w:rsid w:val="00CD41BB"/>
    <w:rsid w:val="00CD41E0"/>
    <w:rsid w:val="00CD4C3F"/>
    <w:rsid w:val="00CD6099"/>
    <w:rsid w:val="00CD6848"/>
    <w:rsid w:val="00CD6F3D"/>
    <w:rsid w:val="00CD7082"/>
    <w:rsid w:val="00CD757A"/>
    <w:rsid w:val="00CD7A39"/>
    <w:rsid w:val="00CE019E"/>
    <w:rsid w:val="00CE036C"/>
    <w:rsid w:val="00CE0B57"/>
    <w:rsid w:val="00CE0E4F"/>
    <w:rsid w:val="00CE13D7"/>
    <w:rsid w:val="00CE1ED3"/>
    <w:rsid w:val="00CE2305"/>
    <w:rsid w:val="00CE30BC"/>
    <w:rsid w:val="00CE3599"/>
    <w:rsid w:val="00CE4556"/>
    <w:rsid w:val="00CE4DB5"/>
    <w:rsid w:val="00CE50B6"/>
    <w:rsid w:val="00CE518D"/>
    <w:rsid w:val="00CE593D"/>
    <w:rsid w:val="00CE5BAF"/>
    <w:rsid w:val="00CE636A"/>
    <w:rsid w:val="00CE6E15"/>
    <w:rsid w:val="00CE7FBB"/>
    <w:rsid w:val="00CF0245"/>
    <w:rsid w:val="00CF1A96"/>
    <w:rsid w:val="00CF1E18"/>
    <w:rsid w:val="00CF214A"/>
    <w:rsid w:val="00CF2259"/>
    <w:rsid w:val="00CF28EB"/>
    <w:rsid w:val="00CF33E2"/>
    <w:rsid w:val="00CF37C6"/>
    <w:rsid w:val="00CF3FE1"/>
    <w:rsid w:val="00CF46A8"/>
    <w:rsid w:val="00CF4803"/>
    <w:rsid w:val="00CF4C05"/>
    <w:rsid w:val="00CF4DF6"/>
    <w:rsid w:val="00CF5777"/>
    <w:rsid w:val="00CF656D"/>
    <w:rsid w:val="00CF750F"/>
    <w:rsid w:val="00CF7AE8"/>
    <w:rsid w:val="00CF7BD0"/>
    <w:rsid w:val="00CF7D64"/>
    <w:rsid w:val="00D000AF"/>
    <w:rsid w:val="00D003C4"/>
    <w:rsid w:val="00D008AF"/>
    <w:rsid w:val="00D00FC1"/>
    <w:rsid w:val="00D01B41"/>
    <w:rsid w:val="00D026C8"/>
    <w:rsid w:val="00D02B1B"/>
    <w:rsid w:val="00D03584"/>
    <w:rsid w:val="00D03D86"/>
    <w:rsid w:val="00D04018"/>
    <w:rsid w:val="00D0422C"/>
    <w:rsid w:val="00D04580"/>
    <w:rsid w:val="00D04973"/>
    <w:rsid w:val="00D04A4D"/>
    <w:rsid w:val="00D0595C"/>
    <w:rsid w:val="00D05DE4"/>
    <w:rsid w:val="00D0622E"/>
    <w:rsid w:val="00D07047"/>
    <w:rsid w:val="00D07535"/>
    <w:rsid w:val="00D07B0C"/>
    <w:rsid w:val="00D07C5F"/>
    <w:rsid w:val="00D07E61"/>
    <w:rsid w:val="00D112C2"/>
    <w:rsid w:val="00D11ED1"/>
    <w:rsid w:val="00D122BF"/>
    <w:rsid w:val="00D1248D"/>
    <w:rsid w:val="00D1254B"/>
    <w:rsid w:val="00D12593"/>
    <w:rsid w:val="00D130E5"/>
    <w:rsid w:val="00D13BFA"/>
    <w:rsid w:val="00D141AF"/>
    <w:rsid w:val="00D14724"/>
    <w:rsid w:val="00D147B6"/>
    <w:rsid w:val="00D14CD8"/>
    <w:rsid w:val="00D1551F"/>
    <w:rsid w:val="00D15D8E"/>
    <w:rsid w:val="00D16B7C"/>
    <w:rsid w:val="00D16C56"/>
    <w:rsid w:val="00D16D27"/>
    <w:rsid w:val="00D17338"/>
    <w:rsid w:val="00D17CB9"/>
    <w:rsid w:val="00D17D02"/>
    <w:rsid w:val="00D20369"/>
    <w:rsid w:val="00D203E2"/>
    <w:rsid w:val="00D21D33"/>
    <w:rsid w:val="00D21EFA"/>
    <w:rsid w:val="00D23DEB"/>
    <w:rsid w:val="00D23F18"/>
    <w:rsid w:val="00D24903"/>
    <w:rsid w:val="00D24F03"/>
    <w:rsid w:val="00D254F3"/>
    <w:rsid w:val="00D2553A"/>
    <w:rsid w:val="00D25571"/>
    <w:rsid w:val="00D263E9"/>
    <w:rsid w:val="00D26E44"/>
    <w:rsid w:val="00D270D5"/>
    <w:rsid w:val="00D273DB"/>
    <w:rsid w:val="00D27654"/>
    <w:rsid w:val="00D301B6"/>
    <w:rsid w:val="00D30AA9"/>
    <w:rsid w:val="00D334A7"/>
    <w:rsid w:val="00D342D1"/>
    <w:rsid w:val="00D3472A"/>
    <w:rsid w:val="00D369F7"/>
    <w:rsid w:val="00D37216"/>
    <w:rsid w:val="00D37334"/>
    <w:rsid w:val="00D37360"/>
    <w:rsid w:val="00D37456"/>
    <w:rsid w:val="00D37621"/>
    <w:rsid w:val="00D411A0"/>
    <w:rsid w:val="00D41807"/>
    <w:rsid w:val="00D4224C"/>
    <w:rsid w:val="00D42348"/>
    <w:rsid w:val="00D429EE"/>
    <w:rsid w:val="00D43005"/>
    <w:rsid w:val="00D43852"/>
    <w:rsid w:val="00D43EB4"/>
    <w:rsid w:val="00D44123"/>
    <w:rsid w:val="00D441C4"/>
    <w:rsid w:val="00D44BD4"/>
    <w:rsid w:val="00D44FFC"/>
    <w:rsid w:val="00D45510"/>
    <w:rsid w:val="00D4560E"/>
    <w:rsid w:val="00D459CE"/>
    <w:rsid w:val="00D45C5F"/>
    <w:rsid w:val="00D45CAA"/>
    <w:rsid w:val="00D467FC"/>
    <w:rsid w:val="00D474D4"/>
    <w:rsid w:val="00D4785C"/>
    <w:rsid w:val="00D47D70"/>
    <w:rsid w:val="00D50760"/>
    <w:rsid w:val="00D50A47"/>
    <w:rsid w:val="00D50CA4"/>
    <w:rsid w:val="00D5122B"/>
    <w:rsid w:val="00D5154E"/>
    <w:rsid w:val="00D51768"/>
    <w:rsid w:val="00D5179C"/>
    <w:rsid w:val="00D51834"/>
    <w:rsid w:val="00D5185B"/>
    <w:rsid w:val="00D5263C"/>
    <w:rsid w:val="00D52837"/>
    <w:rsid w:val="00D52C71"/>
    <w:rsid w:val="00D53038"/>
    <w:rsid w:val="00D53CA3"/>
    <w:rsid w:val="00D542B3"/>
    <w:rsid w:val="00D55331"/>
    <w:rsid w:val="00D555AD"/>
    <w:rsid w:val="00D55CDF"/>
    <w:rsid w:val="00D56308"/>
    <w:rsid w:val="00D57433"/>
    <w:rsid w:val="00D57A25"/>
    <w:rsid w:val="00D57BDB"/>
    <w:rsid w:val="00D601BD"/>
    <w:rsid w:val="00D602C9"/>
    <w:rsid w:val="00D6054B"/>
    <w:rsid w:val="00D60989"/>
    <w:rsid w:val="00D617AE"/>
    <w:rsid w:val="00D61878"/>
    <w:rsid w:val="00D61A01"/>
    <w:rsid w:val="00D61FAF"/>
    <w:rsid w:val="00D61FE4"/>
    <w:rsid w:val="00D62572"/>
    <w:rsid w:val="00D62BE6"/>
    <w:rsid w:val="00D64502"/>
    <w:rsid w:val="00D646A6"/>
    <w:rsid w:val="00D64806"/>
    <w:rsid w:val="00D64A6D"/>
    <w:rsid w:val="00D65327"/>
    <w:rsid w:val="00D65367"/>
    <w:rsid w:val="00D656CE"/>
    <w:rsid w:val="00D66080"/>
    <w:rsid w:val="00D66981"/>
    <w:rsid w:val="00D66CA6"/>
    <w:rsid w:val="00D6726B"/>
    <w:rsid w:val="00D6770C"/>
    <w:rsid w:val="00D67EB0"/>
    <w:rsid w:val="00D7066C"/>
    <w:rsid w:val="00D7076A"/>
    <w:rsid w:val="00D70A3D"/>
    <w:rsid w:val="00D70E83"/>
    <w:rsid w:val="00D71724"/>
    <w:rsid w:val="00D717DD"/>
    <w:rsid w:val="00D71B94"/>
    <w:rsid w:val="00D7224B"/>
    <w:rsid w:val="00D7321F"/>
    <w:rsid w:val="00D7327E"/>
    <w:rsid w:val="00D737B5"/>
    <w:rsid w:val="00D73EB7"/>
    <w:rsid w:val="00D74D84"/>
    <w:rsid w:val="00D754EE"/>
    <w:rsid w:val="00D7569E"/>
    <w:rsid w:val="00D75FB3"/>
    <w:rsid w:val="00D76860"/>
    <w:rsid w:val="00D774A4"/>
    <w:rsid w:val="00D776A7"/>
    <w:rsid w:val="00D77A88"/>
    <w:rsid w:val="00D805D7"/>
    <w:rsid w:val="00D80ACC"/>
    <w:rsid w:val="00D80E43"/>
    <w:rsid w:val="00D81172"/>
    <w:rsid w:val="00D81BAD"/>
    <w:rsid w:val="00D8240E"/>
    <w:rsid w:val="00D82529"/>
    <w:rsid w:val="00D832DC"/>
    <w:rsid w:val="00D835C9"/>
    <w:rsid w:val="00D83714"/>
    <w:rsid w:val="00D83747"/>
    <w:rsid w:val="00D84650"/>
    <w:rsid w:val="00D84834"/>
    <w:rsid w:val="00D85123"/>
    <w:rsid w:val="00D8533B"/>
    <w:rsid w:val="00D856DF"/>
    <w:rsid w:val="00D866DB"/>
    <w:rsid w:val="00D868B3"/>
    <w:rsid w:val="00D8720A"/>
    <w:rsid w:val="00D87552"/>
    <w:rsid w:val="00D87C9E"/>
    <w:rsid w:val="00D87E0A"/>
    <w:rsid w:val="00D90DC0"/>
    <w:rsid w:val="00D90F4A"/>
    <w:rsid w:val="00D911CD"/>
    <w:rsid w:val="00D91400"/>
    <w:rsid w:val="00D91486"/>
    <w:rsid w:val="00D9174D"/>
    <w:rsid w:val="00D9175E"/>
    <w:rsid w:val="00D91B2D"/>
    <w:rsid w:val="00D91B53"/>
    <w:rsid w:val="00D91D92"/>
    <w:rsid w:val="00D91E73"/>
    <w:rsid w:val="00D93643"/>
    <w:rsid w:val="00D943AC"/>
    <w:rsid w:val="00D94730"/>
    <w:rsid w:val="00D947CF"/>
    <w:rsid w:val="00D94A25"/>
    <w:rsid w:val="00D95329"/>
    <w:rsid w:val="00D966B5"/>
    <w:rsid w:val="00D9759A"/>
    <w:rsid w:val="00D97A20"/>
    <w:rsid w:val="00D97C25"/>
    <w:rsid w:val="00DA01DA"/>
    <w:rsid w:val="00DA1587"/>
    <w:rsid w:val="00DA1604"/>
    <w:rsid w:val="00DA28C3"/>
    <w:rsid w:val="00DA2EED"/>
    <w:rsid w:val="00DA2F56"/>
    <w:rsid w:val="00DA37A4"/>
    <w:rsid w:val="00DA386B"/>
    <w:rsid w:val="00DA414C"/>
    <w:rsid w:val="00DA47D6"/>
    <w:rsid w:val="00DA495C"/>
    <w:rsid w:val="00DA526B"/>
    <w:rsid w:val="00DA531C"/>
    <w:rsid w:val="00DA5437"/>
    <w:rsid w:val="00DA5FB3"/>
    <w:rsid w:val="00DA5FF3"/>
    <w:rsid w:val="00DA6919"/>
    <w:rsid w:val="00DA6EEB"/>
    <w:rsid w:val="00DA7856"/>
    <w:rsid w:val="00DB1400"/>
    <w:rsid w:val="00DB18DB"/>
    <w:rsid w:val="00DB1E94"/>
    <w:rsid w:val="00DB3C53"/>
    <w:rsid w:val="00DB40C1"/>
    <w:rsid w:val="00DB4A8F"/>
    <w:rsid w:val="00DB6152"/>
    <w:rsid w:val="00DB6260"/>
    <w:rsid w:val="00DB7429"/>
    <w:rsid w:val="00DB7ABF"/>
    <w:rsid w:val="00DB7E01"/>
    <w:rsid w:val="00DC00B6"/>
    <w:rsid w:val="00DC08B6"/>
    <w:rsid w:val="00DC17A6"/>
    <w:rsid w:val="00DC1ADA"/>
    <w:rsid w:val="00DC1B1F"/>
    <w:rsid w:val="00DC2732"/>
    <w:rsid w:val="00DC2EF6"/>
    <w:rsid w:val="00DC3D98"/>
    <w:rsid w:val="00DC3F63"/>
    <w:rsid w:val="00DC3FA4"/>
    <w:rsid w:val="00DC4EEF"/>
    <w:rsid w:val="00DC55BC"/>
    <w:rsid w:val="00DC5690"/>
    <w:rsid w:val="00DC5A70"/>
    <w:rsid w:val="00DC5F34"/>
    <w:rsid w:val="00DC6E9B"/>
    <w:rsid w:val="00DC7683"/>
    <w:rsid w:val="00DC7FB7"/>
    <w:rsid w:val="00DD02DA"/>
    <w:rsid w:val="00DD0D2C"/>
    <w:rsid w:val="00DD0D3C"/>
    <w:rsid w:val="00DD157C"/>
    <w:rsid w:val="00DD1677"/>
    <w:rsid w:val="00DD2E49"/>
    <w:rsid w:val="00DD4268"/>
    <w:rsid w:val="00DD42CA"/>
    <w:rsid w:val="00DD471B"/>
    <w:rsid w:val="00DD5E68"/>
    <w:rsid w:val="00DD60BB"/>
    <w:rsid w:val="00DD60F8"/>
    <w:rsid w:val="00DD650B"/>
    <w:rsid w:val="00DD6A8F"/>
    <w:rsid w:val="00DD6B1F"/>
    <w:rsid w:val="00DD6D8F"/>
    <w:rsid w:val="00DD6F8F"/>
    <w:rsid w:val="00DD71AA"/>
    <w:rsid w:val="00DD7D4E"/>
    <w:rsid w:val="00DD7D56"/>
    <w:rsid w:val="00DE0505"/>
    <w:rsid w:val="00DE07A1"/>
    <w:rsid w:val="00DE0938"/>
    <w:rsid w:val="00DE0978"/>
    <w:rsid w:val="00DE1483"/>
    <w:rsid w:val="00DE2513"/>
    <w:rsid w:val="00DE29C3"/>
    <w:rsid w:val="00DE2BA1"/>
    <w:rsid w:val="00DE2F36"/>
    <w:rsid w:val="00DE31ED"/>
    <w:rsid w:val="00DE3DEE"/>
    <w:rsid w:val="00DE4283"/>
    <w:rsid w:val="00DE4986"/>
    <w:rsid w:val="00DE4AD1"/>
    <w:rsid w:val="00DE54F4"/>
    <w:rsid w:val="00DE5C7F"/>
    <w:rsid w:val="00DE5E59"/>
    <w:rsid w:val="00DE7187"/>
    <w:rsid w:val="00DE731C"/>
    <w:rsid w:val="00DE78F7"/>
    <w:rsid w:val="00DE7922"/>
    <w:rsid w:val="00DE7E69"/>
    <w:rsid w:val="00DE7F29"/>
    <w:rsid w:val="00DF0256"/>
    <w:rsid w:val="00DF0925"/>
    <w:rsid w:val="00DF0ACF"/>
    <w:rsid w:val="00DF0B1B"/>
    <w:rsid w:val="00DF1B7A"/>
    <w:rsid w:val="00DF1CC7"/>
    <w:rsid w:val="00DF1DE6"/>
    <w:rsid w:val="00DF2628"/>
    <w:rsid w:val="00DF2781"/>
    <w:rsid w:val="00DF28B3"/>
    <w:rsid w:val="00DF29C3"/>
    <w:rsid w:val="00DF2A10"/>
    <w:rsid w:val="00DF30E4"/>
    <w:rsid w:val="00DF4068"/>
    <w:rsid w:val="00DF41DD"/>
    <w:rsid w:val="00DF4B5B"/>
    <w:rsid w:val="00DF4D84"/>
    <w:rsid w:val="00DF4F75"/>
    <w:rsid w:val="00DF53B5"/>
    <w:rsid w:val="00DF5C0D"/>
    <w:rsid w:val="00DF642B"/>
    <w:rsid w:val="00DF6B3B"/>
    <w:rsid w:val="00DF7089"/>
    <w:rsid w:val="00DF7143"/>
    <w:rsid w:val="00DF74B6"/>
    <w:rsid w:val="00DF7960"/>
    <w:rsid w:val="00DF79C4"/>
    <w:rsid w:val="00E0010E"/>
    <w:rsid w:val="00E00775"/>
    <w:rsid w:val="00E00C7D"/>
    <w:rsid w:val="00E01012"/>
    <w:rsid w:val="00E0145D"/>
    <w:rsid w:val="00E017F0"/>
    <w:rsid w:val="00E01914"/>
    <w:rsid w:val="00E01E35"/>
    <w:rsid w:val="00E01F54"/>
    <w:rsid w:val="00E01F5B"/>
    <w:rsid w:val="00E02D60"/>
    <w:rsid w:val="00E03A29"/>
    <w:rsid w:val="00E04482"/>
    <w:rsid w:val="00E04F7D"/>
    <w:rsid w:val="00E05B41"/>
    <w:rsid w:val="00E068A9"/>
    <w:rsid w:val="00E068BE"/>
    <w:rsid w:val="00E073B4"/>
    <w:rsid w:val="00E07533"/>
    <w:rsid w:val="00E1040A"/>
    <w:rsid w:val="00E10487"/>
    <w:rsid w:val="00E1062E"/>
    <w:rsid w:val="00E11011"/>
    <w:rsid w:val="00E11BC1"/>
    <w:rsid w:val="00E11C1E"/>
    <w:rsid w:val="00E11CAA"/>
    <w:rsid w:val="00E12905"/>
    <w:rsid w:val="00E1290E"/>
    <w:rsid w:val="00E12A46"/>
    <w:rsid w:val="00E12C4F"/>
    <w:rsid w:val="00E12C65"/>
    <w:rsid w:val="00E1333E"/>
    <w:rsid w:val="00E137BC"/>
    <w:rsid w:val="00E13B9E"/>
    <w:rsid w:val="00E14879"/>
    <w:rsid w:val="00E153E8"/>
    <w:rsid w:val="00E15809"/>
    <w:rsid w:val="00E16156"/>
    <w:rsid w:val="00E163CB"/>
    <w:rsid w:val="00E1651A"/>
    <w:rsid w:val="00E16B24"/>
    <w:rsid w:val="00E16C08"/>
    <w:rsid w:val="00E1753B"/>
    <w:rsid w:val="00E17DEA"/>
    <w:rsid w:val="00E20689"/>
    <w:rsid w:val="00E20B42"/>
    <w:rsid w:val="00E20C1E"/>
    <w:rsid w:val="00E20C85"/>
    <w:rsid w:val="00E20FDD"/>
    <w:rsid w:val="00E21111"/>
    <w:rsid w:val="00E2138B"/>
    <w:rsid w:val="00E22314"/>
    <w:rsid w:val="00E2293B"/>
    <w:rsid w:val="00E22987"/>
    <w:rsid w:val="00E22CEE"/>
    <w:rsid w:val="00E23D96"/>
    <w:rsid w:val="00E23EDE"/>
    <w:rsid w:val="00E24D88"/>
    <w:rsid w:val="00E25608"/>
    <w:rsid w:val="00E25651"/>
    <w:rsid w:val="00E26032"/>
    <w:rsid w:val="00E2661D"/>
    <w:rsid w:val="00E26722"/>
    <w:rsid w:val="00E26E32"/>
    <w:rsid w:val="00E27A12"/>
    <w:rsid w:val="00E27DED"/>
    <w:rsid w:val="00E301D0"/>
    <w:rsid w:val="00E30FAD"/>
    <w:rsid w:val="00E31222"/>
    <w:rsid w:val="00E31D65"/>
    <w:rsid w:val="00E32E29"/>
    <w:rsid w:val="00E32E70"/>
    <w:rsid w:val="00E32F1B"/>
    <w:rsid w:val="00E342B0"/>
    <w:rsid w:val="00E344CF"/>
    <w:rsid w:val="00E3491A"/>
    <w:rsid w:val="00E35432"/>
    <w:rsid w:val="00E358A2"/>
    <w:rsid w:val="00E365AA"/>
    <w:rsid w:val="00E36ABC"/>
    <w:rsid w:val="00E372AA"/>
    <w:rsid w:val="00E37D59"/>
    <w:rsid w:val="00E37E07"/>
    <w:rsid w:val="00E37F8A"/>
    <w:rsid w:val="00E401C2"/>
    <w:rsid w:val="00E402B8"/>
    <w:rsid w:val="00E40585"/>
    <w:rsid w:val="00E411D7"/>
    <w:rsid w:val="00E41215"/>
    <w:rsid w:val="00E4151E"/>
    <w:rsid w:val="00E41702"/>
    <w:rsid w:val="00E4194A"/>
    <w:rsid w:val="00E42A16"/>
    <w:rsid w:val="00E43005"/>
    <w:rsid w:val="00E431B3"/>
    <w:rsid w:val="00E434C9"/>
    <w:rsid w:val="00E43ABB"/>
    <w:rsid w:val="00E44457"/>
    <w:rsid w:val="00E44933"/>
    <w:rsid w:val="00E44CEC"/>
    <w:rsid w:val="00E4724B"/>
    <w:rsid w:val="00E47A16"/>
    <w:rsid w:val="00E47E0E"/>
    <w:rsid w:val="00E50C59"/>
    <w:rsid w:val="00E5109D"/>
    <w:rsid w:val="00E51906"/>
    <w:rsid w:val="00E52268"/>
    <w:rsid w:val="00E52651"/>
    <w:rsid w:val="00E52690"/>
    <w:rsid w:val="00E5304A"/>
    <w:rsid w:val="00E53054"/>
    <w:rsid w:val="00E53191"/>
    <w:rsid w:val="00E53217"/>
    <w:rsid w:val="00E53334"/>
    <w:rsid w:val="00E53570"/>
    <w:rsid w:val="00E54D75"/>
    <w:rsid w:val="00E553A4"/>
    <w:rsid w:val="00E559CD"/>
    <w:rsid w:val="00E56405"/>
    <w:rsid w:val="00E569EB"/>
    <w:rsid w:val="00E56F64"/>
    <w:rsid w:val="00E57818"/>
    <w:rsid w:val="00E57C54"/>
    <w:rsid w:val="00E602AB"/>
    <w:rsid w:val="00E62F78"/>
    <w:rsid w:val="00E63834"/>
    <w:rsid w:val="00E63C3C"/>
    <w:rsid w:val="00E64CE7"/>
    <w:rsid w:val="00E654E3"/>
    <w:rsid w:val="00E656BB"/>
    <w:rsid w:val="00E65B2B"/>
    <w:rsid w:val="00E65DD1"/>
    <w:rsid w:val="00E66186"/>
    <w:rsid w:val="00E661F6"/>
    <w:rsid w:val="00E6665C"/>
    <w:rsid w:val="00E666AD"/>
    <w:rsid w:val="00E66A6E"/>
    <w:rsid w:val="00E66EB4"/>
    <w:rsid w:val="00E700C2"/>
    <w:rsid w:val="00E70529"/>
    <w:rsid w:val="00E708C1"/>
    <w:rsid w:val="00E70973"/>
    <w:rsid w:val="00E7106F"/>
    <w:rsid w:val="00E7156F"/>
    <w:rsid w:val="00E71600"/>
    <w:rsid w:val="00E719FC"/>
    <w:rsid w:val="00E72264"/>
    <w:rsid w:val="00E730E6"/>
    <w:rsid w:val="00E73874"/>
    <w:rsid w:val="00E73B25"/>
    <w:rsid w:val="00E73BAD"/>
    <w:rsid w:val="00E74162"/>
    <w:rsid w:val="00E75310"/>
    <w:rsid w:val="00E757E8"/>
    <w:rsid w:val="00E76004"/>
    <w:rsid w:val="00E76024"/>
    <w:rsid w:val="00E76DA5"/>
    <w:rsid w:val="00E76E81"/>
    <w:rsid w:val="00E77136"/>
    <w:rsid w:val="00E77A01"/>
    <w:rsid w:val="00E805F0"/>
    <w:rsid w:val="00E80613"/>
    <w:rsid w:val="00E80838"/>
    <w:rsid w:val="00E80E2A"/>
    <w:rsid w:val="00E81395"/>
    <w:rsid w:val="00E8146E"/>
    <w:rsid w:val="00E8177C"/>
    <w:rsid w:val="00E81D75"/>
    <w:rsid w:val="00E8280F"/>
    <w:rsid w:val="00E82EA7"/>
    <w:rsid w:val="00E8313F"/>
    <w:rsid w:val="00E83DEA"/>
    <w:rsid w:val="00E84255"/>
    <w:rsid w:val="00E84751"/>
    <w:rsid w:val="00E8504B"/>
    <w:rsid w:val="00E8564C"/>
    <w:rsid w:val="00E85BE5"/>
    <w:rsid w:val="00E86C3C"/>
    <w:rsid w:val="00E86DB3"/>
    <w:rsid w:val="00E86F71"/>
    <w:rsid w:val="00E87081"/>
    <w:rsid w:val="00E87268"/>
    <w:rsid w:val="00E90065"/>
    <w:rsid w:val="00E905B1"/>
    <w:rsid w:val="00E90A86"/>
    <w:rsid w:val="00E91230"/>
    <w:rsid w:val="00E9159E"/>
    <w:rsid w:val="00E9193C"/>
    <w:rsid w:val="00E91FF0"/>
    <w:rsid w:val="00E92B89"/>
    <w:rsid w:val="00E92BCA"/>
    <w:rsid w:val="00E931E7"/>
    <w:rsid w:val="00E93366"/>
    <w:rsid w:val="00E935BC"/>
    <w:rsid w:val="00E93780"/>
    <w:rsid w:val="00E94D8B"/>
    <w:rsid w:val="00E94FAB"/>
    <w:rsid w:val="00E95322"/>
    <w:rsid w:val="00E9582C"/>
    <w:rsid w:val="00E95834"/>
    <w:rsid w:val="00E9584A"/>
    <w:rsid w:val="00E95C91"/>
    <w:rsid w:val="00E95D23"/>
    <w:rsid w:val="00E95EC2"/>
    <w:rsid w:val="00E96838"/>
    <w:rsid w:val="00E96EF6"/>
    <w:rsid w:val="00E97002"/>
    <w:rsid w:val="00E97776"/>
    <w:rsid w:val="00E97BFC"/>
    <w:rsid w:val="00E97D99"/>
    <w:rsid w:val="00EA0AC9"/>
    <w:rsid w:val="00EA0D7F"/>
    <w:rsid w:val="00EA1491"/>
    <w:rsid w:val="00EA16A5"/>
    <w:rsid w:val="00EA17B7"/>
    <w:rsid w:val="00EA1828"/>
    <w:rsid w:val="00EA1D60"/>
    <w:rsid w:val="00EA2490"/>
    <w:rsid w:val="00EA24EF"/>
    <w:rsid w:val="00EA28F3"/>
    <w:rsid w:val="00EA3B6B"/>
    <w:rsid w:val="00EA4A79"/>
    <w:rsid w:val="00EA4B3C"/>
    <w:rsid w:val="00EA4CFD"/>
    <w:rsid w:val="00EA55BF"/>
    <w:rsid w:val="00EA56E5"/>
    <w:rsid w:val="00EA5C9A"/>
    <w:rsid w:val="00EA6276"/>
    <w:rsid w:val="00EA6DB9"/>
    <w:rsid w:val="00EA713A"/>
    <w:rsid w:val="00EA7309"/>
    <w:rsid w:val="00EA74C6"/>
    <w:rsid w:val="00EA75C6"/>
    <w:rsid w:val="00EA75EF"/>
    <w:rsid w:val="00EA7D18"/>
    <w:rsid w:val="00EB05BC"/>
    <w:rsid w:val="00EB0794"/>
    <w:rsid w:val="00EB0D19"/>
    <w:rsid w:val="00EB1247"/>
    <w:rsid w:val="00EB12B6"/>
    <w:rsid w:val="00EB1653"/>
    <w:rsid w:val="00EB1EA8"/>
    <w:rsid w:val="00EB21F1"/>
    <w:rsid w:val="00EB30AA"/>
    <w:rsid w:val="00EB3273"/>
    <w:rsid w:val="00EB3C2D"/>
    <w:rsid w:val="00EB4576"/>
    <w:rsid w:val="00EB4AC0"/>
    <w:rsid w:val="00EB4BC8"/>
    <w:rsid w:val="00EB5653"/>
    <w:rsid w:val="00EB5A23"/>
    <w:rsid w:val="00EB5A48"/>
    <w:rsid w:val="00EB62A8"/>
    <w:rsid w:val="00EB65C3"/>
    <w:rsid w:val="00EB665C"/>
    <w:rsid w:val="00EB6A92"/>
    <w:rsid w:val="00EB6FFA"/>
    <w:rsid w:val="00EB7435"/>
    <w:rsid w:val="00EB7697"/>
    <w:rsid w:val="00EB7954"/>
    <w:rsid w:val="00EB7BF0"/>
    <w:rsid w:val="00EB7E7E"/>
    <w:rsid w:val="00EB7FF6"/>
    <w:rsid w:val="00EC070E"/>
    <w:rsid w:val="00EC07AC"/>
    <w:rsid w:val="00EC0936"/>
    <w:rsid w:val="00EC0ECD"/>
    <w:rsid w:val="00EC1796"/>
    <w:rsid w:val="00EC264D"/>
    <w:rsid w:val="00EC2712"/>
    <w:rsid w:val="00EC2BF6"/>
    <w:rsid w:val="00EC3372"/>
    <w:rsid w:val="00EC34BE"/>
    <w:rsid w:val="00EC3739"/>
    <w:rsid w:val="00EC3833"/>
    <w:rsid w:val="00EC44A1"/>
    <w:rsid w:val="00EC58DD"/>
    <w:rsid w:val="00EC5D3B"/>
    <w:rsid w:val="00EC5D57"/>
    <w:rsid w:val="00EC61B1"/>
    <w:rsid w:val="00EC664F"/>
    <w:rsid w:val="00EC6D3A"/>
    <w:rsid w:val="00EC712F"/>
    <w:rsid w:val="00EC73EE"/>
    <w:rsid w:val="00ED0646"/>
    <w:rsid w:val="00ED06D3"/>
    <w:rsid w:val="00ED0709"/>
    <w:rsid w:val="00ED1179"/>
    <w:rsid w:val="00ED2449"/>
    <w:rsid w:val="00ED34AB"/>
    <w:rsid w:val="00ED41B3"/>
    <w:rsid w:val="00ED4329"/>
    <w:rsid w:val="00ED4488"/>
    <w:rsid w:val="00ED4BF9"/>
    <w:rsid w:val="00ED5AFF"/>
    <w:rsid w:val="00ED60BC"/>
    <w:rsid w:val="00ED6866"/>
    <w:rsid w:val="00ED6C17"/>
    <w:rsid w:val="00ED714C"/>
    <w:rsid w:val="00ED7545"/>
    <w:rsid w:val="00ED770E"/>
    <w:rsid w:val="00EE0479"/>
    <w:rsid w:val="00EE06CD"/>
    <w:rsid w:val="00EE0B4B"/>
    <w:rsid w:val="00EE0E03"/>
    <w:rsid w:val="00EE199F"/>
    <w:rsid w:val="00EE26F5"/>
    <w:rsid w:val="00EE2757"/>
    <w:rsid w:val="00EE2AEC"/>
    <w:rsid w:val="00EE3663"/>
    <w:rsid w:val="00EE4A8F"/>
    <w:rsid w:val="00EE4D90"/>
    <w:rsid w:val="00EE54DF"/>
    <w:rsid w:val="00EE5538"/>
    <w:rsid w:val="00EE5707"/>
    <w:rsid w:val="00EE5F6D"/>
    <w:rsid w:val="00EE7B1B"/>
    <w:rsid w:val="00EF001B"/>
    <w:rsid w:val="00EF0025"/>
    <w:rsid w:val="00EF02E1"/>
    <w:rsid w:val="00EF19D9"/>
    <w:rsid w:val="00EF1A1C"/>
    <w:rsid w:val="00EF1AE3"/>
    <w:rsid w:val="00EF25D9"/>
    <w:rsid w:val="00EF31C6"/>
    <w:rsid w:val="00EF3586"/>
    <w:rsid w:val="00EF3D9C"/>
    <w:rsid w:val="00EF3DC5"/>
    <w:rsid w:val="00EF4076"/>
    <w:rsid w:val="00EF496B"/>
    <w:rsid w:val="00EF4C04"/>
    <w:rsid w:val="00EF4EC7"/>
    <w:rsid w:val="00F00007"/>
    <w:rsid w:val="00F0062C"/>
    <w:rsid w:val="00F008F8"/>
    <w:rsid w:val="00F00909"/>
    <w:rsid w:val="00F00C50"/>
    <w:rsid w:val="00F00F8E"/>
    <w:rsid w:val="00F012EC"/>
    <w:rsid w:val="00F014BF"/>
    <w:rsid w:val="00F01612"/>
    <w:rsid w:val="00F01821"/>
    <w:rsid w:val="00F01CC6"/>
    <w:rsid w:val="00F01FB2"/>
    <w:rsid w:val="00F024DB"/>
    <w:rsid w:val="00F02724"/>
    <w:rsid w:val="00F02776"/>
    <w:rsid w:val="00F059B1"/>
    <w:rsid w:val="00F05A01"/>
    <w:rsid w:val="00F05E81"/>
    <w:rsid w:val="00F05EE5"/>
    <w:rsid w:val="00F06636"/>
    <w:rsid w:val="00F06C1C"/>
    <w:rsid w:val="00F06C8F"/>
    <w:rsid w:val="00F07598"/>
    <w:rsid w:val="00F106E7"/>
    <w:rsid w:val="00F10771"/>
    <w:rsid w:val="00F10E0C"/>
    <w:rsid w:val="00F116D3"/>
    <w:rsid w:val="00F14409"/>
    <w:rsid w:val="00F14B88"/>
    <w:rsid w:val="00F14CC3"/>
    <w:rsid w:val="00F14E6F"/>
    <w:rsid w:val="00F14FB3"/>
    <w:rsid w:val="00F153DC"/>
    <w:rsid w:val="00F15572"/>
    <w:rsid w:val="00F170E6"/>
    <w:rsid w:val="00F200D4"/>
    <w:rsid w:val="00F212E2"/>
    <w:rsid w:val="00F2154B"/>
    <w:rsid w:val="00F21735"/>
    <w:rsid w:val="00F21B4F"/>
    <w:rsid w:val="00F21DF8"/>
    <w:rsid w:val="00F225AD"/>
    <w:rsid w:val="00F2295B"/>
    <w:rsid w:val="00F238FE"/>
    <w:rsid w:val="00F23DDF"/>
    <w:rsid w:val="00F23F04"/>
    <w:rsid w:val="00F2403B"/>
    <w:rsid w:val="00F26023"/>
    <w:rsid w:val="00F260CA"/>
    <w:rsid w:val="00F26A2C"/>
    <w:rsid w:val="00F27872"/>
    <w:rsid w:val="00F30C97"/>
    <w:rsid w:val="00F30E20"/>
    <w:rsid w:val="00F31B1D"/>
    <w:rsid w:val="00F32146"/>
    <w:rsid w:val="00F32BF6"/>
    <w:rsid w:val="00F32C74"/>
    <w:rsid w:val="00F32E61"/>
    <w:rsid w:val="00F3383B"/>
    <w:rsid w:val="00F344F0"/>
    <w:rsid w:val="00F34CC6"/>
    <w:rsid w:val="00F3502F"/>
    <w:rsid w:val="00F35C13"/>
    <w:rsid w:val="00F366C0"/>
    <w:rsid w:val="00F36C9F"/>
    <w:rsid w:val="00F37DF0"/>
    <w:rsid w:val="00F404A3"/>
    <w:rsid w:val="00F408AD"/>
    <w:rsid w:val="00F40A9A"/>
    <w:rsid w:val="00F40DCD"/>
    <w:rsid w:val="00F41649"/>
    <w:rsid w:val="00F41891"/>
    <w:rsid w:val="00F41B55"/>
    <w:rsid w:val="00F41BFB"/>
    <w:rsid w:val="00F41F02"/>
    <w:rsid w:val="00F424A4"/>
    <w:rsid w:val="00F426E6"/>
    <w:rsid w:val="00F42D47"/>
    <w:rsid w:val="00F431DE"/>
    <w:rsid w:val="00F4393A"/>
    <w:rsid w:val="00F44180"/>
    <w:rsid w:val="00F44186"/>
    <w:rsid w:val="00F44214"/>
    <w:rsid w:val="00F44643"/>
    <w:rsid w:val="00F446AD"/>
    <w:rsid w:val="00F45F47"/>
    <w:rsid w:val="00F46B97"/>
    <w:rsid w:val="00F47A7F"/>
    <w:rsid w:val="00F503A9"/>
    <w:rsid w:val="00F50C8C"/>
    <w:rsid w:val="00F50D4C"/>
    <w:rsid w:val="00F51104"/>
    <w:rsid w:val="00F51F4C"/>
    <w:rsid w:val="00F52132"/>
    <w:rsid w:val="00F52D16"/>
    <w:rsid w:val="00F52EFC"/>
    <w:rsid w:val="00F53789"/>
    <w:rsid w:val="00F540DC"/>
    <w:rsid w:val="00F5434A"/>
    <w:rsid w:val="00F54811"/>
    <w:rsid w:val="00F54D4E"/>
    <w:rsid w:val="00F55967"/>
    <w:rsid w:val="00F561C5"/>
    <w:rsid w:val="00F566B7"/>
    <w:rsid w:val="00F5685B"/>
    <w:rsid w:val="00F56F44"/>
    <w:rsid w:val="00F5756D"/>
    <w:rsid w:val="00F57C14"/>
    <w:rsid w:val="00F6091D"/>
    <w:rsid w:val="00F60FBA"/>
    <w:rsid w:val="00F6116B"/>
    <w:rsid w:val="00F6133D"/>
    <w:rsid w:val="00F61512"/>
    <w:rsid w:val="00F6163F"/>
    <w:rsid w:val="00F6310F"/>
    <w:rsid w:val="00F64E7F"/>
    <w:rsid w:val="00F651E2"/>
    <w:rsid w:val="00F65430"/>
    <w:rsid w:val="00F6582D"/>
    <w:rsid w:val="00F65A27"/>
    <w:rsid w:val="00F65BC1"/>
    <w:rsid w:val="00F67BED"/>
    <w:rsid w:val="00F70199"/>
    <w:rsid w:val="00F702F4"/>
    <w:rsid w:val="00F70303"/>
    <w:rsid w:val="00F711B0"/>
    <w:rsid w:val="00F71374"/>
    <w:rsid w:val="00F717D3"/>
    <w:rsid w:val="00F71DCF"/>
    <w:rsid w:val="00F72573"/>
    <w:rsid w:val="00F72A2A"/>
    <w:rsid w:val="00F72AEA"/>
    <w:rsid w:val="00F72C40"/>
    <w:rsid w:val="00F72DCE"/>
    <w:rsid w:val="00F739A1"/>
    <w:rsid w:val="00F739DF"/>
    <w:rsid w:val="00F73C31"/>
    <w:rsid w:val="00F743AA"/>
    <w:rsid w:val="00F74BC6"/>
    <w:rsid w:val="00F74D72"/>
    <w:rsid w:val="00F74E3B"/>
    <w:rsid w:val="00F74E6B"/>
    <w:rsid w:val="00F75A61"/>
    <w:rsid w:val="00F75CC1"/>
    <w:rsid w:val="00F760C0"/>
    <w:rsid w:val="00F76415"/>
    <w:rsid w:val="00F76BB4"/>
    <w:rsid w:val="00F7750A"/>
    <w:rsid w:val="00F779C1"/>
    <w:rsid w:val="00F803AB"/>
    <w:rsid w:val="00F81802"/>
    <w:rsid w:val="00F82D55"/>
    <w:rsid w:val="00F82EEC"/>
    <w:rsid w:val="00F8409B"/>
    <w:rsid w:val="00F845FD"/>
    <w:rsid w:val="00F84778"/>
    <w:rsid w:val="00F85042"/>
    <w:rsid w:val="00F855B2"/>
    <w:rsid w:val="00F857BF"/>
    <w:rsid w:val="00F85C3C"/>
    <w:rsid w:val="00F860D6"/>
    <w:rsid w:val="00F862F7"/>
    <w:rsid w:val="00F86459"/>
    <w:rsid w:val="00F86583"/>
    <w:rsid w:val="00F86668"/>
    <w:rsid w:val="00F866BC"/>
    <w:rsid w:val="00F86F8E"/>
    <w:rsid w:val="00F9000D"/>
    <w:rsid w:val="00F9001A"/>
    <w:rsid w:val="00F900B4"/>
    <w:rsid w:val="00F9120E"/>
    <w:rsid w:val="00F928BE"/>
    <w:rsid w:val="00F93CD4"/>
    <w:rsid w:val="00F94136"/>
    <w:rsid w:val="00F947D3"/>
    <w:rsid w:val="00F94C76"/>
    <w:rsid w:val="00F9544D"/>
    <w:rsid w:val="00F95AA3"/>
    <w:rsid w:val="00F96180"/>
    <w:rsid w:val="00F96413"/>
    <w:rsid w:val="00F96984"/>
    <w:rsid w:val="00F96A6D"/>
    <w:rsid w:val="00F96CCA"/>
    <w:rsid w:val="00F96D5D"/>
    <w:rsid w:val="00F96FEF"/>
    <w:rsid w:val="00F971EC"/>
    <w:rsid w:val="00F97C8D"/>
    <w:rsid w:val="00F97EF9"/>
    <w:rsid w:val="00FA1356"/>
    <w:rsid w:val="00FA14AC"/>
    <w:rsid w:val="00FA1BFD"/>
    <w:rsid w:val="00FA2889"/>
    <w:rsid w:val="00FA2B38"/>
    <w:rsid w:val="00FA2DC4"/>
    <w:rsid w:val="00FA2FA0"/>
    <w:rsid w:val="00FA3250"/>
    <w:rsid w:val="00FA39B2"/>
    <w:rsid w:val="00FA54FC"/>
    <w:rsid w:val="00FA5AAC"/>
    <w:rsid w:val="00FA5BC3"/>
    <w:rsid w:val="00FA5F67"/>
    <w:rsid w:val="00FA5FB0"/>
    <w:rsid w:val="00FA798A"/>
    <w:rsid w:val="00FA7D7F"/>
    <w:rsid w:val="00FB00EF"/>
    <w:rsid w:val="00FB029A"/>
    <w:rsid w:val="00FB032A"/>
    <w:rsid w:val="00FB0745"/>
    <w:rsid w:val="00FB0810"/>
    <w:rsid w:val="00FB10B8"/>
    <w:rsid w:val="00FB1B69"/>
    <w:rsid w:val="00FB1E96"/>
    <w:rsid w:val="00FB2217"/>
    <w:rsid w:val="00FB240B"/>
    <w:rsid w:val="00FB25B2"/>
    <w:rsid w:val="00FB2D9D"/>
    <w:rsid w:val="00FB2E44"/>
    <w:rsid w:val="00FB31DF"/>
    <w:rsid w:val="00FB3AC0"/>
    <w:rsid w:val="00FB3E1B"/>
    <w:rsid w:val="00FB48A3"/>
    <w:rsid w:val="00FB53D7"/>
    <w:rsid w:val="00FB553C"/>
    <w:rsid w:val="00FB5A1D"/>
    <w:rsid w:val="00FB610D"/>
    <w:rsid w:val="00FB617B"/>
    <w:rsid w:val="00FB6725"/>
    <w:rsid w:val="00FB6A98"/>
    <w:rsid w:val="00FB7EAE"/>
    <w:rsid w:val="00FB7F98"/>
    <w:rsid w:val="00FC0696"/>
    <w:rsid w:val="00FC1152"/>
    <w:rsid w:val="00FC1557"/>
    <w:rsid w:val="00FC1AF0"/>
    <w:rsid w:val="00FC1E9A"/>
    <w:rsid w:val="00FC440B"/>
    <w:rsid w:val="00FC49F4"/>
    <w:rsid w:val="00FC4D95"/>
    <w:rsid w:val="00FC5205"/>
    <w:rsid w:val="00FC54D7"/>
    <w:rsid w:val="00FC572A"/>
    <w:rsid w:val="00FC57FA"/>
    <w:rsid w:val="00FC5DF1"/>
    <w:rsid w:val="00FC6672"/>
    <w:rsid w:val="00FC6769"/>
    <w:rsid w:val="00FC7041"/>
    <w:rsid w:val="00FD035B"/>
    <w:rsid w:val="00FD061C"/>
    <w:rsid w:val="00FD0840"/>
    <w:rsid w:val="00FD0CD9"/>
    <w:rsid w:val="00FD258E"/>
    <w:rsid w:val="00FD2BEC"/>
    <w:rsid w:val="00FD2F3A"/>
    <w:rsid w:val="00FD306A"/>
    <w:rsid w:val="00FD39CC"/>
    <w:rsid w:val="00FD4BC1"/>
    <w:rsid w:val="00FD5324"/>
    <w:rsid w:val="00FD5E48"/>
    <w:rsid w:val="00FD6AF5"/>
    <w:rsid w:val="00FD6CD4"/>
    <w:rsid w:val="00FD7CEA"/>
    <w:rsid w:val="00FE145F"/>
    <w:rsid w:val="00FE1A92"/>
    <w:rsid w:val="00FE1DED"/>
    <w:rsid w:val="00FE2621"/>
    <w:rsid w:val="00FE26E7"/>
    <w:rsid w:val="00FE2938"/>
    <w:rsid w:val="00FE37CE"/>
    <w:rsid w:val="00FE59C9"/>
    <w:rsid w:val="00FE6796"/>
    <w:rsid w:val="00FE6C2A"/>
    <w:rsid w:val="00FE734F"/>
    <w:rsid w:val="00FE76E9"/>
    <w:rsid w:val="00FF0DF5"/>
    <w:rsid w:val="00FF10A7"/>
    <w:rsid w:val="00FF1838"/>
    <w:rsid w:val="00FF19A8"/>
    <w:rsid w:val="00FF1E4F"/>
    <w:rsid w:val="00FF2875"/>
    <w:rsid w:val="00FF3322"/>
    <w:rsid w:val="00FF3A67"/>
    <w:rsid w:val="00FF3F8B"/>
    <w:rsid w:val="00FF417A"/>
    <w:rsid w:val="00FF4317"/>
    <w:rsid w:val="00FF4F53"/>
    <w:rsid w:val="00FF5646"/>
    <w:rsid w:val="00FF5718"/>
    <w:rsid w:val="00FF5C8C"/>
    <w:rsid w:val="00FF6242"/>
    <w:rsid w:val="00FF6B55"/>
    <w:rsid w:val="00FF6E4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footnote text" w:locked="1" w:semiHidden="0" w:unhideWhenUsed="0"/>
    <w:lsdException w:name="annotation text" w:uiPriority="0"/>
    <w:lsdException w:name="caption" w:locked="1" w:uiPriority="0" w:qFormat="1"/>
    <w:lsdException w:name="footnote reference" w:locked="1" w:semiHidden="0" w:unhideWhenUsed="0"/>
    <w:lsdException w:name="annotation reference" w:uiPriority="0"/>
    <w:lsdException w:name="page number" w:uiPriority="0"/>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locked="1" w:semiHidden="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annotation subject" w:uiPriority="0"/>
    <w:lsdException w:name="Balloon Text"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2527D0"/>
    <w:rPr>
      <w:sz w:val="24"/>
      <w:szCs w:val="24"/>
    </w:rPr>
  </w:style>
  <w:style w:type="paragraph" w:styleId="Heading1">
    <w:name w:val="heading 1"/>
    <w:basedOn w:val="Normal"/>
    <w:next w:val="Normal"/>
    <w:link w:val="Heading1Char"/>
    <w:qFormat/>
    <w:rsid w:val="0011106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B26004"/>
    <w:pPr>
      <w:keepNext/>
      <w:spacing w:before="240" w:after="60"/>
      <w:outlineLvl w:val="1"/>
    </w:pPr>
    <w:rPr>
      <w:rFonts w:ascii="Cambria" w:hAnsi="Cambria"/>
      <w:b/>
      <w:bCs/>
      <w:i/>
      <w:iCs/>
      <w:sz w:val="28"/>
      <w:szCs w:val="28"/>
    </w:rPr>
  </w:style>
  <w:style w:type="paragraph" w:styleId="Heading3">
    <w:name w:val="heading 3"/>
    <w:basedOn w:val="Normal"/>
    <w:link w:val="Heading3Char"/>
    <w:qFormat/>
    <w:rsid w:val="00946047"/>
    <w:pPr>
      <w:spacing w:before="100" w:beforeAutospacing="1" w:after="100" w:afterAutospacing="1"/>
      <w:outlineLvl w:val="2"/>
    </w:pPr>
    <w:rPr>
      <w:b/>
      <w:bCs/>
      <w:sz w:val="27"/>
      <w:szCs w:val="27"/>
    </w:rPr>
  </w:style>
  <w:style w:type="paragraph" w:styleId="Heading4">
    <w:name w:val="heading 4"/>
    <w:basedOn w:val="Normal"/>
    <w:next w:val="Normal"/>
    <w:link w:val="Heading4Char"/>
    <w:qFormat/>
    <w:rsid w:val="00F72AEA"/>
    <w:pPr>
      <w:keepNext/>
      <w:widowControl w:val="0"/>
      <w:autoSpaceDE w:val="0"/>
      <w:autoSpaceDN w:val="0"/>
      <w:adjustRightInd w:val="0"/>
      <w:ind w:firstLine="711"/>
      <w:jc w:val="center"/>
      <w:outlineLvl w:val="3"/>
    </w:pPr>
    <w:rPr>
      <w:b/>
      <w:color w:val="0000FF"/>
    </w:rPr>
  </w:style>
  <w:style w:type="paragraph" w:styleId="Heading6">
    <w:name w:val="heading 6"/>
    <w:basedOn w:val="Normal"/>
    <w:next w:val="Normal"/>
    <w:link w:val="Heading6Char"/>
    <w:uiPriority w:val="99"/>
    <w:qFormat/>
    <w:rsid w:val="00A471AE"/>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1106C"/>
    <w:rPr>
      <w:rFonts w:ascii="Cambria" w:hAnsi="Cambria"/>
      <w:b/>
      <w:kern w:val="32"/>
      <w:sz w:val="32"/>
    </w:rPr>
  </w:style>
  <w:style w:type="character" w:customStyle="1" w:styleId="Heading2Char">
    <w:name w:val="Heading 2 Char"/>
    <w:basedOn w:val="DefaultParagraphFont"/>
    <w:link w:val="Heading2"/>
    <w:uiPriority w:val="99"/>
    <w:locked/>
    <w:rsid w:val="00B26004"/>
    <w:rPr>
      <w:rFonts w:ascii="Cambria" w:hAnsi="Cambria"/>
      <w:b/>
      <w:i/>
      <w:sz w:val="28"/>
    </w:rPr>
  </w:style>
  <w:style w:type="character" w:customStyle="1" w:styleId="Heading3Char">
    <w:name w:val="Heading 3 Char"/>
    <w:basedOn w:val="DefaultParagraphFont"/>
    <w:link w:val="Heading3"/>
    <w:uiPriority w:val="99"/>
    <w:locked/>
    <w:rsid w:val="00946047"/>
    <w:rPr>
      <w:b/>
      <w:sz w:val="27"/>
    </w:rPr>
  </w:style>
  <w:style w:type="character" w:customStyle="1" w:styleId="Heading4Char">
    <w:name w:val="Heading 4 Char"/>
    <w:basedOn w:val="DefaultParagraphFont"/>
    <w:link w:val="Heading4"/>
    <w:semiHidden/>
    <w:rsid w:val="00126B25"/>
    <w:rPr>
      <w:rFonts w:asciiTheme="minorHAnsi" w:eastAsiaTheme="minorEastAsia" w:hAnsiTheme="minorHAnsi" w:cstheme="minorBidi"/>
      <w:b/>
      <w:bCs/>
      <w:sz w:val="28"/>
      <w:szCs w:val="28"/>
      <w:lang w:val="en-US" w:eastAsia="en-US"/>
    </w:rPr>
  </w:style>
  <w:style w:type="character" w:customStyle="1" w:styleId="Heading6Char">
    <w:name w:val="Heading 6 Char"/>
    <w:basedOn w:val="DefaultParagraphFont"/>
    <w:link w:val="Heading6"/>
    <w:uiPriority w:val="99"/>
    <w:semiHidden/>
    <w:locked/>
    <w:rsid w:val="00A471AE"/>
    <w:rPr>
      <w:rFonts w:ascii="Calibri" w:hAnsi="Calibri"/>
      <w:b/>
      <w:sz w:val="22"/>
      <w:lang w:val="en-US" w:eastAsia="en-US"/>
    </w:rPr>
  </w:style>
  <w:style w:type="paragraph" w:customStyle="1" w:styleId="a6">
    <w:name w:val="Знак Знак"/>
    <w:basedOn w:val="Normal"/>
    <w:uiPriority w:val="99"/>
    <w:semiHidden/>
    <w:rsid w:val="001646AE"/>
    <w:pPr>
      <w:tabs>
        <w:tab w:val="left" w:pos="709"/>
      </w:tabs>
    </w:pPr>
    <w:rPr>
      <w:rFonts w:ascii="Futura Bk" w:hAnsi="Futura Bk"/>
      <w:noProof/>
      <w:sz w:val="20"/>
      <w:lang w:val="pl-PL" w:eastAsia="pl-PL"/>
    </w:rPr>
  </w:style>
  <w:style w:type="paragraph" w:customStyle="1" w:styleId="Char">
    <w:name w:val="Char"/>
    <w:basedOn w:val="Normal"/>
    <w:uiPriority w:val="99"/>
    <w:rsid w:val="001646AE"/>
    <w:pPr>
      <w:tabs>
        <w:tab w:val="left" w:pos="709"/>
      </w:tabs>
    </w:pPr>
    <w:rPr>
      <w:rFonts w:ascii="Tahoma" w:hAnsi="Tahoma"/>
      <w:lang w:val="pl-PL" w:eastAsia="pl-PL"/>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2"/>
    <w:uiPriority w:val="99"/>
    <w:rsid w:val="002D3514"/>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uiPriority w:val="99"/>
    <w:semiHidden/>
    <w:rsid w:val="00126B25"/>
    <w:rPr>
      <w:sz w:val="20"/>
      <w:szCs w:val="20"/>
      <w:lang w:val="en-US" w:eastAsia="en-US"/>
    </w:rPr>
  </w:style>
  <w:style w:type="character" w:styleId="FootnoteReference">
    <w:name w:val="footnote reference"/>
    <w:aliases w:val="Footnote symbol"/>
    <w:basedOn w:val="DefaultParagraphFont"/>
    <w:uiPriority w:val="99"/>
    <w:rsid w:val="002D3514"/>
    <w:rPr>
      <w:rFonts w:cs="Times New Roman"/>
      <w:vertAlign w:val="superscript"/>
    </w:rPr>
  </w:style>
  <w:style w:type="paragraph" w:customStyle="1" w:styleId="Style">
    <w:name w:val="Style"/>
    <w:uiPriority w:val="99"/>
    <w:rsid w:val="00032FCD"/>
    <w:pPr>
      <w:autoSpaceDE w:val="0"/>
      <w:autoSpaceDN w:val="0"/>
      <w:adjustRightInd w:val="0"/>
      <w:ind w:left="140" w:right="140" w:firstLine="840"/>
      <w:jc w:val="both"/>
    </w:pPr>
    <w:rPr>
      <w:sz w:val="24"/>
      <w:szCs w:val="24"/>
    </w:rPr>
  </w:style>
  <w:style w:type="paragraph" w:customStyle="1" w:styleId="title17">
    <w:name w:val="title17"/>
    <w:basedOn w:val="Normal"/>
    <w:uiPriority w:val="99"/>
    <w:rsid w:val="00C97F42"/>
    <w:pPr>
      <w:spacing w:before="100" w:beforeAutospacing="1" w:after="100" w:afterAutospacing="1"/>
      <w:jc w:val="center"/>
      <w:textAlignment w:val="center"/>
    </w:pPr>
    <w:rPr>
      <w:b/>
      <w:bCs/>
      <w:sz w:val="26"/>
      <w:szCs w:val="26"/>
    </w:rPr>
  </w:style>
  <w:style w:type="character" w:customStyle="1" w:styleId="samedocreference1">
    <w:name w:val="samedocreference1"/>
    <w:uiPriority w:val="99"/>
    <w:rsid w:val="00C97F42"/>
    <w:rPr>
      <w:color w:val="8B0000"/>
      <w:u w:val="single"/>
    </w:rPr>
  </w:style>
  <w:style w:type="character" w:customStyle="1" w:styleId="newdocreference1">
    <w:name w:val="newdocreference1"/>
    <w:uiPriority w:val="99"/>
    <w:rsid w:val="00C97F42"/>
    <w:rPr>
      <w:color w:val="0000FF"/>
      <w:u w:val="single"/>
    </w:rPr>
  </w:style>
  <w:style w:type="paragraph" w:customStyle="1" w:styleId="p14">
    <w:name w:val="p14"/>
    <w:basedOn w:val="Normal"/>
    <w:uiPriority w:val="99"/>
    <w:rsid w:val="00F72AEA"/>
    <w:pPr>
      <w:widowControl w:val="0"/>
      <w:tabs>
        <w:tab w:val="left" w:pos="720"/>
      </w:tabs>
      <w:spacing w:line="280" w:lineRule="atLeast"/>
      <w:jc w:val="both"/>
    </w:pPr>
    <w:rPr>
      <w:lang w:val="en-GB"/>
    </w:rPr>
  </w:style>
  <w:style w:type="character" w:styleId="Hyperlink">
    <w:name w:val="Hyperlink"/>
    <w:basedOn w:val="DefaultParagraphFont"/>
    <w:uiPriority w:val="99"/>
    <w:rsid w:val="00F72AEA"/>
    <w:rPr>
      <w:rFonts w:cs="Times New Roman"/>
      <w:color w:val="0000FF"/>
      <w:u w:val="single"/>
    </w:rPr>
  </w:style>
  <w:style w:type="paragraph" w:styleId="BalloonText">
    <w:name w:val="Balloon Text"/>
    <w:basedOn w:val="Normal"/>
    <w:link w:val="BalloonTextChar"/>
    <w:semiHidden/>
    <w:rsid w:val="00F72AEA"/>
    <w:pPr>
      <w:widowControl w:val="0"/>
      <w:autoSpaceDE w:val="0"/>
      <w:autoSpaceDN w:val="0"/>
      <w:adjustRightInd w:val="0"/>
    </w:pPr>
    <w:rPr>
      <w:rFonts w:ascii="Tahoma" w:hAnsi="Tahoma" w:cs="Tahoma"/>
      <w:sz w:val="16"/>
      <w:szCs w:val="16"/>
    </w:rPr>
  </w:style>
  <w:style w:type="character" w:customStyle="1" w:styleId="BalloonTextChar">
    <w:name w:val="Balloon Text Char"/>
    <w:basedOn w:val="DefaultParagraphFont"/>
    <w:link w:val="BalloonText"/>
    <w:semiHidden/>
    <w:rsid w:val="00126B25"/>
    <w:rPr>
      <w:sz w:val="0"/>
      <w:szCs w:val="0"/>
      <w:lang w:val="en-US" w:eastAsia="en-US"/>
    </w:rPr>
  </w:style>
  <w:style w:type="paragraph" w:styleId="BodyTextIndent2">
    <w:name w:val="Body Text Indent 2"/>
    <w:basedOn w:val="Normal"/>
    <w:link w:val="BodyTextIndent2Char"/>
    <w:uiPriority w:val="99"/>
    <w:rsid w:val="00F72AEA"/>
    <w:pPr>
      <w:widowControl w:val="0"/>
      <w:autoSpaceDE w:val="0"/>
      <w:autoSpaceDN w:val="0"/>
      <w:adjustRightInd w:val="0"/>
      <w:ind w:firstLine="711"/>
      <w:jc w:val="center"/>
    </w:pPr>
    <w:rPr>
      <w:b/>
      <w:color w:val="0000FF"/>
    </w:rPr>
  </w:style>
  <w:style w:type="character" w:customStyle="1" w:styleId="BodyTextIndent2Char">
    <w:name w:val="Body Text Indent 2 Char"/>
    <w:basedOn w:val="DefaultParagraphFont"/>
    <w:link w:val="BodyTextIndent2"/>
    <w:uiPriority w:val="99"/>
    <w:semiHidden/>
    <w:rsid w:val="00126B25"/>
    <w:rPr>
      <w:sz w:val="24"/>
      <w:szCs w:val="24"/>
      <w:lang w:val="en-US" w:eastAsia="en-US"/>
    </w:rPr>
  </w:style>
  <w:style w:type="paragraph" w:styleId="Footer">
    <w:name w:val="footer"/>
    <w:basedOn w:val="Normal"/>
    <w:link w:val="FooterChar"/>
    <w:uiPriority w:val="99"/>
    <w:rsid w:val="00BC2F6D"/>
    <w:pPr>
      <w:tabs>
        <w:tab w:val="center" w:pos="4320"/>
        <w:tab w:val="right" w:pos="8640"/>
      </w:tabs>
    </w:pPr>
  </w:style>
  <w:style w:type="character" w:customStyle="1" w:styleId="FooterChar">
    <w:name w:val="Footer Char"/>
    <w:basedOn w:val="DefaultParagraphFont"/>
    <w:link w:val="Footer"/>
    <w:uiPriority w:val="99"/>
    <w:rsid w:val="00126B25"/>
    <w:rPr>
      <w:sz w:val="24"/>
      <w:szCs w:val="24"/>
      <w:lang w:val="en-US" w:eastAsia="en-US"/>
    </w:rPr>
  </w:style>
  <w:style w:type="character" w:styleId="PageNumber">
    <w:name w:val="page number"/>
    <w:basedOn w:val="DefaultParagraphFont"/>
    <w:rsid w:val="00BC2F6D"/>
    <w:rPr>
      <w:rFonts w:cs="Times New Roman"/>
    </w:rPr>
  </w:style>
  <w:style w:type="table" w:styleId="TableGrid">
    <w:name w:val="Table Grid"/>
    <w:basedOn w:val="TableNormal"/>
    <w:uiPriority w:val="99"/>
    <w:rsid w:val="003671F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rsid w:val="00C0500F"/>
    <w:pPr>
      <w:widowControl w:val="0"/>
      <w:autoSpaceDE w:val="0"/>
      <w:autoSpaceDN w:val="0"/>
      <w:adjustRightInd w:val="0"/>
      <w:ind w:left="720"/>
      <w:contextualSpacing/>
    </w:pPr>
    <w:rPr>
      <w:sz w:val="20"/>
      <w:szCs w:val="20"/>
    </w:rPr>
  </w:style>
  <w:style w:type="paragraph" w:styleId="NormalWeb">
    <w:name w:val="Normal (Web)"/>
    <w:basedOn w:val="Normal"/>
    <w:uiPriority w:val="99"/>
    <w:rsid w:val="00545C39"/>
    <w:pPr>
      <w:spacing w:before="100" w:beforeAutospacing="1" w:after="100" w:afterAutospacing="1"/>
    </w:pPr>
  </w:style>
  <w:style w:type="paragraph" w:styleId="BodyText">
    <w:name w:val="Body Text"/>
    <w:aliases w:val="Знак"/>
    <w:basedOn w:val="Normal"/>
    <w:link w:val="BodyTextChar"/>
    <w:rsid w:val="009C0BBA"/>
    <w:pPr>
      <w:spacing w:after="120"/>
    </w:pPr>
  </w:style>
  <w:style w:type="character" w:customStyle="1" w:styleId="BodyTextChar">
    <w:name w:val="Body Text Char"/>
    <w:aliases w:val="Знак Char"/>
    <w:basedOn w:val="DefaultParagraphFont"/>
    <w:link w:val="BodyText"/>
    <w:locked/>
    <w:rsid w:val="001679B0"/>
    <w:rPr>
      <w:sz w:val="24"/>
    </w:rPr>
  </w:style>
  <w:style w:type="paragraph" w:styleId="ListBullet">
    <w:name w:val="List Bullet"/>
    <w:basedOn w:val="Normal"/>
    <w:rsid w:val="00166C6B"/>
    <w:pPr>
      <w:numPr>
        <w:numId w:val="5"/>
      </w:numPr>
      <w:tabs>
        <w:tab w:val="clear" w:pos="1440"/>
        <w:tab w:val="num" w:pos="360"/>
      </w:tabs>
      <w:ind w:left="360"/>
    </w:pPr>
  </w:style>
  <w:style w:type="paragraph" w:customStyle="1" w:styleId="CharCharChar2CharCharCharCharCharCharCharCharCharCharChar">
    <w:name w:val="Char Char Char2 Char Char Char Char Char Char Char Char Char Char Знак Знак Знак Знак Знак Char Знак Знак"/>
    <w:basedOn w:val="Normal"/>
    <w:uiPriority w:val="99"/>
    <w:rsid w:val="00451FEE"/>
    <w:pPr>
      <w:tabs>
        <w:tab w:val="left" w:pos="709"/>
      </w:tabs>
    </w:pPr>
    <w:rPr>
      <w:rFonts w:ascii="Tahoma" w:hAnsi="Tahoma"/>
      <w:lang w:val="pl-PL" w:eastAsia="pl-PL"/>
    </w:rPr>
  </w:style>
  <w:style w:type="character" w:customStyle="1" w:styleId="apple-style-span">
    <w:name w:val="apple-style-span"/>
    <w:basedOn w:val="DefaultParagraphFont"/>
    <w:rsid w:val="001D7AC2"/>
    <w:rPr>
      <w:rFonts w:cs="Times New Roman"/>
    </w:rPr>
  </w:style>
  <w:style w:type="paragraph" w:styleId="BodyText2">
    <w:name w:val="Body Text 2"/>
    <w:basedOn w:val="Normal"/>
    <w:link w:val="BodyText2Char"/>
    <w:uiPriority w:val="99"/>
    <w:rsid w:val="00D03D86"/>
    <w:pPr>
      <w:spacing w:after="120" w:line="480" w:lineRule="auto"/>
    </w:pPr>
    <w:rPr>
      <w:szCs w:val="20"/>
      <w:lang w:val="en-GB"/>
    </w:rPr>
  </w:style>
  <w:style w:type="character" w:customStyle="1" w:styleId="BodyText2Char">
    <w:name w:val="Body Text 2 Char"/>
    <w:basedOn w:val="DefaultParagraphFont"/>
    <w:link w:val="BodyText2"/>
    <w:uiPriority w:val="99"/>
    <w:locked/>
    <w:rsid w:val="00D03D86"/>
    <w:rPr>
      <w:snapToGrid w:val="0"/>
      <w:sz w:val="24"/>
      <w:lang w:val="en-GB"/>
    </w:rPr>
  </w:style>
  <w:style w:type="paragraph" w:styleId="BodyTextIndent">
    <w:name w:val="Body Text Indent"/>
    <w:basedOn w:val="Normal"/>
    <w:link w:val="BodyTextIndentChar"/>
    <w:rsid w:val="00F76415"/>
    <w:pPr>
      <w:spacing w:after="120"/>
      <w:ind w:left="360"/>
    </w:pPr>
  </w:style>
  <w:style w:type="character" w:customStyle="1" w:styleId="BodyTextIndentChar">
    <w:name w:val="Body Text Indent Char"/>
    <w:basedOn w:val="DefaultParagraphFont"/>
    <w:link w:val="BodyTextIndent"/>
    <w:uiPriority w:val="99"/>
    <w:locked/>
    <w:rsid w:val="00F76415"/>
    <w:rPr>
      <w:sz w:val="24"/>
    </w:rPr>
  </w:style>
  <w:style w:type="paragraph" w:customStyle="1" w:styleId="Char1CharCharCharCharCharCharCharCharCharCharCharCharCharChar">
    <w:name w:val="Char1 Char Char Char Char Char Char Char Char Char Char Char Char Char Char Знак Знак"/>
    <w:basedOn w:val="Normal"/>
    <w:uiPriority w:val="99"/>
    <w:rsid w:val="00F76415"/>
    <w:pPr>
      <w:tabs>
        <w:tab w:val="left" w:pos="709"/>
      </w:tabs>
    </w:pPr>
    <w:rPr>
      <w:rFonts w:ascii="Tahoma" w:hAnsi="Tahoma"/>
      <w:lang w:val="pl-PL" w:eastAsia="pl-PL"/>
    </w:rPr>
  </w:style>
  <w:style w:type="paragraph" w:styleId="Header">
    <w:name w:val="header"/>
    <w:basedOn w:val="Normal"/>
    <w:link w:val="HeaderChar"/>
    <w:uiPriority w:val="99"/>
    <w:rsid w:val="00B417B4"/>
    <w:pPr>
      <w:tabs>
        <w:tab w:val="center" w:pos="4536"/>
        <w:tab w:val="right" w:pos="9072"/>
      </w:tabs>
    </w:pPr>
  </w:style>
  <w:style w:type="character" w:customStyle="1" w:styleId="HeaderChar">
    <w:name w:val="Header Char"/>
    <w:basedOn w:val="DefaultParagraphFont"/>
    <w:link w:val="Header"/>
    <w:uiPriority w:val="99"/>
    <w:locked/>
    <w:rsid w:val="00630F7C"/>
    <w:rPr>
      <w:sz w:val="24"/>
    </w:rPr>
  </w:style>
  <w:style w:type="paragraph" w:customStyle="1" w:styleId="1">
    <w:name w:val="Знак Знак1"/>
    <w:basedOn w:val="Normal"/>
    <w:uiPriority w:val="99"/>
    <w:rsid w:val="00AF4E9C"/>
    <w:pPr>
      <w:tabs>
        <w:tab w:val="left" w:pos="709"/>
      </w:tabs>
    </w:pPr>
    <w:rPr>
      <w:rFonts w:ascii="Tahoma" w:hAnsi="Tahoma"/>
      <w:lang w:val="pl-PL" w:eastAsia="pl-PL"/>
    </w:rPr>
  </w:style>
  <w:style w:type="paragraph" w:customStyle="1" w:styleId="FR2">
    <w:name w:val="FR2"/>
    <w:uiPriority w:val="99"/>
    <w:rsid w:val="004B2965"/>
    <w:pPr>
      <w:widowControl w:val="0"/>
      <w:jc w:val="right"/>
    </w:pPr>
    <w:rPr>
      <w:rFonts w:ascii="Arial" w:hAnsi="Arial"/>
      <w:sz w:val="24"/>
      <w:szCs w:val="20"/>
      <w:lang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4B2965"/>
    <w:pPr>
      <w:tabs>
        <w:tab w:val="left" w:pos="709"/>
      </w:tabs>
    </w:pPr>
    <w:rPr>
      <w:rFonts w:ascii="Tahoma" w:hAnsi="Tahoma"/>
      <w:lang w:val="pl-PL" w:eastAsia="pl-PL"/>
    </w:rPr>
  </w:style>
  <w:style w:type="paragraph" w:styleId="ListNumber3">
    <w:name w:val="List Number 3"/>
    <w:basedOn w:val="Normal"/>
    <w:rsid w:val="001B0A98"/>
    <w:pPr>
      <w:tabs>
        <w:tab w:val="num" w:pos="926"/>
      </w:tabs>
      <w:ind w:left="926" w:hanging="360"/>
      <w:jc w:val="both"/>
    </w:pPr>
    <w:rPr>
      <w:rFonts w:ascii="Univers" w:hAnsi="Univers"/>
      <w:sz w:val="22"/>
      <w:szCs w:val="22"/>
      <w:lang w:val="en-GB"/>
    </w:rPr>
  </w:style>
  <w:style w:type="paragraph" w:customStyle="1" w:styleId="CharCharCharCharCharCharChar">
    <w:name w:val="Char Char Char Знак Знак Char Char Char Char"/>
    <w:basedOn w:val="Normal"/>
    <w:uiPriority w:val="99"/>
    <w:rsid w:val="009242B7"/>
    <w:pPr>
      <w:tabs>
        <w:tab w:val="left" w:pos="709"/>
      </w:tabs>
    </w:pPr>
    <w:rPr>
      <w:rFonts w:ascii="Tahoma" w:hAnsi="Tahoma"/>
      <w:lang w:val="pl-PL" w:eastAsia="pl-PL"/>
    </w:rPr>
  </w:style>
  <w:style w:type="paragraph" w:customStyle="1" w:styleId="CharCharCharCharCharCharCharCharChar">
    <w:name w:val="Char Char Char Знак Знак Char Char Char Char Char Char"/>
    <w:basedOn w:val="Normal"/>
    <w:uiPriority w:val="99"/>
    <w:rsid w:val="00053E30"/>
    <w:pPr>
      <w:tabs>
        <w:tab w:val="left" w:pos="709"/>
      </w:tabs>
    </w:pPr>
    <w:rPr>
      <w:rFonts w:ascii="Tahoma" w:hAnsi="Tahoma"/>
      <w:lang w:val="pl-PL" w:eastAsia="pl-PL"/>
    </w:rPr>
  </w:style>
  <w:style w:type="paragraph" w:customStyle="1" w:styleId="CharCharCharCharCharCharCharCharCharCharChar1Char">
    <w:name w:val="Char Char Char Знак Знак Char Char Char Char Char Char Char Char1 Char"/>
    <w:basedOn w:val="Normal"/>
    <w:uiPriority w:val="99"/>
    <w:rsid w:val="006B3636"/>
    <w:pPr>
      <w:tabs>
        <w:tab w:val="left" w:pos="709"/>
      </w:tabs>
    </w:pPr>
    <w:rPr>
      <w:rFonts w:ascii="Tahoma" w:hAnsi="Tahoma"/>
      <w:lang w:val="pl-PL" w:eastAsia="pl-PL"/>
    </w:rPr>
  </w:style>
  <w:style w:type="paragraph" w:styleId="DocumentMap">
    <w:name w:val="Document Map"/>
    <w:basedOn w:val="Normal"/>
    <w:link w:val="DocumentMapChar"/>
    <w:uiPriority w:val="99"/>
    <w:semiHidden/>
    <w:rsid w:val="008B5FF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126B25"/>
    <w:rPr>
      <w:sz w:val="0"/>
      <w:szCs w:val="0"/>
      <w:lang w:val="en-US" w:eastAsia="en-US"/>
    </w:rPr>
  </w:style>
  <w:style w:type="paragraph" w:customStyle="1" w:styleId="CharCharCharChar">
    <w:name w:val="Char Char Char Char"/>
    <w:basedOn w:val="Normal"/>
    <w:uiPriority w:val="99"/>
    <w:rsid w:val="00884649"/>
    <w:pPr>
      <w:tabs>
        <w:tab w:val="left" w:pos="709"/>
      </w:tabs>
    </w:pPr>
    <w:rPr>
      <w:rFonts w:ascii="Tahoma" w:hAnsi="Tahoma"/>
      <w:lang w:val="pl-PL" w:eastAsia="pl-PL"/>
    </w:rPr>
  </w:style>
  <w:style w:type="character" w:customStyle="1" w:styleId="apple-converted-space">
    <w:name w:val="apple-converted-space"/>
    <w:basedOn w:val="DefaultParagraphFont"/>
    <w:rsid w:val="00C62085"/>
    <w:rPr>
      <w:rFonts w:cs="Times New Roman"/>
    </w:rPr>
  </w:style>
  <w:style w:type="paragraph" w:customStyle="1" w:styleId="11">
    <w:name w:val="Знак Знак11"/>
    <w:basedOn w:val="Normal"/>
    <w:uiPriority w:val="99"/>
    <w:rsid w:val="002448A2"/>
    <w:pPr>
      <w:tabs>
        <w:tab w:val="left" w:pos="709"/>
      </w:tabs>
    </w:pPr>
    <w:rPr>
      <w:rFonts w:ascii="Tahoma" w:hAnsi="Tahoma"/>
      <w:lang w:val="pl-PL" w:eastAsia="pl-PL"/>
    </w:rPr>
  </w:style>
  <w:style w:type="paragraph" w:customStyle="1" w:styleId="10">
    <w:name w:val="Знак1 Знак Знак Знак"/>
    <w:basedOn w:val="Normal"/>
    <w:uiPriority w:val="99"/>
    <w:rsid w:val="008D5BDE"/>
    <w:pPr>
      <w:tabs>
        <w:tab w:val="left" w:pos="709"/>
      </w:tabs>
      <w:spacing w:line="360" w:lineRule="auto"/>
    </w:pPr>
    <w:rPr>
      <w:rFonts w:ascii="Tahoma" w:hAnsi="Tahoma" w:cs="Arial"/>
      <w:sz w:val="28"/>
      <w:szCs w:val="20"/>
      <w:lang w:val="pl-PL" w:eastAsia="pl-PL"/>
    </w:rPr>
  </w:style>
  <w:style w:type="paragraph" w:customStyle="1" w:styleId="CharCharChar">
    <w:name w:val="Char Char Char"/>
    <w:basedOn w:val="Normal"/>
    <w:uiPriority w:val="99"/>
    <w:rsid w:val="00ED60BC"/>
    <w:pPr>
      <w:tabs>
        <w:tab w:val="left" w:pos="709"/>
      </w:tabs>
    </w:pPr>
    <w:rPr>
      <w:rFonts w:ascii="Tahoma" w:hAnsi="Tahoma"/>
      <w:lang w:val="pl-PL" w:eastAsia="pl-PL"/>
    </w:rPr>
  </w:style>
  <w:style w:type="paragraph" w:customStyle="1" w:styleId="Pa11">
    <w:name w:val="Pa11"/>
    <w:basedOn w:val="Normal"/>
    <w:next w:val="Normal"/>
    <w:uiPriority w:val="99"/>
    <w:rsid w:val="002F29E1"/>
    <w:pPr>
      <w:autoSpaceDE w:val="0"/>
      <w:autoSpaceDN w:val="0"/>
      <w:adjustRightInd w:val="0"/>
      <w:spacing w:line="193" w:lineRule="atLeast"/>
    </w:pPr>
    <w:rPr>
      <w:rFonts w:ascii="TimokCYR" w:hAnsi="TimokCYR"/>
    </w:rPr>
  </w:style>
  <w:style w:type="paragraph" w:customStyle="1" w:styleId="Char2">
    <w:name w:val="Char2"/>
    <w:basedOn w:val="Normal"/>
    <w:uiPriority w:val="99"/>
    <w:rsid w:val="00605DF8"/>
    <w:pPr>
      <w:tabs>
        <w:tab w:val="left" w:pos="709"/>
      </w:tabs>
    </w:pPr>
    <w:rPr>
      <w:rFonts w:ascii="Tahoma" w:hAnsi="Tahoma"/>
      <w:lang w:val="pl-PL" w:eastAsia="pl-PL"/>
    </w:rPr>
  </w:style>
  <w:style w:type="character" w:customStyle="1" w:styleId="newdocreference">
    <w:name w:val="newdocreference"/>
    <w:basedOn w:val="DefaultParagraphFont"/>
    <w:uiPriority w:val="99"/>
    <w:rsid w:val="00A924BB"/>
    <w:rPr>
      <w:rFonts w:cs="Times New Roman"/>
    </w:rPr>
  </w:style>
  <w:style w:type="paragraph" w:styleId="List3">
    <w:name w:val="List 3"/>
    <w:basedOn w:val="Normal"/>
    <w:uiPriority w:val="99"/>
    <w:rsid w:val="00A471AE"/>
    <w:pPr>
      <w:ind w:left="849" w:hanging="283"/>
      <w:contextualSpacing/>
    </w:pPr>
  </w:style>
  <w:style w:type="paragraph" w:customStyle="1" w:styleId="CharCharCharChar2">
    <w:name w:val="Char Char Char Char2"/>
    <w:basedOn w:val="Normal"/>
    <w:uiPriority w:val="99"/>
    <w:rsid w:val="00C65D78"/>
    <w:pPr>
      <w:tabs>
        <w:tab w:val="left" w:pos="709"/>
      </w:tabs>
    </w:pPr>
    <w:rPr>
      <w:rFonts w:ascii="Tahoma" w:hAnsi="Tahoma"/>
      <w:lang w:val="pl-PL" w:eastAsia="pl-PL"/>
    </w:rPr>
  </w:style>
  <w:style w:type="paragraph" w:customStyle="1" w:styleId="Bulets">
    <w:name w:val="Bulets"/>
    <w:basedOn w:val="Normal"/>
    <w:link w:val="Bulets0"/>
    <w:uiPriority w:val="99"/>
    <w:rsid w:val="009C0AFB"/>
    <w:pPr>
      <w:numPr>
        <w:numId w:val="8"/>
      </w:numPr>
      <w:spacing w:before="120"/>
      <w:jc w:val="both"/>
    </w:pPr>
    <w:rPr>
      <w:rFonts w:ascii="Arial" w:hAnsi="Arial"/>
      <w:szCs w:val="20"/>
      <w:lang w:val="en-GB"/>
    </w:rPr>
  </w:style>
  <w:style w:type="character" w:customStyle="1" w:styleId="Bulets0">
    <w:name w:val="Bulets Знак"/>
    <w:link w:val="Bulets"/>
    <w:uiPriority w:val="99"/>
    <w:locked/>
    <w:rsid w:val="009C0AFB"/>
    <w:rPr>
      <w:rFonts w:ascii="Arial" w:hAnsi="Arial"/>
      <w:sz w:val="24"/>
      <w:szCs w:val="20"/>
      <w:lang w:val="en-GB"/>
    </w:rPr>
  </w:style>
  <w:style w:type="character" w:styleId="FollowedHyperlink">
    <w:name w:val="FollowedHyperlink"/>
    <w:basedOn w:val="DefaultParagraphFont"/>
    <w:uiPriority w:val="99"/>
    <w:semiHidden/>
    <w:rsid w:val="006C6DB4"/>
    <w:rPr>
      <w:rFonts w:cs="Times New Roman"/>
      <w:color w:val="800080"/>
      <w:u w:val="single"/>
    </w:rPr>
  </w:style>
  <w:style w:type="paragraph" w:customStyle="1" w:styleId="3CharChar">
    <w:name w:val="Знак Знак3 Char Char Знак Знак"/>
    <w:basedOn w:val="Normal"/>
    <w:uiPriority w:val="99"/>
    <w:rsid w:val="002939E6"/>
    <w:pPr>
      <w:tabs>
        <w:tab w:val="left" w:pos="709"/>
      </w:tabs>
    </w:pPr>
    <w:rPr>
      <w:rFonts w:ascii="Tahoma" w:hAnsi="Tahoma"/>
      <w:lang w:val="pl-PL" w:eastAsia="pl-PL"/>
    </w:rPr>
  </w:style>
  <w:style w:type="paragraph" w:styleId="BodyTextIndent3">
    <w:name w:val="Body Text Indent 3"/>
    <w:basedOn w:val="Normal"/>
    <w:link w:val="BodyTextIndent3Char"/>
    <w:uiPriority w:val="99"/>
    <w:rsid w:val="002939E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26B25"/>
    <w:rPr>
      <w:sz w:val="16"/>
      <w:szCs w:val="16"/>
      <w:lang w:val="en-US" w:eastAsia="en-US"/>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Normal"/>
    <w:uiPriority w:val="99"/>
    <w:rsid w:val="002C66B5"/>
    <w:pPr>
      <w:tabs>
        <w:tab w:val="left" w:pos="709"/>
      </w:tabs>
    </w:pPr>
    <w:rPr>
      <w:rFonts w:ascii="Tahoma" w:hAnsi="Tahoma"/>
      <w:lang w:val="pl-PL" w:eastAsia="pl-PL"/>
    </w:rPr>
  </w:style>
  <w:style w:type="paragraph" w:customStyle="1" w:styleId="4">
    <w:name w:val="Знак Знак4"/>
    <w:basedOn w:val="Normal"/>
    <w:uiPriority w:val="99"/>
    <w:rsid w:val="004B3558"/>
    <w:pPr>
      <w:tabs>
        <w:tab w:val="left" w:pos="709"/>
      </w:tabs>
    </w:pPr>
    <w:rPr>
      <w:rFonts w:ascii="Tahoma" w:hAnsi="Tahoma"/>
      <w:lang w:val="pl-PL" w:eastAsia="pl-PL"/>
    </w:rPr>
  </w:style>
  <w:style w:type="paragraph" w:customStyle="1" w:styleId="41">
    <w:name w:val="Знак Знак41"/>
    <w:basedOn w:val="Normal"/>
    <w:uiPriority w:val="99"/>
    <w:rsid w:val="00541D1B"/>
    <w:pPr>
      <w:tabs>
        <w:tab w:val="left" w:pos="709"/>
      </w:tabs>
    </w:pPr>
    <w:rPr>
      <w:rFonts w:ascii="Tahoma" w:hAnsi="Tahoma"/>
      <w:lang w:val="pl-PL" w:eastAsia="pl-PL"/>
    </w:rPr>
  </w:style>
  <w:style w:type="character" w:customStyle="1" w:styleId="timark">
    <w:name w:val="timark"/>
    <w:basedOn w:val="DefaultParagraphFont"/>
    <w:uiPriority w:val="99"/>
    <w:rsid w:val="00541D1B"/>
    <w:rPr>
      <w:rFonts w:cs="Times New Roman"/>
    </w:rPr>
  </w:style>
  <w:style w:type="paragraph" w:customStyle="1" w:styleId="Default">
    <w:name w:val="Default"/>
    <w:rsid w:val="006059AF"/>
    <w:pPr>
      <w:autoSpaceDE w:val="0"/>
      <w:autoSpaceDN w:val="0"/>
      <w:adjustRightInd w:val="0"/>
    </w:pPr>
    <w:rPr>
      <w:color w:val="000000"/>
      <w:sz w:val="24"/>
      <w:szCs w:val="24"/>
      <w:lang w:val="en-US" w:eastAsia="en-US"/>
    </w:rPr>
  </w:style>
  <w:style w:type="paragraph" w:customStyle="1" w:styleId="CharChar1CharChar1">
    <w:name w:val="Char Char1 Знак Char Char Знак Знак1"/>
    <w:basedOn w:val="Normal"/>
    <w:uiPriority w:val="99"/>
    <w:rsid w:val="00A53100"/>
    <w:pPr>
      <w:tabs>
        <w:tab w:val="left" w:pos="709"/>
      </w:tabs>
    </w:pPr>
    <w:rPr>
      <w:rFonts w:ascii="Tahoma" w:hAnsi="Tahoma"/>
      <w:lang w:val="pl-PL" w:eastAsia="pl-PL"/>
    </w:rPr>
  </w:style>
  <w:style w:type="paragraph" w:customStyle="1" w:styleId="firstline">
    <w:name w:val="firstline"/>
    <w:basedOn w:val="Normal"/>
    <w:uiPriority w:val="99"/>
    <w:rsid w:val="005E4060"/>
    <w:pPr>
      <w:spacing w:before="100" w:beforeAutospacing="1" w:after="100" w:afterAutospacing="1"/>
    </w:pPr>
  </w:style>
  <w:style w:type="paragraph" w:customStyle="1" w:styleId="CharCharCharCharCharCharCharCharCharCharCharChar1CharCharCharChar1CharCharCharCharChar">
    <w:name w:val="Char Char Char Char Char Char Char Char Char Char Char Char1 Char Char Char Char1 Char Char Char Char Char"/>
    <w:basedOn w:val="Normal"/>
    <w:uiPriority w:val="99"/>
    <w:rsid w:val="000518D4"/>
    <w:pPr>
      <w:tabs>
        <w:tab w:val="left" w:pos="709"/>
      </w:tabs>
    </w:pPr>
    <w:rPr>
      <w:rFonts w:ascii="Tahoma" w:hAnsi="Tahoma"/>
      <w:lang w:val="pl-PL" w:eastAsia="pl-PL"/>
    </w:rPr>
  </w:style>
  <w:style w:type="paragraph" w:customStyle="1" w:styleId="CharCharCharChar0">
    <w:name w:val="Char Char Знак Знак Знак Char Char Знак Знак"/>
    <w:basedOn w:val="Normal"/>
    <w:uiPriority w:val="99"/>
    <w:rsid w:val="0086740F"/>
    <w:pPr>
      <w:tabs>
        <w:tab w:val="left" w:pos="709"/>
      </w:tabs>
    </w:pPr>
    <w:rPr>
      <w:rFonts w:ascii="Tahoma" w:hAnsi="Tahoma"/>
      <w:lang w:val="pl-PL" w:eastAsia="pl-PL"/>
    </w:rPr>
  </w:style>
  <w:style w:type="paragraph" w:customStyle="1" w:styleId="Title1">
    <w:name w:val="Title1"/>
    <w:basedOn w:val="Normal"/>
    <w:uiPriority w:val="99"/>
    <w:rsid w:val="00571D56"/>
    <w:pPr>
      <w:spacing w:before="100" w:beforeAutospacing="1" w:after="100" w:afterAutospacing="1"/>
    </w:pPr>
  </w:style>
  <w:style w:type="paragraph" w:styleId="ListParagraph">
    <w:name w:val="List Paragraph"/>
    <w:basedOn w:val="Normal"/>
    <w:link w:val="ListParagraphChar"/>
    <w:uiPriority w:val="99"/>
    <w:qFormat/>
    <w:rsid w:val="00AE5933"/>
    <w:pPr>
      <w:ind w:left="708"/>
    </w:pPr>
  </w:style>
  <w:style w:type="paragraph" w:customStyle="1" w:styleId="WW-BodyTextIndent3">
    <w:name w:val="WW-Body Text Indent 3"/>
    <w:basedOn w:val="Normal"/>
    <w:uiPriority w:val="99"/>
    <w:rsid w:val="0078023A"/>
    <w:pPr>
      <w:suppressAutoHyphens/>
      <w:overflowPunct w:val="0"/>
      <w:spacing w:after="120"/>
      <w:ind w:left="283"/>
    </w:pPr>
    <w:rPr>
      <w:sz w:val="16"/>
      <w:szCs w:val="16"/>
      <w:lang w:eastAsia="ar-SA"/>
    </w:rPr>
  </w:style>
  <w:style w:type="paragraph" w:styleId="Title">
    <w:name w:val="Title"/>
    <w:basedOn w:val="Normal"/>
    <w:next w:val="Subtitle"/>
    <w:link w:val="TitleChar"/>
    <w:uiPriority w:val="99"/>
    <w:qFormat/>
    <w:rsid w:val="00057EF7"/>
    <w:pPr>
      <w:suppressAutoHyphens/>
      <w:jc w:val="center"/>
    </w:pPr>
    <w:rPr>
      <w:b/>
      <w:kern w:val="1"/>
      <w:sz w:val="28"/>
      <w:szCs w:val="20"/>
      <w:lang w:eastAsia="ar-SA"/>
    </w:rPr>
  </w:style>
  <w:style w:type="character" w:customStyle="1" w:styleId="TitleChar">
    <w:name w:val="Title Char"/>
    <w:basedOn w:val="DefaultParagraphFont"/>
    <w:link w:val="Title"/>
    <w:uiPriority w:val="10"/>
    <w:rsid w:val="00126B25"/>
    <w:rPr>
      <w:rFonts w:asciiTheme="majorHAnsi" w:eastAsiaTheme="majorEastAsia" w:hAnsiTheme="majorHAnsi" w:cstheme="majorBidi"/>
      <w:b/>
      <w:bCs/>
      <w:kern w:val="28"/>
      <w:sz w:val="32"/>
      <w:szCs w:val="32"/>
      <w:lang w:val="en-US" w:eastAsia="en-US"/>
    </w:rPr>
  </w:style>
  <w:style w:type="paragraph" w:styleId="Subtitle">
    <w:name w:val="Subtitle"/>
    <w:basedOn w:val="Normal"/>
    <w:next w:val="BodyText"/>
    <w:link w:val="SubtitleChar"/>
    <w:qFormat/>
    <w:rsid w:val="00057EF7"/>
    <w:pPr>
      <w:suppressAutoHyphens/>
      <w:spacing w:after="240" w:line="360" w:lineRule="auto"/>
    </w:pPr>
    <w:rPr>
      <w:b/>
      <w:kern w:val="1"/>
      <w:szCs w:val="20"/>
      <w:lang w:eastAsia="ar-SA"/>
    </w:rPr>
  </w:style>
  <w:style w:type="character" w:customStyle="1" w:styleId="SubtitleChar">
    <w:name w:val="Subtitle Char"/>
    <w:basedOn w:val="DefaultParagraphFont"/>
    <w:link w:val="Subtitle"/>
    <w:rsid w:val="00126B25"/>
    <w:rPr>
      <w:rFonts w:asciiTheme="majorHAnsi" w:eastAsiaTheme="majorEastAsia" w:hAnsiTheme="majorHAnsi" w:cstheme="majorBidi"/>
      <w:sz w:val="24"/>
      <w:szCs w:val="24"/>
      <w:lang w:val="en-US" w:eastAsia="en-US"/>
    </w:rPr>
  </w:style>
  <w:style w:type="character" w:customStyle="1" w:styleId="BuletsChar">
    <w:name w:val="Bulets Char"/>
    <w:uiPriority w:val="99"/>
    <w:rsid w:val="00884ED2"/>
    <w:rPr>
      <w:rFonts w:ascii="Arial" w:hAnsi="Arial"/>
      <w:sz w:val="24"/>
      <w:lang w:val="en-GB" w:eastAsia="en-US"/>
    </w:rPr>
  </w:style>
  <w:style w:type="paragraph" w:customStyle="1" w:styleId="12">
    <w:name w:val="Списък на абзаци1"/>
    <w:basedOn w:val="Normal"/>
    <w:uiPriority w:val="34"/>
    <w:qFormat/>
    <w:rsid w:val="00884ED2"/>
    <w:pPr>
      <w:ind w:left="708"/>
    </w:pPr>
  </w:style>
  <w:style w:type="character" w:styleId="CommentReference">
    <w:name w:val="annotation reference"/>
    <w:basedOn w:val="DefaultParagraphFont"/>
    <w:semiHidden/>
    <w:rsid w:val="009453FB"/>
    <w:rPr>
      <w:rFonts w:cs="Times New Roman"/>
      <w:sz w:val="16"/>
    </w:rPr>
  </w:style>
  <w:style w:type="paragraph" w:styleId="CommentText">
    <w:name w:val="annotation text"/>
    <w:basedOn w:val="Normal"/>
    <w:link w:val="CommentTextChar"/>
    <w:semiHidden/>
    <w:rsid w:val="009453FB"/>
    <w:rPr>
      <w:sz w:val="20"/>
      <w:szCs w:val="20"/>
    </w:rPr>
  </w:style>
  <w:style w:type="character" w:customStyle="1" w:styleId="CommentTextChar">
    <w:name w:val="Comment Text Char"/>
    <w:basedOn w:val="DefaultParagraphFont"/>
    <w:link w:val="CommentText"/>
    <w:uiPriority w:val="99"/>
    <w:semiHidden/>
    <w:locked/>
    <w:rsid w:val="009453FB"/>
    <w:rPr>
      <w:rFonts w:cs="Times New Roman"/>
    </w:rPr>
  </w:style>
  <w:style w:type="paragraph" w:styleId="CommentSubject">
    <w:name w:val="annotation subject"/>
    <w:basedOn w:val="CommentText"/>
    <w:next w:val="CommentText"/>
    <w:link w:val="CommentSubjectChar"/>
    <w:semiHidden/>
    <w:rsid w:val="009453FB"/>
    <w:rPr>
      <w:b/>
      <w:bCs/>
    </w:rPr>
  </w:style>
  <w:style w:type="character" w:customStyle="1" w:styleId="CommentSubjectChar">
    <w:name w:val="Comment Subject Char"/>
    <w:basedOn w:val="CommentTextChar"/>
    <w:link w:val="CommentSubject"/>
    <w:uiPriority w:val="99"/>
    <w:semiHidden/>
    <w:locked/>
    <w:rsid w:val="009453FB"/>
    <w:rPr>
      <w:rFonts w:cs="Times New Roman"/>
      <w:b/>
    </w:rPr>
  </w:style>
  <w:style w:type="character" w:customStyle="1" w:styleId="ala">
    <w:name w:val="al_a"/>
    <w:uiPriority w:val="99"/>
    <w:rsid w:val="00923DDF"/>
  </w:style>
  <w:style w:type="character" w:customStyle="1" w:styleId="ala2">
    <w:name w:val="al_a2"/>
    <w:uiPriority w:val="99"/>
    <w:rsid w:val="00923DDF"/>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basedOn w:val="DefaultParagraphFont"/>
    <w:link w:val="FootnoteText"/>
    <w:uiPriority w:val="99"/>
    <w:locked/>
    <w:rsid w:val="00945906"/>
    <w:rPr>
      <w:rFonts w:cs="Times New Roman"/>
    </w:rPr>
  </w:style>
  <w:style w:type="character" w:customStyle="1" w:styleId="FontStyle151">
    <w:name w:val="Font Style151"/>
    <w:uiPriority w:val="99"/>
    <w:rsid w:val="00945906"/>
    <w:rPr>
      <w:rFonts w:ascii="Times New Roman" w:hAnsi="Times New Roman"/>
      <w:sz w:val="24"/>
    </w:rPr>
  </w:style>
  <w:style w:type="character" w:styleId="EndnoteReference">
    <w:name w:val="endnote reference"/>
    <w:basedOn w:val="DefaultParagraphFont"/>
    <w:rsid w:val="00945906"/>
    <w:rPr>
      <w:rFonts w:cs="Times New Roman"/>
      <w:vertAlign w:val="superscript"/>
    </w:rPr>
  </w:style>
  <w:style w:type="paragraph" w:styleId="BodyText3">
    <w:name w:val="Body Text 3"/>
    <w:basedOn w:val="Normal"/>
    <w:link w:val="BodyText3Char"/>
    <w:uiPriority w:val="99"/>
    <w:semiHidden/>
    <w:rsid w:val="00945906"/>
    <w:pPr>
      <w:spacing w:after="120"/>
    </w:pPr>
    <w:rPr>
      <w:sz w:val="16"/>
      <w:szCs w:val="16"/>
    </w:rPr>
  </w:style>
  <w:style w:type="character" w:customStyle="1" w:styleId="BodyText3Char">
    <w:name w:val="Body Text 3 Char"/>
    <w:basedOn w:val="DefaultParagraphFont"/>
    <w:link w:val="BodyText3"/>
    <w:uiPriority w:val="99"/>
    <w:semiHidden/>
    <w:locked/>
    <w:rsid w:val="00945906"/>
    <w:rPr>
      <w:sz w:val="16"/>
    </w:rPr>
  </w:style>
  <w:style w:type="character" w:customStyle="1" w:styleId="ListParagraphChar">
    <w:name w:val="List Paragraph Char"/>
    <w:link w:val="ListParagraph"/>
    <w:uiPriority w:val="99"/>
    <w:locked/>
    <w:rsid w:val="00945906"/>
    <w:rPr>
      <w:sz w:val="24"/>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945906"/>
    <w:rPr>
      <w:spacing w:val="-2"/>
      <w:lang w:val="en-GB" w:eastAsia="ar-SA" w:bidi="ar-SA"/>
    </w:rPr>
  </w:style>
  <w:style w:type="paragraph" w:customStyle="1" w:styleId="normaltableau">
    <w:name w:val="normal_tableau"/>
    <w:basedOn w:val="Normal"/>
    <w:uiPriority w:val="99"/>
    <w:rsid w:val="00945906"/>
    <w:pPr>
      <w:suppressAutoHyphens/>
      <w:spacing w:before="120" w:after="120"/>
      <w:jc w:val="both"/>
    </w:pPr>
    <w:rPr>
      <w:rFonts w:ascii="Optima" w:hAnsi="Optima"/>
      <w:sz w:val="22"/>
      <w:szCs w:val="20"/>
      <w:lang w:val="en-GB" w:eastAsia="ar-SA"/>
    </w:rPr>
  </w:style>
  <w:style w:type="paragraph" w:customStyle="1" w:styleId="TableContents">
    <w:name w:val="Table Contents"/>
    <w:basedOn w:val="Normal"/>
    <w:rsid w:val="00945906"/>
    <w:pPr>
      <w:suppressLineNumbers/>
      <w:suppressAutoHyphens/>
      <w:spacing w:after="240"/>
      <w:jc w:val="both"/>
    </w:pPr>
    <w:rPr>
      <w:szCs w:val="20"/>
      <w:lang w:val="en-GB" w:eastAsia="ar-SA"/>
    </w:rPr>
  </w:style>
  <w:style w:type="character" w:customStyle="1" w:styleId="FontStyle35">
    <w:name w:val="Font Style35"/>
    <w:uiPriority w:val="99"/>
    <w:rsid w:val="00945906"/>
    <w:rPr>
      <w:rFonts w:ascii="Times New Roman" w:hAnsi="Times New Roman"/>
      <w:b/>
      <w:sz w:val="26"/>
    </w:rPr>
  </w:style>
  <w:style w:type="paragraph" w:customStyle="1" w:styleId="CharCharChar1">
    <w:name w:val="Char Char Char1"/>
    <w:basedOn w:val="Normal"/>
    <w:uiPriority w:val="99"/>
    <w:rsid w:val="00945906"/>
    <w:pPr>
      <w:tabs>
        <w:tab w:val="left" w:pos="709"/>
      </w:tabs>
    </w:pPr>
    <w:rPr>
      <w:rFonts w:ascii="Tahoma" w:hAnsi="Tahoma"/>
      <w:lang w:val="pl-PL" w:eastAsia="pl-PL"/>
    </w:rPr>
  </w:style>
  <w:style w:type="paragraph" w:customStyle="1" w:styleId="Style8">
    <w:name w:val="Style8"/>
    <w:basedOn w:val="Normal"/>
    <w:rsid w:val="00945906"/>
    <w:pPr>
      <w:widowControl w:val="0"/>
      <w:autoSpaceDE w:val="0"/>
      <w:autoSpaceDN w:val="0"/>
      <w:adjustRightInd w:val="0"/>
      <w:jc w:val="both"/>
    </w:pPr>
  </w:style>
  <w:style w:type="character" w:customStyle="1" w:styleId="label">
    <w:name w:val="label"/>
    <w:basedOn w:val="DefaultParagraphFont"/>
    <w:uiPriority w:val="99"/>
    <w:rsid w:val="00946047"/>
    <w:rPr>
      <w:rFonts w:cs="Times New Roman"/>
    </w:rPr>
  </w:style>
  <w:style w:type="character" w:customStyle="1" w:styleId="value">
    <w:name w:val="value"/>
    <w:basedOn w:val="DefaultParagraphFont"/>
    <w:uiPriority w:val="99"/>
    <w:rsid w:val="00946047"/>
    <w:rPr>
      <w:rFonts w:cs="Times New Roman"/>
    </w:rPr>
  </w:style>
  <w:style w:type="paragraph" w:customStyle="1" w:styleId="mayoralty">
    <w:name w:val="mayoralty"/>
    <w:basedOn w:val="Normal"/>
    <w:uiPriority w:val="99"/>
    <w:rsid w:val="00946047"/>
    <w:pPr>
      <w:spacing w:before="100" w:beforeAutospacing="1" w:after="100" w:afterAutospacing="1"/>
    </w:pPr>
  </w:style>
  <w:style w:type="paragraph" w:customStyle="1" w:styleId="postcode">
    <w:name w:val="postcode"/>
    <w:basedOn w:val="Normal"/>
    <w:uiPriority w:val="99"/>
    <w:rsid w:val="00946047"/>
    <w:pPr>
      <w:spacing w:before="100" w:beforeAutospacing="1" w:after="100" w:afterAutospacing="1"/>
    </w:pPr>
  </w:style>
  <w:style w:type="paragraph" w:customStyle="1" w:styleId="altitude">
    <w:name w:val="altitude"/>
    <w:basedOn w:val="Normal"/>
    <w:uiPriority w:val="99"/>
    <w:rsid w:val="00946047"/>
    <w:pPr>
      <w:spacing w:before="100" w:beforeAutospacing="1" w:after="100" w:afterAutospacing="1"/>
    </w:pPr>
  </w:style>
  <w:style w:type="paragraph" w:customStyle="1" w:styleId="district">
    <w:name w:val="district"/>
    <w:basedOn w:val="Normal"/>
    <w:uiPriority w:val="99"/>
    <w:rsid w:val="00946047"/>
    <w:pPr>
      <w:spacing w:before="100" w:beforeAutospacing="1" w:after="100" w:afterAutospacing="1"/>
    </w:pPr>
  </w:style>
  <w:style w:type="paragraph" w:customStyle="1" w:styleId="districtcode">
    <w:name w:val="districtcode"/>
    <w:basedOn w:val="Normal"/>
    <w:uiPriority w:val="99"/>
    <w:rsid w:val="00946047"/>
    <w:pPr>
      <w:spacing w:before="100" w:beforeAutospacing="1" w:after="100" w:afterAutospacing="1"/>
    </w:pPr>
  </w:style>
  <w:style w:type="paragraph" w:customStyle="1" w:styleId="municipality">
    <w:name w:val="municipality"/>
    <w:basedOn w:val="Normal"/>
    <w:uiPriority w:val="99"/>
    <w:rsid w:val="00946047"/>
    <w:pPr>
      <w:spacing w:before="100" w:beforeAutospacing="1" w:after="100" w:afterAutospacing="1"/>
    </w:pPr>
  </w:style>
  <w:style w:type="paragraph" w:customStyle="1" w:styleId="municipalitycode">
    <w:name w:val="municipalitycode"/>
    <w:basedOn w:val="Normal"/>
    <w:uiPriority w:val="99"/>
    <w:rsid w:val="00946047"/>
    <w:pPr>
      <w:spacing w:before="100" w:beforeAutospacing="1" w:after="100" w:afterAutospacing="1"/>
    </w:pPr>
  </w:style>
  <w:style w:type="paragraph" w:customStyle="1" w:styleId="region">
    <w:name w:val="region"/>
    <w:basedOn w:val="Normal"/>
    <w:uiPriority w:val="99"/>
    <w:rsid w:val="00946047"/>
    <w:pPr>
      <w:spacing w:before="100" w:beforeAutospacing="1" w:after="100" w:afterAutospacing="1"/>
    </w:pPr>
  </w:style>
  <w:style w:type="paragraph" w:styleId="Revision">
    <w:name w:val="Revision"/>
    <w:hidden/>
    <w:uiPriority w:val="99"/>
    <w:semiHidden/>
    <w:rsid w:val="00C40366"/>
    <w:rPr>
      <w:sz w:val="24"/>
      <w:szCs w:val="24"/>
      <w:lang w:val="en-US" w:eastAsia="en-US"/>
    </w:rPr>
  </w:style>
  <w:style w:type="paragraph" w:customStyle="1" w:styleId="CharCharChar2">
    <w:name w:val="Char Char Char2"/>
    <w:basedOn w:val="Normal"/>
    <w:uiPriority w:val="99"/>
    <w:rsid w:val="00AF7D3E"/>
    <w:pPr>
      <w:tabs>
        <w:tab w:val="left" w:pos="709"/>
      </w:tabs>
    </w:pPr>
    <w:rPr>
      <w:rFonts w:ascii="Tahoma" w:hAnsi="Tahoma"/>
      <w:lang w:val="pl-PL" w:eastAsia="pl-PL"/>
    </w:rPr>
  </w:style>
  <w:style w:type="numbering" w:customStyle="1" w:styleId="WW8Num10">
    <w:name w:val="WW8Num10"/>
    <w:rsid w:val="00126B25"/>
    <w:pPr>
      <w:numPr>
        <w:numId w:val="10"/>
      </w:numPr>
    </w:pPr>
  </w:style>
  <w:style w:type="character" w:customStyle="1" w:styleId="DeltaViewInsertion">
    <w:name w:val="DeltaView Insertion"/>
    <w:rsid w:val="00935422"/>
    <w:rPr>
      <w:b/>
      <w:i/>
      <w:spacing w:val="0"/>
      <w:lang w:val="bg-BG" w:eastAsia="bg-BG"/>
    </w:rPr>
  </w:style>
  <w:style w:type="paragraph" w:customStyle="1" w:styleId="Tiret0">
    <w:name w:val="Tiret 0"/>
    <w:basedOn w:val="Normal"/>
    <w:rsid w:val="00935422"/>
    <w:pPr>
      <w:numPr>
        <w:numId w:val="18"/>
      </w:numPr>
      <w:spacing w:before="120" w:after="120"/>
      <w:jc w:val="both"/>
    </w:pPr>
    <w:rPr>
      <w:rFonts w:eastAsia="Calibri"/>
      <w:szCs w:val="22"/>
    </w:rPr>
  </w:style>
  <w:style w:type="paragraph" w:customStyle="1" w:styleId="Tiret1">
    <w:name w:val="Tiret 1"/>
    <w:basedOn w:val="Normal"/>
    <w:rsid w:val="00935422"/>
    <w:pPr>
      <w:tabs>
        <w:tab w:val="num" w:pos="1417"/>
      </w:tabs>
      <w:spacing w:before="120" w:after="120"/>
      <w:ind w:left="1417" w:hanging="567"/>
      <w:jc w:val="both"/>
    </w:pPr>
    <w:rPr>
      <w:rFonts w:eastAsia="Calibri"/>
      <w:szCs w:val="22"/>
    </w:rPr>
  </w:style>
  <w:style w:type="paragraph" w:customStyle="1" w:styleId="NumPar1">
    <w:name w:val="NumPar 1"/>
    <w:basedOn w:val="Normal"/>
    <w:next w:val="Normal"/>
    <w:rsid w:val="00935422"/>
    <w:pPr>
      <w:numPr>
        <w:numId w:val="22"/>
      </w:numPr>
      <w:spacing w:before="120" w:after="120"/>
      <w:jc w:val="both"/>
    </w:pPr>
    <w:rPr>
      <w:rFonts w:eastAsia="Calibri"/>
      <w:szCs w:val="22"/>
    </w:rPr>
  </w:style>
  <w:style w:type="paragraph" w:customStyle="1" w:styleId="NumPar2">
    <w:name w:val="NumPar 2"/>
    <w:basedOn w:val="Normal"/>
    <w:next w:val="Normal"/>
    <w:rsid w:val="00935422"/>
    <w:pPr>
      <w:numPr>
        <w:ilvl w:val="1"/>
        <w:numId w:val="22"/>
      </w:numPr>
      <w:spacing w:before="120" w:after="120"/>
      <w:jc w:val="both"/>
    </w:pPr>
    <w:rPr>
      <w:rFonts w:eastAsia="Calibri"/>
      <w:szCs w:val="22"/>
    </w:rPr>
  </w:style>
  <w:style w:type="paragraph" w:customStyle="1" w:styleId="NumPar3">
    <w:name w:val="NumPar 3"/>
    <w:basedOn w:val="Normal"/>
    <w:next w:val="Normal"/>
    <w:rsid w:val="00935422"/>
    <w:pPr>
      <w:numPr>
        <w:ilvl w:val="2"/>
        <w:numId w:val="22"/>
      </w:numPr>
      <w:spacing w:before="120" w:after="120"/>
      <w:jc w:val="both"/>
    </w:pPr>
    <w:rPr>
      <w:rFonts w:eastAsia="Calibri"/>
      <w:szCs w:val="22"/>
    </w:rPr>
  </w:style>
  <w:style w:type="paragraph" w:customStyle="1" w:styleId="NumPar4">
    <w:name w:val="NumPar 4"/>
    <w:basedOn w:val="Normal"/>
    <w:next w:val="Normal"/>
    <w:rsid w:val="00935422"/>
    <w:pPr>
      <w:numPr>
        <w:ilvl w:val="3"/>
        <w:numId w:val="22"/>
      </w:numPr>
      <w:spacing w:before="120" w:after="120"/>
      <w:jc w:val="both"/>
    </w:pPr>
    <w:rPr>
      <w:rFonts w:eastAsia="Calibri"/>
      <w:szCs w:val="22"/>
    </w:rPr>
  </w:style>
  <w:style w:type="character" w:customStyle="1" w:styleId="a7">
    <w:name w:val="Основен текст_"/>
    <w:link w:val="13"/>
    <w:locked/>
    <w:rsid w:val="00D16B7C"/>
    <w:rPr>
      <w:sz w:val="23"/>
      <w:szCs w:val="23"/>
      <w:shd w:val="clear" w:color="auto" w:fill="FFFFFF"/>
    </w:rPr>
  </w:style>
  <w:style w:type="paragraph" w:customStyle="1" w:styleId="13">
    <w:name w:val="Основен текст1"/>
    <w:basedOn w:val="Normal"/>
    <w:link w:val="a7"/>
    <w:rsid w:val="00D16B7C"/>
    <w:pPr>
      <w:widowControl w:val="0"/>
      <w:shd w:val="clear" w:color="auto" w:fill="FFFFFF"/>
      <w:spacing w:line="240" w:lineRule="atLeast"/>
      <w:ind w:hanging="380"/>
      <w:jc w:val="both"/>
    </w:pPr>
    <w:rPr>
      <w:sz w:val="23"/>
      <w:szCs w:val="23"/>
    </w:rPr>
  </w:style>
  <w:style w:type="paragraph" w:customStyle="1" w:styleId="BodyText30">
    <w:name w:val="Body Text3"/>
    <w:basedOn w:val="Normal"/>
    <w:rsid w:val="00D74D84"/>
    <w:pPr>
      <w:shd w:val="clear" w:color="auto" w:fill="FFFFFF"/>
      <w:spacing w:after="300" w:line="0" w:lineRule="atLeast"/>
      <w:ind w:hanging="260"/>
    </w:pPr>
    <w:rPr>
      <w:color w:val="000000"/>
      <w:sz w:val="22"/>
      <w:szCs w:val="22"/>
      <w:lang w:eastAsia="en-US"/>
    </w:rPr>
  </w:style>
  <w:style w:type="paragraph" w:customStyle="1" w:styleId="title8">
    <w:name w:val="title8"/>
    <w:basedOn w:val="Normal"/>
    <w:rsid w:val="000B3C7F"/>
    <w:pPr>
      <w:ind w:firstLine="1155"/>
    </w:pPr>
    <w:rPr>
      <w:b/>
      <w:bCs/>
    </w:rPr>
  </w:style>
  <w:style w:type="character" w:customStyle="1" w:styleId="FontStyle13">
    <w:name w:val="Font Style13"/>
    <w:rsid w:val="00BD14BC"/>
    <w:rPr>
      <w:rFonts w:ascii="Times New Roman" w:hAnsi="Times New Roman" w:cs="Times New Roman"/>
      <w:sz w:val="26"/>
      <w:szCs w:val="26"/>
    </w:rPr>
  </w:style>
  <w:style w:type="paragraph" w:customStyle="1" w:styleId="Style5">
    <w:name w:val="Style5"/>
    <w:basedOn w:val="Normal"/>
    <w:rsid w:val="00BD14BC"/>
    <w:pPr>
      <w:widowControl w:val="0"/>
      <w:autoSpaceDE w:val="0"/>
      <w:autoSpaceDN w:val="0"/>
      <w:adjustRightInd w:val="0"/>
      <w:spacing w:line="298" w:lineRule="exact"/>
      <w:jc w:val="both"/>
    </w:pPr>
  </w:style>
  <w:style w:type="paragraph" w:customStyle="1" w:styleId="Style6">
    <w:name w:val="Style6"/>
    <w:basedOn w:val="Normal"/>
    <w:rsid w:val="00BD14BC"/>
    <w:pPr>
      <w:widowControl w:val="0"/>
      <w:autoSpaceDE w:val="0"/>
      <w:autoSpaceDN w:val="0"/>
      <w:adjustRightInd w:val="0"/>
      <w:spacing w:line="312" w:lineRule="exact"/>
      <w:ind w:firstLine="677"/>
      <w:jc w:val="both"/>
    </w:pPr>
  </w:style>
  <w:style w:type="paragraph" w:customStyle="1" w:styleId="BodyTextIndent31">
    <w:name w:val="Body Text Indent 31"/>
    <w:basedOn w:val="Normal"/>
    <w:rsid w:val="00BD14BC"/>
    <w:pPr>
      <w:suppressAutoHyphens/>
      <w:ind w:left="993" w:hanging="333"/>
      <w:jc w:val="both"/>
    </w:pPr>
    <w:rPr>
      <w:b/>
      <w:color w:val="000000"/>
      <w:szCs w:val="20"/>
      <w:lang w:eastAsia="ar-SA"/>
    </w:rPr>
  </w:style>
  <w:style w:type="paragraph" w:customStyle="1" w:styleId="Style1">
    <w:name w:val="Style1"/>
    <w:basedOn w:val="Normal"/>
    <w:rsid w:val="00BD14BC"/>
    <w:pPr>
      <w:widowControl w:val="0"/>
      <w:autoSpaceDE w:val="0"/>
      <w:autoSpaceDN w:val="0"/>
      <w:adjustRightInd w:val="0"/>
    </w:pPr>
  </w:style>
  <w:style w:type="character" w:customStyle="1" w:styleId="WW8Num5z0">
    <w:name w:val="WW8Num5z0"/>
    <w:rsid w:val="00D27654"/>
    <w:rPr>
      <w:rFonts w:cs="Times New Roman"/>
    </w:rPr>
  </w:style>
  <w:style w:type="character" w:customStyle="1" w:styleId="WW8Num10z3">
    <w:name w:val="WW8Num10z3"/>
    <w:rsid w:val="00D27654"/>
    <w:rPr>
      <w:rFonts w:ascii="Symbol" w:hAnsi="Symbol"/>
    </w:rPr>
  </w:style>
  <w:style w:type="character" w:customStyle="1" w:styleId="WW8Num19z0">
    <w:name w:val="WW8Num19z0"/>
    <w:rsid w:val="00D27654"/>
    <w:rPr>
      <w:rFonts w:ascii="Symbol" w:hAnsi="Symbol"/>
    </w:rPr>
  </w:style>
  <w:style w:type="character" w:customStyle="1" w:styleId="hps">
    <w:name w:val="hps"/>
    <w:uiPriority w:val="99"/>
    <w:rsid w:val="00D27654"/>
  </w:style>
  <w:style w:type="character" w:customStyle="1" w:styleId="WW8Num13z0">
    <w:name w:val="WW8Num13z0"/>
    <w:rsid w:val="00D27654"/>
    <w:rPr>
      <w:rFonts w:cs="Times New Roman"/>
    </w:rPr>
  </w:style>
  <w:style w:type="character" w:customStyle="1" w:styleId="WW8Num7z0">
    <w:name w:val="WW8Num7z0"/>
    <w:rsid w:val="00D27654"/>
    <w:rPr>
      <w:rFonts w:ascii="Times New Roman" w:hAnsi="Times New Roman"/>
      <w:u w:val="none"/>
    </w:rPr>
  </w:style>
  <w:style w:type="character" w:styleId="Emphasis">
    <w:name w:val="Emphasis"/>
    <w:uiPriority w:val="20"/>
    <w:qFormat/>
    <w:locked/>
    <w:rsid w:val="00D27654"/>
    <w:rPr>
      <w:i/>
      <w:iCs/>
    </w:rPr>
  </w:style>
  <w:style w:type="character" w:customStyle="1" w:styleId="WW8Num41z0">
    <w:name w:val="WW8Num41z0"/>
    <w:rsid w:val="00D27654"/>
    <w:rPr>
      <w:rFonts w:cs="Times New Roman"/>
    </w:rPr>
  </w:style>
  <w:style w:type="character" w:customStyle="1" w:styleId="WW8Num25z3">
    <w:name w:val="WW8Num25z3"/>
    <w:rsid w:val="00D27654"/>
    <w:rPr>
      <w:rFonts w:ascii="Symbol" w:hAnsi="Symbol"/>
    </w:rPr>
  </w:style>
  <w:style w:type="character" w:customStyle="1" w:styleId="WW8Num48z2">
    <w:name w:val="WW8Num48z2"/>
    <w:rsid w:val="00D27654"/>
    <w:rPr>
      <w:rFonts w:ascii="Times New Roman" w:hAnsi="Times New Roman" w:cs="Times New Roman"/>
    </w:rPr>
  </w:style>
  <w:style w:type="character" w:customStyle="1" w:styleId="WW8Num2z3">
    <w:name w:val="WW8Num2z3"/>
    <w:rsid w:val="00D27654"/>
    <w:rPr>
      <w:rFonts w:ascii="Symbol" w:hAnsi="Symbol"/>
    </w:rPr>
  </w:style>
  <w:style w:type="character" w:customStyle="1" w:styleId="Char0">
    <w:name w:val="Булет Char"/>
    <w:link w:val="a8"/>
    <w:rsid w:val="00D27654"/>
    <w:rPr>
      <w:rFonts w:ascii="Courier New" w:hAnsi="Courier New"/>
      <w:sz w:val="24"/>
      <w:szCs w:val="24"/>
    </w:rPr>
  </w:style>
  <w:style w:type="character" w:customStyle="1" w:styleId="WW8Num34z2">
    <w:name w:val="WW8Num34z2"/>
    <w:rsid w:val="00D27654"/>
    <w:rPr>
      <w:rFonts w:ascii="Times New Roman" w:hAnsi="Times New Roman"/>
    </w:rPr>
  </w:style>
  <w:style w:type="character" w:customStyle="1" w:styleId="WW8Num48z3">
    <w:name w:val="WW8Num48z3"/>
    <w:rsid w:val="00D27654"/>
    <w:rPr>
      <w:rFonts w:ascii="Symbol" w:hAnsi="Symbol"/>
    </w:rPr>
  </w:style>
  <w:style w:type="character" w:customStyle="1" w:styleId="WW8Num44z0">
    <w:name w:val="WW8Num44z0"/>
    <w:rsid w:val="00D27654"/>
    <w:rPr>
      <w:rFonts w:cs="Times New Roman"/>
      <w:sz w:val="24"/>
    </w:rPr>
  </w:style>
  <w:style w:type="character" w:customStyle="1" w:styleId="WW8Num30z0">
    <w:name w:val="WW8Num30z0"/>
    <w:uiPriority w:val="99"/>
    <w:rsid w:val="00D27654"/>
    <w:rPr>
      <w:rFonts w:cs="Times New Roman"/>
    </w:rPr>
  </w:style>
  <w:style w:type="character" w:customStyle="1" w:styleId="WW8Num2z2">
    <w:name w:val="WW8Num2z2"/>
    <w:rsid w:val="00D27654"/>
    <w:rPr>
      <w:rFonts w:ascii="Times New Roman" w:hAnsi="Times New Roman"/>
    </w:rPr>
  </w:style>
  <w:style w:type="character" w:customStyle="1" w:styleId="Char1">
    <w:name w:val="Буква Char"/>
    <w:link w:val="a4"/>
    <w:rsid w:val="00D27654"/>
    <w:rPr>
      <w:rFonts w:ascii="Courier New" w:hAnsi="Courier New"/>
      <w:sz w:val="24"/>
      <w:szCs w:val="24"/>
    </w:rPr>
  </w:style>
  <w:style w:type="character" w:customStyle="1" w:styleId="WW8Num37z0">
    <w:name w:val="WW8Num37z0"/>
    <w:rsid w:val="00D27654"/>
    <w:rPr>
      <w:rFonts w:ascii="Symbol" w:hAnsi="Symbol"/>
    </w:rPr>
  </w:style>
  <w:style w:type="character" w:styleId="Strong">
    <w:name w:val="Strong"/>
    <w:uiPriority w:val="22"/>
    <w:qFormat/>
    <w:locked/>
    <w:rsid w:val="00D27654"/>
    <w:rPr>
      <w:b/>
      <w:bCs/>
    </w:rPr>
  </w:style>
  <w:style w:type="character" w:customStyle="1" w:styleId="WW8Num34z0">
    <w:name w:val="WW8Num34z0"/>
    <w:rsid w:val="00D27654"/>
    <w:rPr>
      <w:rFonts w:cs="Times New Roman"/>
    </w:rPr>
  </w:style>
  <w:style w:type="character" w:customStyle="1" w:styleId="WW8Num42z0">
    <w:name w:val="WW8Num42z0"/>
    <w:rsid w:val="00D27654"/>
    <w:rPr>
      <w:rFonts w:cs="Times New Roman"/>
    </w:rPr>
  </w:style>
  <w:style w:type="character" w:styleId="SubtleReference">
    <w:name w:val="Subtle Reference"/>
    <w:uiPriority w:val="99"/>
    <w:qFormat/>
    <w:rsid w:val="00D27654"/>
    <w:rPr>
      <w:rFonts w:cs="Times New Roman"/>
      <w:smallCaps/>
      <w:color w:val="C0504D"/>
      <w:u w:val="single"/>
    </w:rPr>
  </w:style>
  <w:style w:type="character" w:customStyle="1" w:styleId="WW8Num12z0">
    <w:name w:val="WW8Num12z0"/>
    <w:rsid w:val="00D27654"/>
    <w:rPr>
      <w:rFonts w:cs="Times New Roman"/>
    </w:rPr>
  </w:style>
  <w:style w:type="character" w:customStyle="1" w:styleId="WW8Num26z3">
    <w:name w:val="WW8Num26z3"/>
    <w:rsid w:val="00D27654"/>
    <w:rPr>
      <w:rFonts w:ascii="Symbol" w:hAnsi="Symbol"/>
    </w:rPr>
  </w:style>
  <w:style w:type="character" w:customStyle="1" w:styleId="WW8Num41z3">
    <w:name w:val="WW8Num41z3"/>
    <w:rsid w:val="00D27654"/>
    <w:rPr>
      <w:rFonts w:ascii="Symbol" w:hAnsi="Symbol"/>
    </w:rPr>
  </w:style>
  <w:style w:type="character" w:customStyle="1" w:styleId="WW8Num43z0">
    <w:name w:val="WW8Num43z0"/>
    <w:rsid w:val="00D27654"/>
    <w:rPr>
      <w:rFonts w:ascii="Times New Roman" w:hAnsi="Times New Roman"/>
    </w:rPr>
  </w:style>
  <w:style w:type="character" w:customStyle="1" w:styleId="WW8Num7z4">
    <w:name w:val="WW8Num7z4"/>
    <w:rsid w:val="00D27654"/>
    <w:rPr>
      <w:rFonts w:ascii="Times New Roman" w:hAnsi="Times New Roman"/>
    </w:rPr>
  </w:style>
  <w:style w:type="character" w:customStyle="1" w:styleId="Char3">
    <w:name w:val="Тирета Char"/>
    <w:link w:val="a0"/>
    <w:rsid w:val="00D27654"/>
    <w:rPr>
      <w:rFonts w:ascii="Courier New" w:hAnsi="Courier New"/>
      <w:sz w:val="24"/>
      <w:szCs w:val="24"/>
    </w:rPr>
  </w:style>
  <w:style w:type="character" w:customStyle="1" w:styleId="WW8Num33z0">
    <w:name w:val="WW8Num33z0"/>
    <w:rsid w:val="00D27654"/>
    <w:rPr>
      <w:rFonts w:cs="Times New Roman"/>
    </w:rPr>
  </w:style>
  <w:style w:type="character" w:customStyle="1" w:styleId="WW8Num9z2">
    <w:name w:val="WW8Num9z2"/>
    <w:rsid w:val="00D27654"/>
    <w:rPr>
      <w:rFonts w:ascii="Times New Roman" w:hAnsi="Times New Roman"/>
    </w:rPr>
  </w:style>
  <w:style w:type="character" w:customStyle="1" w:styleId="WW8Num9z3">
    <w:name w:val="WW8Num9z3"/>
    <w:rsid w:val="00D27654"/>
    <w:rPr>
      <w:rFonts w:ascii="Symbol" w:hAnsi="Symbol"/>
    </w:rPr>
  </w:style>
  <w:style w:type="character" w:customStyle="1" w:styleId="FootnoteCharacters">
    <w:name w:val="Footnote Characters"/>
    <w:rsid w:val="00D27654"/>
    <w:rPr>
      <w:rFonts w:cs="Times New Roman"/>
      <w:vertAlign w:val="superscript"/>
    </w:rPr>
  </w:style>
  <w:style w:type="character" w:customStyle="1" w:styleId="WW8Num15z2">
    <w:name w:val="WW8Num15z2"/>
    <w:rsid w:val="00D27654"/>
    <w:rPr>
      <w:rFonts w:ascii="Times New Roman" w:hAnsi="Times New Roman"/>
    </w:rPr>
  </w:style>
  <w:style w:type="character" w:styleId="BookTitle">
    <w:name w:val="Book Title"/>
    <w:qFormat/>
    <w:rsid w:val="00D27654"/>
    <w:rPr>
      <w:rFonts w:cs="Times New Roman"/>
      <w:b/>
      <w:bCs/>
      <w:smallCaps/>
      <w:spacing w:val="5"/>
    </w:rPr>
  </w:style>
  <w:style w:type="character" w:customStyle="1" w:styleId="WW8Num25z0">
    <w:name w:val="WW8Num25z0"/>
    <w:rsid w:val="00D27654"/>
    <w:rPr>
      <w:rFonts w:cs="Times New Roman"/>
    </w:rPr>
  </w:style>
  <w:style w:type="character" w:customStyle="1" w:styleId="Marker">
    <w:name w:val="Marker"/>
    <w:rsid w:val="00D27654"/>
    <w:rPr>
      <w:rFonts w:cs="Times New Roman"/>
      <w:color w:val="0000FF"/>
    </w:rPr>
  </w:style>
  <w:style w:type="character" w:customStyle="1" w:styleId="WW8Num32z0">
    <w:name w:val="WW8Num32z0"/>
    <w:rsid w:val="00D27654"/>
    <w:rPr>
      <w:rFonts w:cs="Times New Roman"/>
    </w:rPr>
  </w:style>
  <w:style w:type="character" w:customStyle="1" w:styleId="WW8Num3z2">
    <w:name w:val="WW8Num3z2"/>
    <w:rsid w:val="00D27654"/>
    <w:rPr>
      <w:rFonts w:ascii="Times New Roman" w:hAnsi="Times New Roman"/>
    </w:rPr>
  </w:style>
  <w:style w:type="character" w:customStyle="1" w:styleId="WW8Num11z2">
    <w:name w:val="WW8Num11z2"/>
    <w:rsid w:val="00D27654"/>
    <w:rPr>
      <w:rFonts w:ascii="Times New Roman" w:hAnsi="Times New Roman"/>
    </w:rPr>
  </w:style>
  <w:style w:type="character" w:customStyle="1" w:styleId="WW8Num20z0">
    <w:name w:val="WW8Num20z0"/>
    <w:rsid w:val="00D27654"/>
    <w:rPr>
      <w:rFonts w:ascii="Times New Roman" w:hAnsi="Times New Roman"/>
    </w:rPr>
  </w:style>
  <w:style w:type="character" w:customStyle="1" w:styleId="Char4">
    <w:name w:val="Тик Char"/>
    <w:link w:val="a5"/>
    <w:rsid w:val="00D27654"/>
    <w:rPr>
      <w:rFonts w:ascii="Courier New" w:hAnsi="Courier New"/>
      <w:sz w:val="24"/>
      <w:szCs w:val="24"/>
      <w:lang w:eastAsia="en-US"/>
    </w:rPr>
  </w:style>
  <w:style w:type="character" w:customStyle="1" w:styleId="WW8Num25z2">
    <w:name w:val="WW8Num25z2"/>
    <w:rsid w:val="00D27654"/>
    <w:rPr>
      <w:rFonts w:ascii="Times New Roman" w:hAnsi="Times New Roman"/>
    </w:rPr>
  </w:style>
  <w:style w:type="character" w:customStyle="1" w:styleId="WW8Num5z3">
    <w:name w:val="WW8Num5z3"/>
    <w:rsid w:val="00D27654"/>
    <w:rPr>
      <w:rFonts w:ascii="Symbol" w:hAnsi="Symbol"/>
    </w:rPr>
  </w:style>
  <w:style w:type="character" w:customStyle="1" w:styleId="WW8Num3z3">
    <w:name w:val="WW8Num3z3"/>
    <w:rsid w:val="00D27654"/>
    <w:rPr>
      <w:rFonts w:ascii="Symbol" w:hAnsi="Symbol"/>
    </w:rPr>
  </w:style>
  <w:style w:type="character" w:customStyle="1" w:styleId="WW8Num10z2">
    <w:name w:val="WW8Num10z2"/>
    <w:rsid w:val="00D27654"/>
    <w:rPr>
      <w:rFonts w:ascii="Times New Roman" w:hAnsi="Times New Roman"/>
    </w:rPr>
  </w:style>
  <w:style w:type="character" w:customStyle="1" w:styleId="WW8Num26z0">
    <w:name w:val="WW8Num26z0"/>
    <w:rsid w:val="00D27654"/>
    <w:rPr>
      <w:rFonts w:cs="Times New Roman"/>
    </w:rPr>
  </w:style>
  <w:style w:type="character" w:customStyle="1" w:styleId="Marker2">
    <w:name w:val="Marker2"/>
    <w:rsid w:val="00D27654"/>
    <w:rPr>
      <w:rFonts w:cs="Times New Roman"/>
      <w:color w:val="FF0000"/>
    </w:rPr>
  </w:style>
  <w:style w:type="character" w:customStyle="1" w:styleId="Char5">
    <w:name w:val="Главна Точка Char"/>
    <w:link w:val="a9"/>
    <w:rsid w:val="00D27654"/>
    <w:rPr>
      <w:rFonts w:ascii="Courier New" w:hAnsi="Courier New"/>
      <w:b/>
      <w:sz w:val="24"/>
      <w:szCs w:val="24"/>
      <w:lang w:eastAsia="ar-SA"/>
    </w:rPr>
  </w:style>
  <w:style w:type="character" w:customStyle="1" w:styleId="WW8Num36z0">
    <w:name w:val="WW8Num36z0"/>
    <w:rsid w:val="00D27654"/>
    <w:rPr>
      <w:rFonts w:ascii="Symbol" w:hAnsi="Symbol"/>
    </w:rPr>
  </w:style>
  <w:style w:type="character" w:customStyle="1" w:styleId="Char6">
    <w:name w:val="ПодТочки Char"/>
    <w:link w:val="a"/>
    <w:rsid w:val="00D27654"/>
    <w:rPr>
      <w:rFonts w:ascii="Courier New" w:hAnsi="Courier New"/>
      <w:sz w:val="24"/>
      <w:szCs w:val="24"/>
      <w:lang w:eastAsia="en-US"/>
    </w:rPr>
  </w:style>
  <w:style w:type="character" w:customStyle="1" w:styleId="Char7">
    <w:name w:val="Секция Char"/>
    <w:link w:val="aa"/>
    <w:rsid w:val="00D27654"/>
    <w:rPr>
      <w:rFonts w:ascii="Courier New" w:hAnsi="Courier New"/>
      <w:sz w:val="24"/>
      <w:szCs w:val="24"/>
      <w:lang w:eastAsia="en-US"/>
    </w:rPr>
  </w:style>
  <w:style w:type="character" w:customStyle="1" w:styleId="WW8Num27z0">
    <w:name w:val="WW8Num27z0"/>
    <w:rsid w:val="00D27654"/>
    <w:rPr>
      <w:rFonts w:ascii="Symbol" w:hAnsi="Symbol"/>
    </w:rPr>
  </w:style>
  <w:style w:type="character" w:customStyle="1" w:styleId="Added">
    <w:name w:val="Added"/>
    <w:rsid w:val="00D27654"/>
    <w:rPr>
      <w:rFonts w:cs="Times New Roman"/>
      <w:b/>
      <w:u w:val="single"/>
    </w:rPr>
  </w:style>
  <w:style w:type="character" w:customStyle="1" w:styleId="Char8">
    <w:name w:val="Таблица Char"/>
    <w:link w:val="a3"/>
    <w:rsid w:val="00D27654"/>
    <w:rPr>
      <w:rFonts w:ascii="Courier New" w:hAnsi="Courier New"/>
      <w:sz w:val="24"/>
      <w:szCs w:val="24"/>
      <w:lang w:eastAsia="en-US"/>
    </w:rPr>
  </w:style>
  <w:style w:type="character" w:customStyle="1" w:styleId="WW8Num40z0">
    <w:name w:val="WW8Num40z0"/>
    <w:rsid w:val="00D27654"/>
    <w:rPr>
      <w:rFonts w:cs="Times New Roman"/>
      <w:sz w:val="24"/>
    </w:rPr>
  </w:style>
  <w:style w:type="character" w:customStyle="1" w:styleId="WW8Num11z0">
    <w:name w:val="WW8Num11z0"/>
    <w:rsid w:val="00D27654"/>
    <w:rPr>
      <w:rFonts w:cs="Times New Roman"/>
    </w:rPr>
  </w:style>
  <w:style w:type="character" w:customStyle="1" w:styleId="Deleted">
    <w:name w:val="Deleted"/>
    <w:rsid w:val="00D27654"/>
    <w:rPr>
      <w:rFonts w:cs="Times New Roman"/>
      <w:strike/>
    </w:rPr>
  </w:style>
  <w:style w:type="character" w:customStyle="1" w:styleId="WW8Num11z3">
    <w:name w:val="WW8Num11z3"/>
    <w:rsid w:val="00D27654"/>
    <w:rPr>
      <w:rFonts w:ascii="Symbol" w:hAnsi="Symbol"/>
    </w:rPr>
  </w:style>
  <w:style w:type="character" w:customStyle="1" w:styleId="WW8Num42z2">
    <w:name w:val="WW8Num42z2"/>
    <w:rsid w:val="00D27654"/>
    <w:rPr>
      <w:rFonts w:ascii="Times New Roman" w:hAnsi="Times New Roman"/>
    </w:rPr>
  </w:style>
  <w:style w:type="character" w:customStyle="1" w:styleId="WW8Num35z0">
    <w:name w:val="WW8Num35z0"/>
    <w:rsid w:val="00D27654"/>
    <w:rPr>
      <w:rFonts w:ascii="Times New Roman" w:hAnsi="Times New Roman"/>
    </w:rPr>
  </w:style>
  <w:style w:type="character" w:customStyle="1" w:styleId="Char9">
    <w:name w:val="ГлавнаТочка Char"/>
    <w:link w:val="ab"/>
    <w:rsid w:val="00D27654"/>
    <w:rPr>
      <w:rFonts w:ascii="Courier New" w:eastAsia="Malgun Gothic" w:hAnsi="Courier New" w:cs="Courier New"/>
      <w:b/>
      <w:bCs/>
      <w:sz w:val="28"/>
      <w:szCs w:val="24"/>
      <w:lang w:eastAsia="ar-SA"/>
    </w:rPr>
  </w:style>
  <w:style w:type="character" w:customStyle="1" w:styleId="Chara">
    <w:name w:val="ПодТочка Char"/>
    <w:link w:val="a2"/>
    <w:rsid w:val="00D27654"/>
    <w:rPr>
      <w:rFonts w:ascii="Courier New" w:eastAsia="Malgun Gothic" w:hAnsi="Courier New"/>
      <w:b/>
      <w:bCs/>
      <w:sz w:val="28"/>
      <w:szCs w:val="24"/>
      <w:lang w:eastAsia="ar-SA"/>
    </w:rPr>
  </w:style>
  <w:style w:type="character" w:customStyle="1" w:styleId="WW8Num2z0">
    <w:name w:val="WW8Num2z0"/>
    <w:rsid w:val="00D27654"/>
    <w:rPr>
      <w:rFonts w:cs="Times New Roman"/>
    </w:rPr>
  </w:style>
  <w:style w:type="character" w:customStyle="1" w:styleId="WW8Num45z1">
    <w:name w:val="WW8Num45z1"/>
    <w:rsid w:val="00D27654"/>
    <w:rPr>
      <w:rFonts w:cs="Times New Roman"/>
    </w:rPr>
  </w:style>
  <w:style w:type="character" w:customStyle="1" w:styleId="WW8Num44z1">
    <w:name w:val="WW8Num44z1"/>
    <w:rsid w:val="00D27654"/>
    <w:rPr>
      <w:rFonts w:cs="Times New Roman"/>
    </w:rPr>
  </w:style>
  <w:style w:type="character" w:customStyle="1" w:styleId="WW8Num31z0">
    <w:name w:val="WW8Num31z0"/>
    <w:rsid w:val="00D27654"/>
    <w:rPr>
      <w:rFonts w:ascii="Times New Roman" w:hAnsi="Times New Roman"/>
    </w:rPr>
  </w:style>
  <w:style w:type="character" w:customStyle="1" w:styleId="WW8Num38z0">
    <w:name w:val="WW8Num38z0"/>
    <w:rsid w:val="00D27654"/>
    <w:rPr>
      <w:rFonts w:ascii="Symbol" w:hAnsi="Symbol"/>
    </w:rPr>
  </w:style>
  <w:style w:type="character" w:customStyle="1" w:styleId="WW8Num34z3">
    <w:name w:val="WW8Num34z3"/>
    <w:rsid w:val="00D27654"/>
    <w:rPr>
      <w:rFonts w:ascii="Symbol" w:hAnsi="Symbol"/>
    </w:rPr>
  </w:style>
  <w:style w:type="character" w:customStyle="1" w:styleId="WW8Num29z0">
    <w:name w:val="WW8Num29z0"/>
    <w:rsid w:val="00D27654"/>
    <w:rPr>
      <w:rFonts w:cs="Times New Roman"/>
    </w:rPr>
  </w:style>
  <w:style w:type="character" w:customStyle="1" w:styleId="WW8Num3z0">
    <w:name w:val="WW8Num3z0"/>
    <w:rsid w:val="00D27654"/>
    <w:rPr>
      <w:rFonts w:cs="Times New Roman"/>
    </w:rPr>
  </w:style>
  <w:style w:type="character" w:customStyle="1" w:styleId="WW8Num42z3">
    <w:name w:val="WW8Num42z3"/>
    <w:rsid w:val="00D27654"/>
    <w:rPr>
      <w:rFonts w:ascii="Symbol" w:hAnsi="Symbol"/>
    </w:rPr>
  </w:style>
  <w:style w:type="character" w:customStyle="1" w:styleId="Marker1">
    <w:name w:val="Marker1"/>
    <w:rsid w:val="00D27654"/>
    <w:rPr>
      <w:rFonts w:cs="Times New Roman"/>
      <w:color w:val="008000"/>
    </w:rPr>
  </w:style>
  <w:style w:type="character" w:customStyle="1" w:styleId="WW8Num4z0">
    <w:name w:val="WW8Num4z0"/>
    <w:rsid w:val="00D27654"/>
    <w:rPr>
      <w:rFonts w:ascii="Symbol" w:hAnsi="Symbol"/>
    </w:rPr>
  </w:style>
  <w:style w:type="character" w:customStyle="1" w:styleId="WW8Num9z0">
    <w:name w:val="WW8Num9z0"/>
    <w:rsid w:val="00D27654"/>
    <w:rPr>
      <w:rFonts w:cs="Times New Roman"/>
    </w:rPr>
  </w:style>
  <w:style w:type="character" w:customStyle="1" w:styleId="WW8Num15z0">
    <w:name w:val="WW8Num15z0"/>
    <w:rsid w:val="00D27654"/>
    <w:rPr>
      <w:rFonts w:cs="Times New Roman"/>
    </w:rPr>
  </w:style>
  <w:style w:type="character" w:customStyle="1" w:styleId="WW8Num40z1">
    <w:name w:val="WW8Num40z1"/>
    <w:rsid w:val="00D27654"/>
    <w:rPr>
      <w:rFonts w:cs="Times New Roman"/>
    </w:rPr>
  </w:style>
  <w:style w:type="character" w:customStyle="1" w:styleId="WW8Num15z3">
    <w:name w:val="WW8Num15z3"/>
    <w:rsid w:val="00D27654"/>
    <w:rPr>
      <w:rFonts w:ascii="Symbol" w:hAnsi="Symbol"/>
    </w:rPr>
  </w:style>
  <w:style w:type="character" w:customStyle="1" w:styleId="WW8Num41z5">
    <w:name w:val="WW8Num41z5"/>
    <w:rsid w:val="00D27654"/>
    <w:rPr>
      <w:rFonts w:ascii="Times New Roman" w:eastAsia="Times New Roman" w:hAnsi="Times New Roman"/>
    </w:rPr>
  </w:style>
  <w:style w:type="character" w:customStyle="1" w:styleId="WW8Num21z0">
    <w:name w:val="WW8Num21z0"/>
    <w:rsid w:val="00D27654"/>
    <w:rPr>
      <w:rFonts w:ascii="Symbol" w:hAnsi="Symbol"/>
    </w:rPr>
  </w:style>
  <w:style w:type="character" w:customStyle="1" w:styleId="WW8Num47z0">
    <w:name w:val="WW8Num47z0"/>
    <w:rsid w:val="00D27654"/>
    <w:rPr>
      <w:rFonts w:ascii="Symbol" w:hAnsi="Symbol"/>
    </w:rPr>
  </w:style>
  <w:style w:type="character" w:customStyle="1" w:styleId="WW8Num8z0">
    <w:name w:val="WW8Num8z0"/>
    <w:rsid w:val="00D27654"/>
    <w:rPr>
      <w:rFonts w:cs="Times New Roman"/>
    </w:rPr>
  </w:style>
  <w:style w:type="character" w:customStyle="1" w:styleId="WW8Num26z2">
    <w:name w:val="WW8Num26z2"/>
    <w:rsid w:val="00D27654"/>
    <w:rPr>
      <w:rFonts w:ascii="Times New Roman" w:hAnsi="Times New Roman"/>
    </w:rPr>
  </w:style>
  <w:style w:type="character" w:customStyle="1" w:styleId="WW8Num10z0">
    <w:name w:val="WW8Num10z0"/>
    <w:rsid w:val="00D27654"/>
    <w:rPr>
      <w:rFonts w:cs="Times New Roman"/>
    </w:rPr>
  </w:style>
  <w:style w:type="character" w:customStyle="1" w:styleId="WW8Num18z0">
    <w:name w:val="WW8Num18z0"/>
    <w:rsid w:val="00D27654"/>
    <w:rPr>
      <w:rFonts w:cs="Times New Roman"/>
    </w:rPr>
  </w:style>
  <w:style w:type="character" w:customStyle="1" w:styleId="WW8Num5z2">
    <w:name w:val="WW8Num5z2"/>
    <w:rsid w:val="00D27654"/>
    <w:rPr>
      <w:rFonts w:ascii="Times New Roman" w:hAnsi="Times New Roman"/>
    </w:rPr>
  </w:style>
  <w:style w:type="character" w:customStyle="1" w:styleId="WW8Num7z2">
    <w:name w:val="WW8Num7z2"/>
    <w:rsid w:val="00D27654"/>
    <w:rPr>
      <w:rFonts w:ascii="Times New Roman" w:hAnsi="Times New Roman"/>
      <w:b w:val="0"/>
      <w:i w:val="0"/>
      <w:sz w:val="24"/>
      <w:u w:val="none"/>
    </w:rPr>
  </w:style>
  <w:style w:type="character" w:customStyle="1" w:styleId="Charb">
    <w:name w:val="Подсистема Char"/>
    <w:link w:val="a1"/>
    <w:rsid w:val="00D27654"/>
    <w:rPr>
      <w:rFonts w:ascii="Courier New" w:hAnsi="Courier New"/>
      <w:b/>
      <w:sz w:val="24"/>
      <w:szCs w:val="24"/>
      <w:lang w:eastAsia="en-US"/>
    </w:rPr>
  </w:style>
  <w:style w:type="character" w:customStyle="1" w:styleId="WW8Num6z0">
    <w:name w:val="WW8Num6z0"/>
    <w:rsid w:val="00D27654"/>
    <w:rPr>
      <w:rFonts w:ascii="Symbol" w:hAnsi="Symbol"/>
    </w:rPr>
  </w:style>
  <w:style w:type="character" w:customStyle="1" w:styleId="EndnoteCharacters">
    <w:name w:val="Endnote Characters"/>
    <w:rsid w:val="00D27654"/>
  </w:style>
  <w:style w:type="character" w:customStyle="1" w:styleId="Charc">
    <w:name w:val="Параграф Char"/>
    <w:link w:val="ac"/>
    <w:rsid w:val="00D27654"/>
    <w:rPr>
      <w:rFonts w:ascii="Courier New" w:hAnsi="Courier New" w:cs="Courier New"/>
      <w:sz w:val="24"/>
      <w:szCs w:val="24"/>
      <w:lang w:eastAsia="en-US"/>
    </w:rPr>
  </w:style>
  <w:style w:type="character" w:customStyle="1" w:styleId="WW8Num39z0">
    <w:name w:val="WW8Num39z0"/>
    <w:rsid w:val="00D27654"/>
    <w:rPr>
      <w:rFonts w:cs="Times New Roman"/>
    </w:rPr>
  </w:style>
  <w:style w:type="character" w:customStyle="1" w:styleId="Title-OPChar">
    <w:name w:val="Title-OP Char"/>
    <w:link w:val="Title-OP"/>
    <w:rsid w:val="00D27654"/>
    <w:rPr>
      <w:rFonts w:ascii="Courier New" w:hAnsi="Courier New" w:cs="Courier New"/>
      <w:sz w:val="32"/>
      <w:szCs w:val="24"/>
      <w:lang w:eastAsia="en-US"/>
    </w:rPr>
  </w:style>
  <w:style w:type="character" w:customStyle="1" w:styleId="WW8Num7z5">
    <w:name w:val="WW8Num7z5"/>
    <w:rsid w:val="00D27654"/>
    <w:rPr>
      <w:rFonts w:ascii="Symbol" w:hAnsi="Symbol"/>
      <w:color w:val="auto"/>
    </w:rPr>
  </w:style>
  <w:style w:type="character" w:customStyle="1" w:styleId="WW8Num23z0">
    <w:name w:val="WW8Num23z0"/>
    <w:rsid w:val="00D27654"/>
    <w:rPr>
      <w:rFonts w:ascii="Symbol" w:hAnsi="Symbol"/>
    </w:rPr>
  </w:style>
  <w:style w:type="character" w:styleId="SubtleEmphasis">
    <w:name w:val="Subtle Emphasis"/>
    <w:qFormat/>
    <w:rsid w:val="00D27654"/>
    <w:rPr>
      <w:rFonts w:cs="Times New Roman"/>
      <w:i/>
      <w:iCs/>
      <w:color w:val="808080"/>
    </w:rPr>
  </w:style>
  <w:style w:type="character" w:customStyle="1" w:styleId="WW8Num46z0">
    <w:name w:val="WW8Num46z0"/>
    <w:rsid w:val="00D27654"/>
    <w:rPr>
      <w:rFonts w:ascii="Times New Roman" w:hAnsi="Times New Roman"/>
    </w:rPr>
  </w:style>
  <w:style w:type="paragraph" w:styleId="ListNumber4">
    <w:name w:val="List Number 4"/>
    <w:basedOn w:val="Normal"/>
    <w:rsid w:val="00D27654"/>
    <w:pPr>
      <w:numPr>
        <w:numId w:val="1"/>
      </w:numPr>
      <w:suppressAutoHyphens/>
      <w:spacing w:before="120" w:after="120"/>
      <w:jc w:val="both"/>
    </w:pPr>
    <w:rPr>
      <w:lang w:eastAsia="ar-SA"/>
    </w:rPr>
  </w:style>
  <w:style w:type="paragraph" w:customStyle="1" w:styleId="ac">
    <w:name w:val="Параграф"/>
    <w:basedOn w:val="Normal"/>
    <w:link w:val="Charc"/>
    <w:qFormat/>
    <w:rsid w:val="00D27654"/>
    <w:pPr>
      <w:spacing w:line="276" w:lineRule="auto"/>
      <w:ind w:firstLine="720"/>
      <w:jc w:val="both"/>
    </w:pPr>
    <w:rPr>
      <w:rFonts w:ascii="Courier New" w:hAnsi="Courier New" w:cs="Courier New"/>
      <w:lang w:eastAsia="en-US"/>
    </w:rPr>
  </w:style>
  <w:style w:type="paragraph" w:styleId="ListNumber2">
    <w:name w:val="List Number 2"/>
    <w:basedOn w:val="Normal"/>
    <w:rsid w:val="00D27654"/>
    <w:pPr>
      <w:numPr>
        <w:numId w:val="2"/>
      </w:numPr>
      <w:suppressAutoHyphens/>
      <w:spacing w:before="120" w:after="120"/>
      <w:jc w:val="both"/>
    </w:pPr>
    <w:rPr>
      <w:lang w:eastAsia="ar-SA"/>
    </w:rPr>
  </w:style>
  <w:style w:type="paragraph" w:customStyle="1" w:styleId="a0">
    <w:name w:val="Тирета"/>
    <w:basedOn w:val="Normal"/>
    <w:link w:val="Char3"/>
    <w:qFormat/>
    <w:rsid w:val="00D27654"/>
    <w:pPr>
      <w:numPr>
        <w:numId w:val="7"/>
      </w:numPr>
      <w:spacing w:line="276" w:lineRule="auto"/>
      <w:jc w:val="both"/>
    </w:pPr>
    <w:rPr>
      <w:rFonts w:ascii="Courier New" w:hAnsi="Courier New"/>
    </w:rPr>
  </w:style>
  <w:style w:type="paragraph" w:customStyle="1" w:styleId="Text1">
    <w:name w:val="Text 1"/>
    <w:basedOn w:val="Normal"/>
    <w:rsid w:val="00D27654"/>
    <w:pPr>
      <w:suppressAutoHyphens/>
      <w:spacing w:before="120" w:after="120"/>
      <w:ind w:left="850"/>
      <w:jc w:val="both"/>
    </w:pPr>
    <w:rPr>
      <w:lang w:eastAsia="ar-SA"/>
    </w:rPr>
  </w:style>
  <w:style w:type="paragraph" w:styleId="ListBullet2">
    <w:name w:val="List Bullet 2"/>
    <w:basedOn w:val="Normal"/>
    <w:rsid w:val="00D27654"/>
    <w:pPr>
      <w:tabs>
        <w:tab w:val="num" w:pos="1247"/>
      </w:tabs>
      <w:suppressAutoHyphens/>
      <w:spacing w:before="120" w:after="120"/>
      <w:ind w:left="1247" w:hanging="396"/>
      <w:jc w:val="both"/>
    </w:pPr>
    <w:rPr>
      <w:lang w:eastAsia="ar-SA"/>
    </w:rPr>
  </w:style>
  <w:style w:type="paragraph" w:styleId="Caption">
    <w:name w:val="caption"/>
    <w:basedOn w:val="Normal"/>
    <w:next w:val="Normal"/>
    <w:qFormat/>
    <w:locked/>
    <w:rsid w:val="00D27654"/>
    <w:pPr>
      <w:spacing w:line="276" w:lineRule="auto"/>
      <w:jc w:val="both"/>
    </w:pPr>
    <w:rPr>
      <w:rFonts w:ascii="Verdana" w:hAnsi="Verdana"/>
      <w:b/>
      <w:bCs/>
      <w:sz w:val="20"/>
      <w:szCs w:val="20"/>
      <w:lang w:eastAsia="en-US"/>
    </w:rPr>
  </w:style>
  <w:style w:type="paragraph" w:customStyle="1" w:styleId="Nomdelinstitution">
    <w:name w:val="Nom de l'institution"/>
    <w:basedOn w:val="Normal"/>
    <w:next w:val="Emission"/>
    <w:rsid w:val="00D27654"/>
    <w:pPr>
      <w:suppressAutoHyphens/>
      <w:jc w:val="both"/>
    </w:pPr>
    <w:rPr>
      <w:rFonts w:ascii="Arial" w:hAnsi="Arial" w:cs="Arial"/>
      <w:lang w:eastAsia="ar-SA"/>
    </w:rPr>
  </w:style>
  <w:style w:type="paragraph" w:customStyle="1" w:styleId="EntEmet">
    <w:name w:val="EntEmet"/>
    <w:basedOn w:val="NormalConseil"/>
    <w:rsid w:val="00D27654"/>
    <w:pPr>
      <w:tabs>
        <w:tab w:val="left" w:pos="284"/>
        <w:tab w:val="left" w:pos="567"/>
        <w:tab w:val="left" w:pos="851"/>
        <w:tab w:val="left" w:pos="1134"/>
        <w:tab w:val="left" w:pos="1418"/>
      </w:tabs>
      <w:spacing w:before="40"/>
    </w:pPr>
  </w:style>
  <w:style w:type="paragraph" w:customStyle="1" w:styleId="Titreobjet">
    <w:name w:val="Titre objet"/>
    <w:basedOn w:val="Normal"/>
    <w:next w:val="Sous-titreobjet"/>
    <w:rsid w:val="00D27654"/>
    <w:pPr>
      <w:suppressAutoHyphens/>
      <w:spacing w:before="360" w:after="360"/>
      <w:jc w:val="center"/>
    </w:pPr>
    <w:rPr>
      <w:b/>
      <w:lang w:eastAsia="ar-SA"/>
    </w:rPr>
  </w:style>
  <w:style w:type="paragraph" w:styleId="List">
    <w:name w:val="List"/>
    <w:basedOn w:val="BodyText"/>
    <w:rsid w:val="00D27654"/>
    <w:pPr>
      <w:suppressAutoHyphens/>
      <w:jc w:val="both"/>
    </w:pPr>
    <w:rPr>
      <w:rFonts w:cs="Tahoma"/>
      <w:lang w:eastAsia="ar-SA"/>
    </w:rPr>
  </w:style>
  <w:style w:type="paragraph" w:customStyle="1" w:styleId="PointTriple3">
    <w:name w:val="PointTriple 3"/>
    <w:basedOn w:val="Normal"/>
    <w:rsid w:val="00D27654"/>
    <w:pPr>
      <w:tabs>
        <w:tab w:val="left" w:pos="2551"/>
        <w:tab w:val="left" w:pos="3118"/>
      </w:tabs>
      <w:suppressAutoHyphens/>
      <w:spacing w:before="120" w:after="120"/>
      <w:ind w:left="3685" w:hanging="1701"/>
      <w:jc w:val="both"/>
    </w:pPr>
    <w:rPr>
      <w:lang w:eastAsia="ar-SA"/>
    </w:rPr>
  </w:style>
  <w:style w:type="paragraph" w:styleId="ListBullet4">
    <w:name w:val="List Bullet 4"/>
    <w:basedOn w:val="Normal"/>
    <w:rsid w:val="00D27654"/>
    <w:pPr>
      <w:numPr>
        <w:numId w:val="10"/>
      </w:numPr>
      <w:tabs>
        <w:tab w:val="left" w:pos="720"/>
      </w:tabs>
      <w:suppressAutoHyphens/>
      <w:spacing w:before="120" w:after="120"/>
      <w:jc w:val="both"/>
    </w:pPr>
    <w:rPr>
      <w:lang w:eastAsia="ar-SA"/>
    </w:rPr>
  </w:style>
  <w:style w:type="paragraph" w:styleId="ListBullet3">
    <w:name w:val="List Bullet 3"/>
    <w:basedOn w:val="Normal"/>
    <w:rsid w:val="00D27654"/>
    <w:pPr>
      <w:numPr>
        <w:numId w:val="11"/>
      </w:numPr>
      <w:suppressAutoHyphens/>
      <w:spacing w:before="120" w:after="120"/>
      <w:jc w:val="both"/>
    </w:pPr>
    <w:rPr>
      <w:lang w:eastAsia="ar-SA"/>
    </w:rPr>
  </w:style>
  <w:style w:type="paragraph" w:styleId="ListNumber">
    <w:name w:val="List Number"/>
    <w:basedOn w:val="Normal"/>
    <w:rsid w:val="00D27654"/>
    <w:pPr>
      <w:numPr>
        <w:numId w:val="12"/>
      </w:numPr>
      <w:tabs>
        <w:tab w:val="left" w:pos="1800"/>
      </w:tabs>
      <w:suppressAutoHyphens/>
      <w:spacing w:before="120" w:after="120"/>
      <w:jc w:val="both"/>
    </w:pPr>
    <w:rPr>
      <w:lang w:eastAsia="ar-SA"/>
    </w:rPr>
  </w:style>
  <w:style w:type="paragraph" w:styleId="TOC1">
    <w:name w:val="toc 1"/>
    <w:basedOn w:val="Normal"/>
    <w:next w:val="Normal"/>
    <w:uiPriority w:val="39"/>
    <w:locked/>
    <w:rsid w:val="00D27654"/>
    <w:pPr>
      <w:tabs>
        <w:tab w:val="left" w:pos="850"/>
        <w:tab w:val="right" w:leader="dot" w:pos="9396"/>
      </w:tabs>
      <w:spacing w:after="100" w:line="276" w:lineRule="auto"/>
      <w:ind w:left="880" w:right="567" w:hanging="880"/>
    </w:pPr>
    <w:rPr>
      <w:rFonts w:ascii="Courier New" w:hAnsi="Courier New" w:cs="Courier New"/>
      <w:b/>
      <w:sz w:val="22"/>
      <w:szCs w:val="22"/>
      <w:lang w:eastAsia="en-US"/>
    </w:rPr>
  </w:style>
  <w:style w:type="paragraph" w:styleId="TOC2">
    <w:name w:val="toc 2"/>
    <w:basedOn w:val="Normal"/>
    <w:next w:val="Normal"/>
    <w:uiPriority w:val="39"/>
    <w:locked/>
    <w:rsid w:val="00D27654"/>
    <w:pPr>
      <w:tabs>
        <w:tab w:val="right" w:leader="dot" w:pos="9071"/>
      </w:tabs>
      <w:suppressAutoHyphens/>
      <w:spacing w:before="60" w:after="120"/>
      <w:ind w:left="850" w:hanging="850"/>
      <w:jc w:val="both"/>
    </w:pPr>
    <w:rPr>
      <w:lang w:eastAsia="ar-SA"/>
    </w:rPr>
  </w:style>
  <w:style w:type="paragraph" w:styleId="TOC3">
    <w:name w:val="toc 3"/>
    <w:basedOn w:val="Normal"/>
    <w:next w:val="Normal"/>
    <w:uiPriority w:val="39"/>
    <w:locked/>
    <w:rsid w:val="00D27654"/>
    <w:pPr>
      <w:tabs>
        <w:tab w:val="right" w:leader="dot" w:pos="9393"/>
      </w:tabs>
      <w:spacing w:line="276" w:lineRule="auto"/>
      <w:ind w:left="440"/>
      <w:jc w:val="both"/>
    </w:pPr>
    <w:rPr>
      <w:rFonts w:ascii="Verdana" w:hAnsi="Verdana"/>
      <w:sz w:val="22"/>
      <w:szCs w:val="22"/>
      <w:lang w:eastAsia="en-US"/>
    </w:rPr>
  </w:style>
  <w:style w:type="paragraph" w:styleId="TOC4">
    <w:name w:val="toc 4"/>
    <w:basedOn w:val="Normal"/>
    <w:next w:val="Normal"/>
    <w:uiPriority w:val="39"/>
    <w:locked/>
    <w:rsid w:val="00D27654"/>
    <w:pPr>
      <w:tabs>
        <w:tab w:val="right" w:leader="dot" w:pos="9071"/>
      </w:tabs>
      <w:suppressAutoHyphens/>
      <w:spacing w:before="60" w:after="120"/>
      <w:ind w:left="850" w:hanging="850"/>
      <w:jc w:val="both"/>
    </w:pPr>
    <w:rPr>
      <w:lang w:eastAsia="ar-SA"/>
    </w:rPr>
  </w:style>
  <w:style w:type="paragraph" w:styleId="TOC9">
    <w:name w:val="toc 9"/>
    <w:basedOn w:val="Normal"/>
    <w:next w:val="Normal"/>
    <w:uiPriority w:val="39"/>
    <w:locked/>
    <w:rsid w:val="00D27654"/>
    <w:pPr>
      <w:tabs>
        <w:tab w:val="right" w:leader="dot" w:pos="9071"/>
      </w:tabs>
      <w:suppressAutoHyphens/>
      <w:spacing w:before="120" w:after="120"/>
      <w:jc w:val="both"/>
    </w:pPr>
    <w:rPr>
      <w:lang w:eastAsia="ar-SA"/>
    </w:rPr>
  </w:style>
  <w:style w:type="paragraph" w:customStyle="1" w:styleId="ManualHeading3">
    <w:name w:val="Manual Heading 3"/>
    <w:basedOn w:val="Normal"/>
    <w:next w:val="Text3"/>
    <w:rsid w:val="00D27654"/>
    <w:pPr>
      <w:keepNext/>
      <w:tabs>
        <w:tab w:val="left" w:pos="850"/>
      </w:tabs>
      <w:suppressAutoHyphens/>
      <w:spacing w:before="120" w:after="120"/>
      <w:ind w:left="850" w:hanging="850"/>
      <w:jc w:val="both"/>
    </w:pPr>
    <w:rPr>
      <w:i/>
      <w:lang w:eastAsia="ar-SA"/>
    </w:rPr>
  </w:style>
  <w:style w:type="paragraph" w:styleId="TOC5">
    <w:name w:val="toc 5"/>
    <w:basedOn w:val="Normal"/>
    <w:next w:val="Normal"/>
    <w:uiPriority w:val="39"/>
    <w:locked/>
    <w:rsid w:val="00D27654"/>
    <w:pPr>
      <w:tabs>
        <w:tab w:val="right" w:leader="dot" w:pos="9071"/>
      </w:tabs>
      <w:suppressAutoHyphens/>
      <w:spacing w:before="300" w:after="120"/>
      <w:jc w:val="both"/>
    </w:pPr>
    <w:rPr>
      <w:lang w:eastAsia="ar-SA"/>
    </w:rPr>
  </w:style>
  <w:style w:type="paragraph" w:customStyle="1" w:styleId="Titreobjetprliminaire">
    <w:name w:val="Titre objet (préliminaire)"/>
    <w:basedOn w:val="Normal"/>
    <w:next w:val="Normal"/>
    <w:rsid w:val="00D27654"/>
    <w:pPr>
      <w:suppressAutoHyphens/>
      <w:spacing w:before="360" w:after="360"/>
      <w:jc w:val="center"/>
    </w:pPr>
    <w:rPr>
      <w:b/>
      <w:lang w:eastAsia="ar-SA"/>
    </w:rPr>
  </w:style>
  <w:style w:type="paragraph" w:styleId="TOC6">
    <w:name w:val="toc 6"/>
    <w:basedOn w:val="Normal"/>
    <w:next w:val="Normal"/>
    <w:uiPriority w:val="39"/>
    <w:locked/>
    <w:rsid w:val="00D27654"/>
    <w:pPr>
      <w:tabs>
        <w:tab w:val="right" w:leader="dot" w:pos="9071"/>
      </w:tabs>
      <w:suppressAutoHyphens/>
      <w:spacing w:before="240" w:after="120"/>
      <w:jc w:val="both"/>
    </w:pPr>
    <w:rPr>
      <w:lang w:eastAsia="ar-SA"/>
    </w:rPr>
  </w:style>
  <w:style w:type="paragraph" w:styleId="TOC7">
    <w:name w:val="toc 7"/>
    <w:basedOn w:val="Normal"/>
    <w:next w:val="Normal"/>
    <w:uiPriority w:val="39"/>
    <w:locked/>
    <w:rsid w:val="00D27654"/>
    <w:pPr>
      <w:tabs>
        <w:tab w:val="right" w:leader="dot" w:pos="9071"/>
      </w:tabs>
      <w:suppressAutoHyphens/>
      <w:spacing w:before="180" w:after="120"/>
      <w:jc w:val="both"/>
    </w:pPr>
    <w:rPr>
      <w:lang w:eastAsia="ar-SA"/>
    </w:rPr>
  </w:style>
  <w:style w:type="paragraph" w:styleId="TOC8">
    <w:name w:val="toc 8"/>
    <w:basedOn w:val="Normal"/>
    <w:next w:val="Normal"/>
    <w:uiPriority w:val="39"/>
    <w:locked/>
    <w:rsid w:val="00D27654"/>
    <w:pPr>
      <w:tabs>
        <w:tab w:val="right" w:leader="dot" w:pos="9071"/>
      </w:tabs>
      <w:suppressAutoHyphens/>
      <w:spacing w:before="120" w:after="120"/>
      <w:jc w:val="both"/>
    </w:pPr>
    <w:rPr>
      <w:lang w:eastAsia="ar-SA"/>
    </w:rPr>
  </w:style>
  <w:style w:type="paragraph" w:customStyle="1" w:styleId="Langueoriginale">
    <w:name w:val="Langue originale"/>
    <w:basedOn w:val="Normal"/>
    <w:next w:val="Phrasefinale"/>
    <w:rsid w:val="00D27654"/>
    <w:pPr>
      <w:suppressAutoHyphens/>
      <w:spacing w:before="360" w:after="120"/>
      <w:jc w:val="center"/>
    </w:pPr>
    <w:rPr>
      <w:caps/>
      <w:lang w:eastAsia="ar-SA"/>
    </w:rPr>
  </w:style>
  <w:style w:type="paragraph" w:customStyle="1" w:styleId="Statutprliminaire">
    <w:name w:val="Statut (préliminaire)"/>
    <w:basedOn w:val="Normal"/>
    <w:next w:val="Normal"/>
    <w:rsid w:val="00D27654"/>
    <w:pPr>
      <w:suppressAutoHyphens/>
      <w:spacing w:before="360"/>
      <w:jc w:val="center"/>
    </w:pPr>
    <w:rPr>
      <w:lang w:eastAsia="ar-SA"/>
    </w:rPr>
  </w:style>
  <w:style w:type="paragraph" w:customStyle="1" w:styleId="Phrasefinale">
    <w:name w:val="Phrase finale"/>
    <w:basedOn w:val="Normal"/>
    <w:next w:val="Normal"/>
    <w:rsid w:val="00D27654"/>
    <w:pPr>
      <w:suppressAutoHyphens/>
      <w:spacing w:before="360"/>
      <w:jc w:val="center"/>
    </w:pPr>
    <w:rPr>
      <w:lang w:eastAsia="ar-SA"/>
    </w:rPr>
  </w:style>
  <w:style w:type="paragraph" w:customStyle="1" w:styleId="ListNumber2Level4">
    <w:name w:val="List Number 2 (Level 4)"/>
    <w:basedOn w:val="Text2"/>
    <w:rsid w:val="00D27654"/>
    <w:pPr>
      <w:ind w:left="360" w:hanging="360"/>
    </w:pPr>
  </w:style>
  <w:style w:type="paragraph" w:customStyle="1" w:styleId="ListNumber1Level2">
    <w:name w:val="List Number 1 (Level 2)"/>
    <w:basedOn w:val="Text1"/>
    <w:rsid w:val="00D27654"/>
    <w:pPr>
      <w:ind w:left="360" w:hanging="360"/>
    </w:pPr>
  </w:style>
  <w:style w:type="paragraph" w:customStyle="1" w:styleId="Emission">
    <w:name w:val="Emission"/>
    <w:basedOn w:val="Normal"/>
    <w:next w:val="Rfrenceinstitutionelle"/>
    <w:rsid w:val="00D27654"/>
    <w:pPr>
      <w:suppressAutoHyphens/>
      <w:ind w:left="5103"/>
      <w:jc w:val="both"/>
    </w:pPr>
    <w:rPr>
      <w:lang w:eastAsia="ar-SA"/>
    </w:rPr>
  </w:style>
  <w:style w:type="paragraph" w:customStyle="1" w:styleId="PointTriple4">
    <w:name w:val="PointTriple 4"/>
    <w:basedOn w:val="Normal"/>
    <w:rsid w:val="00D27654"/>
    <w:pPr>
      <w:tabs>
        <w:tab w:val="left" w:pos="3118"/>
        <w:tab w:val="left" w:pos="3685"/>
      </w:tabs>
      <w:suppressAutoHyphens/>
      <w:spacing w:before="120" w:after="120"/>
      <w:ind w:left="4252" w:hanging="1701"/>
      <w:jc w:val="both"/>
    </w:pPr>
    <w:rPr>
      <w:lang w:eastAsia="ar-SA"/>
    </w:rPr>
  </w:style>
  <w:style w:type="paragraph" w:customStyle="1" w:styleId="Text2">
    <w:name w:val="Text 2"/>
    <w:basedOn w:val="Normal"/>
    <w:rsid w:val="00D27654"/>
    <w:pPr>
      <w:suppressAutoHyphens/>
      <w:spacing w:before="120" w:after="120"/>
      <w:ind w:left="850"/>
      <w:jc w:val="both"/>
    </w:pPr>
    <w:rPr>
      <w:lang w:eastAsia="ar-SA"/>
    </w:rPr>
  </w:style>
  <w:style w:type="paragraph" w:customStyle="1" w:styleId="TableHeading">
    <w:name w:val="Table Heading"/>
    <w:basedOn w:val="TableContents"/>
    <w:rsid w:val="00D27654"/>
    <w:pPr>
      <w:spacing w:before="120" w:after="120"/>
      <w:jc w:val="center"/>
    </w:pPr>
    <w:rPr>
      <w:b/>
      <w:bCs/>
      <w:szCs w:val="24"/>
      <w:lang w:val="bg-BG"/>
    </w:rPr>
  </w:style>
  <w:style w:type="paragraph" w:customStyle="1" w:styleId="Sous-titreobjet">
    <w:name w:val="Sous-titre objet"/>
    <w:basedOn w:val="Normal"/>
    <w:rsid w:val="00D27654"/>
    <w:pPr>
      <w:suppressAutoHyphens/>
      <w:jc w:val="center"/>
    </w:pPr>
    <w:rPr>
      <w:b/>
      <w:lang w:eastAsia="ar-SA"/>
    </w:rPr>
  </w:style>
  <w:style w:type="paragraph" w:customStyle="1" w:styleId="ManualHeading4">
    <w:name w:val="Manual Heading 4"/>
    <w:basedOn w:val="Normal"/>
    <w:next w:val="Text4"/>
    <w:rsid w:val="00D27654"/>
    <w:pPr>
      <w:keepNext/>
      <w:tabs>
        <w:tab w:val="left" w:pos="850"/>
      </w:tabs>
      <w:suppressAutoHyphens/>
      <w:spacing w:before="120" w:after="120"/>
      <w:ind w:left="850" w:hanging="850"/>
      <w:jc w:val="both"/>
    </w:pPr>
    <w:rPr>
      <w:lang w:eastAsia="ar-SA"/>
    </w:rPr>
  </w:style>
  <w:style w:type="paragraph" w:customStyle="1" w:styleId="Text4">
    <w:name w:val="Text 4"/>
    <w:basedOn w:val="Normal"/>
    <w:rsid w:val="00D27654"/>
    <w:pPr>
      <w:suppressAutoHyphens/>
      <w:spacing w:before="120" w:after="120"/>
      <w:ind w:left="850"/>
      <w:jc w:val="both"/>
    </w:pPr>
    <w:rPr>
      <w:lang w:eastAsia="ar-SA"/>
    </w:rPr>
  </w:style>
  <w:style w:type="paragraph" w:customStyle="1" w:styleId="a4">
    <w:name w:val="Буква"/>
    <w:basedOn w:val="a0"/>
    <w:link w:val="Char1"/>
    <w:qFormat/>
    <w:rsid w:val="00D27654"/>
    <w:pPr>
      <w:numPr>
        <w:numId w:val="13"/>
      </w:numPr>
      <w:tabs>
        <w:tab w:val="left" w:pos="1530"/>
      </w:tabs>
    </w:pPr>
  </w:style>
  <w:style w:type="paragraph" w:customStyle="1" w:styleId="ListNumber2Level3">
    <w:name w:val="List Number 2 (Level 3)"/>
    <w:basedOn w:val="Text2"/>
    <w:rsid w:val="00D27654"/>
    <w:pPr>
      <w:ind w:left="360" w:hanging="360"/>
    </w:pPr>
  </w:style>
  <w:style w:type="paragraph" w:customStyle="1" w:styleId="ListNumber4Level4">
    <w:name w:val="List Number 4 (Level 4)"/>
    <w:basedOn w:val="Text4"/>
    <w:rsid w:val="00D27654"/>
    <w:pPr>
      <w:ind w:left="360" w:hanging="360"/>
    </w:pPr>
  </w:style>
  <w:style w:type="paragraph" w:customStyle="1" w:styleId="Title-OP">
    <w:name w:val="Title-OP"/>
    <w:basedOn w:val="Normal"/>
    <w:link w:val="Title-OPChar"/>
    <w:rsid w:val="00D27654"/>
    <w:pPr>
      <w:spacing w:line="276" w:lineRule="auto"/>
      <w:jc w:val="center"/>
    </w:pPr>
    <w:rPr>
      <w:rFonts w:ascii="Courier New" w:hAnsi="Courier New" w:cs="Courier New"/>
      <w:sz w:val="32"/>
      <w:lang w:eastAsia="en-US"/>
    </w:rPr>
  </w:style>
  <w:style w:type="paragraph" w:customStyle="1" w:styleId="PointTriple0">
    <w:name w:val="PointTriple 0"/>
    <w:basedOn w:val="Normal"/>
    <w:rsid w:val="00D27654"/>
    <w:pPr>
      <w:tabs>
        <w:tab w:val="left" w:pos="850"/>
        <w:tab w:val="left" w:pos="1417"/>
      </w:tabs>
      <w:suppressAutoHyphens/>
      <w:spacing w:before="120" w:after="120"/>
      <w:ind w:left="1984" w:hanging="1984"/>
      <w:jc w:val="both"/>
    </w:pPr>
    <w:rPr>
      <w:lang w:eastAsia="ar-SA"/>
    </w:rPr>
  </w:style>
  <w:style w:type="paragraph" w:customStyle="1" w:styleId="ListBullet1">
    <w:name w:val="List Bullet 1"/>
    <w:basedOn w:val="Normal"/>
    <w:rsid w:val="00D27654"/>
    <w:pPr>
      <w:numPr>
        <w:numId w:val="14"/>
      </w:numPr>
      <w:tabs>
        <w:tab w:val="left" w:pos="720"/>
      </w:tabs>
      <w:suppressAutoHyphens/>
      <w:spacing w:before="120" w:after="120"/>
      <w:jc w:val="both"/>
    </w:pPr>
    <w:rPr>
      <w:lang w:eastAsia="ar-SA"/>
    </w:rPr>
  </w:style>
  <w:style w:type="paragraph" w:customStyle="1" w:styleId="ListNumber4Level2">
    <w:name w:val="List Number 4 (Level 2)"/>
    <w:basedOn w:val="Text4"/>
    <w:rsid w:val="00D27654"/>
    <w:pPr>
      <w:ind w:left="360" w:hanging="360"/>
    </w:pPr>
  </w:style>
  <w:style w:type="paragraph" w:customStyle="1" w:styleId="Langue">
    <w:name w:val="Langue"/>
    <w:basedOn w:val="Normal"/>
    <w:next w:val="Rfrenceinterne"/>
    <w:rsid w:val="00D27654"/>
    <w:pPr>
      <w:suppressAutoHyphens/>
      <w:spacing w:after="600"/>
      <w:jc w:val="center"/>
    </w:pPr>
    <w:rPr>
      <w:b/>
      <w:caps/>
      <w:lang w:eastAsia="ar-SA"/>
    </w:rPr>
  </w:style>
  <w:style w:type="paragraph" w:customStyle="1" w:styleId="a1">
    <w:name w:val="Подсистема"/>
    <w:basedOn w:val="a8"/>
    <w:link w:val="Charb"/>
    <w:qFormat/>
    <w:rsid w:val="00D27654"/>
    <w:pPr>
      <w:numPr>
        <w:numId w:val="15"/>
      </w:numPr>
    </w:pPr>
    <w:rPr>
      <w:b/>
      <w:lang w:eastAsia="en-US"/>
    </w:rPr>
  </w:style>
  <w:style w:type="paragraph" w:customStyle="1" w:styleId="Rfrenceinterne">
    <w:name w:val="Référence interne"/>
    <w:basedOn w:val="Normal"/>
    <w:next w:val="Nomdelinstitution"/>
    <w:rsid w:val="00D27654"/>
    <w:pPr>
      <w:suppressAutoHyphens/>
      <w:spacing w:after="600"/>
      <w:jc w:val="center"/>
    </w:pPr>
    <w:rPr>
      <w:b/>
      <w:lang w:eastAsia="ar-SA"/>
    </w:rPr>
  </w:style>
  <w:style w:type="paragraph" w:customStyle="1" w:styleId="Considrant">
    <w:name w:val="Considérant"/>
    <w:basedOn w:val="Normal"/>
    <w:rsid w:val="00D27654"/>
    <w:pPr>
      <w:numPr>
        <w:numId w:val="16"/>
      </w:numPr>
      <w:tabs>
        <w:tab w:val="left" w:pos="720"/>
      </w:tabs>
      <w:suppressAutoHyphens/>
      <w:spacing w:before="120" w:after="120"/>
      <w:jc w:val="both"/>
    </w:pPr>
    <w:rPr>
      <w:lang w:eastAsia="ar-SA"/>
    </w:rPr>
  </w:style>
  <w:style w:type="paragraph" w:customStyle="1" w:styleId="Prliminairetype">
    <w:name w:val="Préliminaire type"/>
    <w:basedOn w:val="Normal"/>
    <w:next w:val="Normal"/>
    <w:rsid w:val="00D27654"/>
    <w:pPr>
      <w:suppressAutoHyphens/>
      <w:spacing w:before="360"/>
      <w:jc w:val="center"/>
    </w:pPr>
    <w:rPr>
      <w:b/>
      <w:lang w:eastAsia="ar-SA"/>
    </w:rPr>
  </w:style>
  <w:style w:type="paragraph" w:customStyle="1" w:styleId="a8">
    <w:name w:val="Булет"/>
    <w:basedOn w:val="a4"/>
    <w:link w:val="Char0"/>
    <w:qFormat/>
    <w:rsid w:val="00D27654"/>
    <w:pPr>
      <w:numPr>
        <w:numId w:val="0"/>
      </w:numPr>
      <w:tabs>
        <w:tab w:val="clear" w:pos="1530"/>
        <w:tab w:val="left" w:pos="709"/>
      </w:tabs>
      <w:ind w:left="360" w:firstLine="349"/>
    </w:pPr>
  </w:style>
  <w:style w:type="paragraph" w:customStyle="1" w:styleId="Rfrenceinstitutionelle">
    <w:name w:val="Référence institutionelle"/>
    <w:basedOn w:val="Normal"/>
    <w:next w:val="Statut"/>
    <w:rsid w:val="00D27654"/>
    <w:pPr>
      <w:suppressAutoHyphens/>
      <w:spacing w:after="240"/>
      <w:ind w:left="5103"/>
      <w:jc w:val="both"/>
    </w:pPr>
    <w:rPr>
      <w:lang w:eastAsia="ar-SA"/>
    </w:rPr>
  </w:style>
  <w:style w:type="paragraph" w:customStyle="1" w:styleId="ManualHeading1">
    <w:name w:val="Manual Heading 1"/>
    <w:basedOn w:val="Normal"/>
    <w:next w:val="Text1"/>
    <w:rsid w:val="00D27654"/>
    <w:pPr>
      <w:keepNext/>
      <w:tabs>
        <w:tab w:val="left" w:pos="850"/>
      </w:tabs>
      <w:suppressAutoHyphens/>
      <w:spacing w:before="360" w:after="120"/>
      <w:ind w:left="850" w:hanging="850"/>
      <w:jc w:val="both"/>
    </w:pPr>
    <w:rPr>
      <w:b/>
      <w:smallCaps/>
      <w:lang w:eastAsia="ar-SA"/>
    </w:rPr>
  </w:style>
  <w:style w:type="paragraph" w:customStyle="1" w:styleId="Statut">
    <w:name w:val="Statut"/>
    <w:basedOn w:val="Normal"/>
    <w:next w:val="Typedudocument"/>
    <w:rsid w:val="00D27654"/>
    <w:pPr>
      <w:suppressAutoHyphens/>
      <w:spacing w:before="360"/>
      <w:jc w:val="center"/>
    </w:pPr>
    <w:rPr>
      <w:lang w:eastAsia="ar-SA"/>
    </w:rPr>
  </w:style>
  <w:style w:type="paragraph" w:customStyle="1" w:styleId="Typedudocument">
    <w:name w:val="Type du document"/>
    <w:basedOn w:val="Normal"/>
    <w:next w:val="Datedadoption"/>
    <w:rsid w:val="00D27654"/>
    <w:pPr>
      <w:suppressAutoHyphens/>
      <w:spacing w:before="360"/>
      <w:jc w:val="center"/>
    </w:pPr>
    <w:rPr>
      <w:b/>
      <w:lang w:eastAsia="ar-SA"/>
    </w:rPr>
  </w:style>
  <w:style w:type="paragraph" w:customStyle="1" w:styleId="Datedadoption">
    <w:name w:val="Date d'adoption"/>
    <w:basedOn w:val="Normal"/>
    <w:next w:val="Titreobjet"/>
    <w:rsid w:val="00D27654"/>
    <w:pPr>
      <w:suppressAutoHyphens/>
      <w:spacing w:before="360"/>
      <w:jc w:val="center"/>
    </w:pPr>
    <w:rPr>
      <w:b/>
      <w:lang w:eastAsia="ar-SA"/>
    </w:rPr>
  </w:style>
  <w:style w:type="paragraph" w:customStyle="1" w:styleId="Point3">
    <w:name w:val="Point 3"/>
    <w:basedOn w:val="Normal"/>
    <w:rsid w:val="00D27654"/>
    <w:pPr>
      <w:suppressAutoHyphens/>
      <w:spacing w:before="120" w:after="120"/>
      <w:ind w:left="2551" w:hanging="567"/>
      <w:jc w:val="both"/>
    </w:pPr>
    <w:rPr>
      <w:lang w:eastAsia="ar-SA"/>
    </w:rPr>
  </w:style>
  <w:style w:type="paragraph" w:customStyle="1" w:styleId="ZDGName">
    <w:name w:val="Z_DGName"/>
    <w:basedOn w:val="Normal"/>
    <w:rsid w:val="00D27654"/>
    <w:pPr>
      <w:widowControl w:val="0"/>
      <w:suppressAutoHyphens/>
      <w:autoSpaceDE w:val="0"/>
      <w:ind w:right="85"/>
      <w:jc w:val="both"/>
    </w:pPr>
    <w:rPr>
      <w:rFonts w:ascii="Arial" w:hAnsi="Arial" w:cs="Arial"/>
      <w:sz w:val="16"/>
      <w:szCs w:val="16"/>
      <w:lang w:eastAsia="ar-SA"/>
    </w:rPr>
  </w:style>
  <w:style w:type="paragraph" w:customStyle="1" w:styleId="Address">
    <w:name w:val="Address"/>
    <w:basedOn w:val="Normal"/>
    <w:next w:val="Normal"/>
    <w:rsid w:val="00D27654"/>
    <w:pPr>
      <w:keepLines/>
      <w:suppressAutoHyphens/>
      <w:spacing w:before="120" w:after="120" w:line="360" w:lineRule="auto"/>
      <w:ind w:left="3402"/>
      <w:jc w:val="both"/>
    </w:pPr>
    <w:rPr>
      <w:lang w:eastAsia="ar-SA"/>
    </w:rPr>
  </w:style>
  <w:style w:type="paragraph" w:customStyle="1" w:styleId="Exposdesmotifstitreglobal">
    <w:name w:val="Exposé des motifs titre (global)"/>
    <w:basedOn w:val="Normal"/>
    <w:next w:val="Normal"/>
    <w:rsid w:val="00D27654"/>
    <w:pPr>
      <w:suppressAutoHyphens/>
      <w:spacing w:before="120" w:after="120"/>
      <w:jc w:val="center"/>
    </w:pPr>
    <w:rPr>
      <w:b/>
      <w:u w:val="single"/>
      <w:lang w:eastAsia="ar-SA"/>
    </w:rPr>
  </w:style>
  <w:style w:type="paragraph" w:customStyle="1" w:styleId="CharCharCharCharCharCharChar0">
    <w:name w:val="Char Char Char Char Char Char Char"/>
    <w:basedOn w:val="Normal"/>
    <w:rsid w:val="00D27654"/>
    <w:pPr>
      <w:tabs>
        <w:tab w:val="left" w:pos="709"/>
      </w:tabs>
      <w:spacing w:before="120"/>
      <w:jc w:val="both"/>
    </w:pPr>
    <w:rPr>
      <w:rFonts w:ascii="Tahoma" w:hAnsi="Tahoma"/>
      <w:sz w:val="22"/>
      <w:szCs w:val="22"/>
      <w:lang w:val="pl-PL" w:eastAsia="pl-PL"/>
    </w:rPr>
  </w:style>
  <w:style w:type="paragraph" w:customStyle="1" w:styleId="Point0">
    <w:name w:val="Point 0"/>
    <w:basedOn w:val="Normal"/>
    <w:rsid w:val="00D27654"/>
    <w:pPr>
      <w:suppressAutoHyphens/>
      <w:spacing w:before="120" w:after="120"/>
      <w:ind w:left="850" w:hanging="850"/>
      <w:jc w:val="both"/>
    </w:pPr>
    <w:rPr>
      <w:lang w:eastAsia="ar-SA"/>
    </w:rPr>
  </w:style>
  <w:style w:type="paragraph" w:customStyle="1" w:styleId="Point1">
    <w:name w:val="Point 1"/>
    <w:basedOn w:val="Normal"/>
    <w:rsid w:val="00D27654"/>
    <w:pPr>
      <w:suppressAutoHyphens/>
      <w:spacing w:before="120" w:after="120"/>
      <w:ind w:left="1417" w:hanging="567"/>
      <w:jc w:val="both"/>
    </w:pPr>
    <w:rPr>
      <w:lang w:eastAsia="ar-SA"/>
    </w:rPr>
  </w:style>
  <w:style w:type="paragraph" w:customStyle="1" w:styleId="aa">
    <w:name w:val="Секция"/>
    <w:basedOn w:val="a4"/>
    <w:link w:val="Char7"/>
    <w:qFormat/>
    <w:rsid w:val="00D27654"/>
    <w:pPr>
      <w:numPr>
        <w:numId w:val="0"/>
      </w:numPr>
      <w:tabs>
        <w:tab w:val="clear" w:pos="1530"/>
        <w:tab w:val="num" w:pos="850"/>
        <w:tab w:val="left" w:pos="1843"/>
      </w:tabs>
      <w:ind w:left="709" w:hanging="425"/>
    </w:pPr>
    <w:rPr>
      <w:lang w:eastAsia="en-US"/>
    </w:rPr>
  </w:style>
  <w:style w:type="paragraph" w:customStyle="1" w:styleId="Tiret3">
    <w:name w:val="Tiret 3"/>
    <w:basedOn w:val="Point3"/>
    <w:rsid w:val="00D27654"/>
    <w:pPr>
      <w:tabs>
        <w:tab w:val="left" w:pos="720"/>
        <w:tab w:val="num" w:pos="1417"/>
      </w:tabs>
      <w:ind w:left="1417"/>
    </w:pPr>
  </w:style>
  <w:style w:type="paragraph" w:customStyle="1" w:styleId="Annexetitreglobale">
    <w:name w:val="Annexe titre (globale)"/>
    <w:basedOn w:val="Normal"/>
    <w:next w:val="Normal"/>
    <w:rsid w:val="00D27654"/>
    <w:pPr>
      <w:suppressAutoHyphens/>
      <w:spacing w:before="120" w:after="120"/>
      <w:jc w:val="center"/>
    </w:pPr>
    <w:rPr>
      <w:b/>
      <w:u w:val="single"/>
      <w:lang w:eastAsia="ar-SA"/>
    </w:rPr>
  </w:style>
  <w:style w:type="paragraph" w:customStyle="1" w:styleId="PointTriple1">
    <w:name w:val="PointTriple 1"/>
    <w:basedOn w:val="Normal"/>
    <w:rsid w:val="00D27654"/>
    <w:pPr>
      <w:tabs>
        <w:tab w:val="left" w:pos="1417"/>
        <w:tab w:val="left" w:pos="1984"/>
      </w:tabs>
      <w:suppressAutoHyphens/>
      <w:spacing w:before="120" w:after="120"/>
      <w:ind w:left="2551" w:hanging="1701"/>
      <w:jc w:val="both"/>
    </w:pPr>
    <w:rPr>
      <w:lang w:eastAsia="ar-SA"/>
    </w:rPr>
  </w:style>
  <w:style w:type="paragraph" w:customStyle="1" w:styleId="Fichefinancireattributiontitreacte">
    <w:name w:val="Fiche financière (attribution) titre (acte)"/>
    <w:basedOn w:val="Normal"/>
    <w:next w:val="Normal"/>
    <w:rsid w:val="00D27654"/>
    <w:pPr>
      <w:suppressAutoHyphens/>
      <w:spacing w:before="120" w:after="120"/>
      <w:jc w:val="center"/>
    </w:pPr>
    <w:rPr>
      <w:b/>
      <w:u w:val="single"/>
      <w:lang w:eastAsia="ar-SA"/>
    </w:rPr>
  </w:style>
  <w:style w:type="paragraph" w:styleId="TOCHeading">
    <w:name w:val="TOC Heading"/>
    <w:basedOn w:val="Heading1"/>
    <w:next w:val="Normal"/>
    <w:qFormat/>
    <w:rsid w:val="00D27654"/>
    <w:pPr>
      <w:keepNext w:val="0"/>
      <w:keepLines/>
      <w:numPr>
        <w:numId w:val="6"/>
      </w:numPr>
      <w:pBdr>
        <w:bottom w:val="single" w:sz="4" w:space="1" w:color="auto"/>
      </w:pBdr>
      <w:suppressAutoHyphens/>
      <w:spacing w:before="480" w:after="120"/>
      <w:jc w:val="both"/>
      <w:outlineLvl w:val="9"/>
    </w:pPr>
    <w:rPr>
      <w:rFonts w:ascii="Courier New" w:eastAsia="Malgun Gothic" w:hAnsi="Courier New"/>
      <w:kern w:val="0"/>
      <w:sz w:val="24"/>
      <w:szCs w:val="24"/>
      <w:lang w:val="en-US" w:eastAsia="ar-SA"/>
    </w:rPr>
  </w:style>
  <w:style w:type="paragraph" w:customStyle="1" w:styleId="ManualHeading2">
    <w:name w:val="Manual Heading 2"/>
    <w:basedOn w:val="Normal"/>
    <w:next w:val="Text2"/>
    <w:rsid w:val="00D27654"/>
    <w:pPr>
      <w:keepNext/>
      <w:tabs>
        <w:tab w:val="left" w:pos="850"/>
      </w:tabs>
      <w:suppressAutoHyphens/>
      <w:spacing w:before="120" w:after="120"/>
      <w:ind w:left="850" w:hanging="850"/>
      <w:jc w:val="both"/>
    </w:pPr>
    <w:rPr>
      <w:b/>
      <w:lang w:eastAsia="ar-SA"/>
    </w:rPr>
  </w:style>
  <w:style w:type="paragraph" w:customStyle="1" w:styleId="Point2">
    <w:name w:val="Point 2"/>
    <w:basedOn w:val="Normal"/>
    <w:rsid w:val="00D27654"/>
    <w:pPr>
      <w:suppressAutoHyphens/>
      <w:spacing w:before="120" w:after="120"/>
      <w:ind w:left="1984" w:hanging="567"/>
      <w:jc w:val="both"/>
    </w:pPr>
    <w:rPr>
      <w:lang w:eastAsia="ar-SA"/>
    </w:rPr>
  </w:style>
  <w:style w:type="paragraph" w:customStyle="1" w:styleId="Annexetitrefichefinacte">
    <w:name w:val="Annexe titre (fiche fin. acte)"/>
    <w:basedOn w:val="Normal"/>
    <w:next w:val="Normal"/>
    <w:rsid w:val="00D27654"/>
    <w:pPr>
      <w:suppressAutoHyphens/>
      <w:spacing w:before="120" w:after="120"/>
      <w:jc w:val="center"/>
    </w:pPr>
    <w:rPr>
      <w:b/>
      <w:u w:val="single"/>
      <w:lang w:eastAsia="ar-SA"/>
    </w:rPr>
  </w:style>
  <w:style w:type="paragraph" w:customStyle="1" w:styleId="NormalCentered">
    <w:name w:val="Normal Centered"/>
    <w:basedOn w:val="Normal"/>
    <w:rsid w:val="00D27654"/>
    <w:pPr>
      <w:suppressAutoHyphens/>
      <w:spacing w:before="120" w:after="120"/>
      <w:jc w:val="center"/>
    </w:pPr>
    <w:rPr>
      <w:lang w:eastAsia="ar-SA"/>
    </w:rPr>
  </w:style>
  <w:style w:type="paragraph" w:customStyle="1" w:styleId="QuotedNumPar">
    <w:name w:val="Quoted NumPar"/>
    <w:basedOn w:val="Normal"/>
    <w:rsid w:val="00D27654"/>
    <w:pPr>
      <w:suppressAutoHyphens/>
      <w:spacing w:before="120" w:after="120"/>
      <w:ind w:left="1417" w:hanging="567"/>
      <w:jc w:val="both"/>
    </w:pPr>
    <w:rPr>
      <w:lang w:eastAsia="ar-SA"/>
    </w:rPr>
  </w:style>
  <w:style w:type="paragraph" w:customStyle="1" w:styleId="ManualNumPar3">
    <w:name w:val="Manual NumPar 3"/>
    <w:basedOn w:val="Normal"/>
    <w:next w:val="Text3"/>
    <w:rsid w:val="00D27654"/>
    <w:pPr>
      <w:suppressAutoHyphens/>
      <w:spacing w:before="120" w:after="120"/>
      <w:ind w:left="850" w:hanging="850"/>
      <w:jc w:val="both"/>
    </w:pPr>
    <w:rPr>
      <w:lang w:eastAsia="ar-SA"/>
    </w:rPr>
  </w:style>
  <w:style w:type="paragraph" w:customStyle="1" w:styleId="ListDash2">
    <w:name w:val="List Dash 2"/>
    <w:basedOn w:val="Normal"/>
    <w:rsid w:val="00D27654"/>
    <w:pPr>
      <w:tabs>
        <w:tab w:val="num" w:pos="850"/>
      </w:tabs>
      <w:suppressAutoHyphens/>
      <w:spacing w:before="120" w:after="120"/>
      <w:ind w:left="850" w:hanging="850"/>
      <w:jc w:val="both"/>
    </w:pPr>
    <w:rPr>
      <w:lang w:eastAsia="ar-SA"/>
    </w:rPr>
  </w:style>
  <w:style w:type="paragraph" w:customStyle="1" w:styleId="Text3">
    <w:name w:val="Text 3"/>
    <w:basedOn w:val="Normal"/>
    <w:rsid w:val="00D27654"/>
    <w:pPr>
      <w:suppressAutoHyphens/>
      <w:spacing w:before="120" w:after="120"/>
      <w:ind w:left="850"/>
      <w:jc w:val="both"/>
    </w:pPr>
    <w:rPr>
      <w:lang w:eastAsia="ar-SA"/>
    </w:rPr>
  </w:style>
  <w:style w:type="paragraph" w:customStyle="1" w:styleId="NormalConseil">
    <w:name w:val="NormalConseil"/>
    <w:basedOn w:val="Normal"/>
    <w:rsid w:val="00D27654"/>
    <w:pPr>
      <w:suppressAutoHyphens/>
      <w:jc w:val="both"/>
    </w:pPr>
    <w:rPr>
      <w:szCs w:val="20"/>
      <w:lang w:eastAsia="ar-SA"/>
    </w:rPr>
  </w:style>
  <w:style w:type="paragraph" w:customStyle="1" w:styleId="Fichefinancirestandardtitre">
    <w:name w:val="Fiche financière (standard) titre"/>
    <w:basedOn w:val="Normal"/>
    <w:next w:val="Normal"/>
    <w:rsid w:val="00D27654"/>
    <w:pPr>
      <w:suppressAutoHyphens/>
      <w:spacing w:before="120" w:after="120"/>
      <w:jc w:val="center"/>
    </w:pPr>
    <w:rPr>
      <w:b/>
      <w:u w:val="single"/>
      <w:lang w:eastAsia="ar-SA"/>
    </w:rPr>
  </w:style>
  <w:style w:type="paragraph" w:customStyle="1" w:styleId="NormalRight">
    <w:name w:val="Normal Right"/>
    <w:basedOn w:val="Normal"/>
    <w:rsid w:val="00D27654"/>
    <w:pPr>
      <w:suppressAutoHyphens/>
      <w:spacing w:before="120" w:after="120"/>
      <w:jc w:val="right"/>
    </w:pPr>
    <w:rPr>
      <w:lang w:eastAsia="ar-SA"/>
    </w:rPr>
  </w:style>
  <w:style w:type="paragraph" w:customStyle="1" w:styleId="CM4">
    <w:name w:val="CM4"/>
    <w:basedOn w:val="Normal"/>
    <w:next w:val="Normal"/>
    <w:uiPriority w:val="99"/>
    <w:rsid w:val="00D27654"/>
    <w:pPr>
      <w:suppressAutoHyphens/>
      <w:autoSpaceDE w:val="0"/>
      <w:spacing w:line="276" w:lineRule="atLeast"/>
      <w:jc w:val="both"/>
    </w:pPr>
    <w:rPr>
      <w:lang w:val="en-US" w:eastAsia="ar-SA"/>
    </w:rPr>
  </w:style>
  <w:style w:type="paragraph" w:customStyle="1" w:styleId="Annexetitreexpos">
    <w:name w:val="Annexe titre (exposé)"/>
    <w:basedOn w:val="Normal"/>
    <w:next w:val="Normal"/>
    <w:rsid w:val="00D27654"/>
    <w:pPr>
      <w:suppressAutoHyphens/>
      <w:spacing w:before="120" w:after="120"/>
      <w:jc w:val="center"/>
    </w:pPr>
    <w:rPr>
      <w:b/>
      <w:u w:val="single"/>
      <w:lang w:eastAsia="ar-SA"/>
    </w:rPr>
  </w:style>
  <w:style w:type="paragraph" w:customStyle="1" w:styleId="ListNumber1Level3">
    <w:name w:val="List Number 1 (Level 3)"/>
    <w:basedOn w:val="Text1"/>
    <w:rsid w:val="00D27654"/>
    <w:pPr>
      <w:ind w:left="360" w:hanging="360"/>
    </w:pPr>
  </w:style>
  <w:style w:type="paragraph" w:customStyle="1" w:styleId="a2">
    <w:name w:val="ПодТочка"/>
    <w:basedOn w:val="ab"/>
    <w:link w:val="Chara"/>
    <w:qFormat/>
    <w:rsid w:val="00D27654"/>
    <w:pPr>
      <w:pageBreakBefore w:val="0"/>
      <w:numPr>
        <w:ilvl w:val="1"/>
        <w:numId w:val="21"/>
      </w:numPr>
      <w:pBdr>
        <w:bottom w:val="none" w:sz="0" w:space="0" w:color="auto"/>
      </w:pBdr>
      <w:tabs>
        <w:tab w:val="clear" w:pos="540"/>
        <w:tab w:val="left" w:pos="1170"/>
      </w:tabs>
      <w:spacing w:before="120"/>
      <w:ind w:right="-567"/>
      <w:jc w:val="left"/>
    </w:pPr>
    <w:rPr>
      <w:rFonts w:cs="Times New Roman"/>
    </w:rPr>
  </w:style>
  <w:style w:type="paragraph" w:customStyle="1" w:styleId="ab">
    <w:name w:val="ГлавнаТочка"/>
    <w:basedOn w:val="Heading1"/>
    <w:link w:val="Char9"/>
    <w:qFormat/>
    <w:rsid w:val="00D27654"/>
    <w:pPr>
      <w:keepNext w:val="0"/>
      <w:keepLines/>
      <w:pageBreakBefore/>
      <w:pBdr>
        <w:bottom w:val="single" w:sz="4" w:space="1" w:color="auto"/>
      </w:pBdr>
      <w:tabs>
        <w:tab w:val="left" w:pos="540"/>
      </w:tabs>
      <w:suppressAutoHyphens/>
      <w:spacing w:before="480" w:after="120"/>
      <w:jc w:val="both"/>
    </w:pPr>
    <w:rPr>
      <w:rFonts w:ascii="Courier New" w:eastAsia="Malgun Gothic" w:hAnsi="Courier New" w:cs="Courier New"/>
      <w:kern w:val="0"/>
      <w:sz w:val="28"/>
      <w:szCs w:val="24"/>
      <w:lang w:eastAsia="ar-SA"/>
    </w:rPr>
  </w:style>
  <w:style w:type="paragraph" w:customStyle="1" w:styleId="References">
    <w:name w:val="References"/>
    <w:basedOn w:val="Normal"/>
    <w:next w:val="AddressTR"/>
    <w:rsid w:val="00D27654"/>
    <w:pPr>
      <w:suppressAutoHyphens/>
      <w:spacing w:after="240"/>
      <w:ind w:left="5103"/>
      <w:jc w:val="both"/>
    </w:pPr>
    <w:rPr>
      <w:sz w:val="20"/>
      <w:szCs w:val="20"/>
      <w:lang w:eastAsia="ar-SA"/>
    </w:rPr>
  </w:style>
  <w:style w:type="paragraph" w:customStyle="1" w:styleId="AddressTR">
    <w:name w:val="AddressTR"/>
    <w:basedOn w:val="Normal"/>
    <w:next w:val="Normal"/>
    <w:rsid w:val="00D27654"/>
    <w:pPr>
      <w:suppressAutoHyphens/>
      <w:spacing w:after="720"/>
      <w:ind w:left="5103"/>
      <w:jc w:val="both"/>
    </w:pPr>
    <w:rPr>
      <w:szCs w:val="20"/>
      <w:lang w:eastAsia="ar-SA"/>
    </w:rPr>
  </w:style>
  <w:style w:type="paragraph" w:customStyle="1" w:styleId="Tiret2">
    <w:name w:val="Tiret 2"/>
    <w:basedOn w:val="Point2"/>
    <w:rsid w:val="00D27654"/>
    <w:pPr>
      <w:tabs>
        <w:tab w:val="num" w:pos="850"/>
      </w:tabs>
      <w:ind w:left="850" w:hanging="850"/>
    </w:pPr>
  </w:style>
  <w:style w:type="paragraph" w:customStyle="1" w:styleId="Institutionquisigne">
    <w:name w:val="Institution qui signe"/>
    <w:basedOn w:val="Normal"/>
    <w:next w:val="Personnequisigne"/>
    <w:rsid w:val="00D27654"/>
    <w:pPr>
      <w:keepNext/>
      <w:tabs>
        <w:tab w:val="left" w:pos="4252"/>
      </w:tabs>
      <w:suppressAutoHyphens/>
      <w:spacing w:before="720"/>
      <w:jc w:val="both"/>
    </w:pPr>
    <w:rPr>
      <w:i/>
      <w:lang w:eastAsia="ar-SA"/>
    </w:rPr>
  </w:style>
  <w:style w:type="paragraph" w:customStyle="1" w:styleId="Personnequisigne">
    <w:name w:val="Personne qui signe"/>
    <w:basedOn w:val="Normal"/>
    <w:next w:val="Institutionquisigne"/>
    <w:rsid w:val="00D27654"/>
    <w:pPr>
      <w:tabs>
        <w:tab w:val="left" w:pos="4252"/>
      </w:tabs>
      <w:suppressAutoHyphens/>
      <w:jc w:val="both"/>
    </w:pPr>
    <w:rPr>
      <w:i/>
      <w:lang w:eastAsia="ar-SA"/>
    </w:rPr>
  </w:style>
  <w:style w:type="paragraph" w:customStyle="1" w:styleId="Fait">
    <w:name w:val="Fait à"/>
    <w:basedOn w:val="Normal"/>
    <w:next w:val="Institutionquisigne"/>
    <w:rsid w:val="00D27654"/>
    <w:pPr>
      <w:keepNext/>
      <w:suppressAutoHyphens/>
      <w:spacing w:before="120"/>
      <w:jc w:val="both"/>
    </w:pPr>
    <w:rPr>
      <w:lang w:eastAsia="ar-SA"/>
    </w:rPr>
  </w:style>
  <w:style w:type="paragraph" w:customStyle="1" w:styleId="PointDouble2">
    <w:name w:val="PointDouble 2"/>
    <w:basedOn w:val="Normal"/>
    <w:rsid w:val="00D27654"/>
    <w:pPr>
      <w:tabs>
        <w:tab w:val="left" w:pos="1984"/>
      </w:tabs>
      <w:suppressAutoHyphens/>
      <w:spacing w:before="120" w:after="120"/>
      <w:ind w:left="2551" w:hanging="1134"/>
      <w:jc w:val="both"/>
    </w:pPr>
    <w:rPr>
      <w:lang w:eastAsia="ar-SA"/>
    </w:rPr>
  </w:style>
  <w:style w:type="paragraph" w:customStyle="1" w:styleId="TableTitle">
    <w:name w:val="Table Title"/>
    <w:basedOn w:val="Normal"/>
    <w:next w:val="Normal"/>
    <w:rsid w:val="00D27654"/>
    <w:pPr>
      <w:suppressAutoHyphens/>
      <w:spacing w:before="120" w:after="120"/>
      <w:jc w:val="center"/>
    </w:pPr>
    <w:rPr>
      <w:b/>
      <w:lang w:eastAsia="ar-SA"/>
    </w:rPr>
  </w:style>
  <w:style w:type="paragraph" w:customStyle="1" w:styleId="PointDouble0">
    <w:name w:val="PointDouble 0"/>
    <w:basedOn w:val="Normal"/>
    <w:rsid w:val="00D27654"/>
    <w:pPr>
      <w:tabs>
        <w:tab w:val="left" w:pos="850"/>
      </w:tabs>
      <w:suppressAutoHyphens/>
      <w:spacing w:before="120" w:after="120"/>
      <w:ind w:left="1417" w:hanging="1417"/>
      <w:jc w:val="both"/>
    </w:pPr>
    <w:rPr>
      <w:lang w:eastAsia="ar-SA"/>
    </w:rPr>
  </w:style>
  <w:style w:type="paragraph" w:customStyle="1" w:styleId="ManualConsidrant">
    <w:name w:val="Manual Considérant"/>
    <w:basedOn w:val="Normal"/>
    <w:rsid w:val="00D27654"/>
    <w:pPr>
      <w:suppressAutoHyphens/>
      <w:spacing w:before="120" w:after="120"/>
      <w:ind w:left="709" w:hanging="709"/>
      <w:jc w:val="both"/>
    </w:pPr>
    <w:rPr>
      <w:lang w:eastAsia="ar-SA"/>
    </w:rPr>
  </w:style>
  <w:style w:type="paragraph" w:customStyle="1" w:styleId="ManualNumPar2">
    <w:name w:val="Manual NumPar 2"/>
    <w:basedOn w:val="Normal"/>
    <w:next w:val="Text2"/>
    <w:rsid w:val="00D27654"/>
    <w:pPr>
      <w:suppressAutoHyphens/>
      <w:spacing w:before="120" w:after="120"/>
      <w:ind w:left="850" w:hanging="850"/>
      <w:jc w:val="both"/>
    </w:pPr>
    <w:rPr>
      <w:lang w:eastAsia="ar-SA"/>
    </w:rPr>
  </w:style>
  <w:style w:type="paragraph" w:customStyle="1" w:styleId="Index">
    <w:name w:val="Index"/>
    <w:basedOn w:val="Normal"/>
    <w:rsid w:val="00D27654"/>
    <w:pPr>
      <w:suppressLineNumbers/>
      <w:suppressAutoHyphens/>
      <w:spacing w:before="120" w:after="120"/>
      <w:jc w:val="both"/>
    </w:pPr>
    <w:rPr>
      <w:rFonts w:cs="Tahoma"/>
      <w:lang w:eastAsia="ar-SA"/>
    </w:rPr>
  </w:style>
  <w:style w:type="paragraph" w:customStyle="1" w:styleId="Annexetitreacte">
    <w:name w:val="Annexe titre (acte)"/>
    <w:basedOn w:val="Normal"/>
    <w:next w:val="Normal"/>
    <w:rsid w:val="00D27654"/>
    <w:pPr>
      <w:suppressAutoHyphens/>
      <w:spacing w:before="120" w:after="120"/>
      <w:jc w:val="center"/>
    </w:pPr>
    <w:rPr>
      <w:b/>
      <w:u w:val="single"/>
      <w:lang w:eastAsia="ar-SA"/>
    </w:rPr>
  </w:style>
  <w:style w:type="paragraph" w:customStyle="1" w:styleId="Annexetitrefichefinglobale">
    <w:name w:val="Annexe titre (fiche fin. globale)"/>
    <w:basedOn w:val="Normal"/>
    <w:next w:val="Normal"/>
    <w:rsid w:val="00D27654"/>
    <w:pPr>
      <w:suppressAutoHyphens/>
      <w:spacing w:before="120" w:after="120"/>
      <w:jc w:val="center"/>
    </w:pPr>
    <w:rPr>
      <w:b/>
      <w:u w:val="single"/>
      <w:lang w:eastAsia="ar-SA"/>
    </w:rPr>
  </w:style>
  <w:style w:type="paragraph" w:customStyle="1" w:styleId="Point4">
    <w:name w:val="Point 4"/>
    <w:basedOn w:val="Normal"/>
    <w:rsid w:val="00D27654"/>
    <w:pPr>
      <w:suppressAutoHyphens/>
      <w:spacing w:before="120" w:after="120"/>
      <w:ind w:left="3118" w:hanging="567"/>
      <w:jc w:val="both"/>
    </w:pPr>
    <w:rPr>
      <w:lang w:eastAsia="ar-SA"/>
    </w:rPr>
  </w:style>
  <w:style w:type="paragraph" w:customStyle="1" w:styleId="ListDash">
    <w:name w:val="List Dash"/>
    <w:basedOn w:val="Normal"/>
    <w:rsid w:val="00D27654"/>
    <w:pPr>
      <w:numPr>
        <w:numId w:val="24"/>
      </w:numPr>
      <w:tabs>
        <w:tab w:val="left" w:pos="720"/>
      </w:tabs>
      <w:suppressAutoHyphens/>
      <w:spacing w:before="120" w:after="120"/>
      <w:jc w:val="both"/>
    </w:pPr>
    <w:rPr>
      <w:lang w:eastAsia="ar-SA"/>
    </w:rPr>
  </w:style>
  <w:style w:type="paragraph" w:customStyle="1" w:styleId="Confidence">
    <w:name w:val="Confidence"/>
    <w:basedOn w:val="Normal"/>
    <w:next w:val="Normal"/>
    <w:rsid w:val="00D27654"/>
    <w:pPr>
      <w:suppressAutoHyphens/>
      <w:spacing w:before="360" w:after="120"/>
      <w:jc w:val="center"/>
    </w:pPr>
    <w:rPr>
      <w:lang w:eastAsia="ar-SA"/>
    </w:rPr>
  </w:style>
  <w:style w:type="paragraph" w:customStyle="1" w:styleId="ListNumber2Level2">
    <w:name w:val="List Number 2 (Level 2)"/>
    <w:basedOn w:val="Text2"/>
    <w:rsid w:val="00D27654"/>
    <w:pPr>
      <w:ind w:left="360" w:hanging="360"/>
    </w:pPr>
  </w:style>
  <w:style w:type="paragraph" w:customStyle="1" w:styleId="Rfrenceinterinstitutionelleprliminaire">
    <w:name w:val="Référence interinstitutionelle (préliminaire)"/>
    <w:basedOn w:val="Normal"/>
    <w:next w:val="Normal"/>
    <w:rsid w:val="00D27654"/>
    <w:pPr>
      <w:suppressAutoHyphens/>
      <w:ind w:left="5103"/>
      <w:jc w:val="both"/>
    </w:pPr>
    <w:rPr>
      <w:lang w:eastAsia="ar-SA"/>
    </w:rPr>
  </w:style>
  <w:style w:type="paragraph" w:customStyle="1" w:styleId="doc-ti">
    <w:name w:val="doc-ti"/>
    <w:basedOn w:val="Normal"/>
    <w:rsid w:val="00D27654"/>
    <w:pPr>
      <w:spacing w:before="100" w:beforeAutospacing="1" w:after="100" w:afterAutospacing="1"/>
    </w:pPr>
  </w:style>
  <w:style w:type="paragraph" w:customStyle="1" w:styleId="Confidentialit">
    <w:name w:val="Confidentialité"/>
    <w:basedOn w:val="Normal"/>
    <w:next w:val="Statut"/>
    <w:rsid w:val="00D27654"/>
    <w:pPr>
      <w:suppressAutoHyphens/>
      <w:spacing w:before="240" w:after="240"/>
      <w:ind w:left="5103"/>
      <w:jc w:val="both"/>
    </w:pPr>
    <w:rPr>
      <w:u w:val="single"/>
      <w:lang w:eastAsia="ar-SA"/>
    </w:rPr>
  </w:style>
  <w:style w:type="paragraph" w:customStyle="1" w:styleId="QuotedText">
    <w:name w:val="Quoted Text"/>
    <w:basedOn w:val="Normal"/>
    <w:rsid w:val="00D27654"/>
    <w:pPr>
      <w:suppressAutoHyphens/>
      <w:spacing w:before="120" w:after="120"/>
      <w:ind w:left="1417"/>
      <w:jc w:val="both"/>
    </w:pPr>
    <w:rPr>
      <w:lang w:eastAsia="ar-SA"/>
    </w:rPr>
  </w:style>
  <w:style w:type="paragraph" w:customStyle="1" w:styleId="ListNumber4Level3">
    <w:name w:val="List Number 4 (Level 3)"/>
    <w:basedOn w:val="Text4"/>
    <w:rsid w:val="00D27654"/>
    <w:pPr>
      <w:ind w:left="360" w:hanging="360"/>
    </w:pPr>
  </w:style>
  <w:style w:type="paragraph" w:customStyle="1" w:styleId="ParagraphIndent">
    <w:name w:val="ParagraphIndent"/>
    <w:basedOn w:val="Paragraph"/>
    <w:rsid w:val="00D27654"/>
    <w:pPr>
      <w:numPr>
        <w:numId w:val="25"/>
      </w:numPr>
      <w:tabs>
        <w:tab w:val="clear" w:pos="720"/>
        <w:tab w:val="left" w:pos="927"/>
        <w:tab w:val="left" w:pos="1134"/>
      </w:tabs>
      <w:spacing w:after="120"/>
      <w:ind w:left="927" w:firstLine="0"/>
    </w:pPr>
  </w:style>
  <w:style w:type="paragraph" w:customStyle="1" w:styleId="Paragraph">
    <w:name w:val="Paragraph"/>
    <w:basedOn w:val="Normal"/>
    <w:rsid w:val="00D27654"/>
    <w:pPr>
      <w:numPr>
        <w:numId w:val="26"/>
      </w:numPr>
      <w:tabs>
        <w:tab w:val="left" w:pos="720"/>
      </w:tabs>
      <w:suppressAutoHyphens/>
      <w:jc w:val="both"/>
    </w:pPr>
    <w:rPr>
      <w:lang w:eastAsia="ar-SA"/>
    </w:rPr>
  </w:style>
  <w:style w:type="paragraph" w:customStyle="1" w:styleId="Fichefinanciretravailtitre">
    <w:name w:val="Fiche financière (travail) titre"/>
    <w:basedOn w:val="Normal"/>
    <w:next w:val="Normal"/>
    <w:rsid w:val="00D27654"/>
    <w:pPr>
      <w:suppressAutoHyphens/>
      <w:spacing w:before="120" w:after="120"/>
      <w:jc w:val="center"/>
    </w:pPr>
    <w:rPr>
      <w:b/>
      <w:u w:val="single"/>
      <w:lang w:eastAsia="ar-SA"/>
    </w:rPr>
  </w:style>
  <w:style w:type="paragraph" w:customStyle="1" w:styleId="Fichefinancirestandardtitreacte">
    <w:name w:val="Fiche financière (standard) titre (acte)"/>
    <w:basedOn w:val="Normal"/>
    <w:next w:val="Normal"/>
    <w:rsid w:val="00D27654"/>
    <w:pPr>
      <w:suppressAutoHyphens/>
      <w:spacing w:before="120" w:after="120"/>
      <w:jc w:val="center"/>
    </w:pPr>
    <w:rPr>
      <w:b/>
      <w:u w:val="single"/>
      <w:lang w:eastAsia="ar-SA"/>
    </w:rPr>
  </w:style>
  <w:style w:type="paragraph" w:customStyle="1" w:styleId="a9">
    <w:name w:val="Главна Точка"/>
    <w:basedOn w:val="ListDash"/>
    <w:link w:val="Char5"/>
    <w:rsid w:val="00D27654"/>
    <w:rPr>
      <w:rFonts w:ascii="Courier New" w:hAnsi="Courier New"/>
      <w:b/>
    </w:rPr>
  </w:style>
  <w:style w:type="paragraph" w:customStyle="1" w:styleId="ZCom">
    <w:name w:val="Z_Com"/>
    <w:basedOn w:val="Normal"/>
    <w:next w:val="ZDGName"/>
    <w:rsid w:val="00D27654"/>
    <w:pPr>
      <w:widowControl w:val="0"/>
      <w:suppressAutoHyphens/>
      <w:autoSpaceDE w:val="0"/>
      <w:ind w:right="85"/>
      <w:jc w:val="both"/>
    </w:pPr>
    <w:rPr>
      <w:rFonts w:ascii="Arial" w:hAnsi="Arial" w:cs="Arial"/>
      <w:lang w:eastAsia="ar-SA"/>
    </w:rPr>
  </w:style>
  <w:style w:type="paragraph" w:customStyle="1" w:styleId="Titrearticle">
    <w:name w:val="Titre article"/>
    <w:basedOn w:val="Normal"/>
    <w:next w:val="Normal"/>
    <w:rsid w:val="00D27654"/>
    <w:pPr>
      <w:keepNext/>
      <w:suppressAutoHyphens/>
      <w:spacing w:before="360" w:after="120"/>
      <w:jc w:val="center"/>
    </w:pPr>
    <w:rPr>
      <w:i/>
      <w:lang w:eastAsia="ar-SA"/>
    </w:rPr>
  </w:style>
  <w:style w:type="paragraph" w:customStyle="1" w:styleId="Heading">
    <w:name w:val="Heading"/>
    <w:basedOn w:val="Normal"/>
    <w:next w:val="BodyText"/>
    <w:rsid w:val="00D27654"/>
    <w:pPr>
      <w:keepNext/>
      <w:suppressAutoHyphens/>
      <w:spacing w:before="240" w:after="120"/>
      <w:jc w:val="both"/>
    </w:pPr>
    <w:rPr>
      <w:rFonts w:ascii="Arial" w:eastAsia="DejaVu Sans" w:hAnsi="Arial" w:cs="Tahoma"/>
      <w:sz w:val="28"/>
      <w:szCs w:val="28"/>
      <w:lang w:eastAsia="ar-SA"/>
    </w:rPr>
  </w:style>
  <w:style w:type="paragraph" w:customStyle="1" w:styleId="EntInstit">
    <w:name w:val="EntInstit"/>
    <w:basedOn w:val="NormalConseil"/>
    <w:rsid w:val="00D27654"/>
    <w:pPr>
      <w:jc w:val="right"/>
    </w:pPr>
    <w:rPr>
      <w:b/>
    </w:rPr>
  </w:style>
  <w:style w:type="paragraph" w:customStyle="1" w:styleId="ListDash1">
    <w:name w:val="List Dash 1"/>
    <w:basedOn w:val="Normal"/>
    <w:rsid w:val="00D27654"/>
    <w:pPr>
      <w:numPr>
        <w:numId w:val="27"/>
      </w:numPr>
      <w:suppressAutoHyphens/>
      <w:spacing w:before="120" w:after="120"/>
      <w:jc w:val="both"/>
    </w:pPr>
    <w:rPr>
      <w:lang w:eastAsia="ar-SA"/>
    </w:rPr>
  </w:style>
  <w:style w:type="paragraph" w:customStyle="1" w:styleId="ListNumber3Level4">
    <w:name w:val="List Number 3 (Level 4)"/>
    <w:basedOn w:val="Text3"/>
    <w:rsid w:val="00D27654"/>
    <w:pPr>
      <w:tabs>
        <w:tab w:val="left" w:pos="720"/>
      </w:tabs>
      <w:ind w:left="720" w:hanging="360"/>
    </w:pPr>
  </w:style>
  <w:style w:type="paragraph" w:customStyle="1" w:styleId="ManualNumPar4">
    <w:name w:val="Manual NumPar 4"/>
    <w:basedOn w:val="Normal"/>
    <w:next w:val="Text4"/>
    <w:rsid w:val="00D27654"/>
    <w:pPr>
      <w:suppressAutoHyphens/>
      <w:spacing w:before="120" w:after="120"/>
      <w:ind w:left="850" w:hanging="850"/>
      <w:jc w:val="both"/>
    </w:pPr>
    <w:rPr>
      <w:lang w:eastAsia="ar-SA"/>
    </w:rPr>
  </w:style>
  <w:style w:type="paragraph" w:customStyle="1" w:styleId="PointDouble4">
    <w:name w:val="PointDouble 4"/>
    <w:basedOn w:val="Normal"/>
    <w:rsid w:val="00D27654"/>
    <w:pPr>
      <w:tabs>
        <w:tab w:val="left" w:pos="3118"/>
      </w:tabs>
      <w:suppressAutoHyphens/>
      <w:spacing w:before="120" w:after="120"/>
      <w:ind w:left="3685" w:hanging="1134"/>
      <w:jc w:val="both"/>
    </w:pPr>
    <w:rPr>
      <w:lang w:eastAsia="ar-SA"/>
    </w:rPr>
  </w:style>
  <w:style w:type="paragraph" w:customStyle="1" w:styleId="EntRefer">
    <w:name w:val="EntRefer"/>
    <w:basedOn w:val="NormalConseil"/>
    <w:rsid w:val="00D27654"/>
    <w:rPr>
      <w:b/>
    </w:rPr>
  </w:style>
  <w:style w:type="paragraph" w:customStyle="1" w:styleId="Avertissementtitre">
    <w:name w:val="Avertissement titre"/>
    <w:basedOn w:val="Normal"/>
    <w:next w:val="Normal"/>
    <w:rsid w:val="00D27654"/>
    <w:pPr>
      <w:keepNext/>
      <w:suppressAutoHyphens/>
      <w:spacing w:before="480" w:after="120"/>
      <w:jc w:val="both"/>
    </w:pPr>
    <w:rPr>
      <w:u w:val="single"/>
      <w:lang w:eastAsia="ar-SA"/>
    </w:rPr>
  </w:style>
  <w:style w:type="paragraph" w:customStyle="1" w:styleId="NormalLeft">
    <w:name w:val="Normal Left"/>
    <w:basedOn w:val="Normal"/>
    <w:rsid w:val="00D27654"/>
    <w:pPr>
      <w:suppressAutoHyphens/>
      <w:spacing w:before="120" w:after="120"/>
      <w:jc w:val="both"/>
    </w:pPr>
    <w:rPr>
      <w:lang w:eastAsia="ar-SA"/>
    </w:rPr>
  </w:style>
  <w:style w:type="paragraph" w:customStyle="1" w:styleId="PartTitle">
    <w:name w:val="PartTitle"/>
    <w:basedOn w:val="Normal"/>
    <w:next w:val="ChapterTitle"/>
    <w:rsid w:val="00D27654"/>
    <w:pPr>
      <w:keepNext/>
      <w:pageBreakBefore/>
      <w:suppressAutoHyphens/>
      <w:spacing w:before="120" w:after="360"/>
      <w:jc w:val="center"/>
    </w:pPr>
    <w:rPr>
      <w:b/>
      <w:sz w:val="36"/>
      <w:lang w:eastAsia="ar-SA"/>
    </w:rPr>
  </w:style>
  <w:style w:type="paragraph" w:customStyle="1" w:styleId="ChapterTitle">
    <w:name w:val="ChapterTitle"/>
    <w:basedOn w:val="Normal"/>
    <w:next w:val="Normal"/>
    <w:rsid w:val="00D27654"/>
    <w:pPr>
      <w:keepNext/>
      <w:suppressAutoHyphens/>
      <w:spacing w:before="120" w:after="360"/>
      <w:jc w:val="center"/>
    </w:pPr>
    <w:rPr>
      <w:b/>
      <w:sz w:val="32"/>
      <w:lang w:eastAsia="ar-SA"/>
    </w:rPr>
  </w:style>
  <w:style w:type="paragraph" w:customStyle="1" w:styleId="Institutionquiagit">
    <w:name w:val="Institution qui agit"/>
    <w:basedOn w:val="Normal"/>
    <w:next w:val="Normal"/>
    <w:rsid w:val="00D27654"/>
    <w:pPr>
      <w:keepNext/>
      <w:suppressAutoHyphens/>
      <w:spacing w:before="600" w:after="120"/>
      <w:jc w:val="both"/>
    </w:pPr>
    <w:rPr>
      <w:lang w:eastAsia="ar-SA"/>
    </w:rPr>
  </w:style>
  <w:style w:type="paragraph" w:customStyle="1" w:styleId="Applicationdirecte">
    <w:name w:val="Application directe"/>
    <w:basedOn w:val="Normal"/>
    <w:next w:val="Fait"/>
    <w:rsid w:val="00D27654"/>
    <w:pPr>
      <w:suppressAutoHyphens/>
      <w:spacing w:before="480" w:after="120"/>
      <w:jc w:val="both"/>
    </w:pPr>
    <w:rPr>
      <w:lang w:eastAsia="ar-SA"/>
    </w:rPr>
  </w:style>
  <w:style w:type="paragraph" w:customStyle="1" w:styleId="FooterConseil">
    <w:name w:val="FooterConseil"/>
    <w:basedOn w:val="NormalConseil"/>
    <w:rsid w:val="00D27654"/>
    <w:pPr>
      <w:tabs>
        <w:tab w:val="center" w:pos="4820"/>
        <w:tab w:val="center" w:pos="7371"/>
        <w:tab w:val="right" w:pos="9639"/>
      </w:tabs>
    </w:pPr>
  </w:style>
  <w:style w:type="paragraph" w:customStyle="1" w:styleId="Fichefinancireattributiontitre">
    <w:name w:val="Fiche financière (attribution) titre"/>
    <w:basedOn w:val="Normal"/>
    <w:next w:val="Normal"/>
    <w:rsid w:val="00D27654"/>
    <w:pPr>
      <w:suppressAutoHyphens/>
      <w:spacing w:before="120" w:after="120"/>
      <w:jc w:val="center"/>
    </w:pPr>
    <w:rPr>
      <w:b/>
      <w:u w:val="single"/>
      <w:lang w:eastAsia="ar-SA"/>
    </w:rPr>
  </w:style>
  <w:style w:type="paragraph" w:customStyle="1" w:styleId="ListNumber1Level4">
    <w:name w:val="List Number 1 (Level 4)"/>
    <w:basedOn w:val="Text1"/>
    <w:rsid w:val="00D27654"/>
    <w:pPr>
      <w:ind w:left="360" w:hanging="360"/>
    </w:pPr>
  </w:style>
  <w:style w:type="paragraph" w:customStyle="1" w:styleId="FooterLandscape">
    <w:name w:val="FooterLandscape"/>
    <w:basedOn w:val="Normal"/>
    <w:rsid w:val="00D27654"/>
    <w:pPr>
      <w:tabs>
        <w:tab w:val="center" w:pos="7285"/>
        <w:tab w:val="center" w:pos="10913"/>
        <w:tab w:val="right" w:pos="15137"/>
      </w:tabs>
      <w:suppressAutoHyphens/>
      <w:spacing w:before="360"/>
      <w:ind w:left="-567" w:right="-567"/>
      <w:jc w:val="both"/>
    </w:pPr>
    <w:rPr>
      <w:lang w:eastAsia="ar-SA"/>
    </w:rPr>
  </w:style>
  <w:style w:type="paragraph" w:customStyle="1" w:styleId="Annexetitreexposglobal">
    <w:name w:val="Annexe titre (exposé global)"/>
    <w:basedOn w:val="Normal"/>
    <w:next w:val="Normal"/>
    <w:rsid w:val="00D27654"/>
    <w:pPr>
      <w:suppressAutoHyphens/>
      <w:spacing w:before="120" w:after="120"/>
      <w:jc w:val="center"/>
    </w:pPr>
    <w:rPr>
      <w:b/>
      <w:u w:val="single"/>
      <w:lang w:eastAsia="ar-SA"/>
    </w:rPr>
  </w:style>
  <w:style w:type="paragraph" w:customStyle="1" w:styleId="PointTriple2">
    <w:name w:val="PointTriple 2"/>
    <w:basedOn w:val="Normal"/>
    <w:rsid w:val="00D27654"/>
    <w:pPr>
      <w:tabs>
        <w:tab w:val="left" w:pos="1984"/>
        <w:tab w:val="left" w:pos="2551"/>
      </w:tabs>
      <w:suppressAutoHyphens/>
      <w:spacing w:before="120" w:after="120"/>
      <w:ind w:left="3118" w:hanging="1701"/>
      <w:jc w:val="both"/>
    </w:pPr>
    <w:rPr>
      <w:lang w:eastAsia="ar-SA"/>
    </w:rPr>
  </w:style>
  <w:style w:type="paragraph" w:customStyle="1" w:styleId="ListNumber1">
    <w:name w:val="List Number 1"/>
    <w:basedOn w:val="Text1"/>
    <w:rsid w:val="00D27654"/>
    <w:pPr>
      <w:numPr>
        <w:numId w:val="28"/>
      </w:numPr>
    </w:pPr>
  </w:style>
  <w:style w:type="paragraph" w:customStyle="1" w:styleId="a">
    <w:name w:val="ПодТочки"/>
    <w:basedOn w:val="a4"/>
    <w:link w:val="Char6"/>
    <w:qFormat/>
    <w:rsid w:val="00D27654"/>
    <w:pPr>
      <w:numPr>
        <w:numId w:val="29"/>
      </w:numPr>
      <w:tabs>
        <w:tab w:val="clear" w:pos="1530"/>
        <w:tab w:val="left" w:pos="1440"/>
      </w:tabs>
    </w:pPr>
    <w:rPr>
      <w:lang w:eastAsia="en-US"/>
    </w:rPr>
  </w:style>
  <w:style w:type="paragraph" w:customStyle="1" w:styleId="Formuledadoption">
    <w:name w:val="Formule d'adoption"/>
    <w:basedOn w:val="Normal"/>
    <w:next w:val="Titrearticle"/>
    <w:rsid w:val="00D27654"/>
    <w:pPr>
      <w:keepNext/>
      <w:suppressAutoHyphens/>
      <w:spacing w:before="120" w:after="120"/>
      <w:jc w:val="both"/>
    </w:pPr>
    <w:rPr>
      <w:lang w:eastAsia="ar-SA"/>
    </w:rPr>
  </w:style>
  <w:style w:type="paragraph" w:customStyle="1" w:styleId="Tiret4">
    <w:name w:val="Tiret 4"/>
    <w:basedOn w:val="Point4"/>
    <w:rsid w:val="00D27654"/>
    <w:pPr>
      <w:numPr>
        <w:numId w:val="30"/>
      </w:numPr>
    </w:pPr>
  </w:style>
  <w:style w:type="paragraph" w:customStyle="1" w:styleId="Objetexterne">
    <w:name w:val="Objet externe"/>
    <w:basedOn w:val="Normal"/>
    <w:next w:val="Normal"/>
    <w:rsid w:val="00D27654"/>
    <w:pPr>
      <w:suppressAutoHyphens/>
      <w:spacing w:before="120" w:after="120"/>
      <w:jc w:val="both"/>
    </w:pPr>
    <w:rPr>
      <w:i/>
      <w:caps/>
      <w:lang w:eastAsia="ar-SA"/>
    </w:rPr>
  </w:style>
  <w:style w:type="paragraph" w:customStyle="1" w:styleId="SectionTitle">
    <w:name w:val="SectionTitle"/>
    <w:basedOn w:val="Normal"/>
    <w:next w:val="Heading1"/>
    <w:rsid w:val="00D27654"/>
    <w:pPr>
      <w:keepNext/>
      <w:suppressAutoHyphens/>
      <w:spacing w:before="120" w:after="360"/>
      <w:jc w:val="center"/>
    </w:pPr>
    <w:rPr>
      <w:b/>
      <w:smallCaps/>
      <w:sz w:val="28"/>
      <w:lang w:eastAsia="ar-SA"/>
    </w:rPr>
  </w:style>
  <w:style w:type="paragraph" w:customStyle="1" w:styleId="ListNumberLevel3">
    <w:name w:val="List Number (Level 3)"/>
    <w:basedOn w:val="Normal"/>
    <w:rsid w:val="00D27654"/>
    <w:pPr>
      <w:tabs>
        <w:tab w:val="left" w:pos="1800"/>
      </w:tabs>
      <w:suppressAutoHyphens/>
      <w:spacing w:before="120" w:after="120"/>
      <w:ind w:left="1800" w:hanging="360"/>
      <w:jc w:val="both"/>
    </w:pPr>
    <w:rPr>
      <w:lang w:eastAsia="ar-SA"/>
    </w:rPr>
  </w:style>
  <w:style w:type="paragraph" w:customStyle="1" w:styleId="Sous-titreobjetprliminaire">
    <w:name w:val="Sous-titre objet (préliminaire)"/>
    <w:basedOn w:val="Normal"/>
    <w:rsid w:val="00D27654"/>
    <w:pPr>
      <w:suppressAutoHyphens/>
      <w:jc w:val="center"/>
    </w:pPr>
    <w:rPr>
      <w:b/>
      <w:lang w:eastAsia="ar-SA"/>
    </w:rPr>
  </w:style>
  <w:style w:type="paragraph" w:customStyle="1" w:styleId="a3">
    <w:name w:val="Таблица"/>
    <w:basedOn w:val="aa"/>
    <w:link w:val="Char8"/>
    <w:qFormat/>
    <w:rsid w:val="00D27654"/>
    <w:pPr>
      <w:numPr>
        <w:numId w:val="31"/>
      </w:numPr>
      <w:tabs>
        <w:tab w:val="clear" w:pos="1843"/>
        <w:tab w:val="left" w:pos="1620"/>
      </w:tabs>
    </w:pPr>
  </w:style>
  <w:style w:type="paragraph" w:customStyle="1" w:styleId="ManualNumPar1">
    <w:name w:val="Manual NumPar 1"/>
    <w:basedOn w:val="Normal"/>
    <w:next w:val="Text1"/>
    <w:rsid w:val="00D27654"/>
    <w:pPr>
      <w:suppressAutoHyphens/>
      <w:spacing w:before="120" w:after="120"/>
      <w:ind w:left="850" w:hanging="850"/>
      <w:jc w:val="both"/>
    </w:pPr>
    <w:rPr>
      <w:lang w:eastAsia="ar-SA"/>
    </w:rPr>
  </w:style>
  <w:style w:type="paragraph" w:customStyle="1" w:styleId="PointDouble1">
    <w:name w:val="PointDouble 1"/>
    <w:basedOn w:val="Normal"/>
    <w:rsid w:val="00D27654"/>
    <w:pPr>
      <w:tabs>
        <w:tab w:val="left" w:pos="1417"/>
      </w:tabs>
      <w:suppressAutoHyphens/>
      <w:spacing w:before="120" w:after="120"/>
      <w:ind w:left="1984" w:hanging="1134"/>
      <w:jc w:val="both"/>
    </w:pPr>
    <w:rPr>
      <w:lang w:eastAsia="ar-SA"/>
    </w:rPr>
  </w:style>
  <w:style w:type="paragraph" w:customStyle="1" w:styleId="Rfrenceinterinstitutionelle">
    <w:name w:val="Référence interinstitutionelle"/>
    <w:basedOn w:val="Normal"/>
    <w:next w:val="Statut"/>
    <w:rsid w:val="00D27654"/>
    <w:pPr>
      <w:suppressAutoHyphens/>
      <w:ind w:left="5103"/>
      <w:jc w:val="both"/>
    </w:pPr>
    <w:rPr>
      <w:lang w:eastAsia="ar-SA"/>
    </w:rPr>
  </w:style>
  <w:style w:type="paragraph" w:customStyle="1" w:styleId="HeaderLandscape">
    <w:name w:val="HeaderLandscape"/>
    <w:basedOn w:val="Normal"/>
    <w:rsid w:val="00D27654"/>
    <w:pPr>
      <w:tabs>
        <w:tab w:val="right" w:pos="14003"/>
      </w:tabs>
      <w:suppressAutoHyphens/>
      <w:spacing w:before="120" w:after="120"/>
      <w:jc w:val="both"/>
    </w:pPr>
    <w:rPr>
      <w:lang w:eastAsia="ar-SA"/>
    </w:rPr>
  </w:style>
  <w:style w:type="paragraph" w:customStyle="1" w:styleId="PointDouble3">
    <w:name w:val="PointDouble 3"/>
    <w:basedOn w:val="Normal"/>
    <w:rsid w:val="00D27654"/>
    <w:pPr>
      <w:tabs>
        <w:tab w:val="left" w:pos="2551"/>
      </w:tabs>
      <w:suppressAutoHyphens/>
      <w:spacing w:before="120" w:after="120"/>
      <w:ind w:left="3118" w:hanging="1134"/>
      <w:jc w:val="both"/>
    </w:pPr>
    <w:rPr>
      <w:lang w:eastAsia="ar-SA"/>
    </w:rPr>
  </w:style>
  <w:style w:type="paragraph" w:customStyle="1" w:styleId="Prliminairetitre">
    <w:name w:val="Préliminaire titre"/>
    <w:basedOn w:val="Normal"/>
    <w:next w:val="Normal"/>
    <w:rsid w:val="00D27654"/>
    <w:pPr>
      <w:suppressAutoHyphens/>
      <w:spacing w:before="360" w:after="360"/>
      <w:jc w:val="center"/>
    </w:pPr>
    <w:rPr>
      <w:b/>
      <w:lang w:eastAsia="ar-SA"/>
    </w:rPr>
  </w:style>
  <w:style w:type="paragraph" w:customStyle="1" w:styleId="ListDash3">
    <w:name w:val="List Dash 3"/>
    <w:basedOn w:val="Normal"/>
    <w:rsid w:val="00D27654"/>
    <w:pPr>
      <w:numPr>
        <w:numId w:val="32"/>
      </w:numPr>
      <w:suppressAutoHyphens/>
      <w:spacing w:before="120" w:after="120"/>
      <w:jc w:val="both"/>
    </w:pPr>
    <w:rPr>
      <w:lang w:eastAsia="ar-SA"/>
    </w:rPr>
  </w:style>
  <w:style w:type="paragraph" w:customStyle="1" w:styleId="EntLogo">
    <w:name w:val="EntLogo"/>
    <w:basedOn w:val="NormalConseil"/>
    <w:next w:val="EntInstit"/>
    <w:rsid w:val="00D27654"/>
    <w:pPr>
      <w:spacing w:line="360" w:lineRule="auto"/>
    </w:pPr>
    <w:rPr>
      <w:b/>
    </w:rPr>
  </w:style>
  <w:style w:type="paragraph" w:customStyle="1" w:styleId="CM1">
    <w:name w:val="CM1"/>
    <w:basedOn w:val="Default"/>
    <w:next w:val="Default"/>
    <w:uiPriority w:val="99"/>
    <w:rsid w:val="00D27654"/>
    <w:rPr>
      <w:rFonts w:ascii="EUAlbertina" w:eastAsia="Calibri" w:hAnsi="EUAlbertina"/>
      <w:color w:val="auto"/>
      <w:lang w:val="bg-BG" w:eastAsia="bg-BG"/>
    </w:rPr>
  </w:style>
  <w:style w:type="paragraph" w:customStyle="1" w:styleId="ListNumberLevel2">
    <w:name w:val="List Number (Level 2)"/>
    <w:basedOn w:val="Normal"/>
    <w:rsid w:val="00D27654"/>
    <w:pPr>
      <w:tabs>
        <w:tab w:val="left" w:pos="1800"/>
      </w:tabs>
      <w:suppressAutoHyphens/>
      <w:spacing w:before="120" w:after="120"/>
      <w:ind w:left="1800" w:hanging="360"/>
      <w:jc w:val="both"/>
    </w:pPr>
    <w:rPr>
      <w:lang w:eastAsia="ar-SA"/>
    </w:rPr>
  </w:style>
  <w:style w:type="paragraph" w:customStyle="1" w:styleId="Fichefinanciretravailtitreacte">
    <w:name w:val="Fiche financière (travail) titre (acte)"/>
    <w:basedOn w:val="Normal"/>
    <w:next w:val="Normal"/>
    <w:rsid w:val="00D27654"/>
    <w:pPr>
      <w:suppressAutoHyphens/>
      <w:spacing w:before="120" w:after="120"/>
      <w:jc w:val="center"/>
    </w:pPr>
    <w:rPr>
      <w:b/>
      <w:u w:val="single"/>
      <w:lang w:eastAsia="ar-SA"/>
    </w:rPr>
  </w:style>
  <w:style w:type="paragraph" w:customStyle="1" w:styleId="Typedudocumentprliminaire">
    <w:name w:val="Type du document (préliminaire)"/>
    <w:basedOn w:val="Normal"/>
    <w:next w:val="Normal"/>
    <w:rsid w:val="00D27654"/>
    <w:pPr>
      <w:suppressAutoHyphens/>
      <w:spacing w:before="360"/>
      <w:jc w:val="center"/>
    </w:pPr>
    <w:rPr>
      <w:b/>
      <w:lang w:eastAsia="ar-SA"/>
    </w:rPr>
  </w:style>
  <w:style w:type="paragraph" w:customStyle="1" w:styleId="a5">
    <w:name w:val="Тик"/>
    <w:basedOn w:val="a8"/>
    <w:link w:val="Char4"/>
    <w:qFormat/>
    <w:rsid w:val="00D27654"/>
    <w:pPr>
      <w:numPr>
        <w:numId w:val="33"/>
      </w:numPr>
    </w:pPr>
    <w:rPr>
      <w:lang w:eastAsia="en-US"/>
    </w:rPr>
  </w:style>
  <w:style w:type="paragraph" w:customStyle="1" w:styleId="ListNumberLevel4">
    <w:name w:val="List Number (Level 4)"/>
    <w:basedOn w:val="Normal"/>
    <w:rsid w:val="00D27654"/>
    <w:pPr>
      <w:tabs>
        <w:tab w:val="left" w:pos="1800"/>
      </w:tabs>
      <w:suppressAutoHyphens/>
      <w:spacing w:before="120" w:after="120"/>
      <w:ind w:left="1800" w:hanging="360"/>
      <w:jc w:val="both"/>
    </w:pPr>
    <w:rPr>
      <w:lang w:eastAsia="ar-SA"/>
    </w:rPr>
  </w:style>
  <w:style w:type="paragraph" w:customStyle="1" w:styleId="ListDash4">
    <w:name w:val="List Dash 4"/>
    <w:basedOn w:val="Normal"/>
    <w:rsid w:val="00D27654"/>
    <w:pPr>
      <w:numPr>
        <w:numId w:val="34"/>
      </w:numPr>
      <w:tabs>
        <w:tab w:val="left" w:pos="720"/>
      </w:tabs>
      <w:suppressAutoHyphens/>
      <w:spacing w:before="120" w:after="120"/>
      <w:jc w:val="both"/>
    </w:pPr>
    <w:rPr>
      <w:lang w:eastAsia="ar-SA"/>
    </w:rPr>
  </w:style>
  <w:style w:type="paragraph" w:customStyle="1" w:styleId="ListNumber3Level2">
    <w:name w:val="List Number 3 (Level 2)"/>
    <w:basedOn w:val="Text3"/>
    <w:rsid w:val="00D27654"/>
    <w:pPr>
      <w:tabs>
        <w:tab w:val="left" w:pos="720"/>
      </w:tabs>
      <w:ind w:left="720" w:hanging="360"/>
    </w:pPr>
  </w:style>
  <w:style w:type="paragraph" w:customStyle="1" w:styleId="Exposdesmotifstitre">
    <w:name w:val="Exposé des motifs titre"/>
    <w:basedOn w:val="Normal"/>
    <w:next w:val="Normal"/>
    <w:rsid w:val="00D27654"/>
    <w:pPr>
      <w:suppressAutoHyphens/>
      <w:spacing w:before="120" w:after="120"/>
      <w:jc w:val="center"/>
    </w:pPr>
    <w:rPr>
      <w:b/>
      <w:u w:val="single"/>
      <w:lang w:eastAsia="ar-SA"/>
    </w:rPr>
  </w:style>
  <w:style w:type="paragraph" w:customStyle="1" w:styleId="ListNumber3Level3">
    <w:name w:val="List Number 3 (Level 3)"/>
    <w:basedOn w:val="Text3"/>
    <w:rsid w:val="00D27654"/>
    <w:pPr>
      <w:tabs>
        <w:tab w:val="left" w:pos="720"/>
      </w:tabs>
      <w:ind w:left="720" w:hanging="360"/>
    </w:pPr>
  </w:style>
  <w:style w:type="paragraph" w:customStyle="1" w:styleId="Corrigendum">
    <w:name w:val="Corrigendum"/>
    <w:basedOn w:val="Normal"/>
    <w:next w:val="Normal"/>
    <w:rsid w:val="00D27654"/>
    <w:pPr>
      <w:suppressAutoHyphens/>
      <w:spacing w:after="240"/>
      <w:jc w:val="both"/>
    </w:pPr>
    <w:rPr>
      <w:lang w:eastAsia="ar-SA"/>
    </w:rPr>
  </w:style>
  <w:style w:type="paragraph" w:customStyle="1" w:styleId="CM3">
    <w:name w:val="CM3"/>
    <w:basedOn w:val="Default"/>
    <w:next w:val="Default"/>
    <w:uiPriority w:val="99"/>
    <w:rsid w:val="00D27654"/>
    <w:rPr>
      <w:rFonts w:ascii="EUAlbertina" w:eastAsia="Calibri" w:hAnsi="EUAlbertina"/>
      <w:color w:val="auto"/>
      <w:lang w:val="bg-BG" w:eastAsia="bg-BG"/>
    </w:rPr>
  </w:style>
  <w:style w:type="paragraph" w:customStyle="1" w:styleId="ReportText">
    <w:name w:val="Report Text"/>
    <w:uiPriority w:val="99"/>
    <w:rsid w:val="002527D0"/>
    <w:pPr>
      <w:spacing w:before="170" w:after="170" w:line="260" w:lineRule="exact"/>
    </w:pPr>
    <w:rPr>
      <w:sz w:val="24"/>
      <w:szCs w:val="20"/>
      <w:lang w:val="en-GB" w:eastAsia="en-US"/>
    </w:rPr>
  </w:style>
  <w:style w:type="paragraph" w:customStyle="1" w:styleId="CharCharCharCharCharCharChar1">
    <w:name w:val="Char Char Char Char Char Char Char"/>
    <w:basedOn w:val="Normal"/>
    <w:rsid w:val="002703D6"/>
    <w:pPr>
      <w:tabs>
        <w:tab w:val="left" w:pos="709"/>
      </w:tabs>
      <w:spacing w:before="120"/>
      <w:jc w:val="both"/>
    </w:pPr>
    <w:rPr>
      <w:rFonts w:ascii="Tahoma" w:hAnsi="Tahoma"/>
      <w:sz w:val="22"/>
      <w:szCs w:val="22"/>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nhideWhenUsed="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footnote text" w:locked="1" w:semiHidden="0" w:unhideWhenUsed="0"/>
    <w:lsdException w:name="annotation text" w:uiPriority="0"/>
    <w:lsdException w:name="caption" w:locked="1" w:uiPriority="0" w:qFormat="1"/>
    <w:lsdException w:name="footnote reference" w:locked="1" w:semiHidden="0" w:unhideWhenUsed="0"/>
    <w:lsdException w:name="annotation reference" w:uiPriority="0"/>
    <w:lsdException w:name="page number" w:uiPriority="0"/>
    <w:lsdException w:name="endnote reference"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locked="1" w:semiHidden="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annotation subject" w:uiPriority="0"/>
    <w:lsdException w:name="Balloon Text"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2527D0"/>
    <w:rPr>
      <w:sz w:val="24"/>
      <w:szCs w:val="24"/>
    </w:rPr>
  </w:style>
  <w:style w:type="paragraph" w:styleId="Heading1">
    <w:name w:val="heading 1"/>
    <w:basedOn w:val="Normal"/>
    <w:next w:val="Normal"/>
    <w:link w:val="Heading1Char"/>
    <w:qFormat/>
    <w:rsid w:val="0011106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B26004"/>
    <w:pPr>
      <w:keepNext/>
      <w:spacing w:before="240" w:after="60"/>
      <w:outlineLvl w:val="1"/>
    </w:pPr>
    <w:rPr>
      <w:rFonts w:ascii="Cambria" w:hAnsi="Cambria"/>
      <w:b/>
      <w:bCs/>
      <w:i/>
      <w:iCs/>
      <w:sz w:val="28"/>
      <w:szCs w:val="28"/>
    </w:rPr>
  </w:style>
  <w:style w:type="paragraph" w:styleId="Heading3">
    <w:name w:val="heading 3"/>
    <w:basedOn w:val="Normal"/>
    <w:link w:val="Heading3Char"/>
    <w:qFormat/>
    <w:rsid w:val="00946047"/>
    <w:pPr>
      <w:spacing w:before="100" w:beforeAutospacing="1" w:after="100" w:afterAutospacing="1"/>
      <w:outlineLvl w:val="2"/>
    </w:pPr>
    <w:rPr>
      <w:b/>
      <w:bCs/>
      <w:sz w:val="27"/>
      <w:szCs w:val="27"/>
    </w:rPr>
  </w:style>
  <w:style w:type="paragraph" w:styleId="Heading4">
    <w:name w:val="heading 4"/>
    <w:basedOn w:val="Normal"/>
    <w:next w:val="Normal"/>
    <w:link w:val="Heading4Char"/>
    <w:qFormat/>
    <w:rsid w:val="00F72AEA"/>
    <w:pPr>
      <w:keepNext/>
      <w:widowControl w:val="0"/>
      <w:autoSpaceDE w:val="0"/>
      <w:autoSpaceDN w:val="0"/>
      <w:adjustRightInd w:val="0"/>
      <w:ind w:firstLine="711"/>
      <w:jc w:val="center"/>
      <w:outlineLvl w:val="3"/>
    </w:pPr>
    <w:rPr>
      <w:b/>
      <w:color w:val="0000FF"/>
    </w:rPr>
  </w:style>
  <w:style w:type="paragraph" w:styleId="Heading6">
    <w:name w:val="heading 6"/>
    <w:basedOn w:val="Normal"/>
    <w:next w:val="Normal"/>
    <w:link w:val="Heading6Char"/>
    <w:uiPriority w:val="99"/>
    <w:qFormat/>
    <w:rsid w:val="00A471AE"/>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1106C"/>
    <w:rPr>
      <w:rFonts w:ascii="Cambria" w:hAnsi="Cambria"/>
      <w:b/>
      <w:kern w:val="32"/>
      <w:sz w:val="32"/>
    </w:rPr>
  </w:style>
  <w:style w:type="character" w:customStyle="1" w:styleId="Heading2Char">
    <w:name w:val="Heading 2 Char"/>
    <w:basedOn w:val="DefaultParagraphFont"/>
    <w:link w:val="Heading2"/>
    <w:uiPriority w:val="99"/>
    <w:locked/>
    <w:rsid w:val="00B26004"/>
    <w:rPr>
      <w:rFonts w:ascii="Cambria" w:hAnsi="Cambria"/>
      <w:b/>
      <w:i/>
      <w:sz w:val="28"/>
    </w:rPr>
  </w:style>
  <w:style w:type="character" w:customStyle="1" w:styleId="Heading3Char">
    <w:name w:val="Heading 3 Char"/>
    <w:basedOn w:val="DefaultParagraphFont"/>
    <w:link w:val="Heading3"/>
    <w:uiPriority w:val="99"/>
    <w:locked/>
    <w:rsid w:val="00946047"/>
    <w:rPr>
      <w:b/>
      <w:sz w:val="27"/>
    </w:rPr>
  </w:style>
  <w:style w:type="character" w:customStyle="1" w:styleId="Heading4Char">
    <w:name w:val="Heading 4 Char"/>
    <w:basedOn w:val="DefaultParagraphFont"/>
    <w:link w:val="Heading4"/>
    <w:semiHidden/>
    <w:rsid w:val="00126B25"/>
    <w:rPr>
      <w:rFonts w:asciiTheme="minorHAnsi" w:eastAsiaTheme="minorEastAsia" w:hAnsiTheme="minorHAnsi" w:cstheme="minorBidi"/>
      <w:b/>
      <w:bCs/>
      <w:sz w:val="28"/>
      <w:szCs w:val="28"/>
      <w:lang w:val="en-US" w:eastAsia="en-US"/>
    </w:rPr>
  </w:style>
  <w:style w:type="character" w:customStyle="1" w:styleId="Heading6Char">
    <w:name w:val="Heading 6 Char"/>
    <w:basedOn w:val="DefaultParagraphFont"/>
    <w:link w:val="Heading6"/>
    <w:uiPriority w:val="99"/>
    <w:semiHidden/>
    <w:locked/>
    <w:rsid w:val="00A471AE"/>
    <w:rPr>
      <w:rFonts w:ascii="Calibri" w:hAnsi="Calibri"/>
      <w:b/>
      <w:sz w:val="22"/>
      <w:lang w:val="en-US" w:eastAsia="en-US"/>
    </w:rPr>
  </w:style>
  <w:style w:type="paragraph" w:customStyle="1" w:styleId="a6">
    <w:name w:val="Знак Знак"/>
    <w:basedOn w:val="Normal"/>
    <w:uiPriority w:val="99"/>
    <w:semiHidden/>
    <w:rsid w:val="001646AE"/>
    <w:pPr>
      <w:tabs>
        <w:tab w:val="left" w:pos="709"/>
      </w:tabs>
    </w:pPr>
    <w:rPr>
      <w:rFonts w:ascii="Futura Bk" w:hAnsi="Futura Bk"/>
      <w:noProof/>
      <w:sz w:val="20"/>
      <w:lang w:val="pl-PL" w:eastAsia="pl-PL"/>
    </w:rPr>
  </w:style>
  <w:style w:type="paragraph" w:customStyle="1" w:styleId="Char">
    <w:name w:val="Char"/>
    <w:basedOn w:val="Normal"/>
    <w:uiPriority w:val="99"/>
    <w:rsid w:val="001646AE"/>
    <w:pPr>
      <w:tabs>
        <w:tab w:val="left" w:pos="709"/>
      </w:tabs>
    </w:pPr>
    <w:rPr>
      <w:rFonts w:ascii="Tahoma" w:hAnsi="Tahoma"/>
      <w:lang w:val="pl-PL" w:eastAsia="pl-PL"/>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2"/>
    <w:uiPriority w:val="99"/>
    <w:rsid w:val="002D3514"/>
    <w:rPr>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uiPriority w:val="99"/>
    <w:semiHidden/>
    <w:rsid w:val="00126B25"/>
    <w:rPr>
      <w:sz w:val="20"/>
      <w:szCs w:val="20"/>
      <w:lang w:val="en-US" w:eastAsia="en-US"/>
    </w:rPr>
  </w:style>
  <w:style w:type="character" w:styleId="FootnoteReference">
    <w:name w:val="footnote reference"/>
    <w:aliases w:val="Footnote symbol"/>
    <w:basedOn w:val="DefaultParagraphFont"/>
    <w:uiPriority w:val="99"/>
    <w:rsid w:val="002D3514"/>
    <w:rPr>
      <w:rFonts w:cs="Times New Roman"/>
      <w:vertAlign w:val="superscript"/>
    </w:rPr>
  </w:style>
  <w:style w:type="paragraph" w:customStyle="1" w:styleId="Style">
    <w:name w:val="Style"/>
    <w:uiPriority w:val="99"/>
    <w:rsid w:val="00032FCD"/>
    <w:pPr>
      <w:autoSpaceDE w:val="0"/>
      <w:autoSpaceDN w:val="0"/>
      <w:adjustRightInd w:val="0"/>
      <w:ind w:left="140" w:right="140" w:firstLine="840"/>
      <w:jc w:val="both"/>
    </w:pPr>
    <w:rPr>
      <w:sz w:val="24"/>
      <w:szCs w:val="24"/>
    </w:rPr>
  </w:style>
  <w:style w:type="paragraph" w:customStyle="1" w:styleId="title17">
    <w:name w:val="title17"/>
    <w:basedOn w:val="Normal"/>
    <w:uiPriority w:val="99"/>
    <w:rsid w:val="00C97F42"/>
    <w:pPr>
      <w:spacing w:before="100" w:beforeAutospacing="1" w:after="100" w:afterAutospacing="1"/>
      <w:jc w:val="center"/>
      <w:textAlignment w:val="center"/>
    </w:pPr>
    <w:rPr>
      <w:b/>
      <w:bCs/>
      <w:sz w:val="26"/>
      <w:szCs w:val="26"/>
    </w:rPr>
  </w:style>
  <w:style w:type="character" w:customStyle="1" w:styleId="samedocreference1">
    <w:name w:val="samedocreference1"/>
    <w:uiPriority w:val="99"/>
    <w:rsid w:val="00C97F42"/>
    <w:rPr>
      <w:color w:val="8B0000"/>
      <w:u w:val="single"/>
    </w:rPr>
  </w:style>
  <w:style w:type="character" w:customStyle="1" w:styleId="newdocreference1">
    <w:name w:val="newdocreference1"/>
    <w:uiPriority w:val="99"/>
    <w:rsid w:val="00C97F42"/>
    <w:rPr>
      <w:color w:val="0000FF"/>
      <w:u w:val="single"/>
    </w:rPr>
  </w:style>
  <w:style w:type="paragraph" w:customStyle="1" w:styleId="p14">
    <w:name w:val="p14"/>
    <w:basedOn w:val="Normal"/>
    <w:uiPriority w:val="99"/>
    <w:rsid w:val="00F72AEA"/>
    <w:pPr>
      <w:widowControl w:val="0"/>
      <w:tabs>
        <w:tab w:val="left" w:pos="720"/>
      </w:tabs>
      <w:spacing w:line="280" w:lineRule="atLeast"/>
      <w:jc w:val="both"/>
    </w:pPr>
    <w:rPr>
      <w:lang w:val="en-GB"/>
    </w:rPr>
  </w:style>
  <w:style w:type="character" w:styleId="Hyperlink">
    <w:name w:val="Hyperlink"/>
    <w:basedOn w:val="DefaultParagraphFont"/>
    <w:uiPriority w:val="99"/>
    <w:rsid w:val="00F72AEA"/>
    <w:rPr>
      <w:rFonts w:cs="Times New Roman"/>
      <w:color w:val="0000FF"/>
      <w:u w:val="single"/>
    </w:rPr>
  </w:style>
  <w:style w:type="paragraph" w:styleId="BalloonText">
    <w:name w:val="Balloon Text"/>
    <w:basedOn w:val="Normal"/>
    <w:link w:val="BalloonTextChar"/>
    <w:semiHidden/>
    <w:rsid w:val="00F72AEA"/>
    <w:pPr>
      <w:widowControl w:val="0"/>
      <w:autoSpaceDE w:val="0"/>
      <w:autoSpaceDN w:val="0"/>
      <w:adjustRightInd w:val="0"/>
    </w:pPr>
    <w:rPr>
      <w:rFonts w:ascii="Tahoma" w:hAnsi="Tahoma" w:cs="Tahoma"/>
      <w:sz w:val="16"/>
      <w:szCs w:val="16"/>
    </w:rPr>
  </w:style>
  <w:style w:type="character" w:customStyle="1" w:styleId="BalloonTextChar">
    <w:name w:val="Balloon Text Char"/>
    <w:basedOn w:val="DefaultParagraphFont"/>
    <w:link w:val="BalloonText"/>
    <w:semiHidden/>
    <w:rsid w:val="00126B25"/>
    <w:rPr>
      <w:sz w:val="0"/>
      <w:szCs w:val="0"/>
      <w:lang w:val="en-US" w:eastAsia="en-US"/>
    </w:rPr>
  </w:style>
  <w:style w:type="paragraph" w:styleId="BodyTextIndent2">
    <w:name w:val="Body Text Indent 2"/>
    <w:basedOn w:val="Normal"/>
    <w:link w:val="BodyTextIndent2Char"/>
    <w:uiPriority w:val="99"/>
    <w:rsid w:val="00F72AEA"/>
    <w:pPr>
      <w:widowControl w:val="0"/>
      <w:autoSpaceDE w:val="0"/>
      <w:autoSpaceDN w:val="0"/>
      <w:adjustRightInd w:val="0"/>
      <w:ind w:firstLine="711"/>
      <w:jc w:val="center"/>
    </w:pPr>
    <w:rPr>
      <w:b/>
      <w:color w:val="0000FF"/>
    </w:rPr>
  </w:style>
  <w:style w:type="character" w:customStyle="1" w:styleId="BodyTextIndent2Char">
    <w:name w:val="Body Text Indent 2 Char"/>
    <w:basedOn w:val="DefaultParagraphFont"/>
    <w:link w:val="BodyTextIndent2"/>
    <w:uiPriority w:val="99"/>
    <w:semiHidden/>
    <w:rsid w:val="00126B25"/>
    <w:rPr>
      <w:sz w:val="24"/>
      <w:szCs w:val="24"/>
      <w:lang w:val="en-US" w:eastAsia="en-US"/>
    </w:rPr>
  </w:style>
  <w:style w:type="paragraph" w:styleId="Footer">
    <w:name w:val="footer"/>
    <w:basedOn w:val="Normal"/>
    <w:link w:val="FooterChar"/>
    <w:uiPriority w:val="99"/>
    <w:rsid w:val="00BC2F6D"/>
    <w:pPr>
      <w:tabs>
        <w:tab w:val="center" w:pos="4320"/>
        <w:tab w:val="right" w:pos="8640"/>
      </w:tabs>
    </w:pPr>
  </w:style>
  <w:style w:type="character" w:customStyle="1" w:styleId="FooterChar">
    <w:name w:val="Footer Char"/>
    <w:basedOn w:val="DefaultParagraphFont"/>
    <w:link w:val="Footer"/>
    <w:uiPriority w:val="99"/>
    <w:rsid w:val="00126B25"/>
    <w:rPr>
      <w:sz w:val="24"/>
      <w:szCs w:val="24"/>
      <w:lang w:val="en-US" w:eastAsia="en-US"/>
    </w:rPr>
  </w:style>
  <w:style w:type="character" w:styleId="PageNumber">
    <w:name w:val="page number"/>
    <w:basedOn w:val="DefaultParagraphFont"/>
    <w:rsid w:val="00BC2F6D"/>
    <w:rPr>
      <w:rFonts w:cs="Times New Roman"/>
    </w:rPr>
  </w:style>
  <w:style w:type="table" w:styleId="TableGrid">
    <w:name w:val="Table Grid"/>
    <w:basedOn w:val="TableNormal"/>
    <w:uiPriority w:val="99"/>
    <w:rsid w:val="003671F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99"/>
    <w:rsid w:val="00C0500F"/>
    <w:pPr>
      <w:widowControl w:val="0"/>
      <w:autoSpaceDE w:val="0"/>
      <w:autoSpaceDN w:val="0"/>
      <w:adjustRightInd w:val="0"/>
      <w:ind w:left="720"/>
      <w:contextualSpacing/>
    </w:pPr>
    <w:rPr>
      <w:sz w:val="20"/>
      <w:szCs w:val="20"/>
    </w:rPr>
  </w:style>
  <w:style w:type="paragraph" w:styleId="NormalWeb">
    <w:name w:val="Normal (Web)"/>
    <w:basedOn w:val="Normal"/>
    <w:uiPriority w:val="99"/>
    <w:rsid w:val="00545C39"/>
    <w:pPr>
      <w:spacing w:before="100" w:beforeAutospacing="1" w:after="100" w:afterAutospacing="1"/>
    </w:pPr>
  </w:style>
  <w:style w:type="paragraph" w:styleId="BodyText">
    <w:name w:val="Body Text"/>
    <w:aliases w:val="Знак"/>
    <w:basedOn w:val="Normal"/>
    <w:link w:val="BodyTextChar"/>
    <w:rsid w:val="009C0BBA"/>
    <w:pPr>
      <w:spacing w:after="120"/>
    </w:pPr>
  </w:style>
  <w:style w:type="character" w:customStyle="1" w:styleId="BodyTextChar">
    <w:name w:val="Body Text Char"/>
    <w:aliases w:val="Знак Char"/>
    <w:basedOn w:val="DefaultParagraphFont"/>
    <w:link w:val="BodyText"/>
    <w:locked/>
    <w:rsid w:val="001679B0"/>
    <w:rPr>
      <w:sz w:val="24"/>
    </w:rPr>
  </w:style>
  <w:style w:type="paragraph" w:styleId="ListBullet">
    <w:name w:val="List Bullet"/>
    <w:basedOn w:val="Normal"/>
    <w:rsid w:val="00166C6B"/>
    <w:pPr>
      <w:numPr>
        <w:numId w:val="5"/>
      </w:numPr>
      <w:tabs>
        <w:tab w:val="clear" w:pos="1440"/>
        <w:tab w:val="num" w:pos="360"/>
      </w:tabs>
      <w:ind w:left="360"/>
    </w:pPr>
  </w:style>
  <w:style w:type="paragraph" w:customStyle="1" w:styleId="CharCharChar2CharCharCharCharCharCharCharCharCharCharChar">
    <w:name w:val="Char Char Char2 Char Char Char Char Char Char Char Char Char Char Знак Знак Знак Знак Знак Char Знак Знак"/>
    <w:basedOn w:val="Normal"/>
    <w:uiPriority w:val="99"/>
    <w:rsid w:val="00451FEE"/>
    <w:pPr>
      <w:tabs>
        <w:tab w:val="left" w:pos="709"/>
      </w:tabs>
    </w:pPr>
    <w:rPr>
      <w:rFonts w:ascii="Tahoma" w:hAnsi="Tahoma"/>
      <w:lang w:val="pl-PL" w:eastAsia="pl-PL"/>
    </w:rPr>
  </w:style>
  <w:style w:type="character" w:customStyle="1" w:styleId="apple-style-span">
    <w:name w:val="apple-style-span"/>
    <w:basedOn w:val="DefaultParagraphFont"/>
    <w:rsid w:val="001D7AC2"/>
    <w:rPr>
      <w:rFonts w:cs="Times New Roman"/>
    </w:rPr>
  </w:style>
  <w:style w:type="paragraph" w:styleId="BodyText2">
    <w:name w:val="Body Text 2"/>
    <w:basedOn w:val="Normal"/>
    <w:link w:val="BodyText2Char"/>
    <w:uiPriority w:val="99"/>
    <w:rsid w:val="00D03D86"/>
    <w:pPr>
      <w:spacing w:after="120" w:line="480" w:lineRule="auto"/>
    </w:pPr>
    <w:rPr>
      <w:szCs w:val="20"/>
      <w:lang w:val="en-GB"/>
    </w:rPr>
  </w:style>
  <w:style w:type="character" w:customStyle="1" w:styleId="BodyText2Char">
    <w:name w:val="Body Text 2 Char"/>
    <w:basedOn w:val="DefaultParagraphFont"/>
    <w:link w:val="BodyText2"/>
    <w:uiPriority w:val="99"/>
    <w:locked/>
    <w:rsid w:val="00D03D86"/>
    <w:rPr>
      <w:snapToGrid w:val="0"/>
      <w:sz w:val="24"/>
      <w:lang w:val="en-GB"/>
    </w:rPr>
  </w:style>
  <w:style w:type="paragraph" w:styleId="BodyTextIndent">
    <w:name w:val="Body Text Indent"/>
    <w:basedOn w:val="Normal"/>
    <w:link w:val="BodyTextIndentChar"/>
    <w:rsid w:val="00F76415"/>
    <w:pPr>
      <w:spacing w:after="120"/>
      <w:ind w:left="360"/>
    </w:pPr>
  </w:style>
  <w:style w:type="character" w:customStyle="1" w:styleId="BodyTextIndentChar">
    <w:name w:val="Body Text Indent Char"/>
    <w:basedOn w:val="DefaultParagraphFont"/>
    <w:link w:val="BodyTextIndent"/>
    <w:uiPriority w:val="99"/>
    <w:locked/>
    <w:rsid w:val="00F76415"/>
    <w:rPr>
      <w:sz w:val="24"/>
    </w:rPr>
  </w:style>
  <w:style w:type="paragraph" w:customStyle="1" w:styleId="Char1CharCharCharCharCharCharCharCharCharCharCharCharCharChar">
    <w:name w:val="Char1 Char Char Char Char Char Char Char Char Char Char Char Char Char Char Знак Знак"/>
    <w:basedOn w:val="Normal"/>
    <w:uiPriority w:val="99"/>
    <w:rsid w:val="00F76415"/>
    <w:pPr>
      <w:tabs>
        <w:tab w:val="left" w:pos="709"/>
      </w:tabs>
    </w:pPr>
    <w:rPr>
      <w:rFonts w:ascii="Tahoma" w:hAnsi="Tahoma"/>
      <w:lang w:val="pl-PL" w:eastAsia="pl-PL"/>
    </w:rPr>
  </w:style>
  <w:style w:type="paragraph" w:styleId="Header">
    <w:name w:val="header"/>
    <w:basedOn w:val="Normal"/>
    <w:link w:val="HeaderChar"/>
    <w:uiPriority w:val="99"/>
    <w:rsid w:val="00B417B4"/>
    <w:pPr>
      <w:tabs>
        <w:tab w:val="center" w:pos="4536"/>
        <w:tab w:val="right" w:pos="9072"/>
      </w:tabs>
    </w:pPr>
  </w:style>
  <w:style w:type="character" w:customStyle="1" w:styleId="HeaderChar">
    <w:name w:val="Header Char"/>
    <w:basedOn w:val="DefaultParagraphFont"/>
    <w:link w:val="Header"/>
    <w:uiPriority w:val="99"/>
    <w:locked/>
    <w:rsid w:val="00630F7C"/>
    <w:rPr>
      <w:sz w:val="24"/>
    </w:rPr>
  </w:style>
  <w:style w:type="paragraph" w:customStyle="1" w:styleId="1">
    <w:name w:val="Знак Знак1"/>
    <w:basedOn w:val="Normal"/>
    <w:uiPriority w:val="99"/>
    <w:rsid w:val="00AF4E9C"/>
    <w:pPr>
      <w:tabs>
        <w:tab w:val="left" w:pos="709"/>
      </w:tabs>
    </w:pPr>
    <w:rPr>
      <w:rFonts w:ascii="Tahoma" w:hAnsi="Tahoma"/>
      <w:lang w:val="pl-PL" w:eastAsia="pl-PL"/>
    </w:rPr>
  </w:style>
  <w:style w:type="paragraph" w:customStyle="1" w:styleId="FR2">
    <w:name w:val="FR2"/>
    <w:uiPriority w:val="99"/>
    <w:rsid w:val="004B2965"/>
    <w:pPr>
      <w:widowControl w:val="0"/>
      <w:jc w:val="right"/>
    </w:pPr>
    <w:rPr>
      <w:rFonts w:ascii="Arial" w:hAnsi="Arial"/>
      <w:sz w:val="24"/>
      <w:szCs w:val="20"/>
      <w:lang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4B2965"/>
    <w:pPr>
      <w:tabs>
        <w:tab w:val="left" w:pos="709"/>
      </w:tabs>
    </w:pPr>
    <w:rPr>
      <w:rFonts w:ascii="Tahoma" w:hAnsi="Tahoma"/>
      <w:lang w:val="pl-PL" w:eastAsia="pl-PL"/>
    </w:rPr>
  </w:style>
  <w:style w:type="paragraph" w:styleId="ListNumber3">
    <w:name w:val="List Number 3"/>
    <w:basedOn w:val="Normal"/>
    <w:rsid w:val="001B0A98"/>
    <w:pPr>
      <w:tabs>
        <w:tab w:val="num" w:pos="926"/>
      </w:tabs>
      <w:ind w:left="926" w:hanging="360"/>
      <w:jc w:val="both"/>
    </w:pPr>
    <w:rPr>
      <w:rFonts w:ascii="Univers" w:hAnsi="Univers"/>
      <w:sz w:val="22"/>
      <w:szCs w:val="22"/>
      <w:lang w:val="en-GB"/>
    </w:rPr>
  </w:style>
  <w:style w:type="paragraph" w:customStyle="1" w:styleId="CharCharCharCharCharCharChar">
    <w:name w:val="Char Char Char Знак Знак Char Char Char Char"/>
    <w:basedOn w:val="Normal"/>
    <w:uiPriority w:val="99"/>
    <w:rsid w:val="009242B7"/>
    <w:pPr>
      <w:tabs>
        <w:tab w:val="left" w:pos="709"/>
      </w:tabs>
    </w:pPr>
    <w:rPr>
      <w:rFonts w:ascii="Tahoma" w:hAnsi="Tahoma"/>
      <w:lang w:val="pl-PL" w:eastAsia="pl-PL"/>
    </w:rPr>
  </w:style>
  <w:style w:type="paragraph" w:customStyle="1" w:styleId="CharCharCharCharCharCharCharCharChar">
    <w:name w:val="Char Char Char Знак Знак Char Char Char Char Char Char"/>
    <w:basedOn w:val="Normal"/>
    <w:uiPriority w:val="99"/>
    <w:rsid w:val="00053E30"/>
    <w:pPr>
      <w:tabs>
        <w:tab w:val="left" w:pos="709"/>
      </w:tabs>
    </w:pPr>
    <w:rPr>
      <w:rFonts w:ascii="Tahoma" w:hAnsi="Tahoma"/>
      <w:lang w:val="pl-PL" w:eastAsia="pl-PL"/>
    </w:rPr>
  </w:style>
  <w:style w:type="paragraph" w:customStyle="1" w:styleId="CharCharCharCharCharCharCharCharCharCharChar1Char">
    <w:name w:val="Char Char Char Знак Знак Char Char Char Char Char Char Char Char1 Char"/>
    <w:basedOn w:val="Normal"/>
    <w:uiPriority w:val="99"/>
    <w:rsid w:val="006B3636"/>
    <w:pPr>
      <w:tabs>
        <w:tab w:val="left" w:pos="709"/>
      </w:tabs>
    </w:pPr>
    <w:rPr>
      <w:rFonts w:ascii="Tahoma" w:hAnsi="Tahoma"/>
      <w:lang w:val="pl-PL" w:eastAsia="pl-PL"/>
    </w:rPr>
  </w:style>
  <w:style w:type="paragraph" w:styleId="DocumentMap">
    <w:name w:val="Document Map"/>
    <w:basedOn w:val="Normal"/>
    <w:link w:val="DocumentMapChar"/>
    <w:uiPriority w:val="99"/>
    <w:semiHidden/>
    <w:rsid w:val="008B5FF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126B25"/>
    <w:rPr>
      <w:sz w:val="0"/>
      <w:szCs w:val="0"/>
      <w:lang w:val="en-US" w:eastAsia="en-US"/>
    </w:rPr>
  </w:style>
  <w:style w:type="paragraph" w:customStyle="1" w:styleId="CharCharCharChar">
    <w:name w:val="Char Char Char Char"/>
    <w:basedOn w:val="Normal"/>
    <w:uiPriority w:val="99"/>
    <w:rsid w:val="00884649"/>
    <w:pPr>
      <w:tabs>
        <w:tab w:val="left" w:pos="709"/>
      </w:tabs>
    </w:pPr>
    <w:rPr>
      <w:rFonts w:ascii="Tahoma" w:hAnsi="Tahoma"/>
      <w:lang w:val="pl-PL" w:eastAsia="pl-PL"/>
    </w:rPr>
  </w:style>
  <w:style w:type="character" w:customStyle="1" w:styleId="apple-converted-space">
    <w:name w:val="apple-converted-space"/>
    <w:basedOn w:val="DefaultParagraphFont"/>
    <w:rsid w:val="00C62085"/>
    <w:rPr>
      <w:rFonts w:cs="Times New Roman"/>
    </w:rPr>
  </w:style>
  <w:style w:type="paragraph" w:customStyle="1" w:styleId="11">
    <w:name w:val="Знак Знак11"/>
    <w:basedOn w:val="Normal"/>
    <w:uiPriority w:val="99"/>
    <w:rsid w:val="002448A2"/>
    <w:pPr>
      <w:tabs>
        <w:tab w:val="left" w:pos="709"/>
      </w:tabs>
    </w:pPr>
    <w:rPr>
      <w:rFonts w:ascii="Tahoma" w:hAnsi="Tahoma"/>
      <w:lang w:val="pl-PL" w:eastAsia="pl-PL"/>
    </w:rPr>
  </w:style>
  <w:style w:type="paragraph" w:customStyle="1" w:styleId="10">
    <w:name w:val="Знак1 Знак Знак Знак"/>
    <w:basedOn w:val="Normal"/>
    <w:uiPriority w:val="99"/>
    <w:rsid w:val="008D5BDE"/>
    <w:pPr>
      <w:tabs>
        <w:tab w:val="left" w:pos="709"/>
      </w:tabs>
      <w:spacing w:line="360" w:lineRule="auto"/>
    </w:pPr>
    <w:rPr>
      <w:rFonts w:ascii="Tahoma" w:hAnsi="Tahoma" w:cs="Arial"/>
      <w:sz w:val="28"/>
      <w:szCs w:val="20"/>
      <w:lang w:val="pl-PL" w:eastAsia="pl-PL"/>
    </w:rPr>
  </w:style>
  <w:style w:type="paragraph" w:customStyle="1" w:styleId="CharCharChar">
    <w:name w:val="Char Char Char"/>
    <w:basedOn w:val="Normal"/>
    <w:uiPriority w:val="99"/>
    <w:rsid w:val="00ED60BC"/>
    <w:pPr>
      <w:tabs>
        <w:tab w:val="left" w:pos="709"/>
      </w:tabs>
    </w:pPr>
    <w:rPr>
      <w:rFonts w:ascii="Tahoma" w:hAnsi="Tahoma"/>
      <w:lang w:val="pl-PL" w:eastAsia="pl-PL"/>
    </w:rPr>
  </w:style>
  <w:style w:type="paragraph" w:customStyle="1" w:styleId="Pa11">
    <w:name w:val="Pa11"/>
    <w:basedOn w:val="Normal"/>
    <w:next w:val="Normal"/>
    <w:uiPriority w:val="99"/>
    <w:rsid w:val="002F29E1"/>
    <w:pPr>
      <w:autoSpaceDE w:val="0"/>
      <w:autoSpaceDN w:val="0"/>
      <w:adjustRightInd w:val="0"/>
      <w:spacing w:line="193" w:lineRule="atLeast"/>
    </w:pPr>
    <w:rPr>
      <w:rFonts w:ascii="TimokCYR" w:hAnsi="TimokCYR"/>
    </w:rPr>
  </w:style>
  <w:style w:type="paragraph" w:customStyle="1" w:styleId="Char2">
    <w:name w:val="Char2"/>
    <w:basedOn w:val="Normal"/>
    <w:uiPriority w:val="99"/>
    <w:rsid w:val="00605DF8"/>
    <w:pPr>
      <w:tabs>
        <w:tab w:val="left" w:pos="709"/>
      </w:tabs>
    </w:pPr>
    <w:rPr>
      <w:rFonts w:ascii="Tahoma" w:hAnsi="Tahoma"/>
      <w:lang w:val="pl-PL" w:eastAsia="pl-PL"/>
    </w:rPr>
  </w:style>
  <w:style w:type="character" w:customStyle="1" w:styleId="newdocreference">
    <w:name w:val="newdocreference"/>
    <w:basedOn w:val="DefaultParagraphFont"/>
    <w:uiPriority w:val="99"/>
    <w:rsid w:val="00A924BB"/>
    <w:rPr>
      <w:rFonts w:cs="Times New Roman"/>
    </w:rPr>
  </w:style>
  <w:style w:type="paragraph" w:styleId="List3">
    <w:name w:val="List 3"/>
    <w:basedOn w:val="Normal"/>
    <w:uiPriority w:val="99"/>
    <w:rsid w:val="00A471AE"/>
    <w:pPr>
      <w:ind w:left="849" w:hanging="283"/>
      <w:contextualSpacing/>
    </w:pPr>
  </w:style>
  <w:style w:type="paragraph" w:customStyle="1" w:styleId="CharCharCharChar2">
    <w:name w:val="Char Char Char Char2"/>
    <w:basedOn w:val="Normal"/>
    <w:uiPriority w:val="99"/>
    <w:rsid w:val="00C65D78"/>
    <w:pPr>
      <w:tabs>
        <w:tab w:val="left" w:pos="709"/>
      </w:tabs>
    </w:pPr>
    <w:rPr>
      <w:rFonts w:ascii="Tahoma" w:hAnsi="Tahoma"/>
      <w:lang w:val="pl-PL" w:eastAsia="pl-PL"/>
    </w:rPr>
  </w:style>
  <w:style w:type="paragraph" w:customStyle="1" w:styleId="Bulets">
    <w:name w:val="Bulets"/>
    <w:basedOn w:val="Normal"/>
    <w:link w:val="Bulets0"/>
    <w:uiPriority w:val="99"/>
    <w:rsid w:val="009C0AFB"/>
    <w:pPr>
      <w:numPr>
        <w:numId w:val="8"/>
      </w:numPr>
      <w:spacing w:before="120"/>
      <w:jc w:val="both"/>
    </w:pPr>
    <w:rPr>
      <w:rFonts w:ascii="Arial" w:hAnsi="Arial"/>
      <w:szCs w:val="20"/>
      <w:lang w:val="en-GB"/>
    </w:rPr>
  </w:style>
  <w:style w:type="character" w:customStyle="1" w:styleId="Bulets0">
    <w:name w:val="Bulets Знак"/>
    <w:link w:val="Bulets"/>
    <w:uiPriority w:val="99"/>
    <w:locked/>
    <w:rsid w:val="009C0AFB"/>
    <w:rPr>
      <w:rFonts w:ascii="Arial" w:hAnsi="Arial"/>
      <w:sz w:val="24"/>
      <w:szCs w:val="20"/>
      <w:lang w:val="en-GB"/>
    </w:rPr>
  </w:style>
  <w:style w:type="character" w:styleId="FollowedHyperlink">
    <w:name w:val="FollowedHyperlink"/>
    <w:basedOn w:val="DefaultParagraphFont"/>
    <w:uiPriority w:val="99"/>
    <w:semiHidden/>
    <w:rsid w:val="006C6DB4"/>
    <w:rPr>
      <w:rFonts w:cs="Times New Roman"/>
      <w:color w:val="800080"/>
      <w:u w:val="single"/>
    </w:rPr>
  </w:style>
  <w:style w:type="paragraph" w:customStyle="1" w:styleId="3CharChar">
    <w:name w:val="Знак Знак3 Char Char Знак Знак"/>
    <w:basedOn w:val="Normal"/>
    <w:uiPriority w:val="99"/>
    <w:rsid w:val="002939E6"/>
    <w:pPr>
      <w:tabs>
        <w:tab w:val="left" w:pos="709"/>
      </w:tabs>
    </w:pPr>
    <w:rPr>
      <w:rFonts w:ascii="Tahoma" w:hAnsi="Tahoma"/>
      <w:lang w:val="pl-PL" w:eastAsia="pl-PL"/>
    </w:rPr>
  </w:style>
  <w:style w:type="paragraph" w:styleId="BodyTextIndent3">
    <w:name w:val="Body Text Indent 3"/>
    <w:basedOn w:val="Normal"/>
    <w:link w:val="BodyTextIndent3Char"/>
    <w:uiPriority w:val="99"/>
    <w:rsid w:val="002939E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26B25"/>
    <w:rPr>
      <w:sz w:val="16"/>
      <w:szCs w:val="16"/>
      <w:lang w:val="en-US" w:eastAsia="en-US"/>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Normal"/>
    <w:uiPriority w:val="99"/>
    <w:rsid w:val="002C66B5"/>
    <w:pPr>
      <w:tabs>
        <w:tab w:val="left" w:pos="709"/>
      </w:tabs>
    </w:pPr>
    <w:rPr>
      <w:rFonts w:ascii="Tahoma" w:hAnsi="Tahoma"/>
      <w:lang w:val="pl-PL" w:eastAsia="pl-PL"/>
    </w:rPr>
  </w:style>
  <w:style w:type="paragraph" w:customStyle="1" w:styleId="4">
    <w:name w:val="Знак Знак4"/>
    <w:basedOn w:val="Normal"/>
    <w:uiPriority w:val="99"/>
    <w:rsid w:val="004B3558"/>
    <w:pPr>
      <w:tabs>
        <w:tab w:val="left" w:pos="709"/>
      </w:tabs>
    </w:pPr>
    <w:rPr>
      <w:rFonts w:ascii="Tahoma" w:hAnsi="Tahoma"/>
      <w:lang w:val="pl-PL" w:eastAsia="pl-PL"/>
    </w:rPr>
  </w:style>
  <w:style w:type="paragraph" w:customStyle="1" w:styleId="41">
    <w:name w:val="Знак Знак41"/>
    <w:basedOn w:val="Normal"/>
    <w:uiPriority w:val="99"/>
    <w:rsid w:val="00541D1B"/>
    <w:pPr>
      <w:tabs>
        <w:tab w:val="left" w:pos="709"/>
      </w:tabs>
    </w:pPr>
    <w:rPr>
      <w:rFonts w:ascii="Tahoma" w:hAnsi="Tahoma"/>
      <w:lang w:val="pl-PL" w:eastAsia="pl-PL"/>
    </w:rPr>
  </w:style>
  <w:style w:type="character" w:customStyle="1" w:styleId="timark">
    <w:name w:val="timark"/>
    <w:basedOn w:val="DefaultParagraphFont"/>
    <w:uiPriority w:val="99"/>
    <w:rsid w:val="00541D1B"/>
    <w:rPr>
      <w:rFonts w:cs="Times New Roman"/>
    </w:rPr>
  </w:style>
  <w:style w:type="paragraph" w:customStyle="1" w:styleId="Default">
    <w:name w:val="Default"/>
    <w:rsid w:val="006059AF"/>
    <w:pPr>
      <w:autoSpaceDE w:val="0"/>
      <w:autoSpaceDN w:val="0"/>
      <w:adjustRightInd w:val="0"/>
    </w:pPr>
    <w:rPr>
      <w:color w:val="000000"/>
      <w:sz w:val="24"/>
      <w:szCs w:val="24"/>
      <w:lang w:val="en-US" w:eastAsia="en-US"/>
    </w:rPr>
  </w:style>
  <w:style w:type="paragraph" w:customStyle="1" w:styleId="CharChar1CharChar1">
    <w:name w:val="Char Char1 Знак Char Char Знак Знак1"/>
    <w:basedOn w:val="Normal"/>
    <w:uiPriority w:val="99"/>
    <w:rsid w:val="00A53100"/>
    <w:pPr>
      <w:tabs>
        <w:tab w:val="left" w:pos="709"/>
      </w:tabs>
    </w:pPr>
    <w:rPr>
      <w:rFonts w:ascii="Tahoma" w:hAnsi="Tahoma"/>
      <w:lang w:val="pl-PL" w:eastAsia="pl-PL"/>
    </w:rPr>
  </w:style>
  <w:style w:type="paragraph" w:customStyle="1" w:styleId="firstline">
    <w:name w:val="firstline"/>
    <w:basedOn w:val="Normal"/>
    <w:uiPriority w:val="99"/>
    <w:rsid w:val="005E4060"/>
    <w:pPr>
      <w:spacing w:before="100" w:beforeAutospacing="1" w:after="100" w:afterAutospacing="1"/>
    </w:pPr>
  </w:style>
  <w:style w:type="paragraph" w:customStyle="1" w:styleId="CharCharCharCharCharCharCharCharCharCharCharChar1CharCharCharChar1CharCharCharCharChar">
    <w:name w:val="Char Char Char Char Char Char Char Char Char Char Char Char1 Char Char Char Char1 Char Char Char Char Char"/>
    <w:basedOn w:val="Normal"/>
    <w:uiPriority w:val="99"/>
    <w:rsid w:val="000518D4"/>
    <w:pPr>
      <w:tabs>
        <w:tab w:val="left" w:pos="709"/>
      </w:tabs>
    </w:pPr>
    <w:rPr>
      <w:rFonts w:ascii="Tahoma" w:hAnsi="Tahoma"/>
      <w:lang w:val="pl-PL" w:eastAsia="pl-PL"/>
    </w:rPr>
  </w:style>
  <w:style w:type="paragraph" w:customStyle="1" w:styleId="CharCharCharChar0">
    <w:name w:val="Char Char Знак Знак Знак Char Char Знак Знак"/>
    <w:basedOn w:val="Normal"/>
    <w:uiPriority w:val="99"/>
    <w:rsid w:val="0086740F"/>
    <w:pPr>
      <w:tabs>
        <w:tab w:val="left" w:pos="709"/>
      </w:tabs>
    </w:pPr>
    <w:rPr>
      <w:rFonts w:ascii="Tahoma" w:hAnsi="Tahoma"/>
      <w:lang w:val="pl-PL" w:eastAsia="pl-PL"/>
    </w:rPr>
  </w:style>
  <w:style w:type="paragraph" w:customStyle="1" w:styleId="Title1">
    <w:name w:val="Title1"/>
    <w:basedOn w:val="Normal"/>
    <w:uiPriority w:val="99"/>
    <w:rsid w:val="00571D56"/>
    <w:pPr>
      <w:spacing w:before="100" w:beforeAutospacing="1" w:after="100" w:afterAutospacing="1"/>
    </w:pPr>
  </w:style>
  <w:style w:type="paragraph" w:styleId="ListParagraph">
    <w:name w:val="List Paragraph"/>
    <w:basedOn w:val="Normal"/>
    <w:link w:val="ListParagraphChar"/>
    <w:uiPriority w:val="99"/>
    <w:qFormat/>
    <w:rsid w:val="00AE5933"/>
    <w:pPr>
      <w:ind w:left="708"/>
    </w:pPr>
  </w:style>
  <w:style w:type="paragraph" w:customStyle="1" w:styleId="WW-BodyTextIndent3">
    <w:name w:val="WW-Body Text Indent 3"/>
    <w:basedOn w:val="Normal"/>
    <w:uiPriority w:val="99"/>
    <w:rsid w:val="0078023A"/>
    <w:pPr>
      <w:suppressAutoHyphens/>
      <w:overflowPunct w:val="0"/>
      <w:spacing w:after="120"/>
      <w:ind w:left="283"/>
    </w:pPr>
    <w:rPr>
      <w:sz w:val="16"/>
      <w:szCs w:val="16"/>
      <w:lang w:eastAsia="ar-SA"/>
    </w:rPr>
  </w:style>
  <w:style w:type="paragraph" w:styleId="Title">
    <w:name w:val="Title"/>
    <w:basedOn w:val="Normal"/>
    <w:next w:val="Subtitle"/>
    <w:link w:val="TitleChar"/>
    <w:uiPriority w:val="99"/>
    <w:qFormat/>
    <w:rsid w:val="00057EF7"/>
    <w:pPr>
      <w:suppressAutoHyphens/>
      <w:jc w:val="center"/>
    </w:pPr>
    <w:rPr>
      <w:b/>
      <w:kern w:val="1"/>
      <w:sz w:val="28"/>
      <w:szCs w:val="20"/>
      <w:lang w:eastAsia="ar-SA"/>
    </w:rPr>
  </w:style>
  <w:style w:type="character" w:customStyle="1" w:styleId="TitleChar">
    <w:name w:val="Title Char"/>
    <w:basedOn w:val="DefaultParagraphFont"/>
    <w:link w:val="Title"/>
    <w:uiPriority w:val="10"/>
    <w:rsid w:val="00126B25"/>
    <w:rPr>
      <w:rFonts w:asciiTheme="majorHAnsi" w:eastAsiaTheme="majorEastAsia" w:hAnsiTheme="majorHAnsi" w:cstheme="majorBidi"/>
      <w:b/>
      <w:bCs/>
      <w:kern w:val="28"/>
      <w:sz w:val="32"/>
      <w:szCs w:val="32"/>
      <w:lang w:val="en-US" w:eastAsia="en-US"/>
    </w:rPr>
  </w:style>
  <w:style w:type="paragraph" w:styleId="Subtitle">
    <w:name w:val="Subtitle"/>
    <w:basedOn w:val="Normal"/>
    <w:next w:val="BodyText"/>
    <w:link w:val="SubtitleChar"/>
    <w:qFormat/>
    <w:rsid w:val="00057EF7"/>
    <w:pPr>
      <w:suppressAutoHyphens/>
      <w:spacing w:after="240" w:line="360" w:lineRule="auto"/>
    </w:pPr>
    <w:rPr>
      <w:b/>
      <w:kern w:val="1"/>
      <w:szCs w:val="20"/>
      <w:lang w:eastAsia="ar-SA"/>
    </w:rPr>
  </w:style>
  <w:style w:type="character" w:customStyle="1" w:styleId="SubtitleChar">
    <w:name w:val="Subtitle Char"/>
    <w:basedOn w:val="DefaultParagraphFont"/>
    <w:link w:val="Subtitle"/>
    <w:rsid w:val="00126B25"/>
    <w:rPr>
      <w:rFonts w:asciiTheme="majorHAnsi" w:eastAsiaTheme="majorEastAsia" w:hAnsiTheme="majorHAnsi" w:cstheme="majorBidi"/>
      <w:sz w:val="24"/>
      <w:szCs w:val="24"/>
      <w:lang w:val="en-US" w:eastAsia="en-US"/>
    </w:rPr>
  </w:style>
  <w:style w:type="character" w:customStyle="1" w:styleId="BuletsChar">
    <w:name w:val="Bulets Char"/>
    <w:uiPriority w:val="99"/>
    <w:rsid w:val="00884ED2"/>
    <w:rPr>
      <w:rFonts w:ascii="Arial" w:hAnsi="Arial"/>
      <w:sz w:val="24"/>
      <w:lang w:val="en-GB" w:eastAsia="en-US"/>
    </w:rPr>
  </w:style>
  <w:style w:type="paragraph" w:customStyle="1" w:styleId="12">
    <w:name w:val="Списък на абзаци1"/>
    <w:basedOn w:val="Normal"/>
    <w:uiPriority w:val="34"/>
    <w:qFormat/>
    <w:rsid w:val="00884ED2"/>
    <w:pPr>
      <w:ind w:left="708"/>
    </w:pPr>
  </w:style>
  <w:style w:type="character" w:styleId="CommentReference">
    <w:name w:val="annotation reference"/>
    <w:basedOn w:val="DefaultParagraphFont"/>
    <w:semiHidden/>
    <w:rsid w:val="009453FB"/>
    <w:rPr>
      <w:rFonts w:cs="Times New Roman"/>
      <w:sz w:val="16"/>
    </w:rPr>
  </w:style>
  <w:style w:type="paragraph" w:styleId="CommentText">
    <w:name w:val="annotation text"/>
    <w:basedOn w:val="Normal"/>
    <w:link w:val="CommentTextChar"/>
    <w:semiHidden/>
    <w:rsid w:val="009453FB"/>
    <w:rPr>
      <w:sz w:val="20"/>
      <w:szCs w:val="20"/>
    </w:rPr>
  </w:style>
  <w:style w:type="character" w:customStyle="1" w:styleId="CommentTextChar">
    <w:name w:val="Comment Text Char"/>
    <w:basedOn w:val="DefaultParagraphFont"/>
    <w:link w:val="CommentText"/>
    <w:uiPriority w:val="99"/>
    <w:semiHidden/>
    <w:locked/>
    <w:rsid w:val="009453FB"/>
    <w:rPr>
      <w:rFonts w:cs="Times New Roman"/>
    </w:rPr>
  </w:style>
  <w:style w:type="paragraph" w:styleId="CommentSubject">
    <w:name w:val="annotation subject"/>
    <w:basedOn w:val="CommentText"/>
    <w:next w:val="CommentText"/>
    <w:link w:val="CommentSubjectChar"/>
    <w:semiHidden/>
    <w:rsid w:val="009453FB"/>
    <w:rPr>
      <w:b/>
      <w:bCs/>
    </w:rPr>
  </w:style>
  <w:style w:type="character" w:customStyle="1" w:styleId="CommentSubjectChar">
    <w:name w:val="Comment Subject Char"/>
    <w:basedOn w:val="CommentTextChar"/>
    <w:link w:val="CommentSubject"/>
    <w:uiPriority w:val="99"/>
    <w:semiHidden/>
    <w:locked/>
    <w:rsid w:val="009453FB"/>
    <w:rPr>
      <w:rFonts w:cs="Times New Roman"/>
      <w:b/>
    </w:rPr>
  </w:style>
  <w:style w:type="character" w:customStyle="1" w:styleId="ala">
    <w:name w:val="al_a"/>
    <w:uiPriority w:val="99"/>
    <w:rsid w:val="00923DDF"/>
  </w:style>
  <w:style w:type="character" w:customStyle="1" w:styleId="ala2">
    <w:name w:val="al_a2"/>
    <w:uiPriority w:val="99"/>
    <w:rsid w:val="00923DDF"/>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basedOn w:val="DefaultParagraphFont"/>
    <w:link w:val="FootnoteText"/>
    <w:uiPriority w:val="99"/>
    <w:locked/>
    <w:rsid w:val="00945906"/>
    <w:rPr>
      <w:rFonts w:cs="Times New Roman"/>
    </w:rPr>
  </w:style>
  <w:style w:type="character" w:customStyle="1" w:styleId="FontStyle151">
    <w:name w:val="Font Style151"/>
    <w:uiPriority w:val="99"/>
    <w:rsid w:val="00945906"/>
    <w:rPr>
      <w:rFonts w:ascii="Times New Roman" w:hAnsi="Times New Roman"/>
      <w:sz w:val="24"/>
    </w:rPr>
  </w:style>
  <w:style w:type="character" w:styleId="EndnoteReference">
    <w:name w:val="endnote reference"/>
    <w:basedOn w:val="DefaultParagraphFont"/>
    <w:rsid w:val="00945906"/>
    <w:rPr>
      <w:rFonts w:cs="Times New Roman"/>
      <w:vertAlign w:val="superscript"/>
    </w:rPr>
  </w:style>
  <w:style w:type="paragraph" w:styleId="BodyText3">
    <w:name w:val="Body Text 3"/>
    <w:basedOn w:val="Normal"/>
    <w:link w:val="BodyText3Char"/>
    <w:uiPriority w:val="99"/>
    <w:semiHidden/>
    <w:rsid w:val="00945906"/>
    <w:pPr>
      <w:spacing w:after="120"/>
    </w:pPr>
    <w:rPr>
      <w:sz w:val="16"/>
      <w:szCs w:val="16"/>
    </w:rPr>
  </w:style>
  <w:style w:type="character" w:customStyle="1" w:styleId="BodyText3Char">
    <w:name w:val="Body Text 3 Char"/>
    <w:basedOn w:val="DefaultParagraphFont"/>
    <w:link w:val="BodyText3"/>
    <w:uiPriority w:val="99"/>
    <w:semiHidden/>
    <w:locked/>
    <w:rsid w:val="00945906"/>
    <w:rPr>
      <w:sz w:val="16"/>
    </w:rPr>
  </w:style>
  <w:style w:type="character" w:customStyle="1" w:styleId="ListParagraphChar">
    <w:name w:val="List Paragraph Char"/>
    <w:link w:val="ListParagraph"/>
    <w:uiPriority w:val="99"/>
    <w:locked/>
    <w:rsid w:val="00945906"/>
    <w:rPr>
      <w:sz w:val="24"/>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945906"/>
    <w:rPr>
      <w:spacing w:val="-2"/>
      <w:lang w:val="en-GB" w:eastAsia="ar-SA" w:bidi="ar-SA"/>
    </w:rPr>
  </w:style>
  <w:style w:type="paragraph" w:customStyle="1" w:styleId="normaltableau">
    <w:name w:val="normal_tableau"/>
    <w:basedOn w:val="Normal"/>
    <w:uiPriority w:val="99"/>
    <w:rsid w:val="00945906"/>
    <w:pPr>
      <w:suppressAutoHyphens/>
      <w:spacing w:before="120" w:after="120"/>
      <w:jc w:val="both"/>
    </w:pPr>
    <w:rPr>
      <w:rFonts w:ascii="Optima" w:hAnsi="Optima"/>
      <w:sz w:val="22"/>
      <w:szCs w:val="20"/>
      <w:lang w:val="en-GB" w:eastAsia="ar-SA"/>
    </w:rPr>
  </w:style>
  <w:style w:type="paragraph" w:customStyle="1" w:styleId="TableContents">
    <w:name w:val="Table Contents"/>
    <w:basedOn w:val="Normal"/>
    <w:rsid w:val="00945906"/>
    <w:pPr>
      <w:suppressLineNumbers/>
      <w:suppressAutoHyphens/>
      <w:spacing w:after="240"/>
      <w:jc w:val="both"/>
    </w:pPr>
    <w:rPr>
      <w:szCs w:val="20"/>
      <w:lang w:val="en-GB" w:eastAsia="ar-SA"/>
    </w:rPr>
  </w:style>
  <w:style w:type="character" w:customStyle="1" w:styleId="FontStyle35">
    <w:name w:val="Font Style35"/>
    <w:uiPriority w:val="99"/>
    <w:rsid w:val="00945906"/>
    <w:rPr>
      <w:rFonts w:ascii="Times New Roman" w:hAnsi="Times New Roman"/>
      <w:b/>
      <w:sz w:val="26"/>
    </w:rPr>
  </w:style>
  <w:style w:type="paragraph" w:customStyle="1" w:styleId="CharCharChar1">
    <w:name w:val="Char Char Char1"/>
    <w:basedOn w:val="Normal"/>
    <w:uiPriority w:val="99"/>
    <w:rsid w:val="00945906"/>
    <w:pPr>
      <w:tabs>
        <w:tab w:val="left" w:pos="709"/>
      </w:tabs>
    </w:pPr>
    <w:rPr>
      <w:rFonts w:ascii="Tahoma" w:hAnsi="Tahoma"/>
      <w:lang w:val="pl-PL" w:eastAsia="pl-PL"/>
    </w:rPr>
  </w:style>
  <w:style w:type="paragraph" w:customStyle="1" w:styleId="Style8">
    <w:name w:val="Style8"/>
    <w:basedOn w:val="Normal"/>
    <w:rsid w:val="00945906"/>
    <w:pPr>
      <w:widowControl w:val="0"/>
      <w:autoSpaceDE w:val="0"/>
      <w:autoSpaceDN w:val="0"/>
      <w:adjustRightInd w:val="0"/>
      <w:jc w:val="both"/>
    </w:pPr>
  </w:style>
  <w:style w:type="character" w:customStyle="1" w:styleId="label">
    <w:name w:val="label"/>
    <w:basedOn w:val="DefaultParagraphFont"/>
    <w:uiPriority w:val="99"/>
    <w:rsid w:val="00946047"/>
    <w:rPr>
      <w:rFonts w:cs="Times New Roman"/>
    </w:rPr>
  </w:style>
  <w:style w:type="character" w:customStyle="1" w:styleId="value">
    <w:name w:val="value"/>
    <w:basedOn w:val="DefaultParagraphFont"/>
    <w:uiPriority w:val="99"/>
    <w:rsid w:val="00946047"/>
    <w:rPr>
      <w:rFonts w:cs="Times New Roman"/>
    </w:rPr>
  </w:style>
  <w:style w:type="paragraph" w:customStyle="1" w:styleId="mayoralty">
    <w:name w:val="mayoralty"/>
    <w:basedOn w:val="Normal"/>
    <w:uiPriority w:val="99"/>
    <w:rsid w:val="00946047"/>
    <w:pPr>
      <w:spacing w:before="100" w:beforeAutospacing="1" w:after="100" w:afterAutospacing="1"/>
    </w:pPr>
  </w:style>
  <w:style w:type="paragraph" w:customStyle="1" w:styleId="postcode">
    <w:name w:val="postcode"/>
    <w:basedOn w:val="Normal"/>
    <w:uiPriority w:val="99"/>
    <w:rsid w:val="00946047"/>
    <w:pPr>
      <w:spacing w:before="100" w:beforeAutospacing="1" w:after="100" w:afterAutospacing="1"/>
    </w:pPr>
  </w:style>
  <w:style w:type="paragraph" w:customStyle="1" w:styleId="altitude">
    <w:name w:val="altitude"/>
    <w:basedOn w:val="Normal"/>
    <w:uiPriority w:val="99"/>
    <w:rsid w:val="00946047"/>
    <w:pPr>
      <w:spacing w:before="100" w:beforeAutospacing="1" w:after="100" w:afterAutospacing="1"/>
    </w:pPr>
  </w:style>
  <w:style w:type="paragraph" w:customStyle="1" w:styleId="district">
    <w:name w:val="district"/>
    <w:basedOn w:val="Normal"/>
    <w:uiPriority w:val="99"/>
    <w:rsid w:val="00946047"/>
    <w:pPr>
      <w:spacing w:before="100" w:beforeAutospacing="1" w:after="100" w:afterAutospacing="1"/>
    </w:pPr>
  </w:style>
  <w:style w:type="paragraph" w:customStyle="1" w:styleId="districtcode">
    <w:name w:val="districtcode"/>
    <w:basedOn w:val="Normal"/>
    <w:uiPriority w:val="99"/>
    <w:rsid w:val="00946047"/>
    <w:pPr>
      <w:spacing w:before="100" w:beforeAutospacing="1" w:after="100" w:afterAutospacing="1"/>
    </w:pPr>
  </w:style>
  <w:style w:type="paragraph" w:customStyle="1" w:styleId="municipality">
    <w:name w:val="municipality"/>
    <w:basedOn w:val="Normal"/>
    <w:uiPriority w:val="99"/>
    <w:rsid w:val="00946047"/>
    <w:pPr>
      <w:spacing w:before="100" w:beforeAutospacing="1" w:after="100" w:afterAutospacing="1"/>
    </w:pPr>
  </w:style>
  <w:style w:type="paragraph" w:customStyle="1" w:styleId="municipalitycode">
    <w:name w:val="municipalitycode"/>
    <w:basedOn w:val="Normal"/>
    <w:uiPriority w:val="99"/>
    <w:rsid w:val="00946047"/>
    <w:pPr>
      <w:spacing w:before="100" w:beforeAutospacing="1" w:after="100" w:afterAutospacing="1"/>
    </w:pPr>
  </w:style>
  <w:style w:type="paragraph" w:customStyle="1" w:styleId="region">
    <w:name w:val="region"/>
    <w:basedOn w:val="Normal"/>
    <w:uiPriority w:val="99"/>
    <w:rsid w:val="00946047"/>
    <w:pPr>
      <w:spacing w:before="100" w:beforeAutospacing="1" w:after="100" w:afterAutospacing="1"/>
    </w:pPr>
  </w:style>
  <w:style w:type="paragraph" w:styleId="Revision">
    <w:name w:val="Revision"/>
    <w:hidden/>
    <w:uiPriority w:val="99"/>
    <w:semiHidden/>
    <w:rsid w:val="00C40366"/>
    <w:rPr>
      <w:sz w:val="24"/>
      <w:szCs w:val="24"/>
      <w:lang w:val="en-US" w:eastAsia="en-US"/>
    </w:rPr>
  </w:style>
  <w:style w:type="paragraph" w:customStyle="1" w:styleId="CharCharChar2">
    <w:name w:val="Char Char Char2"/>
    <w:basedOn w:val="Normal"/>
    <w:uiPriority w:val="99"/>
    <w:rsid w:val="00AF7D3E"/>
    <w:pPr>
      <w:tabs>
        <w:tab w:val="left" w:pos="709"/>
      </w:tabs>
    </w:pPr>
    <w:rPr>
      <w:rFonts w:ascii="Tahoma" w:hAnsi="Tahoma"/>
      <w:lang w:val="pl-PL" w:eastAsia="pl-PL"/>
    </w:rPr>
  </w:style>
  <w:style w:type="numbering" w:customStyle="1" w:styleId="WW8Num10">
    <w:name w:val="WW8Num10"/>
    <w:rsid w:val="00126B25"/>
    <w:pPr>
      <w:numPr>
        <w:numId w:val="10"/>
      </w:numPr>
    </w:pPr>
  </w:style>
  <w:style w:type="character" w:customStyle="1" w:styleId="DeltaViewInsertion">
    <w:name w:val="DeltaView Insertion"/>
    <w:rsid w:val="00935422"/>
    <w:rPr>
      <w:b/>
      <w:i/>
      <w:spacing w:val="0"/>
      <w:lang w:val="bg-BG" w:eastAsia="bg-BG"/>
    </w:rPr>
  </w:style>
  <w:style w:type="paragraph" w:customStyle="1" w:styleId="Tiret0">
    <w:name w:val="Tiret 0"/>
    <w:basedOn w:val="Normal"/>
    <w:rsid w:val="00935422"/>
    <w:pPr>
      <w:numPr>
        <w:numId w:val="18"/>
      </w:numPr>
      <w:spacing w:before="120" w:after="120"/>
      <w:jc w:val="both"/>
    </w:pPr>
    <w:rPr>
      <w:rFonts w:eastAsia="Calibri"/>
      <w:szCs w:val="22"/>
    </w:rPr>
  </w:style>
  <w:style w:type="paragraph" w:customStyle="1" w:styleId="Tiret1">
    <w:name w:val="Tiret 1"/>
    <w:basedOn w:val="Normal"/>
    <w:rsid w:val="00935422"/>
    <w:pPr>
      <w:tabs>
        <w:tab w:val="num" w:pos="1417"/>
      </w:tabs>
      <w:spacing w:before="120" w:after="120"/>
      <w:ind w:left="1417" w:hanging="567"/>
      <w:jc w:val="both"/>
    </w:pPr>
    <w:rPr>
      <w:rFonts w:eastAsia="Calibri"/>
      <w:szCs w:val="22"/>
    </w:rPr>
  </w:style>
  <w:style w:type="paragraph" w:customStyle="1" w:styleId="NumPar1">
    <w:name w:val="NumPar 1"/>
    <w:basedOn w:val="Normal"/>
    <w:next w:val="Normal"/>
    <w:rsid w:val="00935422"/>
    <w:pPr>
      <w:numPr>
        <w:numId w:val="22"/>
      </w:numPr>
      <w:spacing w:before="120" w:after="120"/>
      <w:jc w:val="both"/>
    </w:pPr>
    <w:rPr>
      <w:rFonts w:eastAsia="Calibri"/>
      <w:szCs w:val="22"/>
    </w:rPr>
  </w:style>
  <w:style w:type="paragraph" w:customStyle="1" w:styleId="NumPar2">
    <w:name w:val="NumPar 2"/>
    <w:basedOn w:val="Normal"/>
    <w:next w:val="Normal"/>
    <w:rsid w:val="00935422"/>
    <w:pPr>
      <w:numPr>
        <w:ilvl w:val="1"/>
        <w:numId w:val="22"/>
      </w:numPr>
      <w:spacing w:before="120" w:after="120"/>
      <w:jc w:val="both"/>
    </w:pPr>
    <w:rPr>
      <w:rFonts w:eastAsia="Calibri"/>
      <w:szCs w:val="22"/>
    </w:rPr>
  </w:style>
  <w:style w:type="paragraph" w:customStyle="1" w:styleId="NumPar3">
    <w:name w:val="NumPar 3"/>
    <w:basedOn w:val="Normal"/>
    <w:next w:val="Normal"/>
    <w:rsid w:val="00935422"/>
    <w:pPr>
      <w:numPr>
        <w:ilvl w:val="2"/>
        <w:numId w:val="22"/>
      </w:numPr>
      <w:spacing w:before="120" w:after="120"/>
      <w:jc w:val="both"/>
    </w:pPr>
    <w:rPr>
      <w:rFonts w:eastAsia="Calibri"/>
      <w:szCs w:val="22"/>
    </w:rPr>
  </w:style>
  <w:style w:type="paragraph" w:customStyle="1" w:styleId="NumPar4">
    <w:name w:val="NumPar 4"/>
    <w:basedOn w:val="Normal"/>
    <w:next w:val="Normal"/>
    <w:rsid w:val="00935422"/>
    <w:pPr>
      <w:numPr>
        <w:ilvl w:val="3"/>
        <w:numId w:val="22"/>
      </w:numPr>
      <w:spacing w:before="120" w:after="120"/>
      <w:jc w:val="both"/>
    </w:pPr>
    <w:rPr>
      <w:rFonts w:eastAsia="Calibri"/>
      <w:szCs w:val="22"/>
    </w:rPr>
  </w:style>
  <w:style w:type="character" w:customStyle="1" w:styleId="a7">
    <w:name w:val="Основен текст_"/>
    <w:link w:val="13"/>
    <w:locked/>
    <w:rsid w:val="00D16B7C"/>
    <w:rPr>
      <w:sz w:val="23"/>
      <w:szCs w:val="23"/>
      <w:shd w:val="clear" w:color="auto" w:fill="FFFFFF"/>
    </w:rPr>
  </w:style>
  <w:style w:type="paragraph" w:customStyle="1" w:styleId="13">
    <w:name w:val="Основен текст1"/>
    <w:basedOn w:val="Normal"/>
    <w:link w:val="a7"/>
    <w:rsid w:val="00D16B7C"/>
    <w:pPr>
      <w:widowControl w:val="0"/>
      <w:shd w:val="clear" w:color="auto" w:fill="FFFFFF"/>
      <w:spacing w:line="240" w:lineRule="atLeast"/>
      <w:ind w:hanging="380"/>
      <w:jc w:val="both"/>
    </w:pPr>
    <w:rPr>
      <w:sz w:val="23"/>
      <w:szCs w:val="23"/>
    </w:rPr>
  </w:style>
  <w:style w:type="paragraph" w:customStyle="1" w:styleId="BodyText30">
    <w:name w:val="Body Text3"/>
    <w:basedOn w:val="Normal"/>
    <w:rsid w:val="00D74D84"/>
    <w:pPr>
      <w:shd w:val="clear" w:color="auto" w:fill="FFFFFF"/>
      <w:spacing w:after="300" w:line="0" w:lineRule="atLeast"/>
      <w:ind w:hanging="260"/>
    </w:pPr>
    <w:rPr>
      <w:color w:val="000000"/>
      <w:sz w:val="22"/>
      <w:szCs w:val="22"/>
      <w:lang w:eastAsia="en-US"/>
    </w:rPr>
  </w:style>
  <w:style w:type="paragraph" w:customStyle="1" w:styleId="title8">
    <w:name w:val="title8"/>
    <w:basedOn w:val="Normal"/>
    <w:rsid w:val="000B3C7F"/>
    <w:pPr>
      <w:ind w:firstLine="1155"/>
    </w:pPr>
    <w:rPr>
      <w:b/>
      <w:bCs/>
    </w:rPr>
  </w:style>
  <w:style w:type="character" w:customStyle="1" w:styleId="FontStyle13">
    <w:name w:val="Font Style13"/>
    <w:rsid w:val="00BD14BC"/>
    <w:rPr>
      <w:rFonts w:ascii="Times New Roman" w:hAnsi="Times New Roman" w:cs="Times New Roman"/>
      <w:sz w:val="26"/>
      <w:szCs w:val="26"/>
    </w:rPr>
  </w:style>
  <w:style w:type="paragraph" w:customStyle="1" w:styleId="Style5">
    <w:name w:val="Style5"/>
    <w:basedOn w:val="Normal"/>
    <w:rsid w:val="00BD14BC"/>
    <w:pPr>
      <w:widowControl w:val="0"/>
      <w:autoSpaceDE w:val="0"/>
      <w:autoSpaceDN w:val="0"/>
      <w:adjustRightInd w:val="0"/>
      <w:spacing w:line="298" w:lineRule="exact"/>
      <w:jc w:val="both"/>
    </w:pPr>
  </w:style>
  <w:style w:type="paragraph" w:customStyle="1" w:styleId="Style6">
    <w:name w:val="Style6"/>
    <w:basedOn w:val="Normal"/>
    <w:rsid w:val="00BD14BC"/>
    <w:pPr>
      <w:widowControl w:val="0"/>
      <w:autoSpaceDE w:val="0"/>
      <w:autoSpaceDN w:val="0"/>
      <w:adjustRightInd w:val="0"/>
      <w:spacing w:line="312" w:lineRule="exact"/>
      <w:ind w:firstLine="677"/>
      <w:jc w:val="both"/>
    </w:pPr>
  </w:style>
  <w:style w:type="paragraph" w:customStyle="1" w:styleId="BodyTextIndent31">
    <w:name w:val="Body Text Indent 31"/>
    <w:basedOn w:val="Normal"/>
    <w:rsid w:val="00BD14BC"/>
    <w:pPr>
      <w:suppressAutoHyphens/>
      <w:ind w:left="993" w:hanging="333"/>
      <w:jc w:val="both"/>
    </w:pPr>
    <w:rPr>
      <w:b/>
      <w:color w:val="000000"/>
      <w:szCs w:val="20"/>
      <w:lang w:eastAsia="ar-SA"/>
    </w:rPr>
  </w:style>
  <w:style w:type="paragraph" w:customStyle="1" w:styleId="Style1">
    <w:name w:val="Style1"/>
    <w:basedOn w:val="Normal"/>
    <w:rsid w:val="00BD14BC"/>
    <w:pPr>
      <w:widowControl w:val="0"/>
      <w:autoSpaceDE w:val="0"/>
      <w:autoSpaceDN w:val="0"/>
      <w:adjustRightInd w:val="0"/>
    </w:pPr>
  </w:style>
  <w:style w:type="character" w:customStyle="1" w:styleId="WW8Num5z0">
    <w:name w:val="WW8Num5z0"/>
    <w:rsid w:val="00D27654"/>
    <w:rPr>
      <w:rFonts w:cs="Times New Roman"/>
    </w:rPr>
  </w:style>
  <w:style w:type="character" w:customStyle="1" w:styleId="WW8Num10z3">
    <w:name w:val="WW8Num10z3"/>
    <w:rsid w:val="00D27654"/>
    <w:rPr>
      <w:rFonts w:ascii="Symbol" w:hAnsi="Symbol"/>
    </w:rPr>
  </w:style>
  <w:style w:type="character" w:customStyle="1" w:styleId="WW8Num19z0">
    <w:name w:val="WW8Num19z0"/>
    <w:rsid w:val="00D27654"/>
    <w:rPr>
      <w:rFonts w:ascii="Symbol" w:hAnsi="Symbol"/>
    </w:rPr>
  </w:style>
  <w:style w:type="character" w:customStyle="1" w:styleId="hps">
    <w:name w:val="hps"/>
    <w:uiPriority w:val="99"/>
    <w:rsid w:val="00D27654"/>
  </w:style>
  <w:style w:type="character" w:customStyle="1" w:styleId="WW8Num13z0">
    <w:name w:val="WW8Num13z0"/>
    <w:rsid w:val="00D27654"/>
    <w:rPr>
      <w:rFonts w:cs="Times New Roman"/>
    </w:rPr>
  </w:style>
  <w:style w:type="character" w:customStyle="1" w:styleId="WW8Num7z0">
    <w:name w:val="WW8Num7z0"/>
    <w:rsid w:val="00D27654"/>
    <w:rPr>
      <w:rFonts w:ascii="Times New Roman" w:hAnsi="Times New Roman"/>
      <w:u w:val="none"/>
    </w:rPr>
  </w:style>
  <w:style w:type="character" w:styleId="Emphasis">
    <w:name w:val="Emphasis"/>
    <w:uiPriority w:val="20"/>
    <w:qFormat/>
    <w:locked/>
    <w:rsid w:val="00D27654"/>
    <w:rPr>
      <w:i/>
      <w:iCs/>
    </w:rPr>
  </w:style>
  <w:style w:type="character" w:customStyle="1" w:styleId="WW8Num41z0">
    <w:name w:val="WW8Num41z0"/>
    <w:rsid w:val="00D27654"/>
    <w:rPr>
      <w:rFonts w:cs="Times New Roman"/>
    </w:rPr>
  </w:style>
  <w:style w:type="character" w:customStyle="1" w:styleId="WW8Num25z3">
    <w:name w:val="WW8Num25z3"/>
    <w:rsid w:val="00D27654"/>
    <w:rPr>
      <w:rFonts w:ascii="Symbol" w:hAnsi="Symbol"/>
    </w:rPr>
  </w:style>
  <w:style w:type="character" w:customStyle="1" w:styleId="WW8Num48z2">
    <w:name w:val="WW8Num48z2"/>
    <w:rsid w:val="00D27654"/>
    <w:rPr>
      <w:rFonts w:ascii="Times New Roman" w:hAnsi="Times New Roman" w:cs="Times New Roman"/>
    </w:rPr>
  </w:style>
  <w:style w:type="character" w:customStyle="1" w:styleId="WW8Num2z3">
    <w:name w:val="WW8Num2z3"/>
    <w:rsid w:val="00D27654"/>
    <w:rPr>
      <w:rFonts w:ascii="Symbol" w:hAnsi="Symbol"/>
    </w:rPr>
  </w:style>
  <w:style w:type="character" w:customStyle="1" w:styleId="Char0">
    <w:name w:val="Булет Char"/>
    <w:link w:val="a8"/>
    <w:rsid w:val="00D27654"/>
    <w:rPr>
      <w:rFonts w:ascii="Courier New" w:hAnsi="Courier New"/>
      <w:sz w:val="24"/>
      <w:szCs w:val="24"/>
    </w:rPr>
  </w:style>
  <w:style w:type="character" w:customStyle="1" w:styleId="WW8Num34z2">
    <w:name w:val="WW8Num34z2"/>
    <w:rsid w:val="00D27654"/>
    <w:rPr>
      <w:rFonts w:ascii="Times New Roman" w:hAnsi="Times New Roman"/>
    </w:rPr>
  </w:style>
  <w:style w:type="character" w:customStyle="1" w:styleId="WW8Num48z3">
    <w:name w:val="WW8Num48z3"/>
    <w:rsid w:val="00D27654"/>
    <w:rPr>
      <w:rFonts w:ascii="Symbol" w:hAnsi="Symbol"/>
    </w:rPr>
  </w:style>
  <w:style w:type="character" w:customStyle="1" w:styleId="WW8Num44z0">
    <w:name w:val="WW8Num44z0"/>
    <w:rsid w:val="00D27654"/>
    <w:rPr>
      <w:rFonts w:cs="Times New Roman"/>
      <w:sz w:val="24"/>
    </w:rPr>
  </w:style>
  <w:style w:type="character" w:customStyle="1" w:styleId="WW8Num30z0">
    <w:name w:val="WW8Num30z0"/>
    <w:uiPriority w:val="99"/>
    <w:rsid w:val="00D27654"/>
    <w:rPr>
      <w:rFonts w:cs="Times New Roman"/>
    </w:rPr>
  </w:style>
  <w:style w:type="character" w:customStyle="1" w:styleId="WW8Num2z2">
    <w:name w:val="WW8Num2z2"/>
    <w:rsid w:val="00D27654"/>
    <w:rPr>
      <w:rFonts w:ascii="Times New Roman" w:hAnsi="Times New Roman"/>
    </w:rPr>
  </w:style>
  <w:style w:type="character" w:customStyle="1" w:styleId="Char1">
    <w:name w:val="Буква Char"/>
    <w:link w:val="a4"/>
    <w:rsid w:val="00D27654"/>
    <w:rPr>
      <w:rFonts w:ascii="Courier New" w:hAnsi="Courier New"/>
      <w:sz w:val="24"/>
      <w:szCs w:val="24"/>
    </w:rPr>
  </w:style>
  <w:style w:type="character" w:customStyle="1" w:styleId="WW8Num37z0">
    <w:name w:val="WW8Num37z0"/>
    <w:rsid w:val="00D27654"/>
    <w:rPr>
      <w:rFonts w:ascii="Symbol" w:hAnsi="Symbol"/>
    </w:rPr>
  </w:style>
  <w:style w:type="character" w:styleId="Strong">
    <w:name w:val="Strong"/>
    <w:uiPriority w:val="22"/>
    <w:qFormat/>
    <w:locked/>
    <w:rsid w:val="00D27654"/>
    <w:rPr>
      <w:b/>
      <w:bCs/>
    </w:rPr>
  </w:style>
  <w:style w:type="character" w:customStyle="1" w:styleId="WW8Num34z0">
    <w:name w:val="WW8Num34z0"/>
    <w:rsid w:val="00D27654"/>
    <w:rPr>
      <w:rFonts w:cs="Times New Roman"/>
    </w:rPr>
  </w:style>
  <w:style w:type="character" w:customStyle="1" w:styleId="WW8Num42z0">
    <w:name w:val="WW8Num42z0"/>
    <w:rsid w:val="00D27654"/>
    <w:rPr>
      <w:rFonts w:cs="Times New Roman"/>
    </w:rPr>
  </w:style>
  <w:style w:type="character" w:styleId="SubtleReference">
    <w:name w:val="Subtle Reference"/>
    <w:uiPriority w:val="99"/>
    <w:qFormat/>
    <w:rsid w:val="00D27654"/>
    <w:rPr>
      <w:rFonts w:cs="Times New Roman"/>
      <w:smallCaps/>
      <w:color w:val="C0504D"/>
      <w:u w:val="single"/>
    </w:rPr>
  </w:style>
  <w:style w:type="character" w:customStyle="1" w:styleId="WW8Num12z0">
    <w:name w:val="WW8Num12z0"/>
    <w:rsid w:val="00D27654"/>
    <w:rPr>
      <w:rFonts w:cs="Times New Roman"/>
    </w:rPr>
  </w:style>
  <w:style w:type="character" w:customStyle="1" w:styleId="WW8Num26z3">
    <w:name w:val="WW8Num26z3"/>
    <w:rsid w:val="00D27654"/>
    <w:rPr>
      <w:rFonts w:ascii="Symbol" w:hAnsi="Symbol"/>
    </w:rPr>
  </w:style>
  <w:style w:type="character" w:customStyle="1" w:styleId="WW8Num41z3">
    <w:name w:val="WW8Num41z3"/>
    <w:rsid w:val="00D27654"/>
    <w:rPr>
      <w:rFonts w:ascii="Symbol" w:hAnsi="Symbol"/>
    </w:rPr>
  </w:style>
  <w:style w:type="character" w:customStyle="1" w:styleId="WW8Num43z0">
    <w:name w:val="WW8Num43z0"/>
    <w:rsid w:val="00D27654"/>
    <w:rPr>
      <w:rFonts w:ascii="Times New Roman" w:hAnsi="Times New Roman"/>
    </w:rPr>
  </w:style>
  <w:style w:type="character" w:customStyle="1" w:styleId="WW8Num7z4">
    <w:name w:val="WW8Num7z4"/>
    <w:rsid w:val="00D27654"/>
    <w:rPr>
      <w:rFonts w:ascii="Times New Roman" w:hAnsi="Times New Roman"/>
    </w:rPr>
  </w:style>
  <w:style w:type="character" w:customStyle="1" w:styleId="Char3">
    <w:name w:val="Тирета Char"/>
    <w:link w:val="a0"/>
    <w:rsid w:val="00D27654"/>
    <w:rPr>
      <w:rFonts w:ascii="Courier New" w:hAnsi="Courier New"/>
      <w:sz w:val="24"/>
      <w:szCs w:val="24"/>
    </w:rPr>
  </w:style>
  <w:style w:type="character" w:customStyle="1" w:styleId="WW8Num33z0">
    <w:name w:val="WW8Num33z0"/>
    <w:rsid w:val="00D27654"/>
    <w:rPr>
      <w:rFonts w:cs="Times New Roman"/>
    </w:rPr>
  </w:style>
  <w:style w:type="character" w:customStyle="1" w:styleId="WW8Num9z2">
    <w:name w:val="WW8Num9z2"/>
    <w:rsid w:val="00D27654"/>
    <w:rPr>
      <w:rFonts w:ascii="Times New Roman" w:hAnsi="Times New Roman"/>
    </w:rPr>
  </w:style>
  <w:style w:type="character" w:customStyle="1" w:styleId="WW8Num9z3">
    <w:name w:val="WW8Num9z3"/>
    <w:rsid w:val="00D27654"/>
    <w:rPr>
      <w:rFonts w:ascii="Symbol" w:hAnsi="Symbol"/>
    </w:rPr>
  </w:style>
  <w:style w:type="character" w:customStyle="1" w:styleId="FootnoteCharacters">
    <w:name w:val="Footnote Characters"/>
    <w:rsid w:val="00D27654"/>
    <w:rPr>
      <w:rFonts w:cs="Times New Roman"/>
      <w:vertAlign w:val="superscript"/>
    </w:rPr>
  </w:style>
  <w:style w:type="character" w:customStyle="1" w:styleId="WW8Num15z2">
    <w:name w:val="WW8Num15z2"/>
    <w:rsid w:val="00D27654"/>
    <w:rPr>
      <w:rFonts w:ascii="Times New Roman" w:hAnsi="Times New Roman"/>
    </w:rPr>
  </w:style>
  <w:style w:type="character" w:styleId="BookTitle">
    <w:name w:val="Book Title"/>
    <w:qFormat/>
    <w:rsid w:val="00D27654"/>
    <w:rPr>
      <w:rFonts w:cs="Times New Roman"/>
      <w:b/>
      <w:bCs/>
      <w:smallCaps/>
      <w:spacing w:val="5"/>
    </w:rPr>
  </w:style>
  <w:style w:type="character" w:customStyle="1" w:styleId="WW8Num25z0">
    <w:name w:val="WW8Num25z0"/>
    <w:rsid w:val="00D27654"/>
    <w:rPr>
      <w:rFonts w:cs="Times New Roman"/>
    </w:rPr>
  </w:style>
  <w:style w:type="character" w:customStyle="1" w:styleId="Marker">
    <w:name w:val="Marker"/>
    <w:rsid w:val="00D27654"/>
    <w:rPr>
      <w:rFonts w:cs="Times New Roman"/>
      <w:color w:val="0000FF"/>
    </w:rPr>
  </w:style>
  <w:style w:type="character" w:customStyle="1" w:styleId="WW8Num32z0">
    <w:name w:val="WW8Num32z0"/>
    <w:rsid w:val="00D27654"/>
    <w:rPr>
      <w:rFonts w:cs="Times New Roman"/>
    </w:rPr>
  </w:style>
  <w:style w:type="character" w:customStyle="1" w:styleId="WW8Num3z2">
    <w:name w:val="WW8Num3z2"/>
    <w:rsid w:val="00D27654"/>
    <w:rPr>
      <w:rFonts w:ascii="Times New Roman" w:hAnsi="Times New Roman"/>
    </w:rPr>
  </w:style>
  <w:style w:type="character" w:customStyle="1" w:styleId="WW8Num11z2">
    <w:name w:val="WW8Num11z2"/>
    <w:rsid w:val="00D27654"/>
    <w:rPr>
      <w:rFonts w:ascii="Times New Roman" w:hAnsi="Times New Roman"/>
    </w:rPr>
  </w:style>
  <w:style w:type="character" w:customStyle="1" w:styleId="WW8Num20z0">
    <w:name w:val="WW8Num20z0"/>
    <w:rsid w:val="00D27654"/>
    <w:rPr>
      <w:rFonts w:ascii="Times New Roman" w:hAnsi="Times New Roman"/>
    </w:rPr>
  </w:style>
  <w:style w:type="character" w:customStyle="1" w:styleId="Char4">
    <w:name w:val="Тик Char"/>
    <w:link w:val="a5"/>
    <w:rsid w:val="00D27654"/>
    <w:rPr>
      <w:rFonts w:ascii="Courier New" w:hAnsi="Courier New"/>
      <w:sz w:val="24"/>
      <w:szCs w:val="24"/>
      <w:lang w:eastAsia="en-US"/>
    </w:rPr>
  </w:style>
  <w:style w:type="character" w:customStyle="1" w:styleId="WW8Num25z2">
    <w:name w:val="WW8Num25z2"/>
    <w:rsid w:val="00D27654"/>
    <w:rPr>
      <w:rFonts w:ascii="Times New Roman" w:hAnsi="Times New Roman"/>
    </w:rPr>
  </w:style>
  <w:style w:type="character" w:customStyle="1" w:styleId="WW8Num5z3">
    <w:name w:val="WW8Num5z3"/>
    <w:rsid w:val="00D27654"/>
    <w:rPr>
      <w:rFonts w:ascii="Symbol" w:hAnsi="Symbol"/>
    </w:rPr>
  </w:style>
  <w:style w:type="character" w:customStyle="1" w:styleId="WW8Num3z3">
    <w:name w:val="WW8Num3z3"/>
    <w:rsid w:val="00D27654"/>
    <w:rPr>
      <w:rFonts w:ascii="Symbol" w:hAnsi="Symbol"/>
    </w:rPr>
  </w:style>
  <w:style w:type="character" w:customStyle="1" w:styleId="WW8Num10z2">
    <w:name w:val="WW8Num10z2"/>
    <w:rsid w:val="00D27654"/>
    <w:rPr>
      <w:rFonts w:ascii="Times New Roman" w:hAnsi="Times New Roman"/>
    </w:rPr>
  </w:style>
  <w:style w:type="character" w:customStyle="1" w:styleId="WW8Num26z0">
    <w:name w:val="WW8Num26z0"/>
    <w:rsid w:val="00D27654"/>
    <w:rPr>
      <w:rFonts w:cs="Times New Roman"/>
    </w:rPr>
  </w:style>
  <w:style w:type="character" w:customStyle="1" w:styleId="Marker2">
    <w:name w:val="Marker2"/>
    <w:rsid w:val="00D27654"/>
    <w:rPr>
      <w:rFonts w:cs="Times New Roman"/>
      <w:color w:val="FF0000"/>
    </w:rPr>
  </w:style>
  <w:style w:type="character" w:customStyle="1" w:styleId="Char5">
    <w:name w:val="Главна Точка Char"/>
    <w:link w:val="a9"/>
    <w:rsid w:val="00D27654"/>
    <w:rPr>
      <w:rFonts w:ascii="Courier New" w:hAnsi="Courier New"/>
      <w:b/>
      <w:sz w:val="24"/>
      <w:szCs w:val="24"/>
      <w:lang w:eastAsia="ar-SA"/>
    </w:rPr>
  </w:style>
  <w:style w:type="character" w:customStyle="1" w:styleId="WW8Num36z0">
    <w:name w:val="WW8Num36z0"/>
    <w:rsid w:val="00D27654"/>
    <w:rPr>
      <w:rFonts w:ascii="Symbol" w:hAnsi="Symbol"/>
    </w:rPr>
  </w:style>
  <w:style w:type="character" w:customStyle="1" w:styleId="Char6">
    <w:name w:val="ПодТочки Char"/>
    <w:link w:val="a"/>
    <w:rsid w:val="00D27654"/>
    <w:rPr>
      <w:rFonts w:ascii="Courier New" w:hAnsi="Courier New"/>
      <w:sz w:val="24"/>
      <w:szCs w:val="24"/>
      <w:lang w:eastAsia="en-US"/>
    </w:rPr>
  </w:style>
  <w:style w:type="character" w:customStyle="1" w:styleId="Char7">
    <w:name w:val="Секция Char"/>
    <w:link w:val="aa"/>
    <w:rsid w:val="00D27654"/>
    <w:rPr>
      <w:rFonts w:ascii="Courier New" w:hAnsi="Courier New"/>
      <w:sz w:val="24"/>
      <w:szCs w:val="24"/>
      <w:lang w:eastAsia="en-US"/>
    </w:rPr>
  </w:style>
  <w:style w:type="character" w:customStyle="1" w:styleId="WW8Num27z0">
    <w:name w:val="WW8Num27z0"/>
    <w:rsid w:val="00D27654"/>
    <w:rPr>
      <w:rFonts w:ascii="Symbol" w:hAnsi="Symbol"/>
    </w:rPr>
  </w:style>
  <w:style w:type="character" w:customStyle="1" w:styleId="Added">
    <w:name w:val="Added"/>
    <w:rsid w:val="00D27654"/>
    <w:rPr>
      <w:rFonts w:cs="Times New Roman"/>
      <w:b/>
      <w:u w:val="single"/>
    </w:rPr>
  </w:style>
  <w:style w:type="character" w:customStyle="1" w:styleId="Char8">
    <w:name w:val="Таблица Char"/>
    <w:link w:val="a3"/>
    <w:rsid w:val="00D27654"/>
    <w:rPr>
      <w:rFonts w:ascii="Courier New" w:hAnsi="Courier New"/>
      <w:sz w:val="24"/>
      <w:szCs w:val="24"/>
      <w:lang w:eastAsia="en-US"/>
    </w:rPr>
  </w:style>
  <w:style w:type="character" w:customStyle="1" w:styleId="WW8Num40z0">
    <w:name w:val="WW8Num40z0"/>
    <w:rsid w:val="00D27654"/>
    <w:rPr>
      <w:rFonts w:cs="Times New Roman"/>
      <w:sz w:val="24"/>
    </w:rPr>
  </w:style>
  <w:style w:type="character" w:customStyle="1" w:styleId="WW8Num11z0">
    <w:name w:val="WW8Num11z0"/>
    <w:rsid w:val="00D27654"/>
    <w:rPr>
      <w:rFonts w:cs="Times New Roman"/>
    </w:rPr>
  </w:style>
  <w:style w:type="character" w:customStyle="1" w:styleId="Deleted">
    <w:name w:val="Deleted"/>
    <w:rsid w:val="00D27654"/>
    <w:rPr>
      <w:rFonts w:cs="Times New Roman"/>
      <w:strike/>
    </w:rPr>
  </w:style>
  <w:style w:type="character" w:customStyle="1" w:styleId="WW8Num11z3">
    <w:name w:val="WW8Num11z3"/>
    <w:rsid w:val="00D27654"/>
    <w:rPr>
      <w:rFonts w:ascii="Symbol" w:hAnsi="Symbol"/>
    </w:rPr>
  </w:style>
  <w:style w:type="character" w:customStyle="1" w:styleId="WW8Num42z2">
    <w:name w:val="WW8Num42z2"/>
    <w:rsid w:val="00D27654"/>
    <w:rPr>
      <w:rFonts w:ascii="Times New Roman" w:hAnsi="Times New Roman"/>
    </w:rPr>
  </w:style>
  <w:style w:type="character" w:customStyle="1" w:styleId="WW8Num35z0">
    <w:name w:val="WW8Num35z0"/>
    <w:rsid w:val="00D27654"/>
    <w:rPr>
      <w:rFonts w:ascii="Times New Roman" w:hAnsi="Times New Roman"/>
    </w:rPr>
  </w:style>
  <w:style w:type="character" w:customStyle="1" w:styleId="Char9">
    <w:name w:val="ГлавнаТочка Char"/>
    <w:link w:val="ab"/>
    <w:rsid w:val="00D27654"/>
    <w:rPr>
      <w:rFonts w:ascii="Courier New" w:eastAsia="Malgun Gothic" w:hAnsi="Courier New" w:cs="Courier New"/>
      <w:b/>
      <w:bCs/>
      <w:sz w:val="28"/>
      <w:szCs w:val="24"/>
      <w:lang w:eastAsia="ar-SA"/>
    </w:rPr>
  </w:style>
  <w:style w:type="character" w:customStyle="1" w:styleId="Chara">
    <w:name w:val="ПодТочка Char"/>
    <w:link w:val="a2"/>
    <w:rsid w:val="00D27654"/>
    <w:rPr>
      <w:rFonts w:ascii="Courier New" w:eastAsia="Malgun Gothic" w:hAnsi="Courier New"/>
      <w:b/>
      <w:bCs/>
      <w:sz w:val="28"/>
      <w:szCs w:val="24"/>
      <w:lang w:eastAsia="ar-SA"/>
    </w:rPr>
  </w:style>
  <w:style w:type="character" w:customStyle="1" w:styleId="WW8Num2z0">
    <w:name w:val="WW8Num2z0"/>
    <w:rsid w:val="00D27654"/>
    <w:rPr>
      <w:rFonts w:cs="Times New Roman"/>
    </w:rPr>
  </w:style>
  <w:style w:type="character" w:customStyle="1" w:styleId="WW8Num45z1">
    <w:name w:val="WW8Num45z1"/>
    <w:rsid w:val="00D27654"/>
    <w:rPr>
      <w:rFonts w:cs="Times New Roman"/>
    </w:rPr>
  </w:style>
  <w:style w:type="character" w:customStyle="1" w:styleId="WW8Num44z1">
    <w:name w:val="WW8Num44z1"/>
    <w:rsid w:val="00D27654"/>
    <w:rPr>
      <w:rFonts w:cs="Times New Roman"/>
    </w:rPr>
  </w:style>
  <w:style w:type="character" w:customStyle="1" w:styleId="WW8Num31z0">
    <w:name w:val="WW8Num31z0"/>
    <w:rsid w:val="00D27654"/>
    <w:rPr>
      <w:rFonts w:ascii="Times New Roman" w:hAnsi="Times New Roman"/>
    </w:rPr>
  </w:style>
  <w:style w:type="character" w:customStyle="1" w:styleId="WW8Num38z0">
    <w:name w:val="WW8Num38z0"/>
    <w:rsid w:val="00D27654"/>
    <w:rPr>
      <w:rFonts w:ascii="Symbol" w:hAnsi="Symbol"/>
    </w:rPr>
  </w:style>
  <w:style w:type="character" w:customStyle="1" w:styleId="WW8Num34z3">
    <w:name w:val="WW8Num34z3"/>
    <w:rsid w:val="00D27654"/>
    <w:rPr>
      <w:rFonts w:ascii="Symbol" w:hAnsi="Symbol"/>
    </w:rPr>
  </w:style>
  <w:style w:type="character" w:customStyle="1" w:styleId="WW8Num29z0">
    <w:name w:val="WW8Num29z0"/>
    <w:rsid w:val="00D27654"/>
    <w:rPr>
      <w:rFonts w:cs="Times New Roman"/>
    </w:rPr>
  </w:style>
  <w:style w:type="character" w:customStyle="1" w:styleId="WW8Num3z0">
    <w:name w:val="WW8Num3z0"/>
    <w:rsid w:val="00D27654"/>
    <w:rPr>
      <w:rFonts w:cs="Times New Roman"/>
    </w:rPr>
  </w:style>
  <w:style w:type="character" w:customStyle="1" w:styleId="WW8Num42z3">
    <w:name w:val="WW8Num42z3"/>
    <w:rsid w:val="00D27654"/>
    <w:rPr>
      <w:rFonts w:ascii="Symbol" w:hAnsi="Symbol"/>
    </w:rPr>
  </w:style>
  <w:style w:type="character" w:customStyle="1" w:styleId="Marker1">
    <w:name w:val="Marker1"/>
    <w:rsid w:val="00D27654"/>
    <w:rPr>
      <w:rFonts w:cs="Times New Roman"/>
      <w:color w:val="008000"/>
    </w:rPr>
  </w:style>
  <w:style w:type="character" w:customStyle="1" w:styleId="WW8Num4z0">
    <w:name w:val="WW8Num4z0"/>
    <w:rsid w:val="00D27654"/>
    <w:rPr>
      <w:rFonts w:ascii="Symbol" w:hAnsi="Symbol"/>
    </w:rPr>
  </w:style>
  <w:style w:type="character" w:customStyle="1" w:styleId="WW8Num9z0">
    <w:name w:val="WW8Num9z0"/>
    <w:rsid w:val="00D27654"/>
    <w:rPr>
      <w:rFonts w:cs="Times New Roman"/>
    </w:rPr>
  </w:style>
  <w:style w:type="character" w:customStyle="1" w:styleId="WW8Num15z0">
    <w:name w:val="WW8Num15z0"/>
    <w:rsid w:val="00D27654"/>
    <w:rPr>
      <w:rFonts w:cs="Times New Roman"/>
    </w:rPr>
  </w:style>
  <w:style w:type="character" w:customStyle="1" w:styleId="WW8Num40z1">
    <w:name w:val="WW8Num40z1"/>
    <w:rsid w:val="00D27654"/>
    <w:rPr>
      <w:rFonts w:cs="Times New Roman"/>
    </w:rPr>
  </w:style>
  <w:style w:type="character" w:customStyle="1" w:styleId="WW8Num15z3">
    <w:name w:val="WW8Num15z3"/>
    <w:rsid w:val="00D27654"/>
    <w:rPr>
      <w:rFonts w:ascii="Symbol" w:hAnsi="Symbol"/>
    </w:rPr>
  </w:style>
  <w:style w:type="character" w:customStyle="1" w:styleId="WW8Num41z5">
    <w:name w:val="WW8Num41z5"/>
    <w:rsid w:val="00D27654"/>
    <w:rPr>
      <w:rFonts w:ascii="Times New Roman" w:eastAsia="Times New Roman" w:hAnsi="Times New Roman"/>
    </w:rPr>
  </w:style>
  <w:style w:type="character" w:customStyle="1" w:styleId="WW8Num21z0">
    <w:name w:val="WW8Num21z0"/>
    <w:rsid w:val="00D27654"/>
    <w:rPr>
      <w:rFonts w:ascii="Symbol" w:hAnsi="Symbol"/>
    </w:rPr>
  </w:style>
  <w:style w:type="character" w:customStyle="1" w:styleId="WW8Num47z0">
    <w:name w:val="WW8Num47z0"/>
    <w:rsid w:val="00D27654"/>
    <w:rPr>
      <w:rFonts w:ascii="Symbol" w:hAnsi="Symbol"/>
    </w:rPr>
  </w:style>
  <w:style w:type="character" w:customStyle="1" w:styleId="WW8Num8z0">
    <w:name w:val="WW8Num8z0"/>
    <w:rsid w:val="00D27654"/>
    <w:rPr>
      <w:rFonts w:cs="Times New Roman"/>
    </w:rPr>
  </w:style>
  <w:style w:type="character" w:customStyle="1" w:styleId="WW8Num26z2">
    <w:name w:val="WW8Num26z2"/>
    <w:rsid w:val="00D27654"/>
    <w:rPr>
      <w:rFonts w:ascii="Times New Roman" w:hAnsi="Times New Roman"/>
    </w:rPr>
  </w:style>
  <w:style w:type="character" w:customStyle="1" w:styleId="WW8Num10z0">
    <w:name w:val="WW8Num10z0"/>
    <w:rsid w:val="00D27654"/>
    <w:rPr>
      <w:rFonts w:cs="Times New Roman"/>
    </w:rPr>
  </w:style>
  <w:style w:type="character" w:customStyle="1" w:styleId="WW8Num18z0">
    <w:name w:val="WW8Num18z0"/>
    <w:rsid w:val="00D27654"/>
    <w:rPr>
      <w:rFonts w:cs="Times New Roman"/>
    </w:rPr>
  </w:style>
  <w:style w:type="character" w:customStyle="1" w:styleId="WW8Num5z2">
    <w:name w:val="WW8Num5z2"/>
    <w:rsid w:val="00D27654"/>
    <w:rPr>
      <w:rFonts w:ascii="Times New Roman" w:hAnsi="Times New Roman"/>
    </w:rPr>
  </w:style>
  <w:style w:type="character" w:customStyle="1" w:styleId="WW8Num7z2">
    <w:name w:val="WW8Num7z2"/>
    <w:rsid w:val="00D27654"/>
    <w:rPr>
      <w:rFonts w:ascii="Times New Roman" w:hAnsi="Times New Roman"/>
      <w:b w:val="0"/>
      <w:i w:val="0"/>
      <w:sz w:val="24"/>
      <w:u w:val="none"/>
    </w:rPr>
  </w:style>
  <w:style w:type="character" w:customStyle="1" w:styleId="Charb">
    <w:name w:val="Подсистема Char"/>
    <w:link w:val="a1"/>
    <w:rsid w:val="00D27654"/>
    <w:rPr>
      <w:rFonts w:ascii="Courier New" w:hAnsi="Courier New"/>
      <w:b/>
      <w:sz w:val="24"/>
      <w:szCs w:val="24"/>
      <w:lang w:eastAsia="en-US"/>
    </w:rPr>
  </w:style>
  <w:style w:type="character" w:customStyle="1" w:styleId="WW8Num6z0">
    <w:name w:val="WW8Num6z0"/>
    <w:rsid w:val="00D27654"/>
    <w:rPr>
      <w:rFonts w:ascii="Symbol" w:hAnsi="Symbol"/>
    </w:rPr>
  </w:style>
  <w:style w:type="character" w:customStyle="1" w:styleId="EndnoteCharacters">
    <w:name w:val="Endnote Characters"/>
    <w:rsid w:val="00D27654"/>
  </w:style>
  <w:style w:type="character" w:customStyle="1" w:styleId="Charc">
    <w:name w:val="Параграф Char"/>
    <w:link w:val="ac"/>
    <w:rsid w:val="00D27654"/>
    <w:rPr>
      <w:rFonts w:ascii="Courier New" w:hAnsi="Courier New" w:cs="Courier New"/>
      <w:sz w:val="24"/>
      <w:szCs w:val="24"/>
      <w:lang w:eastAsia="en-US"/>
    </w:rPr>
  </w:style>
  <w:style w:type="character" w:customStyle="1" w:styleId="WW8Num39z0">
    <w:name w:val="WW8Num39z0"/>
    <w:rsid w:val="00D27654"/>
    <w:rPr>
      <w:rFonts w:cs="Times New Roman"/>
    </w:rPr>
  </w:style>
  <w:style w:type="character" w:customStyle="1" w:styleId="Title-OPChar">
    <w:name w:val="Title-OP Char"/>
    <w:link w:val="Title-OP"/>
    <w:rsid w:val="00D27654"/>
    <w:rPr>
      <w:rFonts w:ascii="Courier New" w:hAnsi="Courier New" w:cs="Courier New"/>
      <w:sz w:val="32"/>
      <w:szCs w:val="24"/>
      <w:lang w:eastAsia="en-US"/>
    </w:rPr>
  </w:style>
  <w:style w:type="character" w:customStyle="1" w:styleId="WW8Num7z5">
    <w:name w:val="WW8Num7z5"/>
    <w:rsid w:val="00D27654"/>
    <w:rPr>
      <w:rFonts w:ascii="Symbol" w:hAnsi="Symbol"/>
      <w:color w:val="auto"/>
    </w:rPr>
  </w:style>
  <w:style w:type="character" w:customStyle="1" w:styleId="WW8Num23z0">
    <w:name w:val="WW8Num23z0"/>
    <w:rsid w:val="00D27654"/>
    <w:rPr>
      <w:rFonts w:ascii="Symbol" w:hAnsi="Symbol"/>
    </w:rPr>
  </w:style>
  <w:style w:type="character" w:styleId="SubtleEmphasis">
    <w:name w:val="Subtle Emphasis"/>
    <w:qFormat/>
    <w:rsid w:val="00D27654"/>
    <w:rPr>
      <w:rFonts w:cs="Times New Roman"/>
      <w:i/>
      <w:iCs/>
      <w:color w:val="808080"/>
    </w:rPr>
  </w:style>
  <w:style w:type="character" w:customStyle="1" w:styleId="WW8Num46z0">
    <w:name w:val="WW8Num46z0"/>
    <w:rsid w:val="00D27654"/>
    <w:rPr>
      <w:rFonts w:ascii="Times New Roman" w:hAnsi="Times New Roman"/>
    </w:rPr>
  </w:style>
  <w:style w:type="paragraph" w:styleId="ListNumber4">
    <w:name w:val="List Number 4"/>
    <w:basedOn w:val="Normal"/>
    <w:rsid w:val="00D27654"/>
    <w:pPr>
      <w:numPr>
        <w:numId w:val="1"/>
      </w:numPr>
      <w:suppressAutoHyphens/>
      <w:spacing w:before="120" w:after="120"/>
      <w:jc w:val="both"/>
    </w:pPr>
    <w:rPr>
      <w:lang w:eastAsia="ar-SA"/>
    </w:rPr>
  </w:style>
  <w:style w:type="paragraph" w:customStyle="1" w:styleId="ac">
    <w:name w:val="Параграф"/>
    <w:basedOn w:val="Normal"/>
    <w:link w:val="Charc"/>
    <w:qFormat/>
    <w:rsid w:val="00D27654"/>
    <w:pPr>
      <w:spacing w:line="276" w:lineRule="auto"/>
      <w:ind w:firstLine="720"/>
      <w:jc w:val="both"/>
    </w:pPr>
    <w:rPr>
      <w:rFonts w:ascii="Courier New" w:hAnsi="Courier New" w:cs="Courier New"/>
      <w:lang w:eastAsia="en-US"/>
    </w:rPr>
  </w:style>
  <w:style w:type="paragraph" w:styleId="ListNumber2">
    <w:name w:val="List Number 2"/>
    <w:basedOn w:val="Normal"/>
    <w:rsid w:val="00D27654"/>
    <w:pPr>
      <w:numPr>
        <w:numId w:val="2"/>
      </w:numPr>
      <w:suppressAutoHyphens/>
      <w:spacing w:before="120" w:after="120"/>
      <w:jc w:val="both"/>
    </w:pPr>
    <w:rPr>
      <w:lang w:eastAsia="ar-SA"/>
    </w:rPr>
  </w:style>
  <w:style w:type="paragraph" w:customStyle="1" w:styleId="a0">
    <w:name w:val="Тирета"/>
    <w:basedOn w:val="Normal"/>
    <w:link w:val="Char3"/>
    <w:qFormat/>
    <w:rsid w:val="00D27654"/>
    <w:pPr>
      <w:numPr>
        <w:numId w:val="7"/>
      </w:numPr>
      <w:spacing w:line="276" w:lineRule="auto"/>
      <w:jc w:val="both"/>
    </w:pPr>
    <w:rPr>
      <w:rFonts w:ascii="Courier New" w:hAnsi="Courier New"/>
    </w:rPr>
  </w:style>
  <w:style w:type="paragraph" w:customStyle="1" w:styleId="Text1">
    <w:name w:val="Text 1"/>
    <w:basedOn w:val="Normal"/>
    <w:rsid w:val="00D27654"/>
    <w:pPr>
      <w:suppressAutoHyphens/>
      <w:spacing w:before="120" w:after="120"/>
      <w:ind w:left="850"/>
      <w:jc w:val="both"/>
    </w:pPr>
    <w:rPr>
      <w:lang w:eastAsia="ar-SA"/>
    </w:rPr>
  </w:style>
  <w:style w:type="paragraph" w:styleId="ListBullet2">
    <w:name w:val="List Bullet 2"/>
    <w:basedOn w:val="Normal"/>
    <w:rsid w:val="00D27654"/>
    <w:pPr>
      <w:tabs>
        <w:tab w:val="num" w:pos="1247"/>
      </w:tabs>
      <w:suppressAutoHyphens/>
      <w:spacing w:before="120" w:after="120"/>
      <w:ind w:left="1247" w:hanging="396"/>
      <w:jc w:val="both"/>
    </w:pPr>
    <w:rPr>
      <w:lang w:eastAsia="ar-SA"/>
    </w:rPr>
  </w:style>
  <w:style w:type="paragraph" w:styleId="Caption">
    <w:name w:val="caption"/>
    <w:basedOn w:val="Normal"/>
    <w:next w:val="Normal"/>
    <w:qFormat/>
    <w:locked/>
    <w:rsid w:val="00D27654"/>
    <w:pPr>
      <w:spacing w:line="276" w:lineRule="auto"/>
      <w:jc w:val="both"/>
    </w:pPr>
    <w:rPr>
      <w:rFonts w:ascii="Verdana" w:hAnsi="Verdana"/>
      <w:b/>
      <w:bCs/>
      <w:sz w:val="20"/>
      <w:szCs w:val="20"/>
      <w:lang w:eastAsia="en-US"/>
    </w:rPr>
  </w:style>
  <w:style w:type="paragraph" w:customStyle="1" w:styleId="Nomdelinstitution">
    <w:name w:val="Nom de l'institution"/>
    <w:basedOn w:val="Normal"/>
    <w:next w:val="Emission"/>
    <w:rsid w:val="00D27654"/>
    <w:pPr>
      <w:suppressAutoHyphens/>
      <w:jc w:val="both"/>
    </w:pPr>
    <w:rPr>
      <w:rFonts w:ascii="Arial" w:hAnsi="Arial" w:cs="Arial"/>
      <w:lang w:eastAsia="ar-SA"/>
    </w:rPr>
  </w:style>
  <w:style w:type="paragraph" w:customStyle="1" w:styleId="EntEmet">
    <w:name w:val="EntEmet"/>
    <w:basedOn w:val="NormalConseil"/>
    <w:rsid w:val="00D27654"/>
    <w:pPr>
      <w:tabs>
        <w:tab w:val="left" w:pos="284"/>
        <w:tab w:val="left" w:pos="567"/>
        <w:tab w:val="left" w:pos="851"/>
        <w:tab w:val="left" w:pos="1134"/>
        <w:tab w:val="left" w:pos="1418"/>
      </w:tabs>
      <w:spacing w:before="40"/>
    </w:pPr>
  </w:style>
  <w:style w:type="paragraph" w:customStyle="1" w:styleId="Titreobjet">
    <w:name w:val="Titre objet"/>
    <w:basedOn w:val="Normal"/>
    <w:next w:val="Sous-titreobjet"/>
    <w:rsid w:val="00D27654"/>
    <w:pPr>
      <w:suppressAutoHyphens/>
      <w:spacing w:before="360" w:after="360"/>
      <w:jc w:val="center"/>
    </w:pPr>
    <w:rPr>
      <w:b/>
      <w:lang w:eastAsia="ar-SA"/>
    </w:rPr>
  </w:style>
  <w:style w:type="paragraph" w:styleId="List">
    <w:name w:val="List"/>
    <w:basedOn w:val="BodyText"/>
    <w:rsid w:val="00D27654"/>
    <w:pPr>
      <w:suppressAutoHyphens/>
      <w:jc w:val="both"/>
    </w:pPr>
    <w:rPr>
      <w:rFonts w:cs="Tahoma"/>
      <w:lang w:eastAsia="ar-SA"/>
    </w:rPr>
  </w:style>
  <w:style w:type="paragraph" w:customStyle="1" w:styleId="PointTriple3">
    <w:name w:val="PointTriple 3"/>
    <w:basedOn w:val="Normal"/>
    <w:rsid w:val="00D27654"/>
    <w:pPr>
      <w:tabs>
        <w:tab w:val="left" w:pos="2551"/>
        <w:tab w:val="left" w:pos="3118"/>
      </w:tabs>
      <w:suppressAutoHyphens/>
      <w:spacing w:before="120" w:after="120"/>
      <w:ind w:left="3685" w:hanging="1701"/>
      <w:jc w:val="both"/>
    </w:pPr>
    <w:rPr>
      <w:lang w:eastAsia="ar-SA"/>
    </w:rPr>
  </w:style>
  <w:style w:type="paragraph" w:styleId="ListBullet4">
    <w:name w:val="List Bullet 4"/>
    <w:basedOn w:val="Normal"/>
    <w:rsid w:val="00D27654"/>
    <w:pPr>
      <w:numPr>
        <w:numId w:val="10"/>
      </w:numPr>
      <w:tabs>
        <w:tab w:val="left" w:pos="720"/>
      </w:tabs>
      <w:suppressAutoHyphens/>
      <w:spacing w:before="120" w:after="120"/>
      <w:jc w:val="both"/>
    </w:pPr>
    <w:rPr>
      <w:lang w:eastAsia="ar-SA"/>
    </w:rPr>
  </w:style>
  <w:style w:type="paragraph" w:styleId="ListBullet3">
    <w:name w:val="List Bullet 3"/>
    <w:basedOn w:val="Normal"/>
    <w:rsid w:val="00D27654"/>
    <w:pPr>
      <w:numPr>
        <w:numId w:val="11"/>
      </w:numPr>
      <w:suppressAutoHyphens/>
      <w:spacing w:before="120" w:after="120"/>
      <w:jc w:val="both"/>
    </w:pPr>
    <w:rPr>
      <w:lang w:eastAsia="ar-SA"/>
    </w:rPr>
  </w:style>
  <w:style w:type="paragraph" w:styleId="ListNumber">
    <w:name w:val="List Number"/>
    <w:basedOn w:val="Normal"/>
    <w:rsid w:val="00D27654"/>
    <w:pPr>
      <w:numPr>
        <w:numId w:val="12"/>
      </w:numPr>
      <w:tabs>
        <w:tab w:val="left" w:pos="1800"/>
      </w:tabs>
      <w:suppressAutoHyphens/>
      <w:spacing w:before="120" w:after="120"/>
      <w:jc w:val="both"/>
    </w:pPr>
    <w:rPr>
      <w:lang w:eastAsia="ar-SA"/>
    </w:rPr>
  </w:style>
  <w:style w:type="paragraph" w:styleId="TOC1">
    <w:name w:val="toc 1"/>
    <w:basedOn w:val="Normal"/>
    <w:next w:val="Normal"/>
    <w:uiPriority w:val="39"/>
    <w:locked/>
    <w:rsid w:val="00D27654"/>
    <w:pPr>
      <w:tabs>
        <w:tab w:val="left" w:pos="850"/>
        <w:tab w:val="right" w:leader="dot" w:pos="9396"/>
      </w:tabs>
      <w:spacing w:after="100" w:line="276" w:lineRule="auto"/>
      <w:ind w:left="880" w:right="567" w:hanging="880"/>
    </w:pPr>
    <w:rPr>
      <w:rFonts w:ascii="Courier New" w:hAnsi="Courier New" w:cs="Courier New"/>
      <w:b/>
      <w:sz w:val="22"/>
      <w:szCs w:val="22"/>
      <w:lang w:eastAsia="en-US"/>
    </w:rPr>
  </w:style>
  <w:style w:type="paragraph" w:styleId="TOC2">
    <w:name w:val="toc 2"/>
    <w:basedOn w:val="Normal"/>
    <w:next w:val="Normal"/>
    <w:uiPriority w:val="39"/>
    <w:locked/>
    <w:rsid w:val="00D27654"/>
    <w:pPr>
      <w:tabs>
        <w:tab w:val="right" w:leader="dot" w:pos="9071"/>
      </w:tabs>
      <w:suppressAutoHyphens/>
      <w:spacing w:before="60" w:after="120"/>
      <w:ind w:left="850" w:hanging="850"/>
      <w:jc w:val="both"/>
    </w:pPr>
    <w:rPr>
      <w:lang w:eastAsia="ar-SA"/>
    </w:rPr>
  </w:style>
  <w:style w:type="paragraph" w:styleId="TOC3">
    <w:name w:val="toc 3"/>
    <w:basedOn w:val="Normal"/>
    <w:next w:val="Normal"/>
    <w:uiPriority w:val="39"/>
    <w:locked/>
    <w:rsid w:val="00D27654"/>
    <w:pPr>
      <w:tabs>
        <w:tab w:val="right" w:leader="dot" w:pos="9393"/>
      </w:tabs>
      <w:spacing w:line="276" w:lineRule="auto"/>
      <w:ind w:left="440"/>
      <w:jc w:val="both"/>
    </w:pPr>
    <w:rPr>
      <w:rFonts w:ascii="Verdana" w:hAnsi="Verdana"/>
      <w:sz w:val="22"/>
      <w:szCs w:val="22"/>
      <w:lang w:eastAsia="en-US"/>
    </w:rPr>
  </w:style>
  <w:style w:type="paragraph" w:styleId="TOC4">
    <w:name w:val="toc 4"/>
    <w:basedOn w:val="Normal"/>
    <w:next w:val="Normal"/>
    <w:uiPriority w:val="39"/>
    <w:locked/>
    <w:rsid w:val="00D27654"/>
    <w:pPr>
      <w:tabs>
        <w:tab w:val="right" w:leader="dot" w:pos="9071"/>
      </w:tabs>
      <w:suppressAutoHyphens/>
      <w:spacing w:before="60" w:after="120"/>
      <w:ind w:left="850" w:hanging="850"/>
      <w:jc w:val="both"/>
    </w:pPr>
    <w:rPr>
      <w:lang w:eastAsia="ar-SA"/>
    </w:rPr>
  </w:style>
  <w:style w:type="paragraph" w:styleId="TOC9">
    <w:name w:val="toc 9"/>
    <w:basedOn w:val="Normal"/>
    <w:next w:val="Normal"/>
    <w:uiPriority w:val="39"/>
    <w:locked/>
    <w:rsid w:val="00D27654"/>
    <w:pPr>
      <w:tabs>
        <w:tab w:val="right" w:leader="dot" w:pos="9071"/>
      </w:tabs>
      <w:suppressAutoHyphens/>
      <w:spacing w:before="120" w:after="120"/>
      <w:jc w:val="both"/>
    </w:pPr>
    <w:rPr>
      <w:lang w:eastAsia="ar-SA"/>
    </w:rPr>
  </w:style>
  <w:style w:type="paragraph" w:customStyle="1" w:styleId="ManualHeading3">
    <w:name w:val="Manual Heading 3"/>
    <w:basedOn w:val="Normal"/>
    <w:next w:val="Text3"/>
    <w:rsid w:val="00D27654"/>
    <w:pPr>
      <w:keepNext/>
      <w:tabs>
        <w:tab w:val="left" w:pos="850"/>
      </w:tabs>
      <w:suppressAutoHyphens/>
      <w:spacing w:before="120" w:after="120"/>
      <w:ind w:left="850" w:hanging="850"/>
      <w:jc w:val="both"/>
    </w:pPr>
    <w:rPr>
      <w:i/>
      <w:lang w:eastAsia="ar-SA"/>
    </w:rPr>
  </w:style>
  <w:style w:type="paragraph" w:styleId="TOC5">
    <w:name w:val="toc 5"/>
    <w:basedOn w:val="Normal"/>
    <w:next w:val="Normal"/>
    <w:uiPriority w:val="39"/>
    <w:locked/>
    <w:rsid w:val="00D27654"/>
    <w:pPr>
      <w:tabs>
        <w:tab w:val="right" w:leader="dot" w:pos="9071"/>
      </w:tabs>
      <w:suppressAutoHyphens/>
      <w:spacing w:before="300" w:after="120"/>
      <w:jc w:val="both"/>
    </w:pPr>
    <w:rPr>
      <w:lang w:eastAsia="ar-SA"/>
    </w:rPr>
  </w:style>
  <w:style w:type="paragraph" w:customStyle="1" w:styleId="Titreobjetprliminaire">
    <w:name w:val="Titre objet (préliminaire)"/>
    <w:basedOn w:val="Normal"/>
    <w:next w:val="Normal"/>
    <w:rsid w:val="00D27654"/>
    <w:pPr>
      <w:suppressAutoHyphens/>
      <w:spacing w:before="360" w:after="360"/>
      <w:jc w:val="center"/>
    </w:pPr>
    <w:rPr>
      <w:b/>
      <w:lang w:eastAsia="ar-SA"/>
    </w:rPr>
  </w:style>
  <w:style w:type="paragraph" w:styleId="TOC6">
    <w:name w:val="toc 6"/>
    <w:basedOn w:val="Normal"/>
    <w:next w:val="Normal"/>
    <w:uiPriority w:val="39"/>
    <w:locked/>
    <w:rsid w:val="00D27654"/>
    <w:pPr>
      <w:tabs>
        <w:tab w:val="right" w:leader="dot" w:pos="9071"/>
      </w:tabs>
      <w:suppressAutoHyphens/>
      <w:spacing w:before="240" w:after="120"/>
      <w:jc w:val="both"/>
    </w:pPr>
    <w:rPr>
      <w:lang w:eastAsia="ar-SA"/>
    </w:rPr>
  </w:style>
  <w:style w:type="paragraph" w:styleId="TOC7">
    <w:name w:val="toc 7"/>
    <w:basedOn w:val="Normal"/>
    <w:next w:val="Normal"/>
    <w:uiPriority w:val="39"/>
    <w:locked/>
    <w:rsid w:val="00D27654"/>
    <w:pPr>
      <w:tabs>
        <w:tab w:val="right" w:leader="dot" w:pos="9071"/>
      </w:tabs>
      <w:suppressAutoHyphens/>
      <w:spacing w:before="180" w:after="120"/>
      <w:jc w:val="both"/>
    </w:pPr>
    <w:rPr>
      <w:lang w:eastAsia="ar-SA"/>
    </w:rPr>
  </w:style>
  <w:style w:type="paragraph" w:styleId="TOC8">
    <w:name w:val="toc 8"/>
    <w:basedOn w:val="Normal"/>
    <w:next w:val="Normal"/>
    <w:uiPriority w:val="39"/>
    <w:locked/>
    <w:rsid w:val="00D27654"/>
    <w:pPr>
      <w:tabs>
        <w:tab w:val="right" w:leader="dot" w:pos="9071"/>
      </w:tabs>
      <w:suppressAutoHyphens/>
      <w:spacing w:before="120" w:after="120"/>
      <w:jc w:val="both"/>
    </w:pPr>
    <w:rPr>
      <w:lang w:eastAsia="ar-SA"/>
    </w:rPr>
  </w:style>
  <w:style w:type="paragraph" w:customStyle="1" w:styleId="Langueoriginale">
    <w:name w:val="Langue originale"/>
    <w:basedOn w:val="Normal"/>
    <w:next w:val="Phrasefinale"/>
    <w:rsid w:val="00D27654"/>
    <w:pPr>
      <w:suppressAutoHyphens/>
      <w:spacing w:before="360" w:after="120"/>
      <w:jc w:val="center"/>
    </w:pPr>
    <w:rPr>
      <w:caps/>
      <w:lang w:eastAsia="ar-SA"/>
    </w:rPr>
  </w:style>
  <w:style w:type="paragraph" w:customStyle="1" w:styleId="Statutprliminaire">
    <w:name w:val="Statut (préliminaire)"/>
    <w:basedOn w:val="Normal"/>
    <w:next w:val="Normal"/>
    <w:rsid w:val="00D27654"/>
    <w:pPr>
      <w:suppressAutoHyphens/>
      <w:spacing w:before="360"/>
      <w:jc w:val="center"/>
    </w:pPr>
    <w:rPr>
      <w:lang w:eastAsia="ar-SA"/>
    </w:rPr>
  </w:style>
  <w:style w:type="paragraph" w:customStyle="1" w:styleId="Phrasefinale">
    <w:name w:val="Phrase finale"/>
    <w:basedOn w:val="Normal"/>
    <w:next w:val="Normal"/>
    <w:rsid w:val="00D27654"/>
    <w:pPr>
      <w:suppressAutoHyphens/>
      <w:spacing w:before="360"/>
      <w:jc w:val="center"/>
    </w:pPr>
    <w:rPr>
      <w:lang w:eastAsia="ar-SA"/>
    </w:rPr>
  </w:style>
  <w:style w:type="paragraph" w:customStyle="1" w:styleId="ListNumber2Level4">
    <w:name w:val="List Number 2 (Level 4)"/>
    <w:basedOn w:val="Text2"/>
    <w:rsid w:val="00D27654"/>
    <w:pPr>
      <w:ind w:left="360" w:hanging="360"/>
    </w:pPr>
  </w:style>
  <w:style w:type="paragraph" w:customStyle="1" w:styleId="ListNumber1Level2">
    <w:name w:val="List Number 1 (Level 2)"/>
    <w:basedOn w:val="Text1"/>
    <w:rsid w:val="00D27654"/>
    <w:pPr>
      <w:ind w:left="360" w:hanging="360"/>
    </w:pPr>
  </w:style>
  <w:style w:type="paragraph" w:customStyle="1" w:styleId="Emission">
    <w:name w:val="Emission"/>
    <w:basedOn w:val="Normal"/>
    <w:next w:val="Rfrenceinstitutionelle"/>
    <w:rsid w:val="00D27654"/>
    <w:pPr>
      <w:suppressAutoHyphens/>
      <w:ind w:left="5103"/>
      <w:jc w:val="both"/>
    </w:pPr>
    <w:rPr>
      <w:lang w:eastAsia="ar-SA"/>
    </w:rPr>
  </w:style>
  <w:style w:type="paragraph" w:customStyle="1" w:styleId="PointTriple4">
    <w:name w:val="PointTriple 4"/>
    <w:basedOn w:val="Normal"/>
    <w:rsid w:val="00D27654"/>
    <w:pPr>
      <w:tabs>
        <w:tab w:val="left" w:pos="3118"/>
        <w:tab w:val="left" w:pos="3685"/>
      </w:tabs>
      <w:suppressAutoHyphens/>
      <w:spacing w:before="120" w:after="120"/>
      <w:ind w:left="4252" w:hanging="1701"/>
      <w:jc w:val="both"/>
    </w:pPr>
    <w:rPr>
      <w:lang w:eastAsia="ar-SA"/>
    </w:rPr>
  </w:style>
  <w:style w:type="paragraph" w:customStyle="1" w:styleId="Text2">
    <w:name w:val="Text 2"/>
    <w:basedOn w:val="Normal"/>
    <w:rsid w:val="00D27654"/>
    <w:pPr>
      <w:suppressAutoHyphens/>
      <w:spacing w:before="120" w:after="120"/>
      <w:ind w:left="850"/>
      <w:jc w:val="both"/>
    </w:pPr>
    <w:rPr>
      <w:lang w:eastAsia="ar-SA"/>
    </w:rPr>
  </w:style>
  <w:style w:type="paragraph" w:customStyle="1" w:styleId="TableHeading">
    <w:name w:val="Table Heading"/>
    <w:basedOn w:val="TableContents"/>
    <w:rsid w:val="00D27654"/>
    <w:pPr>
      <w:spacing w:before="120" w:after="120"/>
      <w:jc w:val="center"/>
    </w:pPr>
    <w:rPr>
      <w:b/>
      <w:bCs/>
      <w:szCs w:val="24"/>
      <w:lang w:val="bg-BG"/>
    </w:rPr>
  </w:style>
  <w:style w:type="paragraph" w:customStyle="1" w:styleId="Sous-titreobjet">
    <w:name w:val="Sous-titre objet"/>
    <w:basedOn w:val="Normal"/>
    <w:rsid w:val="00D27654"/>
    <w:pPr>
      <w:suppressAutoHyphens/>
      <w:jc w:val="center"/>
    </w:pPr>
    <w:rPr>
      <w:b/>
      <w:lang w:eastAsia="ar-SA"/>
    </w:rPr>
  </w:style>
  <w:style w:type="paragraph" w:customStyle="1" w:styleId="ManualHeading4">
    <w:name w:val="Manual Heading 4"/>
    <w:basedOn w:val="Normal"/>
    <w:next w:val="Text4"/>
    <w:rsid w:val="00D27654"/>
    <w:pPr>
      <w:keepNext/>
      <w:tabs>
        <w:tab w:val="left" w:pos="850"/>
      </w:tabs>
      <w:suppressAutoHyphens/>
      <w:spacing w:before="120" w:after="120"/>
      <w:ind w:left="850" w:hanging="850"/>
      <w:jc w:val="both"/>
    </w:pPr>
    <w:rPr>
      <w:lang w:eastAsia="ar-SA"/>
    </w:rPr>
  </w:style>
  <w:style w:type="paragraph" w:customStyle="1" w:styleId="Text4">
    <w:name w:val="Text 4"/>
    <w:basedOn w:val="Normal"/>
    <w:rsid w:val="00D27654"/>
    <w:pPr>
      <w:suppressAutoHyphens/>
      <w:spacing w:before="120" w:after="120"/>
      <w:ind w:left="850"/>
      <w:jc w:val="both"/>
    </w:pPr>
    <w:rPr>
      <w:lang w:eastAsia="ar-SA"/>
    </w:rPr>
  </w:style>
  <w:style w:type="paragraph" w:customStyle="1" w:styleId="a4">
    <w:name w:val="Буква"/>
    <w:basedOn w:val="a0"/>
    <w:link w:val="Char1"/>
    <w:qFormat/>
    <w:rsid w:val="00D27654"/>
    <w:pPr>
      <w:numPr>
        <w:numId w:val="13"/>
      </w:numPr>
      <w:tabs>
        <w:tab w:val="left" w:pos="1530"/>
      </w:tabs>
    </w:pPr>
  </w:style>
  <w:style w:type="paragraph" w:customStyle="1" w:styleId="ListNumber2Level3">
    <w:name w:val="List Number 2 (Level 3)"/>
    <w:basedOn w:val="Text2"/>
    <w:rsid w:val="00D27654"/>
    <w:pPr>
      <w:ind w:left="360" w:hanging="360"/>
    </w:pPr>
  </w:style>
  <w:style w:type="paragraph" w:customStyle="1" w:styleId="ListNumber4Level4">
    <w:name w:val="List Number 4 (Level 4)"/>
    <w:basedOn w:val="Text4"/>
    <w:rsid w:val="00D27654"/>
    <w:pPr>
      <w:ind w:left="360" w:hanging="360"/>
    </w:pPr>
  </w:style>
  <w:style w:type="paragraph" w:customStyle="1" w:styleId="Title-OP">
    <w:name w:val="Title-OP"/>
    <w:basedOn w:val="Normal"/>
    <w:link w:val="Title-OPChar"/>
    <w:rsid w:val="00D27654"/>
    <w:pPr>
      <w:spacing w:line="276" w:lineRule="auto"/>
      <w:jc w:val="center"/>
    </w:pPr>
    <w:rPr>
      <w:rFonts w:ascii="Courier New" w:hAnsi="Courier New" w:cs="Courier New"/>
      <w:sz w:val="32"/>
      <w:lang w:eastAsia="en-US"/>
    </w:rPr>
  </w:style>
  <w:style w:type="paragraph" w:customStyle="1" w:styleId="PointTriple0">
    <w:name w:val="PointTriple 0"/>
    <w:basedOn w:val="Normal"/>
    <w:rsid w:val="00D27654"/>
    <w:pPr>
      <w:tabs>
        <w:tab w:val="left" w:pos="850"/>
        <w:tab w:val="left" w:pos="1417"/>
      </w:tabs>
      <w:suppressAutoHyphens/>
      <w:spacing w:before="120" w:after="120"/>
      <w:ind w:left="1984" w:hanging="1984"/>
      <w:jc w:val="both"/>
    </w:pPr>
    <w:rPr>
      <w:lang w:eastAsia="ar-SA"/>
    </w:rPr>
  </w:style>
  <w:style w:type="paragraph" w:customStyle="1" w:styleId="ListBullet1">
    <w:name w:val="List Bullet 1"/>
    <w:basedOn w:val="Normal"/>
    <w:rsid w:val="00D27654"/>
    <w:pPr>
      <w:numPr>
        <w:numId w:val="14"/>
      </w:numPr>
      <w:tabs>
        <w:tab w:val="left" w:pos="720"/>
      </w:tabs>
      <w:suppressAutoHyphens/>
      <w:spacing w:before="120" w:after="120"/>
      <w:jc w:val="both"/>
    </w:pPr>
    <w:rPr>
      <w:lang w:eastAsia="ar-SA"/>
    </w:rPr>
  </w:style>
  <w:style w:type="paragraph" w:customStyle="1" w:styleId="ListNumber4Level2">
    <w:name w:val="List Number 4 (Level 2)"/>
    <w:basedOn w:val="Text4"/>
    <w:rsid w:val="00D27654"/>
    <w:pPr>
      <w:ind w:left="360" w:hanging="360"/>
    </w:pPr>
  </w:style>
  <w:style w:type="paragraph" w:customStyle="1" w:styleId="Langue">
    <w:name w:val="Langue"/>
    <w:basedOn w:val="Normal"/>
    <w:next w:val="Rfrenceinterne"/>
    <w:rsid w:val="00D27654"/>
    <w:pPr>
      <w:suppressAutoHyphens/>
      <w:spacing w:after="600"/>
      <w:jc w:val="center"/>
    </w:pPr>
    <w:rPr>
      <w:b/>
      <w:caps/>
      <w:lang w:eastAsia="ar-SA"/>
    </w:rPr>
  </w:style>
  <w:style w:type="paragraph" w:customStyle="1" w:styleId="a1">
    <w:name w:val="Подсистема"/>
    <w:basedOn w:val="a8"/>
    <w:link w:val="Charb"/>
    <w:qFormat/>
    <w:rsid w:val="00D27654"/>
    <w:pPr>
      <w:numPr>
        <w:numId w:val="15"/>
      </w:numPr>
    </w:pPr>
    <w:rPr>
      <w:b/>
      <w:lang w:eastAsia="en-US"/>
    </w:rPr>
  </w:style>
  <w:style w:type="paragraph" w:customStyle="1" w:styleId="Rfrenceinterne">
    <w:name w:val="Référence interne"/>
    <w:basedOn w:val="Normal"/>
    <w:next w:val="Nomdelinstitution"/>
    <w:rsid w:val="00D27654"/>
    <w:pPr>
      <w:suppressAutoHyphens/>
      <w:spacing w:after="600"/>
      <w:jc w:val="center"/>
    </w:pPr>
    <w:rPr>
      <w:b/>
      <w:lang w:eastAsia="ar-SA"/>
    </w:rPr>
  </w:style>
  <w:style w:type="paragraph" w:customStyle="1" w:styleId="Considrant">
    <w:name w:val="Considérant"/>
    <w:basedOn w:val="Normal"/>
    <w:rsid w:val="00D27654"/>
    <w:pPr>
      <w:numPr>
        <w:numId w:val="16"/>
      </w:numPr>
      <w:tabs>
        <w:tab w:val="left" w:pos="720"/>
      </w:tabs>
      <w:suppressAutoHyphens/>
      <w:spacing w:before="120" w:after="120"/>
      <w:jc w:val="both"/>
    </w:pPr>
    <w:rPr>
      <w:lang w:eastAsia="ar-SA"/>
    </w:rPr>
  </w:style>
  <w:style w:type="paragraph" w:customStyle="1" w:styleId="Prliminairetype">
    <w:name w:val="Préliminaire type"/>
    <w:basedOn w:val="Normal"/>
    <w:next w:val="Normal"/>
    <w:rsid w:val="00D27654"/>
    <w:pPr>
      <w:suppressAutoHyphens/>
      <w:spacing w:before="360"/>
      <w:jc w:val="center"/>
    </w:pPr>
    <w:rPr>
      <w:b/>
      <w:lang w:eastAsia="ar-SA"/>
    </w:rPr>
  </w:style>
  <w:style w:type="paragraph" w:customStyle="1" w:styleId="a8">
    <w:name w:val="Булет"/>
    <w:basedOn w:val="a4"/>
    <w:link w:val="Char0"/>
    <w:qFormat/>
    <w:rsid w:val="00D27654"/>
    <w:pPr>
      <w:numPr>
        <w:numId w:val="0"/>
      </w:numPr>
      <w:tabs>
        <w:tab w:val="clear" w:pos="1530"/>
        <w:tab w:val="left" w:pos="709"/>
      </w:tabs>
      <w:ind w:left="360" w:firstLine="349"/>
    </w:pPr>
  </w:style>
  <w:style w:type="paragraph" w:customStyle="1" w:styleId="Rfrenceinstitutionelle">
    <w:name w:val="Référence institutionelle"/>
    <w:basedOn w:val="Normal"/>
    <w:next w:val="Statut"/>
    <w:rsid w:val="00D27654"/>
    <w:pPr>
      <w:suppressAutoHyphens/>
      <w:spacing w:after="240"/>
      <w:ind w:left="5103"/>
      <w:jc w:val="both"/>
    </w:pPr>
    <w:rPr>
      <w:lang w:eastAsia="ar-SA"/>
    </w:rPr>
  </w:style>
  <w:style w:type="paragraph" w:customStyle="1" w:styleId="ManualHeading1">
    <w:name w:val="Manual Heading 1"/>
    <w:basedOn w:val="Normal"/>
    <w:next w:val="Text1"/>
    <w:rsid w:val="00D27654"/>
    <w:pPr>
      <w:keepNext/>
      <w:tabs>
        <w:tab w:val="left" w:pos="850"/>
      </w:tabs>
      <w:suppressAutoHyphens/>
      <w:spacing w:before="360" w:after="120"/>
      <w:ind w:left="850" w:hanging="850"/>
      <w:jc w:val="both"/>
    </w:pPr>
    <w:rPr>
      <w:b/>
      <w:smallCaps/>
      <w:lang w:eastAsia="ar-SA"/>
    </w:rPr>
  </w:style>
  <w:style w:type="paragraph" w:customStyle="1" w:styleId="Statut">
    <w:name w:val="Statut"/>
    <w:basedOn w:val="Normal"/>
    <w:next w:val="Typedudocument"/>
    <w:rsid w:val="00D27654"/>
    <w:pPr>
      <w:suppressAutoHyphens/>
      <w:spacing w:before="360"/>
      <w:jc w:val="center"/>
    </w:pPr>
    <w:rPr>
      <w:lang w:eastAsia="ar-SA"/>
    </w:rPr>
  </w:style>
  <w:style w:type="paragraph" w:customStyle="1" w:styleId="Typedudocument">
    <w:name w:val="Type du document"/>
    <w:basedOn w:val="Normal"/>
    <w:next w:val="Datedadoption"/>
    <w:rsid w:val="00D27654"/>
    <w:pPr>
      <w:suppressAutoHyphens/>
      <w:spacing w:before="360"/>
      <w:jc w:val="center"/>
    </w:pPr>
    <w:rPr>
      <w:b/>
      <w:lang w:eastAsia="ar-SA"/>
    </w:rPr>
  </w:style>
  <w:style w:type="paragraph" w:customStyle="1" w:styleId="Datedadoption">
    <w:name w:val="Date d'adoption"/>
    <w:basedOn w:val="Normal"/>
    <w:next w:val="Titreobjet"/>
    <w:rsid w:val="00D27654"/>
    <w:pPr>
      <w:suppressAutoHyphens/>
      <w:spacing w:before="360"/>
      <w:jc w:val="center"/>
    </w:pPr>
    <w:rPr>
      <w:b/>
      <w:lang w:eastAsia="ar-SA"/>
    </w:rPr>
  </w:style>
  <w:style w:type="paragraph" w:customStyle="1" w:styleId="Point3">
    <w:name w:val="Point 3"/>
    <w:basedOn w:val="Normal"/>
    <w:rsid w:val="00D27654"/>
    <w:pPr>
      <w:suppressAutoHyphens/>
      <w:spacing w:before="120" w:after="120"/>
      <w:ind w:left="2551" w:hanging="567"/>
      <w:jc w:val="both"/>
    </w:pPr>
    <w:rPr>
      <w:lang w:eastAsia="ar-SA"/>
    </w:rPr>
  </w:style>
  <w:style w:type="paragraph" w:customStyle="1" w:styleId="ZDGName">
    <w:name w:val="Z_DGName"/>
    <w:basedOn w:val="Normal"/>
    <w:rsid w:val="00D27654"/>
    <w:pPr>
      <w:widowControl w:val="0"/>
      <w:suppressAutoHyphens/>
      <w:autoSpaceDE w:val="0"/>
      <w:ind w:right="85"/>
      <w:jc w:val="both"/>
    </w:pPr>
    <w:rPr>
      <w:rFonts w:ascii="Arial" w:hAnsi="Arial" w:cs="Arial"/>
      <w:sz w:val="16"/>
      <w:szCs w:val="16"/>
      <w:lang w:eastAsia="ar-SA"/>
    </w:rPr>
  </w:style>
  <w:style w:type="paragraph" w:customStyle="1" w:styleId="Address">
    <w:name w:val="Address"/>
    <w:basedOn w:val="Normal"/>
    <w:next w:val="Normal"/>
    <w:rsid w:val="00D27654"/>
    <w:pPr>
      <w:keepLines/>
      <w:suppressAutoHyphens/>
      <w:spacing w:before="120" w:after="120" w:line="360" w:lineRule="auto"/>
      <w:ind w:left="3402"/>
      <w:jc w:val="both"/>
    </w:pPr>
    <w:rPr>
      <w:lang w:eastAsia="ar-SA"/>
    </w:rPr>
  </w:style>
  <w:style w:type="paragraph" w:customStyle="1" w:styleId="Exposdesmotifstitreglobal">
    <w:name w:val="Exposé des motifs titre (global)"/>
    <w:basedOn w:val="Normal"/>
    <w:next w:val="Normal"/>
    <w:rsid w:val="00D27654"/>
    <w:pPr>
      <w:suppressAutoHyphens/>
      <w:spacing w:before="120" w:after="120"/>
      <w:jc w:val="center"/>
    </w:pPr>
    <w:rPr>
      <w:b/>
      <w:u w:val="single"/>
      <w:lang w:eastAsia="ar-SA"/>
    </w:rPr>
  </w:style>
  <w:style w:type="paragraph" w:customStyle="1" w:styleId="CharCharCharCharCharCharChar0">
    <w:name w:val="Char Char Char Char Char Char Char"/>
    <w:basedOn w:val="Normal"/>
    <w:rsid w:val="00D27654"/>
    <w:pPr>
      <w:tabs>
        <w:tab w:val="left" w:pos="709"/>
      </w:tabs>
      <w:spacing w:before="120"/>
      <w:jc w:val="both"/>
    </w:pPr>
    <w:rPr>
      <w:rFonts w:ascii="Tahoma" w:hAnsi="Tahoma"/>
      <w:sz w:val="22"/>
      <w:szCs w:val="22"/>
      <w:lang w:val="pl-PL" w:eastAsia="pl-PL"/>
    </w:rPr>
  </w:style>
  <w:style w:type="paragraph" w:customStyle="1" w:styleId="Point0">
    <w:name w:val="Point 0"/>
    <w:basedOn w:val="Normal"/>
    <w:rsid w:val="00D27654"/>
    <w:pPr>
      <w:suppressAutoHyphens/>
      <w:spacing w:before="120" w:after="120"/>
      <w:ind w:left="850" w:hanging="850"/>
      <w:jc w:val="both"/>
    </w:pPr>
    <w:rPr>
      <w:lang w:eastAsia="ar-SA"/>
    </w:rPr>
  </w:style>
  <w:style w:type="paragraph" w:customStyle="1" w:styleId="Point1">
    <w:name w:val="Point 1"/>
    <w:basedOn w:val="Normal"/>
    <w:rsid w:val="00D27654"/>
    <w:pPr>
      <w:suppressAutoHyphens/>
      <w:spacing w:before="120" w:after="120"/>
      <w:ind w:left="1417" w:hanging="567"/>
      <w:jc w:val="both"/>
    </w:pPr>
    <w:rPr>
      <w:lang w:eastAsia="ar-SA"/>
    </w:rPr>
  </w:style>
  <w:style w:type="paragraph" w:customStyle="1" w:styleId="aa">
    <w:name w:val="Секция"/>
    <w:basedOn w:val="a4"/>
    <w:link w:val="Char7"/>
    <w:qFormat/>
    <w:rsid w:val="00D27654"/>
    <w:pPr>
      <w:numPr>
        <w:numId w:val="0"/>
      </w:numPr>
      <w:tabs>
        <w:tab w:val="clear" w:pos="1530"/>
        <w:tab w:val="num" w:pos="850"/>
        <w:tab w:val="left" w:pos="1843"/>
      </w:tabs>
      <w:ind w:left="709" w:hanging="425"/>
    </w:pPr>
    <w:rPr>
      <w:lang w:eastAsia="en-US"/>
    </w:rPr>
  </w:style>
  <w:style w:type="paragraph" w:customStyle="1" w:styleId="Tiret3">
    <w:name w:val="Tiret 3"/>
    <w:basedOn w:val="Point3"/>
    <w:rsid w:val="00D27654"/>
    <w:pPr>
      <w:tabs>
        <w:tab w:val="left" w:pos="720"/>
        <w:tab w:val="num" w:pos="1417"/>
      </w:tabs>
      <w:ind w:left="1417"/>
    </w:pPr>
  </w:style>
  <w:style w:type="paragraph" w:customStyle="1" w:styleId="Annexetitreglobale">
    <w:name w:val="Annexe titre (globale)"/>
    <w:basedOn w:val="Normal"/>
    <w:next w:val="Normal"/>
    <w:rsid w:val="00D27654"/>
    <w:pPr>
      <w:suppressAutoHyphens/>
      <w:spacing w:before="120" w:after="120"/>
      <w:jc w:val="center"/>
    </w:pPr>
    <w:rPr>
      <w:b/>
      <w:u w:val="single"/>
      <w:lang w:eastAsia="ar-SA"/>
    </w:rPr>
  </w:style>
  <w:style w:type="paragraph" w:customStyle="1" w:styleId="PointTriple1">
    <w:name w:val="PointTriple 1"/>
    <w:basedOn w:val="Normal"/>
    <w:rsid w:val="00D27654"/>
    <w:pPr>
      <w:tabs>
        <w:tab w:val="left" w:pos="1417"/>
        <w:tab w:val="left" w:pos="1984"/>
      </w:tabs>
      <w:suppressAutoHyphens/>
      <w:spacing w:before="120" w:after="120"/>
      <w:ind w:left="2551" w:hanging="1701"/>
      <w:jc w:val="both"/>
    </w:pPr>
    <w:rPr>
      <w:lang w:eastAsia="ar-SA"/>
    </w:rPr>
  </w:style>
  <w:style w:type="paragraph" w:customStyle="1" w:styleId="Fichefinancireattributiontitreacte">
    <w:name w:val="Fiche financière (attribution) titre (acte)"/>
    <w:basedOn w:val="Normal"/>
    <w:next w:val="Normal"/>
    <w:rsid w:val="00D27654"/>
    <w:pPr>
      <w:suppressAutoHyphens/>
      <w:spacing w:before="120" w:after="120"/>
      <w:jc w:val="center"/>
    </w:pPr>
    <w:rPr>
      <w:b/>
      <w:u w:val="single"/>
      <w:lang w:eastAsia="ar-SA"/>
    </w:rPr>
  </w:style>
  <w:style w:type="paragraph" w:styleId="TOCHeading">
    <w:name w:val="TOC Heading"/>
    <w:basedOn w:val="Heading1"/>
    <w:next w:val="Normal"/>
    <w:qFormat/>
    <w:rsid w:val="00D27654"/>
    <w:pPr>
      <w:keepNext w:val="0"/>
      <w:keepLines/>
      <w:numPr>
        <w:numId w:val="6"/>
      </w:numPr>
      <w:pBdr>
        <w:bottom w:val="single" w:sz="4" w:space="1" w:color="auto"/>
      </w:pBdr>
      <w:suppressAutoHyphens/>
      <w:spacing w:before="480" w:after="120"/>
      <w:jc w:val="both"/>
      <w:outlineLvl w:val="9"/>
    </w:pPr>
    <w:rPr>
      <w:rFonts w:ascii="Courier New" w:eastAsia="Malgun Gothic" w:hAnsi="Courier New"/>
      <w:kern w:val="0"/>
      <w:sz w:val="24"/>
      <w:szCs w:val="24"/>
      <w:lang w:val="en-US" w:eastAsia="ar-SA"/>
    </w:rPr>
  </w:style>
  <w:style w:type="paragraph" w:customStyle="1" w:styleId="ManualHeading2">
    <w:name w:val="Manual Heading 2"/>
    <w:basedOn w:val="Normal"/>
    <w:next w:val="Text2"/>
    <w:rsid w:val="00D27654"/>
    <w:pPr>
      <w:keepNext/>
      <w:tabs>
        <w:tab w:val="left" w:pos="850"/>
      </w:tabs>
      <w:suppressAutoHyphens/>
      <w:spacing w:before="120" w:after="120"/>
      <w:ind w:left="850" w:hanging="850"/>
      <w:jc w:val="both"/>
    </w:pPr>
    <w:rPr>
      <w:b/>
      <w:lang w:eastAsia="ar-SA"/>
    </w:rPr>
  </w:style>
  <w:style w:type="paragraph" w:customStyle="1" w:styleId="Point2">
    <w:name w:val="Point 2"/>
    <w:basedOn w:val="Normal"/>
    <w:rsid w:val="00D27654"/>
    <w:pPr>
      <w:suppressAutoHyphens/>
      <w:spacing w:before="120" w:after="120"/>
      <w:ind w:left="1984" w:hanging="567"/>
      <w:jc w:val="both"/>
    </w:pPr>
    <w:rPr>
      <w:lang w:eastAsia="ar-SA"/>
    </w:rPr>
  </w:style>
  <w:style w:type="paragraph" w:customStyle="1" w:styleId="Annexetitrefichefinacte">
    <w:name w:val="Annexe titre (fiche fin. acte)"/>
    <w:basedOn w:val="Normal"/>
    <w:next w:val="Normal"/>
    <w:rsid w:val="00D27654"/>
    <w:pPr>
      <w:suppressAutoHyphens/>
      <w:spacing w:before="120" w:after="120"/>
      <w:jc w:val="center"/>
    </w:pPr>
    <w:rPr>
      <w:b/>
      <w:u w:val="single"/>
      <w:lang w:eastAsia="ar-SA"/>
    </w:rPr>
  </w:style>
  <w:style w:type="paragraph" w:customStyle="1" w:styleId="NormalCentered">
    <w:name w:val="Normal Centered"/>
    <w:basedOn w:val="Normal"/>
    <w:rsid w:val="00D27654"/>
    <w:pPr>
      <w:suppressAutoHyphens/>
      <w:spacing w:before="120" w:after="120"/>
      <w:jc w:val="center"/>
    </w:pPr>
    <w:rPr>
      <w:lang w:eastAsia="ar-SA"/>
    </w:rPr>
  </w:style>
  <w:style w:type="paragraph" w:customStyle="1" w:styleId="QuotedNumPar">
    <w:name w:val="Quoted NumPar"/>
    <w:basedOn w:val="Normal"/>
    <w:rsid w:val="00D27654"/>
    <w:pPr>
      <w:suppressAutoHyphens/>
      <w:spacing w:before="120" w:after="120"/>
      <w:ind w:left="1417" w:hanging="567"/>
      <w:jc w:val="both"/>
    </w:pPr>
    <w:rPr>
      <w:lang w:eastAsia="ar-SA"/>
    </w:rPr>
  </w:style>
  <w:style w:type="paragraph" w:customStyle="1" w:styleId="ManualNumPar3">
    <w:name w:val="Manual NumPar 3"/>
    <w:basedOn w:val="Normal"/>
    <w:next w:val="Text3"/>
    <w:rsid w:val="00D27654"/>
    <w:pPr>
      <w:suppressAutoHyphens/>
      <w:spacing w:before="120" w:after="120"/>
      <w:ind w:left="850" w:hanging="850"/>
      <w:jc w:val="both"/>
    </w:pPr>
    <w:rPr>
      <w:lang w:eastAsia="ar-SA"/>
    </w:rPr>
  </w:style>
  <w:style w:type="paragraph" w:customStyle="1" w:styleId="ListDash2">
    <w:name w:val="List Dash 2"/>
    <w:basedOn w:val="Normal"/>
    <w:rsid w:val="00D27654"/>
    <w:pPr>
      <w:tabs>
        <w:tab w:val="num" w:pos="850"/>
      </w:tabs>
      <w:suppressAutoHyphens/>
      <w:spacing w:before="120" w:after="120"/>
      <w:ind w:left="850" w:hanging="850"/>
      <w:jc w:val="both"/>
    </w:pPr>
    <w:rPr>
      <w:lang w:eastAsia="ar-SA"/>
    </w:rPr>
  </w:style>
  <w:style w:type="paragraph" w:customStyle="1" w:styleId="Text3">
    <w:name w:val="Text 3"/>
    <w:basedOn w:val="Normal"/>
    <w:rsid w:val="00D27654"/>
    <w:pPr>
      <w:suppressAutoHyphens/>
      <w:spacing w:before="120" w:after="120"/>
      <w:ind w:left="850"/>
      <w:jc w:val="both"/>
    </w:pPr>
    <w:rPr>
      <w:lang w:eastAsia="ar-SA"/>
    </w:rPr>
  </w:style>
  <w:style w:type="paragraph" w:customStyle="1" w:styleId="NormalConseil">
    <w:name w:val="NormalConseil"/>
    <w:basedOn w:val="Normal"/>
    <w:rsid w:val="00D27654"/>
    <w:pPr>
      <w:suppressAutoHyphens/>
      <w:jc w:val="both"/>
    </w:pPr>
    <w:rPr>
      <w:szCs w:val="20"/>
      <w:lang w:eastAsia="ar-SA"/>
    </w:rPr>
  </w:style>
  <w:style w:type="paragraph" w:customStyle="1" w:styleId="Fichefinancirestandardtitre">
    <w:name w:val="Fiche financière (standard) titre"/>
    <w:basedOn w:val="Normal"/>
    <w:next w:val="Normal"/>
    <w:rsid w:val="00D27654"/>
    <w:pPr>
      <w:suppressAutoHyphens/>
      <w:spacing w:before="120" w:after="120"/>
      <w:jc w:val="center"/>
    </w:pPr>
    <w:rPr>
      <w:b/>
      <w:u w:val="single"/>
      <w:lang w:eastAsia="ar-SA"/>
    </w:rPr>
  </w:style>
  <w:style w:type="paragraph" w:customStyle="1" w:styleId="NormalRight">
    <w:name w:val="Normal Right"/>
    <w:basedOn w:val="Normal"/>
    <w:rsid w:val="00D27654"/>
    <w:pPr>
      <w:suppressAutoHyphens/>
      <w:spacing w:before="120" w:after="120"/>
      <w:jc w:val="right"/>
    </w:pPr>
    <w:rPr>
      <w:lang w:eastAsia="ar-SA"/>
    </w:rPr>
  </w:style>
  <w:style w:type="paragraph" w:customStyle="1" w:styleId="CM4">
    <w:name w:val="CM4"/>
    <w:basedOn w:val="Normal"/>
    <w:next w:val="Normal"/>
    <w:uiPriority w:val="99"/>
    <w:rsid w:val="00D27654"/>
    <w:pPr>
      <w:suppressAutoHyphens/>
      <w:autoSpaceDE w:val="0"/>
      <w:spacing w:line="276" w:lineRule="atLeast"/>
      <w:jc w:val="both"/>
    </w:pPr>
    <w:rPr>
      <w:lang w:val="en-US" w:eastAsia="ar-SA"/>
    </w:rPr>
  </w:style>
  <w:style w:type="paragraph" w:customStyle="1" w:styleId="Annexetitreexpos">
    <w:name w:val="Annexe titre (exposé)"/>
    <w:basedOn w:val="Normal"/>
    <w:next w:val="Normal"/>
    <w:rsid w:val="00D27654"/>
    <w:pPr>
      <w:suppressAutoHyphens/>
      <w:spacing w:before="120" w:after="120"/>
      <w:jc w:val="center"/>
    </w:pPr>
    <w:rPr>
      <w:b/>
      <w:u w:val="single"/>
      <w:lang w:eastAsia="ar-SA"/>
    </w:rPr>
  </w:style>
  <w:style w:type="paragraph" w:customStyle="1" w:styleId="ListNumber1Level3">
    <w:name w:val="List Number 1 (Level 3)"/>
    <w:basedOn w:val="Text1"/>
    <w:rsid w:val="00D27654"/>
    <w:pPr>
      <w:ind w:left="360" w:hanging="360"/>
    </w:pPr>
  </w:style>
  <w:style w:type="paragraph" w:customStyle="1" w:styleId="a2">
    <w:name w:val="ПодТочка"/>
    <w:basedOn w:val="ab"/>
    <w:link w:val="Chara"/>
    <w:qFormat/>
    <w:rsid w:val="00D27654"/>
    <w:pPr>
      <w:pageBreakBefore w:val="0"/>
      <w:numPr>
        <w:ilvl w:val="1"/>
        <w:numId w:val="21"/>
      </w:numPr>
      <w:pBdr>
        <w:bottom w:val="none" w:sz="0" w:space="0" w:color="auto"/>
      </w:pBdr>
      <w:tabs>
        <w:tab w:val="clear" w:pos="540"/>
        <w:tab w:val="left" w:pos="1170"/>
      </w:tabs>
      <w:spacing w:before="120"/>
      <w:ind w:right="-567"/>
      <w:jc w:val="left"/>
    </w:pPr>
    <w:rPr>
      <w:rFonts w:cs="Times New Roman"/>
    </w:rPr>
  </w:style>
  <w:style w:type="paragraph" w:customStyle="1" w:styleId="ab">
    <w:name w:val="ГлавнаТочка"/>
    <w:basedOn w:val="Heading1"/>
    <w:link w:val="Char9"/>
    <w:qFormat/>
    <w:rsid w:val="00D27654"/>
    <w:pPr>
      <w:keepNext w:val="0"/>
      <w:keepLines/>
      <w:pageBreakBefore/>
      <w:pBdr>
        <w:bottom w:val="single" w:sz="4" w:space="1" w:color="auto"/>
      </w:pBdr>
      <w:tabs>
        <w:tab w:val="left" w:pos="540"/>
      </w:tabs>
      <w:suppressAutoHyphens/>
      <w:spacing w:before="480" w:after="120"/>
      <w:jc w:val="both"/>
    </w:pPr>
    <w:rPr>
      <w:rFonts w:ascii="Courier New" w:eastAsia="Malgun Gothic" w:hAnsi="Courier New" w:cs="Courier New"/>
      <w:kern w:val="0"/>
      <w:sz w:val="28"/>
      <w:szCs w:val="24"/>
      <w:lang w:eastAsia="ar-SA"/>
    </w:rPr>
  </w:style>
  <w:style w:type="paragraph" w:customStyle="1" w:styleId="References">
    <w:name w:val="References"/>
    <w:basedOn w:val="Normal"/>
    <w:next w:val="AddressTR"/>
    <w:rsid w:val="00D27654"/>
    <w:pPr>
      <w:suppressAutoHyphens/>
      <w:spacing w:after="240"/>
      <w:ind w:left="5103"/>
      <w:jc w:val="both"/>
    </w:pPr>
    <w:rPr>
      <w:sz w:val="20"/>
      <w:szCs w:val="20"/>
      <w:lang w:eastAsia="ar-SA"/>
    </w:rPr>
  </w:style>
  <w:style w:type="paragraph" w:customStyle="1" w:styleId="AddressTR">
    <w:name w:val="AddressTR"/>
    <w:basedOn w:val="Normal"/>
    <w:next w:val="Normal"/>
    <w:rsid w:val="00D27654"/>
    <w:pPr>
      <w:suppressAutoHyphens/>
      <w:spacing w:after="720"/>
      <w:ind w:left="5103"/>
      <w:jc w:val="both"/>
    </w:pPr>
    <w:rPr>
      <w:szCs w:val="20"/>
      <w:lang w:eastAsia="ar-SA"/>
    </w:rPr>
  </w:style>
  <w:style w:type="paragraph" w:customStyle="1" w:styleId="Tiret2">
    <w:name w:val="Tiret 2"/>
    <w:basedOn w:val="Point2"/>
    <w:rsid w:val="00D27654"/>
    <w:pPr>
      <w:tabs>
        <w:tab w:val="num" w:pos="850"/>
      </w:tabs>
      <w:ind w:left="850" w:hanging="850"/>
    </w:pPr>
  </w:style>
  <w:style w:type="paragraph" w:customStyle="1" w:styleId="Institutionquisigne">
    <w:name w:val="Institution qui signe"/>
    <w:basedOn w:val="Normal"/>
    <w:next w:val="Personnequisigne"/>
    <w:rsid w:val="00D27654"/>
    <w:pPr>
      <w:keepNext/>
      <w:tabs>
        <w:tab w:val="left" w:pos="4252"/>
      </w:tabs>
      <w:suppressAutoHyphens/>
      <w:spacing w:before="720"/>
      <w:jc w:val="both"/>
    </w:pPr>
    <w:rPr>
      <w:i/>
      <w:lang w:eastAsia="ar-SA"/>
    </w:rPr>
  </w:style>
  <w:style w:type="paragraph" w:customStyle="1" w:styleId="Personnequisigne">
    <w:name w:val="Personne qui signe"/>
    <w:basedOn w:val="Normal"/>
    <w:next w:val="Institutionquisigne"/>
    <w:rsid w:val="00D27654"/>
    <w:pPr>
      <w:tabs>
        <w:tab w:val="left" w:pos="4252"/>
      </w:tabs>
      <w:suppressAutoHyphens/>
      <w:jc w:val="both"/>
    </w:pPr>
    <w:rPr>
      <w:i/>
      <w:lang w:eastAsia="ar-SA"/>
    </w:rPr>
  </w:style>
  <w:style w:type="paragraph" w:customStyle="1" w:styleId="Fait">
    <w:name w:val="Fait à"/>
    <w:basedOn w:val="Normal"/>
    <w:next w:val="Institutionquisigne"/>
    <w:rsid w:val="00D27654"/>
    <w:pPr>
      <w:keepNext/>
      <w:suppressAutoHyphens/>
      <w:spacing w:before="120"/>
      <w:jc w:val="both"/>
    </w:pPr>
    <w:rPr>
      <w:lang w:eastAsia="ar-SA"/>
    </w:rPr>
  </w:style>
  <w:style w:type="paragraph" w:customStyle="1" w:styleId="PointDouble2">
    <w:name w:val="PointDouble 2"/>
    <w:basedOn w:val="Normal"/>
    <w:rsid w:val="00D27654"/>
    <w:pPr>
      <w:tabs>
        <w:tab w:val="left" w:pos="1984"/>
      </w:tabs>
      <w:suppressAutoHyphens/>
      <w:spacing w:before="120" w:after="120"/>
      <w:ind w:left="2551" w:hanging="1134"/>
      <w:jc w:val="both"/>
    </w:pPr>
    <w:rPr>
      <w:lang w:eastAsia="ar-SA"/>
    </w:rPr>
  </w:style>
  <w:style w:type="paragraph" w:customStyle="1" w:styleId="TableTitle">
    <w:name w:val="Table Title"/>
    <w:basedOn w:val="Normal"/>
    <w:next w:val="Normal"/>
    <w:rsid w:val="00D27654"/>
    <w:pPr>
      <w:suppressAutoHyphens/>
      <w:spacing w:before="120" w:after="120"/>
      <w:jc w:val="center"/>
    </w:pPr>
    <w:rPr>
      <w:b/>
      <w:lang w:eastAsia="ar-SA"/>
    </w:rPr>
  </w:style>
  <w:style w:type="paragraph" w:customStyle="1" w:styleId="PointDouble0">
    <w:name w:val="PointDouble 0"/>
    <w:basedOn w:val="Normal"/>
    <w:rsid w:val="00D27654"/>
    <w:pPr>
      <w:tabs>
        <w:tab w:val="left" w:pos="850"/>
      </w:tabs>
      <w:suppressAutoHyphens/>
      <w:spacing w:before="120" w:after="120"/>
      <w:ind w:left="1417" w:hanging="1417"/>
      <w:jc w:val="both"/>
    </w:pPr>
    <w:rPr>
      <w:lang w:eastAsia="ar-SA"/>
    </w:rPr>
  </w:style>
  <w:style w:type="paragraph" w:customStyle="1" w:styleId="ManualConsidrant">
    <w:name w:val="Manual Considérant"/>
    <w:basedOn w:val="Normal"/>
    <w:rsid w:val="00D27654"/>
    <w:pPr>
      <w:suppressAutoHyphens/>
      <w:spacing w:before="120" w:after="120"/>
      <w:ind w:left="709" w:hanging="709"/>
      <w:jc w:val="both"/>
    </w:pPr>
    <w:rPr>
      <w:lang w:eastAsia="ar-SA"/>
    </w:rPr>
  </w:style>
  <w:style w:type="paragraph" w:customStyle="1" w:styleId="ManualNumPar2">
    <w:name w:val="Manual NumPar 2"/>
    <w:basedOn w:val="Normal"/>
    <w:next w:val="Text2"/>
    <w:rsid w:val="00D27654"/>
    <w:pPr>
      <w:suppressAutoHyphens/>
      <w:spacing w:before="120" w:after="120"/>
      <w:ind w:left="850" w:hanging="850"/>
      <w:jc w:val="both"/>
    </w:pPr>
    <w:rPr>
      <w:lang w:eastAsia="ar-SA"/>
    </w:rPr>
  </w:style>
  <w:style w:type="paragraph" w:customStyle="1" w:styleId="Index">
    <w:name w:val="Index"/>
    <w:basedOn w:val="Normal"/>
    <w:rsid w:val="00D27654"/>
    <w:pPr>
      <w:suppressLineNumbers/>
      <w:suppressAutoHyphens/>
      <w:spacing w:before="120" w:after="120"/>
      <w:jc w:val="both"/>
    </w:pPr>
    <w:rPr>
      <w:rFonts w:cs="Tahoma"/>
      <w:lang w:eastAsia="ar-SA"/>
    </w:rPr>
  </w:style>
  <w:style w:type="paragraph" w:customStyle="1" w:styleId="Annexetitreacte">
    <w:name w:val="Annexe titre (acte)"/>
    <w:basedOn w:val="Normal"/>
    <w:next w:val="Normal"/>
    <w:rsid w:val="00D27654"/>
    <w:pPr>
      <w:suppressAutoHyphens/>
      <w:spacing w:before="120" w:after="120"/>
      <w:jc w:val="center"/>
    </w:pPr>
    <w:rPr>
      <w:b/>
      <w:u w:val="single"/>
      <w:lang w:eastAsia="ar-SA"/>
    </w:rPr>
  </w:style>
  <w:style w:type="paragraph" w:customStyle="1" w:styleId="Annexetitrefichefinglobale">
    <w:name w:val="Annexe titre (fiche fin. globale)"/>
    <w:basedOn w:val="Normal"/>
    <w:next w:val="Normal"/>
    <w:rsid w:val="00D27654"/>
    <w:pPr>
      <w:suppressAutoHyphens/>
      <w:spacing w:before="120" w:after="120"/>
      <w:jc w:val="center"/>
    </w:pPr>
    <w:rPr>
      <w:b/>
      <w:u w:val="single"/>
      <w:lang w:eastAsia="ar-SA"/>
    </w:rPr>
  </w:style>
  <w:style w:type="paragraph" w:customStyle="1" w:styleId="Point4">
    <w:name w:val="Point 4"/>
    <w:basedOn w:val="Normal"/>
    <w:rsid w:val="00D27654"/>
    <w:pPr>
      <w:suppressAutoHyphens/>
      <w:spacing w:before="120" w:after="120"/>
      <w:ind w:left="3118" w:hanging="567"/>
      <w:jc w:val="both"/>
    </w:pPr>
    <w:rPr>
      <w:lang w:eastAsia="ar-SA"/>
    </w:rPr>
  </w:style>
  <w:style w:type="paragraph" w:customStyle="1" w:styleId="ListDash">
    <w:name w:val="List Dash"/>
    <w:basedOn w:val="Normal"/>
    <w:rsid w:val="00D27654"/>
    <w:pPr>
      <w:numPr>
        <w:numId w:val="24"/>
      </w:numPr>
      <w:tabs>
        <w:tab w:val="left" w:pos="720"/>
      </w:tabs>
      <w:suppressAutoHyphens/>
      <w:spacing w:before="120" w:after="120"/>
      <w:jc w:val="both"/>
    </w:pPr>
    <w:rPr>
      <w:lang w:eastAsia="ar-SA"/>
    </w:rPr>
  </w:style>
  <w:style w:type="paragraph" w:customStyle="1" w:styleId="Confidence">
    <w:name w:val="Confidence"/>
    <w:basedOn w:val="Normal"/>
    <w:next w:val="Normal"/>
    <w:rsid w:val="00D27654"/>
    <w:pPr>
      <w:suppressAutoHyphens/>
      <w:spacing w:before="360" w:after="120"/>
      <w:jc w:val="center"/>
    </w:pPr>
    <w:rPr>
      <w:lang w:eastAsia="ar-SA"/>
    </w:rPr>
  </w:style>
  <w:style w:type="paragraph" w:customStyle="1" w:styleId="ListNumber2Level2">
    <w:name w:val="List Number 2 (Level 2)"/>
    <w:basedOn w:val="Text2"/>
    <w:rsid w:val="00D27654"/>
    <w:pPr>
      <w:ind w:left="360" w:hanging="360"/>
    </w:pPr>
  </w:style>
  <w:style w:type="paragraph" w:customStyle="1" w:styleId="Rfrenceinterinstitutionelleprliminaire">
    <w:name w:val="Référence interinstitutionelle (préliminaire)"/>
    <w:basedOn w:val="Normal"/>
    <w:next w:val="Normal"/>
    <w:rsid w:val="00D27654"/>
    <w:pPr>
      <w:suppressAutoHyphens/>
      <w:ind w:left="5103"/>
      <w:jc w:val="both"/>
    </w:pPr>
    <w:rPr>
      <w:lang w:eastAsia="ar-SA"/>
    </w:rPr>
  </w:style>
  <w:style w:type="paragraph" w:customStyle="1" w:styleId="doc-ti">
    <w:name w:val="doc-ti"/>
    <w:basedOn w:val="Normal"/>
    <w:rsid w:val="00D27654"/>
    <w:pPr>
      <w:spacing w:before="100" w:beforeAutospacing="1" w:after="100" w:afterAutospacing="1"/>
    </w:pPr>
  </w:style>
  <w:style w:type="paragraph" w:customStyle="1" w:styleId="Confidentialit">
    <w:name w:val="Confidentialité"/>
    <w:basedOn w:val="Normal"/>
    <w:next w:val="Statut"/>
    <w:rsid w:val="00D27654"/>
    <w:pPr>
      <w:suppressAutoHyphens/>
      <w:spacing w:before="240" w:after="240"/>
      <w:ind w:left="5103"/>
      <w:jc w:val="both"/>
    </w:pPr>
    <w:rPr>
      <w:u w:val="single"/>
      <w:lang w:eastAsia="ar-SA"/>
    </w:rPr>
  </w:style>
  <w:style w:type="paragraph" w:customStyle="1" w:styleId="QuotedText">
    <w:name w:val="Quoted Text"/>
    <w:basedOn w:val="Normal"/>
    <w:rsid w:val="00D27654"/>
    <w:pPr>
      <w:suppressAutoHyphens/>
      <w:spacing w:before="120" w:after="120"/>
      <w:ind w:left="1417"/>
      <w:jc w:val="both"/>
    </w:pPr>
    <w:rPr>
      <w:lang w:eastAsia="ar-SA"/>
    </w:rPr>
  </w:style>
  <w:style w:type="paragraph" w:customStyle="1" w:styleId="ListNumber4Level3">
    <w:name w:val="List Number 4 (Level 3)"/>
    <w:basedOn w:val="Text4"/>
    <w:rsid w:val="00D27654"/>
    <w:pPr>
      <w:ind w:left="360" w:hanging="360"/>
    </w:pPr>
  </w:style>
  <w:style w:type="paragraph" w:customStyle="1" w:styleId="ParagraphIndent">
    <w:name w:val="ParagraphIndent"/>
    <w:basedOn w:val="Paragraph"/>
    <w:rsid w:val="00D27654"/>
    <w:pPr>
      <w:numPr>
        <w:numId w:val="25"/>
      </w:numPr>
      <w:tabs>
        <w:tab w:val="clear" w:pos="720"/>
        <w:tab w:val="left" w:pos="927"/>
        <w:tab w:val="left" w:pos="1134"/>
      </w:tabs>
      <w:spacing w:after="120"/>
      <w:ind w:left="927" w:firstLine="0"/>
    </w:pPr>
  </w:style>
  <w:style w:type="paragraph" w:customStyle="1" w:styleId="Paragraph">
    <w:name w:val="Paragraph"/>
    <w:basedOn w:val="Normal"/>
    <w:rsid w:val="00D27654"/>
    <w:pPr>
      <w:numPr>
        <w:numId w:val="26"/>
      </w:numPr>
      <w:tabs>
        <w:tab w:val="left" w:pos="720"/>
      </w:tabs>
      <w:suppressAutoHyphens/>
      <w:jc w:val="both"/>
    </w:pPr>
    <w:rPr>
      <w:lang w:eastAsia="ar-SA"/>
    </w:rPr>
  </w:style>
  <w:style w:type="paragraph" w:customStyle="1" w:styleId="Fichefinanciretravailtitre">
    <w:name w:val="Fiche financière (travail) titre"/>
    <w:basedOn w:val="Normal"/>
    <w:next w:val="Normal"/>
    <w:rsid w:val="00D27654"/>
    <w:pPr>
      <w:suppressAutoHyphens/>
      <w:spacing w:before="120" w:after="120"/>
      <w:jc w:val="center"/>
    </w:pPr>
    <w:rPr>
      <w:b/>
      <w:u w:val="single"/>
      <w:lang w:eastAsia="ar-SA"/>
    </w:rPr>
  </w:style>
  <w:style w:type="paragraph" w:customStyle="1" w:styleId="Fichefinancirestandardtitreacte">
    <w:name w:val="Fiche financière (standard) titre (acte)"/>
    <w:basedOn w:val="Normal"/>
    <w:next w:val="Normal"/>
    <w:rsid w:val="00D27654"/>
    <w:pPr>
      <w:suppressAutoHyphens/>
      <w:spacing w:before="120" w:after="120"/>
      <w:jc w:val="center"/>
    </w:pPr>
    <w:rPr>
      <w:b/>
      <w:u w:val="single"/>
      <w:lang w:eastAsia="ar-SA"/>
    </w:rPr>
  </w:style>
  <w:style w:type="paragraph" w:customStyle="1" w:styleId="a9">
    <w:name w:val="Главна Точка"/>
    <w:basedOn w:val="ListDash"/>
    <w:link w:val="Char5"/>
    <w:rsid w:val="00D27654"/>
    <w:rPr>
      <w:rFonts w:ascii="Courier New" w:hAnsi="Courier New"/>
      <w:b/>
    </w:rPr>
  </w:style>
  <w:style w:type="paragraph" w:customStyle="1" w:styleId="ZCom">
    <w:name w:val="Z_Com"/>
    <w:basedOn w:val="Normal"/>
    <w:next w:val="ZDGName"/>
    <w:rsid w:val="00D27654"/>
    <w:pPr>
      <w:widowControl w:val="0"/>
      <w:suppressAutoHyphens/>
      <w:autoSpaceDE w:val="0"/>
      <w:ind w:right="85"/>
      <w:jc w:val="both"/>
    </w:pPr>
    <w:rPr>
      <w:rFonts w:ascii="Arial" w:hAnsi="Arial" w:cs="Arial"/>
      <w:lang w:eastAsia="ar-SA"/>
    </w:rPr>
  </w:style>
  <w:style w:type="paragraph" w:customStyle="1" w:styleId="Titrearticle">
    <w:name w:val="Titre article"/>
    <w:basedOn w:val="Normal"/>
    <w:next w:val="Normal"/>
    <w:rsid w:val="00D27654"/>
    <w:pPr>
      <w:keepNext/>
      <w:suppressAutoHyphens/>
      <w:spacing w:before="360" w:after="120"/>
      <w:jc w:val="center"/>
    </w:pPr>
    <w:rPr>
      <w:i/>
      <w:lang w:eastAsia="ar-SA"/>
    </w:rPr>
  </w:style>
  <w:style w:type="paragraph" w:customStyle="1" w:styleId="Heading">
    <w:name w:val="Heading"/>
    <w:basedOn w:val="Normal"/>
    <w:next w:val="BodyText"/>
    <w:rsid w:val="00D27654"/>
    <w:pPr>
      <w:keepNext/>
      <w:suppressAutoHyphens/>
      <w:spacing w:before="240" w:after="120"/>
      <w:jc w:val="both"/>
    </w:pPr>
    <w:rPr>
      <w:rFonts w:ascii="Arial" w:eastAsia="DejaVu Sans" w:hAnsi="Arial" w:cs="Tahoma"/>
      <w:sz w:val="28"/>
      <w:szCs w:val="28"/>
      <w:lang w:eastAsia="ar-SA"/>
    </w:rPr>
  </w:style>
  <w:style w:type="paragraph" w:customStyle="1" w:styleId="EntInstit">
    <w:name w:val="EntInstit"/>
    <w:basedOn w:val="NormalConseil"/>
    <w:rsid w:val="00D27654"/>
    <w:pPr>
      <w:jc w:val="right"/>
    </w:pPr>
    <w:rPr>
      <w:b/>
    </w:rPr>
  </w:style>
  <w:style w:type="paragraph" w:customStyle="1" w:styleId="ListDash1">
    <w:name w:val="List Dash 1"/>
    <w:basedOn w:val="Normal"/>
    <w:rsid w:val="00D27654"/>
    <w:pPr>
      <w:numPr>
        <w:numId w:val="27"/>
      </w:numPr>
      <w:suppressAutoHyphens/>
      <w:spacing w:before="120" w:after="120"/>
      <w:jc w:val="both"/>
    </w:pPr>
    <w:rPr>
      <w:lang w:eastAsia="ar-SA"/>
    </w:rPr>
  </w:style>
  <w:style w:type="paragraph" w:customStyle="1" w:styleId="ListNumber3Level4">
    <w:name w:val="List Number 3 (Level 4)"/>
    <w:basedOn w:val="Text3"/>
    <w:rsid w:val="00D27654"/>
    <w:pPr>
      <w:tabs>
        <w:tab w:val="left" w:pos="720"/>
      </w:tabs>
      <w:ind w:left="720" w:hanging="360"/>
    </w:pPr>
  </w:style>
  <w:style w:type="paragraph" w:customStyle="1" w:styleId="ManualNumPar4">
    <w:name w:val="Manual NumPar 4"/>
    <w:basedOn w:val="Normal"/>
    <w:next w:val="Text4"/>
    <w:rsid w:val="00D27654"/>
    <w:pPr>
      <w:suppressAutoHyphens/>
      <w:spacing w:before="120" w:after="120"/>
      <w:ind w:left="850" w:hanging="850"/>
      <w:jc w:val="both"/>
    </w:pPr>
    <w:rPr>
      <w:lang w:eastAsia="ar-SA"/>
    </w:rPr>
  </w:style>
  <w:style w:type="paragraph" w:customStyle="1" w:styleId="PointDouble4">
    <w:name w:val="PointDouble 4"/>
    <w:basedOn w:val="Normal"/>
    <w:rsid w:val="00D27654"/>
    <w:pPr>
      <w:tabs>
        <w:tab w:val="left" w:pos="3118"/>
      </w:tabs>
      <w:suppressAutoHyphens/>
      <w:spacing w:before="120" w:after="120"/>
      <w:ind w:left="3685" w:hanging="1134"/>
      <w:jc w:val="both"/>
    </w:pPr>
    <w:rPr>
      <w:lang w:eastAsia="ar-SA"/>
    </w:rPr>
  </w:style>
  <w:style w:type="paragraph" w:customStyle="1" w:styleId="EntRefer">
    <w:name w:val="EntRefer"/>
    <w:basedOn w:val="NormalConseil"/>
    <w:rsid w:val="00D27654"/>
    <w:rPr>
      <w:b/>
    </w:rPr>
  </w:style>
  <w:style w:type="paragraph" w:customStyle="1" w:styleId="Avertissementtitre">
    <w:name w:val="Avertissement titre"/>
    <w:basedOn w:val="Normal"/>
    <w:next w:val="Normal"/>
    <w:rsid w:val="00D27654"/>
    <w:pPr>
      <w:keepNext/>
      <w:suppressAutoHyphens/>
      <w:spacing w:before="480" w:after="120"/>
      <w:jc w:val="both"/>
    </w:pPr>
    <w:rPr>
      <w:u w:val="single"/>
      <w:lang w:eastAsia="ar-SA"/>
    </w:rPr>
  </w:style>
  <w:style w:type="paragraph" w:customStyle="1" w:styleId="NormalLeft">
    <w:name w:val="Normal Left"/>
    <w:basedOn w:val="Normal"/>
    <w:rsid w:val="00D27654"/>
    <w:pPr>
      <w:suppressAutoHyphens/>
      <w:spacing w:before="120" w:after="120"/>
      <w:jc w:val="both"/>
    </w:pPr>
    <w:rPr>
      <w:lang w:eastAsia="ar-SA"/>
    </w:rPr>
  </w:style>
  <w:style w:type="paragraph" w:customStyle="1" w:styleId="PartTitle">
    <w:name w:val="PartTitle"/>
    <w:basedOn w:val="Normal"/>
    <w:next w:val="ChapterTitle"/>
    <w:rsid w:val="00D27654"/>
    <w:pPr>
      <w:keepNext/>
      <w:pageBreakBefore/>
      <w:suppressAutoHyphens/>
      <w:spacing w:before="120" w:after="360"/>
      <w:jc w:val="center"/>
    </w:pPr>
    <w:rPr>
      <w:b/>
      <w:sz w:val="36"/>
      <w:lang w:eastAsia="ar-SA"/>
    </w:rPr>
  </w:style>
  <w:style w:type="paragraph" w:customStyle="1" w:styleId="ChapterTitle">
    <w:name w:val="ChapterTitle"/>
    <w:basedOn w:val="Normal"/>
    <w:next w:val="Normal"/>
    <w:rsid w:val="00D27654"/>
    <w:pPr>
      <w:keepNext/>
      <w:suppressAutoHyphens/>
      <w:spacing w:before="120" w:after="360"/>
      <w:jc w:val="center"/>
    </w:pPr>
    <w:rPr>
      <w:b/>
      <w:sz w:val="32"/>
      <w:lang w:eastAsia="ar-SA"/>
    </w:rPr>
  </w:style>
  <w:style w:type="paragraph" w:customStyle="1" w:styleId="Institutionquiagit">
    <w:name w:val="Institution qui agit"/>
    <w:basedOn w:val="Normal"/>
    <w:next w:val="Normal"/>
    <w:rsid w:val="00D27654"/>
    <w:pPr>
      <w:keepNext/>
      <w:suppressAutoHyphens/>
      <w:spacing w:before="600" w:after="120"/>
      <w:jc w:val="both"/>
    </w:pPr>
    <w:rPr>
      <w:lang w:eastAsia="ar-SA"/>
    </w:rPr>
  </w:style>
  <w:style w:type="paragraph" w:customStyle="1" w:styleId="Applicationdirecte">
    <w:name w:val="Application directe"/>
    <w:basedOn w:val="Normal"/>
    <w:next w:val="Fait"/>
    <w:rsid w:val="00D27654"/>
    <w:pPr>
      <w:suppressAutoHyphens/>
      <w:spacing w:before="480" w:after="120"/>
      <w:jc w:val="both"/>
    </w:pPr>
    <w:rPr>
      <w:lang w:eastAsia="ar-SA"/>
    </w:rPr>
  </w:style>
  <w:style w:type="paragraph" w:customStyle="1" w:styleId="FooterConseil">
    <w:name w:val="FooterConseil"/>
    <w:basedOn w:val="NormalConseil"/>
    <w:rsid w:val="00D27654"/>
    <w:pPr>
      <w:tabs>
        <w:tab w:val="center" w:pos="4820"/>
        <w:tab w:val="center" w:pos="7371"/>
        <w:tab w:val="right" w:pos="9639"/>
      </w:tabs>
    </w:pPr>
  </w:style>
  <w:style w:type="paragraph" w:customStyle="1" w:styleId="Fichefinancireattributiontitre">
    <w:name w:val="Fiche financière (attribution) titre"/>
    <w:basedOn w:val="Normal"/>
    <w:next w:val="Normal"/>
    <w:rsid w:val="00D27654"/>
    <w:pPr>
      <w:suppressAutoHyphens/>
      <w:spacing w:before="120" w:after="120"/>
      <w:jc w:val="center"/>
    </w:pPr>
    <w:rPr>
      <w:b/>
      <w:u w:val="single"/>
      <w:lang w:eastAsia="ar-SA"/>
    </w:rPr>
  </w:style>
  <w:style w:type="paragraph" w:customStyle="1" w:styleId="ListNumber1Level4">
    <w:name w:val="List Number 1 (Level 4)"/>
    <w:basedOn w:val="Text1"/>
    <w:rsid w:val="00D27654"/>
    <w:pPr>
      <w:ind w:left="360" w:hanging="360"/>
    </w:pPr>
  </w:style>
  <w:style w:type="paragraph" w:customStyle="1" w:styleId="FooterLandscape">
    <w:name w:val="FooterLandscape"/>
    <w:basedOn w:val="Normal"/>
    <w:rsid w:val="00D27654"/>
    <w:pPr>
      <w:tabs>
        <w:tab w:val="center" w:pos="7285"/>
        <w:tab w:val="center" w:pos="10913"/>
        <w:tab w:val="right" w:pos="15137"/>
      </w:tabs>
      <w:suppressAutoHyphens/>
      <w:spacing w:before="360"/>
      <w:ind w:left="-567" w:right="-567"/>
      <w:jc w:val="both"/>
    </w:pPr>
    <w:rPr>
      <w:lang w:eastAsia="ar-SA"/>
    </w:rPr>
  </w:style>
  <w:style w:type="paragraph" w:customStyle="1" w:styleId="Annexetitreexposglobal">
    <w:name w:val="Annexe titre (exposé global)"/>
    <w:basedOn w:val="Normal"/>
    <w:next w:val="Normal"/>
    <w:rsid w:val="00D27654"/>
    <w:pPr>
      <w:suppressAutoHyphens/>
      <w:spacing w:before="120" w:after="120"/>
      <w:jc w:val="center"/>
    </w:pPr>
    <w:rPr>
      <w:b/>
      <w:u w:val="single"/>
      <w:lang w:eastAsia="ar-SA"/>
    </w:rPr>
  </w:style>
  <w:style w:type="paragraph" w:customStyle="1" w:styleId="PointTriple2">
    <w:name w:val="PointTriple 2"/>
    <w:basedOn w:val="Normal"/>
    <w:rsid w:val="00D27654"/>
    <w:pPr>
      <w:tabs>
        <w:tab w:val="left" w:pos="1984"/>
        <w:tab w:val="left" w:pos="2551"/>
      </w:tabs>
      <w:suppressAutoHyphens/>
      <w:spacing w:before="120" w:after="120"/>
      <w:ind w:left="3118" w:hanging="1701"/>
      <w:jc w:val="both"/>
    </w:pPr>
    <w:rPr>
      <w:lang w:eastAsia="ar-SA"/>
    </w:rPr>
  </w:style>
  <w:style w:type="paragraph" w:customStyle="1" w:styleId="ListNumber1">
    <w:name w:val="List Number 1"/>
    <w:basedOn w:val="Text1"/>
    <w:rsid w:val="00D27654"/>
    <w:pPr>
      <w:numPr>
        <w:numId w:val="28"/>
      </w:numPr>
    </w:pPr>
  </w:style>
  <w:style w:type="paragraph" w:customStyle="1" w:styleId="a">
    <w:name w:val="ПодТочки"/>
    <w:basedOn w:val="a4"/>
    <w:link w:val="Char6"/>
    <w:qFormat/>
    <w:rsid w:val="00D27654"/>
    <w:pPr>
      <w:numPr>
        <w:numId w:val="29"/>
      </w:numPr>
      <w:tabs>
        <w:tab w:val="clear" w:pos="1530"/>
        <w:tab w:val="left" w:pos="1440"/>
      </w:tabs>
    </w:pPr>
    <w:rPr>
      <w:lang w:eastAsia="en-US"/>
    </w:rPr>
  </w:style>
  <w:style w:type="paragraph" w:customStyle="1" w:styleId="Formuledadoption">
    <w:name w:val="Formule d'adoption"/>
    <w:basedOn w:val="Normal"/>
    <w:next w:val="Titrearticle"/>
    <w:rsid w:val="00D27654"/>
    <w:pPr>
      <w:keepNext/>
      <w:suppressAutoHyphens/>
      <w:spacing w:before="120" w:after="120"/>
      <w:jc w:val="both"/>
    </w:pPr>
    <w:rPr>
      <w:lang w:eastAsia="ar-SA"/>
    </w:rPr>
  </w:style>
  <w:style w:type="paragraph" w:customStyle="1" w:styleId="Tiret4">
    <w:name w:val="Tiret 4"/>
    <w:basedOn w:val="Point4"/>
    <w:rsid w:val="00D27654"/>
    <w:pPr>
      <w:numPr>
        <w:numId w:val="30"/>
      </w:numPr>
    </w:pPr>
  </w:style>
  <w:style w:type="paragraph" w:customStyle="1" w:styleId="Objetexterne">
    <w:name w:val="Objet externe"/>
    <w:basedOn w:val="Normal"/>
    <w:next w:val="Normal"/>
    <w:rsid w:val="00D27654"/>
    <w:pPr>
      <w:suppressAutoHyphens/>
      <w:spacing w:before="120" w:after="120"/>
      <w:jc w:val="both"/>
    </w:pPr>
    <w:rPr>
      <w:i/>
      <w:caps/>
      <w:lang w:eastAsia="ar-SA"/>
    </w:rPr>
  </w:style>
  <w:style w:type="paragraph" w:customStyle="1" w:styleId="SectionTitle">
    <w:name w:val="SectionTitle"/>
    <w:basedOn w:val="Normal"/>
    <w:next w:val="Heading1"/>
    <w:rsid w:val="00D27654"/>
    <w:pPr>
      <w:keepNext/>
      <w:suppressAutoHyphens/>
      <w:spacing w:before="120" w:after="360"/>
      <w:jc w:val="center"/>
    </w:pPr>
    <w:rPr>
      <w:b/>
      <w:smallCaps/>
      <w:sz w:val="28"/>
      <w:lang w:eastAsia="ar-SA"/>
    </w:rPr>
  </w:style>
  <w:style w:type="paragraph" w:customStyle="1" w:styleId="ListNumberLevel3">
    <w:name w:val="List Number (Level 3)"/>
    <w:basedOn w:val="Normal"/>
    <w:rsid w:val="00D27654"/>
    <w:pPr>
      <w:tabs>
        <w:tab w:val="left" w:pos="1800"/>
      </w:tabs>
      <w:suppressAutoHyphens/>
      <w:spacing w:before="120" w:after="120"/>
      <w:ind w:left="1800" w:hanging="360"/>
      <w:jc w:val="both"/>
    </w:pPr>
    <w:rPr>
      <w:lang w:eastAsia="ar-SA"/>
    </w:rPr>
  </w:style>
  <w:style w:type="paragraph" w:customStyle="1" w:styleId="Sous-titreobjetprliminaire">
    <w:name w:val="Sous-titre objet (préliminaire)"/>
    <w:basedOn w:val="Normal"/>
    <w:rsid w:val="00D27654"/>
    <w:pPr>
      <w:suppressAutoHyphens/>
      <w:jc w:val="center"/>
    </w:pPr>
    <w:rPr>
      <w:b/>
      <w:lang w:eastAsia="ar-SA"/>
    </w:rPr>
  </w:style>
  <w:style w:type="paragraph" w:customStyle="1" w:styleId="a3">
    <w:name w:val="Таблица"/>
    <w:basedOn w:val="aa"/>
    <w:link w:val="Char8"/>
    <w:qFormat/>
    <w:rsid w:val="00D27654"/>
    <w:pPr>
      <w:numPr>
        <w:numId w:val="31"/>
      </w:numPr>
      <w:tabs>
        <w:tab w:val="clear" w:pos="1843"/>
        <w:tab w:val="left" w:pos="1620"/>
      </w:tabs>
    </w:pPr>
  </w:style>
  <w:style w:type="paragraph" w:customStyle="1" w:styleId="ManualNumPar1">
    <w:name w:val="Manual NumPar 1"/>
    <w:basedOn w:val="Normal"/>
    <w:next w:val="Text1"/>
    <w:rsid w:val="00D27654"/>
    <w:pPr>
      <w:suppressAutoHyphens/>
      <w:spacing w:before="120" w:after="120"/>
      <w:ind w:left="850" w:hanging="850"/>
      <w:jc w:val="both"/>
    </w:pPr>
    <w:rPr>
      <w:lang w:eastAsia="ar-SA"/>
    </w:rPr>
  </w:style>
  <w:style w:type="paragraph" w:customStyle="1" w:styleId="PointDouble1">
    <w:name w:val="PointDouble 1"/>
    <w:basedOn w:val="Normal"/>
    <w:rsid w:val="00D27654"/>
    <w:pPr>
      <w:tabs>
        <w:tab w:val="left" w:pos="1417"/>
      </w:tabs>
      <w:suppressAutoHyphens/>
      <w:spacing w:before="120" w:after="120"/>
      <w:ind w:left="1984" w:hanging="1134"/>
      <w:jc w:val="both"/>
    </w:pPr>
    <w:rPr>
      <w:lang w:eastAsia="ar-SA"/>
    </w:rPr>
  </w:style>
  <w:style w:type="paragraph" w:customStyle="1" w:styleId="Rfrenceinterinstitutionelle">
    <w:name w:val="Référence interinstitutionelle"/>
    <w:basedOn w:val="Normal"/>
    <w:next w:val="Statut"/>
    <w:rsid w:val="00D27654"/>
    <w:pPr>
      <w:suppressAutoHyphens/>
      <w:ind w:left="5103"/>
      <w:jc w:val="both"/>
    </w:pPr>
    <w:rPr>
      <w:lang w:eastAsia="ar-SA"/>
    </w:rPr>
  </w:style>
  <w:style w:type="paragraph" w:customStyle="1" w:styleId="HeaderLandscape">
    <w:name w:val="HeaderLandscape"/>
    <w:basedOn w:val="Normal"/>
    <w:rsid w:val="00D27654"/>
    <w:pPr>
      <w:tabs>
        <w:tab w:val="right" w:pos="14003"/>
      </w:tabs>
      <w:suppressAutoHyphens/>
      <w:spacing w:before="120" w:after="120"/>
      <w:jc w:val="both"/>
    </w:pPr>
    <w:rPr>
      <w:lang w:eastAsia="ar-SA"/>
    </w:rPr>
  </w:style>
  <w:style w:type="paragraph" w:customStyle="1" w:styleId="PointDouble3">
    <w:name w:val="PointDouble 3"/>
    <w:basedOn w:val="Normal"/>
    <w:rsid w:val="00D27654"/>
    <w:pPr>
      <w:tabs>
        <w:tab w:val="left" w:pos="2551"/>
      </w:tabs>
      <w:suppressAutoHyphens/>
      <w:spacing w:before="120" w:after="120"/>
      <w:ind w:left="3118" w:hanging="1134"/>
      <w:jc w:val="both"/>
    </w:pPr>
    <w:rPr>
      <w:lang w:eastAsia="ar-SA"/>
    </w:rPr>
  </w:style>
  <w:style w:type="paragraph" w:customStyle="1" w:styleId="Prliminairetitre">
    <w:name w:val="Préliminaire titre"/>
    <w:basedOn w:val="Normal"/>
    <w:next w:val="Normal"/>
    <w:rsid w:val="00D27654"/>
    <w:pPr>
      <w:suppressAutoHyphens/>
      <w:spacing w:before="360" w:after="360"/>
      <w:jc w:val="center"/>
    </w:pPr>
    <w:rPr>
      <w:b/>
      <w:lang w:eastAsia="ar-SA"/>
    </w:rPr>
  </w:style>
  <w:style w:type="paragraph" w:customStyle="1" w:styleId="ListDash3">
    <w:name w:val="List Dash 3"/>
    <w:basedOn w:val="Normal"/>
    <w:rsid w:val="00D27654"/>
    <w:pPr>
      <w:numPr>
        <w:numId w:val="32"/>
      </w:numPr>
      <w:suppressAutoHyphens/>
      <w:spacing w:before="120" w:after="120"/>
      <w:jc w:val="both"/>
    </w:pPr>
    <w:rPr>
      <w:lang w:eastAsia="ar-SA"/>
    </w:rPr>
  </w:style>
  <w:style w:type="paragraph" w:customStyle="1" w:styleId="EntLogo">
    <w:name w:val="EntLogo"/>
    <w:basedOn w:val="NormalConseil"/>
    <w:next w:val="EntInstit"/>
    <w:rsid w:val="00D27654"/>
    <w:pPr>
      <w:spacing w:line="360" w:lineRule="auto"/>
    </w:pPr>
    <w:rPr>
      <w:b/>
    </w:rPr>
  </w:style>
  <w:style w:type="paragraph" w:customStyle="1" w:styleId="CM1">
    <w:name w:val="CM1"/>
    <w:basedOn w:val="Default"/>
    <w:next w:val="Default"/>
    <w:uiPriority w:val="99"/>
    <w:rsid w:val="00D27654"/>
    <w:rPr>
      <w:rFonts w:ascii="EUAlbertina" w:eastAsia="Calibri" w:hAnsi="EUAlbertina"/>
      <w:color w:val="auto"/>
      <w:lang w:val="bg-BG" w:eastAsia="bg-BG"/>
    </w:rPr>
  </w:style>
  <w:style w:type="paragraph" w:customStyle="1" w:styleId="ListNumberLevel2">
    <w:name w:val="List Number (Level 2)"/>
    <w:basedOn w:val="Normal"/>
    <w:rsid w:val="00D27654"/>
    <w:pPr>
      <w:tabs>
        <w:tab w:val="left" w:pos="1800"/>
      </w:tabs>
      <w:suppressAutoHyphens/>
      <w:spacing w:before="120" w:after="120"/>
      <w:ind w:left="1800" w:hanging="360"/>
      <w:jc w:val="both"/>
    </w:pPr>
    <w:rPr>
      <w:lang w:eastAsia="ar-SA"/>
    </w:rPr>
  </w:style>
  <w:style w:type="paragraph" w:customStyle="1" w:styleId="Fichefinanciretravailtitreacte">
    <w:name w:val="Fiche financière (travail) titre (acte)"/>
    <w:basedOn w:val="Normal"/>
    <w:next w:val="Normal"/>
    <w:rsid w:val="00D27654"/>
    <w:pPr>
      <w:suppressAutoHyphens/>
      <w:spacing w:before="120" w:after="120"/>
      <w:jc w:val="center"/>
    </w:pPr>
    <w:rPr>
      <w:b/>
      <w:u w:val="single"/>
      <w:lang w:eastAsia="ar-SA"/>
    </w:rPr>
  </w:style>
  <w:style w:type="paragraph" w:customStyle="1" w:styleId="Typedudocumentprliminaire">
    <w:name w:val="Type du document (préliminaire)"/>
    <w:basedOn w:val="Normal"/>
    <w:next w:val="Normal"/>
    <w:rsid w:val="00D27654"/>
    <w:pPr>
      <w:suppressAutoHyphens/>
      <w:spacing w:before="360"/>
      <w:jc w:val="center"/>
    </w:pPr>
    <w:rPr>
      <w:b/>
      <w:lang w:eastAsia="ar-SA"/>
    </w:rPr>
  </w:style>
  <w:style w:type="paragraph" w:customStyle="1" w:styleId="a5">
    <w:name w:val="Тик"/>
    <w:basedOn w:val="a8"/>
    <w:link w:val="Char4"/>
    <w:qFormat/>
    <w:rsid w:val="00D27654"/>
    <w:pPr>
      <w:numPr>
        <w:numId w:val="33"/>
      </w:numPr>
    </w:pPr>
    <w:rPr>
      <w:lang w:eastAsia="en-US"/>
    </w:rPr>
  </w:style>
  <w:style w:type="paragraph" w:customStyle="1" w:styleId="ListNumberLevel4">
    <w:name w:val="List Number (Level 4)"/>
    <w:basedOn w:val="Normal"/>
    <w:rsid w:val="00D27654"/>
    <w:pPr>
      <w:tabs>
        <w:tab w:val="left" w:pos="1800"/>
      </w:tabs>
      <w:suppressAutoHyphens/>
      <w:spacing w:before="120" w:after="120"/>
      <w:ind w:left="1800" w:hanging="360"/>
      <w:jc w:val="both"/>
    </w:pPr>
    <w:rPr>
      <w:lang w:eastAsia="ar-SA"/>
    </w:rPr>
  </w:style>
  <w:style w:type="paragraph" w:customStyle="1" w:styleId="ListDash4">
    <w:name w:val="List Dash 4"/>
    <w:basedOn w:val="Normal"/>
    <w:rsid w:val="00D27654"/>
    <w:pPr>
      <w:numPr>
        <w:numId w:val="34"/>
      </w:numPr>
      <w:tabs>
        <w:tab w:val="left" w:pos="720"/>
      </w:tabs>
      <w:suppressAutoHyphens/>
      <w:spacing w:before="120" w:after="120"/>
      <w:jc w:val="both"/>
    </w:pPr>
    <w:rPr>
      <w:lang w:eastAsia="ar-SA"/>
    </w:rPr>
  </w:style>
  <w:style w:type="paragraph" w:customStyle="1" w:styleId="ListNumber3Level2">
    <w:name w:val="List Number 3 (Level 2)"/>
    <w:basedOn w:val="Text3"/>
    <w:rsid w:val="00D27654"/>
    <w:pPr>
      <w:tabs>
        <w:tab w:val="left" w:pos="720"/>
      </w:tabs>
      <w:ind w:left="720" w:hanging="360"/>
    </w:pPr>
  </w:style>
  <w:style w:type="paragraph" w:customStyle="1" w:styleId="Exposdesmotifstitre">
    <w:name w:val="Exposé des motifs titre"/>
    <w:basedOn w:val="Normal"/>
    <w:next w:val="Normal"/>
    <w:rsid w:val="00D27654"/>
    <w:pPr>
      <w:suppressAutoHyphens/>
      <w:spacing w:before="120" w:after="120"/>
      <w:jc w:val="center"/>
    </w:pPr>
    <w:rPr>
      <w:b/>
      <w:u w:val="single"/>
      <w:lang w:eastAsia="ar-SA"/>
    </w:rPr>
  </w:style>
  <w:style w:type="paragraph" w:customStyle="1" w:styleId="ListNumber3Level3">
    <w:name w:val="List Number 3 (Level 3)"/>
    <w:basedOn w:val="Text3"/>
    <w:rsid w:val="00D27654"/>
    <w:pPr>
      <w:tabs>
        <w:tab w:val="left" w:pos="720"/>
      </w:tabs>
      <w:ind w:left="720" w:hanging="360"/>
    </w:pPr>
  </w:style>
  <w:style w:type="paragraph" w:customStyle="1" w:styleId="Corrigendum">
    <w:name w:val="Corrigendum"/>
    <w:basedOn w:val="Normal"/>
    <w:next w:val="Normal"/>
    <w:rsid w:val="00D27654"/>
    <w:pPr>
      <w:suppressAutoHyphens/>
      <w:spacing w:after="240"/>
      <w:jc w:val="both"/>
    </w:pPr>
    <w:rPr>
      <w:lang w:eastAsia="ar-SA"/>
    </w:rPr>
  </w:style>
  <w:style w:type="paragraph" w:customStyle="1" w:styleId="CM3">
    <w:name w:val="CM3"/>
    <w:basedOn w:val="Default"/>
    <w:next w:val="Default"/>
    <w:uiPriority w:val="99"/>
    <w:rsid w:val="00D27654"/>
    <w:rPr>
      <w:rFonts w:ascii="EUAlbertina" w:eastAsia="Calibri" w:hAnsi="EUAlbertina"/>
      <w:color w:val="auto"/>
      <w:lang w:val="bg-BG" w:eastAsia="bg-BG"/>
    </w:rPr>
  </w:style>
  <w:style w:type="paragraph" w:customStyle="1" w:styleId="ReportText">
    <w:name w:val="Report Text"/>
    <w:uiPriority w:val="99"/>
    <w:rsid w:val="002527D0"/>
    <w:pPr>
      <w:spacing w:before="170" w:after="170" w:line="260" w:lineRule="exact"/>
    </w:pPr>
    <w:rPr>
      <w:sz w:val="24"/>
      <w:szCs w:val="20"/>
      <w:lang w:val="en-GB" w:eastAsia="en-US"/>
    </w:rPr>
  </w:style>
  <w:style w:type="paragraph" w:customStyle="1" w:styleId="CharCharCharCharCharCharChar1">
    <w:name w:val="Char Char Char Char Char Char Char"/>
    <w:basedOn w:val="Normal"/>
    <w:rsid w:val="002703D6"/>
    <w:pPr>
      <w:tabs>
        <w:tab w:val="left" w:pos="709"/>
      </w:tabs>
      <w:spacing w:before="120"/>
      <w:jc w:val="both"/>
    </w:pPr>
    <w:rPr>
      <w:rFonts w:ascii="Tahoma" w:hAnsi="Tahoma"/>
      <w:sz w:val="22"/>
      <w:szCs w:val="22"/>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27870">
      <w:bodyDiv w:val="1"/>
      <w:marLeft w:val="0"/>
      <w:marRight w:val="0"/>
      <w:marTop w:val="0"/>
      <w:marBottom w:val="0"/>
      <w:divBdr>
        <w:top w:val="none" w:sz="0" w:space="0" w:color="auto"/>
        <w:left w:val="none" w:sz="0" w:space="0" w:color="auto"/>
        <w:bottom w:val="none" w:sz="0" w:space="0" w:color="auto"/>
        <w:right w:val="none" w:sz="0" w:space="0" w:color="auto"/>
      </w:divBdr>
      <w:divsChild>
        <w:div w:id="1699433588">
          <w:marLeft w:val="0"/>
          <w:marRight w:val="0"/>
          <w:marTop w:val="0"/>
          <w:marBottom w:val="120"/>
          <w:divBdr>
            <w:top w:val="none" w:sz="0" w:space="0" w:color="auto"/>
            <w:left w:val="none" w:sz="0" w:space="0" w:color="auto"/>
            <w:bottom w:val="none" w:sz="0" w:space="0" w:color="auto"/>
            <w:right w:val="none" w:sz="0" w:space="0" w:color="auto"/>
          </w:divBdr>
          <w:divsChild>
            <w:div w:id="1911500284">
              <w:marLeft w:val="0"/>
              <w:marRight w:val="0"/>
              <w:marTop w:val="0"/>
              <w:marBottom w:val="0"/>
              <w:divBdr>
                <w:top w:val="none" w:sz="0" w:space="0" w:color="auto"/>
                <w:left w:val="none" w:sz="0" w:space="0" w:color="auto"/>
                <w:bottom w:val="none" w:sz="0" w:space="0" w:color="auto"/>
                <w:right w:val="none" w:sz="0" w:space="0" w:color="auto"/>
              </w:divBdr>
            </w:div>
            <w:div w:id="1077284412">
              <w:marLeft w:val="0"/>
              <w:marRight w:val="0"/>
              <w:marTop w:val="0"/>
              <w:marBottom w:val="0"/>
              <w:divBdr>
                <w:top w:val="none" w:sz="0" w:space="0" w:color="auto"/>
                <w:left w:val="none" w:sz="0" w:space="0" w:color="auto"/>
                <w:bottom w:val="none" w:sz="0" w:space="0" w:color="auto"/>
                <w:right w:val="none" w:sz="0" w:space="0" w:color="auto"/>
              </w:divBdr>
            </w:div>
            <w:div w:id="498274410">
              <w:marLeft w:val="0"/>
              <w:marRight w:val="0"/>
              <w:marTop w:val="0"/>
              <w:marBottom w:val="0"/>
              <w:divBdr>
                <w:top w:val="none" w:sz="0" w:space="0" w:color="auto"/>
                <w:left w:val="none" w:sz="0" w:space="0" w:color="auto"/>
                <w:bottom w:val="none" w:sz="0" w:space="0" w:color="auto"/>
                <w:right w:val="none" w:sz="0" w:space="0" w:color="auto"/>
              </w:divBdr>
            </w:div>
            <w:div w:id="878014068">
              <w:marLeft w:val="0"/>
              <w:marRight w:val="0"/>
              <w:marTop w:val="0"/>
              <w:marBottom w:val="0"/>
              <w:divBdr>
                <w:top w:val="none" w:sz="0" w:space="0" w:color="auto"/>
                <w:left w:val="none" w:sz="0" w:space="0" w:color="auto"/>
                <w:bottom w:val="none" w:sz="0" w:space="0" w:color="auto"/>
                <w:right w:val="none" w:sz="0" w:space="0" w:color="auto"/>
              </w:divBdr>
            </w:div>
            <w:div w:id="2136867059">
              <w:marLeft w:val="0"/>
              <w:marRight w:val="0"/>
              <w:marTop w:val="0"/>
              <w:marBottom w:val="0"/>
              <w:divBdr>
                <w:top w:val="none" w:sz="0" w:space="0" w:color="auto"/>
                <w:left w:val="none" w:sz="0" w:space="0" w:color="auto"/>
                <w:bottom w:val="none" w:sz="0" w:space="0" w:color="auto"/>
                <w:right w:val="none" w:sz="0" w:space="0" w:color="auto"/>
              </w:divBdr>
            </w:div>
            <w:div w:id="39478457">
              <w:marLeft w:val="0"/>
              <w:marRight w:val="0"/>
              <w:marTop w:val="0"/>
              <w:marBottom w:val="0"/>
              <w:divBdr>
                <w:top w:val="none" w:sz="0" w:space="0" w:color="auto"/>
                <w:left w:val="none" w:sz="0" w:space="0" w:color="auto"/>
                <w:bottom w:val="none" w:sz="0" w:space="0" w:color="auto"/>
                <w:right w:val="none" w:sz="0" w:space="0" w:color="auto"/>
              </w:divBdr>
            </w:div>
            <w:div w:id="815343984">
              <w:marLeft w:val="0"/>
              <w:marRight w:val="0"/>
              <w:marTop w:val="0"/>
              <w:marBottom w:val="0"/>
              <w:divBdr>
                <w:top w:val="none" w:sz="0" w:space="0" w:color="auto"/>
                <w:left w:val="none" w:sz="0" w:space="0" w:color="auto"/>
                <w:bottom w:val="none" w:sz="0" w:space="0" w:color="auto"/>
                <w:right w:val="none" w:sz="0" w:space="0" w:color="auto"/>
              </w:divBdr>
            </w:div>
            <w:div w:id="988559068">
              <w:marLeft w:val="0"/>
              <w:marRight w:val="0"/>
              <w:marTop w:val="0"/>
              <w:marBottom w:val="0"/>
              <w:divBdr>
                <w:top w:val="none" w:sz="0" w:space="0" w:color="auto"/>
                <w:left w:val="none" w:sz="0" w:space="0" w:color="auto"/>
                <w:bottom w:val="none" w:sz="0" w:space="0" w:color="auto"/>
                <w:right w:val="none" w:sz="0" w:space="0" w:color="auto"/>
              </w:divBdr>
            </w:div>
            <w:div w:id="564418469">
              <w:marLeft w:val="0"/>
              <w:marRight w:val="0"/>
              <w:marTop w:val="0"/>
              <w:marBottom w:val="0"/>
              <w:divBdr>
                <w:top w:val="none" w:sz="0" w:space="0" w:color="auto"/>
                <w:left w:val="none" w:sz="0" w:space="0" w:color="auto"/>
                <w:bottom w:val="none" w:sz="0" w:space="0" w:color="auto"/>
                <w:right w:val="none" w:sz="0" w:space="0" w:color="auto"/>
              </w:divBdr>
            </w:div>
            <w:div w:id="190409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98398">
      <w:bodyDiv w:val="1"/>
      <w:marLeft w:val="0"/>
      <w:marRight w:val="0"/>
      <w:marTop w:val="0"/>
      <w:marBottom w:val="0"/>
      <w:divBdr>
        <w:top w:val="none" w:sz="0" w:space="0" w:color="auto"/>
        <w:left w:val="none" w:sz="0" w:space="0" w:color="auto"/>
        <w:bottom w:val="none" w:sz="0" w:space="0" w:color="auto"/>
        <w:right w:val="none" w:sz="0" w:space="0" w:color="auto"/>
      </w:divBdr>
    </w:div>
    <w:div w:id="250624104">
      <w:marLeft w:val="0"/>
      <w:marRight w:val="0"/>
      <w:marTop w:val="0"/>
      <w:marBottom w:val="0"/>
      <w:divBdr>
        <w:top w:val="none" w:sz="0" w:space="0" w:color="auto"/>
        <w:left w:val="none" w:sz="0" w:space="0" w:color="auto"/>
        <w:bottom w:val="none" w:sz="0" w:space="0" w:color="auto"/>
        <w:right w:val="none" w:sz="0" w:space="0" w:color="auto"/>
      </w:divBdr>
      <w:divsChild>
        <w:div w:id="250624226">
          <w:marLeft w:val="0"/>
          <w:marRight w:val="0"/>
          <w:marTop w:val="225"/>
          <w:marBottom w:val="0"/>
          <w:divBdr>
            <w:top w:val="none" w:sz="0" w:space="0" w:color="auto"/>
            <w:left w:val="none" w:sz="0" w:space="0" w:color="auto"/>
            <w:bottom w:val="none" w:sz="0" w:space="0" w:color="auto"/>
            <w:right w:val="none" w:sz="0" w:space="0" w:color="auto"/>
          </w:divBdr>
          <w:divsChild>
            <w:div w:id="250624142">
              <w:marLeft w:val="0"/>
              <w:marRight w:val="0"/>
              <w:marTop w:val="150"/>
              <w:marBottom w:val="0"/>
              <w:divBdr>
                <w:top w:val="none" w:sz="0" w:space="0" w:color="auto"/>
                <w:left w:val="none" w:sz="0" w:space="0" w:color="auto"/>
                <w:bottom w:val="none" w:sz="0" w:space="0" w:color="auto"/>
                <w:right w:val="none" w:sz="0" w:space="0" w:color="auto"/>
              </w:divBdr>
              <w:divsChild>
                <w:div w:id="25062418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07">
      <w:marLeft w:val="0"/>
      <w:marRight w:val="0"/>
      <w:marTop w:val="0"/>
      <w:marBottom w:val="0"/>
      <w:divBdr>
        <w:top w:val="none" w:sz="0" w:space="0" w:color="auto"/>
        <w:left w:val="none" w:sz="0" w:space="0" w:color="auto"/>
        <w:bottom w:val="none" w:sz="0" w:space="0" w:color="auto"/>
        <w:right w:val="none" w:sz="0" w:space="0" w:color="auto"/>
      </w:divBdr>
      <w:divsChild>
        <w:div w:id="250624160">
          <w:marLeft w:val="0"/>
          <w:marRight w:val="0"/>
          <w:marTop w:val="225"/>
          <w:marBottom w:val="0"/>
          <w:divBdr>
            <w:top w:val="none" w:sz="0" w:space="0" w:color="auto"/>
            <w:left w:val="none" w:sz="0" w:space="0" w:color="auto"/>
            <w:bottom w:val="none" w:sz="0" w:space="0" w:color="auto"/>
            <w:right w:val="none" w:sz="0" w:space="0" w:color="auto"/>
          </w:divBdr>
          <w:divsChild>
            <w:div w:id="250624183">
              <w:marLeft w:val="0"/>
              <w:marRight w:val="0"/>
              <w:marTop w:val="150"/>
              <w:marBottom w:val="0"/>
              <w:divBdr>
                <w:top w:val="none" w:sz="0" w:space="0" w:color="auto"/>
                <w:left w:val="none" w:sz="0" w:space="0" w:color="auto"/>
                <w:bottom w:val="none" w:sz="0" w:space="0" w:color="auto"/>
                <w:right w:val="none" w:sz="0" w:space="0" w:color="auto"/>
              </w:divBdr>
              <w:divsChild>
                <w:div w:id="2506241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09">
      <w:marLeft w:val="0"/>
      <w:marRight w:val="0"/>
      <w:marTop w:val="0"/>
      <w:marBottom w:val="0"/>
      <w:divBdr>
        <w:top w:val="none" w:sz="0" w:space="0" w:color="auto"/>
        <w:left w:val="none" w:sz="0" w:space="0" w:color="auto"/>
        <w:bottom w:val="none" w:sz="0" w:space="0" w:color="auto"/>
        <w:right w:val="none" w:sz="0" w:space="0" w:color="auto"/>
      </w:divBdr>
      <w:divsChild>
        <w:div w:id="250624193">
          <w:marLeft w:val="0"/>
          <w:marRight w:val="0"/>
          <w:marTop w:val="0"/>
          <w:marBottom w:val="0"/>
          <w:divBdr>
            <w:top w:val="none" w:sz="0" w:space="0" w:color="auto"/>
            <w:left w:val="none" w:sz="0" w:space="0" w:color="auto"/>
            <w:bottom w:val="none" w:sz="0" w:space="0" w:color="auto"/>
            <w:right w:val="none" w:sz="0" w:space="0" w:color="auto"/>
          </w:divBdr>
          <w:divsChild>
            <w:div w:id="250624133">
              <w:marLeft w:val="0"/>
              <w:marRight w:val="0"/>
              <w:marTop w:val="0"/>
              <w:marBottom w:val="0"/>
              <w:divBdr>
                <w:top w:val="none" w:sz="0" w:space="0" w:color="auto"/>
                <w:left w:val="none" w:sz="0" w:space="0" w:color="auto"/>
                <w:bottom w:val="none" w:sz="0" w:space="0" w:color="auto"/>
                <w:right w:val="none" w:sz="0" w:space="0" w:color="auto"/>
              </w:divBdr>
              <w:divsChild>
                <w:div w:id="250624111">
                  <w:marLeft w:val="0"/>
                  <w:marRight w:val="0"/>
                  <w:marTop w:val="0"/>
                  <w:marBottom w:val="0"/>
                  <w:divBdr>
                    <w:top w:val="none" w:sz="0" w:space="0" w:color="auto"/>
                    <w:left w:val="none" w:sz="0" w:space="0" w:color="auto"/>
                    <w:bottom w:val="none" w:sz="0" w:space="0" w:color="auto"/>
                    <w:right w:val="none" w:sz="0" w:space="0" w:color="auto"/>
                  </w:divBdr>
                  <w:divsChild>
                    <w:div w:id="250624167">
                      <w:marLeft w:val="0"/>
                      <w:marRight w:val="0"/>
                      <w:marTop w:val="0"/>
                      <w:marBottom w:val="0"/>
                      <w:divBdr>
                        <w:top w:val="none" w:sz="0" w:space="0" w:color="auto"/>
                        <w:left w:val="none" w:sz="0" w:space="0" w:color="auto"/>
                        <w:bottom w:val="none" w:sz="0" w:space="0" w:color="auto"/>
                        <w:right w:val="none" w:sz="0" w:space="0" w:color="auto"/>
                      </w:divBdr>
                      <w:divsChild>
                        <w:div w:id="250624158">
                          <w:marLeft w:val="0"/>
                          <w:marRight w:val="0"/>
                          <w:marTop w:val="0"/>
                          <w:marBottom w:val="0"/>
                          <w:divBdr>
                            <w:top w:val="none" w:sz="0" w:space="0" w:color="auto"/>
                            <w:left w:val="none" w:sz="0" w:space="0" w:color="auto"/>
                            <w:bottom w:val="none" w:sz="0" w:space="0" w:color="auto"/>
                            <w:right w:val="none" w:sz="0" w:space="0" w:color="auto"/>
                          </w:divBdr>
                          <w:divsChild>
                            <w:div w:id="250624101">
                              <w:marLeft w:val="0"/>
                              <w:marRight w:val="0"/>
                              <w:marTop w:val="0"/>
                              <w:marBottom w:val="0"/>
                              <w:divBdr>
                                <w:top w:val="none" w:sz="0" w:space="0" w:color="auto"/>
                                <w:left w:val="none" w:sz="0" w:space="0" w:color="auto"/>
                                <w:bottom w:val="none" w:sz="0" w:space="0" w:color="auto"/>
                                <w:right w:val="none" w:sz="0" w:space="0" w:color="auto"/>
                              </w:divBdr>
                              <w:divsChild>
                                <w:div w:id="250624114">
                                  <w:marLeft w:val="0"/>
                                  <w:marRight w:val="0"/>
                                  <w:marTop w:val="0"/>
                                  <w:marBottom w:val="0"/>
                                  <w:divBdr>
                                    <w:top w:val="none" w:sz="0" w:space="0" w:color="auto"/>
                                    <w:left w:val="none" w:sz="0" w:space="0" w:color="auto"/>
                                    <w:bottom w:val="none" w:sz="0" w:space="0" w:color="auto"/>
                                    <w:right w:val="none" w:sz="0" w:space="0" w:color="auto"/>
                                  </w:divBdr>
                                  <w:divsChild>
                                    <w:div w:id="250624185">
                                      <w:marLeft w:val="0"/>
                                      <w:marRight w:val="0"/>
                                      <w:marTop w:val="0"/>
                                      <w:marBottom w:val="0"/>
                                      <w:divBdr>
                                        <w:top w:val="none" w:sz="0" w:space="0" w:color="auto"/>
                                        <w:left w:val="none" w:sz="0" w:space="0" w:color="auto"/>
                                        <w:bottom w:val="none" w:sz="0" w:space="0" w:color="auto"/>
                                        <w:right w:val="none" w:sz="0" w:space="0" w:color="auto"/>
                                      </w:divBdr>
                                      <w:divsChild>
                                        <w:div w:id="250624115">
                                          <w:marLeft w:val="0"/>
                                          <w:marRight w:val="0"/>
                                          <w:marTop w:val="0"/>
                                          <w:marBottom w:val="0"/>
                                          <w:divBdr>
                                            <w:top w:val="none" w:sz="0" w:space="0" w:color="auto"/>
                                            <w:left w:val="none" w:sz="0" w:space="0" w:color="auto"/>
                                            <w:bottom w:val="none" w:sz="0" w:space="0" w:color="auto"/>
                                            <w:right w:val="none" w:sz="0" w:space="0" w:color="auto"/>
                                          </w:divBdr>
                                        </w:div>
                                        <w:div w:id="250624157">
                                          <w:marLeft w:val="0"/>
                                          <w:marRight w:val="0"/>
                                          <w:marTop w:val="0"/>
                                          <w:marBottom w:val="0"/>
                                          <w:divBdr>
                                            <w:top w:val="none" w:sz="0" w:space="0" w:color="auto"/>
                                            <w:left w:val="none" w:sz="0" w:space="0" w:color="auto"/>
                                            <w:bottom w:val="none" w:sz="0" w:space="0" w:color="auto"/>
                                            <w:right w:val="none" w:sz="0" w:space="0" w:color="auto"/>
                                          </w:divBdr>
                                        </w:div>
                                        <w:div w:id="250624161">
                                          <w:marLeft w:val="0"/>
                                          <w:marRight w:val="0"/>
                                          <w:marTop w:val="0"/>
                                          <w:marBottom w:val="0"/>
                                          <w:divBdr>
                                            <w:top w:val="none" w:sz="0" w:space="0" w:color="auto"/>
                                            <w:left w:val="none" w:sz="0" w:space="0" w:color="auto"/>
                                            <w:bottom w:val="none" w:sz="0" w:space="0" w:color="auto"/>
                                            <w:right w:val="none" w:sz="0" w:space="0" w:color="auto"/>
                                          </w:divBdr>
                                        </w:div>
                                        <w:div w:id="25062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624113">
      <w:marLeft w:val="0"/>
      <w:marRight w:val="0"/>
      <w:marTop w:val="0"/>
      <w:marBottom w:val="0"/>
      <w:divBdr>
        <w:top w:val="none" w:sz="0" w:space="0" w:color="auto"/>
        <w:left w:val="none" w:sz="0" w:space="0" w:color="auto"/>
        <w:bottom w:val="none" w:sz="0" w:space="0" w:color="auto"/>
        <w:right w:val="none" w:sz="0" w:space="0" w:color="auto"/>
      </w:divBdr>
    </w:div>
    <w:div w:id="250624116">
      <w:marLeft w:val="0"/>
      <w:marRight w:val="0"/>
      <w:marTop w:val="0"/>
      <w:marBottom w:val="0"/>
      <w:divBdr>
        <w:top w:val="none" w:sz="0" w:space="0" w:color="auto"/>
        <w:left w:val="none" w:sz="0" w:space="0" w:color="auto"/>
        <w:bottom w:val="none" w:sz="0" w:space="0" w:color="auto"/>
        <w:right w:val="none" w:sz="0" w:space="0" w:color="auto"/>
      </w:divBdr>
    </w:div>
    <w:div w:id="250624121">
      <w:marLeft w:val="0"/>
      <w:marRight w:val="0"/>
      <w:marTop w:val="0"/>
      <w:marBottom w:val="0"/>
      <w:divBdr>
        <w:top w:val="none" w:sz="0" w:space="0" w:color="auto"/>
        <w:left w:val="none" w:sz="0" w:space="0" w:color="auto"/>
        <w:bottom w:val="none" w:sz="0" w:space="0" w:color="auto"/>
        <w:right w:val="none" w:sz="0" w:space="0" w:color="auto"/>
      </w:divBdr>
      <w:divsChild>
        <w:div w:id="250624120">
          <w:marLeft w:val="0"/>
          <w:marRight w:val="0"/>
          <w:marTop w:val="225"/>
          <w:marBottom w:val="0"/>
          <w:divBdr>
            <w:top w:val="none" w:sz="0" w:space="0" w:color="auto"/>
            <w:left w:val="none" w:sz="0" w:space="0" w:color="auto"/>
            <w:bottom w:val="none" w:sz="0" w:space="0" w:color="auto"/>
            <w:right w:val="none" w:sz="0" w:space="0" w:color="auto"/>
          </w:divBdr>
          <w:divsChild>
            <w:div w:id="250624224">
              <w:marLeft w:val="0"/>
              <w:marRight w:val="0"/>
              <w:marTop w:val="150"/>
              <w:marBottom w:val="0"/>
              <w:divBdr>
                <w:top w:val="none" w:sz="0" w:space="0" w:color="auto"/>
                <w:left w:val="none" w:sz="0" w:space="0" w:color="auto"/>
                <w:bottom w:val="none" w:sz="0" w:space="0" w:color="auto"/>
                <w:right w:val="none" w:sz="0" w:space="0" w:color="auto"/>
              </w:divBdr>
              <w:divsChild>
                <w:div w:id="2506241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23">
      <w:marLeft w:val="0"/>
      <w:marRight w:val="0"/>
      <w:marTop w:val="0"/>
      <w:marBottom w:val="0"/>
      <w:divBdr>
        <w:top w:val="none" w:sz="0" w:space="0" w:color="auto"/>
        <w:left w:val="none" w:sz="0" w:space="0" w:color="auto"/>
        <w:bottom w:val="none" w:sz="0" w:space="0" w:color="auto"/>
        <w:right w:val="none" w:sz="0" w:space="0" w:color="auto"/>
      </w:divBdr>
      <w:divsChild>
        <w:div w:id="250624191">
          <w:marLeft w:val="0"/>
          <w:marRight w:val="0"/>
          <w:marTop w:val="0"/>
          <w:marBottom w:val="92"/>
          <w:divBdr>
            <w:top w:val="none" w:sz="0" w:space="0" w:color="auto"/>
            <w:left w:val="none" w:sz="0" w:space="0" w:color="auto"/>
            <w:bottom w:val="none" w:sz="0" w:space="0" w:color="auto"/>
            <w:right w:val="none" w:sz="0" w:space="0" w:color="auto"/>
          </w:divBdr>
          <w:divsChild>
            <w:div w:id="250624100">
              <w:marLeft w:val="0"/>
              <w:marRight w:val="0"/>
              <w:marTop w:val="0"/>
              <w:marBottom w:val="0"/>
              <w:divBdr>
                <w:top w:val="none" w:sz="0" w:space="0" w:color="auto"/>
                <w:left w:val="none" w:sz="0" w:space="0" w:color="auto"/>
                <w:bottom w:val="none" w:sz="0" w:space="0" w:color="auto"/>
                <w:right w:val="none" w:sz="0" w:space="0" w:color="auto"/>
              </w:divBdr>
            </w:div>
            <w:div w:id="250624207">
              <w:marLeft w:val="0"/>
              <w:marRight w:val="0"/>
              <w:marTop w:val="0"/>
              <w:marBottom w:val="0"/>
              <w:divBdr>
                <w:top w:val="none" w:sz="0" w:space="0" w:color="auto"/>
                <w:left w:val="none" w:sz="0" w:space="0" w:color="auto"/>
                <w:bottom w:val="none" w:sz="0" w:space="0" w:color="auto"/>
                <w:right w:val="none" w:sz="0" w:space="0" w:color="auto"/>
              </w:divBdr>
            </w:div>
            <w:div w:id="25062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24126">
      <w:marLeft w:val="0"/>
      <w:marRight w:val="0"/>
      <w:marTop w:val="0"/>
      <w:marBottom w:val="0"/>
      <w:divBdr>
        <w:top w:val="none" w:sz="0" w:space="0" w:color="auto"/>
        <w:left w:val="none" w:sz="0" w:space="0" w:color="auto"/>
        <w:bottom w:val="none" w:sz="0" w:space="0" w:color="auto"/>
        <w:right w:val="none" w:sz="0" w:space="0" w:color="auto"/>
      </w:divBdr>
    </w:div>
    <w:div w:id="250624134">
      <w:marLeft w:val="0"/>
      <w:marRight w:val="0"/>
      <w:marTop w:val="0"/>
      <w:marBottom w:val="0"/>
      <w:divBdr>
        <w:top w:val="none" w:sz="0" w:space="0" w:color="auto"/>
        <w:left w:val="none" w:sz="0" w:space="0" w:color="auto"/>
        <w:bottom w:val="none" w:sz="0" w:space="0" w:color="auto"/>
        <w:right w:val="none" w:sz="0" w:space="0" w:color="auto"/>
      </w:divBdr>
    </w:div>
    <w:div w:id="250624144">
      <w:marLeft w:val="0"/>
      <w:marRight w:val="0"/>
      <w:marTop w:val="0"/>
      <w:marBottom w:val="0"/>
      <w:divBdr>
        <w:top w:val="none" w:sz="0" w:space="0" w:color="auto"/>
        <w:left w:val="none" w:sz="0" w:space="0" w:color="auto"/>
        <w:bottom w:val="none" w:sz="0" w:space="0" w:color="auto"/>
        <w:right w:val="none" w:sz="0" w:space="0" w:color="auto"/>
      </w:divBdr>
      <w:divsChild>
        <w:div w:id="250624108">
          <w:marLeft w:val="0"/>
          <w:marRight w:val="0"/>
          <w:marTop w:val="225"/>
          <w:marBottom w:val="0"/>
          <w:divBdr>
            <w:top w:val="none" w:sz="0" w:space="0" w:color="auto"/>
            <w:left w:val="none" w:sz="0" w:space="0" w:color="auto"/>
            <w:bottom w:val="none" w:sz="0" w:space="0" w:color="auto"/>
            <w:right w:val="none" w:sz="0" w:space="0" w:color="auto"/>
          </w:divBdr>
          <w:divsChild>
            <w:div w:id="250624110">
              <w:marLeft w:val="0"/>
              <w:marRight w:val="0"/>
              <w:marTop w:val="150"/>
              <w:marBottom w:val="0"/>
              <w:divBdr>
                <w:top w:val="none" w:sz="0" w:space="0" w:color="auto"/>
                <w:left w:val="none" w:sz="0" w:space="0" w:color="auto"/>
                <w:bottom w:val="none" w:sz="0" w:space="0" w:color="auto"/>
                <w:right w:val="none" w:sz="0" w:space="0" w:color="auto"/>
              </w:divBdr>
              <w:divsChild>
                <w:div w:id="25062412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45">
      <w:marLeft w:val="0"/>
      <w:marRight w:val="0"/>
      <w:marTop w:val="0"/>
      <w:marBottom w:val="0"/>
      <w:divBdr>
        <w:top w:val="none" w:sz="0" w:space="0" w:color="auto"/>
        <w:left w:val="none" w:sz="0" w:space="0" w:color="auto"/>
        <w:bottom w:val="none" w:sz="0" w:space="0" w:color="auto"/>
        <w:right w:val="none" w:sz="0" w:space="0" w:color="auto"/>
      </w:divBdr>
      <w:divsChild>
        <w:div w:id="250624118">
          <w:marLeft w:val="0"/>
          <w:marRight w:val="0"/>
          <w:marTop w:val="75"/>
          <w:marBottom w:val="0"/>
          <w:divBdr>
            <w:top w:val="none" w:sz="0" w:space="0" w:color="auto"/>
            <w:left w:val="none" w:sz="0" w:space="0" w:color="auto"/>
            <w:bottom w:val="none" w:sz="0" w:space="0" w:color="auto"/>
            <w:right w:val="none" w:sz="0" w:space="0" w:color="auto"/>
          </w:divBdr>
          <w:divsChild>
            <w:div w:id="250624096">
              <w:marLeft w:val="0"/>
              <w:marRight w:val="0"/>
              <w:marTop w:val="225"/>
              <w:marBottom w:val="0"/>
              <w:divBdr>
                <w:top w:val="none" w:sz="0" w:space="0" w:color="auto"/>
                <w:left w:val="none" w:sz="0" w:space="0" w:color="auto"/>
                <w:bottom w:val="none" w:sz="0" w:space="0" w:color="auto"/>
                <w:right w:val="none" w:sz="0" w:space="0" w:color="auto"/>
              </w:divBdr>
              <w:divsChild>
                <w:div w:id="250624156">
                  <w:marLeft w:val="0"/>
                  <w:marRight w:val="0"/>
                  <w:marTop w:val="0"/>
                  <w:marBottom w:val="120"/>
                  <w:divBdr>
                    <w:top w:val="none" w:sz="0" w:space="0" w:color="auto"/>
                    <w:left w:val="none" w:sz="0" w:space="0" w:color="auto"/>
                    <w:bottom w:val="none" w:sz="0" w:space="0" w:color="auto"/>
                    <w:right w:val="none" w:sz="0" w:space="0" w:color="auto"/>
                  </w:divBdr>
                </w:div>
                <w:div w:id="250624178">
                  <w:marLeft w:val="0"/>
                  <w:marRight w:val="0"/>
                  <w:marTop w:val="0"/>
                  <w:marBottom w:val="120"/>
                  <w:divBdr>
                    <w:top w:val="none" w:sz="0" w:space="0" w:color="auto"/>
                    <w:left w:val="none" w:sz="0" w:space="0" w:color="auto"/>
                    <w:bottom w:val="none" w:sz="0" w:space="0" w:color="auto"/>
                    <w:right w:val="none" w:sz="0" w:space="0" w:color="auto"/>
                  </w:divBdr>
                </w:div>
                <w:div w:id="2506242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49">
      <w:marLeft w:val="0"/>
      <w:marRight w:val="0"/>
      <w:marTop w:val="0"/>
      <w:marBottom w:val="0"/>
      <w:divBdr>
        <w:top w:val="none" w:sz="0" w:space="0" w:color="auto"/>
        <w:left w:val="none" w:sz="0" w:space="0" w:color="auto"/>
        <w:bottom w:val="none" w:sz="0" w:space="0" w:color="auto"/>
        <w:right w:val="none" w:sz="0" w:space="0" w:color="auto"/>
      </w:divBdr>
    </w:div>
    <w:div w:id="250624154">
      <w:marLeft w:val="0"/>
      <w:marRight w:val="0"/>
      <w:marTop w:val="0"/>
      <w:marBottom w:val="0"/>
      <w:divBdr>
        <w:top w:val="none" w:sz="0" w:space="0" w:color="auto"/>
        <w:left w:val="none" w:sz="0" w:space="0" w:color="auto"/>
        <w:bottom w:val="none" w:sz="0" w:space="0" w:color="auto"/>
        <w:right w:val="none" w:sz="0" w:space="0" w:color="auto"/>
      </w:divBdr>
      <w:divsChild>
        <w:div w:id="250624172">
          <w:marLeft w:val="0"/>
          <w:marRight w:val="0"/>
          <w:marTop w:val="225"/>
          <w:marBottom w:val="0"/>
          <w:divBdr>
            <w:top w:val="none" w:sz="0" w:space="0" w:color="auto"/>
            <w:left w:val="none" w:sz="0" w:space="0" w:color="auto"/>
            <w:bottom w:val="none" w:sz="0" w:space="0" w:color="auto"/>
            <w:right w:val="none" w:sz="0" w:space="0" w:color="auto"/>
          </w:divBdr>
          <w:divsChild>
            <w:div w:id="250624205">
              <w:marLeft w:val="0"/>
              <w:marRight w:val="0"/>
              <w:marTop w:val="150"/>
              <w:marBottom w:val="0"/>
              <w:divBdr>
                <w:top w:val="none" w:sz="0" w:space="0" w:color="auto"/>
                <w:left w:val="none" w:sz="0" w:space="0" w:color="auto"/>
                <w:bottom w:val="none" w:sz="0" w:space="0" w:color="auto"/>
                <w:right w:val="none" w:sz="0" w:space="0" w:color="auto"/>
              </w:divBdr>
              <w:divsChild>
                <w:div w:id="2506241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64">
      <w:marLeft w:val="0"/>
      <w:marRight w:val="0"/>
      <w:marTop w:val="0"/>
      <w:marBottom w:val="0"/>
      <w:divBdr>
        <w:top w:val="none" w:sz="0" w:space="0" w:color="auto"/>
        <w:left w:val="none" w:sz="0" w:space="0" w:color="auto"/>
        <w:bottom w:val="none" w:sz="0" w:space="0" w:color="auto"/>
        <w:right w:val="none" w:sz="0" w:space="0" w:color="auto"/>
      </w:divBdr>
    </w:div>
    <w:div w:id="250624166">
      <w:marLeft w:val="0"/>
      <w:marRight w:val="0"/>
      <w:marTop w:val="0"/>
      <w:marBottom w:val="0"/>
      <w:divBdr>
        <w:top w:val="none" w:sz="0" w:space="0" w:color="auto"/>
        <w:left w:val="none" w:sz="0" w:space="0" w:color="auto"/>
        <w:bottom w:val="none" w:sz="0" w:space="0" w:color="auto"/>
        <w:right w:val="none" w:sz="0" w:space="0" w:color="auto"/>
      </w:divBdr>
    </w:div>
    <w:div w:id="250624171">
      <w:marLeft w:val="0"/>
      <w:marRight w:val="0"/>
      <w:marTop w:val="0"/>
      <w:marBottom w:val="0"/>
      <w:divBdr>
        <w:top w:val="none" w:sz="0" w:space="0" w:color="auto"/>
        <w:left w:val="none" w:sz="0" w:space="0" w:color="auto"/>
        <w:bottom w:val="none" w:sz="0" w:space="0" w:color="auto"/>
        <w:right w:val="none" w:sz="0" w:space="0" w:color="auto"/>
      </w:divBdr>
    </w:div>
    <w:div w:id="250624173">
      <w:marLeft w:val="0"/>
      <w:marRight w:val="0"/>
      <w:marTop w:val="0"/>
      <w:marBottom w:val="0"/>
      <w:divBdr>
        <w:top w:val="none" w:sz="0" w:space="0" w:color="auto"/>
        <w:left w:val="none" w:sz="0" w:space="0" w:color="auto"/>
        <w:bottom w:val="none" w:sz="0" w:space="0" w:color="auto"/>
        <w:right w:val="none" w:sz="0" w:space="0" w:color="auto"/>
      </w:divBdr>
      <w:divsChild>
        <w:div w:id="250624131">
          <w:marLeft w:val="0"/>
          <w:marRight w:val="0"/>
          <w:marTop w:val="225"/>
          <w:marBottom w:val="0"/>
          <w:divBdr>
            <w:top w:val="none" w:sz="0" w:space="0" w:color="auto"/>
            <w:left w:val="none" w:sz="0" w:space="0" w:color="auto"/>
            <w:bottom w:val="none" w:sz="0" w:space="0" w:color="auto"/>
            <w:right w:val="none" w:sz="0" w:space="0" w:color="auto"/>
          </w:divBdr>
          <w:divsChild>
            <w:div w:id="250624222">
              <w:marLeft w:val="0"/>
              <w:marRight w:val="0"/>
              <w:marTop w:val="150"/>
              <w:marBottom w:val="0"/>
              <w:divBdr>
                <w:top w:val="none" w:sz="0" w:space="0" w:color="auto"/>
                <w:left w:val="none" w:sz="0" w:space="0" w:color="auto"/>
                <w:bottom w:val="none" w:sz="0" w:space="0" w:color="auto"/>
                <w:right w:val="none" w:sz="0" w:space="0" w:color="auto"/>
              </w:divBdr>
              <w:divsChild>
                <w:div w:id="25062410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75">
      <w:marLeft w:val="0"/>
      <w:marRight w:val="0"/>
      <w:marTop w:val="0"/>
      <w:marBottom w:val="0"/>
      <w:divBdr>
        <w:top w:val="none" w:sz="0" w:space="0" w:color="auto"/>
        <w:left w:val="none" w:sz="0" w:space="0" w:color="auto"/>
        <w:bottom w:val="none" w:sz="0" w:space="0" w:color="auto"/>
        <w:right w:val="none" w:sz="0" w:space="0" w:color="auto"/>
      </w:divBdr>
      <w:divsChild>
        <w:div w:id="250624176">
          <w:marLeft w:val="0"/>
          <w:marRight w:val="0"/>
          <w:marTop w:val="225"/>
          <w:marBottom w:val="0"/>
          <w:divBdr>
            <w:top w:val="none" w:sz="0" w:space="0" w:color="auto"/>
            <w:left w:val="none" w:sz="0" w:space="0" w:color="auto"/>
            <w:bottom w:val="none" w:sz="0" w:space="0" w:color="auto"/>
            <w:right w:val="none" w:sz="0" w:space="0" w:color="auto"/>
          </w:divBdr>
          <w:divsChild>
            <w:div w:id="250624117">
              <w:marLeft w:val="0"/>
              <w:marRight w:val="0"/>
              <w:marTop w:val="150"/>
              <w:marBottom w:val="0"/>
              <w:divBdr>
                <w:top w:val="none" w:sz="0" w:space="0" w:color="auto"/>
                <w:left w:val="none" w:sz="0" w:space="0" w:color="auto"/>
                <w:bottom w:val="none" w:sz="0" w:space="0" w:color="auto"/>
                <w:right w:val="none" w:sz="0" w:space="0" w:color="auto"/>
              </w:divBdr>
              <w:divsChild>
                <w:div w:id="25062412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79">
      <w:marLeft w:val="0"/>
      <w:marRight w:val="0"/>
      <w:marTop w:val="0"/>
      <w:marBottom w:val="0"/>
      <w:divBdr>
        <w:top w:val="none" w:sz="0" w:space="0" w:color="auto"/>
        <w:left w:val="none" w:sz="0" w:space="0" w:color="auto"/>
        <w:bottom w:val="none" w:sz="0" w:space="0" w:color="auto"/>
        <w:right w:val="none" w:sz="0" w:space="0" w:color="auto"/>
      </w:divBdr>
      <w:divsChild>
        <w:div w:id="250624174">
          <w:marLeft w:val="0"/>
          <w:marRight w:val="0"/>
          <w:marTop w:val="0"/>
          <w:marBottom w:val="0"/>
          <w:divBdr>
            <w:top w:val="none" w:sz="0" w:space="0" w:color="auto"/>
            <w:left w:val="none" w:sz="0" w:space="0" w:color="auto"/>
            <w:bottom w:val="none" w:sz="0" w:space="0" w:color="auto"/>
            <w:right w:val="none" w:sz="0" w:space="0" w:color="auto"/>
          </w:divBdr>
          <w:divsChild>
            <w:div w:id="250624098">
              <w:marLeft w:val="0"/>
              <w:marRight w:val="0"/>
              <w:marTop w:val="0"/>
              <w:marBottom w:val="0"/>
              <w:divBdr>
                <w:top w:val="none" w:sz="0" w:space="0" w:color="auto"/>
                <w:left w:val="none" w:sz="0" w:space="0" w:color="auto"/>
                <w:bottom w:val="none" w:sz="0" w:space="0" w:color="auto"/>
                <w:right w:val="none" w:sz="0" w:space="0" w:color="auto"/>
              </w:divBdr>
              <w:divsChild>
                <w:div w:id="250624201">
                  <w:marLeft w:val="0"/>
                  <w:marRight w:val="0"/>
                  <w:marTop w:val="0"/>
                  <w:marBottom w:val="0"/>
                  <w:divBdr>
                    <w:top w:val="none" w:sz="0" w:space="0" w:color="auto"/>
                    <w:left w:val="none" w:sz="0" w:space="0" w:color="auto"/>
                    <w:bottom w:val="none" w:sz="0" w:space="0" w:color="auto"/>
                    <w:right w:val="none" w:sz="0" w:space="0" w:color="auto"/>
                  </w:divBdr>
                  <w:divsChild>
                    <w:div w:id="250624190">
                      <w:marLeft w:val="0"/>
                      <w:marRight w:val="0"/>
                      <w:marTop w:val="0"/>
                      <w:marBottom w:val="0"/>
                      <w:divBdr>
                        <w:top w:val="none" w:sz="0" w:space="0" w:color="auto"/>
                        <w:left w:val="none" w:sz="0" w:space="0" w:color="auto"/>
                        <w:bottom w:val="none" w:sz="0" w:space="0" w:color="auto"/>
                        <w:right w:val="none" w:sz="0" w:space="0" w:color="auto"/>
                      </w:divBdr>
                      <w:divsChild>
                        <w:div w:id="250624189">
                          <w:marLeft w:val="0"/>
                          <w:marRight w:val="0"/>
                          <w:marTop w:val="0"/>
                          <w:marBottom w:val="0"/>
                          <w:divBdr>
                            <w:top w:val="none" w:sz="0" w:space="0" w:color="auto"/>
                            <w:left w:val="none" w:sz="0" w:space="0" w:color="auto"/>
                            <w:bottom w:val="none" w:sz="0" w:space="0" w:color="auto"/>
                            <w:right w:val="none" w:sz="0" w:space="0" w:color="auto"/>
                          </w:divBdr>
                          <w:divsChild>
                            <w:div w:id="250624105">
                              <w:marLeft w:val="0"/>
                              <w:marRight w:val="0"/>
                              <w:marTop w:val="0"/>
                              <w:marBottom w:val="0"/>
                              <w:divBdr>
                                <w:top w:val="none" w:sz="0" w:space="0" w:color="auto"/>
                                <w:left w:val="none" w:sz="0" w:space="0" w:color="auto"/>
                                <w:bottom w:val="none" w:sz="0" w:space="0" w:color="auto"/>
                                <w:right w:val="none" w:sz="0" w:space="0" w:color="auto"/>
                              </w:divBdr>
                              <w:divsChild>
                                <w:div w:id="250624195">
                                  <w:marLeft w:val="0"/>
                                  <w:marRight w:val="0"/>
                                  <w:marTop w:val="0"/>
                                  <w:marBottom w:val="0"/>
                                  <w:divBdr>
                                    <w:top w:val="none" w:sz="0" w:space="0" w:color="auto"/>
                                    <w:left w:val="none" w:sz="0" w:space="0" w:color="auto"/>
                                    <w:bottom w:val="none" w:sz="0" w:space="0" w:color="auto"/>
                                    <w:right w:val="none" w:sz="0" w:space="0" w:color="auto"/>
                                  </w:divBdr>
                                  <w:divsChild>
                                    <w:div w:id="250624155">
                                      <w:marLeft w:val="0"/>
                                      <w:marRight w:val="0"/>
                                      <w:marTop w:val="0"/>
                                      <w:marBottom w:val="0"/>
                                      <w:divBdr>
                                        <w:top w:val="none" w:sz="0" w:space="0" w:color="auto"/>
                                        <w:left w:val="none" w:sz="0" w:space="0" w:color="auto"/>
                                        <w:bottom w:val="none" w:sz="0" w:space="0" w:color="auto"/>
                                        <w:right w:val="none" w:sz="0" w:space="0" w:color="auto"/>
                                      </w:divBdr>
                                      <w:divsChild>
                                        <w:div w:id="250624097">
                                          <w:marLeft w:val="0"/>
                                          <w:marRight w:val="0"/>
                                          <w:marTop w:val="0"/>
                                          <w:marBottom w:val="0"/>
                                          <w:divBdr>
                                            <w:top w:val="none" w:sz="0" w:space="0" w:color="auto"/>
                                            <w:left w:val="none" w:sz="0" w:space="0" w:color="auto"/>
                                            <w:bottom w:val="none" w:sz="0" w:space="0" w:color="auto"/>
                                            <w:right w:val="none" w:sz="0" w:space="0" w:color="auto"/>
                                          </w:divBdr>
                                        </w:div>
                                        <w:div w:id="250624099">
                                          <w:marLeft w:val="0"/>
                                          <w:marRight w:val="0"/>
                                          <w:marTop w:val="0"/>
                                          <w:marBottom w:val="0"/>
                                          <w:divBdr>
                                            <w:top w:val="none" w:sz="0" w:space="0" w:color="auto"/>
                                            <w:left w:val="none" w:sz="0" w:space="0" w:color="auto"/>
                                            <w:bottom w:val="none" w:sz="0" w:space="0" w:color="auto"/>
                                            <w:right w:val="none" w:sz="0" w:space="0" w:color="auto"/>
                                          </w:divBdr>
                                        </w:div>
                                        <w:div w:id="250624192">
                                          <w:marLeft w:val="0"/>
                                          <w:marRight w:val="0"/>
                                          <w:marTop w:val="0"/>
                                          <w:marBottom w:val="0"/>
                                          <w:divBdr>
                                            <w:top w:val="none" w:sz="0" w:space="0" w:color="auto"/>
                                            <w:left w:val="none" w:sz="0" w:space="0" w:color="auto"/>
                                            <w:bottom w:val="none" w:sz="0" w:space="0" w:color="auto"/>
                                            <w:right w:val="none" w:sz="0" w:space="0" w:color="auto"/>
                                          </w:divBdr>
                                        </w:div>
                                        <w:div w:id="25062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624180">
      <w:marLeft w:val="0"/>
      <w:marRight w:val="0"/>
      <w:marTop w:val="0"/>
      <w:marBottom w:val="0"/>
      <w:divBdr>
        <w:top w:val="none" w:sz="0" w:space="0" w:color="auto"/>
        <w:left w:val="none" w:sz="0" w:space="0" w:color="auto"/>
        <w:bottom w:val="none" w:sz="0" w:space="0" w:color="auto"/>
        <w:right w:val="none" w:sz="0" w:space="0" w:color="auto"/>
      </w:divBdr>
      <w:divsChild>
        <w:div w:id="250624119">
          <w:marLeft w:val="0"/>
          <w:marRight w:val="0"/>
          <w:marTop w:val="225"/>
          <w:marBottom w:val="0"/>
          <w:divBdr>
            <w:top w:val="none" w:sz="0" w:space="0" w:color="auto"/>
            <w:left w:val="none" w:sz="0" w:space="0" w:color="auto"/>
            <w:bottom w:val="none" w:sz="0" w:space="0" w:color="auto"/>
            <w:right w:val="none" w:sz="0" w:space="0" w:color="auto"/>
          </w:divBdr>
          <w:divsChild>
            <w:div w:id="250624146">
              <w:marLeft w:val="0"/>
              <w:marRight w:val="0"/>
              <w:marTop w:val="150"/>
              <w:marBottom w:val="0"/>
              <w:divBdr>
                <w:top w:val="none" w:sz="0" w:space="0" w:color="auto"/>
                <w:left w:val="none" w:sz="0" w:space="0" w:color="auto"/>
                <w:bottom w:val="none" w:sz="0" w:space="0" w:color="auto"/>
                <w:right w:val="none" w:sz="0" w:space="0" w:color="auto"/>
              </w:divBdr>
              <w:divsChild>
                <w:div w:id="2506241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82">
      <w:marLeft w:val="0"/>
      <w:marRight w:val="0"/>
      <w:marTop w:val="0"/>
      <w:marBottom w:val="0"/>
      <w:divBdr>
        <w:top w:val="none" w:sz="0" w:space="0" w:color="auto"/>
        <w:left w:val="none" w:sz="0" w:space="0" w:color="auto"/>
        <w:bottom w:val="none" w:sz="0" w:space="0" w:color="auto"/>
        <w:right w:val="none" w:sz="0" w:space="0" w:color="auto"/>
      </w:divBdr>
      <w:divsChild>
        <w:div w:id="250624136">
          <w:marLeft w:val="0"/>
          <w:marRight w:val="0"/>
          <w:marTop w:val="225"/>
          <w:marBottom w:val="0"/>
          <w:divBdr>
            <w:top w:val="none" w:sz="0" w:space="0" w:color="auto"/>
            <w:left w:val="none" w:sz="0" w:space="0" w:color="auto"/>
            <w:bottom w:val="none" w:sz="0" w:space="0" w:color="auto"/>
            <w:right w:val="none" w:sz="0" w:space="0" w:color="auto"/>
          </w:divBdr>
          <w:divsChild>
            <w:div w:id="250624177">
              <w:marLeft w:val="0"/>
              <w:marRight w:val="0"/>
              <w:marTop w:val="150"/>
              <w:marBottom w:val="0"/>
              <w:divBdr>
                <w:top w:val="none" w:sz="0" w:space="0" w:color="auto"/>
                <w:left w:val="none" w:sz="0" w:space="0" w:color="auto"/>
                <w:bottom w:val="none" w:sz="0" w:space="0" w:color="auto"/>
                <w:right w:val="none" w:sz="0" w:space="0" w:color="auto"/>
              </w:divBdr>
              <w:divsChild>
                <w:div w:id="250624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84">
      <w:marLeft w:val="0"/>
      <w:marRight w:val="0"/>
      <w:marTop w:val="0"/>
      <w:marBottom w:val="0"/>
      <w:divBdr>
        <w:top w:val="none" w:sz="0" w:space="0" w:color="auto"/>
        <w:left w:val="none" w:sz="0" w:space="0" w:color="auto"/>
        <w:bottom w:val="none" w:sz="0" w:space="0" w:color="auto"/>
        <w:right w:val="none" w:sz="0" w:space="0" w:color="auto"/>
      </w:divBdr>
    </w:div>
    <w:div w:id="250624186">
      <w:marLeft w:val="0"/>
      <w:marRight w:val="0"/>
      <w:marTop w:val="0"/>
      <w:marBottom w:val="0"/>
      <w:divBdr>
        <w:top w:val="none" w:sz="0" w:space="0" w:color="auto"/>
        <w:left w:val="none" w:sz="0" w:space="0" w:color="auto"/>
        <w:bottom w:val="none" w:sz="0" w:space="0" w:color="auto"/>
        <w:right w:val="none" w:sz="0" w:space="0" w:color="auto"/>
      </w:divBdr>
      <w:divsChild>
        <w:div w:id="250624147">
          <w:marLeft w:val="0"/>
          <w:marRight w:val="0"/>
          <w:marTop w:val="225"/>
          <w:marBottom w:val="0"/>
          <w:divBdr>
            <w:top w:val="none" w:sz="0" w:space="0" w:color="auto"/>
            <w:left w:val="none" w:sz="0" w:space="0" w:color="auto"/>
            <w:bottom w:val="none" w:sz="0" w:space="0" w:color="auto"/>
            <w:right w:val="none" w:sz="0" w:space="0" w:color="auto"/>
          </w:divBdr>
          <w:divsChild>
            <w:div w:id="250624129">
              <w:marLeft w:val="0"/>
              <w:marRight w:val="0"/>
              <w:marTop w:val="150"/>
              <w:marBottom w:val="0"/>
              <w:divBdr>
                <w:top w:val="none" w:sz="0" w:space="0" w:color="auto"/>
                <w:left w:val="none" w:sz="0" w:space="0" w:color="auto"/>
                <w:bottom w:val="none" w:sz="0" w:space="0" w:color="auto"/>
                <w:right w:val="none" w:sz="0" w:space="0" w:color="auto"/>
              </w:divBdr>
              <w:divsChild>
                <w:div w:id="2506242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197">
      <w:marLeft w:val="0"/>
      <w:marRight w:val="0"/>
      <w:marTop w:val="0"/>
      <w:marBottom w:val="0"/>
      <w:divBdr>
        <w:top w:val="none" w:sz="0" w:space="0" w:color="auto"/>
        <w:left w:val="none" w:sz="0" w:space="0" w:color="auto"/>
        <w:bottom w:val="none" w:sz="0" w:space="0" w:color="auto"/>
        <w:right w:val="none" w:sz="0" w:space="0" w:color="auto"/>
      </w:divBdr>
    </w:div>
    <w:div w:id="250624199">
      <w:marLeft w:val="0"/>
      <w:marRight w:val="0"/>
      <w:marTop w:val="0"/>
      <w:marBottom w:val="0"/>
      <w:divBdr>
        <w:top w:val="none" w:sz="0" w:space="0" w:color="auto"/>
        <w:left w:val="none" w:sz="0" w:space="0" w:color="auto"/>
        <w:bottom w:val="none" w:sz="0" w:space="0" w:color="auto"/>
        <w:right w:val="none" w:sz="0" w:space="0" w:color="auto"/>
      </w:divBdr>
      <w:divsChild>
        <w:div w:id="250624137">
          <w:marLeft w:val="0"/>
          <w:marRight w:val="0"/>
          <w:marTop w:val="225"/>
          <w:marBottom w:val="0"/>
          <w:divBdr>
            <w:top w:val="none" w:sz="0" w:space="0" w:color="auto"/>
            <w:left w:val="none" w:sz="0" w:space="0" w:color="auto"/>
            <w:bottom w:val="none" w:sz="0" w:space="0" w:color="auto"/>
            <w:right w:val="none" w:sz="0" w:space="0" w:color="auto"/>
          </w:divBdr>
          <w:divsChild>
            <w:div w:id="250624210">
              <w:marLeft w:val="0"/>
              <w:marRight w:val="0"/>
              <w:marTop w:val="150"/>
              <w:marBottom w:val="0"/>
              <w:divBdr>
                <w:top w:val="none" w:sz="0" w:space="0" w:color="auto"/>
                <w:left w:val="none" w:sz="0" w:space="0" w:color="auto"/>
                <w:bottom w:val="none" w:sz="0" w:space="0" w:color="auto"/>
                <w:right w:val="none" w:sz="0" w:space="0" w:color="auto"/>
              </w:divBdr>
              <w:divsChild>
                <w:div w:id="2506241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202">
      <w:marLeft w:val="0"/>
      <w:marRight w:val="0"/>
      <w:marTop w:val="0"/>
      <w:marBottom w:val="0"/>
      <w:divBdr>
        <w:top w:val="none" w:sz="0" w:space="0" w:color="auto"/>
        <w:left w:val="none" w:sz="0" w:space="0" w:color="auto"/>
        <w:bottom w:val="none" w:sz="0" w:space="0" w:color="auto"/>
        <w:right w:val="none" w:sz="0" w:space="0" w:color="auto"/>
      </w:divBdr>
    </w:div>
    <w:div w:id="250624203">
      <w:marLeft w:val="0"/>
      <w:marRight w:val="0"/>
      <w:marTop w:val="0"/>
      <w:marBottom w:val="0"/>
      <w:divBdr>
        <w:top w:val="none" w:sz="0" w:space="0" w:color="auto"/>
        <w:left w:val="none" w:sz="0" w:space="0" w:color="auto"/>
        <w:bottom w:val="none" w:sz="0" w:space="0" w:color="auto"/>
        <w:right w:val="none" w:sz="0" w:space="0" w:color="auto"/>
      </w:divBdr>
    </w:div>
    <w:div w:id="250624204">
      <w:marLeft w:val="0"/>
      <w:marRight w:val="0"/>
      <w:marTop w:val="0"/>
      <w:marBottom w:val="0"/>
      <w:divBdr>
        <w:top w:val="none" w:sz="0" w:space="0" w:color="auto"/>
        <w:left w:val="none" w:sz="0" w:space="0" w:color="auto"/>
        <w:bottom w:val="none" w:sz="0" w:space="0" w:color="auto"/>
        <w:right w:val="none" w:sz="0" w:space="0" w:color="auto"/>
      </w:divBdr>
    </w:div>
    <w:div w:id="250624206">
      <w:marLeft w:val="0"/>
      <w:marRight w:val="0"/>
      <w:marTop w:val="0"/>
      <w:marBottom w:val="0"/>
      <w:divBdr>
        <w:top w:val="none" w:sz="0" w:space="0" w:color="auto"/>
        <w:left w:val="none" w:sz="0" w:space="0" w:color="auto"/>
        <w:bottom w:val="none" w:sz="0" w:space="0" w:color="auto"/>
        <w:right w:val="none" w:sz="0" w:space="0" w:color="auto"/>
      </w:divBdr>
    </w:div>
    <w:div w:id="250624208">
      <w:marLeft w:val="0"/>
      <w:marRight w:val="0"/>
      <w:marTop w:val="0"/>
      <w:marBottom w:val="0"/>
      <w:divBdr>
        <w:top w:val="none" w:sz="0" w:space="0" w:color="auto"/>
        <w:left w:val="none" w:sz="0" w:space="0" w:color="auto"/>
        <w:bottom w:val="none" w:sz="0" w:space="0" w:color="auto"/>
        <w:right w:val="none" w:sz="0" w:space="0" w:color="auto"/>
      </w:divBdr>
      <w:divsChild>
        <w:div w:id="250624122">
          <w:marLeft w:val="0"/>
          <w:marRight w:val="0"/>
          <w:marTop w:val="225"/>
          <w:marBottom w:val="0"/>
          <w:divBdr>
            <w:top w:val="none" w:sz="0" w:space="0" w:color="auto"/>
            <w:left w:val="none" w:sz="0" w:space="0" w:color="auto"/>
            <w:bottom w:val="none" w:sz="0" w:space="0" w:color="auto"/>
            <w:right w:val="none" w:sz="0" w:space="0" w:color="auto"/>
          </w:divBdr>
          <w:divsChild>
            <w:div w:id="250624162">
              <w:marLeft w:val="0"/>
              <w:marRight w:val="0"/>
              <w:marTop w:val="150"/>
              <w:marBottom w:val="0"/>
              <w:divBdr>
                <w:top w:val="none" w:sz="0" w:space="0" w:color="auto"/>
                <w:left w:val="none" w:sz="0" w:space="0" w:color="auto"/>
                <w:bottom w:val="none" w:sz="0" w:space="0" w:color="auto"/>
                <w:right w:val="none" w:sz="0" w:space="0" w:color="auto"/>
              </w:divBdr>
              <w:divsChild>
                <w:div w:id="2506241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209">
      <w:marLeft w:val="0"/>
      <w:marRight w:val="0"/>
      <w:marTop w:val="0"/>
      <w:marBottom w:val="0"/>
      <w:divBdr>
        <w:top w:val="none" w:sz="0" w:space="0" w:color="auto"/>
        <w:left w:val="none" w:sz="0" w:space="0" w:color="auto"/>
        <w:bottom w:val="none" w:sz="0" w:space="0" w:color="auto"/>
        <w:right w:val="none" w:sz="0" w:space="0" w:color="auto"/>
      </w:divBdr>
    </w:div>
    <w:div w:id="250624212">
      <w:marLeft w:val="0"/>
      <w:marRight w:val="0"/>
      <w:marTop w:val="0"/>
      <w:marBottom w:val="0"/>
      <w:divBdr>
        <w:top w:val="none" w:sz="0" w:space="0" w:color="auto"/>
        <w:left w:val="none" w:sz="0" w:space="0" w:color="auto"/>
        <w:bottom w:val="none" w:sz="0" w:space="0" w:color="auto"/>
        <w:right w:val="none" w:sz="0" w:space="0" w:color="auto"/>
      </w:divBdr>
    </w:div>
    <w:div w:id="250624213">
      <w:marLeft w:val="0"/>
      <w:marRight w:val="0"/>
      <w:marTop w:val="0"/>
      <w:marBottom w:val="0"/>
      <w:divBdr>
        <w:top w:val="none" w:sz="0" w:space="0" w:color="auto"/>
        <w:left w:val="none" w:sz="0" w:space="0" w:color="auto"/>
        <w:bottom w:val="none" w:sz="0" w:space="0" w:color="auto"/>
        <w:right w:val="none" w:sz="0" w:space="0" w:color="auto"/>
      </w:divBdr>
      <w:divsChild>
        <w:div w:id="250624135">
          <w:marLeft w:val="0"/>
          <w:marRight w:val="0"/>
          <w:marTop w:val="225"/>
          <w:marBottom w:val="0"/>
          <w:divBdr>
            <w:top w:val="none" w:sz="0" w:space="0" w:color="auto"/>
            <w:left w:val="none" w:sz="0" w:space="0" w:color="auto"/>
            <w:bottom w:val="none" w:sz="0" w:space="0" w:color="auto"/>
            <w:right w:val="none" w:sz="0" w:space="0" w:color="auto"/>
          </w:divBdr>
          <w:divsChild>
            <w:div w:id="250624187">
              <w:marLeft w:val="0"/>
              <w:marRight w:val="0"/>
              <w:marTop w:val="150"/>
              <w:marBottom w:val="0"/>
              <w:divBdr>
                <w:top w:val="none" w:sz="0" w:space="0" w:color="auto"/>
                <w:left w:val="none" w:sz="0" w:space="0" w:color="auto"/>
                <w:bottom w:val="none" w:sz="0" w:space="0" w:color="auto"/>
                <w:right w:val="none" w:sz="0" w:space="0" w:color="auto"/>
              </w:divBdr>
              <w:divsChild>
                <w:div w:id="2506241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214">
      <w:marLeft w:val="0"/>
      <w:marRight w:val="0"/>
      <w:marTop w:val="0"/>
      <w:marBottom w:val="0"/>
      <w:divBdr>
        <w:top w:val="none" w:sz="0" w:space="0" w:color="auto"/>
        <w:left w:val="none" w:sz="0" w:space="0" w:color="auto"/>
        <w:bottom w:val="none" w:sz="0" w:space="0" w:color="auto"/>
        <w:right w:val="none" w:sz="0" w:space="0" w:color="auto"/>
      </w:divBdr>
      <w:divsChild>
        <w:div w:id="250624196">
          <w:marLeft w:val="0"/>
          <w:marRight w:val="0"/>
          <w:marTop w:val="225"/>
          <w:marBottom w:val="0"/>
          <w:divBdr>
            <w:top w:val="none" w:sz="0" w:space="0" w:color="auto"/>
            <w:left w:val="none" w:sz="0" w:space="0" w:color="auto"/>
            <w:bottom w:val="none" w:sz="0" w:space="0" w:color="auto"/>
            <w:right w:val="none" w:sz="0" w:space="0" w:color="auto"/>
          </w:divBdr>
          <w:divsChild>
            <w:div w:id="250624140">
              <w:marLeft w:val="0"/>
              <w:marRight w:val="0"/>
              <w:marTop w:val="150"/>
              <w:marBottom w:val="0"/>
              <w:divBdr>
                <w:top w:val="none" w:sz="0" w:space="0" w:color="auto"/>
                <w:left w:val="none" w:sz="0" w:space="0" w:color="auto"/>
                <w:bottom w:val="none" w:sz="0" w:space="0" w:color="auto"/>
                <w:right w:val="none" w:sz="0" w:space="0" w:color="auto"/>
              </w:divBdr>
              <w:divsChild>
                <w:div w:id="25062413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216">
      <w:marLeft w:val="0"/>
      <w:marRight w:val="0"/>
      <w:marTop w:val="0"/>
      <w:marBottom w:val="0"/>
      <w:divBdr>
        <w:top w:val="none" w:sz="0" w:space="0" w:color="auto"/>
        <w:left w:val="none" w:sz="0" w:space="0" w:color="auto"/>
        <w:bottom w:val="none" w:sz="0" w:space="0" w:color="auto"/>
        <w:right w:val="none" w:sz="0" w:space="0" w:color="auto"/>
      </w:divBdr>
      <w:divsChild>
        <w:div w:id="250624150">
          <w:marLeft w:val="0"/>
          <w:marRight w:val="0"/>
          <w:marTop w:val="225"/>
          <w:marBottom w:val="0"/>
          <w:divBdr>
            <w:top w:val="none" w:sz="0" w:space="0" w:color="auto"/>
            <w:left w:val="none" w:sz="0" w:space="0" w:color="auto"/>
            <w:bottom w:val="none" w:sz="0" w:space="0" w:color="auto"/>
            <w:right w:val="none" w:sz="0" w:space="0" w:color="auto"/>
          </w:divBdr>
          <w:divsChild>
            <w:div w:id="250624152">
              <w:marLeft w:val="0"/>
              <w:marRight w:val="0"/>
              <w:marTop w:val="150"/>
              <w:marBottom w:val="0"/>
              <w:divBdr>
                <w:top w:val="none" w:sz="0" w:space="0" w:color="auto"/>
                <w:left w:val="none" w:sz="0" w:space="0" w:color="auto"/>
                <w:bottom w:val="none" w:sz="0" w:space="0" w:color="auto"/>
                <w:right w:val="none" w:sz="0" w:space="0" w:color="auto"/>
              </w:divBdr>
              <w:divsChild>
                <w:div w:id="250624106">
                  <w:marLeft w:val="0"/>
                  <w:marRight w:val="0"/>
                  <w:marTop w:val="0"/>
                  <w:marBottom w:val="120"/>
                  <w:divBdr>
                    <w:top w:val="none" w:sz="0" w:space="0" w:color="auto"/>
                    <w:left w:val="none" w:sz="0" w:space="0" w:color="auto"/>
                    <w:bottom w:val="none" w:sz="0" w:space="0" w:color="auto"/>
                    <w:right w:val="none" w:sz="0" w:space="0" w:color="auto"/>
                  </w:divBdr>
                </w:div>
                <w:div w:id="25062422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50624217">
      <w:marLeft w:val="0"/>
      <w:marRight w:val="0"/>
      <w:marTop w:val="0"/>
      <w:marBottom w:val="0"/>
      <w:divBdr>
        <w:top w:val="none" w:sz="0" w:space="0" w:color="auto"/>
        <w:left w:val="none" w:sz="0" w:space="0" w:color="auto"/>
        <w:bottom w:val="none" w:sz="0" w:space="0" w:color="auto"/>
        <w:right w:val="none" w:sz="0" w:space="0" w:color="auto"/>
      </w:divBdr>
      <w:divsChild>
        <w:div w:id="250624148">
          <w:marLeft w:val="0"/>
          <w:marRight w:val="0"/>
          <w:marTop w:val="0"/>
          <w:marBottom w:val="0"/>
          <w:divBdr>
            <w:top w:val="none" w:sz="0" w:space="0" w:color="auto"/>
            <w:left w:val="none" w:sz="0" w:space="0" w:color="auto"/>
            <w:bottom w:val="none" w:sz="0" w:space="0" w:color="auto"/>
            <w:right w:val="none" w:sz="0" w:space="0" w:color="auto"/>
          </w:divBdr>
          <w:divsChild>
            <w:div w:id="250624103">
              <w:marLeft w:val="0"/>
              <w:marRight w:val="0"/>
              <w:marTop w:val="0"/>
              <w:marBottom w:val="0"/>
              <w:divBdr>
                <w:top w:val="none" w:sz="0" w:space="0" w:color="auto"/>
                <w:left w:val="none" w:sz="0" w:space="0" w:color="auto"/>
                <w:bottom w:val="none" w:sz="0" w:space="0" w:color="auto"/>
                <w:right w:val="none" w:sz="0" w:space="0" w:color="auto"/>
              </w:divBdr>
              <w:divsChild>
                <w:div w:id="250624170">
                  <w:marLeft w:val="0"/>
                  <w:marRight w:val="0"/>
                  <w:marTop w:val="0"/>
                  <w:marBottom w:val="0"/>
                  <w:divBdr>
                    <w:top w:val="none" w:sz="0" w:space="0" w:color="auto"/>
                    <w:left w:val="none" w:sz="0" w:space="0" w:color="auto"/>
                    <w:bottom w:val="none" w:sz="0" w:space="0" w:color="auto"/>
                    <w:right w:val="none" w:sz="0" w:space="0" w:color="auto"/>
                  </w:divBdr>
                  <w:divsChild>
                    <w:div w:id="250624159">
                      <w:marLeft w:val="0"/>
                      <w:marRight w:val="0"/>
                      <w:marTop w:val="0"/>
                      <w:marBottom w:val="0"/>
                      <w:divBdr>
                        <w:top w:val="none" w:sz="0" w:space="0" w:color="auto"/>
                        <w:left w:val="none" w:sz="0" w:space="0" w:color="auto"/>
                        <w:bottom w:val="none" w:sz="0" w:space="0" w:color="auto"/>
                        <w:right w:val="none" w:sz="0" w:space="0" w:color="auto"/>
                      </w:divBdr>
                      <w:divsChild>
                        <w:div w:id="250624139">
                          <w:marLeft w:val="0"/>
                          <w:marRight w:val="0"/>
                          <w:marTop w:val="0"/>
                          <w:marBottom w:val="0"/>
                          <w:divBdr>
                            <w:top w:val="none" w:sz="0" w:space="0" w:color="auto"/>
                            <w:left w:val="none" w:sz="0" w:space="0" w:color="auto"/>
                            <w:bottom w:val="none" w:sz="0" w:space="0" w:color="auto"/>
                            <w:right w:val="none" w:sz="0" w:space="0" w:color="auto"/>
                          </w:divBdr>
                          <w:divsChild>
                            <w:div w:id="250624215">
                              <w:marLeft w:val="0"/>
                              <w:marRight w:val="0"/>
                              <w:marTop w:val="0"/>
                              <w:marBottom w:val="0"/>
                              <w:divBdr>
                                <w:top w:val="none" w:sz="0" w:space="0" w:color="auto"/>
                                <w:left w:val="none" w:sz="0" w:space="0" w:color="auto"/>
                                <w:bottom w:val="none" w:sz="0" w:space="0" w:color="auto"/>
                                <w:right w:val="none" w:sz="0" w:space="0" w:color="auto"/>
                              </w:divBdr>
                              <w:divsChild>
                                <w:div w:id="250624194">
                                  <w:marLeft w:val="0"/>
                                  <w:marRight w:val="0"/>
                                  <w:marTop w:val="0"/>
                                  <w:marBottom w:val="0"/>
                                  <w:divBdr>
                                    <w:top w:val="none" w:sz="0" w:space="0" w:color="auto"/>
                                    <w:left w:val="none" w:sz="0" w:space="0" w:color="auto"/>
                                    <w:bottom w:val="none" w:sz="0" w:space="0" w:color="auto"/>
                                    <w:right w:val="none" w:sz="0" w:space="0" w:color="auto"/>
                                  </w:divBdr>
                                  <w:divsChild>
                                    <w:div w:id="250624165">
                                      <w:marLeft w:val="0"/>
                                      <w:marRight w:val="0"/>
                                      <w:marTop w:val="0"/>
                                      <w:marBottom w:val="0"/>
                                      <w:divBdr>
                                        <w:top w:val="none" w:sz="0" w:space="0" w:color="auto"/>
                                        <w:left w:val="none" w:sz="0" w:space="0" w:color="auto"/>
                                        <w:bottom w:val="none" w:sz="0" w:space="0" w:color="auto"/>
                                        <w:right w:val="none" w:sz="0" w:space="0" w:color="auto"/>
                                      </w:divBdr>
                                      <w:divsChild>
                                        <w:div w:id="250624130">
                                          <w:marLeft w:val="0"/>
                                          <w:marRight w:val="0"/>
                                          <w:marTop w:val="0"/>
                                          <w:marBottom w:val="0"/>
                                          <w:divBdr>
                                            <w:top w:val="none" w:sz="0" w:space="0" w:color="auto"/>
                                            <w:left w:val="none" w:sz="0" w:space="0" w:color="auto"/>
                                            <w:bottom w:val="none" w:sz="0" w:space="0" w:color="auto"/>
                                            <w:right w:val="none" w:sz="0" w:space="0" w:color="auto"/>
                                          </w:divBdr>
                                        </w:div>
                                        <w:div w:id="250624141">
                                          <w:marLeft w:val="0"/>
                                          <w:marRight w:val="0"/>
                                          <w:marTop w:val="0"/>
                                          <w:marBottom w:val="0"/>
                                          <w:divBdr>
                                            <w:top w:val="none" w:sz="0" w:space="0" w:color="auto"/>
                                            <w:left w:val="none" w:sz="0" w:space="0" w:color="auto"/>
                                            <w:bottom w:val="none" w:sz="0" w:space="0" w:color="auto"/>
                                            <w:right w:val="none" w:sz="0" w:space="0" w:color="auto"/>
                                          </w:divBdr>
                                        </w:div>
                                        <w:div w:id="25062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624218">
      <w:marLeft w:val="0"/>
      <w:marRight w:val="0"/>
      <w:marTop w:val="0"/>
      <w:marBottom w:val="0"/>
      <w:divBdr>
        <w:top w:val="none" w:sz="0" w:space="0" w:color="auto"/>
        <w:left w:val="none" w:sz="0" w:space="0" w:color="auto"/>
        <w:bottom w:val="none" w:sz="0" w:space="0" w:color="auto"/>
        <w:right w:val="none" w:sz="0" w:space="0" w:color="auto"/>
      </w:divBdr>
    </w:div>
    <w:div w:id="250624220">
      <w:marLeft w:val="0"/>
      <w:marRight w:val="0"/>
      <w:marTop w:val="0"/>
      <w:marBottom w:val="0"/>
      <w:divBdr>
        <w:top w:val="none" w:sz="0" w:space="0" w:color="auto"/>
        <w:left w:val="none" w:sz="0" w:space="0" w:color="auto"/>
        <w:bottom w:val="none" w:sz="0" w:space="0" w:color="auto"/>
        <w:right w:val="none" w:sz="0" w:space="0" w:color="auto"/>
      </w:divBdr>
    </w:div>
    <w:div w:id="250624225">
      <w:marLeft w:val="0"/>
      <w:marRight w:val="0"/>
      <w:marTop w:val="0"/>
      <w:marBottom w:val="0"/>
      <w:divBdr>
        <w:top w:val="none" w:sz="0" w:space="0" w:color="auto"/>
        <w:left w:val="none" w:sz="0" w:space="0" w:color="auto"/>
        <w:bottom w:val="none" w:sz="0" w:space="0" w:color="auto"/>
        <w:right w:val="none" w:sz="0" w:space="0" w:color="auto"/>
      </w:divBdr>
      <w:divsChild>
        <w:div w:id="250624124">
          <w:marLeft w:val="0"/>
          <w:marRight w:val="0"/>
          <w:marTop w:val="0"/>
          <w:marBottom w:val="0"/>
          <w:divBdr>
            <w:top w:val="none" w:sz="0" w:space="0" w:color="auto"/>
            <w:left w:val="none" w:sz="0" w:space="0" w:color="auto"/>
            <w:bottom w:val="none" w:sz="0" w:space="0" w:color="auto"/>
            <w:right w:val="none" w:sz="0" w:space="0" w:color="auto"/>
          </w:divBdr>
        </w:div>
        <w:div w:id="250624168">
          <w:marLeft w:val="0"/>
          <w:marRight w:val="0"/>
          <w:marTop w:val="0"/>
          <w:marBottom w:val="0"/>
          <w:divBdr>
            <w:top w:val="none" w:sz="0" w:space="0" w:color="auto"/>
            <w:left w:val="none" w:sz="0" w:space="0" w:color="auto"/>
            <w:bottom w:val="none" w:sz="0" w:space="0" w:color="auto"/>
            <w:right w:val="none" w:sz="0" w:space="0" w:color="auto"/>
          </w:divBdr>
        </w:div>
      </w:divsChild>
    </w:div>
    <w:div w:id="255747820">
      <w:bodyDiv w:val="1"/>
      <w:marLeft w:val="0"/>
      <w:marRight w:val="0"/>
      <w:marTop w:val="0"/>
      <w:marBottom w:val="0"/>
      <w:divBdr>
        <w:top w:val="none" w:sz="0" w:space="0" w:color="auto"/>
        <w:left w:val="none" w:sz="0" w:space="0" w:color="auto"/>
        <w:bottom w:val="none" w:sz="0" w:space="0" w:color="auto"/>
        <w:right w:val="none" w:sz="0" w:space="0" w:color="auto"/>
      </w:divBdr>
    </w:div>
    <w:div w:id="354892946">
      <w:bodyDiv w:val="1"/>
      <w:marLeft w:val="0"/>
      <w:marRight w:val="0"/>
      <w:marTop w:val="0"/>
      <w:marBottom w:val="0"/>
      <w:divBdr>
        <w:top w:val="none" w:sz="0" w:space="0" w:color="auto"/>
        <w:left w:val="none" w:sz="0" w:space="0" w:color="auto"/>
        <w:bottom w:val="none" w:sz="0" w:space="0" w:color="auto"/>
        <w:right w:val="none" w:sz="0" w:space="0" w:color="auto"/>
      </w:divBdr>
      <w:divsChild>
        <w:div w:id="2137672766">
          <w:marLeft w:val="0"/>
          <w:marRight w:val="0"/>
          <w:marTop w:val="0"/>
          <w:marBottom w:val="120"/>
          <w:divBdr>
            <w:top w:val="none" w:sz="0" w:space="0" w:color="auto"/>
            <w:left w:val="none" w:sz="0" w:space="0" w:color="auto"/>
            <w:bottom w:val="none" w:sz="0" w:space="0" w:color="auto"/>
            <w:right w:val="none" w:sz="0" w:space="0" w:color="auto"/>
          </w:divBdr>
          <w:divsChild>
            <w:div w:id="1235552502">
              <w:marLeft w:val="0"/>
              <w:marRight w:val="0"/>
              <w:marTop w:val="0"/>
              <w:marBottom w:val="0"/>
              <w:divBdr>
                <w:top w:val="none" w:sz="0" w:space="0" w:color="auto"/>
                <w:left w:val="none" w:sz="0" w:space="0" w:color="auto"/>
                <w:bottom w:val="none" w:sz="0" w:space="0" w:color="auto"/>
                <w:right w:val="none" w:sz="0" w:space="0" w:color="auto"/>
              </w:divBdr>
            </w:div>
            <w:div w:id="1633369199">
              <w:marLeft w:val="0"/>
              <w:marRight w:val="0"/>
              <w:marTop w:val="0"/>
              <w:marBottom w:val="0"/>
              <w:divBdr>
                <w:top w:val="none" w:sz="0" w:space="0" w:color="auto"/>
                <w:left w:val="none" w:sz="0" w:space="0" w:color="auto"/>
                <w:bottom w:val="none" w:sz="0" w:space="0" w:color="auto"/>
                <w:right w:val="none" w:sz="0" w:space="0" w:color="auto"/>
              </w:divBdr>
            </w:div>
            <w:div w:id="2021546489">
              <w:marLeft w:val="0"/>
              <w:marRight w:val="0"/>
              <w:marTop w:val="0"/>
              <w:marBottom w:val="0"/>
              <w:divBdr>
                <w:top w:val="none" w:sz="0" w:space="0" w:color="auto"/>
                <w:left w:val="none" w:sz="0" w:space="0" w:color="auto"/>
                <w:bottom w:val="none" w:sz="0" w:space="0" w:color="auto"/>
                <w:right w:val="none" w:sz="0" w:space="0" w:color="auto"/>
              </w:divBdr>
            </w:div>
            <w:div w:id="1164973128">
              <w:marLeft w:val="0"/>
              <w:marRight w:val="0"/>
              <w:marTop w:val="0"/>
              <w:marBottom w:val="0"/>
              <w:divBdr>
                <w:top w:val="none" w:sz="0" w:space="0" w:color="auto"/>
                <w:left w:val="none" w:sz="0" w:space="0" w:color="auto"/>
                <w:bottom w:val="none" w:sz="0" w:space="0" w:color="auto"/>
                <w:right w:val="none" w:sz="0" w:space="0" w:color="auto"/>
              </w:divBdr>
            </w:div>
            <w:div w:id="361630640">
              <w:marLeft w:val="0"/>
              <w:marRight w:val="0"/>
              <w:marTop w:val="0"/>
              <w:marBottom w:val="0"/>
              <w:divBdr>
                <w:top w:val="none" w:sz="0" w:space="0" w:color="auto"/>
                <w:left w:val="none" w:sz="0" w:space="0" w:color="auto"/>
                <w:bottom w:val="none" w:sz="0" w:space="0" w:color="auto"/>
                <w:right w:val="none" w:sz="0" w:space="0" w:color="auto"/>
              </w:divBdr>
            </w:div>
            <w:div w:id="2035688164">
              <w:marLeft w:val="0"/>
              <w:marRight w:val="0"/>
              <w:marTop w:val="0"/>
              <w:marBottom w:val="0"/>
              <w:divBdr>
                <w:top w:val="none" w:sz="0" w:space="0" w:color="auto"/>
                <w:left w:val="none" w:sz="0" w:space="0" w:color="auto"/>
                <w:bottom w:val="none" w:sz="0" w:space="0" w:color="auto"/>
                <w:right w:val="none" w:sz="0" w:space="0" w:color="auto"/>
              </w:divBdr>
            </w:div>
            <w:div w:id="349913876">
              <w:marLeft w:val="0"/>
              <w:marRight w:val="0"/>
              <w:marTop w:val="0"/>
              <w:marBottom w:val="0"/>
              <w:divBdr>
                <w:top w:val="none" w:sz="0" w:space="0" w:color="auto"/>
                <w:left w:val="none" w:sz="0" w:space="0" w:color="auto"/>
                <w:bottom w:val="none" w:sz="0" w:space="0" w:color="auto"/>
                <w:right w:val="none" w:sz="0" w:space="0" w:color="auto"/>
              </w:divBdr>
            </w:div>
            <w:div w:id="1927299838">
              <w:marLeft w:val="0"/>
              <w:marRight w:val="0"/>
              <w:marTop w:val="0"/>
              <w:marBottom w:val="0"/>
              <w:divBdr>
                <w:top w:val="none" w:sz="0" w:space="0" w:color="auto"/>
                <w:left w:val="none" w:sz="0" w:space="0" w:color="auto"/>
                <w:bottom w:val="none" w:sz="0" w:space="0" w:color="auto"/>
                <w:right w:val="none" w:sz="0" w:space="0" w:color="auto"/>
              </w:divBdr>
            </w:div>
            <w:div w:id="745617273">
              <w:marLeft w:val="0"/>
              <w:marRight w:val="0"/>
              <w:marTop w:val="0"/>
              <w:marBottom w:val="0"/>
              <w:divBdr>
                <w:top w:val="none" w:sz="0" w:space="0" w:color="auto"/>
                <w:left w:val="none" w:sz="0" w:space="0" w:color="auto"/>
                <w:bottom w:val="none" w:sz="0" w:space="0" w:color="auto"/>
                <w:right w:val="none" w:sz="0" w:space="0" w:color="auto"/>
              </w:divBdr>
            </w:div>
            <w:div w:id="700325987">
              <w:marLeft w:val="0"/>
              <w:marRight w:val="0"/>
              <w:marTop w:val="0"/>
              <w:marBottom w:val="0"/>
              <w:divBdr>
                <w:top w:val="none" w:sz="0" w:space="0" w:color="auto"/>
                <w:left w:val="none" w:sz="0" w:space="0" w:color="auto"/>
                <w:bottom w:val="none" w:sz="0" w:space="0" w:color="auto"/>
                <w:right w:val="none" w:sz="0" w:space="0" w:color="auto"/>
              </w:divBdr>
            </w:div>
            <w:div w:id="239798502">
              <w:marLeft w:val="0"/>
              <w:marRight w:val="0"/>
              <w:marTop w:val="0"/>
              <w:marBottom w:val="0"/>
              <w:divBdr>
                <w:top w:val="none" w:sz="0" w:space="0" w:color="auto"/>
                <w:left w:val="none" w:sz="0" w:space="0" w:color="auto"/>
                <w:bottom w:val="none" w:sz="0" w:space="0" w:color="auto"/>
                <w:right w:val="none" w:sz="0" w:space="0" w:color="auto"/>
              </w:divBdr>
            </w:div>
            <w:div w:id="2014918667">
              <w:marLeft w:val="0"/>
              <w:marRight w:val="0"/>
              <w:marTop w:val="0"/>
              <w:marBottom w:val="0"/>
              <w:divBdr>
                <w:top w:val="none" w:sz="0" w:space="0" w:color="auto"/>
                <w:left w:val="none" w:sz="0" w:space="0" w:color="auto"/>
                <w:bottom w:val="none" w:sz="0" w:space="0" w:color="auto"/>
                <w:right w:val="none" w:sz="0" w:space="0" w:color="auto"/>
              </w:divBdr>
            </w:div>
            <w:div w:id="295722086">
              <w:marLeft w:val="0"/>
              <w:marRight w:val="0"/>
              <w:marTop w:val="0"/>
              <w:marBottom w:val="0"/>
              <w:divBdr>
                <w:top w:val="none" w:sz="0" w:space="0" w:color="auto"/>
                <w:left w:val="none" w:sz="0" w:space="0" w:color="auto"/>
                <w:bottom w:val="none" w:sz="0" w:space="0" w:color="auto"/>
                <w:right w:val="none" w:sz="0" w:space="0" w:color="auto"/>
              </w:divBdr>
            </w:div>
            <w:div w:id="12307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73099">
      <w:bodyDiv w:val="1"/>
      <w:marLeft w:val="0"/>
      <w:marRight w:val="0"/>
      <w:marTop w:val="0"/>
      <w:marBottom w:val="0"/>
      <w:divBdr>
        <w:top w:val="none" w:sz="0" w:space="0" w:color="auto"/>
        <w:left w:val="none" w:sz="0" w:space="0" w:color="auto"/>
        <w:bottom w:val="none" w:sz="0" w:space="0" w:color="auto"/>
        <w:right w:val="none" w:sz="0" w:space="0" w:color="auto"/>
      </w:divBdr>
    </w:div>
    <w:div w:id="610746624">
      <w:bodyDiv w:val="1"/>
      <w:marLeft w:val="0"/>
      <w:marRight w:val="0"/>
      <w:marTop w:val="0"/>
      <w:marBottom w:val="0"/>
      <w:divBdr>
        <w:top w:val="none" w:sz="0" w:space="0" w:color="auto"/>
        <w:left w:val="none" w:sz="0" w:space="0" w:color="auto"/>
        <w:bottom w:val="none" w:sz="0" w:space="0" w:color="auto"/>
        <w:right w:val="none" w:sz="0" w:space="0" w:color="auto"/>
      </w:divBdr>
      <w:divsChild>
        <w:div w:id="1916475314">
          <w:marLeft w:val="0"/>
          <w:marRight w:val="0"/>
          <w:marTop w:val="0"/>
          <w:marBottom w:val="120"/>
          <w:divBdr>
            <w:top w:val="none" w:sz="0" w:space="0" w:color="auto"/>
            <w:left w:val="none" w:sz="0" w:space="0" w:color="auto"/>
            <w:bottom w:val="none" w:sz="0" w:space="0" w:color="auto"/>
            <w:right w:val="none" w:sz="0" w:space="0" w:color="auto"/>
          </w:divBdr>
        </w:div>
      </w:divsChild>
    </w:div>
    <w:div w:id="786192270">
      <w:bodyDiv w:val="1"/>
      <w:marLeft w:val="0"/>
      <w:marRight w:val="0"/>
      <w:marTop w:val="0"/>
      <w:marBottom w:val="0"/>
      <w:divBdr>
        <w:top w:val="none" w:sz="0" w:space="0" w:color="auto"/>
        <w:left w:val="none" w:sz="0" w:space="0" w:color="auto"/>
        <w:bottom w:val="none" w:sz="0" w:space="0" w:color="auto"/>
        <w:right w:val="none" w:sz="0" w:space="0" w:color="auto"/>
      </w:divBdr>
      <w:divsChild>
        <w:div w:id="1976370718">
          <w:marLeft w:val="0"/>
          <w:marRight w:val="0"/>
          <w:marTop w:val="0"/>
          <w:marBottom w:val="120"/>
          <w:divBdr>
            <w:top w:val="none" w:sz="0" w:space="0" w:color="auto"/>
            <w:left w:val="none" w:sz="0" w:space="0" w:color="auto"/>
            <w:bottom w:val="none" w:sz="0" w:space="0" w:color="auto"/>
            <w:right w:val="none" w:sz="0" w:space="0" w:color="auto"/>
          </w:divBdr>
          <w:divsChild>
            <w:div w:id="1550536578">
              <w:marLeft w:val="0"/>
              <w:marRight w:val="0"/>
              <w:marTop w:val="0"/>
              <w:marBottom w:val="0"/>
              <w:divBdr>
                <w:top w:val="none" w:sz="0" w:space="0" w:color="auto"/>
                <w:left w:val="none" w:sz="0" w:space="0" w:color="auto"/>
                <w:bottom w:val="none" w:sz="0" w:space="0" w:color="auto"/>
                <w:right w:val="none" w:sz="0" w:space="0" w:color="auto"/>
              </w:divBdr>
            </w:div>
            <w:div w:id="1299646434">
              <w:marLeft w:val="0"/>
              <w:marRight w:val="0"/>
              <w:marTop w:val="0"/>
              <w:marBottom w:val="0"/>
              <w:divBdr>
                <w:top w:val="none" w:sz="0" w:space="0" w:color="auto"/>
                <w:left w:val="none" w:sz="0" w:space="0" w:color="auto"/>
                <w:bottom w:val="none" w:sz="0" w:space="0" w:color="auto"/>
                <w:right w:val="none" w:sz="0" w:space="0" w:color="auto"/>
              </w:divBdr>
            </w:div>
            <w:div w:id="1714576504">
              <w:marLeft w:val="0"/>
              <w:marRight w:val="0"/>
              <w:marTop w:val="0"/>
              <w:marBottom w:val="0"/>
              <w:divBdr>
                <w:top w:val="none" w:sz="0" w:space="0" w:color="auto"/>
                <w:left w:val="none" w:sz="0" w:space="0" w:color="auto"/>
                <w:bottom w:val="none" w:sz="0" w:space="0" w:color="auto"/>
                <w:right w:val="none" w:sz="0" w:space="0" w:color="auto"/>
              </w:divBdr>
            </w:div>
            <w:div w:id="2111319472">
              <w:marLeft w:val="0"/>
              <w:marRight w:val="0"/>
              <w:marTop w:val="0"/>
              <w:marBottom w:val="0"/>
              <w:divBdr>
                <w:top w:val="none" w:sz="0" w:space="0" w:color="auto"/>
                <w:left w:val="none" w:sz="0" w:space="0" w:color="auto"/>
                <w:bottom w:val="none" w:sz="0" w:space="0" w:color="auto"/>
                <w:right w:val="none" w:sz="0" w:space="0" w:color="auto"/>
              </w:divBdr>
            </w:div>
            <w:div w:id="155654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9339">
      <w:bodyDiv w:val="1"/>
      <w:marLeft w:val="0"/>
      <w:marRight w:val="0"/>
      <w:marTop w:val="0"/>
      <w:marBottom w:val="0"/>
      <w:divBdr>
        <w:top w:val="none" w:sz="0" w:space="0" w:color="auto"/>
        <w:left w:val="none" w:sz="0" w:space="0" w:color="auto"/>
        <w:bottom w:val="none" w:sz="0" w:space="0" w:color="auto"/>
        <w:right w:val="none" w:sz="0" w:space="0" w:color="auto"/>
      </w:divBdr>
    </w:div>
    <w:div w:id="181660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zh.government.b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zh.government.bg/MZH/bg/procurement/pr_procedures/Procedur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zh.government.bg"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9DAB10-36DA-4EF7-838C-DEBBCFCEB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56</Pages>
  <Words>16402</Words>
  <Characters>102331</Characters>
  <Application>Microsoft Office Word</Application>
  <DocSecurity>0</DocSecurity>
  <Lines>852</Lines>
  <Paragraphs>236</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118497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Dimitrina Marinska</cp:lastModifiedBy>
  <cp:revision>57</cp:revision>
  <cp:lastPrinted>2016-07-25T09:09:00Z</cp:lastPrinted>
  <dcterms:created xsi:type="dcterms:W3CDTF">2016-07-19T07:33:00Z</dcterms:created>
  <dcterms:modified xsi:type="dcterms:W3CDTF">2016-08-19T07:42:00Z</dcterms:modified>
</cp:coreProperties>
</file>