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C3C" w:rsidRPr="00B07C3C" w:rsidRDefault="00B07C3C" w:rsidP="00B07C3C">
      <w:pPr>
        <w:spacing w:after="12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B07C3C">
        <w:rPr>
          <w:rFonts w:ascii="Verdana" w:eastAsia="Times New Roman" w:hAnsi="Verdana" w:cs="Times New Roman"/>
          <w:b/>
          <w:bCs/>
          <w:sz w:val="20"/>
          <w:szCs w:val="20"/>
          <w:lang w:val="bg-BG"/>
        </w:rPr>
        <w:t>МЕТОДИКА ЗА ОЦЕНКА НА ОФЕРТИТЕ</w:t>
      </w:r>
    </w:p>
    <w:p w:rsidR="00B07C3C" w:rsidRPr="00B07C3C" w:rsidRDefault="00B07C3C" w:rsidP="00B07C3C">
      <w:pPr>
        <w:spacing w:after="12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val="bg-BG"/>
        </w:rPr>
      </w:pPr>
      <w:r w:rsidRPr="00B07C3C">
        <w:rPr>
          <w:rFonts w:ascii="Verdana" w:eastAsia="Times New Roman" w:hAnsi="Verdana" w:cs="Times New Roman"/>
          <w:b/>
          <w:bCs/>
          <w:sz w:val="20"/>
          <w:szCs w:val="20"/>
          <w:lang w:val="bg-BG"/>
        </w:rPr>
        <w:t>за извършване на доставка с предмет:</w:t>
      </w:r>
    </w:p>
    <w:p w:rsidR="00B07C3C" w:rsidRPr="00B07C3C" w:rsidRDefault="00B07C3C" w:rsidP="00B07C3C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val="bg-BG"/>
        </w:rPr>
      </w:pPr>
    </w:p>
    <w:p w:rsidR="00664637" w:rsidRPr="00664637" w:rsidRDefault="00664637" w:rsidP="00664637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664637">
        <w:rPr>
          <w:rFonts w:ascii="Verdana" w:eastAsia="Times New Roman" w:hAnsi="Verdana" w:cs="Times New Roman"/>
          <w:b/>
          <w:sz w:val="20"/>
          <w:szCs w:val="20"/>
          <w:lang w:val="bg-BG"/>
        </w:rPr>
        <w:t>„Закупуване и доставка на компютърна, офис и мрежова техника за нуждите на ЦУ на МЗХ“обособена в три позиции:</w:t>
      </w:r>
    </w:p>
    <w:p w:rsidR="00664637" w:rsidRPr="00664637" w:rsidRDefault="00664637" w:rsidP="00664637">
      <w:pPr>
        <w:spacing w:after="0" w:line="240" w:lineRule="auto"/>
        <w:ind w:left="708"/>
        <w:jc w:val="both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664637">
        <w:rPr>
          <w:rFonts w:ascii="Verdana" w:eastAsia="Times New Roman" w:hAnsi="Verdana" w:cs="Times New Roman"/>
          <w:b/>
          <w:sz w:val="20"/>
          <w:szCs w:val="20"/>
          <w:u w:val="single"/>
          <w:lang w:val="bg-BG"/>
        </w:rPr>
        <w:t>Позиция 1:</w:t>
      </w:r>
      <w:r w:rsidRPr="00664637">
        <w:rPr>
          <w:rFonts w:ascii="Verdana" w:eastAsia="Times New Roman" w:hAnsi="Verdana" w:cs="Times New Roman"/>
          <w:b/>
          <w:sz w:val="20"/>
          <w:szCs w:val="20"/>
          <w:lang w:val="bg-BG"/>
        </w:rPr>
        <w:t xml:space="preserve"> Закупуване и доставка на персонални компютри, монитори и преносими компютри за нуждите на МЗХ;</w:t>
      </w:r>
    </w:p>
    <w:p w:rsidR="00664637" w:rsidRPr="00664637" w:rsidRDefault="00664637" w:rsidP="00664637">
      <w:pPr>
        <w:spacing w:after="0" w:line="240" w:lineRule="auto"/>
        <w:ind w:left="708"/>
        <w:jc w:val="both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664637">
        <w:rPr>
          <w:rFonts w:ascii="Verdana" w:eastAsia="Times New Roman" w:hAnsi="Verdana" w:cs="Times New Roman"/>
          <w:b/>
          <w:sz w:val="20"/>
          <w:szCs w:val="20"/>
          <w:u w:val="single"/>
          <w:lang w:val="bg-BG"/>
        </w:rPr>
        <w:t>Позиция 2:</w:t>
      </w:r>
      <w:r w:rsidRPr="00664637">
        <w:rPr>
          <w:rFonts w:ascii="Verdana" w:eastAsia="Times New Roman" w:hAnsi="Verdana" w:cs="Times New Roman"/>
          <w:b/>
          <w:sz w:val="20"/>
          <w:szCs w:val="20"/>
          <w:lang w:val="bg-BG"/>
        </w:rPr>
        <w:t xml:space="preserve"> Закупуване и доставка на принтери, скенери и мултифункционални устройства за нуждите на МЗХ;</w:t>
      </w:r>
    </w:p>
    <w:p w:rsidR="00664637" w:rsidRPr="00664637" w:rsidRDefault="00664637" w:rsidP="00664637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664637">
        <w:rPr>
          <w:rFonts w:ascii="Verdana" w:eastAsia="Times New Roman" w:hAnsi="Verdana" w:cs="Times New Roman"/>
          <w:b/>
          <w:sz w:val="20"/>
          <w:szCs w:val="20"/>
          <w:u w:val="single"/>
          <w:lang w:val="bg-BG"/>
        </w:rPr>
        <w:t>Позиция 3:</w:t>
      </w:r>
      <w:r w:rsidRPr="00664637">
        <w:rPr>
          <w:rFonts w:ascii="Verdana" w:eastAsia="Times New Roman" w:hAnsi="Verdana" w:cs="Times New Roman"/>
          <w:b/>
          <w:sz w:val="20"/>
          <w:szCs w:val="20"/>
          <w:lang w:val="bg-BG"/>
        </w:rPr>
        <w:t xml:space="preserve"> Закупуване и доставка на мрежови устройства за нуждите на</w:t>
      </w:r>
    </w:p>
    <w:p w:rsidR="00664637" w:rsidRPr="00664637" w:rsidRDefault="00664637" w:rsidP="00664637">
      <w:pPr>
        <w:spacing w:after="0" w:line="240" w:lineRule="auto"/>
        <w:ind w:left="851" w:hanging="143"/>
        <w:jc w:val="both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664637">
        <w:rPr>
          <w:rFonts w:ascii="Verdana" w:eastAsia="Times New Roman" w:hAnsi="Verdana" w:cs="Times New Roman"/>
          <w:b/>
          <w:sz w:val="20"/>
          <w:szCs w:val="20"/>
          <w:lang w:val="bg-BG"/>
        </w:rPr>
        <w:t>МЗХ;</w:t>
      </w:r>
    </w:p>
    <w:p w:rsidR="00B07C3C" w:rsidRPr="00B07C3C" w:rsidRDefault="00B07C3C" w:rsidP="004978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</w:pPr>
    </w:p>
    <w:p w:rsidR="00B07C3C" w:rsidRPr="00B07C3C" w:rsidRDefault="00B07C3C" w:rsidP="00B07C3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bg-BG"/>
        </w:rPr>
      </w:pPr>
      <w:r w:rsidRPr="00B07C3C">
        <w:rPr>
          <w:rFonts w:ascii="Verdana" w:eastAsia="Times New Roman" w:hAnsi="Verdana" w:cs="Times New Roman"/>
          <w:color w:val="000000"/>
          <w:sz w:val="20"/>
          <w:szCs w:val="20"/>
          <w:lang w:val="bg-BG"/>
        </w:rPr>
        <w:t>Предложенията на участниците ще се оценяват</w:t>
      </w:r>
      <w:r w:rsidR="00664637">
        <w:rPr>
          <w:rFonts w:ascii="Verdana" w:eastAsia="Times New Roman" w:hAnsi="Verdana" w:cs="Times New Roman"/>
          <w:color w:val="000000"/>
          <w:sz w:val="20"/>
          <w:szCs w:val="20"/>
          <w:lang w:val="bg-BG"/>
        </w:rPr>
        <w:t xml:space="preserve"> за всяка обособена позиция по отделно</w:t>
      </w:r>
      <w:r w:rsidRPr="00B07C3C">
        <w:rPr>
          <w:rFonts w:ascii="Verdana" w:eastAsia="Times New Roman" w:hAnsi="Verdana" w:cs="Times New Roman"/>
          <w:color w:val="000000"/>
          <w:sz w:val="20"/>
          <w:szCs w:val="20"/>
          <w:lang w:val="bg-BG"/>
        </w:rPr>
        <w:t xml:space="preserve"> п</w:t>
      </w:r>
      <w:r w:rsidR="00664637">
        <w:rPr>
          <w:rFonts w:ascii="Verdana" w:eastAsia="Times New Roman" w:hAnsi="Verdana" w:cs="Times New Roman"/>
          <w:color w:val="000000"/>
          <w:sz w:val="20"/>
          <w:szCs w:val="20"/>
          <w:lang w:val="bg-BG"/>
        </w:rPr>
        <w:t>ри</w:t>
      </w:r>
      <w:r w:rsidRPr="00B07C3C">
        <w:rPr>
          <w:rFonts w:ascii="Verdana" w:eastAsia="Times New Roman" w:hAnsi="Verdana" w:cs="Times New Roman"/>
          <w:color w:val="000000"/>
          <w:sz w:val="20"/>
          <w:szCs w:val="20"/>
          <w:lang w:val="bg-BG"/>
        </w:rPr>
        <w:t xml:space="preserve"> следните показатели:</w:t>
      </w:r>
    </w:p>
    <w:p w:rsidR="00B07C3C" w:rsidRPr="00B07C3C" w:rsidRDefault="00B07C3C" w:rsidP="00B07C3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bg-BG"/>
        </w:rPr>
      </w:pPr>
    </w:p>
    <w:p w:rsidR="00B07C3C" w:rsidRPr="00B07C3C" w:rsidRDefault="00B07C3C" w:rsidP="00B07C3C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val="bg-BG"/>
        </w:rPr>
      </w:pPr>
      <w:r w:rsidRPr="00B07C3C">
        <w:rPr>
          <w:rFonts w:ascii="Verdana" w:eastAsia="Times New Roman" w:hAnsi="Verdana" w:cs="Times New Roman"/>
          <w:b/>
          <w:color w:val="000000"/>
          <w:sz w:val="20"/>
          <w:szCs w:val="20"/>
          <w:lang w:val="bg-BG"/>
        </w:rPr>
        <w:t>а/</w:t>
      </w:r>
      <w:r w:rsidRPr="00B07C3C">
        <w:rPr>
          <w:rFonts w:ascii="Verdana" w:eastAsia="Times New Roman" w:hAnsi="Verdana" w:cs="Times New Roman"/>
          <w:color w:val="000000"/>
          <w:sz w:val="20"/>
          <w:szCs w:val="20"/>
          <w:lang w:val="bg-BG"/>
        </w:rPr>
        <w:t xml:space="preserve"> предложена цена от </w:t>
      </w:r>
      <w:r w:rsidR="003F3219">
        <w:rPr>
          <w:rFonts w:ascii="Verdana" w:eastAsia="Times New Roman" w:hAnsi="Verdana" w:cs="Times New Roman"/>
          <w:color w:val="000000"/>
          <w:sz w:val="20"/>
          <w:szCs w:val="20"/>
          <w:lang w:val="bg-BG"/>
        </w:rPr>
        <w:t>участника</w:t>
      </w:r>
      <w:r w:rsidRPr="00B07C3C">
        <w:rPr>
          <w:rFonts w:ascii="Verdana" w:eastAsia="Times New Roman" w:hAnsi="Verdana" w:cs="Times New Roman"/>
          <w:color w:val="000000"/>
          <w:sz w:val="20"/>
          <w:szCs w:val="20"/>
          <w:lang w:val="bg-BG"/>
        </w:rPr>
        <w:t xml:space="preserve"> – </w:t>
      </w:r>
      <w:r w:rsidRPr="00B07C3C">
        <w:rPr>
          <w:rFonts w:ascii="Verdana" w:eastAsia="Times New Roman" w:hAnsi="Verdana" w:cs="Times New Roman"/>
          <w:b/>
          <w:color w:val="000000"/>
          <w:sz w:val="20"/>
          <w:szCs w:val="20"/>
          <w:lang w:val="bg-BG"/>
        </w:rPr>
        <w:t xml:space="preserve">C – </w:t>
      </w:r>
      <w:r w:rsidRPr="00B07C3C">
        <w:rPr>
          <w:rFonts w:ascii="Verdana" w:eastAsia="Times New Roman" w:hAnsi="Verdana" w:cs="Times New Roman"/>
          <w:b/>
          <w:color w:val="000000"/>
          <w:sz w:val="20"/>
          <w:szCs w:val="20"/>
        </w:rPr>
        <w:t>8</w:t>
      </w:r>
      <w:r w:rsidRPr="00B07C3C">
        <w:rPr>
          <w:rFonts w:ascii="Verdana" w:eastAsia="Times New Roman" w:hAnsi="Verdana" w:cs="Times New Roman"/>
          <w:b/>
          <w:color w:val="000000"/>
          <w:sz w:val="20"/>
          <w:szCs w:val="20"/>
          <w:lang w:val="bg-BG"/>
        </w:rPr>
        <w:t>0%</w:t>
      </w:r>
    </w:p>
    <w:p w:rsidR="00B07C3C" w:rsidRPr="00B07C3C" w:rsidRDefault="00B07C3C" w:rsidP="00B07C3C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bg-BG"/>
        </w:rPr>
      </w:pPr>
      <w:r w:rsidRPr="00B07C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bg-BG"/>
        </w:rPr>
        <w:t>в</w:t>
      </w:r>
      <w:r w:rsidRPr="00B07C3C">
        <w:rPr>
          <w:rFonts w:ascii="Verdana" w:eastAsia="Times New Roman" w:hAnsi="Verdana" w:cs="Times New Roman"/>
          <w:color w:val="000000"/>
          <w:sz w:val="20"/>
          <w:szCs w:val="20"/>
          <w:lang w:val="bg-BG"/>
        </w:rPr>
        <w:t xml:space="preserve">/ време за реакция при възникнал проблем – </w:t>
      </w:r>
      <w:r w:rsidRPr="00B07C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bg-BG"/>
        </w:rPr>
        <w:t xml:space="preserve">S – </w:t>
      </w:r>
      <w:r w:rsidRPr="00B07C3C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2</w:t>
      </w:r>
      <w:r w:rsidRPr="00B07C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bg-BG"/>
        </w:rPr>
        <w:t>0%</w:t>
      </w:r>
    </w:p>
    <w:p w:rsidR="00B07C3C" w:rsidRPr="00B07C3C" w:rsidRDefault="00B07C3C" w:rsidP="00B07C3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bg-BG"/>
        </w:rPr>
      </w:pPr>
    </w:p>
    <w:p w:rsidR="00B07C3C" w:rsidRPr="00B07C3C" w:rsidRDefault="00B07C3C" w:rsidP="00B07C3C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bg-BG"/>
        </w:rPr>
      </w:pPr>
      <w:r w:rsidRPr="00B07C3C">
        <w:rPr>
          <w:rFonts w:ascii="Verdana" w:eastAsia="Times New Roman" w:hAnsi="Verdana" w:cs="Times New Roman"/>
          <w:color w:val="000000"/>
          <w:sz w:val="20"/>
          <w:szCs w:val="20"/>
          <w:lang w:val="bg-BG"/>
        </w:rPr>
        <w:t>Крайната оценка на всяка оферта се изчислява по формулата</w:t>
      </w:r>
      <w:smartTag w:uri="urn:schemas-microsoft-com:office:smarttags" w:element="PersonName">
        <w:r w:rsidRPr="00B07C3C">
          <w:rPr>
            <w:rFonts w:ascii="Verdana" w:eastAsia="Times New Roman" w:hAnsi="Verdana" w:cs="Times New Roman"/>
            <w:color w:val="000000"/>
            <w:sz w:val="20"/>
            <w:szCs w:val="20"/>
            <w:lang w:val="bg-BG"/>
          </w:rPr>
          <w:t>:</w:t>
        </w:r>
      </w:smartTag>
    </w:p>
    <w:p w:rsidR="00B07C3C" w:rsidRPr="00B07C3C" w:rsidRDefault="00B07C3C" w:rsidP="00B07C3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B07C3C" w:rsidRPr="00B07C3C" w:rsidRDefault="00B07C3C" w:rsidP="00B07C3C">
      <w:pPr>
        <w:spacing w:after="0" w:line="240" w:lineRule="auto"/>
        <w:ind w:firstLine="708"/>
        <w:rPr>
          <w:rFonts w:ascii="Verdana" w:eastAsia="Times New Roman" w:hAnsi="Verdana" w:cs="Times New Roman"/>
          <w:b/>
          <w:color w:val="000000"/>
          <w:sz w:val="20"/>
          <w:szCs w:val="20"/>
          <w:lang w:val="bg-BG"/>
        </w:rPr>
      </w:pPr>
      <w:proofErr w:type="spellStart"/>
      <w:r w:rsidRPr="00B07C3C">
        <w:rPr>
          <w:rFonts w:ascii="Verdana" w:eastAsia="Times New Roman" w:hAnsi="Verdana" w:cs="Times New Roman"/>
          <w:b/>
          <w:color w:val="000000"/>
          <w:sz w:val="20"/>
          <w:szCs w:val="20"/>
          <w:lang w:val="bg-BG"/>
        </w:rPr>
        <w:t>Pn</w:t>
      </w:r>
      <w:proofErr w:type="spellEnd"/>
      <w:r w:rsidRPr="00B07C3C">
        <w:rPr>
          <w:rFonts w:ascii="Verdana" w:eastAsia="Times New Roman" w:hAnsi="Verdana" w:cs="Times New Roman"/>
          <w:b/>
          <w:color w:val="000000"/>
          <w:sz w:val="20"/>
          <w:szCs w:val="20"/>
          <w:lang w:val="bg-BG"/>
        </w:rPr>
        <w:t xml:space="preserve"> = (</w:t>
      </w:r>
      <w:proofErr w:type="spellStart"/>
      <w:r w:rsidRPr="00B07C3C">
        <w:rPr>
          <w:rFonts w:ascii="Verdana" w:eastAsia="Times New Roman" w:hAnsi="Verdana" w:cs="Times New Roman"/>
          <w:b/>
          <w:color w:val="000000"/>
          <w:sz w:val="20"/>
          <w:szCs w:val="20"/>
          <w:lang w:val="bg-BG"/>
        </w:rPr>
        <w:t>Cmin</w:t>
      </w:r>
      <w:proofErr w:type="spellEnd"/>
      <w:r w:rsidRPr="00B07C3C">
        <w:rPr>
          <w:rFonts w:ascii="Verdana" w:eastAsia="Times New Roman" w:hAnsi="Verdana" w:cs="Times New Roman"/>
          <w:b/>
          <w:color w:val="000000"/>
          <w:sz w:val="20"/>
          <w:szCs w:val="20"/>
          <w:lang w:val="bg-BG"/>
        </w:rPr>
        <w:t>/</w:t>
      </w:r>
      <w:proofErr w:type="spellStart"/>
      <w:r w:rsidRPr="00B07C3C">
        <w:rPr>
          <w:rFonts w:ascii="Verdana" w:eastAsia="Times New Roman" w:hAnsi="Verdana" w:cs="Times New Roman"/>
          <w:b/>
          <w:color w:val="000000"/>
          <w:sz w:val="20"/>
          <w:szCs w:val="20"/>
          <w:lang w:val="bg-BG"/>
        </w:rPr>
        <w:t>Cn</w:t>
      </w:r>
      <w:proofErr w:type="spellEnd"/>
      <w:r w:rsidRPr="00B07C3C">
        <w:rPr>
          <w:rFonts w:ascii="Verdana" w:eastAsia="Times New Roman" w:hAnsi="Verdana" w:cs="Times New Roman"/>
          <w:b/>
          <w:color w:val="000000"/>
          <w:sz w:val="20"/>
          <w:szCs w:val="20"/>
          <w:lang w:val="bg-BG"/>
        </w:rPr>
        <w:t xml:space="preserve"> x 100) x </w:t>
      </w:r>
      <w:proofErr w:type="spellStart"/>
      <w:r w:rsidRPr="00B07C3C">
        <w:rPr>
          <w:rFonts w:ascii="Verdana" w:eastAsia="Times New Roman" w:hAnsi="Verdana" w:cs="Times New Roman"/>
          <w:b/>
          <w:color w:val="000000"/>
          <w:sz w:val="20"/>
          <w:szCs w:val="20"/>
          <w:lang w:val="bg-BG"/>
        </w:rPr>
        <w:t>Кc</w:t>
      </w:r>
      <w:proofErr w:type="spellEnd"/>
      <w:r w:rsidRPr="00B07C3C">
        <w:rPr>
          <w:rFonts w:ascii="Verdana" w:eastAsia="Times New Roman" w:hAnsi="Verdana" w:cs="Times New Roman"/>
          <w:b/>
          <w:color w:val="000000"/>
          <w:sz w:val="20"/>
          <w:szCs w:val="20"/>
          <w:lang w:val="bg-BG"/>
        </w:rPr>
        <w:t xml:space="preserve"> + (</w:t>
      </w:r>
      <w:proofErr w:type="spellStart"/>
      <w:r w:rsidRPr="00B07C3C">
        <w:rPr>
          <w:rFonts w:ascii="Verdana" w:eastAsia="Times New Roman" w:hAnsi="Verdana" w:cs="Times New Roman"/>
          <w:b/>
          <w:color w:val="000000"/>
          <w:sz w:val="20"/>
          <w:szCs w:val="20"/>
          <w:lang w:val="bg-BG"/>
        </w:rPr>
        <w:t>Smin</w:t>
      </w:r>
      <w:proofErr w:type="spellEnd"/>
      <w:r w:rsidRPr="00B07C3C">
        <w:rPr>
          <w:rFonts w:ascii="Verdana" w:eastAsia="Times New Roman" w:hAnsi="Verdana" w:cs="Times New Roman"/>
          <w:b/>
          <w:color w:val="000000"/>
          <w:sz w:val="20"/>
          <w:szCs w:val="20"/>
          <w:lang w:val="bg-BG"/>
        </w:rPr>
        <w:t>/</w:t>
      </w:r>
      <w:proofErr w:type="spellStart"/>
      <w:r w:rsidRPr="00B07C3C">
        <w:rPr>
          <w:rFonts w:ascii="Verdana" w:eastAsia="Times New Roman" w:hAnsi="Verdana" w:cs="Times New Roman"/>
          <w:b/>
          <w:color w:val="000000"/>
          <w:sz w:val="20"/>
          <w:szCs w:val="20"/>
          <w:lang w:val="bg-BG"/>
        </w:rPr>
        <w:t>Sn</w:t>
      </w:r>
      <w:proofErr w:type="spellEnd"/>
      <w:r w:rsidRPr="00B07C3C">
        <w:rPr>
          <w:rFonts w:ascii="Verdana" w:eastAsia="Times New Roman" w:hAnsi="Verdana" w:cs="Times New Roman"/>
          <w:b/>
          <w:color w:val="000000"/>
          <w:sz w:val="20"/>
          <w:szCs w:val="20"/>
          <w:lang w:val="bg-BG"/>
        </w:rPr>
        <w:t xml:space="preserve"> x 100) x </w:t>
      </w:r>
      <w:proofErr w:type="spellStart"/>
      <w:r w:rsidRPr="00B07C3C">
        <w:rPr>
          <w:rFonts w:ascii="Verdana" w:eastAsia="Times New Roman" w:hAnsi="Verdana" w:cs="Times New Roman"/>
          <w:b/>
          <w:color w:val="000000"/>
          <w:sz w:val="20"/>
          <w:szCs w:val="20"/>
          <w:lang w:val="bg-BG"/>
        </w:rPr>
        <w:t>Ks</w:t>
      </w:r>
      <w:proofErr w:type="spellEnd"/>
    </w:p>
    <w:p w:rsidR="00B07C3C" w:rsidRPr="00B07C3C" w:rsidRDefault="00B07C3C" w:rsidP="00B07C3C">
      <w:pPr>
        <w:spacing w:after="0" w:line="240" w:lineRule="auto"/>
        <w:ind w:right="46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</w:rPr>
      </w:pPr>
    </w:p>
    <w:p w:rsidR="00B07C3C" w:rsidRPr="00B07C3C" w:rsidRDefault="00B07C3C" w:rsidP="00B07C3C">
      <w:pPr>
        <w:spacing w:after="0" w:line="240" w:lineRule="auto"/>
        <w:ind w:right="46" w:firstLine="720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val="bg-BG"/>
        </w:rPr>
      </w:pPr>
      <w:proofErr w:type="spellStart"/>
      <w:r w:rsidRPr="00B07C3C">
        <w:rPr>
          <w:rFonts w:ascii="Verdana" w:eastAsia="Times New Roman" w:hAnsi="Verdana" w:cs="Times New Roman"/>
          <w:b/>
          <w:color w:val="000000"/>
          <w:sz w:val="20"/>
          <w:szCs w:val="20"/>
          <w:lang w:val="bg-BG"/>
        </w:rPr>
        <w:t>Pn</w:t>
      </w:r>
      <w:proofErr w:type="spellEnd"/>
      <w:r w:rsidRPr="00B07C3C">
        <w:rPr>
          <w:rFonts w:ascii="Verdana" w:eastAsia="Times New Roman" w:hAnsi="Verdana" w:cs="Times New Roman"/>
          <w:b/>
          <w:color w:val="000000"/>
          <w:sz w:val="20"/>
          <w:szCs w:val="20"/>
          <w:lang w:val="bg-BG"/>
        </w:rPr>
        <w:t xml:space="preserve"> – обща оценка на кандидата</w:t>
      </w:r>
    </w:p>
    <w:p w:rsidR="00B07C3C" w:rsidRPr="00B07C3C" w:rsidRDefault="00B07C3C" w:rsidP="00B07C3C">
      <w:pPr>
        <w:spacing w:after="0" w:line="240" w:lineRule="auto"/>
        <w:ind w:right="46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</w:rPr>
      </w:pPr>
    </w:p>
    <w:p w:rsidR="00B07C3C" w:rsidRPr="00B07C3C" w:rsidRDefault="00B07C3C" w:rsidP="00B07C3C">
      <w:pPr>
        <w:spacing w:after="0" w:line="240" w:lineRule="auto"/>
        <w:ind w:right="46" w:firstLine="720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bg-BG"/>
        </w:rPr>
      </w:pPr>
      <w:proofErr w:type="spellStart"/>
      <w:r w:rsidRPr="00B07C3C">
        <w:rPr>
          <w:rFonts w:ascii="Verdana" w:eastAsia="Times New Roman" w:hAnsi="Verdana" w:cs="Times New Roman"/>
          <w:b/>
          <w:color w:val="000000"/>
          <w:sz w:val="20"/>
          <w:szCs w:val="20"/>
          <w:lang w:val="bg-BG"/>
        </w:rPr>
        <w:t>Cn</w:t>
      </w:r>
      <w:proofErr w:type="spellEnd"/>
      <w:r w:rsidRPr="00B07C3C">
        <w:rPr>
          <w:rFonts w:ascii="Verdana" w:eastAsia="Times New Roman" w:hAnsi="Verdana" w:cs="Times New Roman"/>
          <w:color w:val="000000"/>
          <w:sz w:val="20"/>
          <w:szCs w:val="20"/>
          <w:lang w:val="bg-BG"/>
        </w:rPr>
        <w:t xml:space="preserve"> - цена на участника</w:t>
      </w:r>
    </w:p>
    <w:p w:rsidR="00B07C3C" w:rsidRPr="00B07C3C" w:rsidRDefault="00B07C3C" w:rsidP="00B07C3C">
      <w:pPr>
        <w:spacing w:after="0" w:line="240" w:lineRule="auto"/>
        <w:ind w:right="46" w:firstLine="720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bg-BG"/>
        </w:rPr>
      </w:pPr>
      <w:proofErr w:type="spellStart"/>
      <w:r w:rsidRPr="00B07C3C">
        <w:rPr>
          <w:rFonts w:ascii="Verdana" w:eastAsia="Times New Roman" w:hAnsi="Verdana" w:cs="Times New Roman"/>
          <w:b/>
          <w:color w:val="000000"/>
          <w:sz w:val="20"/>
          <w:szCs w:val="20"/>
          <w:lang w:val="bg-BG"/>
        </w:rPr>
        <w:t>Cmin</w:t>
      </w:r>
      <w:proofErr w:type="spellEnd"/>
      <w:r w:rsidRPr="00B07C3C">
        <w:rPr>
          <w:rFonts w:ascii="Verdana" w:eastAsia="Times New Roman" w:hAnsi="Verdana" w:cs="Times New Roman"/>
          <w:color w:val="000000"/>
          <w:sz w:val="20"/>
          <w:szCs w:val="20"/>
          <w:lang w:val="bg-BG"/>
        </w:rPr>
        <w:t xml:space="preserve"> - най-ниска предложена цена от участник</w:t>
      </w:r>
    </w:p>
    <w:p w:rsidR="00B07C3C" w:rsidRPr="00B07C3C" w:rsidRDefault="00B07C3C" w:rsidP="00B07C3C">
      <w:pPr>
        <w:spacing w:after="0" w:line="240" w:lineRule="auto"/>
        <w:ind w:right="46" w:firstLine="72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spellStart"/>
      <w:r w:rsidRPr="00B07C3C">
        <w:rPr>
          <w:rFonts w:ascii="Verdana" w:eastAsia="Times New Roman" w:hAnsi="Verdana" w:cs="Times New Roman"/>
          <w:b/>
          <w:color w:val="000000"/>
          <w:sz w:val="20"/>
          <w:szCs w:val="20"/>
          <w:lang w:val="bg-BG"/>
        </w:rPr>
        <w:t>Kc</w:t>
      </w:r>
      <w:proofErr w:type="spellEnd"/>
      <w:r w:rsidRPr="00B07C3C">
        <w:rPr>
          <w:rFonts w:ascii="Verdana" w:eastAsia="Times New Roman" w:hAnsi="Verdana" w:cs="Times New Roman"/>
          <w:color w:val="000000"/>
          <w:sz w:val="20"/>
          <w:szCs w:val="20"/>
          <w:lang w:val="bg-BG"/>
        </w:rPr>
        <w:t xml:space="preserve"> = 0,8 - тегловен коефициент на цената = 80%</w:t>
      </w:r>
    </w:p>
    <w:p w:rsidR="00B07C3C" w:rsidRPr="00B07C3C" w:rsidRDefault="00B07C3C" w:rsidP="00B07C3C">
      <w:pPr>
        <w:spacing w:after="0" w:line="240" w:lineRule="auto"/>
        <w:ind w:right="46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B07C3C" w:rsidRPr="00B07C3C" w:rsidRDefault="00B07C3C" w:rsidP="00B07C3C">
      <w:pPr>
        <w:spacing w:after="0" w:line="240" w:lineRule="auto"/>
        <w:ind w:left="1260" w:right="46" w:hanging="540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val="bg-BG"/>
        </w:rPr>
      </w:pPr>
      <w:proofErr w:type="spellStart"/>
      <w:r w:rsidRPr="00B07C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bg-BG"/>
        </w:rPr>
        <w:t>Smin</w:t>
      </w:r>
      <w:proofErr w:type="spellEnd"/>
      <w:r w:rsidRPr="00B07C3C">
        <w:rPr>
          <w:rFonts w:ascii="Verdana" w:eastAsia="Times New Roman" w:hAnsi="Verdana" w:cs="Times New Roman"/>
          <w:bCs/>
          <w:color w:val="000000"/>
          <w:sz w:val="20"/>
          <w:szCs w:val="20"/>
          <w:lang w:val="bg-BG"/>
        </w:rPr>
        <w:t xml:space="preserve"> </w:t>
      </w:r>
      <w:r w:rsidRPr="00B07C3C">
        <w:rPr>
          <w:rFonts w:ascii="Verdana" w:eastAsia="Times New Roman" w:hAnsi="Verdana" w:cs="Times New Roman"/>
          <w:color w:val="000000"/>
          <w:sz w:val="20"/>
          <w:szCs w:val="20"/>
          <w:lang w:val="bg-BG"/>
        </w:rPr>
        <w:t>=</w:t>
      </w:r>
      <w:r w:rsidRPr="00B07C3C">
        <w:rPr>
          <w:rFonts w:ascii="Verdana" w:eastAsia="Times New Roman" w:hAnsi="Verdana" w:cs="Times New Roman"/>
          <w:bCs/>
          <w:color w:val="000000"/>
          <w:sz w:val="20"/>
          <w:szCs w:val="20"/>
          <w:lang w:val="bg-BG"/>
        </w:rPr>
        <w:t xml:space="preserve"> най-кратко </w:t>
      </w:r>
      <w:r w:rsidRPr="00B07C3C">
        <w:rPr>
          <w:rFonts w:ascii="Verdana" w:eastAsia="Times New Roman" w:hAnsi="Verdana" w:cs="Times New Roman"/>
          <w:color w:val="000000"/>
          <w:sz w:val="20"/>
          <w:szCs w:val="20"/>
          <w:lang w:val="bg-BG"/>
        </w:rPr>
        <w:t>време за реакция при възникнал проблем</w:t>
      </w:r>
      <w:r w:rsidRPr="00B07C3C">
        <w:rPr>
          <w:rFonts w:ascii="Verdana" w:eastAsia="Times New Roman" w:hAnsi="Verdana" w:cs="Times New Roman"/>
          <w:bCs/>
          <w:color w:val="000000"/>
          <w:sz w:val="20"/>
          <w:szCs w:val="20"/>
          <w:lang w:val="bg-BG"/>
        </w:rPr>
        <w:t>,</w:t>
      </w:r>
      <w:r w:rsidRPr="00B07C3C">
        <w:rPr>
          <w:rFonts w:ascii="Verdana" w:eastAsia="Times New Roman" w:hAnsi="Verdana" w:cs="Times New Roman"/>
          <w:color w:val="000000"/>
          <w:sz w:val="20"/>
          <w:szCs w:val="20"/>
          <w:lang w:val="bg-BG"/>
        </w:rPr>
        <w:t xml:space="preserve"> предложено в офертите</w:t>
      </w:r>
    </w:p>
    <w:p w:rsidR="00B07C3C" w:rsidRPr="00B07C3C" w:rsidRDefault="00B07C3C" w:rsidP="00B07C3C">
      <w:pPr>
        <w:spacing w:after="0" w:line="240" w:lineRule="auto"/>
        <w:ind w:left="1260" w:right="46" w:hanging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bg-BG"/>
        </w:rPr>
      </w:pPr>
      <w:proofErr w:type="spellStart"/>
      <w:r w:rsidRPr="00B07C3C">
        <w:rPr>
          <w:rFonts w:ascii="Verdana" w:eastAsia="Times New Roman" w:hAnsi="Verdana" w:cs="Times New Roman"/>
          <w:b/>
          <w:color w:val="000000"/>
          <w:sz w:val="20"/>
          <w:szCs w:val="20"/>
          <w:lang w:val="bg-BG"/>
        </w:rPr>
        <w:t>Sn</w:t>
      </w:r>
      <w:proofErr w:type="spellEnd"/>
      <w:r w:rsidRPr="00B07C3C">
        <w:rPr>
          <w:rFonts w:ascii="Verdana" w:eastAsia="Times New Roman" w:hAnsi="Verdana" w:cs="Times New Roman"/>
          <w:color w:val="000000"/>
          <w:sz w:val="20"/>
          <w:szCs w:val="20"/>
          <w:lang w:val="bg-BG"/>
        </w:rPr>
        <w:t xml:space="preserve"> = време за реакция при възникнал проблем, предложено от участника</w:t>
      </w:r>
    </w:p>
    <w:p w:rsidR="00B07C3C" w:rsidRPr="00B07C3C" w:rsidRDefault="00B07C3C" w:rsidP="00B07C3C">
      <w:pPr>
        <w:spacing w:after="0" w:line="240" w:lineRule="auto"/>
        <w:ind w:right="46" w:firstLine="72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spellStart"/>
      <w:r w:rsidRPr="00B07C3C">
        <w:rPr>
          <w:rFonts w:ascii="Verdana" w:eastAsia="Times New Roman" w:hAnsi="Verdana" w:cs="Times New Roman"/>
          <w:b/>
          <w:color w:val="000000"/>
          <w:sz w:val="20"/>
          <w:szCs w:val="20"/>
          <w:lang w:val="bg-BG"/>
        </w:rPr>
        <w:t>Кs</w:t>
      </w:r>
      <w:proofErr w:type="spellEnd"/>
      <w:r w:rsidRPr="00B07C3C">
        <w:rPr>
          <w:rFonts w:ascii="Verdana" w:eastAsia="Times New Roman" w:hAnsi="Verdana" w:cs="Times New Roman"/>
          <w:color w:val="000000"/>
          <w:sz w:val="20"/>
          <w:szCs w:val="20"/>
          <w:lang w:val="bg-BG"/>
        </w:rPr>
        <w:t xml:space="preserve"> = 0,2 - тегловен коефициент на времето за реакция при възникнал проблем = 20%</w:t>
      </w:r>
    </w:p>
    <w:p w:rsidR="00B07C3C" w:rsidRPr="00B07C3C" w:rsidRDefault="00B07C3C" w:rsidP="00B07C3C">
      <w:pPr>
        <w:spacing w:after="0" w:line="240" w:lineRule="auto"/>
        <w:ind w:right="46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B07C3C" w:rsidRPr="00B07C3C" w:rsidRDefault="00B07C3C" w:rsidP="00B07C3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i/>
          <w:iCs/>
          <w:sz w:val="20"/>
          <w:szCs w:val="20"/>
          <w:lang w:val="bg-BG"/>
        </w:rPr>
      </w:pPr>
      <w:r w:rsidRPr="00B07C3C">
        <w:rPr>
          <w:rFonts w:ascii="Verdana" w:eastAsia="Times New Roman" w:hAnsi="Verdana" w:cs="Times New Roman"/>
          <w:b/>
          <w:i/>
          <w:iCs/>
          <w:sz w:val="20"/>
          <w:szCs w:val="20"/>
          <w:lang w:val="bg-BG"/>
        </w:rPr>
        <w:tab/>
        <w:t>Важно</w:t>
      </w:r>
      <w:r w:rsidRPr="00B07C3C">
        <w:rPr>
          <w:rFonts w:ascii="Verdana" w:eastAsia="Times New Roman" w:hAnsi="Verdana" w:cs="Times New Roman"/>
          <w:i/>
          <w:iCs/>
          <w:sz w:val="20"/>
          <w:szCs w:val="20"/>
          <w:lang w:val="bg-BG"/>
        </w:rPr>
        <w:t>:</w:t>
      </w:r>
    </w:p>
    <w:p w:rsidR="00B07C3C" w:rsidRPr="00B07C3C" w:rsidRDefault="00B07C3C" w:rsidP="00B07C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eastAsia="Times New Roman" w:hAnsi="Verdana" w:cs="Times New Roman"/>
          <w:i/>
          <w:iCs/>
          <w:sz w:val="20"/>
          <w:szCs w:val="20"/>
          <w:lang w:val="bg-BG"/>
        </w:rPr>
      </w:pPr>
      <w:r w:rsidRPr="00B07C3C">
        <w:rPr>
          <w:rFonts w:ascii="Verdana" w:eastAsia="Times New Roman" w:hAnsi="Verdana" w:cs="Times New Roman"/>
          <w:i/>
          <w:iCs/>
          <w:sz w:val="20"/>
          <w:szCs w:val="20"/>
          <w:lang w:val="bg-BG"/>
        </w:rPr>
        <w:t>Времето за реакция се отчита от момента на идентифициране/съобщаване през определената от Изпълнителя "Точка за контакт" до момента на потвърждаване регистрирането на възникнал проблем от Изпълнителя на място.</w:t>
      </w:r>
    </w:p>
    <w:p w:rsidR="00B07C3C" w:rsidRPr="00B07C3C" w:rsidRDefault="00B07C3C" w:rsidP="00B07C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eastAsia="Times New Roman" w:hAnsi="Verdana" w:cs="Times New Roman"/>
          <w:i/>
          <w:iCs/>
          <w:sz w:val="20"/>
          <w:szCs w:val="20"/>
          <w:lang w:val="bg-BG"/>
        </w:rPr>
      </w:pPr>
      <w:r w:rsidRPr="00B07C3C">
        <w:rPr>
          <w:rFonts w:ascii="Verdana" w:eastAsia="Times New Roman" w:hAnsi="Verdana" w:cs="Times New Roman"/>
          <w:i/>
          <w:iCs/>
          <w:sz w:val="20"/>
          <w:szCs w:val="20"/>
          <w:lang w:val="bg-BG"/>
        </w:rPr>
        <w:t xml:space="preserve">Минималното време за реакция при възникнал проблем е 20 минути. </w:t>
      </w:r>
      <w:r w:rsidR="00497822">
        <w:rPr>
          <w:rFonts w:ascii="Verdana" w:eastAsia="Times New Roman" w:hAnsi="Verdana" w:cs="Times New Roman"/>
          <w:i/>
          <w:iCs/>
          <w:sz w:val="20"/>
          <w:szCs w:val="20"/>
          <w:lang w:val="bg-BG"/>
        </w:rPr>
        <w:t>У</w:t>
      </w:r>
      <w:r w:rsidRPr="00B07C3C">
        <w:rPr>
          <w:rFonts w:ascii="Verdana" w:eastAsia="Times New Roman" w:hAnsi="Verdana" w:cs="Times New Roman"/>
          <w:i/>
          <w:iCs/>
          <w:sz w:val="20"/>
          <w:szCs w:val="20"/>
          <w:lang w:val="bg-BG"/>
        </w:rPr>
        <w:t>частник</w:t>
      </w:r>
      <w:r w:rsidR="00497822">
        <w:rPr>
          <w:rFonts w:ascii="Verdana" w:eastAsia="Times New Roman" w:hAnsi="Verdana" w:cs="Times New Roman"/>
          <w:i/>
          <w:iCs/>
          <w:sz w:val="20"/>
          <w:szCs w:val="20"/>
          <w:lang w:val="bg-BG"/>
        </w:rPr>
        <w:t>,</w:t>
      </w:r>
      <w:r w:rsidRPr="00B07C3C">
        <w:rPr>
          <w:rFonts w:ascii="Verdana" w:eastAsia="Times New Roman" w:hAnsi="Verdana" w:cs="Times New Roman"/>
          <w:i/>
          <w:iCs/>
          <w:sz w:val="20"/>
          <w:szCs w:val="20"/>
          <w:lang w:val="bg-BG"/>
        </w:rPr>
        <w:t xml:space="preserve"> предложил време за реакция при </w:t>
      </w:r>
      <w:r w:rsidR="00B67F7C">
        <w:rPr>
          <w:rFonts w:ascii="Verdana" w:eastAsia="Times New Roman" w:hAnsi="Verdana" w:cs="Times New Roman"/>
          <w:i/>
          <w:iCs/>
          <w:sz w:val="20"/>
          <w:szCs w:val="20"/>
          <w:lang w:val="bg-BG"/>
        </w:rPr>
        <w:t>възникнал проблем под 20 минути</w:t>
      </w:r>
      <w:r w:rsidRPr="00B07C3C">
        <w:rPr>
          <w:rFonts w:ascii="Verdana" w:eastAsia="Times New Roman" w:hAnsi="Verdana" w:cs="Times New Roman"/>
          <w:i/>
          <w:iCs/>
          <w:sz w:val="20"/>
          <w:szCs w:val="20"/>
          <w:lang w:val="bg-BG"/>
        </w:rPr>
        <w:t xml:space="preserve"> се </w:t>
      </w:r>
      <w:r w:rsidR="00497822">
        <w:rPr>
          <w:rFonts w:ascii="Verdana" w:eastAsia="Times New Roman" w:hAnsi="Verdana" w:cs="Times New Roman"/>
          <w:i/>
          <w:iCs/>
          <w:sz w:val="20"/>
          <w:szCs w:val="20"/>
          <w:lang w:val="bg-BG"/>
        </w:rPr>
        <w:t>отстранява</w:t>
      </w:r>
      <w:r w:rsidRPr="00B07C3C">
        <w:rPr>
          <w:rFonts w:ascii="Verdana" w:eastAsia="Times New Roman" w:hAnsi="Verdana" w:cs="Times New Roman"/>
          <w:i/>
          <w:iCs/>
          <w:sz w:val="20"/>
          <w:szCs w:val="20"/>
          <w:lang w:val="bg-BG"/>
        </w:rPr>
        <w:t xml:space="preserve"> </w:t>
      </w:r>
      <w:r w:rsidR="00497822">
        <w:rPr>
          <w:rFonts w:ascii="Verdana" w:eastAsia="Times New Roman" w:hAnsi="Verdana" w:cs="Times New Roman"/>
          <w:i/>
          <w:iCs/>
          <w:sz w:val="20"/>
          <w:szCs w:val="20"/>
          <w:lang w:val="bg-BG"/>
        </w:rPr>
        <w:t>от участие в процедурата</w:t>
      </w:r>
      <w:r w:rsidR="00497822" w:rsidRPr="00497822">
        <w:rPr>
          <w:rFonts w:ascii="Verdana" w:eastAsia="Times New Roman" w:hAnsi="Verdana" w:cs="Times New Roman"/>
          <w:i/>
          <w:iCs/>
          <w:sz w:val="20"/>
          <w:szCs w:val="20"/>
          <w:lang w:val="bg-BG"/>
        </w:rPr>
        <w:t xml:space="preserve"> </w:t>
      </w:r>
      <w:r w:rsidR="00497822">
        <w:rPr>
          <w:rFonts w:ascii="Verdana" w:eastAsia="Times New Roman" w:hAnsi="Verdana" w:cs="Times New Roman"/>
          <w:i/>
          <w:iCs/>
          <w:sz w:val="20"/>
          <w:szCs w:val="20"/>
          <w:lang w:val="bg-BG"/>
        </w:rPr>
        <w:t>за съответната позиция</w:t>
      </w:r>
      <w:r w:rsidRPr="00B07C3C">
        <w:rPr>
          <w:rFonts w:ascii="Verdana" w:eastAsia="Times New Roman" w:hAnsi="Verdana" w:cs="Times New Roman"/>
          <w:i/>
          <w:iCs/>
          <w:sz w:val="20"/>
          <w:szCs w:val="20"/>
          <w:lang w:val="bg-BG"/>
        </w:rPr>
        <w:t>.</w:t>
      </w:r>
      <w:bookmarkStart w:id="0" w:name="_GoBack"/>
      <w:bookmarkEnd w:id="0"/>
    </w:p>
    <w:p w:rsidR="00497822" w:rsidRPr="00B07C3C" w:rsidRDefault="00B07C3C" w:rsidP="004978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eastAsia="Times New Roman" w:hAnsi="Verdana" w:cs="Times New Roman"/>
          <w:i/>
          <w:iCs/>
          <w:sz w:val="20"/>
          <w:szCs w:val="20"/>
          <w:lang w:val="bg-BG"/>
        </w:rPr>
      </w:pPr>
      <w:r w:rsidRPr="00B07C3C">
        <w:rPr>
          <w:rFonts w:ascii="Verdana" w:eastAsia="Times New Roman" w:hAnsi="Verdana" w:cs="Times New Roman"/>
          <w:i/>
          <w:iCs/>
          <w:sz w:val="20"/>
          <w:szCs w:val="20"/>
          <w:lang w:val="bg-BG"/>
        </w:rPr>
        <w:t xml:space="preserve">Максималното </w:t>
      </w:r>
      <w:r w:rsidRPr="00B07C3C">
        <w:rPr>
          <w:rFonts w:ascii="Verdana" w:eastAsia="Times New Roman" w:hAnsi="Verdana" w:cs="Times New Roman"/>
          <w:i/>
          <w:color w:val="000000"/>
          <w:sz w:val="20"/>
          <w:szCs w:val="20"/>
          <w:lang w:val="bg-BG"/>
        </w:rPr>
        <w:t>време за реакция при възникнал проблем</w:t>
      </w:r>
      <w:r w:rsidRPr="00B07C3C">
        <w:rPr>
          <w:rFonts w:ascii="Verdana" w:eastAsia="Times New Roman" w:hAnsi="Verdana" w:cs="Times New Roman"/>
          <w:i/>
          <w:iCs/>
          <w:sz w:val="20"/>
          <w:szCs w:val="20"/>
          <w:lang w:val="bg-BG"/>
        </w:rPr>
        <w:t xml:space="preserve"> е до </w:t>
      </w:r>
      <w:r w:rsidR="007D4728">
        <w:rPr>
          <w:rFonts w:ascii="Verdana" w:eastAsia="Times New Roman" w:hAnsi="Verdana" w:cs="Times New Roman"/>
          <w:i/>
          <w:iCs/>
          <w:sz w:val="20"/>
          <w:szCs w:val="20"/>
          <w:lang w:val="bg-BG"/>
        </w:rPr>
        <w:t>240 минути</w:t>
      </w:r>
      <w:r w:rsidRPr="00B07C3C">
        <w:rPr>
          <w:rFonts w:ascii="Verdana" w:eastAsia="Times New Roman" w:hAnsi="Verdana" w:cs="Times New Roman"/>
          <w:i/>
          <w:iCs/>
          <w:sz w:val="20"/>
          <w:szCs w:val="20"/>
          <w:lang w:val="bg-BG"/>
        </w:rPr>
        <w:t>.</w:t>
      </w:r>
      <w:r w:rsidR="00497822" w:rsidRPr="00497822">
        <w:rPr>
          <w:rFonts w:ascii="Verdana" w:eastAsia="Times New Roman" w:hAnsi="Verdana" w:cs="Times New Roman"/>
          <w:i/>
          <w:iCs/>
          <w:sz w:val="20"/>
          <w:szCs w:val="20"/>
          <w:lang w:val="bg-BG"/>
        </w:rPr>
        <w:t xml:space="preserve"> </w:t>
      </w:r>
      <w:r w:rsidR="00497822">
        <w:rPr>
          <w:rFonts w:ascii="Verdana" w:eastAsia="Times New Roman" w:hAnsi="Verdana" w:cs="Times New Roman"/>
          <w:i/>
          <w:iCs/>
          <w:sz w:val="20"/>
          <w:szCs w:val="20"/>
          <w:lang w:val="bg-BG"/>
        </w:rPr>
        <w:t>У</w:t>
      </w:r>
      <w:r w:rsidR="00497822" w:rsidRPr="00B07C3C">
        <w:rPr>
          <w:rFonts w:ascii="Verdana" w:eastAsia="Times New Roman" w:hAnsi="Verdana" w:cs="Times New Roman"/>
          <w:i/>
          <w:iCs/>
          <w:sz w:val="20"/>
          <w:szCs w:val="20"/>
          <w:lang w:val="bg-BG"/>
        </w:rPr>
        <w:t>частник</w:t>
      </w:r>
      <w:r w:rsidR="00497822">
        <w:rPr>
          <w:rFonts w:ascii="Verdana" w:eastAsia="Times New Roman" w:hAnsi="Verdana" w:cs="Times New Roman"/>
          <w:i/>
          <w:iCs/>
          <w:sz w:val="20"/>
          <w:szCs w:val="20"/>
          <w:lang w:val="bg-BG"/>
        </w:rPr>
        <w:t>,</w:t>
      </w:r>
      <w:r w:rsidR="00497822" w:rsidRPr="00B07C3C">
        <w:rPr>
          <w:rFonts w:ascii="Verdana" w:eastAsia="Times New Roman" w:hAnsi="Verdana" w:cs="Times New Roman"/>
          <w:i/>
          <w:iCs/>
          <w:sz w:val="20"/>
          <w:szCs w:val="20"/>
          <w:lang w:val="bg-BG"/>
        </w:rPr>
        <w:t xml:space="preserve"> предложил време за реакция при възникнал проблем </w:t>
      </w:r>
      <w:r w:rsidR="00497822">
        <w:rPr>
          <w:rFonts w:ascii="Verdana" w:eastAsia="Times New Roman" w:hAnsi="Verdana" w:cs="Times New Roman"/>
          <w:i/>
          <w:iCs/>
          <w:sz w:val="20"/>
          <w:szCs w:val="20"/>
          <w:lang w:val="bg-BG"/>
        </w:rPr>
        <w:t>над</w:t>
      </w:r>
      <w:r w:rsidR="00497822" w:rsidRPr="00B07C3C">
        <w:rPr>
          <w:rFonts w:ascii="Verdana" w:eastAsia="Times New Roman" w:hAnsi="Verdana" w:cs="Times New Roman"/>
          <w:i/>
          <w:iCs/>
          <w:sz w:val="20"/>
          <w:szCs w:val="20"/>
          <w:lang w:val="bg-BG"/>
        </w:rPr>
        <w:t xml:space="preserve"> 2</w:t>
      </w:r>
      <w:r w:rsidR="00497822">
        <w:rPr>
          <w:rFonts w:ascii="Verdana" w:eastAsia="Times New Roman" w:hAnsi="Verdana" w:cs="Times New Roman"/>
          <w:i/>
          <w:iCs/>
          <w:sz w:val="20"/>
          <w:szCs w:val="20"/>
          <w:lang w:val="bg-BG"/>
        </w:rPr>
        <w:t>4</w:t>
      </w:r>
      <w:r w:rsidR="00497822" w:rsidRPr="00B07C3C">
        <w:rPr>
          <w:rFonts w:ascii="Verdana" w:eastAsia="Times New Roman" w:hAnsi="Verdana" w:cs="Times New Roman"/>
          <w:i/>
          <w:iCs/>
          <w:sz w:val="20"/>
          <w:szCs w:val="20"/>
          <w:lang w:val="bg-BG"/>
        </w:rPr>
        <w:t>0 минути</w:t>
      </w:r>
      <w:r w:rsidR="00497822">
        <w:rPr>
          <w:rFonts w:ascii="Verdana" w:eastAsia="Times New Roman" w:hAnsi="Verdana" w:cs="Times New Roman"/>
          <w:i/>
          <w:iCs/>
          <w:sz w:val="20"/>
          <w:szCs w:val="20"/>
          <w:lang w:val="bg-BG"/>
        </w:rPr>
        <w:t xml:space="preserve"> </w:t>
      </w:r>
      <w:r w:rsidR="00497822" w:rsidRPr="00B07C3C">
        <w:rPr>
          <w:rFonts w:ascii="Verdana" w:eastAsia="Times New Roman" w:hAnsi="Verdana" w:cs="Times New Roman"/>
          <w:i/>
          <w:iCs/>
          <w:sz w:val="20"/>
          <w:szCs w:val="20"/>
          <w:lang w:val="bg-BG"/>
        </w:rPr>
        <w:t>същи</w:t>
      </w:r>
      <w:r w:rsidR="00497822">
        <w:rPr>
          <w:rFonts w:ascii="Verdana" w:eastAsia="Times New Roman" w:hAnsi="Verdana" w:cs="Times New Roman"/>
          <w:i/>
          <w:iCs/>
          <w:sz w:val="20"/>
          <w:szCs w:val="20"/>
          <w:lang w:val="bg-BG"/>
        </w:rPr>
        <w:t>ят</w:t>
      </w:r>
      <w:r w:rsidR="00497822" w:rsidRPr="00B07C3C">
        <w:rPr>
          <w:rFonts w:ascii="Verdana" w:eastAsia="Times New Roman" w:hAnsi="Verdana" w:cs="Times New Roman"/>
          <w:i/>
          <w:iCs/>
          <w:sz w:val="20"/>
          <w:szCs w:val="20"/>
          <w:lang w:val="bg-BG"/>
        </w:rPr>
        <w:t xml:space="preserve"> се </w:t>
      </w:r>
      <w:r w:rsidR="00497822">
        <w:rPr>
          <w:rFonts w:ascii="Verdana" w:eastAsia="Times New Roman" w:hAnsi="Verdana" w:cs="Times New Roman"/>
          <w:i/>
          <w:iCs/>
          <w:sz w:val="20"/>
          <w:szCs w:val="20"/>
          <w:lang w:val="bg-BG"/>
        </w:rPr>
        <w:t>отстранява</w:t>
      </w:r>
      <w:r w:rsidR="00497822" w:rsidRPr="00B07C3C">
        <w:rPr>
          <w:rFonts w:ascii="Verdana" w:eastAsia="Times New Roman" w:hAnsi="Verdana" w:cs="Times New Roman"/>
          <w:i/>
          <w:iCs/>
          <w:sz w:val="20"/>
          <w:szCs w:val="20"/>
          <w:lang w:val="bg-BG"/>
        </w:rPr>
        <w:t xml:space="preserve"> </w:t>
      </w:r>
      <w:r w:rsidR="00497822">
        <w:rPr>
          <w:rFonts w:ascii="Verdana" w:eastAsia="Times New Roman" w:hAnsi="Verdana" w:cs="Times New Roman"/>
          <w:i/>
          <w:iCs/>
          <w:sz w:val="20"/>
          <w:szCs w:val="20"/>
          <w:lang w:val="bg-BG"/>
        </w:rPr>
        <w:t>от участие в процедурата</w:t>
      </w:r>
      <w:r w:rsidR="00497822" w:rsidRPr="00497822">
        <w:rPr>
          <w:rFonts w:ascii="Verdana" w:eastAsia="Times New Roman" w:hAnsi="Verdana" w:cs="Times New Roman"/>
          <w:i/>
          <w:iCs/>
          <w:sz w:val="20"/>
          <w:szCs w:val="20"/>
          <w:lang w:val="bg-BG"/>
        </w:rPr>
        <w:t xml:space="preserve"> </w:t>
      </w:r>
      <w:r w:rsidR="00497822">
        <w:rPr>
          <w:rFonts w:ascii="Verdana" w:eastAsia="Times New Roman" w:hAnsi="Verdana" w:cs="Times New Roman"/>
          <w:i/>
          <w:iCs/>
          <w:sz w:val="20"/>
          <w:szCs w:val="20"/>
          <w:lang w:val="bg-BG"/>
        </w:rPr>
        <w:t>за съответната позиция</w:t>
      </w:r>
      <w:r w:rsidR="00497822" w:rsidRPr="00B07C3C">
        <w:rPr>
          <w:rFonts w:ascii="Verdana" w:eastAsia="Times New Roman" w:hAnsi="Verdana" w:cs="Times New Roman"/>
          <w:i/>
          <w:iCs/>
          <w:sz w:val="20"/>
          <w:szCs w:val="20"/>
          <w:lang w:val="bg-BG"/>
        </w:rPr>
        <w:t>,.</w:t>
      </w:r>
    </w:p>
    <w:p w:rsidR="00B07C3C" w:rsidRPr="00497822" w:rsidRDefault="00B07C3C" w:rsidP="00B07C3C">
      <w:pPr>
        <w:tabs>
          <w:tab w:val="left" w:pos="-30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54286D" w:rsidRDefault="00B07C3C" w:rsidP="00664637">
      <w:pPr>
        <w:tabs>
          <w:tab w:val="left" w:pos="-30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B07C3C">
        <w:rPr>
          <w:rFonts w:ascii="Verdana" w:eastAsia="Times New Roman" w:hAnsi="Verdana" w:cs="Times New Roman"/>
          <w:sz w:val="20"/>
          <w:szCs w:val="20"/>
          <w:lang w:val="bg-BG"/>
        </w:rPr>
        <w:tab/>
        <w:t>Офертите се класират п</w:t>
      </w:r>
      <w:r w:rsidR="00664637">
        <w:rPr>
          <w:rFonts w:ascii="Verdana" w:eastAsia="Times New Roman" w:hAnsi="Verdana" w:cs="Times New Roman"/>
          <w:sz w:val="20"/>
          <w:szCs w:val="20"/>
          <w:lang w:val="bg-BG"/>
        </w:rPr>
        <w:t>о сумарно полученият брой точки</w:t>
      </w:r>
      <w:r w:rsidRPr="00B07C3C">
        <w:rPr>
          <w:rFonts w:ascii="Verdana" w:eastAsia="Times New Roman" w:hAnsi="Verdana" w:cs="Times New Roman"/>
          <w:sz w:val="20"/>
          <w:szCs w:val="20"/>
          <w:lang w:val="bg-BG"/>
        </w:rPr>
        <w:t xml:space="preserve"> от всички показатели</w:t>
      </w:r>
      <w:r w:rsidR="00664637">
        <w:rPr>
          <w:rFonts w:ascii="Verdana" w:eastAsia="Times New Roman" w:hAnsi="Verdana" w:cs="Times New Roman"/>
          <w:sz w:val="20"/>
          <w:szCs w:val="20"/>
          <w:lang w:val="bg-BG"/>
        </w:rPr>
        <w:t>.</w:t>
      </w:r>
      <w:r w:rsidRPr="00B07C3C">
        <w:rPr>
          <w:rFonts w:ascii="Verdana" w:eastAsia="Times New Roman" w:hAnsi="Verdana" w:cs="Times New Roman"/>
          <w:sz w:val="20"/>
          <w:szCs w:val="20"/>
          <w:lang w:val="bg-BG"/>
        </w:rPr>
        <w:t xml:space="preserve"> Офертата, получила най-висока крайна оценка </w:t>
      </w:r>
      <w:proofErr w:type="spellStart"/>
      <w:r w:rsidR="00664637" w:rsidRPr="00B07C3C">
        <w:rPr>
          <w:rFonts w:ascii="Verdana" w:eastAsia="Times New Roman" w:hAnsi="Verdana" w:cs="Times New Roman"/>
          <w:color w:val="000000"/>
          <w:sz w:val="20"/>
          <w:szCs w:val="20"/>
          <w:lang w:val="bg-BG"/>
        </w:rPr>
        <w:t>Pn</w:t>
      </w:r>
      <w:proofErr w:type="spellEnd"/>
      <w:r w:rsidRPr="00B07C3C">
        <w:rPr>
          <w:rFonts w:ascii="Verdana" w:eastAsia="Times New Roman" w:hAnsi="Verdana" w:cs="Times New Roman"/>
          <w:sz w:val="20"/>
          <w:szCs w:val="20"/>
          <w:lang w:val="bg-BG"/>
        </w:rPr>
        <w:t>, се класира на първо място.</w:t>
      </w:r>
    </w:p>
    <w:p w:rsidR="00764908" w:rsidRDefault="00764908" w:rsidP="00664637">
      <w:pPr>
        <w:tabs>
          <w:tab w:val="left" w:pos="-30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sectPr w:rsidR="00764908" w:rsidSect="00B0667B">
      <w:headerReference w:type="default" r:id="rId7"/>
      <w:headerReference w:type="first" r:id="rId8"/>
      <w:pgSz w:w="12240" w:h="15840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EF6" w:rsidRDefault="00F77EF6" w:rsidP="00B0667B">
      <w:pPr>
        <w:spacing w:after="0" w:line="240" w:lineRule="auto"/>
      </w:pPr>
      <w:r>
        <w:separator/>
      </w:r>
    </w:p>
  </w:endnote>
  <w:endnote w:type="continuationSeparator" w:id="0">
    <w:p w:rsidR="00F77EF6" w:rsidRDefault="00F77EF6" w:rsidP="00B06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EF6" w:rsidRDefault="00F77EF6" w:rsidP="00B0667B">
      <w:pPr>
        <w:spacing w:after="0" w:line="240" w:lineRule="auto"/>
      </w:pPr>
      <w:r>
        <w:separator/>
      </w:r>
    </w:p>
  </w:footnote>
  <w:footnote w:type="continuationSeparator" w:id="0">
    <w:p w:rsidR="00F77EF6" w:rsidRDefault="00F77EF6" w:rsidP="00B06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67B" w:rsidRDefault="00B0667B">
    <w:pPr>
      <w:pStyle w:val="Header"/>
    </w:pPr>
  </w:p>
  <w:p w:rsidR="00B0667B" w:rsidRDefault="00B066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67B" w:rsidRDefault="00B0667B" w:rsidP="00B0667B">
    <w:pPr>
      <w:spacing w:after="0" w:line="240" w:lineRule="auto"/>
      <w:ind w:firstLine="720"/>
      <w:jc w:val="right"/>
      <w:rPr>
        <w:rFonts w:ascii="Verdana" w:eastAsia="Times New Roman" w:hAnsi="Verdana" w:cs="Times New Roman"/>
        <w:sz w:val="20"/>
        <w:szCs w:val="20"/>
        <w:lang w:val="bg-BG"/>
      </w:rPr>
    </w:pPr>
    <w:r>
      <w:rPr>
        <w:rFonts w:ascii="Verdana" w:eastAsia="Times New Roman" w:hAnsi="Verdana" w:cs="Times New Roman"/>
        <w:sz w:val="20"/>
        <w:szCs w:val="20"/>
        <w:lang w:val="bg-BG"/>
      </w:rPr>
      <w:t>Приложение № 11</w:t>
    </w:r>
  </w:p>
  <w:p w:rsidR="00B0667B" w:rsidRPr="00B0667B" w:rsidRDefault="00B0667B" w:rsidP="00B0667B">
    <w:pPr>
      <w:spacing w:after="0" w:line="240" w:lineRule="auto"/>
      <w:ind w:firstLine="720"/>
      <w:jc w:val="right"/>
      <w:rPr>
        <w:rFonts w:ascii="Verdana" w:eastAsia="Times New Roman" w:hAnsi="Verdana" w:cs="Times New Roman"/>
        <w:sz w:val="20"/>
        <w:szCs w:val="20"/>
        <w:lang w:val="bg-BG"/>
      </w:rPr>
    </w:pPr>
    <w:r>
      <w:rPr>
        <w:rFonts w:ascii="Verdana" w:eastAsia="Times New Roman" w:hAnsi="Verdana" w:cs="Times New Roman"/>
        <w:sz w:val="20"/>
        <w:szCs w:val="20"/>
        <w:lang w:val="bg-BG"/>
      </w:rPr>
      <w:t>Образец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11A"/>
    <w:rsid w:val="00057CF2"/>
    <w:rsid w:val="001207DA"/>
    <w:rsid w:val="002824E5"/>
    <w:rsid w:val="002B7216"/>
    <w:rsid w:val="002C57E8"/>
    <w:rsid w:val="003F3219"/>
    <w:rsid w:val="00466C47"/>
    <w:rsid w:val="00466E3C"/>
    <w:rsid w:val="00497822"/>
    <w:rsid w:val="0054286D"/>
    <w:rsid w:val="00592F6B"/>
    <w:rsid w:val="00603D4E"/>
    <w:rsid w:val="00664637"/>
    <w:rsid w:val="007249D2"/>
    <w:rsid w:val="00764908"/>
    <w:rsid w:val="007B3844"/>
    <w:rsid w:val="007D4728"/>
    <w:rsid w:val="0091611A"/>
    <w:rsid w:val="00B0667B"/>
    <w:rsid w:val="00B07C3C"/>
    <w:rsid w:val="00B67F7C"/>
    <w:rsid w:val="00BF1C3C"/>
    <w:rsid w:val="00C21C21"/>
    <w:rsid w:val="00C7415F"/>
    <w:rsid w:val="00F7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67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67B"/>
  </w:style>
  <w:style w:type="paragraph" w:styleId="Footer">
    <w:name w:val="footer"/>
    <w:basedOn w:val="Normal"/>
    <w:link w:val="FooterChar"/>
    <w:uiPriority w:val="99"/>
    <w:unhideWhenUsed/>
    <w:rsid w:val="00B0667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67B"/>
  </w:style>
  <w:style w:type="paragraph" w:styleId="BalloonText">
    <w:name w:val="Balloon Text"/>
    <w:basedOn w:val="Normal"/>
    <w:link w:val="BalloonTextChar"/>
    <w:uiPriority w:val="99"/>
    <w:semiHidden/>
    <w:unhideWhenUsed/>
    <w:rsid w:val="00B06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6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67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67B"/>
  </w:style>
  <w:style w:type="paragraph" w:styleId="Footer">
    <w:name w:val="footer"/>
    <w:basedOn w:val="Normal"/>
    <w:link w:val="FooterChar"/>
    <w:uiPriority w:val="99"/>
    <w:unhideWhenUsed/>
    <w:rsid w:val="00B0667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67B"/>
  </w:style>
  <w:style w:type="paragraph" w:styleId="BalloonText">
    <w:name w:val="Balloon Text"/>
    <w:basedOn w:val="Normal"/>
    <w:link w:val="BalloonTextChar"/>
    <w:uiPriority w:val="99"/>
    <w:semiHidden/>
    <w:unhideWhenUsed/>
    <w:rsid w:val="00B06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6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Yoana Kyuchukova</dc:creator>
  <cp:lastModifiedBy>Rositsa Apostolova</cp:lastModifiedBy>
  <cp:revision>11</cp:revision>
  <cp:lastPrinted>2015-02-24T15:26:00Z</cp:lastPrinted>
  <dcterms:created xsi:type="dcterms:W3CDTF">2015-08-06T12:10:00Z</dcterms:created>
  <dcterms:modified xsi:type="dcterms:W3CDTF">2016-03-22T12:00:00Z</dcterms:modified>
</cp:coreProperties>
</file>