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A7" w:rsidRPr="002E288E" w:rsidRDefault="000009A7" w:rsidP="00685548">
      <w:pPr>
        <w:rPr>
          <w:rFonts w:ascii="Times New Roman" w:hAnsi="Times New Roman"/>
          <w:b/>
          <w:szCs w:val="24"/>
          <w:lang w:val="bg-BG"/>
        </w:rPr>
      </w:pPr>
    </w:p>
    <w:p w:rsidR="00685548" w:rsidRPr="002E288E" w:rsidRDefault="006403C1" w:rsidP="00786E8A">
      <w:pPr>
        <w:jc w:val="both"/>
        <w:rPr>
          <w:rFonts w:ascii="Times New Roman" w:hAnsi="Times New Roman"/>
          <w:b/>
          <w:szCs w:val="24"/>
          <w:lang w:val="bg-BG"/>
        </w:rPr>
      </w:pPr>
      <w:r w:rsidRPr="002E288E">
        <w:rPr>
          <w:rFonts w:ascii="Times New Roman" w:hAnsi="Times New Roman"/>
          <w:b/>
          <w:szCs w:val="24"/>
          <w:lang w:val="bg-BG"/>
        </w:rPr>
        <w:t>Приложение № 3</w:t>
      </w:r>
    </w:p>
    <w:p w:rsidR="006403C1" w:rsidRPr="002E288E" w:rsidRDefault="006403C1" w:rsidP="00786E8A">
      <w:pPr>
        <w:jc w:val="both"/>
        <w:rPr>
          <w:rFonts w:ascii="Times New Roman" w:hAnsi="Times New Roman"/>
          <w:szCs w:val="24"/>
          <w:lang w:val="bg-BG"/>
        </w:rPr>
      </w:pPr>
      <w:r w:rsidRPr="002E288E">
        <w:rPr>
          <w:rFonts w:ascii="Times New Roman" w:hAnsi="Times New Roman"/>
          <w:szCs w:val="24"/>
          <w:lang w:val="bg-BG"/>
        </w:rPr>
        <w:t>към чл. 26</w:t>
      </w:r>
      <w:r w:rsidR="00685548" w:rsidRPr="002E288E">
        <w:rPr>
          <w:rFonts w:ascii="Times New Roman" w:hAnsi="Times New Roman"/>
          <w:szCs w:val="24"/>
          <w:lang w:val="bg-BG"/>
        </w:rPr>
        <w:t xml:space="preserve"> от Наредбата за обхвата и методологията за извършване на оценка на въздействието</w:t>
      </w:r>
    </w:p>
    <w:p w:rsidR="000009A7" w:rsidRPr="002E288E" w:rsidRDefault="000009A7" w:rsidP="00685548">
      <w:pPr>
        <w:rPr>
          <w:rFonts w:ascii="Times New Roman" w:hAnsi="Times New Roman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6403C1" w:rsidRPr="002E288E" w:rsidTr="00E706BF">
        <w:tc>
          <w:tcPr>
            <w:tcW w:w="9072" w:type="dxa"/>
            <w:gridSpan w:val="2"/>
            <w:shd w:val="clear" w:color="auto" w:fill="D9D9D9"/>
          </w:tcPr>
          <w:p w:rsidR="006403C1" w:rsidRPr="002E288E" w:rsidRDefault="006403C1" w:rsidP="006A1572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КОНСУЛТАЦИОНЕН ДОКУМЕНТ </w:t>
            </w: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2E288E" w:rsidRDefault="006403C1" w:rsidP="006A15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ИНФОРМАЦИЯ ЗА КОНСУЛТАЦИЯТА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Въведение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8D4" w:rsidRPr="002E288E" w:rsidRDefault="008663C1" w:rsidP="00365FC8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Министерство на земеделието, храните и горите</w:t>
            </w:r>
            <w:r w:rsidR="003508D4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 обществена консултация по реда на Раздел V от Наредбата за обхвата и методологията за извършван</w:t>
            </w:r>
            <w:r w:rsidR="00117C5A">
              <w:rPr>
                <w:rFonts w:ascii="Times New Roman" w:hAnsi="Times New Roman" w:cs="Times New Roman"/>
                <w:sz w:val="24"/>
                <w:szCs w:val="24"/>
              </w:rPr>
              <w:t xml:space="preserve">е на оценка на въздействието </w:t>
            </w:r>
            <w:r w:rsidR="00A470D8" w:rsidRPr="00365F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70D8">
              <w:rPr>
                <w:rFonts w:ascii="Times New Roman" w:hAnsi="Times New Roman" w:cs="Times New Roman"/>
                <w:sz w:val="24"/>
                <w:szCs w:val="24"/>
              </w:rPr>
              <w:t xml:space="preserve"> изготвяне на законопроект, уреждащ нормативната регулация на обществените отношения в </w:t>
            </w:r>
            <w:proofErr w:type="spellStart"/>
            <w:r w:rsidR="00A470D8">
              <w:rPr>
                <w:rFonts w:ascii="Times New Roman" w:hAnsi="Times New Roman" w:cs="Times New Roman"/>
                <w:sz w:val="24"/>
                <w:szCs w:val="24"/>
              </w:rPr>
              <w:t>земеползването</w:t>
            </w:r>
            <w:proofErr w:type="spellEnd"/>
            <w:r w:rsidR="00A470D8">
              <w:rPr>
                <w:rFonts w:ascii="Times New Roman" w:hAnsi="Times New Roman" w:cs="Times New Roman"/>
                <w:sz w:val="24"/>
                <w:szCs w:val="24"/>
              </w:rPr>
              <w:t xml:space="preserve"> – относно собствеността, ползването, опазването и управлението на земеделските земи </w:t>
            </w:r>
            <w:r w:rsidR="008F2158">
              <w:rPr>
                <w:rFonts w:ascii="Times New Roman" w:hAnsi="Times New Roman" w:cs="Times New Roman"/>
                <w:sz w:val="24"/>
                <w:szCs w:val="24"/>
              </w:rPr>
              <w:t>в Република България.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Цели на консултацията:</w:t>
            </w:r>
          </w:p>
          <w:p w:rsidR="005E63CA" w:rsidRPr="00BB6DD2" w:rsidRDefault="00BB4B71" w:rsidP="00E43504">
            <w:pPr>
              <w:jc w:val="both"/>
              <w:rPr>
                <w:rFonts w:ascii="Times New Roman" w:hAnsi="Times New Roman"/>
                <w:color w:val="000000" w:themeColor="text1"/>
                <w:szCs w:val="24"/>
                <w:lang w:val="bg-BG"/>
              </w:rPr>
            </w:pP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Чрез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обществената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консултация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се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канят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всички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заинтересовани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страни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да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дадат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предложения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r w:rsidRPr="00BB4B71">
              <w:rPr>
                <w:rFonts w:ascii="Times New Roman" w:hAnsi="Times New Roman" w:hint="eastAsia"/>
                <w:szCs w:val="24"/>
              </w:rPr>
              <w:t>и</w:t>
            </w:r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коментари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относно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изготвяне</w:t>
            </w:r>
            <w:proofErr w:type="spellEnd"/>
            <w:r w:rsidR="009F2508">
              <w:rPr>
                <w:rFonts w:ascii="Times New Roman" w:hAnsi="Times New Roman"/>
                <w:szCs w:val="24"/>
                <w:lang w:val="bg-BG"/>
              </w:rPr>
              <w:t>то</w:t>
            </w:r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на</w:t>
            </w:r>
            <w:proofErr w:type="spellEnd"/>
            <w:r w:rsidRPr="00BB4B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4B71">
              <w:rPr>
                <w:rFonts w:ascii="Times New Roman" w:hAnsi="Times New Roman" w:hint="eastAsia"/>
                <w:szCs w:val="24"/>
              </w:rPr>
              <w:t>законопроект</w:t>
            </w:r>
            <w:bookmarkStart w:id="0" w:name="_GoBack"/>
            <w:bookmarkEnd w:id="0"/>
            <w:proofErr w:type="spellEnd"/>
            <w:r w:rsidRPr="00BB4B71">
              <w:rPr>
                <w:rFonts w:ascii="Times New Roman" w:hAnsi="Times New Roman"/>
                <w:szCs w:val="24"/>
              </w:rPr>
              <w:t>.</w:t>
            </w:r>
            <w:r w:rsidR="006F081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Предвижда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комплексно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нормативно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уреждане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поземлените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отношения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в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Република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България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акцентирайки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върху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съществените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проблеми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актуални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към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днешна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дата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като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предлага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общ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модел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правна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рамка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която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да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регулира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организира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нормативната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база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в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тази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област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.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Развитието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българското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земеделие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стратегическа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важност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икономическата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стабилност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националната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сигурност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устойчивия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напредък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Република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България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поради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което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нормативната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регулация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обществените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отношения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отнасящи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до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собствеността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ползването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управлението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опазването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земеделските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земи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следва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да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бъде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адекватна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обществено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-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икономическите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отношения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в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страната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,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тъй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като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тя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представлява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фундамент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устойчиво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развитие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на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земеделието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като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стратегически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6F0817" w:rsidRPr="006F0817">
              <w:rPr>
                <w:rFonts w:ascii="Times New Roman" w:hAnsi="Times New Roman" w:hint="eastAsia"/>
                <w:color w:val="000000" w:themeColor="text1"/>
                <w:szCs w:val="24"/>
                <w:lang w:val="bg-BG" w:eastAsia="bg-BG"/>
              </w:rPr>
              <w:t>отрасъл</w:t>
            </w:r>
            <w:r w:rsidR="006F0817" w:rsidRPr="006F0817">
              <w:rPr>
                <w:rFonts w:ascii="Times New Roman" w:hAnsi="Times New Roman"/>
                <w:color w:val="000000" w:themeColor="text1"/>
                <w:szCs w:val="24"/>
                <w:lang w:val="bg-BG" w:eastAsia="bg-BG"/>
              </w:rPr>
              <w:t>.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B4B71" w:rsidRPr="00BB4B71" w:rsidRDefault="006403C1" w:rsidP="00BB4B71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Консултационен процес:</w:t>
            </w:r>
          </w:p>
          <w:p w:rsidR="00BB4B71" w:rsidRPr="002E288E" w:rsidRDefault="00BB4B71" w:rsidP="00702DE8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Обществената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консултация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се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открива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за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дни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като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стартира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юли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година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Консултационният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документ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ще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бъде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публикуван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Портала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за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обществени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консултации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страницата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Министерство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земеделието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храните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71">
              <w:rPr>
                <w:rFonts w:ascii="Times New Roman" w:hAnsi="Times New Roman" w:cs="Times New Roman" w:hint="eastAsia"/>
                <w:sz w:val="24"/>
                <w:szCs w:val="24"/>
              </w:rPr>
              <w:t>горите</w:t>
            </w:r>
            <w:r w:rsidRPr="00BB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Релевантни документи и нормативни актове:</w:t>
            </w:r>
          </w:p>
          <w:p w:rsidR="002B4E2D" w:rsidRPr="00D40283" w:rsidRDefault="00D40283" w:rsidP="00D40283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Обществените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отношения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възникващи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във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връзка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със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собствеността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ползването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опазването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разпореждането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със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земеделските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регламентирани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основно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Закона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собствеността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ползването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земеделските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ЗСПЗЗ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Закона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опазване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земеделските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земи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ЗОЗЗ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които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специални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закони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както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подзаконовите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нормативни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актове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за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тяхното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83">
              <w:rPr>
                <w:rFonts w:ascii="Times New Roman" w:hAnsi="Times New Roman" w:cs="Times New Roman" w:hint="eastAsia"/>
                <w:sz w:val="24"/>
                <w:szCs w:val="24"/>
              </w:rPr>
              <w:t>прилагане</w:t>
            </w:r>
            <w:r w:rsidRPr="00D40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9017F3" w:rsidRDefault="006403C1" w:rsidP="00A9531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b/>
                <w:szCs w:val="24"/>
                <w:lang w:val="bg-BG"/>
              </w:rPr>
              <w:t>ОПИСАНИЕ НА ПРЕДЛОЖЕНИЕТО</w:t>
            </w:r>
          </w:p>
          <w:p w:rsidR="00D40283" w:rsidRPr="009017F3" w:rsidRDefault="00D40283" w:rsidP="00A9531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      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Във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Решение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Народното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събрание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19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септември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2017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необходимост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усъвършенстване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отношенията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областта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собствеността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ползването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управлението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опазването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министъра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земеделието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храните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горите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бе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възложено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изготвят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анализ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стратегия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развитие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поземлената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собственост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поземлените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Анализът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стратегията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внесени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Народно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събрание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28.12.2017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тече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цитирания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решението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Народното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събрание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>, 10-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месечен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срок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представяне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проект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единен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законодателен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акт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Целта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създадена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организирана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последователна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цялостна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уредба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поземлените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преодолее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недостатъците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настоящата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регламентация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премахне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противоречията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отделните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актове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даде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цялостна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достатъчна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оптимална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регулация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съобразена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актуалните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нужди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обществените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053C9" w:rsidRPr="00A053C9">
              <w:rPr>
                <w:rFonts w:ascii="Times New Roman" w:hAnsi="Times New Roman" w:hint="eastAsia"/>
                <w:szCs w:val="24"/>
                <w:lang w:val="bg-BG"/>
              </w:rPr>
              <w:t>страната</w:t>
            </w:r>
            <w:r w:rsidR="00A053C9" w:rsidRPr="00A053C9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41216" w:rsidRPr="009017F3" w:rsidRDefault="00F41216" w:rsidP="00F41216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        </w:t>
            </w:r>
            <w:r w:rsidR="00C10AB3" w:rsidRPr="009017F3">
              <w:rPr>
                <w:rFonts w:ascii="Times New Roman" w:hAnsi="Times New Roman"/>
                <w:szCs w:val="24"/>
                <w:lang w:val="bg-BG"/>
              </w:rPr>
              <w:t xml:space="preserve">  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Основната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уредба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собствеността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ползването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регламентирана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собствеността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ползването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който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приет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началото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90-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години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двадесети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век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важна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група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закони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имащи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цел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провеждане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процеса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реституция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организиране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поземлените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произтичащи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нея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Съществена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ЗСПЗЗ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изчерпали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действието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някои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тях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напълно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изгубили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приложимост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поради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уреждане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обществените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чиято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регулация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ЗСПЗЗ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бил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призван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даде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Реституцията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институт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голяма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степен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изчерпана“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настоящия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момент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следва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акцент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актуалното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законодателство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сферата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поземлените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Материята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реституцията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обаче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може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изключена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предмета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регулация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979DB" w:rsidRPr="009017F3">
              <w:rPr>
                <w:rFonts w:ascii="Times New Roman" w:hAnsi="Times New Roman"/>
                <w:szCs w:val="24"/>
                <w:lang w:val="bg-BG"/>
              </w:rPr>
              <w:t>се предлага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обособена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самостоятелен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нормативен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акт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акт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може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продължи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ЗСПЗЗ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41216" w:rsidRPr="009017F3" w:rsidRDefault="008979DB" w:rsidP="00F41216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         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Законът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правилникът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прилагането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му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регламентират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обществените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възникващи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във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уреждат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предназначението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неземеделски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нужди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рекултивацията</w:t>
            </w:r>
            <w:proofErr w:type="spellEnd"/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нарушени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терени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Регламентацията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разпокъсана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множество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A5159" w:rsidRPr="00365FC8">
              <w:rPr>
                <w:rFonts w:ascii="Times New Roman" w:hAnsi="Times New Roman"/>
                <w:color w:val="000000" w:themeColor="text1"/>
                <w:szCs w:val="24"/>
                <w:lang w:val="bg-BG"/>
              </w:rPr>
              <w:t>закони и подзаконови нормативни актове</w:t>
            </w:r>
            <w:r w:rsidR="00F41216" w:rsidRPr="00365FC8">
              <w:rPr>
                <w:rFonts w:ascii="Times New Roman" w:hAnsi="Times New Roman"/>
                <w:color w:val="000000" w:themeColor="text1"/>
                <w:szCs w:val="24"/>
                <w:lang w:val="bg-BG"/>
              </w:rPr>
              <w:t xml:space="preserve">, </w:t>
            </w:r>
            <w:r w:rsidR="00F41216" w:rsidRPr="00365FC8">
              <w:rPr>
                <w:rFonts w:ascii="Times New Roman" w:hAnsi="Times New Roman" w:hint="eastAsia"/>
                <w:color w:val="000000" w:themeColor="text1"/>
                <w:szCs w:val="24"/>
                <w:lang w:val="bg-BG"/>
              </w:rPr>
              <w:t>което</w:t>
            </w:r>
            <w:r w:rsidR="00F41216" w:rsidRPr="00365FC8">
              <w:rPr>
                <w:rFonts w:ascii="Times New Roman" w:hAnsi="Times New Roman"/>
                <w:color w:val="000000" w:themeColor="text1"/>
                <w:szCs w:val="24"/>
                <w:lang w:val="bg-BG"/>
              </w:rPr>
              <w:t xml:space="preserve"> </w:t>
            </w:r>
            <w:r w:rsidR="00F41216" w:rsidRPr="00365FC8">
              <w:rPr>
                <w:rFonts w:ascii="Times New Roman" w:hAnsi="Times New Roman" w:hint="eastAsia"/>
                <w:color w:val="000000" w:themeColor="text1"/>
                <w:szCs w:val="24"/>
                <w:lang w:val="bg-BG"/>
              </w:rPr>
              <w:t>прави</w:t>
            </w:r>
            <w:r w:rsidR="00F41216" w:rsidRPr="00365FC8">
              <w:rPr>
                <w:rFonts w:ascii="Times New Roman" w:hAnsi="Times New Roman"/>
                <w:color w:val="000000" w:themeColor="text1"/>
                <w:szCs w:val="24"/>
                <w:lang w:val="bg-BG"/>
              </w:rPr>
              <w:t xml:space="preserve"> </w:t>
            </w:r>
            <w:r w:rsidR="00F41216" w:rsidRPr="00365FC8">
              <w:rPr>
                <w:rFonts w:ascii="Times New Roman" w:hAnsi="Times New Roman" w:hint="eastAsia"/>
                <w:color w:val="000000" w:themeColor="text1"/>
                <w:szCs w:val="24"/>
                <w:lang w:val="bg-BG"/>
              </w:rPr>
              <w:t>т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рудно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проследяването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цялостната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рамка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непротиворечивото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й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прилагане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.  </w:t>
            </w:r>
          </w:p>
          <w:p w:rsidR="00D40283" w:rsidRPr="009017F3" w:rsidRDefault="008979DB" w:rsidP="00F41216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          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Предвид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че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ЗСПЗЗ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ЗОЗЗ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регулират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обществени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възникващи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повод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един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същ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предмет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земеделската земя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някои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случаи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между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двата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акта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съществуват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противоречия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материята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синхронизирана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обединена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ведно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правилниците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прилагането им</w:t>
            </w:r>
            <w:r w:rsidR="00053079" w:rsidRPr="009017F3">
              <w:rPr>
                <w:rFonts w:ascii="Times New Roman" w:hAnsi="Times New Roman"/>
                <w:szCs w:val="24"/>
                <w:lang w:val="bg-BG"/>
              </w:rPr>
              <w:t xml:space="preserve">, както и част от наредбите,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един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общ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законодателен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акт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значително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>-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ефективна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регулация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поземлените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41216" w:rsidRPr="009017F3">
              <w:rPr>
                <w:rFonts w:ascii="Times New Roman" w:hAnsi="Times New Roman" w:hint="eastAsia"/>
                <w:szCs w:val="24"/>
                <w:lang w:val="bg-BG"/>
              </w:rPr>
              <w:t>отношения</w:t>
            </w:r>
            <w:r w:rsidR="00F41216" w:rsidRPr="009017F3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A06F7C" w:rsidRPr="00BB6DD2" w:rsidRDefault="004248A7" w:rsidP="00BB6DD2">
            <w:pPr>
              <w:ind w:firstLine="851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>С новия законодателен акт се цели да се създаде систематизирана и непротиворечива уредба на поземлените отношения, която да уреди по-ефективен и ефикасен режим от правила за притежаване, управление, разпореждане и опазване на земи със земеделско предназначение, като обще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ствените отношения, които законът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ще регламентира, са следните:</w:t>
            </w:r>
            <w:r w:rsidR="00A06F7C" w:rsidRPr="009017F3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делби на земеделски земи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обобщени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действащите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различни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закони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норми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регулиращи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доброволната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делба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промяна на начина на трайно ползване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имоти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включени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обхвата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специализиран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слой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постоянно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затревени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площи“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може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извършва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само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изключването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слоя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заповед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министъра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земеделието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храните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горите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създаване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поддържане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специализирана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карта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регистри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текстови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графични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данни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относно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ползването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предназначение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включени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в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кадастрална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карта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BB32BC" w:rsidP="00F50B2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-   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създаване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масиви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подобряване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действащата</w:t>
            </w:r>
            <w:r w:rsidR="00F50B22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50B22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ab/>
            </w:r>
            <w:r w:rsidR="003A3A72">
              <w:rPr>
                <w:rFonts w:ascii="Times New Roman" w:hAnsi="Times New Roman"/>
                <w:szCs w:val="24"/>
                <w:lang w:val="bg-BG"/>
              </w:rPr>
              <w:tab/>
              <w:t>обмен на данни с 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генция по геодезия, </w:t>
            </w:r>
            <w:r w:rsidR="003A3A72" w:rsidRPr="009017F3">
              <w:rPr>
                <w:rFonts w:ascii="Times New Roman" w:hAnsi="Times New Roman"/>
                <w:szCs w:val="24"/>
                <w:lang w:val="bg-BG"/>
              </w:rPr>
              <w:t xml:space="preserve">картография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>кадастър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 /АГКК/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уреден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обменът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данни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между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МЗХГ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АГКК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чрез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отдалечен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достъп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F50B2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-   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явна фактическа грешка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действащото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законодателството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прилагащо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карти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регистри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повод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констатирана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явна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фактическа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грешка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посока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провеждане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частично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земеустройство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засегнатите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грешката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имоти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въвежда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единна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общовалидна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дефиниция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явна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фактическа</w:t>
            </w:r>
            <w:r w:rsidR="00BB32BC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32BC" w:rsidRPr="009017F3">
              <w:rPr>
                <w:rFonts w:ascii="Times New Roman" w:hAnsi="Times New Roman" w:hint="eastAsia"/>
                <w:szCs w:val="24"/>
                <w:lang w:val="bg-BG"/>
              </w:rPr>
              <w:t>грешка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7B190A" w:rsidRPr="009017F3" w:rsidRDefault="007B190A" w:rsidP="00F50B2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-       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регламентира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нов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ред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разпределение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държавните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общински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пасища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мери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ливади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обща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комисия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представители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общинската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областната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Земеделие“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разпределя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едновременно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пасища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мери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ливади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ОПФ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ДПФ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правоимащите</w:t>
            </w:r>
            <w:proofErr w:type="spellEnd"/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землището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където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регистриран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животновъдни</w:t>
            </w:r>
            <w:r w:rsidRPr="00365FC8">
              <w:rPr>
                <w:rFonts w:ascii="Times New Roman" w:hAnsi="Times New Roman" w:hint="eastAsia"/>
                <w:szCs w:val="24"/>
                <w:lang w:val="bg-BG"/>
              </w:rPr>
              <w:t>я</w:t>
            </w:r>
            <w:r w:rsidR="000A5159" w:rsidRPr="00365FC8">
              <w:rPr>
                <w:rFonts w:ascii="Times New Roman" w:hAnsi="Times New Roman"/>
                <w:szCs w:val="24"/>
                <w:lang w:val="bg-BG"/>
              </w:rPr>
              <w:t>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обект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изчерпване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ресурса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държавни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общински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имоти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същото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землище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разпределят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имоти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двата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фонда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съседни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 w:hint="eastAsia"/>
                <w:szCs w:val="24"/>
                <w:lang w:val="bg-BG"/>
              </w:rPr>
              <w:t>землища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положения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държавния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общинския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поземлен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наем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аренда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прецизира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допълни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режим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ът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държавния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общинския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поземлен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въведе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максимален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срок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договорите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аренда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отглеждане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едногодишни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култури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(10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стопански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години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),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договорите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създаване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отглеждане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трайни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насаждения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30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стопански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години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последните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възможност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анексирането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изтичане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срока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плододаване</w:t>
            </w:r>
            <w:proofErr w:type="spellEnd"/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арендна</w:t>
            </w:r>
            <w:proofErr w:type="spellEnd"/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вноска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определена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пазарен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механизъм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също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отпадне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възможността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отдаване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наем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аренда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ДПФ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ОПФ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чрез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конкурс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-  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управление на земеделските земи от държавния поземлен 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прецизирани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отдаване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аренда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чрез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търг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провеждане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тръжна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предоставяне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такива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безвъзмездно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бюджетни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организации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-  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 xml:space="preserve">учредяване на ограничени вещни права върху </w:t>
            </w:r>
            <w:r w:rsidR="0058087E" w:rsidRPr="009017F3">
              <w:rPr>
                <w:rFonts w:ascii="Times New Roman" w:hAnsi="Times New Roman"/>
                <w:szCs w:val="24"/>
                <w:lang w:val="bg-BG"/>
              </w:rPr>
              <w:t>земи от държавния поземлен 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разпише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подробна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учредяване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различните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видове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ограничени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вещни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права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-  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замени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държавния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поземлен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частни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уредят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случаите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допуска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замяна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държавния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поземлен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регламентира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възможност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замени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собственост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когато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налага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реализиране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проекти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социално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>-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икономическото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развитие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общината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необходими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трайно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задоволяване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обществени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потребности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местно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значение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    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>разпореждане със земеделски земи от държавния или общинския поземлен фонд, заети с овощни насаждения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>уреди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продажбата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тези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оглед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констатирани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непълноти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същата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4"/>
              </w:tabs>
              <w:ind w:left="34" w:hanging="34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-       </w:t>
            </w:r>
            <w:r w:rsidR="006B682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>разпореждане със земеделска земя, върху която е извършено строител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>ство преди влизането в сила на З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акона за собствеността и ползването на земеделските земи 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>– предвижда се създаването на комисия, която да подпомага министъра на земеделието, храните и горите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7D1AF6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en-US"/>
              </w:rPr>
              <w:t xml:space="preserve">     </w:t>
            </w:r>
            <w:r w:rsidR="005A0ACE" w:rsidRPr="009017F3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>продажба на свободни земеделски земи от държавния поземлен фонд чрез търг на притежатели на компенсаторни инструменти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създаване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нова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продажба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свободни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ДПФ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притежатели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компенсаторни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инструменти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заплащане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40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имота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лева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начална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тръжна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определена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пазарен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механизъм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отмени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16/2000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организиране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провеждане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търгове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продажба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държавния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поземлен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фонд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притежатели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поименни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компенсационни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бонове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 xml:space="preserve">разпореждане със земите в стопанските дворове 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прецизират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допълнят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процедурите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продажба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стопанските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дворове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представляващи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застроени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прилежащи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площи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сгради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>/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съоръжения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прекратените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организациите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бившите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стопански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дворове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свободните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негодни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свободните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останали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възстановяване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правата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бившите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собственици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незастроените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имоти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стопанските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дворове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провежда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само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един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търг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който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участват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заинтересовани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началната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тръжна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определя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пазарен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механизъм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собствениците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сгради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съоръжения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въведе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срок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който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регистрират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собствеността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действащата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карта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съответното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землище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срок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който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наличие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неразпределено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недвижимо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имущество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прекратените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организации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същото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предадено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собственост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общините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местонахождението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B190A" w:rsidRPr="009017F3">
              <w:rPr>
                <w:rFonts w:ascii="Times New Roman" w:hAnsi="Times New Roman" w:hint="eastAsia"/>
                <w:szCs w:val="24"/>
                <w:lang w:val="bg-BG"/>
              </w:rPr>
              <w:t>имотите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 xml:space="preserve">опазване на земеделските земи от увреждане </w:t>
            </w:r>
            <w:r w:rsidR="003B7EA9" w:rsidRPr="009017F3">
              <w:rPr>
                <w:rFonts w:ascii="Times New Roman" w:hAnsi="Times New Roman"/>
                <w:b/>
                <w:szCs w:val="24"/>
                <w:lang w:val="bg-BG"/>
              </w:rPr>
              <w:t xml:space="preserve">– </w:t>
            </w:r>
            <w:r w:rsidR="003B7EA9" w:rsidRPr="009017F3">
              <w:rPr>
                <w:rFonts w:ascii="Times New Roman" w:hAnsi="Times New Roman"/>
                <w:szCs w:val="24"/>
                <w:lang w:val="bg-BG"/>
              </w:rPr>
              <w:t>детайлно ще бъдат регламентирани правата и задълженията на собствениците и ползвателите на земеделски земи във връзка с опазването им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proofErr w:type="spellStart"/>
            <w:r w:rsidRPr="009017F3">
              <w:rPr>
                <w:rFonts w:ascii="Times New Roman" w:hAnsi="Times New Roman"/>
                <w:szCs w:val="24"/>
                <w:lang w:val="bg-BG"/>
              </w:rPr>
              <w:t>рекултивация</w:t>
            </w:r>
            <w:proofErr w:type="spellEnd"/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на нарушени терени, подобряване на </w:t>
            </w:r>
            <w:proofErr w:type="spellStart"/>
            <w:r w:rsidRPr="009017F3">
              <w:rPr>
                <w:rFonts w:ascii="Times New Roman" w:hAnsi="Times New Roman"/>
                <w:szCs w:val="24"/>
                <w:lang w:val="bg-BG"/>
              </w:rPr>
              <w:t>слабопродуктивни</w:t>
            </w:r>
            <w:proofErr w:type="spellEnd"/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земи, отнемане и оползотворяване на хумусния пласт</w:t>
            </w:r>
            <w:r w:rsidR="00BB4B71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>–</w:t>
            </w:r>
            <w:r w:rsidR="00BB4B71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 xml:space="preserve">подробно ще бъде регламентирана процедурата по </w:t>
            </w:r>
            <w:proofErr w:type="spellStart"/>
            <w:r w:rsidR="005A022D" w:rsidRPr="009017F3">
              <w:rPr>
                <w:rFonts w:ascii="Times New Roman" w:hAnsi="Times New Roman" w:hint="eastAsia"/>
                <w:szCs w:val="24"/>
                <w:lang w:val="bg-BG"/>
              </w:rPr>
              <w:t>рекултивация</w:t>
            </w:r>
            <w:proofErr w:type="spellEnd"/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A022D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A022D" w:rsidRPr="009017F3">
              <w:rPr>
                <w:rFonts w:ascii="Times New Roman" w:hAnsi="Times New Roman" w:hint="eastAsia"/>
                <w:szCs w:val="24"/>
                <w:lang w:val="bg-BG"/>
              </w:rPr>
              <w:t>нарушени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A022D" w:rsidRPr="009017F3">
              <w:rPr>
                <w:rFonts w:ascii="Times New Roman" w:hAnsi="Times New Roman" w:hint="eastAsia"/>
                <w:szCs w:val="24"/>
                <w:lang w:val="bg-BG"/>
              </w:rPr>
              <w:t>терени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>, ще бъдат определени документите, които следва да се представят в хода на производството, ще се регламентира в кои случаи се отнема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 xml:space="preserve"> и оползотворява хумусния пласт;</w:t>
            </w:r>
            <w:r w:rsidR="005A022D" w:rsidRPr="009017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строителство в земеделските земи без промяна на предназначението им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– Предвижда се отмяна на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19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2012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строителство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предназначението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proofErr w:type="spellStart"/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обн</w:t>
            </w:r>
            <w:proofErr w:type="spellEnd"/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ДВ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бр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>.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85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2012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.), като разпоредбите на същата ще бъдат включени в законопроекта. Ще бъде регламентирана забрана за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извършван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е на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строителство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реда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19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 от 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2012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начин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трайно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пасища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мери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ливади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включени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слой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Постоянно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затревени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площи“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>. Така щ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изпълнят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поетите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член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Европейския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съюз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ангажименти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постоянно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затревените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площи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страната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запази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съотношението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между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постоянно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затревени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площи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обработваеми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65C27" w:rsidRPr="009017F3">
              <w:rPr>
                <w:rFonts w:ascii="Times New Roman" w:hAnsi="Times New Roman" w:hint="eastAsia"/>
                <w:szCs w:val="24"/>
                <w:lang w:val="bg-BG"/>
              </w:rPr>
              <w:t>годините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273037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промяна на предназначението на земеделска земя за неземеделски нужди</w:t>
            </w:r>
            <w:r w:rsidR="009E0741" w:rsidRPr="009017F3">
              <w:rPr>
                <w:rFonts w:ascii="Times New Roman" w:hAnsi="Times New Roman"/>
                <w:szCs w:val="24"/>
                <w:lang w:val="bg-BG"/>
              </w:rPr>
              <w:t xml:space="preserve"> – предвижда се да бъдат изрично регламентирани хипотезите, в които комисиите, в чиито правомощия е да утвърждават площадки и/или трасета и да променят предназначението на земеделската земя за неземеделски нужди, 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да </w:t>
            </w:r>
            <w:r w:rsidR="009E0741" w:rsidRPr="009017F3">
              <w:rPr>
                <w:rFonts w:ascii="Times New Roman" w:hAnsi="Times New Roman" w:hint="eastAsia"/>
                <w:szCs w:val="24"/>
                <w:lang w:val="bg-BG"/>
              </w:rPr>
              <w:t>отказва</w:t>
            </w:r>
            <w:r w:rsidR="009E0741" w:rsidRPr="009017F3">
              <w:rPr>
                <w:rFonts w:ascii="Times New Roman" w:hAnsi="Times New Roman"/>
                <w:szCs w:val="24"/>
                <w:lang w:val="bg-BG"/>
              </w:rPr>
              <w:t>т да у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>твърдят площадка за проектиране;</w:t>
            </w:r>
            <w:r w:rsidR="009E0741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>щ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е </w:t>
            </w:r>
            <w:r w:rsidR="00481DFA" w:rsidRPr="009017F3">
              <w:rPr>
                <w:rFonts w:ascii="Times New Roman" w:hAnsi="Times New Roman"/>
                <w:szCs w:val="24"/>
                <w:lang w:val="bg-BG"/>
              </w:rPr>
              <w:t xml:space="preserve">се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уеднаквят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обектите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допускат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изграждане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- ОПФ,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начин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трайно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пасище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мера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ливада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>;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 xml:space="preserve">ще бъде извършено 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изменение, свързано със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сроковете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валидност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решението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предназначението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земеделските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земи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>;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>щ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>е бъде въведен изричен документ, доказващ срока на валидност на р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ешението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предназначението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земеделска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земя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неземеделски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нужди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концесионен</w:t>
            </w:r>
            <w:r w:rsidR="00273037" w:rsidRPr="009017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73037" w:rsidRPr="009017F3">
              <w:rPr>
                <w:rFonts w:ascii="Times New Roman" w:hAnsi="Times New Roman" w:hint="eastAsia"/>
                <w:szCs w:val="24"/>
                <w:lang w:val="bg-BG"/>
              </w:rPr>
              <w:t>договор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 xml:space="preserve">временно ползване на земеделска земя за неземеделски нужди </w:t>
            </w:r>
            <w:r w:rsidR="00D65C27" w:rsidRPr="009017F3">
              <w:rPr>
                <w:rFonts w:ascii="Times New Roman" w:hAnsi="Times New Roman"/>
                <w:szCs w:val="24"/>
                <w:lang w:val="bg-BG"/>
              </w:rPr>
              <w:t>– ще бъде ясно регламентирана компетентността на комисиите, в чиито правомощия е да разрешават временно ползване на земеде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лска земя за неземеделски нужди;</w:t>
            </w:r>
          </w:p>
          <w:p w:rsidR="00896C4D" w:rsidRPr="009017F3" w:rsidRDefault="00896C4D" w:rsidP="00896C4D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  <w:t>категоризиране на земеделските земи при промяна на тяхното предназначение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B5FC1" w:rsidRPr="009017F3">
              <w:rPr>
                <w:rFonts w:ascii="Times New Roman" w:hAnsi="Times New Roman"/>
                <w:szCs w:val="24"/>
                <w:lang w:val="bg-BG"/>
              </w:rPr>
              <w:t xml:space="preserve">– предвижда се </w:t>
            </w:r>
            <w:r w:rsidR="00365FC8">
              <w:rPr>
                <w:rFonts w:ascii="Times New Roman" w:hAnsi="Times New Roman"/>
                <w:szCs w:val="24"/>
                <w:lang w:val="bg-BG"/>
              </w:rPr>
              <w:t xml:space="preserve">въвеждане на </w:t>
            </w:r>
            <w:r w:rsidR="00BB5FC1" w:rsidRPr="009017F3">
              <w:rPr>
                <w:rFonts w:ascii="Times New Roman" w:hAnsi="Times New Roman"/>
                <w:szCs w:val="24"/>
                <w:lang w:val="bg-BG"/>
              </w:rPr>
              <w:t>обжалване на актовете и по съдебен ред с цел защита правата на заинтересованите лица</w:t>
            </w:r>
            <w:r w:rsidR="00A053C9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B22212" w:rsidRPr="009017F3" w:rsidRDefault="00896C4D" w:rsidP="00BB6DD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017F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r w:rsidRPr="009017F3">
              <w:rPr>
                <w:rFonts w:ascii="Times New Roman" w:hAnsi="Times New Roman"/>
                <w:szCs w:val="24"/>
                <w:lang w:val="bg-BG"/>
              </w:rPr>
              <w:tab/>
            </w:r>
            <w:proofErr w:type="spellStart"/>
            <w:proofErr w:type="gramStart"/>
            <w:r w:rsidRPr="009017F3">
              <w:rPr>
                <w:rFonts w:ascii="Times New Roman" w:hAnsi="Times New Roman"/>
                <w:szCs w:val="24"/>
                <w:lang w:val="bg-BG"/>
              </w:rPr>
              <w:t>административнонаказателни</w:t>
            </w:r>
            <w:proofErr w:type="spellEnd"/>
            <w:proofErr w:type="gramEnd"/>
            <w:r w:rsidRPr="009017F3">
              <w:rPr>
                <w:rFonts w:ascii="Times New Roman" w:hAnsi="Times New Roman"/>
                <w:szCs w:val="24"/>
                <w:lang w:val="bg-BG"/>
              </w:rPr>
              <w:t xml:space="preserve"> разпоредби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3A3A72">
              <w:rPr>
                <w:rFonts w:ascii="Times New Roman" w:hAnsi="Times New Roman"/>
                <w:szCs w:val="24"/>
                <w:lang w:val="bg-BG"/>
              </w:rPr>
              <w:t xml:space="preserve">детайлно ще бъдат разписани съставите на административни нарушения и съответните санкции за физически и юридически лица като 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 xml:space="preserve">ще бъдат разграничени правомощията </w:t>
            </w:r>
            <w:r w:rsidR="00726E51" w:rsidRPr="009017F3">
              <w:rPr>
                <w:rFonts w:ascii="Times New Roman" w:hAnsi="Times New Roman"/>
                <w:szCs w:val="24"/>
                <w:lang w:val="bg-BG"/>
              </w:rPr>
              <w:t xml:space="preserve">по издаване на </w:t>
            </w:r>
            <w:r w:rsidR="007B190A" w:rsidRPr="009017F3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726E51" w:rsidRPr="009017F3">
              <w:rPr>
                <w:rFonts w:ascii="Times New Roman" w:hAnsi="Times New Roman"/>
                <w:szCs w:val="24"/>
                <w:lang w:val="bg-BG"/>
              </w:rPr>
              <w:t>казателни постановления</w:t>
            </w:r>
            <w:r w:rsidR="00BB6DD2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7E6CB9" w:rsidRPr="002E288E" w:rsidRDefault="006403C1" w:rsidP="00681274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ВЪПРОСИ ЗА ОБСЪЖДАНЕ</w:t>
            </w:r>
          </w:p>
          <w:p w:rsidR="00767616" w:rsidRPr="002E288E" w:rsidRDefault="00832B8C" w:rsidP="003A27F7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коментари по </w:t>
            </w:r>
            <w:r w:rsidR="003A27F7" w:rsidRPr="002E288E">
              <w:rPr>
                <w:rFonts w:ascii="Times New Roman" w:hAnsi="Times New Roman" w:cs="Times New Roman"/>
                <w:sz w:val="24"/>
                <w:szCs w:val="24"/>
              </w:rPr>
              <w:t>основните</w:t>
            </w:r>
            <w:r w:rsidR="00681274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="008979DB">
              <w:rPr>
                <w:rFonts w:ascii="Times New Roman" w:hAnsi="Times New Roman" w:cs="Times New Roman"/>
                <w:sz w:val="24"/>
                <w:szCs w:val="24"/>
              </w:rPr>
              <w:t xml:space="preserve">, посочени </w:t>
            </w:r>
            <w:r w:rsidR="00365FC8">
              <w:rPr>
                <w:rFonts w:ascii="Times New Roman" w:hAnsi="Times New Roman" w:cs="Times New Roman"/>
                <w:sz w:val="24"/>
                <w:szCs w:val="24"/>
              </w:rPr>
              <w:t>в настоящия документ</w:t>
            </w:r>
            <w:r w:rsidR="003A27F7"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CB9" w:rsidRPr="002E288E" w:rsidRDefault="003A27F7" w:rsidP="00365FC8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за допълнителни въпроси, които следва да намерят решение в </w:t>
            </w:r>
            <w:r w:rsidR="00365FC8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законопроекта,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уреждащ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нормативната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регулация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обществените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отношения</w:t>
            </w:r>
            <w:proofErr w:type="spellEnd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в </w:t>
            </w:r>
            <w:proofErr w:type="spellStart"/>
            <w:r w:rsidR="00365FC8" w:rsidRPr="00365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земеползването</w:t>
            </w:r>
            <w:proofErr w:type="spellEnd"/>
            <w:r w:rsidR="00F83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455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2E288E" w:rsidRDefault="006403C1" w:rsidP="006E2D49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ДОКУМЕНТИ, СЪПЪТСТВАЩИ КОНСУЛТАЦИЯТА</w:t>
            </w:r>
          </w:p>
          <w:p w:rsidR="002A14CE" w:rsidRPr="002E288E" w:rsidRDefault="00681274" w:rsidP="006E2D49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Не е приложимо.</w:t>
            </w:r>
          </w:p>
        </w:tc>
      </w:tr>
    </w:tbl>
    <w:p w:rsidR="006403C1" w:rsidRPr="002E288E" w:rsidRDefault="006403C1" w:rsidP="00BB6DD2">
      <w:pPr>
        <w:jc w:val="both"/>
        <w:rPr>
          <w:rFonts w:ascii="Times New Roman" w:hAnsi="Times New Roman"/>
          <w:b/>
          <w:szCs w:val="24"/>
          <w:lang w:val="bg-BG"/>
        </w:rPr>
      </w:pPr>
    </w:p>
    <w:sectPr w:rsidR="006403C1" w:rsidRPr="002E288E" w:rsidSect="00000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69" w:bottom="568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EC" w:rsidRDefault="00EE7CEC">
      <w:r>
        <w:separator/>
      </w:r>
    </w:p>
  </w:endnote>
  <w:endnote w:type="continuationSeparator" w:id="0">
    <w:p w:rsidR="00EE7CEC" w:rsidRDefault="00E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8A" w:rsidRDefault="00835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Pr="0083568A" w:rsidRDefault="00AA112F" w:rsidP="00835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Pr="0083568A" w:rsidRDefault="00AA112F" w:rsidP="0083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EC" w:rsidRDefault="00EE7CEC">
      <w:r>
        <w:separator/>
      </w:r>
    </w:p>
  </w:footnote>
  <w:footnote w:type="continuationSeparator" w:id="0">
    <w:p w:rsidR="00EE7CEC" w:rsidRDefault="00EE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508">
      <w:rPr>
        <w:rStyle w:val="PageNumber"/>
        <w:noProof/>
      </w:rPr>
      <w:t>2</w:t>
    </w:r>
    <w:r>
      <w:rPr>
        <w:rStyle w:val="PageNumber"/>
      </w:rPr>
      <w:fldChar w:fldCharType="end"/>
    </w:r>
  </w:p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8A" w:rsidRDefault="00835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156"/>
    <w:multiLevelType w:val="hybridMultilevel"/>
    <w:tmpl w:val="F3DCE71E"/>
    <w:lvl w:ilvl="0" w:tplc="08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4427A79"/>
    <w:multiLevelType w:val="hybridMultilevel"/>
    <w:tmpl w:val="FFA4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31CB"/>
    <w:multiLevelType w:val="hybridMultilevel"/>
    <w:tmpl w:val="F0F6993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7469B4"/>
    <w:multiLevelType w:val="hybridMultilevel"/>
    <w:tmpl w:val="E93E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61C"/>
    <w:multiLevelType w:val="hybridMultilevel"/>
    <w:tmpl w:val="75222812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0EB021E1"/>
    <w:multiLevelType w:val="hybridMultilevel"/>
    <w:tmpl w:val="ED1AC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904BA"/>
    <w:multiLevelType w:val="hybridMultilevel"/>
    <w:tmpl w:val="1F4A9F44"/>
    <w:lvl w:ilvl="0" w:tplc="2A161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360D3"/>
    <w:multiLevelType w:val="hybridMultilevel"/>
    <w:tmpl w:val="AEE643D0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84027A"/>
    <w:multiLevelType w:val="hybridMultilevel"/>
    <w:tmpl w:val="7E7E5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B7203"/>
    <w:multiLevelType w:val="hybridMultilevel"/>
    <w:tmpl w:val="58A0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F6D50E0"/>
    <w:multiLevelType w:val="hybridMultilevel"/>
    <w:tmpl w:val="AB0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079F7"/>
    <w:multiLevelType w:val="hybridMultilevel"/>
    <w:tmpl w:val="9168C796"/>
    <w:lvl w:ilvl="0" w:tplc="12D4BC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 w:tplc="12D4BC7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7B21"/>
    <w:multiLevelType w:val="hybridMultilevel"/>
    <w:tmpl w:val="44D89E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C07BE"/>
    <w:multiLevelType w:val="hybridMultilevel"/>
    <w:tmpl w:val="1C38ECBE"/>
    <w:lvl w:ilvl="0" w:tplc="EF66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47713"/>
    <w:multiLevelType w:val="hybridMultilevel"/>
    <w:tmpl w:val="C89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21031"/>
    <w:multiLevelType w:val="hybridMultilevel"/>
    <w:tmpl w:val="163C7CFA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9B64F7"/>
    <w:multiLevelType w:val="hybridMultilevel"/>
    <w:tmpl w:val="88C44CF4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A0DCD"/>
    <w:multiLevelType w:val="hybridMultilevel"/>
    <w:tmpl w:val="894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F10D3"/>
    <w:multiLevelType w:val="hybridMultilevel"/>
    <w:tmpl w:val="55BA1E82"/>
    <w:lvl w:ilvl="0" w:tplc="569E8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511AF"/>
    <w:multiLevelType w:val="hybridMultilevel"/>
    <w:tmpl w:val="B4C47878"/>
    <w:lvl w:ilvl="0" w:tplc="12D4BC76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74C6287A"/>
    <w:multiLevelType w:val="hybridMultilevel"/>
    <w:tmpl w:val="B8E0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E7578"/>
    <w:multiLevelType w:val="hybridMultilevel"/>
    <w:tmpl w:val="A9663E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8"/>
  </w:num>
  <w:num w:numId="5">
    <w:abstractNumId w:val="19"/>
  </w:num>
  <w:num w:numId="6">
    <w:abstractNumId w:val="5"/>
  </w:num>
  <w:num w:numId="7">
    <w:abstractNumId w:val="22"/>
  </w:num>
  <w:num w:numId="8">
    <w:abstractNumId w:val="11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"/>
  </w:num>
  <w:num w:numId="14">
    <w:abstractNumId w:val="17"/>
  </w:num>
  <w:num w:numId="15">
    <w:abstractNumId w:val="16"/>
  </w:num>
  <w:num w:numId="16">
    <w:abstractNumId w:val="7"/>
  </w:num>
  <w:num w:numId="17">
    <w:abstractNumId w:val="1"/>
  </w:num>
  <w:num w:numId="18">
    <w:abstractNumId w:val="0"/>
  </w:num>
  <w:num w:numId="19">
    <w:abstractNumId w:val="21"/>
  </w:num>
  <w:num w:numId="20">
    <w:abstractNumId w:val="13"/>
  </w:num>
  <w:num w:numId="21">
    <w:abstractNumId w:val="9"/>
  </w:num>
  <w:num w:numId="22">
    <w:abstractNumId w:val="4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09A7"/>
    <w:rsid w:val="000012A6"/>
    <w:rsid w:val="00002ACA"/>
    <w:rsid w:val="00010E7C"/>
    <w:rsid w:val="00010F54"/>
    <w:rsid w:val="00017209"/>
    <w:rsid w:val="00017E27"/>
    <w:rsid w:val="00027987"/>
    <w:rsid w:val="00030B66"/>
    <w:rsid w:val="00034097"/>
    <w:rsid w:val="00034880"/>
    <w:rsid w:val="0003573A"/>
    <w:rsid w:val="0003736B"/>
    <w:rsid w:val="00041585"/>
    <w:rsid w:val="0004379C"/>
    <w:rsid w:val="00044201"/>
    <w:rsid w:val="00046251"/>
    <w:rsid w:val="000472FB"/>
    <w:rsid w:val="00053079"/>
    <w:rsid w:val="0005334A"/>
    <w:rsid w:val="000537EB"/>
    <w:rsid w:val="0006261D"/>
    <w:rsid w:val="000636C9"/>
    <w:rsid w:val="00065BCA"/>
    <w:rsid w:val="00066284"/>
    <w:rsid w:val="00070195"/>
    <w:rsid w:val="00070EC0"/>
    <w:rsid w:val="00072979"/>
    <w:rsid w:val="000746C0"/>
    <w:rsid w:val="00076FA5"/>
    <w:rsid w:val="0007739A"/>
    <w:rsid w:val="000803EF"/>
    <w:rsid w:val="00081190"/>
    <w:rsid w:val="0008634B"/>
    <w:rsid w:val="000934A1"/>
    <w:rsid w:val="000A5159"/>
    <w:rsid w:val="000B28AE"/>
    <w:rsid w:val="000B611F"/>
    <w:rsid w:val="000B6F07"/>
    <w:rsid w:val="000B7A6A"/>
    <w:rsid w:val="000C103A"/>
    <w:rsid w:val="000C1804"/>
    <w:rsid w:val="000E07AF"/>
    <w:rsid w:val="000E6C2C"/>
    <w:rsid w:val="000F3419"/>
    <w:rsid w:val="000F7543"/>
    <w:rsid w:val="00107DCF"/>
    <w:rsid w:val="00113682"/>
    <w:rsid w:val="00114188"/>
    <w:rsid w:val="001166E1"/>
    <w:rsid w:val="00116CA5"/>
    <w:rsid w:val="00117C5A"/>
    <w:rsid w:val="00122489"/>
    <w:rsid w:val="00123DC1"/>
    <w:rsid w:val="0012421B"/>
    <w:rsid w:val="00127C08"/>
    <w:rsid w:val="00127DC3"/>
    <w:rsid w:val="00130F78"/>
    <w:rsid w:val="00131363"/>
    <w:rsid w:val="001441F8"/>
    <w:rsid w:val="00145635"/>
    <w:rsid w:val="00146DA6"/>
    <w:rsid w:val="00153FCD"/>
    <w:rsid w:val="00157AD4"/>
    <w:rsid w:val="00160625"/>
    <w:rsid w:val="00177D6C"/>
    <w:rsid w:val="00182E07"/>
    <w:rsid w:val="00184449"/>
    <w:rsid w:val="00184627"/>
    <w:rsid w:val="001906D8"/>
    <w:rsid w:val="00191B7D"/>
    <w:rsid w:val="00195C5A"/>
    <w:rsid w:val="001A0472"/>
    <w:rsid w:val="001A7209"/>
    <w:rsid w:val="001C5EED"/>
    <w:rsid w:val="001C7601"/>
    <w:rsid w:val="001C7E64"/>
    <w:rsid w:val="001D2ACB"/>
    <w:rsid w:val="001D4FFE"/>
    <w:rsid w:val="001D57D2"/>
    <w:rsid w:val="001D769C"/>
    <w:rsid w:val="001E063E"/>
    <w:rsid w:val="001E3FDE"/>
    <w:rsid w:val="001F0E0C"/>
    <w:rsid w:val="001F1F23"/>
    <w:rsid w:val="001F2B28"/>
    <w:rsid w:val="001F3C33"/>
    <w:rsid w:val="001F58AF"/>
    <w:rsid w:val="00201E0A"/>
    <w:rsid w:val="0020217A"/>
    <w:rsid w:val="002048E2"/>
    <w:rsid w:val="00204A2F"/>
    <w:rsid w:val="00205918"/>
    <w:rsid w:val="00206F48"/>
    <w:rsid w:val="00207D83"/>
    <w:rsid w:val="00214524"/>
    <w:rsid w:val="002247E1"/>
    <w:rsid w:val="00226ABA"/>
    <w:rsid w:val="0022707B"/>
    <w:rsid w:val="002322DC"/>
    <w:rsid w:val="00241275"/>
    <w:rsid w:val="002439A6"/>
    <w:rsid w:val="0024555D"/>
    <w:rsid w:val="00246ECD"/>
    <w:rsid w:val="00252E59"/>
    <w:rsid w:val="00260A03"/>
    <w:rsid w:val="0026546D"/>
    <w:rsid w:val="00271690"/>
    <w:rsid w:val="00273037"/>
    <w:rsid w:val="00274097"/>
    <w:rsid w:val="00280223"/>
    <w:rsid w:val="00281057"/>
    <w:rsid w:val="0028421D"/>
    <w:rsid w:val="00284744"/>
    <w:rsid w:val="002870CB"/>
    <w:rsid w:val="002A14CE"/>
    <w:rsid w:val="002A185B"/>
    <w:rsid w:val="002A72BA"/>
    <w:rsid w:val="002B000A"/>
    <w:rsid w:val="002B1E71"/>
    <w:rsid w:val="002B4E2D"/>
    <w:rsid w:val="002B5BF4"/>
    <w:rsid w:val="002C01C8"/>
    <w:rsid w:val="002C198D"/>
    <w:rsid w:val="002D1BBD"/>
    <w:rsid w:val="002D269E"/>
    <w:rsid w:val="002D3BEA"/>
    <w:rsid w:val="002D5288"/>
    <w:rsid w:val="002E2456"/>
    <w:rsid w:val="002E288E"/>
    <w:rsid w:val="002E6F46"/>
    <w:rsid w:val="002E72BE"/>
    <w:rsid w:val="002F0BF0"/>
    <w:rsid w:val="002F2FC3"/>
    <w:rsid w:val="002F714B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5EF"/>
    <w:rsid w:val="00347C16"/>
    <w:rsid w:val="00350191"/>
    <w:rsid w:val="003508D4"/>
    <w:rsid w:val="003523FD"/>
    <w:rsid w:val="0036036F"/>
    <w:rsid w:val="00361B12"/>
    <w:rsid w:val="00365FC8"/>
    <w:rsid w:val="0036717C"/>
    <w:rsid w:val="003709E1"/>
    <w:rsid w:val="00385176"/>
    <w:rsid w:val="00387CC9"/>
    <w:rsid w:val="00391F62"/>
    <w:rsid w:val="003947E5"/>
    <w:rsid w:val="003A25A2"/>
    <w:rsid w:val="003A27F7"/>
    <w:rsid w:val="003A3A72"/>
    <w:rsid w:val="003B0416"/>
    <w:rsid w:val="003B5C7D"/>
    <w:rsid w:val="003B7EA9"/>
    <w:rsid w:val="003C0E69"/>
    <w:rsid w:val="003C59A5"/>
    <w:rsid w:val="003D114D"/>
    <w:rsid w:val="003D364C"/>
    <w:rsid w:val="003D5CC4"/>
    <w:rsid w:val="003F5AC1"/>
    <w:rsid w:val="003F7A38"/>
    <w:rsid w:val="00402E8A"/>
    <w:rsid w:val="00406FBF"/>
    <w:rsid w:val="00412DF9"/>
    <w:rsid w:val="00413783"/>
    <w:rsid w:val="00415934"/>
    <w:rsid w:val="00421BA3"/>
    <w:rsid w:val="004248A7"/>
    <w:rsid w:val="00425999"/>
    <w:rsid w:val="004311B7"/>
    <w:rsid w:val="00431F03"/>
    <w:rsid w:val="0043437B"/>
    <w:rsid w:val="004365C9"/>
    <w:rsid w:val="00441BCB"/>
    <w:rsid w:val="00442C97"/>
    <w:rsid w:val="00445370"/>
    <w:rsid w:val="00446FB8"/>
    <w:rsid w:val="00447883"/>
    <w:rsid w:val="00450719"/>
    <w:rsid w:val="0046256D"/>
    <w:rsid w:val="0046646D"/>
    <w:rsid w:val="004672DA"/>
    <w:rsid w:val="004716C5"/>
    <w:rsid w:val="004718D1"/>
    <w:rsid w:val="0047543E"/>
    <w:rsid w:val="00481566"/>
    <w:rsid w:val="00481DFA"/>
    <w:rsid w:val="0048295E"/>
    <w:rsid w:val="00483E36"/>
    <w:rsid w:val="0048557D"/>
    <w:rsid w:val="004855D2"/>
    <w:rsid w:val="00485B4F"/>
    <w:rsid w:val="00494305"/>
    <w:rsid w:val="004A28FF"/>
    <w:rsid w:val="004A5A63"/>
    <w:rsid w:val="004A66F8"/>
    <w:rsid w:val="004A6840"/>
    <w:rsid w:val="004A7A56"/>
    <w:rsid w:val="004B4452"/>
    <w:rsid w:val="004C0A3F"/>
    <w:rsid w:val="004C58F8"/>
    <w:rsid w:val="004C7099"/>
    <w:rsid w:val="004E0326"/>
    <w:rsid w:val="004E605B"/>
    <w:rsid w:val="004F2373"/>
    <w:rsid w:val="004F5B0E"/>
    <w:rsid w:val="00500EA7"/>
    <w:rsid w:val="00502FFD"/>
    <w:rsid w:val="0050425F"/>
    <w:rsid w:val="005061D8"/>
    <w:rsid w:val="00507159"/>
    <w:rsid w:val="005100DE"/>
    <w:rsid w:val="005121F6"/>
    <w:rsid w:val="00512F12"/>
    <w:rsid w:val="00512FA6"/>
    <w:rsid w:val="00514076"/>
    <w:rsid w:val="005235D1"/>
    <w:rsid w:val="005244D5"/>
    <w:rsid w:val="0052603F"/>
    <w:rsid w:val="00527B5A"/>
    <w:rsid w:val="00540301"/>
    <w:rsid w:val="005421DA"/>
    <w:rsid w:val="0054380F"/>
    <w:rsid w:val="00545EB3"/>
    <w:rsid w:val="005464EF"/>
    <w:rsid w:val="005479D3"/>
    <w:rsid w:val="005561A8"/>
    <w:rsid w:val="00562172"/>
    <w:rsid w:val="005674FD"/>
    <w:rsid w:val="005708D2"/>
    <w:rsid w:val="00575FC8"/>
    <w:rsid w:val="0057740F"/>
    <w:rsid w:val="00577942"/>
    <w:rsid w:val="0058087E"/>
    <w:rsid w:val="00581E43"/>
    <w:rsid w:val="00591FF6"/>
    <w:rsid w:val="005945C9"/>
    <w:rsid w:val="00596330"/>
    <w:rsid w:val="005A022D"/>
    <w:rsid w:val="005A0ACE"/>
    <w:rsid w:val="005A1CE0"/>
    <w:rsid w:val="005B1232"/>
    <w:rsid w:val="005B51DB"/>
    <w:rsid w:val="005D46C3"/>
    <w:rsid w:val="005D6CAE"/>
    <w:rsid w:val="005E2BE1"/>
    <w:rsid w:val="005E3297"/>
    <w:rsid w:val="005E341B"/>
    <w:rsid w:val="005E63CA"/>
    <w:rsid w:val="005E7F25"/>
    <w:rsid w:val="005F2464"/>
    <w:rsid w:val="005F4821"/>
    <w:rsid w:val="005F7417"/>
    <w:rsid w:val="005F7510"/>
    <w:rsid w:val="006008CD"/>
    <w:rsid w:val="00601890"/>
    <w:rsid w:val="006027F0"/>
    <w:rsid w:val="00605D66"/>
    <w:rsid w:val="00615488"/>
    <w:rsid w:val="006240EC"/>
    <w:rsid w:val="00626DDD"/>
    <w:rsid w:val="00632F2C"/>
    <w:rsid w:val="00633DBC"/>
    <w:rsid w:val="0063605E"/>
    <w:rsid w:val="00636A7F"/>
    <w:rsid w:val="006403C1"/>
    <w:rsid w:val="006413E3"/>
    <w:rsid w:val="00641B8A"/>
    <w:rsid w:val="00643923"/>
    <w:rsid w:val="00661162"/>
    <w:rsid w:val="0066638C"/>
    <w:rsid w:val="00670CFA"/>
    <w:rsid w:val="00672D04"/>
    <w:rsid w:val="0067708D"/>
    <w:rsid w:val="00681274"/>
    <w:rsid w:val="00682E25"/>
    <w:rsid w:val="006844C5"/>
    <w:rsid w:val="00685548"/>
    <w:rsid w:val="006A076C"/>
    <w:rsid w:val="006A1572"/>
    <w:rsid w:val="006A6E8B"/>
    <w:rsid w:val="006B6823"/>
    <w:rsid w:val="006C140B"/>
    <w:rsid w:val="006C63CE"/>
    <w:rsid w:val="006C73EA"/>
    <w:rsid w:val="006D5329"/>
    <w:rsid w:val="006E10C6"/>
    <w:rsid w:val="006E1872"/>
    <w:rsid w:val="006E236F"/>
    <w:rsid w:val="006E2D49"/>
    <w:rsid w:val="006E42B8"/>
    <w:rsid w:val="006E7B08"/>
    <w:rsid w:val="006F0817"/>
    <w:rsid w:val="006F39A1"/>
    <w:rsid w:val="00700F1E"/>
    <w:rsid w:val="00702962"/>
    <w:rsid w:val="00702DE8"/>
    <w:rsid w:val="00704CE4"/>
    <w:rsid w:val="007050D9"/>
    <w:rsid w:val="007074CB"/>
    <w:rsid w:val="0071298E"/>
    <w:rsid w:val="00712C72"/>
    <w:rsid w:val="00715163"/>
    <w:rsid w:val="00724CBF"/>
    <w:rsid w:val="00726E51"/>
    <w:rsid w:val="007337A0"/>
    <w:rsid w:val="007339E2"/>
    <w:rsid w:val="00745ACC"/>
    <w:rsid w:val="00756914"/>
    <w:rsid w:val="00757892"/>
    <w:rsid w:val="00760DD5"/>
    <w:rsid w:val="00762595"/>
    <w:rsid w:val="00763B31"/>
    <w:rsid w:val="00767616"/>
    <w:rsid w:val="00771199"/>
    <w:rsid w:val="00776AE1"/>
    <w:rsid w:val="00777FB1"/>
    <w:rsid w:val="00781026"/>
    <w:rsid w:val="007833A0"/>
    <w:rsid w:val="00783C15"/>
    <w:rsid w:val="00786E8A"/>
    <w:rsid w:val="007929A4"/>
    <w:rsid w:val="0079312F"/>
    <w:rsid w:val="00794C77"/>
    <w:rsid w:val="007961C3"/>
    <w:rsid w:val="007A1BC5"/>
    <w:rsid w:val="007A3792"/>
    <w:rsid w:val="007B07D2"/>
    <w:rsid w:val="007B1616"/>
    <w:rsid w:val="007B190A"/>
    <w:rsid w:val="007C695A"/>
    <w:rsid w:val="007C7539"/>
    <w:rsid w:val="007D1AF6"/>
    <w:rsid w:val="007D1C5D"/>
    <w:rsid w:val="007D2668"/>
    <w:rsid w:val="007E1119"/>
    <w:rsid w:val="007E1791"/>
    <w:rsid w:val="007E389F"/>
    <w:rsid w:val="007E3DB2"/>
    <w:rsid w:val="007E6CB9"/>
    <w:rsid w:val="007F1CCE"/>
    <w:rsid w:val="00802078"/>
    <w:rsid w:val="00810E2E"/>
    <w:rsid w:val="0082125A"/>
    <w:rsid w:val="00823B5F"/>
    <w:rsid w:val="00825E96"/>
    <w:rsid w:val="00827D9E"/>
    <w:rsid w:val="00832B8C"/>
    <w:rsid w:val="00834A7B"/>
    <w:rsid w:val="0083568A"/>
    <w:rsid w:val="0084531D"/>
    <w:rsid w:val="008453C1"/>
    <w:rsid w:val="00846B51"/>
    <w:rsid w:val="00847F1E"/>
    <w:rsid w:val="008509ED"/>
    <w:rsid w:val="00852037"/>
    <w:rsid w:val="00855E50"/>
    <w:rsid w:val="008618DC"/>
    <w:rsid w:val="008624BE"/>
    <w:rsid w:val="00863658"/>
    <w:rsid w:val="008662DE"/>
    <w:rsid w:val="008663C1"/>
    <w:rsid w:val="008715A4"/>
    <w:rsid w:val="00881AFB"/>
    <w:rsid w:val="0088242D"/>
    <w:rsid w:val="0088415D"/>
    <w:rsid w:val="00884BE5"/>
    <w:rsid w:val="008866E3"/>
    <w:rsid w:val="0089150A"/>
    <w:rsid w:val="008936A1"/>
    <w:rsid w:val="00896C4D"/>
    <w:rsid w:val="008979DB"/>
    <w:rsid w:val="008A138F"/>
    <w:rsid w:val="008A1CC8"/>
    <w:rsid w:val="008A54F0"/>
    <w:rsid w:val="008B21F7"/>
    <w:rsid w:val="008B493B"/>
    <w:rsid w:val="008B663F"/>
    <w:rsid w:val="008C2090"/>
    <w:rsid w:val="008D5825"/>
    <w:rsid w:val="008E19D2"/>
    <w:rsid w:val="008F2158"/>
    <w:rsid w:val="008F28D1"/>
    <w:rsid w:val="008F74B2"/>
    <w:rsid w:val="009017F3"/>
    <w:rsid w:val="009065DC"/>
    <w:rsid w:val="009108EC"/>
    <w:rsid w:val="00910A66"/>
    <w:rsid w:val="009119AC"/>
    <w:rsid w:val="0092581C"/>
    <w:rsid w:val="00925DB2"/>
    <w:rsid w:val="009268B9"/>
    <w:rsid w:val="009313BC"/>
    <w:rsid w:val="00935442"/>
    <w:rsid w:val="0094166E"/>
    <w:rsid w:val="00951322"/>
    <w:rsid w:val="009554E9"/>
    <w:rsid w:val="00956AAE"/>
    <w:rsid w:val="00956BE3"/>
    <w:rsid w:val="00960267"/>
    <w:rsid w:val="0096618A"/>
    <w:rsid w:val="00980DFA"/>
    <w:rsid w:val="00982468"/>
    <w:rsid w:val="00986881"/>
    <w:rsid w:val="009A39F6"/>
    <w:rsid w:val="009B17C9"/>
    <w:rsid w:val="009C6933"/>
    <w:rsid w:val="009D4FBB"/>
    <w:rsid w:val="009D613F"/>
    <w:rsid w:val="009D7571"/>
    <w:rsid w:val="009E0741"/>
    <w:rsid w:val="009F2508"/>
    <w:rsid w:val="009F5BC0"/>
    <w:rsid w:val="009F63C7"/>
    <w:rsid w:val="00A01B97"/>
    <w:rsid w:val="00A04A82"/>
    <w:rsid w:val="00A053C9"/>
    <w:rsid w:val="00A05FA8"/>
    <w:rsid w:val="00A06F7C"/>
    <w:rsid w:val="00A0711F"/>
    <w:rsid w:val="00A12AA7"/>
    <w:rsid w:val="00A22273"/>
    <w:rsid w:val="00A34088"/>
    <w:rsid w:val="00A35FA1"/>
    <w:rsid w:val="00A450EB"/>
    <w:rsid w:val="00A470D8"/>
    <w:rsid w:val="00A47505"/>
    <w:rsid w:val="00A57425"/>
    <w:rsid w:val="00A624F4"/>
    <w:rsid w:val="00A65247"/>
    <w:rsid w:val="00A66877"/>
    <w:rsid w:val="00A6703E"/>
    <w:rsid w:val="00A728A5"/>
    <w:rsid w:val="00A72904"/>
    <w:rsid w:val="00A732F7"/>
    <w:rsid w:val="00A74EA5"/>
    <w:rsid w:val="00A81AC4"/>
    <w:rsid w:val="00A84981"/>
    <w:rsid w:val="00A85FA8"/>
    <w:rsid w:val="00A86973"/>
    <w:rsid w:val="00A870B5"/>
    <w:rsid w:val="00A93D22"/>
    <w:rsid w:val="00A942FD"/>
    <w:rsid w:val="00A94BC6"/>
    <w:rsid w:val="00A95312"/>
    <w:rsid w:val="00AA0A0A"/>
    <w:rsid w:val="00AA112F"/>
    <w:rsid w:val="00AA1AD4"/>
    <w:rsid w:val="00AA5CF9"/>
    <w:rsid w:val="00AB075C"/>
    <w:rsid w:val="00AB282D"/>
    <w:rsid w:val="00AC1EC7"/>
    <w:rsid w:val="00AC33F8"/>
    <w:rsid w:val="00AD1995"/>
    <w:rsid w:val="00AD5E0B"/>
    <w:rsid w:val="00AD6599"/>
    <w:rsid w:val="00AD7759"/>
    <w:rsid w:val="00AE3112"/>
    <w:rsid w:val="00AE3D71"/>
    <w:rsid w:val="00AE49E7"/>
    <w:rsid w:val="00AF38C0"/>
    <w:rsid w:val="00AF3CA4"/>
    <w:rsid w:val="00AF7829"/>
    <w:rsid w:val="00B10C8D"/>
    <w:rsid w:val="00B1178E"/>
    <w:rsid w:val="00B124D4"/>
    <w:rsid w:val="00B1446F"/>
    <w:rsid w:val="00B200C7"/>
    <w:rsid w:val="00B22212"/>
    <w:rsid w:val="00B26442"/>
    <w:rsid w:val="00B3197D"/>
    <w:rsid w:val="00B334C5"/>
    <w:rsid w:val="00B36C9A"/>
    <w:rsid w:val="00B440A1"/>
    <w:rsid w:val="00B50ACB"/>
    <w:rsid w:val="00B50FE2"/>
    <w:rsid w:val="00B54DE4"/>
    <w:rsid w:val="00B55D8C"/>
    <w:rsid w:val="00B60E9B"/>
    <w:rsid w:val="00B668F2"/>
    <w:rsid w:val="00B66BF4"/>
    <w:rsid w:val="00B66DDB"/>
    <w:rsid w:val="00B76364"/>
    <w:rsid w:val="00B81B4C"/>
    <w:rsid w:val="00B832CD"/>
    <w:rsid w:val="00B86DD2"/>
    <w:rsid w:val="00B8709E"/>
    <w:rsid w:val="00B963B5"/>
    <w:rsid w:val="00BA48B6"/>
    <w:rsid w:val="00BA7CB0"/>
    <w:rsid w:val="00BB19DC"/>
    <w:rsid w:val="00BB32BC"/>
    <w:rsid w:val="00BB4A11"/>
    <w:rsid w:val="00BB4B71"/>
    <w:rsid w:val="00BB52BB"/>
    <w:rsid w:val="00BB5FC1"/>
    <w:rsid w:val="00BB6DD2"/>
    <w:rsid w:val="00BC11D4"/>
    <w:rsid w:val="00BC6DEA"/>
    <w:rsid w:val="00BD118D"/>
    <w:rsid w:val="00BD38AB"/>
    <w:rsid w:val="00BE46D5"/>
    <w:rsid w:val="00BE56AD"/>
    <w:rsid w:val="00BF0692"/>
    <w:rsid w:val="00BF1248"/>
    <w:rsid w:val="00BF2800"/>
    <w:rsid w:val="00BF5BED"/>
    <w:rsid w:val="00C03A2B"/>
    <w:rsid w:val="00C10A45"/>
    <w:rsid w:val="00C10AB3"/>
    <w:rsid w:val="00C15394"/>
    <w:rsid w:val="00C16027"/>
    <w:rsid w:val="00C214AB"/>
    <w:rsid w:val="00C21AEF"/>
    <w:rsid w:val="00C26833"/>
    <w:rsid w:val="00C33A66"/>
    <w:rsid w:val="00C35B94"/>
    <w:rsid w:val="00C42BA9"/>
    <w:rsid w:val="00C42CDD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4054"/>
    <w:rsid w:val="00C978E8"/>
    <w:rsid w:val="00CA00C2"/>
    <w:rsid w:val="00CA10BD"/>
    <w:rsid w:val="00CA2775"/>
    <w:rsid w:val="00CB42DA"/>
    <w:rsid w:val="00CB55F9"/>
    <w:rsid w:val="00CB72A6"/>
    <w:rsid w:val="00CC2C2B"/>
    <w:rsid w:val="00CD604B"/>
    <w:rsid w:val="00CD676F"/>
    <w:rsid w:val="00CD6AF0"/>
    <w:rsid w:val="00CE047E"/>
    <w:rsid w:val="00CE063B"/>
    <w:rsid w:val="00CE2761"/>
    <w:rsid w:val="00CE5ADC"/>
    <w:rsid w:val="00CF197A"/>
    <w:rsid w:val="00CF68C3"/>
    <w:rsid w:val="00D01825"/>
    <w:rsid w:val="00D14D64"/>
    <w:rsid w:val="00D22590"/>
    <w:rsid w:val="00D23FAD"/>
    <w:rsid w:val="00D256A1"/>
    <w:rsid w:val="00D30011"/>
    <w:rsid w:val="00D31552"/>
    <w:rsid w:val="00D330E1"/>
    <w:rsid w:val="00D40283"/>
    <w:rsid w:val="00D43501"/>
    <w:rsid w:val="00D5200A"/>
    <w:rsid w:val="00D53CD2"/>
    <w:rsid w:val="00D547A5"/>
    <w:rsid w:val="00D64C41"/>
    <w:rsid w:val="00D65C27"/>
    <w:rsid w:val="00D73866"/>
    <w:rsid w:val="00D75531"/>
    <w:rsid w:val="00D942CC"/>
    <w:rsid w:val="00D9601A"/>
    <w:rsid w:val="00DB249A"/>
    <w:rsid w:val="00DB4985"/>
    <w:rsid w:val="00DC1046"/>
    <w:rsid w:val="00DC3380"/>
    <w:rsid w:val="00DD4372"/>
    <w:rsid w:val="00DE0F6D"/>
    <w:rsid w:val="00E002F5"/>
    <w:rsid w:val="00E02EBB"/>
    <w:rsid w:val="00E172E4"/>
    <w:rsid w:val="00E204E4"/>
    <w:rsid w:val="00E205BC"/>
    <w:rsid w:val="00E2254F"/>
    <w:rsid w:val="00E30F5A"/>
    <w:rsid w:val="00E3563B"/>
    <w:rsid w:val="00E43504"/>
    <w:rsid w:val="00E46271"/>
    <w:rsid w:val="00E52148"/>
    <w:rsid w:val="00E53FF4"/>
    <w:rsid w:val="00E56EB0"/>
    <w:rsid w:val="00E5775E"/>
    <w:rsid w:val="00E57C47"/>
    <w:rsid w:val="00E706BF"/>
    <w:rsid w:val="00E826A1"/>
    <w:rsid w:val="00E84F53"/>
    <w:rsid w:val="00E85046"/>
    <w:rsid w:val="00E856B2"/>
    <w:rsid w:val="00E85890"/>
    <w:rsid w:val="00E91CF0"/>
    <w:rsid w:val="00E92369"/>
    <w:rsid w:val="00E94A73"/>
    <w:rsid w:val="00E95D6A"/>
    <w:rsid w:val="00EA0854"/>
    <w:rsid w:val="00EA1605"/>
    <w:rsid w:val="00EA7294"/>
    <w:rsid w:val="00EA77C7"/>
    <w:rsid w:val="00EB0C78"/>
    <w:rsid w:val="00EB51B5"/>
    <w:rsid w:val="00EC018A"/>
    <w:rsid w:val="00EC1D8A"/>
    <w:rsid w:val="00EC5774"/>
    <w:rsid w:val="00ED288F"/>
    <w:rsid w:val="00ED4957"/>
    <w:rsid w:val="00EE0E83"/>
    <w:rsid w:val="00EE311A"/>
    <w:rsid w:val="00EE5377"/>
    <w:rsid w:val="00EE7CEC"/>
    <w:rsid w:val="00EF126D"/>
    <w:rsid w:val="00F010B8"/>
    <w:rsid w:val="00F014F5"/>
    <w:rsid w:val="00F0525E"/>
    <w:rsid w:val="00F2182A"/>
    <w:rsid w:val="00F229E9"/>
    <w:rsid w:val="00F23821"/>
    <w:rsid w:val="00F40CAA"/>
    <w:rsid w:val="00F41216"/>
    <w:rsid w:val="00F41A65"/>
    <w:rsid w:val="00F45CC5"/>
    <w:rsid w:val="00F46DBA"/>
    <w:rsid w:val="00F50B22"/>
    <w:rsid w:val="00F535A5"/>
    <w:rsid w:val="00F537C7"/>
    <w:rsid w:val="00F64347"/>
    <w:rsid w:val="00F652FA"/>
    <w:rsid w:val="00F66EA9"/>
    <w:rsid w:val="00F7235D"/>
    <w:rsid w:val="00F764EB"/>
    <w:rsid w:val="00F8189D"/>
    <w:rsid w:val="00F81B06"/>
    <w:rsid w:val="00F83455"/>
    <w:rsid w:val="00F84A69"/>
    <w:rsid w:val="00F85EB1"/>
    <w:rsid w:val="00F95019"/>
    <w:rsid w:val="00FC4019"/>
    <w:rsid w:val="00FC6B3C"/>
    <w:rsid w:val="00FC7774"/>
    <w:rsid w:val="00FD0F5D"/>
    <w:rsid w:val="00FD2357"/>
    <w:rsid w:val="00FD7F07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A0FD-EE19-445D-B97B-F69900B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Kонсултаcионен документ</vt:lpstr>
      <vt:lpstr>Kонсултаcионен документ</vt:lpstr>
    </vt:vector>
  </TitlesOfParts>
  <Company>Counsil of Ministers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Joanna Petrova Germanova</dc:creator>
  <cp:lastModifiedBy>Hristo Rangelov</cp:lastModifiedBy>
  <cp:revision>3</cp:revision>
  <cp:lastPrinted>2018-07-10T10:53:00Z</cp:lastPrinted>
  <dcterms:created xsi:type="dcterms:W3CDTF">2018-07-10T14:27:00Z</dcterms:created>
  <dcterms:modified xsi:type="dcterms:W3CDTF">2018-07-10T14:28:00Z</dcterms:modified>
</cp:coreProperties>
</file>