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02" w:rsidRPr="008B6802" w:rsidRDefault="008B6802" w:rsidP="0042411D">
      <w:pPr>
        <w:tabs>
          <w:tab w:val="center" w:pos="4153"/>
          <w:tab w:val="right" w:pos="8306"/>
        </w:tabs>
        <w:spacing w:before="120" w:line="240" w:lineRule="auto"/>
        <w:ind w:left="7920"/>
        <w:rPr>
          <w:lang w:eastAsia="en-US"/>
        </w:rPr>
      </w:pPr>
      <w:r w:rsidRPr="008B6802">
        <w:rPr>
          <w:lang w:eastAsia="en-US"/>
        </w:rPr>
        <w:t>Проект</w:t>
      </w:r>
    </w:p>
    <w:p w:rsidR="0054575E" w:rsidRPr="008B6802" w:rsidRDefault="0054575E" w:rsidP="00027960">
      <w:pPr>
        <w:jc w:val="center"/>
        <w:rPr>
          <w:b/>
        </w:rPr>
      </w:pPr>
    </w:p>
    <w:p w:rsidR="008B6802" w:rsidRPr="008B6802" w:rsidRDefault="008B6802" w:rsidP="00F11795">
      <w:pPr>
        <w:jc w:val="center"/>
        <w:rPr>
          <w:b/>
          <w:spacing w:val="60"/>
          <w:sz w:val="24"/>
          <w:szCs w:val="24"/>
          <w:lang w:val="en-US"/>
        </w:rPr>
      </w:pPr>
      <w:r w:rsidRPr="008B6802">
        <w:rPr>
          <w:b/>
          <w:spacing w:val="60"/>
          <w:sz w:val="24"/>
          <w:szCs w:val="24"/>
        </w:rPr>
        <w:t>ЗАКОН</w:t>
      </w:r>
    </w:p>
    <w:p w:rsidR="000207BE" w:rsidRPr="008B6802" w:rsidRDefault="0042411D" w:rsidP="00F11795">
      <w:pPr>
        <w:jc w:val="center"/>
        <w:rPr>
          <w:b/>
        </w:rPr>
      </w:pPr>
      <w:r w:rsidRPr="008B6802">
        <w:rPr>
          <w:b/>
        </w:rPr>
        <w:t>за допълнение на Закона за приватизация и следприватизационен контрол</w:t>
      </w:r>
    </w:p>
    <w:p w:rsidR="00C44AEC" w:rsidRPr="008B6802" w:rsidRDefault="00997D27" w:rsidP="00B65EA3">
      <w:pPr>
        <w:spacing w:before="120"/>
        <w:jc w:val="both"/>
        <w:rPr>
          <w:color w:val="000000"/>
        </w:rPr>
      </w:pPr>
      <w:bookmarkStart w:id="0" w:name="to_paragraph_id36616207"/>
      <w:bookmarkEnd w:id="0"/>
      <w:r w:rsidRPr="008B6802">
        <w:rPr>
          <w:color w:val="000000"/>
        </w:rPr>
        <w:t>(</w:t>
      </w:r>
      <w:proofErr w:type="spellStart"/>
      <w:r w:rsidRPr="008B6802">
        <w:rPr>
          <w:color w:val="000000"/>
        </w:rPr>
        <w:t>о</w:t>
      </w:r>
      <w:r w:rsidR="00B65EA3" w:rsidRPr="008B6802">
        <w:rPr>
          <w:color w:val="000000"/>
        </w:rPr>
        <w:t>бн</w:t>
      </w:r>
      <w:proofErr w:type="spellEnd"/>
      <w:r w:rsidR="00B65EA3" w:rsidRPr="008B6802">
        <w:rPr>
          <w:color w:val="000000"/>
        </w:rPr>
        <w:t xml:space="preserve">., ДВ, </w:t>
      </w:r>
      <w:hyperlink r:id="rId9" w:history="1">
        <w:r w:rsidR="00B65EA3" w:rsidRPr="008B6802">
          <w:rPr>
            <w:color w:val="000000"/>
          </w:rPr>
          <w:t>бр. 28</w:t>
        </w:r>
      </w:hyperlink>
      <w:r w:rsidR="00B65EA3" w:rsidRPr="008B6802">
        <w:rPr>
          <w:color w:val="000000"/>
        </w:rPr>
        <w:t xml:space="preserve"> от 2002 г.</w:t>
      </w:r>
      <w:r w:rsidR="008B6802" w:rsidRPr="008B6802">
        <w:rPr>
          <w:color w:val="000000"/>
        </w:rPr>
        <w:t>;</w:t>
      </w:r>
      <w:r w:rsidR="00B65EA3" w:rsidRPr="008B6802">
        <w:rPr>
          <w:color w:val="000000"/>
        </w:rPr>
        <w:t xml:space="preserve"> </w:t>
      </w:r>
      <w:r w:rsidR="00213BD0" w:rsidRPr="008B6802">
        <w:rPr>
          <w:color w:val="000000"/>
        </w:rPr>
        <w:t>изм</w:t>
      </w:r>
      <w:r w:rsidR="00B65EA3" w:rsidRPr="008B6802">
        <w:rPr>
          <w:color w:val="000000"/>
        </w:rPr>
        <w:t xml:space="preserve">., </w:t>
      </w:r>
      <w:hyperlink r:id="rId10" w:history="1">
        <w:r w:rsidR="00B65EA3" w:rsidRPr="008B6802">
          <w:rPr>
            <w:color w:val="000000"/>
          </w:rPr>
          <w:t>бр. 78</w:t>
        </w:r>
      </w:hyperlink>
      <w:r w:rsidR="00B65EA3" w:rsidRPr="008B6802">
        <w:rPr>
          <w:color w:val="000000"/>
        </w:rPr>
        <w:t xml:space="preserve"> от 2002 г., </w:t>
      </w:r>
      <w:hyperlink r:id="rId11" w:history="1">
        <w:r w:rsidR="00B65EA3" w:rsidRPr="008B6802">
          <w:rPr>
            <w:color w:val="000000"/>
          </w:rPr>
          <w:t>бр. 20</w:t>
        </w:r>
      </w:hyperlink>
      <w:r w:rsidR="00B65EA3" w:rsidRPr="008B6802">
        <w:rPr>
          <w:color w:val="000000"/>
        </w:rPr>
        <w:t xml:space="preserve"> </w:t>
      </w:r>
      <w:r w:rsidRPr="008B6802">
        <w:rPr>
          <w:color w:val="000000"/>
        </w:rPr>
        <w:t>и</w:t>
      </w:r>
      <w:hyperlink r:id="rId12" w:history="1">
        <w:r w:rsidR="00B65EA3" w:rsidRPr="008B6802">
          <w:rPr>
            <w:color w:val="000000"/>
          </w:rPr>
          <w:t xml:space="preserve"> 31</w:t>
        </w:r>
      </w:hyperlink>
      <w:r w:rsidR="00B65EA3" w:rsidRPr="008B6802">
        <w:rPr>
          <w:color w:val="000000"/>
        </w:rPr>
        <w:t xml:space="preserve"> от 2003</w:t>
      </w:r>
      <w:r w:rsidR="00F82248" w:rsidRPr="008B6802">
        <w:rPr>
          <w:color w:val="000000"/>
        </w:rPr>
        <w:t xml:space="preserve"> г.</w:t>
      </w:r>
      <w:r w:rsidR="00B65EA3" w:rsidRPr="008B6802">
        <w:rPr>
          <w:color w:val="000000"/>
        </w:rPr>
        <w:t xml:space="preserve">; </w:t>
      </w:r>
      <w:hyperlink r:id="rId13" w:history="1">
        <w:r w:rsidR="00B65EA3" w:rsidRPr="008B6802">
          <w:rPr>
            <w:color w:val="000000"/>
          </w:rPr>
          <w:t>Решение № 5</w:t>
        </w:r>
      </w:hyperlink>
      <w:r w:rsidR="00213BD0" w:rsidRPr="008B6802">
        <w:rPr>
          <w:color w:val="000000"/>
        </w:rPr>
        <w:t xml:space="preserve"> от </w:t>
      </w:r>
      <w:r w:rsidR="00B65EA3" w:rsidRPr="008B6802">
        <w:rPr>
          <w:color w:val="000000"/>
        </w:rPr>
        <w:t>2003 г. на Конституционния съд от 2003 г.</w:t>
      </w:r>
      <w:r w:rsidR="00213BD0" w:rsidRPr="008B6802">
        <w:rPr>
          <w:color w:val="000000"/>
        </w:rPr>
        <w:t xml:space="preserve"> – бр. 39 от 2003 г.</w:t>
      </w:r>
      <w:r w:rsidR="00B65EA3" w:rsidRPr="008B6802">
        <w:rPr>
          <w:color w:val="000000"/>
        </w:rPr>
        <w:t xml:space="preserve">; </w:t>
      </w:r>
      <w:r w:rsidRPr="008B6802">
        <w:rPr>
          <w:color w:val="000000"/>
        </w:rPr>
        <w:t>изм</w:t>
      </w:r>
      <w:r w:rsidR="00B65EA3" w:rsidRPr="008B6802">
        <w:rPr>
          <w:color w:val="000000"/>
        </w:rPr>
        <w:t xml:space="preserve">., </w:t>
      </w:r>
      <w:hyperlink r:id="rId14" w:history="1">
        <w:r w:rsidR="00B65EA3" w:rsidRPr="008B6802">
          <w:rPr>
            <w:color w:val="000000"/>
          </w:rPr>
          <w:t>бр. 46</w:t>
        </w:r>
      </w:hyperlink>
      <w:r w:rsidR="00B65EA3" w:rsidRPr="008B6802">
        <w:rPr>
          <w:color w:val="000000"/>
        </w:rPr>
        <w:t xml:space="preserve"> </w:t>
      </w:r>
      <w:r w:rsidRPr="008B6802">
        <w:rPr>
          <w:color w:val="000000"/>
        </w:rPr>
        <w:t xml:space="preserve">и 84 </w:t>
      </w:r>
      <w:r w:rsidR="00B65EA3" w:rsidRPr="008B6802">
        <w:rPr>
          <w:color w:val="000000"/>
        </w:rPr>
        <w:t xml:space="preserve">от 2003 г., </w:t>
      </w:r>
      <w:hyperlink r:id="rId15" w:history="1">
        <w:r w:rsidR="00B65EA3" w:rsidRPr="008B6802">
          <w:rPr>
            <w:color w:val="000000"/>
          </w:rPr>
          <w:t>бр. 55</w:t>
        </w:r>
      </w:hyperlink>
      <w:r w:rsidR="00B65EA3" w:rsidRPr="008B6802">
        <w:rPr>
          <w:color w:val="000000"/>
        </w:rPr>
        <w:t xml:space="preserve"> </w:t>
      </w:r>
      <w:r w:rsidRPr="008B6802">
        <w:rPr>
          <w:color w:val="000000"/>
        </w:rPr>
        <w:t xml:space="preserve">и 115 от </w:t>
      </w:r>
      <w:r w:rsidR="00B65EA3" w:rsidRPr="008B6802">
        <w:rPr>
          <w:color w:val="000000"/>
        </w:rPr>
        <w:t xml:space="preserve">2004 г., </w:t>
      </w:r>
      <w:r w:rsidRPr="008B6802">
        <w:rPr>
          <w:color w:val="000000"/>
        </w:rPr>
        <w:t xml:space="preserve">бр. 28, 39, 88, 94, 103 и 105 от </w:t>
      </w:r>
      <w:r w:rsidR="00B65EA3" w:rsidRPr="008B6802">
        <w:rPr>
          <w:color w:val="000000"/>
        </w:rPr>
        <w:t>2005 г</w:t>
      </w:r>
      <w:r w:rsidRPr="008B6802">
        <w:rPr>
          <w:color w:val="000000"/>
        </w:rPr>
        <w:t>.,</w:t>
      </w:r>
      <w:r w:rsidR="00B65EA3" w:rsidRPr="008B6802">
        <w:rPr>
          <w:color w:val="000000"/>
        </w:rPr>
        <w:t xml:space="preserve"> </w:t>
      </w:r>
      <w:hyperlink r:id="rId16" w:history="1">
        <w:r w:rsidRPr="008B6802">
          <w:rPr>
            <w:color w:val="000000"/>
          </w:rPr>
          <w:t>бр.</w:t>
        </w:r>
      </w:hyperlink>
      <w:r w:rsidRPr="008B6802">
        <w:rPr>
          <w:color w:val="000000"/>
        </w:rPr>
        <w:t xml:space="preserve"> 36, 53, 72</w:t>
      </w:r>
      <w:r w:rsidR="00F82248" w:rsidRPr="008B6802">
        <w:rPr>
          <w:color w:val="000000"/>
        </w:rPr>
        <w:t xml:space="preserve"> и 105 от 2006</w:t>
      </w:r>
      <w:r w:rsidR="00B65EA3" w:rsidRPr="008B6802">
        <w:rPr>
          <w:color w:val="000000"/>
        </w:rPr>
        <w:t xml:space="preserve"> г., </w:t>
      </w:r>
      <w:r w:rsidR="00F82248" w:rsidRPr="008B6802">
        <w:t>бр.</w:t>
      </w:r>
      <w:r w:rsidR="00F82248" w:rsidRPr="008B6802">
        <w:rPr>
          <w:color w:val="000000"/>
        </w:rPr>
        <w:t xml:space="preserve"> 59 от 2007 г., бр. 36, 65, 94, 98 и 110 от 2008 г., бр. 24, 42, 82 и 99 от 2009 г., бр. 18, 50, 89 и 97 от 2010 г., бр. 19 и 98 от 2011 г., бр. 20, 38, 54 и 60 от 2012 г., бр. 15, 23, 66 и 68 от 2013 г., бр. 98 от 2014 г., бр. 14, 34, 41 и 61 от 2</w:t>
      </w:r>
      <w:r w:rsidR="00213BD0" w:rsidRPr="008B6802">
        <w:rPr>
          <w:color w:val="000000"/>
        </w:rPr>
        <w:t>015 г., бр. 13 и 60 от 2016 г., бр. 13, 58 и 96 от 2017 г. и бр. 8 от 2018 г.)</w:t>
      </w:r>
    </w:p>
    <w:p w:rsidR="00B65EA3" w:rsidRPr="008B6802" w:rsidRDefault="00B65EA3" w:rsidP="00B65EA3">
      <w:pPr>
        <w:spacing w:before="120"/>
        <w:jc w:val="both"/>
        <w:rPr>
          <w:color w:val="000000"/>
        </w:rPr>
      </w:pPr>
    </w:p>
    <w:p w:rsidR="00B65EA3" w:rsidRPr="008B6802" w:rsidRDefault="00B65EA3" w:rsidP="008B6802">
      <w:pPr>
        <w:ind w:firstLine="709"/>
        <w:rPr>
          <w:color w:val="000000"/>
        </w:rPr>
      </w:pPr>
      <w:r w:rsidRPr="008B6802">
        <w:rPr>
          <w:b/>
          <w:color w:val="000000"/>
        </w:rPr>
        <w:t>§ 1</w:t>
      </w:r>
      <w:r w:rsidR="00FA227F" w:rsidRPr="008B6802">
        <w:rPr>
          <w:color w:val="000000"/>
        </w:rPr>
        <w:t>. В П</w:t>
      </w:r>
      <w:r w:rsidRPr="008B6802">
        <w:rPr>
          <w:color w:val="000000"/>
        </w:rPr>
        <w:t>риложение № 1 към чл. 3</w:t>
      </w:r>
      <w:r w:rsidR="003C46C0" w:rsidRPr="008B6802">
        <w:rPr>
          <w:color w:val="000000"/>
        </w:rPr>
        <w:t>, ал. 1</w:t>
      </w:r>
      <w:r w:rsidRPr="008B6802">
        <w:rPr>
          <w:color w:val="000000"/>
        </w:rPr>
        <w:t xml:space="preserve"> се прави следното допълнение:</w:t>
      </w:r>
    </w:p>
    <w:p w:rsidR="00B65EA3" w:rsidRPr="008B6802" w:rsidRDefault="00B65EA3" w:rsidP="008B6802">
      <w:pPr>
        <w:ind w:firstLine="709"/>
        <w:jc w:val="both"/>
        <w:rPr>
          <w:color w:val="000000"/>
        </w:rPr>
      </w:pPr>
      <w:r w:rsidRPr="008B6802">
        <w:rPr>
          <w:color w:val="000000"/>
        </w:rPr>
        <w:t>1. В раздел III „Министерство на земеделието,</w:t>
      </w:r>
      <w:r w:rsidR="005B62E4">
        <w:rPr>
          <w:color w:val="000000"/>
        </w:rPr>
        <w:t xml:space="preserve"> храните и горите“ се създава   </w:t>
      </w:r>
      <w:r w:rsidRPr="008B6802">
        <w:rPr>
          <w:color w:val="000000"/>
        </w:rPr>
        <w:t>т. 21:</w:t>
      </w:r>
    </w:p>
    <w:p w:rsidR="00B65EA3" w:rsidRPr="008B6802" w:rsidRDefault="00B65EA3" w:rsidP="008B6802">
      <w:pPr>
        <w:ind w:firstLine="709"/>
        <w:rPr>
          <w:color w:val="000000"/>
        </w:rPr>
      </w:pPr>
      <w:r w:rsidRPr="008B6802">
        <w:rPr>
          <w:color w:val="000000"/>
        </w:rPr>
        <w:t>„21. „Сортови семена – Елит“ ЕАД, гр. София“.</w:t>
      </w:r>
    </w:p>
    <w:p w:rsidR="00027960" w:rsidRPr="008B6802" w:rsidRDefault="00027960" w:rsidP="00B65EA3">
      <w:pPr>
        <w:ind w:firstLine="708"/>
        <w:rPr>
          <w:color w:val="000000"/>
        </w:rPr>
      </w:pPr>
    </w:p>
    <w:p w:rsidR="00B65EA3" w:rsidRPr="008B6802" w:rsidRDefault="00B65EA3" w:rsidP="00B65EA3">
      <w:pPr>
        <w:ind w:firstLine="708"/>
        <w:jc w:val="center"/>
        <w:rPr>
          <w:b/>
          <w:color w:val="000000"/>
        </w:rPr>
      </w:pPr>
      <w:r w:rsidRPr="008B6802">
        <w:rPr>
          <w:b/>
          <w:color w:val="000000"/>
        </w:rPr>
        <w:t>Заключителна разпоредба</w:t>
      </w:r>
    </w:p>
    <w:p w:rsidR="00B65EA3" w:rsidRPr="008B6802" w:rsidRDefault="00B65EA3" w:rsidP="00B65EA3">
      <w:pPr>
        <w:ind w:firstLine="708"/>
        <w:rPr>
          <w:color w:val="000000"/>
        </w:rPr>
      </w:pPr>
    </w:p>
    <w:p w:rsidR="00B65EA3" w:rsidRPr="008B6802" w:rsidRDefault="00B65EA3" w:rsidP="008B6802">
      <w:pPr>
        <w:ind w:firstLine="709"/>
        <w:rPr>
          <w:color w:val="000000"/>
        </w:rPr>
      </w:pPr>
      <w:r w:rsidRPr="008B6802">
        <w:rPr>
          <w:b/>
          <w:color w:val="000000"/>
        </w:rPr>
        <w:t>§ 2.</w:t>
      </w:r>
      <w:r w:rsidRPr="008B6802">
        <w:rPr>
          <w:color w:val="000000"/>
        </w:rPr>
        <w:t xml:space="preserve"> Законът влиза в сила от деня на обнародването му в „Държавен вестник“.</w:t>
      </w:r>
    </w:p>
    <w:p w:rsidR="004A316A" w:rsidRPr="008B6802" w:rsidRDefault="004A316A" w:rsidP="008B6802">
      <w:pPr>
        <w:ind w:firstLine="709"/>
        <w:jc w:val="both"/>
        <w:rPr>
          <w:color w:val="000000"/>
        </w:rPr>
      </w:pPr>
    </w:p>
    <w:p w:rsidR="003A4987" w:rsidRPr="008B6802" w:rsidRDefault="00D75243" w:rsidP="008B6802">
      <w:pPr>
        <w:ind w:firstLine="709"/>
        <w:jc w:val="both"/>
        <w:rPr>
          <w:color w:val="000000"/>
        </w:rPr>
      </w:pPr>
      <w:r w:rsidRPr="008B6802">
        <w:rPr>
          <w:color w:val="000000"/>
        </w:rPr>
        <w:t>Законът е приет от 44-то Народно събрание на ………………….. 2018 г. и е подпечатан с официалния печат на Народното събрание.</w:t>
      </w:r>
    </w:p>
    <w:p w:rsidR="00027960" w:rsidRPr="008B6802" w:rsidRDefault="00027960" w:rsidP="004A316A">
      <w:pPr>
        <w:spacing w:before="120"/>
        <w:jc w:val="both"/>
        <w:rPr>
          <w:color w:val="000000"/>
        </w:rPr>
      </w:pPr>
    </w:p>
    <w:p w:rsidR="0042411D" w:rsidRDefault="0042411D" w:rsidP="00027960">
      <w:pPr>
        <w:spacing w:line="240" w:lineRule="auto"/>
        <w:jc w:val="both"/>
        <w:rPr>
          <w:b/>
          <w:caps/>
          <w:color w:val="000000"/>
        </w:rPr>
      </w:pPr>
    </w:p>
    <w:p w:rsidR="0042411D" w:rsidRDefault="0042411D" w:rsidP="00027960">
      <w:pPr>
        <w:spacing w:line="240" w:lineRule="auto"/>
        <w:jc w:val="both"/>
        <w:rPr>
          <w:b/>
          <w:caps/>
          <w:color w:val="000000"/>
        </w:rPr>
      </w:pPr>
    </w:p>
    <w:p w:rsidR="00D75243" w:rsidRPr="008B6802" w:rsidRDefault="00D75243" w:rsidP="00027960">
      <w:pPr>
        <w:spacing w:line="240" w:lineRule="auto"/>
        <w:jc w:val="both"/>
        <w:rPr>
          <w:b/>
          <w:caps/>
          <w:color w:val="000000"/>
        </w:rPr>
      </w:pPr>
      <w:r w:rsidRPr="008B6802">
        <w:rPr>
          <w:b/>
          <w:caps/>
          <w:color w:val="000000"/>
        </w:rPr>
        <w:t>Председател на Народното събрание:</w:t>
      </w:r>
    </w:p>
    <w:p w:rsidR="00D75243" w:rsidRPr="008B6802" w:rsidRDefault="0042411D" w:rsidP="0042411D">
      <w:pPr>
        <w:spacing w:line="240" w:lineRule="auto"/>
        <w:ind w:left="4956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 xml:space="preserve">      </w:t>
      </w:r>
      <w:r w:rsidR="00D75243" w:rsidRPr="008B6802">
        <w:rPr>
          <w:b/>
          <w:caps/>
          <w:color w:val="000000"/>
        </w:rPr>
        <w:t>Цвета Караянчева</w:t>
      </w:r>
    </w:p>
    <w:p w:rsidR="003A4987" w:rsidRPr="008B6802" w:rsidRDefault="003A4987" w:rsidP="004A316A">
      <w:pPr>
        <w:spacing w:before="120"/>
        <w:jc w:val="both"/>
        <w:rPr>
          <w:b/>
          <w:caps/>
          <w:color w:val="000000"/>
        </w:rPr>
      </w:pPr>
      <w:bookmarkStart w:id="1" w:name="_GoBack"/>
      <w:bookmarkEnd w:id="1"/>
    </w:p>
    <w:sectPr w:rsidR="003A4987" w:rsidRPr="008B6802" w:rsidSect="0042411D">
      <w:footerReference w:type="default" r:id="rId17"/>
      <w:headerReference w:type="first" r:id="rId18"/>
      <w:type w:val="oddPage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E7" w:rsidRDefault="000D7CE7" w:rsidP="00CB1BF3">
      <w:pPr>
        <w:spacing w:line="240" w:lineRule="auto"/>
      </w:pPr>
      <w:r>
        <w:separator/>
      </w:r>
    </w:p>
  </w:endnote>
  <w:endnote w:type="continuationSeparator" w:id="0">
    <w:p w:rsidR="000D7CE7" w:rsidRDefault="000D7CE7" w:rsidP="00CB1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506412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55671D" w:rsidRPr="00CB1BF3" w:rsidRDefault="0055671D">
        <w:pPr>
          <w:pStyle w:val="Footer"/>
          <w:jc w:val="right"/>
          <w:rPr>
            <w:sz w:val="16"/>
          </w:rPr>
        </w:pPr>
        <w:r w:rsidRPr="00CB1BF3">
          <w:rPr>
            <w:sz w:val="16"/>
          </w:rPr>
          <w:fldChar w:fldCharType="begin"/>
        </w:r>
        <w:r w:rsidRPr="00CB1BF3">
          <w:rPr>
            <w:sz w:val="16"/>
          </w:rPr>
          <w:instrText xml:space="preserve"> PAGE   \* MERGEFORMAT </w:instrText>
        </w:r>
        <w:r w:rsidRPr="00CB1BF3">
          <w:rPr>
            <w:sz w:val="16"/>
          </w:rPr>
          <w:fldChar w:fldCharType="separate"/>
        </w:r>
        <w:r w:rsidR="0042411D">
          <w:rPr>
            <w:noProof/>
            <w:sz w:val="16"/>
          </w:rPr>
          <w:t>2</w:t>
        </w:r>
        <w:r w:rsidRPr="00CB1BF3">
          <w:rPr>
            <w:noProof/>
            <w:sz w:val="16"/>
          </w:rPr>
          <w:fldChar w:fldCharType="end"/>
        </w:r>
      </w:p>
    </w:sdtContent>
  </w:sdt>
  <w:p w:rsidR="0055671D" w:rsidRDefault="00556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E7" w:rsidRDefault="000D7CE7" w:rsidP="00CB1BF3">
      <w:pPr>
        <w:spacing w:line="240" w:lineRule="auto"/>
      </w:pPr>
      <w:r>
        <w:separator/>
      </w:r>
    </w:p>
  </w:footnote>
  <w:footnote w:type="continuationSeparator" w:id="0">
    <w:p w:rsidR="000D7CE7" w:rsidRDefault="000D7CE7" w:rsidP="00CB1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87" w:rsidRDefault="003A4987" w:rsidP="003A4987">
    <w:pPr>
      <w:tabs>
        <w:tab w:val="center" w:pos="4153"/>
        <w:tab w:val="right" w:pos="8306"/>
      </w:tabs>
      <w:spacing w:before="120" w:after="20" w:line="240" w:lineRule="auto"/>
      <w:rPr>
        <w:rFonts w:ascii="Times New Roman" w:hAnsi="Times New Roman"/>
        <w:b/>
        <w:sz w:val="28"/>
        <w:szCs w:val="28"/>
        <w:lang w:eastAsia="en-US"/>
      </w:rPr>
    </w:pPr>
  </w:p>
  <w:p w:rsidR="0042411D" w:rsidRPr="0042411D" w:rsidRDefault="0042411D" w:rsidP="0042411D">
    <w:pPr>
      <w:jc w:val="center"/>
      <w:rPr>
        <w:b/>
        <w:sz w:val="26"/>
      </w:rPr>
    </w:pPr>
    <w:r w:rsidRPr="0042411D">
      <w:rPr>
        <w:b/>
      </w:rPr>
      <w:t>Р Е П У Б Л И К А   Б Ъ Л Г А Р И Я</w:t>
    </w:r>
  </w:p>
  <w:p w:rsidR="0042411D" w:rsidRPr="0042411D" w:rsidRDefault="0042411D" w:rsidP="0042411D">
    <w:pPr>
      <w:pBdr>
        <w:bottom w:val="double" w:sz="6" w:space="1" w:color="auto"/>
      </w:pBdr>
      <w:jc w:val="center"/>
      <w:rPr>
        <w:b/>
        <w:sz w:val="32"/>
        <w:szCs w:val="32"/>
      </w:rPr>
    </w:pPr>
    <w:r w:rsidRPr="0042411D">
      <w:rPr>
        <w:b/>
        <w:spacing w:val="100"/>
        <w:sz w:val="32"/>
        <w:szCs w:val="32"/>
      </w:rPr>
      <w:t>НАРОДНО СЪБРАНИЕ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59"/>
    <w:multiLevelType w:val="hybridMultilevel"/>
    <w:tmpl w:val="C34A7906"/>
    <w:lvl w:ilvl="0" w:tplc="10A6FCF4">
      <w:start w:val="4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03F15986"/>
    <w:multiLevelType w:val="hybridMultilevel"/>
    <w:tmpl w:val="9DD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26B4"/>
    <w:multiLevelType w:val="hybridMultilevel"/>
    <w:tmpl w:val="5294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C654C"/>
    <w:multiLevelType w:val="hybridMultilevel"/>
    <w:tmpl w:val="7E78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1E4E"/>
    <w:multiLevelType w:val="hybridMultilevel"/>
    <w:tmpl w:val="8352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138B2"/>
    <w:multiLevelType w:val="hybridMultilevel"/>
    <w:tmpl w:val="93DC0AFA"/>
    <w:lvl w:ilvl="0" w:tplc="B742D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22CB6"/>
    <w:multiLevelType w:val="hybridMultilevel"/>
    <w:tmpl w:val="397A8720"/>
    <w:lvl w:ilvl="0" w:tplc="B66E0758">
      <w:numFmt w:val="bullet"/>
      <w:lvlText w:val="-"/>
      <w:lvlJc w:val="left"/>
      <w:pPr>
        <w:ind w:left="107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45521031"/>
    <w:multiLevelType w:val="hybridMultilevel"/>
    <w:tmpl w:val="163C7CFA"/>
    <w:lvl w:ilvl="0" w:tplc="12D4BC7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9B64F7"/>
    <w:multiLevelType w:val="hybridMultilevel"/>
    <w:tmpl w:val="88C44CF4"/>
    <w:lvl w:ilvl="0" w:tplc="B742D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102DD"/>
    <w:multiLevelType w:val="hybridMultilevel"/>
    <w:tmpl w:val="E72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20B21"/>
    <w:multiLevelType w:val="hybridMultilevel"/>
    <w:tmpl w:val="1F96053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980" w:hanging="360"/>
      </w:pPr>
    </w:lvl>
    <w:lvl w:ilvl="2" w:tplc="0402001B" w:tentative="1">
      <w:start w:val="1"/>
      <w:numFmt w:val="lowerRoman"/>
      <w:lvlText w:val="%3."/>
      <w:lvlJc w:val="right"/>
      <w:pPr>
        <w:ind w:left="1700" w:hanging="180"/>
      </w:pPr>
    </w:lvl>
    <w:lvl w:ilvl="3" w:tplc="0402000F" w:tentative="1">
      <w:start w:val="1"/>
      <w:numFmt w:val="decimal"/>
      <w:lvlText w:val="%4."/>
      <w:lvlJc w:val="left"/>
      <w:pPr>
        <w:ind w:left="2420" w:hanging="360"/>
      </w:pPr>
    </w:lvl>
    <w:lvl w:ilvl="4" w:tplc="04020019" w:tentative="1">
      <w:start w:val="1"/>
      <w:numFmt w:val="lowerLetter"/>
      <w:lvlText w:val="%5."/>
      <w:lvlJc w:val="left"/>
      <w:pPr>
        <w:ind w:left="3140" w:hanging="360"/>
      </w:pPr>
    </w:lvl>
    <w:lvl w:ilvl="5" w:tplc="0402001B" w:tentative="1">
      <w:start w:val="1"/>
      <w:numFmt w:val="lowerRoman"/>
      <w:lvlText w:val="%6."/>
      <w:lvlJc w:val="right"/>
      <w:pPr>
        <w:ind w:left="3860" w:hanging="180"/>
      </w:pPr>
    </w:lvl>
    <w:lvl w:ilvl="6" w:tplc="0402000F" w:tentative="1">
      <w:start w:val="1"/>
      <w:numFmt w:val="decimal"/>
      <w:lvlText w:val="%7."/>
      <w:lvlJc w:val="left"/>
      <w:pPr>
        <w:ind w:left="4580" w:hanging="360"/>
      </w:pPr>
    </w:lvl>
    <w:lvl w:ilvl="7" w:tplc="04020019" w:tentative="1">
      <w:start w:val="1"/>
      <w:numFmt w:val="lowerLetter"/>
      <w:lvlText w:val="%8."/>
      <w:lvlJc w:val="left"/>
      <w:pPr>
        <w:ind w:left="5300" w:hanging="360"/>
      </w:pPr>
    </w:lvl>
    <w:lvl w:ilvl="8" w:tplc="0402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1">
    <w:nsid w:val="7F1237A2"/>
    <w:multiLevelType w:val="hybridMultilevel"/>
    <w:tmpl w:val="75D87FD0"/>
    <w:lvl w:ilvl="0" w:tplc="298C67F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38"/>
    <w:rsid w:val="00004FE2"/>
    <w:rsid w:val="00005269"/>
    <w:rsid w:val="00012A4B"/>
    <w:rsid w:val="000207BE"/>
    <w:rsid w:val="00027960"/>
    <w:rsid w:val="0003558D"/>
    <w:rsid w:val="000425BA"/>
    <w:rsid w:val="00047EC0"/>
    <w:rsid w:val="00054378"/>
    <w:rsid w:val="00055290"/>
    <w:rsid w:val="0006744F"/>
    <w:rsid w:val="00070E11"/>
    <w:rsid w:val="00071F25"/>
    <w:rsid w:val="0008033F"/>
    <w:rsid w:val="0008154C"/>
    <w:rsid w:val="00083B85"/>
    <w:rsid w:val="0009206E"/>
    <w:rsid w:val="000A2C65"/>
    <w:rsid w:val="000A4580"/>
    <w:rsid w:val="000A79A4"/>
    <w:rsid w:val="000B2961"/>
    <w:rsid w:val="000B49BC"/>
    <w:rsid w:val="000B64DC"/>
    <w:rsid w:val="000C14CE"/>
    <w:rsid w:val="000D1E70"/>
    <w:rsid w:val="000D1F1D"/>
    <w:rsid w:val="000D6D34"/>
    <w:rsid w:val="000D7CE7"/>
    <w:rsid w:val="000E40E0"/>
    <w:rsid w:val="000E4585"/>
    <w:rsid w:val="00102FC1"/>
    <w:rsid w:val="0010380D"/>
    <w:rsid w:val="001074A0"/>
    <w:rsid w:val="00115B28"/>
    <w:rsid w:val="0011649A"/>
    <w:rsid w:val="00123CA0"/>
    <w:rsid w:val="00126D2B"/>
    <w:rsid w:val="00132766"/>
    <w:rsid w:val="00133440"/>
    <w:rsid w:val="00135D9D"/>
    <w:rsid w:val="001360FE"/>
    <w:rsid w:val="001363E4"/>
    <w:rsid w:val="0014052B"/>
    <w:rsid w:val="00141E24"/>
    <w:rsid w:val="00144C7C"/>
    <w:rsid w:val="001551A2"/>
    <w:rsid w:val="00156B67"/>
    <w:rsid w:val="00183EE8"/>
    <w:rsid w:val="00186894"/>
    <w:rsid w:val="001A130F"/>
    <w:rsid w:val="001A65C0"/>
    <w:rsid w:val="001A76EB"/>
    <w:rsid w:val="001B06DD"/>
    <w:rsid w:val="001B3E76"/>
    <w:rsid w:val="001B5A43"/>
    <w:rsid w:val="001C23F3"/>
    <w:rsid w:val="001C2A7C"/>
    <w:rsid w:val="001C581F"/>
    <w:rsid w:val="001C5CC9"/>
    <w:rsid w:val="001D213D"/>
    <w:rsid w:val="001D2B64"/>
    <w:rsid w:val="001D5CCD"/>
    <w:rsid w:val="001D5D1E"/>
    <w:rsid w:val="001E148E"/>
    <w:rsid w:val="001E5D4B"/>
    <w:rsid w:val="001E7970"/>
    <w:rsid w:val="001F7065"/>
    <w:rsid w:val="001F7588"/>
    <w:rsid w:val="00203E06"/>
    <w:rsid w:val="00203EE5"/>
    <w:rsid w:val="00204CFE"/>
    <w:rsid w:val="00213BD0"/>
    <w:rsid w:val="00213D86"/>
    <w:rsid w:val="00223B41"/>
    <w:rsid w:val="002251BB"/>
    <w:rsid w:val="00227AF2"/>
    <w:rsid w:val="00230330"/>
    <w:rsid w:val="0023307D"/>
    <w:rsid w:val="00243696"/>
    <w:rsid w:val="00246842"/>
    <w:rsid w:val="00253109"/>
    <w:rsid w:val="0025622E"/>
    <w:rsid w:val="0026156A"/>
    <w:rsid w:val="002639A5"/>
    <w:rsid w:val="002672B0"/>
    <w:rsid w:val="00270EEC"/>
    <w:rsid w:val="00274932"/>
    <w:rsid w:val="002815E5"/>
    <w:rsid w:val="00284EC1"/>
    <w:rsid w:val="00286C6F"/>
    <w:rsid w:val="0029075F"/>
    <w:rsid w:val="002A0E49"/>
    <w:rsid w:val="002A2D53"/>
    <w:rsid w:val="002A405D"/>
    <w:rsid w:val="002A4F9A"/>
    <w:rsid w:val="002B1022"/>
    <w:rsid w:val="002B7228"/>
    <w:rsid w:val="002D0135"/>
    <w:rsid w:val="002D0D92"/>
    <w:rsid w:val="002D70A8"/>
    <w:rsid w:val="002E11D0"/>
    <w:rsid w:val="002E433D"/>
    <w:rsid w:val="002E458E"/>
    <w:rsid w:val="003015E5"/>
    <w:rsid w:val="0030724F"/>
    <w:rsid w:val="0031098D"/>
    <w:rsid w:val="0031545C"/>
    <w:rsid w:val="00320616"/>
    <w:rsid w:val="0032542D"/>
    <w:rsid w:val="00334097"/>
    <w:rsid w:val="00336528"/>
    <w:rsid w:val="003473E8"/>
    <w:rsid w:val="00356738"/>
    <w:rsid w:val="003666D4"/>
    <w:rsid w:val="0037060D"/>
    <w:rsid w:val="00370A31"/>
    <w:rsid w:val="0037443E"/>
    <w:rsid w:val="0038095F"/>
    <w:rsid w:val="00384302"/>
    <w:rsid w:val="003846E2"/>
    <w:rsid w:val="0038478A"/>
    <w:rsid w:val="00391A11"/>
    <w:rsid w:val="00393501"/>
    <w:rsid w:val="00393DCB"/>
    <w:rsid w:val="00394D80"/>
    <w:rsid w:val="003956DD"/>
    <w:rsid w:val="0039659E"/>
    <w:rsid w:val="00396AD7"/>
    <w:rsid w:val="003A45C7"/>
    <w:rsid w:val="003A4987"/>
    <w:rsid w:val="003A5175"/>
    <w:rsid w:val="003A589B"/>
    <w:rsid w:val="003A738A"/>
    <w:rsid w:val="003B1566"/>
    <w:rsid w:val="003B4728"/>
    <w:rsid w:val="003C37E7"/>
    <w:rsid w:val="003C46C0"/>
    <w:rsid w:val="003C518E"/>
    <w:rsid w:val="003D3C4D"/>
    <w:rsid w:val="003E4CC1"/>
    <w:rsid w:val="003E7340"/>
    <w:rsid w:val="003F63DD"/>
    <w:rsid w:val="003F758A"/>
    <w:rsid w:val="00402E8C"/>
    <w:rsid w:val="00403C88"/>
    <w:rsid w:val="00404376"/>
    <w:rsid w:val="00404E6C"/>
    <w:rsid w:val="0042411D"/>
    <w:rsid w:val="004321E4"/>
    <w:rsid w:val="00432BDE"/>
    <w:rsid w:val="004411EE"/>
    <w:rsid w:val="0044170B"/>
    <w:rsid w:val="00452016"/>
    <w:rsid w:val="004541EB"/>
    <w:rsid w:val="00463C10"/>
    <w:rsid w:val="00470199"/>
    <w:rsid w:val="0047549B"/>
    <w:rsid w:val="004819E2"/>
    <w:rsid w:val="00496C72"/>
    <w:rsid w:val="004A20F8"/>
    <w:rsid w:val="004A316A"/>
    <w:rsid w:val="004A3228"/>
    <w:rsid w:val="004A70C2"/>
    <w:rsid w:val="004B0B7E"/>
    <w:rsid w:val="004B5782"/>
    <w:rsid w:val="004B7AF6"/>
    <w:rsid w:val="004C0B7C"/>
    <w:rsid w:val="004C36DA"/>
    <w:rsid w:val="004D06E9"/>
    <w:rsid w:val="004D45F4"/>
    <w:rsid w:val="004D4EC1"/>
    <w:rsid w:val="004E2244"/>
    <w:rsid w:val="004F0EBC"/>
    <w:rsid w:val="004F0F04"/>
    <w:rsid w:val="0050292A"/>
    <w:rsid w:val="00505780"/>
    <w:rsid w:val="00510E33"/>
    <w:rsid w:val="0051304D"/>
    <w:rsid w:val="00516D1F"/>
    <w:rsid w:val="00524345"/>
    <w:rsid w:val="0052608B"/>
    <w:rsid w:val="00526D93"/>
    <w:rsid w:val="00527DF8"/>
    <w:rsid w:val="00530480"/>
    <w:rsid w:val="00530D6C"/>
    <w:rsid w:val="0053331D"/>
    <w:rsid w:val="00537841"/>
    <w:rsid w:val="00542349"/>
    <w:rsid w:val="0054575E"/>
    <w:rsid w:val="005520C9"/>
    <w:rsid w:val="0055671D"/>
    <w:rsid w:val="0055735E"/>
    <w:rsid w:val="00562C72"/>
    <w:rsid w:val="00564751"/>
    <w:rsid w:val="00573D2B"/>
    <w:rsid w:val="00575234"/>
    <w:rsid w:val="005855BE"/>
    <w:rsid w:val="0059359D"/>
    <w:rsid w:val="005958AC"/>
    <w:rsid w:val="005A06BF"/>
    <w:rsid w:val="005A1887"/>
    <w:rsid w:val="005A257D"/>
    <w:rsid w:val="005B2381"/>
    <w:rsid w:val="005B3C08"/>
    <w:rsid w:val="005B5B1C"/>
    <w:rsid w:val="005B62E4"/>
    <w:rsid w:val="005C1562"/>
    <w:rsid w:val="005C393A"/>
    <w:rsid w:val="005C3AEB"/>
    <w:rsid w:val="005C744D"/>
    <w:rsid w:val="005D0246"/>
    <w:rsid w:val="005D71D4"/>
    <w:rsid w:val="005D7F93"/>
    <w:rsid w:val="005E2BC2"/>
    <w:rsid w:val="005E42EE"/>
    <w:rsid w:val="005E6EAA"/>
    <w:rsid w:val="005F168A"/>
    <w:rsid w:val="005F1CC5"/>
    <w:rsid w:val="005F6A10"/>
    <w:rsid w:val="00601527"/>
    <w:rsid w:val="0061043E"/>
    <w:rsid w:val="00612B5F"/>
    <w:rsid w:val="00615914"/>
    <w:rsid w:val="00634466"/>
    <w:rsid w:val="00634CF9"/>
    <w:rsid w:val="006429DE"/>
    <w:rsid w:val="00643945"/>
    <w:rsid w:val="00653E52"/>
    <w:rsid w:val="00654E67"/>
    <w:rsid w:val="006555ED"/>
    <w:rsid w:val="0065702B"/>
    <w:rsid w:val="006570DD"/>
    <w:rsid w:val="00672D0B"/>
    <w:rsid w:val="00677537"/>
    <w:rsid w:val="00677E4F"/>
    <w:rsid w:val="006865F5"/>
    <w:rsid w:val="0068688C"/>
    <w:rsid w:val="0069333E"/>
    <w:rsid w:val="006959BD"/>
    <w:rsid w:val="006A0EFA"/>
    <w:rsid w:val="006A594C"/>
    <w:rsid w:val="006B1D32"/>
    <w:rsid w:val="006B47BF"/>
    <w:rsid w:val="006B722D"/>
    <w:rsid w:val="006B77A3"/>
    <w:rsid w:val="006C52EB"/>
    <w:rsid w:val="006D0D82"/>
    <w:rsid w:val="006D12FB"/>
    <w:rsid w:val="006D5483"/>
    <w:rsid w:val="006D6BF0"/>
    <w:rsid w:val="00710901"/>
    <w:rsid w:val="00711420"/>
    <w:rsid w:val="0071223C"/>
    <w:rsid w:val="00712A82"/>
    <w:rsid w:val="00714996"/>
    <w:rsid w:val="00714AF5"/>
    <w:rsid w:val="00720A49"/>
    <w:rsid w:val="007219FF"/>
    <w:rsid w:val="00721D1B"/>
    <w:rsid w:val="00724303"/>
    <w:rsid w:val="0073068A"/>
    <w:rsid w:val="00733067"/>
    <w:rsid w:val="007436E4"/>
    <w:rsid w:val="007500A7"/>
    <w:rsid w:val="0075770D"/>
    <w:rsid w:val="00763271"/>
    <w:rsid w:val="0076693A"/>
    <w:rsid w:val="00767818"/>
    <w:rsid w:val="0077379D"/>
    <w:rsid w:val="00774885"/>
    <w:rsid w:val="0077629F"/>
    <w:rsid w:val="0077635B"/>
    <w:rsid w:val="00777A4A"/>
    <w:rsid w:val="00780B12"/>
    <w:rsid w:val="007810D7"/>
    <w:rsid w:val="00784400"/>
    <w:rsid w:val="0078786B"/>
    <w:rsid w:val="00790234"/>
    <w:rsid w:val="00795B16"/>
    <w:rsid w:val="007A1E9A"/>
    <w:rsid w:val="007A3444"/>
    <w:rsid w:val="007B384A"/>
    <w:rsid w:val="007C2171"/>
    <w:rsid w:val="007C2D50"/>
    <w:rsid w:val="007C45B4"/>
    <w:rsid w:val="007D6DFC"/>
    <w:rsid w:val="007E43E1"/>
    <w:rsid w:val="007E680E"/>
    <w:rsid w:val="007F106F"/>
    <w:rsid w:val="007F1F56"/>
    <w:rsid w:val="007F6D46"/>
    <w:rsid w:val="007F730A"/>
    <w:rsid w:val="007F7D8D"/>
    <w:rsid w:val="00804D77"/>
    <w:rsid w:val="00805A34"/>
    <w:rsid w:val="0081097C"/>
    <w:rsid w:val="0081199D"/>
    <w:rsid w:val="00813348"/>
    <w:rsid w:val="00815D5D"/>
    <w:rsid w:val="00816FEE"/>
    <w:rsid w:val="0081772C"/>
    <w:rsid w:val="00823E93"/>
    <w:rsid w:val="00832F40"/>
    <w:rsid w:val="008419E4"/>
    <w:rsid w:val="008533A3"/>
    <w:rsid w:val="00853C71"/>
    <w:rsid w:val="0085602B"/>
    <w:rsid w:val="00857963"/>
    <w:rsid w:val="00857F43"/>
    <w:rsid w:val="00864AB8"/>
    <w:rsid w:val="00864F7B"/>
    <w:rsid w:val="0087311A"/>
    <w:rsid w:val="00873B08"/>
    <w:rsid w:val="00874638"/>
    <w:rsid w:val="00875383"/>
    <w:rsid w:val="0088177F"/>
    <w:rsid w:val="00883803"/>
    <w:rsid w:val="00885D21"/>
    <w:rsid w:val="00886D8E"/>
    <w:rsid w:val="00895000"/>
    <w:rsid w:val="00895AFC"/>
    <w:rsid w:val="008A41AE"/>
    <w:rsid w:val="008A6169"/>
    <w:rsid w:val="008A67BC"/>
    <w:rsid w:val="008B6802"/>
    <w:rsid w:val="008B6FE7"/>
    <w:rsid w:val="008B730C"/>
    <w:rsid w:val="008C0042"/>
    <w:rsid w:val="008C1C13"/>
    <w:rsid w:val="008C2C7E"/>
    <w:rsid w:val="008C394F"/>
    <w:rsid w:val="008C6FB0"/>
    <w:rsid w:val="008D5083"/>
    <w:rsid w:val="008E1E4B"/>
    <w:rsid w:val="008E67C8"/>
    <w:rsid w:val="008F5118"/>
    <w:rsid w:val="009034B9"/>
    <w:rsid w:val="0090765A"/>
    <w:rsid w:val="009100CA"/>
    <w:rsid w:val="00915BEC"/>
    <w:rsid w:val="009171E4"/>
    <w:rsid w:val="00931876"/>
    <w:rsid w:val="009419D5"/>
    <w:rsid w:val="00944C5E"/>
    <w:rsid w:val="0094663E"/>
    <w:rsid w:val="009473BA"/>
    <w:rsid w:val="00947B4C"/>
    <w:rsid w:val="00953F01"/>
    <w:rsid w:val="0095686E"/>
    <w:rsid w:val="00957C36"/>
    <w:rsid w:val="00967747"/>
    <w:rsid w:val="009750F9"/>
    <w:rsid w:val="0097687F"/>
    <w:rsid w:val="0098015F"/>
    <w:rsid w:val="00981945"/>
    <w:rsid w:val="0098466A"/>
    <w:rsid w:val="00997D27"/>
    <w:rsid w:val="009A2043"/>
    <w:rsid w:val="009A36E5"/>
    <w:rsid w:val="009A50DA"/>
    <w:rsid w:val="009A6867"/>
    <w:rsid w:val="009D4FFB"/>
    <w:rsid w:val="009F1EED"/>
    <w:rsid w:val="009F34D0"/>
    <w:rsid w:val="009F7959"/>
    <w:rsid w:val="00A01F35"/>
    <w:rsid w:val="00A04705"/>
    <w:rsid w:val="00A15C45"/>
    <w:rsid w:val="00A23B57"/>
    <w:rsid w:val="00A24EFE"/>
    <w:rsid w:val="00A24F98"/>
    <w:rsid w:val="00A43365"/>
    <w:rsid w:val="00A4654E"/>
    <w:rsid w:val="00A5287D"/>
    <w:rsid w:val="00A5555D"/>
    <w:rsid w:val="00A72A41"/>
    <w:rsid w:val="00A8177E"/>
    <w:rsid w:val="00A83F4A"/>
    <w:rsid w:val="00A861D3"/>
    <w:rsid w:val="00A95968"/>
    <w:rsid w:val="00A97150"/>
    <w:rsid w:val="00AB599D"/>
    <w:rsid w:val="00AB5CED"/>
    <w:rsid w:val="00AB7DCB"/>
    <w:rsid w:val="00AD3141"/>
    <w:rsid w:val="00AD42EE"/>
    <w:rsid w:val="00AD44A1"/>
    <w:rsid w:val="00AE3798"/>
    <w:rsid w:val="00AF1ABF"/>
    <w:rsid w:val="00B0185B"/>
    <w:rsid w:val="00B022F5"/>
    <w:rsid w:val="00B03556"/>
    <w:rsid w:val="00B05BC3"/>
    <w:rsid w:val="00B32009"/>
    <w:rsid w:val="00B378BA"/>
    <w:rsid w:val="00B422E0"/>
    <w:rsid w:val="00B45E04"/>
    <w:rsid w:val="00B50216"/>
    <w:rsid w:val="00B55BAE"/>
    <w:rsid w:val="00B55F66"/>
    <w:rsid w:val="00B60F64"/>
    <w:rsid w:val="00B63A41"/>
    <w:rsid w:val="00B6445D"/>
    <w:rsid w:val="00B65EA3"/>
    <w:rsid w:val="00B7344D"/>
    <w:rsid w:val="00B77800"/>
    <w:rsid w:val="00B80340"/>
    <w:rsid w:val="00B836D2"/>
    <w:rsid w:val="00B87AC1"/>
    <w:rsid w:val="00B921CD"/>
    <w:rsid w:val="00B95208"/>
    <w:rsid w:val="00B954F1"/>
    <w:rsid w:val="00B95596"/>
    <w:rsid w:val="00B97A9B"/>
    <w:rsid w:val="00BA0738"/>
    <w:rsid w:val="00BA0D0C"/>
    <w:rsid w:val="00BA722A"/>
    <w:rsid w:val="00BB1333"/>
    <w:rsid w:val="00BC5048"/>
    <w:rsid w:val="00BD0245"/>
    <w:rsid w:val="00BD0FA3"/>
    <w:rsid w:val="00BD7A6F"/>
    <w:rsid w:val="00BD7DFB"/>
    <w:rsid w:val="00BE0923"/>
    <w:rsid w:val="00BE5812"/>
    <w:rsid w:val="00BF36E6"/>
    <w:rsid w:val="00BF3888"/>
    <w:rsid w:val="00BF3A6E"/>
    <w:rsid w:val="00BF580A"/>
    <w:rsid w:val="00BF7F71"/>
    <w:rsid w:val="00C04A89"/>
    <w:rsid w:val="00C065E1"/>
    <w:rsid w:val="00C11B0D"/>
    <w:rsid w:val="00C20CF1"/>
    <w:rsid w:val="00C23775"/>
    <w:rsid w:val="00C24226"/>
    <w:rsid w:val="00C27BBE"/>
    <w:rsid w:val="00C3372A"/>
    <w:rsid w:val="00C36739"/>
    <w:rsid w:val="00C36E9D"/>
    <w:rsid w:val="00C40D6F"/>
    <w:rsid w:val="00C43F1C"/>
    <w:rsid w:val="00C4429C"/>
    <w:rsid w:val="00C44768"/>
    <w:rsid w:val="00C44AEC"/>
    <w:rsid w:val="00C6105D"/>
    <w:rsid w:val="00C65F7C"/>
    <w:rsid w:val="00C708B9"/>
    <w:rsid w:val="00C81365"/>
    <w:rsid w:val="00C8581E"/>
    <w:rsid w:val="00C8581F"/>
    <w:rsid w:val="00C90F2E"/>
    <w:rsid w:val="00C9187A"/>
    <w:rsid w:val="00C97201"/>
    <w:rsid w:val="00C97547"/>
    <w:rsid w:val="00CB0A4A"/>
    <w:rsid w:val="00CB1BF3"/>
    <w:rsid w:val="00CB7E07"/>
    <w:rsid w:val="00CC2D6A"/>
    <w:rsid w:val="00CD4420"/>
    <w:rsid w:val="00CD65B4"/>
    <w:rsid w:val="00CF0D5A"/>
    <w:rsid w:val="00CF51D2"/>
    <w:rsid w:val="00CF6FEE"/>
    <w:rsid w:val="00CF775C"/>
    <w:rsid w:val="00D04521"/>
    <w:rsid w:val="00D055A2"/>
    <w:rsid w:val="00D10CB5"/>
    <w:rsid w:val="00D11D81"/>
    <w:rsid w:val="00D136F9"/>
    <w:rsid w:val="00D163C6"/>
    <w:rsid w:val="00D164E4"/>
    <w:rsid w:val="00D16B52"/>
    <w:rsid w:val="00D17E69"/>
    <w:rsid w:val="00D25116"/>
    <w:rsid w:val="00D27B64"/>
    <w:rsid w:val="00D32A69"/>
    <w:rsid w:val="00D41CB2"/>
    <w:rsid w:val="00D55B42"/>
    <w:rsid w:val="00D606AA"/>
    <w:rsid w:val="00D73903"/>
    <w:rsid w:val="00D75243"/>
    <w:rsid w:val="00D936F5"/>
    <w:rsid w:val="00DA088D"/>
    <w:rsid w:val="00DA2357"/>
    <w:rsid w:val="00DA685D"/>
    <w:rsid w:val="00DB23AE"/>
    <w:rsid w:val="00DC53A1"/>
    <w:rsid w:val="00DC5F0F"/>
    <w:rsid w:val="00DE0291"/>
    <w:rsid w:val="00DE2298"/>
    <w:rsid w:val="00DE3157"/>
    <w:rsid w:val="00DE43B1"/>
    <w:rsid w:val="00DF21C2"/>
    <w:rsid w:val="00DF48F2"/>
    <w:rsid w:val="00E06E6C"/>
    <w:rsid w:val="00E1402B"/>
    <w:rsid w:val="00E240DC"/>
    <w:rsid w:val="00E25BF1"/>
    <w:rsid w:val="00E31533"/>
    <w:rsid w:val="00E42790"/>
    <w:rsid w:val="00E46A5A"/>
    <w:rsid w:val="00E51F0C"/>
    <w:rsid w:val="00E56922"/>
    <w:rsid w:val="00E62544"/>
    <w:rsid w:val="00E6484B"/>
    <w:rsid w:val="00E6565A"/>
    <w:rsid w:val="00E730D0"/>
    <w:rsid w:val="00E77567"/>
    <w:rsid w:val="00E83ABC"/>
    <w:rsid w:val="00E90F7B"/>
    <w:rsid w:val="00E9237F"/>
    <w:rsid w:val="00E97078"/>
    <w:rsid w:val="00EA1285"/>
    <w:rsid w:val="00EB3D2E"/>
    <w:rsid w:val="00EB4D64"/>
    <w:rsid w:val="00EB57DE"/>
    <w:rsid w:val="00EB6934"/>
    <w:rsid w:val="00EC043D"/>
    <w:rsid w:val="00EC2C93"/>
    <w:rsid w:val="00EC517D"/>
    <w:rsid w:val="00EC59E0"/>
    <w:rsid w:val="00ED21B3"/>
    <w:rsid w:val="00ED57D0"/>
    <w:rsid w:val="00EE3D01"/>
    <w:rsid w:val="00EE6C43"/>
    <w:rsid w:val="00EF0081"/>
    <w:rsid w:val="00EF128F"/>
    <w:rsid w:val="00EF15C1"/>
    <w:rsid w:val="00EF5EA8"/>
    <w:rsid w:val="00EF77B3"/>
    <w:rsid w:val="00F00AB2"/>
    <w:rsid w:val="00F02505"/>
    <w:rsid w:val="00F028E1"/>
    <w:rsid w:val="00F11795"/>
    <w:rsid w:val="00F12162"/>
    <w:rsid w:val="00F2493D"/>
    <w:rsid w:val="00F25C9F"/>
    <w:rsid w:val="00F26B91"/>
    <w:rsid w:val="00F30746"/>
    <w:rsid w:val="00F37BE7"/>
    <w:rsid w:val="00F5242C"/>
    <w:rsid w:val="00F579E1"/>
    <w:rsid w:val="00F6382D"/>
    <w:rsid w:val="00F65511"/>
    <w:rsid w:val="00F718D8"/>
    <w:rsid w:val="00F72133"/>
    <w:rsid w:val="00F80D18"/>
    <w:rsid w:val="00F82248"/>
    <w:rsid w:val="00F8549A"/>
    <w:rsid w:val="00F878EE"/>
    <w:rsid w:val="00FA0E07"/>
    <w:rsid w:val="00FA227F"/>
    <w:rsid w:val="00FA479A"/>
    <w:rsid w:val="00FA7178"/>
    <w:rsid w:val="00FB05E6"/>
    <w:rsid w:val="00FB56DC"/>
    <w:rsid w:val="00FB60A0"/>
    <w:rsid w:val="00FB68F2"/>
    <w:rsid w:val="00FC55F1"/>
    <w:rsid w:val="00FF0BA0"/>
    <w:rsid w:val="00FF13BB"/>
    <w:rsid w:val="00FF54A1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bg-BG" w:eastAsia="zh-TW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923"/>
  </w:style>
  <w:style w:type="paragraph" w:styleId="Heading3">
    <w:name w:val="heading 3"/>
    <w:basedOn w:val="Normal"/>
    <w:next w:val="Normal"/>
    <w:link w:val="Heading3Char"/>
    <w:semiHidden/>
    <w:unhideWhenUsed/>
    <w:qFormat/>
    <w:rsid w:val="001D5C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31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C4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5B4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FA0E07"/>
    <w:pPr>
      <w:spacing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D73903"/>
    <w:pPr>
      <w:spacing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eastAsia="bg-BG"/>
    </w:rPr>
  </w:style>
  <w:style w:type="character" w:customStyle="1" w:styleId="ldef1">
    <w:name w:val="ldef1"/>
    <w:basedOn w:val="DefaultParagraphFont"/>
    <w:rsid w:val="00A01F35"/>
    <w:rPr>
      <w:rFonts w:ascii="Times New Roman" w:hAnsi="Times New Roman" w:cs="Times New Roman" w:hint="default"/>
      <w:color w:val="000000"/>
      <w:sz w:val="32"/>
      <w:szCs w:val="32"/>
    </w:rPr>
  </w:style>
  <w:style w:type="paragraph" w:styleId="Header">
    <w:name w:val="header"/>
    <w:basedOn w:val="Normal"/>
    <w:link w:val="HeaderChar"/>
    <w:rsid w:val="00CB1BF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B1BF3"/>
  </w:style>
  <w:style w:type="paragraph" w:styleId="Footer">
    <w:name w:val="footer"/>
    <w:basedOn w:val="Normal"/>
    <w:link w:val="FooterChar"/>
    <w:uiPriority w:val="99"/>
    <w:rsid w:val="00CB1BF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F3"/>
  </w:style>
  <w:style w:type="paragraph" w:customStyle="1" w:styleId="Default">
    <w:name w:val="Default"/>
    <w:rsid w:val="00857963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link">
    <w:name w:val="Hyperlink"/>
    <w:basedOn w:val="DefaultParagraphFont"/>
    <w:rsid w:val="00D11D81"/>
    <w:rPr>
      <w:color w:val="0000FF" w:themeColor="hyperlink"/>
      <w:u w:val="single"/>
    </w:rPr>
  </w:style>
  <w:style w:type="paragraph" w:customStyle="1" w:styleId="title24">
    <w:name w:val="title24"/>
    <w:basedOn w:val="Normal"/>
    <w:rsid w:val="001B5A43"/>
    <w:pPr>
      <w:spacing w:line="240" w:lineRule="auto"/>
      <w:ind w:firstLine="1155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newdocreference1">
    <w:name w:val="newdocreference1"/>
    <w:basedOn w:val="DefaultParagraphFont"/>
    <w:rsid w:val="001B5A43"/>
    <w:rPr>
      <w:i w:val="0"/>
      <w:iCs w:val="0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D5C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storyitem">
    <w:name w:val="historyitem"/>
    <w:basedOn w:val="DefaultParagraphFont"/>
    <w:rsid w:val="00F25C9F"/>
  </w:style>
  <w:style w:type="character" w:customStyle="1" w:styleId="historyitemselected1">
    <w:name w:val="historyitemselected1"/>
    <w:basedOn w:val="DefaultParagraphFont"/>
    <w:rsid w:val="00F25C9F"/>
    <w:rPr>
      <w:b/>
      <w:bCs/>
      <w:color w:val="0086C6"/>
    </w:rPr>
  </w:style>
  <w:style w:type="character" w:styleId="CommentReference">
    <w:name w:val="annotation reference"/>
    <w:basedOn w:val="DefaultParagraphFont"/>
    <w:rsid w:val="00944C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4C5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944C5E"/>
  </w:style>
  <w:style w:type="paragraph" w:styleId="CommentSubject">
    <w:name w:val="annotation subject"/>
    <w:basedOn w:val="CommentText"/>
    <w:next w:val="CommentText"/>
    <w:link w:val="CommentSubjectChar"/>
    <w:rsid w:val="00944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4C5E"/>
    <w:rPr>
      <w:b/>
      <w:bCs/>
    </w:rPr>
  </w:style>
  <w:style w:type="character" w:customStyle="1" w:styleId="samedocreference1">
    <w:name w:val="samedocreference1"/>
    <w:basedOn w:val="DefaultParagraphFont"/>
    <w:rsid w:val="00EB57DE"/>
    <w:rPr>
      <w:i w:val="0"/>
      <w:iCs w:val="0"/>
      <w:color w:val="8B0000"/>
      <w:u w:val="single"/>
    </w:rPr>
  </w:style>
  <w:style w:type="paragraph" w:styleId="Revision">
    <w:name w:val="Revision"/>
    <w:hidden/>
    <w:uiPriority w:val="99"/>
    <w:semiHidden/>
    <w:rsid w:val="00A4654E"/>
    <w:pPr>
      <w:spacing w:line="240" w:lineRule="auto"/>
    </w:pPr>
  </w:style>
  <w:style w:type="table" w:styleId="TableGrid">
    <w:name w:val="Table Grid"/>
    <w:basedOn w:val="TableNormal"/>
    <w:rsid w:val="007330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3A4987"/>
    <w:pPr>
      <w:tabs>
        <w:tab w:val="left" w:pos="709"/>
      </w:tabs>
      <w:spacing w:line="240" w:lineRule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bg-BG" w:eastAsia="zh-TW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923"/>
  </w:style>
  <w:style w:type="paragraph" w:styleId="Heading3">
    <w:name w:val="heading 3"/>
    <w:basedOn w:val="Normal"/>
    <w:next w:val="Normal"/>
    <w:link w:val="Heading3Char"/>
    <w:semiHidden/>
    <w:unhideWhenUsed/>
    <w:qFormat/>
    <w:rsid w:val="001D5C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31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C4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5B4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FA0E07"/>
    <w:pPr>
      <w:spacing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D73903"/>
    <w:pPr>
      <w:spacing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eastAsia="bg-BG"/>
    </w:rPr>
  </w:style>
  <w:style w:type="character" w:customStyle="1" w:styleId="ldef1">
    <w:name w:val="ldef1"/>
    <w:basedOn w:val="DefaultParagraphFont"/>
    <w:rsid w:val="00A01F35"/>
    <w:rPr>
      <w:rFonts w:ascii="Times New Roman" w:hAnsi="Times New Roman" w:cs="Times New Roman" w:hint="default"/>
      <w:color w:val="000000"/>
      <w:sz w:val="32"/>
      <w:szCs w:val="32"/>
    </w:rPr>
  </w:style>
  <w:style w:type="paragraph" w:styleId="Header">
    <w:name w:val="header"/>
    <w:basedOn w:val="Normal"/>
    <w:link w:val="HeaderChar"/>
    <w:rsid w:val="00CB1BF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B1BF3"/>
  </w:style>
  <w:style w:type="paragraph" w:styleId="Footer">
    <w:name w:val="footer"/>
    <w:basedOn w:val="Normal"/>
    <w:link w:val="FooterChar"/>
    <w:uiPriority w:val="99"/>
    <w:rsid w:val="00CB1BF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F3"/>
  </w:style>
  <w:style w:type="paragraph" w:customStyle="1" w:styleId="Default">
    <w:name w:val="Default"/>
    <w:rsid w:val="00857963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link">
    <w:name w:val="Hyperlink"/>
    <w:basedOn w:val="DefaultParagraphFont"/>
    <w:rsid w:val="00D11D81"/>
    <w:rPr>
      <w:color w:val="0000FF" w:themeColor="hyperlink"/>
      <w:u w:val="single"/>
    </w:rPr>
  </w:style>
  <w:style w:type="paragraph" w:customStyle="1" w:styleId="title24">
    <w:name w:val="title24"/>
    <w:basedOn w:val="Normal"/>
    <w:rsid w:val="001B5A43"/>
    <w:pPr>
      <w:spacing w:line="240" w:lineRule="auto"/>
      <w:ind w:firstLine="1155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newdocreference1">
    <w:name w:val="newdocreference1"/>
    <w:basedOn w:val="DefaultParagraphFont"/>
    <w:rsid w:val="001B5A43"/>
    <w:rPr>
      <w:i w:val="0"/>
      <w:iCs w:val="0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D5C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storyitem">
    <w:name w:val="historyitem"/>
    <w:basedOn w:val="DefaultParagraphFont"/>
    <w:rsid w:val="00F25C9F"/>
  </w:style>
  <w:style w:type="character" w:customStyle="1" w:styleId="historyitemselected1">
    <w:name w:val="historyitemselected1"/>
    <w:basedOn w:val="DefaultParagraphFont"/>
    <w:rsid w:val="00F25C9F"/>
    <w:rPr>
      <w:b/>
      <w:bCs/>
      <w:color w:val="0086C6"/>
    </w:rPr>
  </w:style>
  <w:style w:type="character" w:styleId="CommentReference">
    <w:name w:val="annotation reference"/>
    <w:basedOn w:val="DefaultParagraphFont"/>
    <w:rsid w:val="00944C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4C5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944C5E"/>
  </w:style>
  <w:style w:type="paragraph" w:styleId="CommentSubject">
    <w:name w:val="annotation subject"/>
    <w:basedOn w:val="CommentText"/>
    <w:next w:val="CommentText"/>
    <w:link w:val="CommentSubjectChar"/>
    <w:rsid w:val="00944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4C5E"/>
    <w:rPr>
      <w:b/>
      <w:bCs/>
    </w:rPr>
  </w:style>
  <w:style w:type="character" w:customStyle="1" w:styleId="samedocreference1">
    <w:name w:val="samedocreference1"/>
    <w:basedOn w:val="DefaultParagraphFont"/>
    <w:rsid w:val="00EB57DE"/>
    <w:rPr>
      <w:i w:val="0"/>
      <w:iCs w:val="0"/>
      <w:color w:val="8B0000"/>
      <w:u w:val="single"/>
    </w:rPr>
  </w:style>
  <w:style w:type="paragraph" w:styleId="Revision">
    <w:name w:val="Revision"/>
    <w:hidden/>
    <w:uiPriority w:val="99"/>
    <w:semiHidden/>
    <w:rsid w:val="00A4654E"/>
    <w:pPr>
      <w:spacing w:line="240" w:lineRule="auto"/>
    </w:pPr>
  </w:style>
  <w:style w:type="table" w:styleId="TableGrid">
    <w:name w:val="Table Grid"/>
    <w:basedOn w:val="TableNormal"/>
    <w:rsid w:val="007330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3A4987"/>
    <w:pPr>
      <w:tabs>
        <w:tab w:val="left" w:pos="709"/>
      </w:tabs>
      <w:spacing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3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4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22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989124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95966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61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28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97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44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59360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7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1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82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88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244903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22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2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2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4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59638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3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67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748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0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73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61246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33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6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78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95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9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28126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0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4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04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6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0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10742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2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54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4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11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7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0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0387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668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9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6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5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CORT&amp;DocCode=37659&amp;Type=20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ORM&amp;DocCode=40158004&amp;Type=2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apis://Base=NORM&amp;DocCode=401580588&amp;Type=2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158003&amp;Type=201" TargetMode="External"/><Relationship Id="rId5" Type="http://schemas.openxmlformats.org/officeDocument/2006/relationships/settings" Target="settings.xml"/><Relationship Id="rId15" Type="http://schemas.openxmlformats.org/officeDocument/2006/relationships/hyperlink" Target="apis://Base=NORM&amp;DocCode=40158008&amp;Type=201" TargetMode="External"/><Relationship Id="rId10" Type="http://schemas.openxmlformats.org/officeDocument/2006/relationships/hyperlink" Target="apis://Base=NORM&amp;DocCode=40158002&amp;Type=20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158001&amp;Type=201" TargetMode="External"/><Relationship Id="rId14" Type="http://schemas.openxmlformats.org/officeDocument/2006/relationships/hyperlink" Target="apis://Base=NORM&amp;DocCode=40158006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D701-0FFD-4821-86C2-51EF1058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Pashova</dc:creator>
  <cp:lastModifiedBy>Evstatiy Evstatiev</cp:lastModifiedBy>
  <cp:revision>11</cp:revision>
  <cp:lastPrinted>2018-05-21T14:02:00Z</cp:lastPrinted>
  <dcterms:created xsi:type="dcterms:W3CDTF">2018-06-20T12:34:00Z</dcterms:created>
  <dcterms:modified xsi:type="dcterms:W3CDTF">2018-07-03T15:02:00Z</dcterms:modified>
</cp:coreProperties>
</file>