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овор на въпрос от Светла Бъчварова</w:t>
      </w:r>
      <w:r w:rsidRPr="000D6231">
        <w:rPr>
          <w:b/>
          <w:i/>
        </w:rPr>
        <w:t xml:space="preserve"> </w:t>
      </w:r>
      <w:r w:rsidR="00285D5D">
        <w:rPr>
          <w:b/>
          <w:i/>
        </w:rPr>
        <w:t>и Николай Пенев– народ</w:t>
      </w:r>
      <w:r w:rsidRPr="000D6231">
        <w:rPr>
          <w:b/>
          <w:i/>
        </w:rPr>
        <w:t>н</w:t>
      </w:r>
      <w:r w:rsidR="00285D5D">
        <w:rPr>
          <w:b/>
          <w:i/>
        </w:rPr>
        <w:t>и</w:t>
      </w:r>
      <w:r w:rsidRPr="000D6231">
        <w:rPr>
          <w:b/>
          <w:i/>
        </w:rPr>
        <w:t xml:space="preserve"> представител</w:t>
      </w:r>
      <w:r w:rsidR="00285D5D">
        <w:rPr>
          <w:b/>
          <w:i/>
        </w:rPr>
        <w:t>и</w:t>
      </w:r>
      <w:r w:rsidRPr="000D6231">
        <w:rPr>
          <w:b/>
          <w:i/>
        </w:rPr>
        <w:t xml:space="preserve"> от ПГ на БСП за България относ</w:t>
      </w:r>
      <w:r w:rsidR="004B07F5">
        <w:rPr>
          <w:b/>
          <w:i/>
        </w:rPr>
        <w:t>н</w:t>
      </w:r>
      <w:r w:rsidR="00443240">
        <w:rPr>
          <w:b/>
          <w:i/>
        </w:rPr>
        <w:t xml:space="preserve">о </w:t>
      </w:r>
      <w:r w:rsidR="00285D5D">
        <w:rPr>
          <w:b/>
          <w:i/>
        </w:rPr>
        <w:t>мерки за подкрепа на младите фермери чрез програми на национално ниво и чрез Общата селскостопанска политика</w:t>
      </w:r>
    </w:p>
    <w:p w:rsidR="00EC27B2" w:rsidRDefault="00EC27B2" w:rsidP="00EC27B2">
      <w:pPr>
        <w:ind w:left="-851" w:hanging="1"/>
        <w:jc w:val="both"/>
        <w:rPr>
          <w:b/>
          <w:sz w:val="32"/>
          <w:szCs w:val="32"/>
          <w:lang w:val="en-US"/>
        </w:rPr>
      </w:pPr>
    </w:p>
    <w:p w:rsidR="00EC27B2" w:rsidRDefault="004B07F5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443240" w:rsidRDefault="00443240" w:rsidP="00443240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</w:t>
      </w:r>
      <w:r w:rsidR="008E00C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ПРОФЕСОР БЪЧВАРОВА</w:t>
      </w:r>
      <w:r w:rsidR="001A7BC4" w:rsidRPr="004B07F5">
        <w:rPr>
          <w:b/>
          <w:sz w:val="32"/>
          <w:szCs w:val="32"/>
        </w:rPr>
        <w:t>,</w:t>
      </w:r>
    </w:p>
    <w:p w:rsidR="00285D5D" w:rsidRDefault="00285D5D" w:rsidP="00443240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ПЕНЕВ,</w:t>
      </w:r>
    </w:p>
    <w:p w:rsidR="00A24B4A" w:rsidRPr="004C24B8" w:rsidRDefault="00A24B4A" w:rsidP="00443240">
      <w:pPr>
        <w:spacing w:line="360" w:lineRule="auto"/>
        <w:ind w:left="-851" w:hanging="1"/>
        <w:jc w:val="both"/>
        <w:rPr>
          <w:sz w:val="32"/>
          <w:szCs w:val="32"/>
        </w:rPr>
      </w:pPr>
    </w:p>
    <w:p w:rsidR="004C24B8" w:rsidRPr="004C24B8" w:rsidRDefault="004C24B8" w:rsidP="004C24B8">
      <w:pPr>
        <w:spacing w:line="360" w:lineRule="auto"/>
        <w:ind w:left="-851" w:firstLine="851"/>
        <w:jc w:val="both"/>
        <w:rPr>
          <w:sz w:val="32"/>
          <w:szCs w:val="32"/>
        </w:rPr>
      </w:pPr>
      <w:r w:rsidRPr="004C24B8">
        <w:rPr>
          <w:sz w:val="32"/>
          <w:szCs w:val="32"/>
        </w:rPr>
        <w:t xml:space="preserve">В Програмата за развитие на селските райони както през изминалият, така и в настоящият програмен период една от най-популярните мерки е насочена именно към младите земеделски стопани. През настоящият програмен период </w:t>
      </w:r>
      <w:proofErr w:type="spellStart"/>
      <w:r w:rsidRPr="004C24B8">
        <w:rPr>
          <w:sz w:val="32"/>
          <w:szCs w:val="32"/>
        </w:rPr>
        <w:t>подмярка</w:t>
      </w:r>
      <w:proofErr w:type="spellEnd"/>
      <w:r w:rsidRPr="004C24B8">
        <w:rPr>
          <w:sz w:val="32"/>
          <w:szCs w:val="32"/>
        </w:rPr>
        <w:t xml:space="preserve"> 6.1 „Стартова помощ за млади земеделски стопани“ от ПРСР 2014-2020г. има за цел увеличаване на броя и дела на младите земеделски стопани, което е необходимо ка</w:t>
      </w:r>
      <w:r w:rsidR="0060621F">
        <w:rPr>
          <w:sz w:val="32"/>
          <w:szCs w:val="32"/>
        </w:rPr>
        <w:t xml:space="preserve">кто за осигуряване на устойчиво </w:t>
      </w:r>
      <w:r w:rsidRPr="004C24B8">
        <w:rPr>
          <w:sz w:val="32"/>
          <w:szCs w:val="32"/>
        </w:rPr>
        <w:t>развитие, така и за улесняване на структурните промени в земеделието.</w:t>
      </w:r>
    </w:p>
    <w:p w:rsidR="0089634C" w:rsidRPr="0089634C" w:rsidRDefault="0089634C" w:rsidP="0089634C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>Приемът</w:t>
      </w:r>
      <w:r w:rsidRPr="0089634C">
        <w:rPr>
          <w:sz w:val="32"/>
          <w:szCs w:val="32"/>
        </w:rPr>
        <w:t xml:space="preserve"> по </w:t>
      </w:r>
      <w:proofErr w:type="spellStart"/>
      <w:r w:rsidRPr="0089634C">
        <w:rPr>
          <w:sz w:val="32"/>
          <w:szCs w:val="32"/>
        </w:rPr>
        <w:t>подмярка</w:t>
      </w:r>
      <w:proofErr w:type="spellEnd"/>
      <w:r w:rsidRPr="0089634C">
        <w:rPr>
          <w:sz w:val="32"/>
          <w:szCs w:val="32"/>
        </w:rPr>
        <w:t xml:space="preserve"> 6.1 проведен през 2015 г. е с бюджет 35 млн. евро, а общият брой на постъпилите заявления за подпомагане в рамките на този прием са 2664 бр. със заявен бюджет 66</w:t>
      </w:r>
      <w:r w:rsidR="007149AA">
        <w:rPr>
          <w:sz w:val="32"/>
          <w:szCs w:val="32"/>
        </w:rPr>
        <w:t xml:space="preserve"> 598 978</w:t>
      </w:r>
      <w:r>
        <w:rPr>
          <w:sz w:val="32"/>
          <w:szCs w:val="32"/>
        </w:rPr>
        <w:t xml:space="preserve"> евро /130 млн. лв./.  О</w:t>
      </w:r>
      <w:r w:rsidRPr="0089634C">
        <w:rPr>
          <w:sz w:val="32"/>
          <w:szCs w:val="32"/>
        </w:rPr>
        <w:t>т тях одобрение са получили 1393 заявления на млади земеделски производители с размер на</w:t>
      </w:r>
      <w:r w:rsidR="007149AA">
        <w:rPr>
          <w:sz w:val="32"/>
          <w:szCs w:val="32"/>
        </w:rPr>
        <w:t xml:space="preserve"> финансовата помощ 34 824 465</w:t>
      </w:r>
      <w:bookmarkStart w:id="0" w:name="_GoBack"/>
      <w:bookmarkEnd w:id="0"/>
      <w:r w:rsidRPr="0089634C">
        <w:rPr>
          <w:sz w:val="32"/>
          <w:szCs w:val="32"/>
        </w:rPr>
        <w:t xml:space="preserve"> евро /68 млн. лв./. </w:t>
      </w:r>
    </w:p>
    <w:p w:rsidR="0089634C" w:rsidRPr="004C24B8" w:rsidRDefault="0089634C" w:rsidP="0089634C">
      <w:pPr>
        <w:spacing w:line="360" w:lineRule="auto"/>
        <w:ind w:left="-851" w:firstLine="851"/>
        <w:jc w:val="both"/>
        <w:rPr>
          <w:sz w:val="32"/>
          <w:szCs w:val="32"/>
        </w:rPr>
      </w:pPr>
      <w:r w:rsidRPr="0089634C">
        <w:rPr>
          <w:sz w:val="32"/>
          <w:szCs w:val="32"/>
        </w:rPr>
        <w:t>Приемът, който приключи на 14 юни 2018 г. беше с определен бюджет в размер на 22 млн. евро, като също беше отчетен висок интерес и в ИСУН 2020 бяха подадени  над 1 800 проектни предложения с размер на заявената финансова помощ от 45 млн. евро /88 млн. лв./</w:t>
      </w:r>
      <w:r>
        <w:rPr>
          <w:sz w:val="32"/>
          <w:szCs w:val="32"/>
        </w:rPr>
        <w:t>.</w:t>
      </w:r>
    </w:p>
    <w:p w:rsidR="004C24B8" w:rsidRPr="004C24B8" w:rsidRDefault="004C24B8" w:rsidP="004C24B8">
      <w:pPr>
        <w:spacing w:line="360" w:lineRule="auto"/>
        <w:ind w:left="-851" w:firstLine="851"/>
        <w:jc w:val="both"/>
        <w:rPr>
          <w:sz w:val="32"/>
          <w:szCs w:val="32"/>
        </w:rPr>
      </w:pPr>
      <w:r w:rsidRPr="004C24B8">
        <w:rPr>
          <w:sz w:val="32"/>
          <w:szCs w:val="32"/>
        </w:rPr>
        <w:t xml:space="preserve">Специално внимание както през изминалия, така и през настоящия програмен период е отделено на подпомагането на младите земеделски стопани чрез възможността за преминаване на професионални курсове на </w:t>
      </w:r>
      <w:r w:rsidRPr="004C24B8">
        <w:rPr>
          <w:sz w:val="32"/>
          <w:szCs w:val="32"/>
        </w:rPr>
        <w:lastRenderedPageBreak/>
        <w:t>обучения по други мерки от ПРСР, както и на възможността за предоставяне на различни консултантски пакети чрез Национална служба за съвети в зе</w:t>
      </w:r>
      <w:r w:rsidR="0060621F">
        <w:rPr>
          <w:sz w:val="32"/>
          <w:szCs w:val="32"/>
        </w:rPr>
        <w:t xml:space="preserve">меделието </w:t>
      </w:r>
      <w:r w:rsidRPr="004C24B8">
        <w:rPr>
          <w:sz w:val="32"/>
          <w:szCs w:val="32"/>
        </w:rPr>
        <w:t xml:space="preserve"> свързани с безплатна помощ при изготвянето на бизнес плановете и проектните им предложения.</w:t>
      </w:r>
    </w:p>
    <w:p w:rsidR="004C24B8" w:rsidRDefault="004C24B8" w:rsidP="004C24B8">
      <w:pPr>
        <w:spacing w:line="360" w:lineRule="auto"/>
        <w:ind w:left="-851" w:firstLine="851"/>
        <w:jc w:val="both"/>
        <w:rPr>
          <w:sz w:val="32"/>
          <w:szCs w:val="32"/>
        </w:rPr>
      </w:pPr>
      <w:r w:rsidRPr="004C24B8">
        <w:rPr>
          <w:sz w:val="32"/>
          <w:szCs w:val="32"/>
        </w:rPr>
        <w:t xml:space="preserve">От друга страна </w:t>
      </w:r>
      <w:r w:rsidR="0060621F">
        <w:rPr>
          <w:sz w:val="32"/>
          <w:szCs w:val="32"/>
        </w:rPr>
        <w:t xml:space="preserve">чрез подкрепата по </w:t>
      </w:r>
      <w:proofErr w:type="spellStart"/>
      <w:r w:rsidR="0060621F">
        <w:rPr>
          <w:sz w:val="32"/>
          <w:szCs w:val="32"/>
        </w:rPr>
        <w:t>подмярка</w:t>
      </w:r>
      <w:proofErr w:type="spellEnd"/>
      <w:r w:rsidR="0060621F">
        <w:rPr>
          <w:sz w:val="32"/>
          <w:szCs w:val="32"/>
        </w:rPr>
        <w:t xml:space="preserve"> 4.1</w:t>
      </w:r>
      <w:r w:rsidRPr="004C24B8">
        <w:rPr>
          <w:sz w:val="32"/>
          <w:szCs w:val="32"/>
        </w:rPr>
        <w:t xml:space="preserve"> „Инвестиции в земеделски стопанства“ е осигурена възможност за разширяване на стопанствата на младите земеделски производители с цел осигуряване на устойчиво развитие на земеделието и осигуряване на смяната на поколенията в земеделието. Подпомагането по мярката насърчава и сътрудничеството между земеделските стопани, включително чрез подпомагането на групи и организации на производители с цел съвместни инвестиции за предлагане на пазара и съхранение на продукцията. И по двете мерки, а именно </w:t>
      </w:r>
      <w:proofErr w:type="spellStart"/>
      <w:r w:rsidRPr="004C24B8">
        <w:rPr>
          <w:sz w:val="32"/>
          <w:szCs w:val="32"/>
        </w:rPr>
        <w:t>подмярка</w:t>
      </w:r>
      <w:proofErr w:type="spellEnd"/>
      <w:r w:rsidRPr="004C24B8">
        <w:rPr>
          <w:sz w:val="32"/>
          <w:szCs w:val="32"/>
        </w:rPr>
        <w:t xml:space="preserve"> 4.1 „Инвестиции в земеделски стопанства“ и мярка 9 „Учредяване на групи и организации на производителите“ в  процесът на оценка на проектите се дава приоритет именно </w:t>
      </w:r>
      <w:r>
        <w:rPr>
          <w:sz w:val="32"/>
          <w:szCs w:val="32"/>
        </w:rPr>
        <w:t>на младите земеделски  стопани.</w:t>
      </w:r>
      <w:r>
        <w:rPr>
          <w:sz w:val="32"/>
          <w:szCs w:val="32"/>
        </w:rPr>
        <w:tab/>
      </w:r>
    </w:p>
    <w:p w:rsidR="00285D5D" w:rsidRPr="00285D5D" w:rsidRDefault="00E63CCB" w:rsidP="00285D5D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 </w:t>
      </w:r>
      <w:r w:rsidRPr="00E63CCB">
        <w:rPr>
          <w:sz w:val="32"/>
          <w:szCs w:val="32"/>
        </w:rPr>
        <w:t>Регламент (ЕС) 2393/2017</w:t>
      </w:r>
      <w:r>
        <w:rPr>
          <w:sz w:val="32"/>
          <w:szCs w:val="32"/>
        </w:rPr>
        <w:t xml:space="preserve"> на ЕП, се</w:t>
      </w:r>
      <w:r w:rsidR="00285D5D" w:rsidRPr="00285D5D">
        <w:rPr>
          <w:sz w:val="32"/>
          <w:szCs w:val="32"/>
        </w:rPr>
        <w:t xml:space="preserve"> предостави възможност за увеличение на ставката за Схемата за млади земеделски стопани от 25% от размера на ставката по Схемата за единно плащане на площ (СЕПП) до 50% от размера на ставката по Схе</w:t>
      </w:r>
      <w:r w:rsidR="0060621F">
        <w:rPr>
          <w:sz w:val="32"/>
          <w:szCs w:val="32"/>
        </w:rPr>
        <w:t>мата за единно плащане на площ</w:t>
      </w:r>
      <w:r w:rsidR="00285D5D" w:rsidRPr="00285D5D">
        <w:rPr>
          <w:sz w:val="32"/>
          <w:szCs w:val="32"/>
        </w:rPr>
        <w:t xml:space="preserve">. Такова решение беше необходимо да бъде регламентирано в Закона за подпомагане на земеделските производители, където е определен размерът на ставката по Схемата за млади земеделски стопани. Въз основа на извършения експертен анализ относно ползите от съответната промяна в Закона, беше взето решение за изменение на чл. 45, ал. 1, изр. 2 от същия, съгласно което подпомагането за млади фермери под формата на годишно плащане за първите 30 хектара, допустими за подпомагане по </w:t>
      </w:r>
      <w:r w:rsidR="00285D5D" w:rsidRPr="00285D5D">
        <w:rPr>
          <w:sz w:val="32"/>
          <w:szCs w:val="32"/>
        </w:rPr>
        <w:lastRenderedPageBreak/>
        <w:t>СЕПП, вече е в размер 50 на сто от размера на плащането на хектар по тази схема. Изменението влезе в сила с обнародването на Закона за изменение и допълнение на Закона за подпомагане на земеделски производители в бр. 18 на Държавен вестник от 27.02.2018 г.</w:t>
      </w:r>
    </w:p>
    <w:p w:rsidR="00285D5D" w:rsidRPr="00285D5D" w:rsidRDefault="0060621F" w:rsidP="0060621F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 оглед предстоящите преговори за бъдещата </w:t>
      </w:r>
      <w:r w:rsidR="00285D5D" w:rsidRPr="00285D5D">
        <w:rPr>
          <w:sz w:val="32"/>
          <w:szCs w:val="32"/>
        </w:rPr>
        <w:t>Обща селскостопанска политика (ОСП) след 2020 г., Министерството на земеделието, храните и горите ще отстоява позицията, че създаването на стимули за младите земеделски стопани, които навлизат в сферата на земеделието, както и за съществуващите да продължават да осъществяват дейността си в сектора, е от съществено значение. За насърчаването им би могло да допринесе прилагането на ефикасна схема за директни плащания за млади фермери.</w:t>
      </w:r>
    </w:p>
    <w:p w:rsidR="00285D5D" w:rsidRPr="00285D5D" w:rsidRDefault="000451E9" w:rsidP="00285D5D">
      <w:pPr>
        <w:spacing w:line="360" w:lineRule="auto"/>
        <w:ind w:left="-851" w:firstLine="851"/>
        <w:jc w:val="both"/>
        <w:rPr>
          <w:sz w:val="32"/>
          <w:szCs w:val="32"/>
        </w:rPr>
      </w:pPr>
      <w:r w:rsidRPr="000451E9">
        <w:rPr>
          <w:sz w:val="32"/>
          <w:szCs w:val="32"/>
        </w:rPr>
        <w:t>Искам да Ви уверя</w:t>
      </w:r>
      <w:r>
        <w:rPr>
          <w:sz w:val="32"/>
          <w:szCs w:val="32"/>
        </w:rPr>
        <w:t>, че</w:t>
      </w:r>
      <w:r w:rsidRPr="000451E9">
        <w:rPr>
          <w:sz w:val="32"/>
          <w:szCs w:val="32"/>
        </w:rPr>
        <w:t xml:space="preserve"> </w:t>
      </w:r>
      <w:r>
        <w:rPr>
          <w:sz w:val="32"/>
          <w:szCs w:val="32"/>
        </w:rPr>
        <w:t>д</w:t>
      </w:r>
      <w:r w:rsidR="00285D5D" w:rsidRPr="00285D5D">
        <w:rPr>
          <w:sz w:val="32"/>
          <w:szCs w:val="32"/>
        </w:rPr>
        <w:t>оговарянето на обхвата и най-подходящите параметри на схемите за директна подкрепа е основен приоритет в българската позиция в бъдещата ОСП, затова подпомагането за млади фермери ще бъде включено сред акцентите при участието на страната в дебата за бъдещия законодателен акт, който ще урежда директните плащания на ниво ЕС.</w:t>
      </w:r>
    </w:p>
    <w:p w:rsidR="00285D5D" w:rsidRPr="00285D5D" w:rsidRDefault="00285D5D" w:rsidP="00A24B4A">
      <w:pPr>
        <w:spacing w:line="360" w:lineRule="auto"/>
        <w:ind w:left="-851" w:firstLine="851"/>
        <w:jc w:val="both"/>
        <w:rPr>
          <w:sz w:val="32"/>
          <w:szCs w:val="32"/>
        </w:rPr>
      </w:pPr>
    </w:p>
    <w:p w:rsidR="00285D5D" w:rsidRPr="00285D5D" w:rsidRDefault="00285D5D" w:rsidP="00A24B4A">
      <w:pPr>
        <w:spacing w:line="360" w:lineRule="auto"/>
        <w:ind w:left="-851" w:firstLine="851"/>
        <w:jc w:val="both"/>
        <w:rPr>
          <w:sz w:val="32"/>
          <w:szCs w:val="32"/>
        </w:rPr>
      </w:pPr>
    </w:p>
    <w:p w:rsidR="004327D3" w:rsidRPr="00385E2F" w:rsidRDefault="001A7BC4" w:rsidP="00385E2F">
      <w:pPr>
        <w:spacing w:line="360" w:lineRule="auto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БЛАГОДАРЯ ЗА ВНИМАНИЕТО!</w:t>
      </w:r>
    </w:p>
    <w:sectPr w:rsidR="004327D3" w:rsidRPr="00385E2F" w:rsidSect="00E63CCB">
      <w:pgSz w:w="11907" w:h="16839" w:code="9"/>
      <w:pgMar w:top="851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451E9"/>
    <w:rsid w:val="000A5E03"/>
    <w:rsid w:val="000D6231"/>
    <w:rsid w:val="00102251"/>
    <w:rsid w:val="00132B31"/>
    <w:rsid w:val="00163157"/>
    <w:rsid w:val="001A7BC4"/>
    <w:rsid w:val="00245BA1"/>
    <w:rsid w:val="00285D5D"/>
    <w:rsid w:val="002A6CAD"/>
    <w:rsid w:val="00385E2F"/>
    <w:rsid w:val="003E50A4"/>
    <w:rsid w:val="004327D3"/>
    <w:rsid w:val="00443240"/>
    <w:rsid w:val="0046453C"/>
    <w:rsid w:val="004B07F5"/>
    <w:rsid w:val="004C24B8"/>
    <w:rsid w:val="0060621F"/>
    <w:rsid w:val="00690E68"/>
    <w:rsid w:val="006C233A"/>
    <w:rsid w:val="006F532D"/>
    <w:rsid w:val="007149AA"/>
    <w:rsid w:val="00840165"/>
    <w:rsid w:val="00846600"/>
    <w:rsid w:val="0085133E"/>
    <w:rsid w:val="0089634C"/>
    <w:rsid w:val="008E00C2"/>
    <w:rsid w:val="00946443"/>
    <w:rsid w:val="00955519"/>
    <w:rsid w:val="0096064D"/>
    <w:rsid w:val="009C1E68"/>
    <w:rsid w:val="009C5C21"/>
    <w:rsid w:val="009E3CC9"/>
    <w:rsid w:val="00A24B4A"/>
    <w:rsid w:val="00C453CB"/>
    <w:rsid w:val="00CF3BF6"/>
    <w:rsid w:val="00D12923"/>
    <w:rsid w:val="00D4648A"/>
    <w:rsid w:val="00E103D0"/>
    <w:rsid w:val="00E5060D"/>
    <w:rsid w:val="00E63CCB"/>
    <w:rsid w:val="00E92F82"/>
    <w:rsid w:val="00EC27B2"/>
    <w:rsid w:val="00FC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15</cp:revision>
  <cp:lastPrinted>2018-06-21T11:38:00Z</cp:lastPrinted>
  <dcterms:created xsi:type="dcterms:W3CDTF">2018-06-20T08:29:00Z</dcterms:created>
  <dcterms:modified xsi:type="dcterms:W3CDTF">2018-06-21T11:39:00Z</dcterms:modified>
</cp:coreProperties>
</file>