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F605F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93" w:rsidRPr="00F605F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F605F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F605F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F605F5" w:rsidRDefault="009D5220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EB4893" w:rsidRPr="00F605F5" w:rsidRDefault="0048375D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120620" w:rsidRPr="00F605F5" w:rsidRDefault="00120620" w:rsidP="00EB4893">
      <w:pPr>
        <w:pStyle w:val="Header"/>
        <w:spacing w:before="120"/>
        <w:rPr>
          <w:rFonts w:ascii="Verdana" w:hAnsi="Verdana"/>
          <w:sz w:val="10"/>
          <w:szCs w:val="10"/>
          <w:lang w:val="bg-BG"/>
        </w:rPr>
      </w:pPr>
    </w:p>
    <w:p w:rsidR="00EB4893" w:rsidRPr="00F605F5" w:rsidRDefault="00EB4893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F605F5">
        <w:rPr>
          <w:rFonts w:ascii="Verdana" w:hAnsi="Verdana"/>
          <w:sz w:val="20"/>
          <w:szCs w:val="20"/>
          <w:lang w:val="bg-BG"/>
        </w:rPr>
        <w:t>……</w:t>
      </w:r>
      <w:r w:rsidRPr="00F605F5">
        <w:rPr>
          <w:rFonts w:ascii="Verdana" w:hAnsi="Verdana"/>
          <w:sz w:val="20"/>
          <w:szCs w:val="20"/>
          <w:lang w:val="bg-BG"/>
        </w:rPr>
        <w:t xml:space="preserve"> 201</w:t>
      </w:r>
      <w:r w:rsidR="00126B32" w:rsidRPr="00F605F5">
        <w:rPr>
          <w:rFonts w:ascii="Verdana" w:hAnsi="Verdana"/>
          <w:sz w:val="20"/>
          <w:szCs w:val="20"/>
          <w:lang w:val="bg-BG"/>
        </w:rPr>
        <w:t>8</w:t>
      </w:r>
      <w:r w:rsidRPr="00F605F5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F605F5" w:rsidRDefault="004C5297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F605F5" w:rsidRDefault="00B612D3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F605F5" w:rsidTr="00705550">
        <w:tc>
          <w:tcPr>
            <w:tcW w:w="4503" w:type="dxa"/>
            <w:shd w:val="clear" w:color="auto" w:fill="auto"/>
          </w:tcPr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F605F5" w:rsidRDefault="00B612D3" w:rsidP="00705550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612D3" w:rsidRPr="00F605F5" w:rsidRDefault="00B612D3" w:rsidP="007055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F605F5" w:rsidRDefault="00B612D3" w:rsidP="0070555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РУМЕН ПОРОЖАНОВ</w:t>
            </w:r>
          </w:p>
          <w:p w:rsidR="00B612D3" w:rsidRPr="00F605F5" w:rsidRDefault="00B612D3" w:rsidP="00705550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:rsidR="00BB6501" w:rsidRPr="00F605F5" w:rsidRDefault="00BB6501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F605F5" w:rsidRDefault="00FA30BD" w:rsidP="00FA30BD">
      <w:pPr>
        <w:rPr>
          <w:rFonts w:ascii="Verdana" w:hAnsi="Verdana"/>
          <w:sz w:val="20"/>
          <w:szCs w:val="20"/>
          <w:lang w:val="bg-BG"/>
        </w:rPr>
      </w:pPr>
    </w:p>
    <w:p w:rsidR="00EB4893" w:rsidRPr="00F605F5" w:rsidRDefault="00EB4893" w:rsidP="00633AF6">
      <w:pPr>
        <w:pStyle w:val="Heading1"/>
        <w:spacing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605F5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F605F5" w:rsidRDefault="00EE3BBB" w:rsidP="0074614F">
      <w:pPr>
        <w:spacing w:before="120"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4A6E41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д-р 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>Цветан Димитров</w:t>
      </w:r>
      <w:r w:rsidR="00EB4893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Pr="00F605F5" w:rsidRDefault="004D6588" w:rsidP="00D96D21">
      <w:pPr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F605F5" w:rsidRDefault="00EB4893" w:rsidP="00A267B2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bg-BG"/>
        </w:rPr>
      </w:pPr>
      <w:r w:rsidRPr="00F605F5">
        <w:rPr>
          <w:rFonts w:ascii="Verdana" w:hAnsi="Verdana"/>
          <w:b/>
          <w:sz w:val="20"/>
          <w:szCs w:val="20"/>
          <w:lang w:val="bg-BG"/>
        </w:rPr>
        <w:t>Относно:</w:t>
      </w:r>
      <w:r w:rsidRPr="00F605F5">
        <w:rPr>
          <w:rFonts w:ascii="Verdana" w:hAnsi="Verdana"/>
          <w:sz w:val="20"/>
          <w:szCs w:val="20"/>
          <w:lang w:val="bg-BG"/>
        </w:rPr>
        <w:t xml:space="preserve"> </w:t>
      </w:r>
      <w:r w:rsidR="00025DC3" w:rsidRPr="00025DC3">
        <w:rPr>
          <w:rFonts w:ascii="Verdana" w:hAnsi="Verdana"/>
          <w:sz w:val="20"/>
          <w:szCs w:val="20"/>
          <w:lang w:val="bg-BG"/>
        </w:rPr>
        <w:t>Наредба за изменение и допълнение на Наредба № 75 от 2006 г. за определяне на условия и списък с изисквания за здравно състояние на размножителния материал от декоративни растения</w:t>
      </w:r>
    </w:p>
    <w:p w:rsidR="00EB4893" w:rsidRPr="00F605F5" w:rsidRDefault="00EB4893" w:rsidP="00EB4893">
      <w:pPr>
        <w:rPr>
          <w:rFonts w:ascii="Verdana" w:hAnsi="Verdana"/>
          <w:b/>
          <w:i/>
          <w:sz w:val="20"/>
          <w:szCs w:val="20"/>
          <w:lang w:val="bg-BG"/>
        </w:rPr>
      </w:pPr>
    </w:p>
    <w:p w:rsidR="00E365E6" w:rsidRPr="00F605F5" w:rsidRDefault="00E365E6" w:rsidP="00EB4893">
      <w:pPr>
        <w:rPr>
          <w:rFonts w:ascii="Verdana" w:hAnsi="Verdana"/>
          <w:b/>
          <w:sz w:val="20"/>
          <w:szCs w:val="20"/>
          <w:lang w:val="bg-BG"/>
        </w:rPr>
      </w:pPr>
    </w:p>
    <w:p w:rsidR="00FA30BD" w:rsidRPr="00F605F5" w:rsidRDefault="00FA30BD" w:rsidP="00EB4893">
      <w:pPr>
        <w:rPr>
          <w:rFonts w:ascii="Verdana" w:hAnsi="Verdana"/>
          <w:b/>
          <w:sz w:val="20"/>
          <w:szCs w:val="20"/>
          <w:lang w:val="bg-BG"/>
        </w:rPr>
      </w:pPr>
    </w:p>
    <w:p w:rsidR="00EB4893" w:rsidRPr="00F605F5" w:rsidRDefault="00E033FD" w:rsidP="00120620">
      <w:pPr>
        <w:rPr>
          <w:rFonts w:ascii="Verdana" w:hAnsi="Verdana"/>
          <w:b/>
          <w:sz w:val="20"/>
          <w:szCs w:val="20"/>
          <w:lang w:val="bg-BG"/>
        </w:rPr>
      </w:pPr>
      <w:r w:rsidRPr="00F605F5">
        <w:rPr>
          <w:rFonts w:ascii="Verdana" w:hAnsi="Verdana"/>
          <w:b/>
          <w:sz w:val="20"/>
          <w:szCs w:val="20"/>
          <w:lang w:val="bg-BG"/>
        </w:rPr>
        <w:t>УВАЖАЕМИ</w:t>
      </w:r>
      <w:r w:rsidR="00EB4893" w:rsidRPr="00F605F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F605F5">
        <w:rPr>
          <w:rFonts w:ascii="Verdana" w:hAnsi="Verdana"/>
          <w:b/>
          <w:sz w:val="20"/>
          <w:szCs w:val="20"/>
          <w:lang w:val="bg-BG"/>
        </w:rPr>
        <w:t>ДИН</w:t>
      </w:r>
      <w:r w:rsidR="00EB4893" w:rsidRPr="00F605F5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EB4893" w:rsidRPr="00F605F5" w:rsidRDefault="00EB4893" w:rsidP="006E2CA2">
      <w:pPr>
        <w:rPr>
          <w:rFonts w:ascii="Verdana" w:hAnsi="Verdana"/>
          <w:b/>
          <w:sz w:val="20"/>
          <w:szCs w:val="20"/>
          <w:lang w:val="bg-BG"/>
        </w:rPr>
      </w:pPr>
    </w:p>
    <w:p w:rsidR="0024675F" w:rsidRPr="0024675F" w:rsidRDefault="00990F06" w:rsidP="0024675F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z w:val="20"/>
          <w:szCs w:val="20"/>
          <w:lang w:val="bg-BG"/>
        </w:rPr>
      </w:pPr>
      <w:r>
        <w:rPr>
          <w:rFonts w:ascii="Verdana" w:hAnsi="Verdana"/>
          <w:b w:val="0"/>
          <w:sz w:val="20"/>
          <w:szCs w:val="20"/>
          <w:lang w:val="bg-BG"/>
        </w:rPr>
        <w:t>На основание чл. 29, ал. 6</w:t>
      </w:r>
      <w:r w:rsidR="0024675F" w:rsidRPr="0024675F">
        <w:rPr>
          <w:rFonts w:ascii="Verdana" w:hAnsi="Verdana"/>
          <w:b w:val="0"/>
          <w:sz w:val="20"/>
          <w:szCs w:val="20"/>
          <w:lang w:val="bg-BG"/>
        </w:rPr>
        <w:t xml:space="preserve"> от Закона за посевния и посадъчния материал, внасям за издаване проект на Наредба за изменение и допълнение на Наредба № 75 от 2006 г. за определяне на условия и списък с изисквания за здравно състояние на размножителния материал от декоративни растения.</w:t>
      </w:r>
    </w:p>
    <w:p w:rsidR="006476D7" w:rsidRPr="00F605F5" w:rsidRDefault="0024675F" w:rsidP="0024675F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z w:val="20"/>
          <w:szCs w:val="20"/>
          <w:lang w:val="bg-BG"/>
        </w:rPr>
      </w:pPr>
      <w:r w:rsidRPr="0024675F">
        <w:rPr>
          <w:rFonts w:ascii="Verdana" w:hAnsi="Verdana"/>
          <w:b w:val="0"/>
          <w:sz w:val="20"/>
          <w:szCs w:val="20"/>
          <w:lang w:val="bg-BG"/>
        </w:rPr>
        <w:t>С Наредба № 75 от 2006 г. се определят условията и изискванията за здравно състояние, на които трябва да отговаря размножителният посадъчен материал, включително семена за размножаване, от декоративни растения и декоративните растения.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 xml:space="preserve">През 2018 г. е приета Директива за изпълнение (ЕС) 2018/484 на Комисията от 21 март 2018 година за изменение на Директива 93/49/ЕИО по отношение на </w:t>
      </w:r>
      <w:r w:rsidRPr="00E864AC">
        <w:rPr>
          <w:rFonts w:ascii="Verdana" w:hAnsi="Verdana"/>
          <w:sz w:val="20"/>
          <w:szCs w:val="20"/>
          <w:lang w:val="bg-BG" w:eastAsia="en-US"/>
        </w:rPr>
        <w:lastRenderedPageBreak/>
        <w:t xml:space="preserve">изискванията, които трябва да са изпълнени за посадъчния материал на някои родове и видове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Palmae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 във връзка с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Rhynchophorus</w:t>
      </w:r>
      <w:proofErr w:type="spellEnd"/>
      <w:r w:rsidRPr="00E864AC">
        <w:rPr>
          <w:rFonts w:ascii="Verdana" w:hAnsi="Verdana"/>
          <w:i/>
          <w:sz w:val="20"/>
          <w:szCs w:val="20"/>
          <w:lang w:val="bg-BG" w:eastAsia="en-US"/>
        </w:rPr>
        <w:t xml:space="preserve">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ferrugineus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 (</w:t>
      </w:r>
      <w:proofErr w:type="spellStart"/>
      <w:r w:rsidRPr="00E864AC">
        <w:rPr>
          <w:rFonts w:ascii="Verdana" w:hAnsi="Verdana"/>
          <w:sz w:val="20"/>
          <w:szCs w:val="20"/>
          <w:lang w:val="bg-BG" w:eastAsia="en-US"/>
        </w:rPr>
        <w:t>Olivier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>) (ОВ L 81, 23.3.2018 г.), която следва да бъде въведена в националното законодателство.</w:t>
      </w:r>
    </w:p>
    <w:p w:rsidR="00AD291F" w:rsidRPr="00AD291F" w:rsidRDefault="00E864AC" w:rsidP="00AD291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 xml:space="preserve">С Наредба за изменение и допълнение на Наредба № 75 от 2006 г. за определяне на условия и списък с изисквания за здравно състояние на размножителния материал от декоративни растения се въвежда Директива за изпълнение (ЕС) 2018/484 на Комисията от 21 март 2018 година за изменение на Директива 93/49/ЕИО по отношение на изискванията, които трябва да са изпълнени за посадъчния материал на някои родове и видове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Palmae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 във връзка с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Rhynchophorus</w:t>
      </w:r>
      <w:proofErr w:type="spellEnd"/>
      <w:r w:rsidRPr="00E864AC">
        <w:rPr>
          <w:rFonts w:ascii="Verdana" w:hAnsi="Verdana"/>
          <w:i/>
          <w:sz w:val="20"/>
          <w:szCs w:val="20"/>
          <w:lang w:val="bg-BG" w:eastAsia="en-US"/>
        </w:rPr>
        <w:t xml:space="preserve">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ferrugineus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 (</w:t>
      </w:r>
      <w:proofErr w:type="spellStart"/>
      <w:r w:rsidRPr="00E864AC">
        <w:rPr>
          <w:rFonts w:ascii="Verdana" w:hAnsi="Verdana"/>
          <w:sz w:val="20"/>
          <w:szCs w:val="20"/>
          <w:lang w:val="bg-BG" w:eastAsia="en-US"/>
        </w:rPr>
        <w:t>Olivier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). С въвеждането на </w:t>
      </w:r>
      <w:r w:rsidR="008E130F">
        <w:rPr>
          <w:rFonts w:ascii="Verdana" w:hAnsi="Verdana"/>
          <w:sz w:val="20"/>
          <w:szCs w:val="20"/>
          <w:lang w:val="bg-BG" w:eastAsia="en-US"/>
        </w:rPr>
        <w:t xml:space="preserve">директивата 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и приемането на наредбата ще се определят специфични изисквания за гарантиране на качеството на посадъчния материал на определени родове и видове от семейство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Palmae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, които са най-широко разпространени на пазара на Европейския съюз и са застрашени от заразяване с вредителя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Rhynchophorus</w:t>
      </w:r>
      <w:proofErr w:type="spellEnd"/>
      <w:r w:rsidRPr="00E864AC">
        <w:rPr>
          <w:rFonts w:ascii="Verdana" w:hAnsi="Verdana"/>
          <w:i/>
          <w:sz w:val="20"/>
          <w:szCs w:val="20"/>
          <w:lang w:val="bg-BG" w:eastAsia="en-US"/>
        </w:rPr>
        <w:t xml:space="preserve"> </w:t>
      </w:r>
      <w:proofErr w:type="spellStart"/>
      <w:r w:rsidRPr="00E864AC">
        <w:rPr>
          <w:rFonts w:ascii="Verdana" w:hAnsi="Verdana"/>
          <w:i/>
          <w:sz w:val="20"/>
          <w:szCs w:val="20"/>
          <w:lang w:val="bg-BG" w:eastAsia="en-US"/>
        </w:rPr>
        <w:t>ferrugineus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 xml:space="preserve"> (</w:t>
      </w:r>
      <w:proofErr w:type="spellStart"/>
      <w:r w:rsidRPr="00E864AC">
        <w:rPr>
          <w:rFonts w:ascii="Verdana" w:hAnsi="Verdana"/>
          <w:sz w:val="20"/>
          <w:szCs w:val="20"/>
          <w:lang w:val="bg-BG" w:eastAsia="en-US"/>
        </w:rPr>
        <w:t>Olivier</w:t>
      </w:r>
      <w:proofErr w:type="spellEnd"/>
      <w:r w:rsidRPr="00E864AC">
        <w:rPr>
          <w:rFonts w:ascii="Verdana" w:hAnsi="Verdana"/>
          <w:sz w:val="20"/>
          <w:szCs w:val="20"/>
          <w:lang w:val="bg-BG" w:eastAsia="en-US"/>
        </w:rPr>
        <w:t>), в случай че тези изисквания не бъдат изпълнени.</w:t>
      </w:r>
      <w:r w:rsidR="00AD291F" w:rsidRPr="00AD291F">
        <w:rPr>
          <w:bCs/>
          <w:color w:val="000000"/>
          <w:sz w:val="24"/>
          <w:szCs w:val="24"/>
          <w:lang w:val="bg-BG" w:eastAsia="en-US"/>
        </w:rPr>
        <w:t xml:space="preserve"> </w:t>
      </w:r>
      <w:r w:rsidR="00AD291F" w:rsidRPr="00AD291F">
        <w:rPr>
          <w:rFonts w:ascii="Verdana" w:hAnsi="Verdana"/>
          <w:bCs/>
          <w:sz w:val="20"/>
          <w:szCs w:val="20"/>
          <w:lang w:val="bg-BG" w:eastAsia="en-US"/>
        </w:rPr>
        <w:t>В най-застрашените части</w:t>
      </w:r>
      <w:r w:rsidR="00AD291F">
        <w:rPr>
          <w:rFonts w:ascii="Verdana" w:hAnsi="Verdana"/>
          <w:bCs/>
          <w:sz w:val="20"/>
          <w:szCs w:val="20"/>
          <w:lang w:val="bg-BG" w:eastAsia="en-US"/>
        </w:rPr>
        <w:t xml:space="preserve"> на територията на С</w:t>
      </w:r>
      <w:r w:rsidR="00AD291F" w:rsidRPr="00AD291F">
        <w:rPr>
          <w:rFonts w:ascii="Verdana" w:hAnsi="Verdana"/>
          <w:bCs/>
          <w:sz w:val="20"/>
          <w:szCs w:val="20"/>
          <w:lang w:val="bg-BG" w:eastAsia="en-US"/>
        </w:rPr>
        <w:t>ъюз</w:t>
      </w:r>
      <w:r w:rsidR="00AD291F">
        <w:rPr>
          <w:rFonts w:ascii="Verdana" w:hAnsi="Verdana"/>
          <w:bCs/>
          <w:sz w:val="20"/>
          <w:szCs w:val="20"/>
          <w:lang w:val="bg-BG" w:eastAsia="en-US"/>
        </w:rPr>
        <w:t>а</w:t>
      </w:r>
      <w:r w:rsidR="00AD291F" w:rsidRPr="00AD291F">
        <w:rPr>
          <w:rFonts w:ascii="Verdana" w:hAnsi="Verdana"/>
          <w:bCs/>
          <w:sz w:val="20"/>
          <w:szCs w:val="20"/>
          <w:lang w:val="bg-BG" w:eastAsia="en-US"/>
        </w:rPr>
        <w:t xml:space="preserve"> </w:t>
      </w:r>
      <w:proofErr w:type="spellStart"/>
      <w:r w:rsidR="00AD291F" w:rsidRPr="00AD291F">
        <w:rPr>
          <w:rFonts w:ascii="Verdana" w:hAnsi="Verdana"/>
          <w:i/>
          <w:iCs/>
          <w:sz w:val="20"/>
          <w:szCs w:val="20"/>
          <w:lang w:val="bg-BG" w:eastAsia="en-US"/>
        </w:rPr>
        <w:t>Rhynchophorus</w:t>
      </w:r>
      <w:proofErr w:type="spellEnd"/>
      <w:r w:rsidR="00AD291F" w:rsidRPr="00AD291F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proofErr w:type="spellStart"/>
      <w:r w:rsidR="00AD291F" w:rsidRPr="00AD291F">
        <w:rPr>
          <w:rFonts w:ascii="Verdana" w:hAnsi="Verdana"/>
          <w:i/>
          <w:iCs/>
          <w:sz w:val="20"/>
          <w:szCs w:val="20"/>
          <w:lang w:val="bg-BG" w:eastAsia="en-US"/>
        </w:rPr>
        <w:t>ferrugineus</w:t>
      </w:r>
      <w:proofErr w:type="spellEnd"/>
      <w:r w:rsidR="00AD291F" w:rsidRPr="00AD291F">
        <w:rPr>
          <w:rFonts w:ascii="Verdana" w:hAnsi="Verdana"/>
          <w:sz w:val="20"/>
          <w:szCs w:val="20"/>
          <w:lang w:val="bg-BG" w:eastAsia="en-US"/>
        </w:rPr>
        <w:t xml:space="preserve"> е широко разпространен неприятел което показва, че карантинния подход, като основно средство за регулиране на разпространението не е достатъчен, както е предвидено в Директива 2000/29/ЕС.</w:t>
      </w:r>
      <w:r w:rsidR="00205F88" w:rsidRPr="00205F88">
        <w:rPr>
          <w:rFonts w:ascii="Hebar" w:hAnsi="Hebar"/>
          <w:sz w:val="24"/>
          <w:szCs w:val="20"/>
          <w:lang w:val="bg-BG" w:eastAsia="en-US"/>
        </w:rPr>
        <w:t xml:space="preserve"> </w:t>
      </w:r>
      <w:r w:rsidR="00205F88" w:rsidRPr="00205F88">
        <w:rPr>
          <w:rFonts w:ascii="Verdana" w:hAnsi="Verdana"/>
          <w:sz w:val="20"/>
          <w:szCs w:val="20"/>
          <w:lang w:val="bg-BG" w:eastAsia="en-US"/>
        </w:rPr>
        <w:t xml:space="preserve">В проекта са повишени изискванията при извършване на визуална полска инспекция. Растенията от рода </w:t>
      </w:r>
      <w:proofErr w:type="spellStart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>Palmae</w:t>
      </w:r>
      <w:proofErr w:type="spellEnd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 xml:space="preserve">, </w:t>
      </w:r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 xml:space="preserve">с диаметър на стъблото на основата над 5 см, трябва да отговарят на следните изисквания: да произхождат от зона, която е определена като свободна от </w:t>
      </w:r>
      <w:proofErr w:type="spellStart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>Rhynchophorus</w:t>
      </w:r>
      <w:proofErr w:type="spellEnd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proofErr w:type="spellStart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>ferrugineus</w:t>
      </w:r>
      <w:proofErr w:type="spellEnd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>(</w:t>
      </w:r>
      <w:proofErr w:type="spellStart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>Olivier</w:t>
      </w:r>
      <w:proofErr w:type="spellEnd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 xml:space="preserve">) от отговорния официален орган в съответствие със съответните международни стандарти за </w:t>
      </w:r>
      <w:proofErr w:type="spellStart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>фитосанитарни</w:t>
      </w:r>
      <w:proofErr w:type="spellEnd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 xml:space="preserve"> мерки</w:t>
      </w:r>
      <w:r w:rsidR="00205F88">
        <w:rPr>
          <w:rFonts w:ascii="Verdana" w:hAnsi="Verdana"/>
          <w:iCs/>
          <w:sz w:val="20"/>
          <w:szCs w:val="20"/>
          <w:lang w:val="bg-BG" w:eastAsia="en-US"/>
        </w:rPr>
        <w:t xml:space="preserve"> и </w:t>
      </w:r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>през последните две години н</w:t>
      </w:r>
      <w:r w:rsidR="00205F88">
        <w:rPr>
          <w:rFonts w:ascii="Verdana" w:hAnsi="Verdana"/>
          <w:iCs/>
          <w:sz w:val="20"/>
          <w:szCs w:val="20"/>
          <w:lang w:val="bg-BG" w:eastAsia="en-US"/>
        </w:rPr>
        <w:t>епосредствено преди пускането им на пазара да са</w:t>
      </w:r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 xml:space="preserve"> отглеждан</w:t>
      </w:r>
      <w:r w:rsidR="00205F88">
        <w:rPr>
          <w:rFonts w:ascii="Verdana" w:hAnsi="Verdana"/>
          <w:iCs/>
          <w:sz w:val="20"/>
          <w:szCs w:val="20"/>
          <w:lang w:val="bg-BG" w:eastAsia="en-US"/>
        </w:rPr>
        <w:t>и</w:t>
      </w:r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 xml:space="preserve"> на място на територията на Европейския съюз, която е физически напълно защитена от </w:t>
      </w:r>
      <w:proofErr w:type="spellStart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>Rhynchophorus</w:t>
      </w:r>
      <w:proofErr w:type="spellEnd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proofErr w:type="spellStart"/>
      <w:r w:rsidR="00205F88" w:rsidRPr="00205F88">
        <w:rPr>
          <w:rFonts w:ascii="Verdana" w:hAnsi="Verdana"/>
          <w:i/>
          <w:iCs/>
          <w:sz w:val="20"/>
          <w:szCs w:val="20"/>
          <w:lang w:val="bg-BG" w:eastAsia="en-US"/>
        </w:rPr>
        <w:t>ferrugineus</w:t>
      </w:r>
      <w:proofErr w:type="spellEnd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 xml:space="preserve"> (</w:t>
      </w:r>
      <w:proofErr w:type="spellStart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>Olivier</w:t>
      </w:r>
      <w:proofErr w:type="spellEnd"/>
      <w:r w:rsidR="00205F88" w:rsidRPr="00205F88">
        <w:rPr>
          <w:rFonts w:ascii="Verdana" w:hAnsi="Verdana"/>
          <w:iCs/>
          <w:sz w:val="20"/>
          <w:szCs w:val="20"/>
          <w:lang w:val="bg-BG" w:eastAsia="en-US"/>
        </w:rPr>
        <w:t>), или на място на територията на Съюза, където са въведени съответните превантивни мерки срещу този вредител.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>Изпълнението на Наредбата не предвижда разходването на допълнителни средства от бюджета на Министерство на земеделието, храните и горите.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 xml:space="preserve">Наредбата съдържа разпоредби, транспониращи акт на Европейския съюз, поради което е приложена таблица за съответствието с правото на Европейския съюз.     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 xml:space="preserve">На основание чл. 26, ал. 3 и 4 от Закона за нормативните актове проектите на Наредба за изменение и допълнение на Наредба № 75 от 2006 г. за определяне на условия и списък с изисквания за здравно състояние на размножителния материал от декоративни растения и доклад от заместник-министъра на земеделието, храните и горите са публикувани на интернет страницата на Министерството на земеделието, храните и горите и на Портала за обществени консултации за срок от 30 дни. </w:t>
      </w:r>
    </w:p>
    <w:p w:rsidR="00F61DB7" w:rsidRDefault="009E185B" w:rsidP="00B84E2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 w:eastAsia="en-US"/>
        </w:rPr>
      </w:pPr>
      <w:r w:rsidRPr="009E185B">
        <w:rPr>
          <w:rFonts w:ascii="Verdana" w:hAnsi="Verdana"/>
          <w:sz w:val="20"/>
          <w:szCs w:val="20"/>
          <w:lang w:val="bg-BG" w:eastAsia="en-US"/>
        </w:rPr>
        <w:lastRenderedPageBreak/>
        <w:t>Проектът на Наредба за изменение и допълнение на Наредба № 7</w:t>
      </w:r>
      <w:r w:rsidR="00504B88" w:rsidRPr="00504B88">
        <w:rPr>
          <w:rFonts w:ascii="Verdana" w:hAnsi="Verdana"/>
          <w:sz w:val="20"/>
          <w:szCs w:val="20"/>
          <w:lang w:val="bg-BG" w:eastAsia="en-US"/>
        </w:rPr>
        <w:t>5</w:t>
      </w:r>
      <w:r w:rsidR="00504B88">
        <w:rPr>
          <w:rFonts w:ascii="Verdana" w:hAnsi="Verdana"/>
          <w:sz w:val="20"/>
          <w:szCs w:val="20"/>
          <w:lang w:val="bg-BG" w:eastAsia="en-US"/>
        </w:rPr>
        <w:t xml:space="preserve"> от 2006</w:t>
      </w:r>
      <w:r w:rsidRPr="009E185B">
        <w:rPr>
          <w:rFonts w:ascii="Verdana" w:hAnsi="Verdana"/>
          <w:sz w:val="20"/>
          <w:szCs w:val="20"/>
          <w:lang w:val="bg-BG" w:eastAsia="en-US"/>
        </w:rPr>
        <w:t xml:space="preserve"> г.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7E7CA7" w:rsidRPr="007E7CA7" w:rsidRDefault="007E7CA7" w:rsidP="00B84E2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</w:p>
    <w:p w:rsidR="00EB4893" w:rsidRPr="002D345B" w:rsidRDefault="00EB4893" w:rsidP="002D345B">
      <w:pPr>
        <w:spacing w:before="200"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2D345B">
        <w:rPr>
          <w:rFonts w:ascii="Verdana" w:hAnsi="Verdana"/>
          <w:b/>
          <w:sz w:val="20"/>
          <w:szCs w:val="20"/>
          <w:lang w:val="bg-BG"/>
        </w:rPr>
        <w:t>УВАЖА</w:t>
      </w:r>
      <w:r w:rsidR="00E033FD" w:rsidRPr="002D345B">
        <w:rPr>
          <w:rFonts w:ascii="Verdana" w:hAnsi="Verdana"/>
          <w:b/>
          <w:sz w:val="20"/>
          <w:szCs w:val="20"/>
          <w:lang w:val="bg-BG"/>
        </w:rPr>
        <w:t>ЕМИ</w:t>
      </w:r>
      <w:r w:rsidRPr="002D345B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E033FD" w:rsidRPr="002D345B">
        <w:rPr>
          <w:rFonts w:ascii="Verdana" w:hAnsi="Verdana"/>
          <w:b/>
          <w:sz w:val="20"/>
          <w:szCs w:val="20"/>
          <w:lang w:val="bg-BG"/>
        </w:rPr>
        <w:t>ДИН</w:t>
      </w:r>
      <w:r w:rsidRPr="002D345B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EB4893" w:rsidRPr="00B1706A" w:rsidRDefault="00B1706A" w:rsidP="002D345B">
      <w:pPr>
        <w:pStyle w:val="BodyText"/>
        <w:spacing w:line="360" w:lineRule="auto"/>
        <w:ind w:firstLine="720"/>
        <w:rPr>
          <w:rFonts w:ascii="Verdana" w:hAnsi="Verdana"/>
          <w:sz w:val="20"/>
        </w:rPr>
      </w:pPr>
      <w:r w:rsidRPr="00B1706A">
        <w:rPr>
          <w:rFonts w:ascii="Verdana" w:hAnsi="Verdana"/>
          <w:sz w:val="20"/>
          <w:lang w:eastAsia="en-GB"/>
        </w:rPr>
        <w:t>Във връзка с гореизложен</w:t>
      </w:r>
      <w:r w:rsidR="00F7625D">
        <w:rPr>
          <w:rFonts w:ascii="Verdana" w:hAnsi="Verdana"/>
          <w:sz w:val="20"/>
          <w:lang w:eastAsia="en-GB"/>
        </w:rPr>
        <w:t>ото и на основание чл. 29, ал. 6</w:t>
      </w:r>
      <w:r w:rsidRPr="00B1706A">
        <w:rPr>
          <w:rFonts w:ascii="Verdana" w:hAnsi="Verdana"/>
          <w:sz w:val="20"/>
          <w:lang w:eastAsia="en-GB"/>
        </w:rPr>
        <w:t xml:space="preserve"> от Закона за посевния и посадъчния материал, предлагам да издадете приложената Наредба за изменение и допълнение на Наредба № 75 от 2006 г.</w:t>
      </w:r>
    </w:p>
    <w:p w:rsidR="00405D80" w:rsidRPr="002D345B" w:rsidRDefault="00405D80" w:rsidP="002D345B">
      <w:pPr>
        <w:pStyle w:val="BodyText"/>
        <w:spacing w:before="120" w:line="360" w:lineRule="auto"/>
        <w:ind w:firstLine="720"/>
        <w:rPr>
          <w:rFonts w:ascii="Verdana" w:hAnsi="Verdana"/>
          <w:sz w:val="20"/>
          <w:lang w:eastAsia="en-GB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2D345B" w:rsidTr="00104B7C">
        <w:tc>
          <w:tcPr>
            <w:tcW w:w="1781" w:type="dxa"/>
          </w:tcPr>
          <w:p w:rsidR="00405D80" w:rsidRPr="002D345B" w:rsidRDefault="00405D80" w:rsidP="002D345B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2D345B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Приложениe</w:t>
            </w:r>
            <w:proofErr w:type="spellEnd"/>
            <w:r w:rsidRPr="002D345B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Таблица на съответствието с правото на Европейския съюз;</w:t>
            </w:r>
          </w:p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F605F5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предложения от обществената консултация</w:t>
            </w:r>
            <w:r w:rsidR="00F605F5" w:rsidRPr="002D345B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F61DB7" w:rsidRPr="002D345B" w:rsidRDefault="00F605F5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Постъпили становища.</w:t>
            </w:r>
          </w:p>
        </w:tc>
      </w:tr>
    </w:tbl>
    <w:p w:rsidR="007E7CA7" w:rsidRDefault="007E7CA7" w:rsidP="002D345B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7E7CA7" w:rsidRDefault="007E7CA7" w:rsidP="002D345B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EB4893" w:rsidRPr="002D345B" w:rsidRDefault="00EB4893" w:rsidP="002D345B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2D345B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2D345B" w:rsidRDefault="004C02FF" w:rsidP="002D345B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2D345B" w:rsidRDefault="00B25E0A" w:rsidP="002D345B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4C02FF" w:rsidRPr="002D345B" w:rsidRDefault="004C02FF" w:rsidP="007E7CA7">
      <w:pPr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2D345B" w:rsidRDefault="009422FE" w:rsidP="007E7CA7">
      <w:pPr>
        <w:rPr>
          <w:rFonts w:ascii="Verdana" w:hAnsi="Verdana"/>
          <w:b/>
          <w:caps/>
          <w:sz w:val="20"/>
          <w:szCs w:val="20"/>
          <w:lang w:val="bg-BG"/>
        </w:rPr>
      </w:pPr>
      <w:r w:rsidRPr="002D345B">
        <w:rPr>
          <w:rFonts w:ascii="Verdana" w:eastAsia="Malgun Gothic" w:hAnsi="Verdana"/>
          <w:b/>
          <w:caps/>
          <w:sz w:val="20"/>
          <w:szCs w:val="20"/>
          <w:lang w:val="bg-BG" w:eastAsia="ko-KR"/>
        </w:rPr>
        <w:t xml:space="preserve">д-р </w:t>
      </w:r>
      <w:r w:rsidR="00897339" w:rsidRPr="002D345B">
        <w:rPr>
          <w:rFonts w:ascii="Verdana" w:eastAsia="Malgun Gothic" w:hAnsi="Verdana"/>
          <w:b/>
          <w:caps/>
          <w:sz w:val="20"/>
          <w:szCs w:val="20"/>
          <w:lang w:val="bg-BG" w:eastAsia="ko-KR"/>
        </w:rPr>
        <w:t>ЦВЕТАН ДИМИТРОВ</w:t>
      </w:r>
    </w:p>
    <w:p w:rsidR="00EB4893" w:rsidRPr="002D345B" w:rsidRDefault="00EB4893" w:rsidP="007E7CA7">
      <w:pPr>
        <w:pStyle w:val="BodyText"/>
        <w:rPr>
          <w:rFonts w:ascii="Verdana" w:hAnsi="Verdana"/>
          <w:i/>
          <w:caps/>
          <w:sz w:val="20"/>
        </w:rPr>
      </w:pPr>
      <w:r w:rsidRPr="002D345B">
        <w:rPr>
          <w:rFonts w:ascii="Verdana" w:hAnsi="Verdana"/>
          <w:i/>
          <w:sz w:val="20"/>
        </w:rPr>
        <w:t>Заместник-министър</w:t>
      </w:r>
      <w:r w:rsidR="000E641F" w:rsidRPr="002D345B">
        <w:rPr>
          <w:rFonts w:ascii="Verdana" w:hAnsi="Verdana"/>
          <w:i/>
          <w:sz w:val="20"/>
        </w:rPr>
        <w:t xml:space="preserve"> </w:t>
      </w:r>
    </w:p>
    <w:p w:rsidR="007C2097" w:rsidRPr="00F605F5" w:rsidRDefault="007C2097" w:rsidP="00BC2092">
      <w:pPr>
        <w:rPr>
          <w:rFonts w:ascii="Verdana" w:hAnsi="Verdana"/>
          <w:sz w:val="20"/>
          <w:szCs w:val="20"/>
          <w:lang w:val="bg-BG"/>
        </w:rPr>
      </w:pPr>
    </w:p>
    <w:p w:rsidR="004C02FF" w:rsidRPr="00F605F5" w:rsidRDefault="004C02FF" w:rsidP="00B864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smallCaps/>
          <w:sz w:val="18"/>
          <w:szCs w:val="18"/>
          <w:lang w:val="bg-BG" w:eastAsia="en-US"/>
        </w:rPr>
      </w:pPr>
    </w:p>
    <w:p w:rsidR="003A4987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en-US" w:eastAsia="en-US"/>
        </w:rPr>
      </w:pPr>
      <w:bookmarkStart w:id="0" w:name="_GoBack"/>
      <w:bookmarkEnd w:id="0"/>
    </w:p>
    <w:sectPr w:rsidR="003A4987" w:rsidSect="00485FF5">
      <w:footerReference w:type="default" r:id="rId9"/>
      <w:footerReference w:type="first" r:id="rId10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12" w:rsidRDefault="005E0412" w:rsidP="00AE1ADD">
      <w:r>
        <w:separator/>
      </w:r>
    </w:p>
  </w:endnote>
  <w:endnote w:type="continuationSeparator" w:id="0">
    <w:p w:rsidR="005E0412" w:rsidRDefault="005E0412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503E3B">
      <w:rPr>
        <w:rFonts w:ascii="Verdana" w:hAnsi="Verdana"/>
        <w:noProof/>
        <w:sz w:val="16"/>
        <w:szCs w:val="16"/>
      </w:rPr>
      <w:t>3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C5" w:rsidRPr="00B25E0A" w:rsidRDefault="00E65BC5" w:rsidP="00E65BC5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Verdana"/>
        <w:noProof/>
        <w:sz w:val="16"/>
        <w:szCs w:val="16"/>
        <w:lang w:val="bg-BG" w:eastAsia="en-US"/>
      </w:rPr>
    </w:pPr>
    <w:r w:rsidRPr="00B25E0A">
      <w:rPr>
        <w:rFonts w:ascii="Verdana" w:hAnsi="Verdana" w:cs="Verdana"/>
        <w:noProof/>
        <w:sz w:val="16"/>
        <w:szCs w:val="16"/>
        <w:lang w:val="bg-BG" w:eastAsia="en-US"/>
      </w:rPr>
      <w:t>гр. София 1040, бул. "Христо Ботев" № 55</w:t>
    </w:r>
  </w:p>
  <w:p w:rsidR="00E65BC5" w:rsidRDefault="00E65BC5" w:rsidP="00E65BC5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 w:rsidRPr="00B25E0A">
      <w:rPr>
        <w:rFonts w:ascii="Verdana" w:hAnsi="Verdana" w:cs="Verdana"/>
        <w:noProof/>
        <w:sz w:val="16"/>
        <w:szCs w:val="16"/>
        <w:lang w:val="bg-BG" w:eastAsia="en-US"/>
      </w:rPr>
      <w:t>Тел: (+3592) 985 11 858, 985 11 182,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12" w:rsidRDefault="005E0412" w:rsidP="00AE1ADD">
      <w:r>
        <w:separator/>
      </w:r>
    </w:p>
  </w:footnote>
  <w:footnote w:type="continuationSeparator" w:id="0">
    <w:p w:rsidR="005E0412" w:rsidRDefault="005E0412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5713"/>
    <w:rsid w:val="00061E65"/>
    <w:rsid w:val="0006285F"/>
    <w:rsid w:val="00064935"/>
    <w:rsid w:val="00065E5F"/>
    <w:rsid w:val="0007402E"/>
    <w:rsid w:val="000756B9"/>
    <w:rsid w:val="0007711B"/>
    <w:rsid w:val="000838D2"/>
    <w:rsid w:val="00084029"/>
    <w:rsid w:val="00084FFE"/>
    <w:rsid w:val="00087069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C0904"/>
    <w:rsid w:val="000C177F"/>
    <w:rsid w:val="000C1C60"/>
    <w:rsid w:val="000D0BBC"/>
    <w:rsid w:val="000D3880"/>
    <w:rsid w:val="000D43C7"/>
    <w:rsid w:val="000D7D07"/>
    <w:rsid w:val="000E1405"/>
    <w:rsid w:val="000E1858"/>
    <w:rsid w:val="000E641F"/>
    <w:rsid w:val="000E6AB7"/>
    <w:rsid w:val="000F292C"/>
    <w:rsid w:val="000F3409"/>
    <w:rsid w:val="000F43B3"/>
    <w:rsid w:val="000F546B"/>
    <w:rsid w:val="001038E4"/>
    <w:rsid w:val="00104B7C"/>
    <w:rsid w:val="00105042"/>
    <w:rsid w:val="0010764A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6B32"/>
    <w:rsid w:val="0013109C"/>
    <w:rsid w:val="001319A6"/>
    <w:rsid w:val="001353DB"/>
    <w:rsid w:val="00140BC1"/>
    <w:rsid w:val="0014142A"/>
    <w:rsid w:val="001416CC"/>
    <w:rsid w:val="001425ED"/>
    <w:rsid w:val="00144CA0"/>
    <w:rsid w:val="00151205"/>
    <w:rsid w:val="00152433"/>
    <w:rsid w:val="00152739"/>
    <w:rsid w:val="001532AF"/>
    <w:rsid w:val="00160288"/>
    <w:rsid w:val="00160756"/>
    <w:rsid w:val="00162080"/>
    <w:rsid w:val="00164A34"/>
    <w:rsid w:val="00167512"/>
    <w:rsid w:val="001758A0"/>
    <w:rsid w:val="001779DF"/>
    <w:rsid w:val="00180286"/>
    <w:rsid w:val="00183DB4"/>
    <w:rsid w:val="00186C72"/>
    <w:rsid w:val="00186F66"/>
    <w:rsid w:val="0018761C"/>
    <w:rsid w:val="00190268"/>
    <w:rsid w:val="00192F09"/>
    <w:rsid w:val="001972CB"/>
    <w:rsid w:val="001A0CBC"/>
    <w:rsid w:val="001A54B0"/>
    <w:rsid w:val="001A6E0D"/>
    <w:rsid w:val="001B0F3D"/>
    <w:rsid w:val="001B4D1A"/>
    <w:rsid w:val="001B5575"/>
    <w:rsid w:val="001B5A68"/>
    <w:rsid w:val="001B7674"/>
    <w:rsid w:val="001C0B34"/>
    <w:rsid w:val="001C2189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21FB"/>
    <w:rsid w:val="001F34F9"/>
    <w:rsid w:val="001F6D68"/>
    <w:rsid w:val="001F7AB7"/>
    <w:rsid w:val="00203FC8"/>
    <w:rsid w:val="00205F88"/>
    <w:rsid w:val="0020731D"/>
    <w:rsid w:val="00207EBD"/>
    <w:rsid w:val="00207F04"/>
    <w:rsid w:val="002104F2"/>
    <w:rsid w:val="00212C09"/>
    <w:rsid w:val="00214240"/>
    <w:rsid w:val="00222713"/>
    <w:rsid w:val="002230A7"/>
    <w:rsid w:val="00224C5E"/>
    <w:rsid w:val="00233526"/>
    <w:rsid w:val="002342F5"/>
    <w:rsid w:val="00235A2B"/>
    <w:rsid w:val="0023611D"/>
    <w:rsid w:val="0023670B"/>
    <w:rsid w:val="00237230"/>
    <w:rsid w:val="00237A6B"/>
    <w:rsid w:val="0024675F"/>
    <w:rsid w:val="0024780F"/>
    <w:rsid w:val="002503AD"/>
    <w:rsid w:val="00252870"/>
    <w:rsid w:val="0025589D"/>
    <w:rsid w:val="00255CA8"/>
    <w:rsid w:val="00260891"/>
    <w:rsid w:val="00262102"/>
    <w:rsid w:val="002666AA"/>
    <w:rsid w:val="0026705E"/>
    <w:rsid w:val="00270031"/>
    <w:rsid w:val="00271C43"/>
    <w:rsid w:val="00281A1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7E9"/>
    <w:rsid w:val="002C6A02"/>
    <w:rsid w:val="002D059B"/>
    <w:rsid w:val="002D2185"/>
    <w:rsid w:val="002D345B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724C"/>
    <w:rsid w:val="0031398C"/>
    <w:rsid w:val="003141C5"/>
    <w:rsid w:val="00316152"/>
    <w:rsid w:val="003211E4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352A"/>
    <w:rsid w:val="0035412B"/>
    <w:rsid w:val="0035427D"/>
    <w:rsid w:val="00357657"/>
    <w:rsid w:val="00357A19"/>
    <w:rsid w:val="00362DE9"/>
    <w:rsid w:val="003654D8"/>
    <w:rsid w:val="00366DEF"/>
    <w:rsid w:val="00367EFC"/>
    <w:rsid w:val="003710EA"/>
    <w:rsid w:val="00371A1C"/>
    <w:rsid w:val="0037213B"/>
    <w:rsid w:val="00373ECC"/>
    <w:rsid w:val="003761C8"/>
    <w:rsid w:val="00384B01"/>
    <w:rsid w:val="003872D3"/>
    <w:rsid w:val="003A2441"/>
    <w:rsid w:val="003A247E"/>
    <w:rsid w:val="003A2E54"/>
    <w:rsid w:val="003A4987"/>
    <w:rsid w:val="003B1FCE"/>
    <w:rsid w:val="003B2D50"/>
    <w:rsid w:val="003B41AA"/>
    <w:rsid w:val="003B6A3D"/>
    <w:rsid w:val="003C05C7"/>
    <w:rsid w:val="003C2938"/>
    <w:rsid w:val="003C30D7"/>
    <w:rsid w:val="003C5DDD"/>
    <w:rsid w:val="003D2CD6"/>
    <w:rsid w:val="003D38D5"/>
    <w:rsid w:val="003E31C1"/>
    <w:rsid w:val="003E7BB2"/>
    <w:rsid w:val="003F3E2C"/>
    <w:rsid w:val="003F400D"/>
    <w:rsid w:val="003F4946"/>
    <w:rsid w:val="003F4BD6"/>
    <w:rsid w:val="004039BC"/>
    <w:rsid w:val="00404EE6"/>
    <w:rsid w:val="00404EFB"/>
    <w:rsid w:val="00404F8F"/>
    <w:rsid w:val="004056E7"/>
    <w:rsid w:val="00405D80"/>
    <w:rsid w:val="00405E60"/>
    <w:rsid w:val="004066F5"/>
    <w:rsid w:val="004118C4"/>
    <w:rsid w:val="00412148"/>
    <w:rsid w:val="0041262C"/>
    <w:rsid w:val="004135A3"/>
    <w:rsid w:val="00416B61"/>
    <w:rsid w:val="00422DE3"/>
    <w:rsid w:val="00423A4C"/>
    <w:rsid w:val="004243B7"/>
    <w:rsid w:val="00426812"/>
    <w:rsid w:val="004270D5"/>
    <w:rsid w:val="00431569"/>
    <w:rsid w:val="00433F5B"/>
    <w:rsid w:val="004342A7"/>
    <w:rsid w:val="00435AF8"/>
    <w:rsid w:val="00443360"/>
    <w:rsid w:val="00443742"/>
    <w:rsid w:val="0044743A"/>
    <w:rsid w:val="00447A90"/>
    <w:rsid w:val="00450FF8"/>
    <w:rsid w:val="004515D1"/>
    <w:rsid w:val="00452806"/>
    <w:rsid w:val="00457346"/>
    <w:rsid w:val="00457BEE"/>
    <w:rsid w:val="00462760"/>
    <w:rsid w:val="00462C1F"/>
    <w:rsid w:val="004675BF"/>
    <w:rsid w:val="004703F9"/>
    <w:rsid w:val="004708C1"/>
    <w:rsid w:val="00470922"/>
    <w:rsid w:val="00471AC6"/>
    <w:rsid w:val="00471F40"/>
    <w:rsid w:val="00472C64"/>
    <w:rsid w:val="00473A99"/>
    <w:rsid w:val="00482E51"/>
    <w:rsid w:val="0048375D"/>
    <w:rsid w:val="00485AD5"/>
    <w:rsid w:val="00485FF5"/>
    <w:rsid w:val="00492A07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3E3B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40A39"/>
    <w:rsid w:val="00545F62"/>
    <w:rsid w:val="00547EA3"/>
    <w:rsid w:val="0055004F"/>
    <w:rsid w:val="00552EDC"/>
    <w:rsid w:val="0055611C"/>
    <w:rsid w:val="0055616D"/>
    <w:rsid w:val="0056187A"/>
    <w:rsid w:val="00562418"/>
    <w:rsid w:val="0056257C"/>
    <w:rsid w:val="00563227"/>
    <w:rsid w:val="00564859"/>
    <w:rsid w:val="00567EC2"/>
    <w:rsid w:val="005718CB"/>
    <w:rsid w:val="00572B9D"/>
    <w:rsid w:val="0057464C"/>
    <w:rsid w:val="00577025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C65"/>
    <w:rsid w:val="005A1DCF"/>
    <w:rsid w:val="005A335A"/>
    <w:rsid w:val="005A750F"/>
    <w:rsid w:val="005B0822"/>
    <w:rsid w:val="005B2BF1"/>
    <w:rsid w:val="005B403E"/>
    <w:rsid w:val="005B5E12"/>
    <w:rsid w:val="005C2B43"/>
    <w:rsid w:val="005C36DD"/>
    <w:rsid w:val="005C3E86"/>
    <w:rsid w:val="005C5CFE"/>
    <w:rsid w:val="005C6851"/>
    <w:rsid w:val="005D08A9"/>
    <w:rsid w:val="005D6164"/>
    <w:rsid w:val="005D6A36"/>
    <w:rsid w:val="005D7AC8"/>
    <w:rsid w:val="005E0412"/>
    <w:rsid w:val="005E13D4"/>
    <w:rsid w:val="005E4731"/>
    <w:rsid w:val="005E59A9"/>
    <w:rsid w:val="005E5EA2"/>
    <w:rsid w:val="005F0690"/>
    <w:rsid w:val="005F1DDB"/>
    <w:rsid w:val="005F2C32"/>
    <w:rsid w:val="005F3185"/>
    <w:rsid w:val="005F357D"/>
    <w:rsid w:val="005F6AB6"/>
    <w:rsid w:val="005F6D68"/>
    <w:rsid w:val="006017ED"/>
    <w:rsid w:val="00605C86"/>
    <w:rsid w:val="006078CB"/>
    <w:rsid w:val="00611C98"/>
    <w:rsid w:val="006145D8"/>
    <w:rsid w:val="006163A3"/>
    <w:rsid w:val="006169E7"/>
    <w:rsid w:val="006200A2"/>
    <w:rsid w:val="00630635"/>
    <w:rsid w:val="006306DF"/>
    <w:rsid w:val="00631968"/>
    <w:rsid w:val="00633A1C"/>
    <w:rsid w:val="00633AF6"/>
    <w:rsid w:val="006357C3"/>
    <w:rsid w:val="00642B50"/>
    <w:rsid w:val="0064508F"/>
    <w:rsid w:val="00645D02"/>
    <w:rsid w:val="00646F87"/>
    <w:rsid w:val="006476D7"/>
    <w:rsid w:val="0065102A"/>
    <w:rsid w:val="00651EB6"/>
    <w:rsid w:val="006553D1"/>
    <w:rsid w:val="00655EB2"/>
    <w:rsid w:val="00656B08"/>
    <w:rsid w:val="00667EC8"/>
    <w:rsid w:val="00671192"/>
    <w:rsid w:val="00671694"/>
    <w:rsid w:val="0067488C"/>
    <w:rsid w:val="00675576"/>
    <w:rsid w:val="0067627D"/>
    <w:rsid w:val="006762EF"/>
    <w:rsid w:val="00676DA9"/>
    <w:rsid w:val="00682A81"/>
    <w:rsid w:val="0068377B"/>
    <w:rsid w:val="00687A58"/>
    <w:rsid w:val="00696B20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B30"/>
    <w:rsid w:val="006B6BD8"/>
    <w:rsid w:val="006B6E71"/>
    <w:rsid w:val="006C5B86"/>
    <w:rsid w:val="006C5DA4"/>
    <w:rsid w:val="006D0E2B"/>
    <w:rsid w:val="006D383D"/>
    <w:rsid w:val="006D3C6F"/>
    <w:rsid w:val="006D5AE5"/>
    <w:rsid w:val="006E0312"/>
    <w:rsid w:val="006E2CA2"/>
    <w:rsid w:val="006F103D"/>
    <w:rsid w:val="006F3AB4"/>
    <w:rsid w:val="006F4705"/>
    <w:rsid w:val="006F6B05"/>
    <w:rsid w:val="0070374B"/>
    <w:rsid w:val="00705550"/>
    <w:rsid w:val="00706AD9"/>
    <w:rsid w:val="00710AED"/>
    <w:rsid w:val="0071240A"/>
    <w:rsid w:val="0071256A"/>
    <w:rsid w:val="0071337E"/>
    <w:rsid w:val="00715C76"/>
    <w:rsid w:val="00716264"/>
    <w:rsid w:val="007244E6"/>
    <w:rsid w:val="007277F1"/>
    <w:rsid w:val="00731525"/>
    <w:rsid w:val="007339F9"/>
    <w:rsid w:val="00734599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6114F"/>
    <w:rsid w:val="00761B56"/>
    <w:rsid w:val="007639DA"/>
    <w:rsid w:val="00772982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235C"/>
    <w:rsid w:val="007A35B4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E33"/>
    <w:rsid w:val="007D1A98"/>
    <w:rsid w:val="007D1E59"/>
    <w:rsid w:val="007D42D2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50A61"/>
    <w:rsid w:val="00851279"/>
    <w:rsid w:val="00854AC6"/>
    <w:rsid w:val="00855613"/>
    <w:rsid w:val="00857348"/>
    <w:rsid w:val="008610F1"/>
    <w:rsid w:val="00861723"/>
    <w:rsid w:val="00861C21"/>
    <w:rsid w:val="00866A1A"/>
    <w:rsid w:val="00870D72"/>
    <w:rsid w:val="008753FF"/>
    <w:rsid w:val="00882204"/>
    <w:rsid w:val="00883814"/>
    <w:rsid w:val="00883A84"/>
    <w:rsid w:val="00891F42"/>
    <w:rsid w:val="00892C1F"/>
    <w:rsid w:val="00893416"/>
    <w:rsid w:val="00893459"/>
    <w:rsid w:val="00893BE3"/>
    <w:rsid w:val="00894047"/>
    <w:rsid w:val="008943D1"/>
    <w:rsid w:val="00896DC2"/>
    <w:rsid w:val="008972E5"/>
    <w:rsid w:val="00897339"/>
    <w:rsid w:val="008A18FF"/>
    <w:rsid w:val="008B0D26"/>
    <w:rsid w:val="008B2314"/>
    <w:rsid w:val="008B3549"/>
    <w:rsid w:val="008C3AA6"/>
    <w:rsid w:val="008D0361"/>
    <w:rsid w:val="008D04CF"/>
    <w:rsid w:val="008D0B9E"/>
    <w:rsid w:val="008D360B"/>
    <w:rsid w:val="008D38E1"/>
    <w:rsid w:val="008D4CA1"/>
    <w:rsid w:val="008D4D5B"/>
    <w:rsid w:val="008D717C"/>
    <w:rsid w:val="008E130F"/>
    <w:rsid w:val="008E1FB9"/>
    <w:rsid w:val="008E2C1B"/>
    <w:rsid w:val="008E64BC"/>
    <w:rsid w:val="008E7BBC"/>
    <w:rsid w:val="008F2207"/>
    <w:rsid w:val="008F32A9"/>
    <w:rsid w:val="008F392E"/>
    <w:rsid w:val="008F5897"/>
    <w:rsid w:val="008F6216"/>
    <w:rsid w:val="008F7178"/>
    <w:rsid w:val="00900E00"/>
    <w:rsid w:val="0090249D"/>
    <w:rsid w:val="00902632"/>
    <w:rsid w:val="009047B4"/>
    <w:rsid w:val="00904B58"/>
    <w:rsid w:val="00910F4F"/>
    <w:rsid w:val="0091216E"/>
    <w:rsid w:val="00912CB5"/>
    <w:rsid w:val="00913805"/>
    <w:rsid w:val="0091680C"/>
    <w:rsid w:val="009225F4"/>
    <w:rsid w:val="00924262"/>
    <w:rsid w:val="0093047E"/>
    <w:rsid w:val="009321D3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2DF6"/>
    <w:rsid w:val="009630DD"/>
    <w:rsid w:val="00963C0C"/>
    <w:rsid w:val="00970CCA"/>
    <w:rsid w:val="00970E7E"/>
    <w:rsid w:val="00973E82"/>
    <w:rsid w:val="00980966"/>
    <w:rsid w:val="00983963"/>
    <w:rsid w:val="00984792"/>
    <w:rsid w:val="00984F90"/>
    <w:rsid w:val="0098769D"/>
    <w:rsid w:val="00990F06"/>
    <w:rsid w:val="009A078A"/>
    <w:rsid w:val="009A3084"/>
    <w:rsid w:val="009B141B"/>
    <w:rsid w:val="009B235C"/>
    <w:rsid w:val="009B56EB"/>
    <w:rsid w:val="009B7614"/>
    <w:rsid w:val="009C00D2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36EE"/>
    <w:rsid w:val="009E3C9F"/>
    <w:rsid w:val="009F03DB"/>
    <w:rsid w:val="009F09D1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240E"/>
    <w:rsid w:val="00A22A1E"/>
    <w:rsid w:val="00A22EC6"/>
    <w:rsid w:val="00A2359E"/>
    <w:rsid w:val="00A24D0C"/>
    <w:rsid w:val="00A267B2"/>
    <w:rsid w:val="00A322C4"/>
    <w:rsid w:val="00A32D10"/>
    <w:rsid w:val="00A366B5"/>
    <w:rsid w:val="00A4516D"/>
    <w:rsid w:val="00A45B0B"/>
    <w:rsid w:val="00A50269"/>
    <w:rsid w:val="00A506EF"/>
    <w:rsid w:val="00A508DB"/>
    <w:rsid w:val="00A604D4"/>
    <w:rsid w:val="00A67AC0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6469"/>
    <w:rsid w:val="00A865A4"/>
    <w:rsid w:val="00A92039"/>
    <w:rsid w:val="00A93FD9"/>
    <w:rsid w:val="00A946A2"/>
    <w:rsid w:val="00A96A31"/>
    <w:rsid w:val="00A97B9D"/>
    <w:rsid w:val="00AA3411"/>
    <w:rsid w:val="00AA4A57"/>
    <w:rsid w:val="00AA55CE"/>
    <w:rsid w:val="00AA72A9"/>
    <w:rsid w:val="00AA74EC"/>
    <w:rsid w:val="00AA7998"/>
    <w:rsid w:val="00AB18A0"/>
    <w:rsid w:val="00AC151D"/>
    <w:rsid w:val="00AC16E6"/>
    <w:rsid w:val="00AC4545"/>
    <w:rsid w:val="00AC58EE"/>
    <w:rsid w:val="00AC5B9C"/>
    <w:rsid w:val="00AC62FA"/>
    <w:rsid w:val="00AC76BA"/>
    <w:rsid w:val="00AD06D2"/>
    <w:rsid w:val="00AD291F"/>
    <w:rsid w:val="00AE02BB"/>
    <w:rsid w:val="00AE14F7"/>
    <w:rsid w:val="00AE14F8"/>
    <w:rsid w:val="00AE162D"/>
    <w:rsid w:val="00AE1ADD"/>
    <w:rsid w:val="00AE4553"/>
    <w:rsid w:val="00AF7717"/>
    <w:rsid w:val="00B00616"/>
    <w:rsid w:val="00B00E9F"/>
    <w:rsid w:val="00B011ED"/>
    <w:rsid w:val="00B030F6"/>
    <w:rsid w:val="00B06147"/>
    <w:rsid w:val="00B07269"/>
    <w:rsid w:val="00B07314"/>
    <w:rsid w:val="00B1124A"/>
    <w:rsid w:val="00B12495"/>
    <w:rsid w:val="00B1353E"/>
    <w:rsid w:val="00B1706A"/>
    <w:rsid w:val="00B21D24"/>
    <w:rsid w:val="00B25E0A"/>
    <w:rsid w:val="00B26661"/>
    <w:rsid w:val="00B3081C"/>
    <w:rsid w:val="00B3533B"/>
    <w:rsid w:val="00B361F3"/>
    <w:rsid w:val="00B3653B"/>
    <w:rsid w:val="00B44993"/>
    <w:rsid w:val="00B44B53"/>
    <w:rsid w:val="00B44DDF"/>
    <w:rsid w:val="00B45F4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3124"/>
    <w:rsid w:val="00BD3D43"/>
    <w:rsid w:val="00BE2192"/>
    <w:rsid w:val="00BE273A"/>
    <w:rsid w:val="00BE7EA6"/>
    <w:rsid w:val="00BF270A"/>
    <w:rsid w:val="00BF3938"/>
    <w:rsid w:val="00BF4B4A"/>
    <w:rsid w:val="00BF4DA6"/>
    <w:rsid w:val="00BF6598"/>
    <w:rsid w:val="00C0066F"/>
    <w:rsid w:val="00C010FF"/>
    <w:rsid w:val="00C0332D"/>
    <w:rsid w:val="00C12909"/>
    <w:rsid w:val="00C40030"/>
    <w:rsid w:val="00C406A3"/>
    <w:rsid w:val="00C40A74"/>
    <w:rsid w:val="00C42214"/>
    <w:rsid w:val="00C44D4D"/>
    <w:rsid w:val="00C50555"/>
    <w:rsid w:val="00C53310"/>
    <w:rsid w:val="00C54BF0"/>
    <w:rsid w:val="00C61CCB"/>
    <w:rsid w:val="00C646E1"/>
    <w:rsid w:val="00C65F8F"/>
    <w:rsid w:val="00C72CCC"/>
    <w:rsid w:val="00C90011"/>
    <w:rsid w:val="00C92115"/>
    <w:rsid w:val="00C975C7"/>
    <w:rsid w:val="00CA102D"/>
    <w:rsid w:val="00CA5D96"/>
    <w:rsid w:val="00CA7197"/>
    <w:rsid w:val="00CB03D7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5428"/>
    <w:rsid w:val="00CD54C5"/>
    <w:rsid w:val="00CD5882"/>
    <w:rsid w:val="00CD6BE9"/>
    <w:rsid w:val="00CD7796"/>
    <w:rsid w:val="00CE09DE"/>
    <w:rsid w:val="00CE511A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781"/>
    <w:rsid w:val="00D36B4B"/>
    <w:rsid w:val="00D37D8C"/>
    <w:rsid w:val="00D40B38"/>
    <w:rsid w:val="00D437DF"/>
    <w:rsid w:val="00D43D03"/>
    <w:rsid w:val="00D44768"/>
    <w:rsid w:val="00D45707"/>
    <w:rsid w:val="00D4651F"/>
    <w:rsid w:val="00D46F2E"/>
    <w:rsid w:val="00D51882"/>
    <w:rsid w:val="00D51EC6"/>
    <w:rsid w:val="00D527E3"/>
    <w:rsid w:val="00D54023"/>
    <w:rsid w:val="00D54742"/>
    <w:rsid w:val="00D62002"/>
    <w:rsid w:val="00D668ED"/>
    <w:rsid w:val="00D66CD4"/>
    <w:rsid w:val="00D700B2"/>
    <w:rsid w:val="00D728AE"/>
    <w:rsid w:val="00D77DB7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44F2"/>
    <w:rsid w:val="00DB303F"/>
    <w:rsid w:val="00DB3AAF"/>
    <w:rsid w:val="00DC1BB9"/>
    <w:rsid w:val="00DC2650"/>
    <w:rsid w:val="00DC3D31"/>
    <w:rsid w:val="00DC481D"/>
    <w:rsid w:val="00DC670C"/>
    <w:rsid w:val="00DC6BDA"/>
    <w:rsid w:val="00DD0FF3"/>
    <w:rsid w:val="00DD2B00"/>
    <w:rsid w:val="00DD2F53"/>
    <w:rsid w:val="00DD5B5A"/>
    <w:rsid w:val="00DE031C"/>
    <w:rsid w:val="00DE0573"/>
    <w:rsid w:val="00DE07D3"/>
    <w:rsid w:val="00DE3361"/>
    <w:rsid w:val="00DE447E"/>
    <w:rsid w:val="00DE580D"/>
    <w:rsid w:val="00DE7100"/>
    <w:rsid w:val="00DE7369"/>
    <w:rsid w:val="00DF0C48"/>
    <w:rsid w:val="00DF464D"/>
    <w:rsid w:val="00DF5E52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B7C"/>
    <w:rsid w:val="00E4567E"/>
    <w:rsid w:val="00E4794C"/>
    <w:rsid w:val="00E502FA"/>
    <w:rsid w:val="00E51B23"/>
    <w:rsid w:val="00E51B8A"/>
    <w:rsid w:val="00E634E8"/>
    <w:rsid w:val="00E65656"/>
    <w:rsid w:val="00E65BC5"/>
    <w:rsid w:val="00E6676E"/>
    <w:rsid w:val="00E81E43"/>
    <w:rsid w:val="00E834F0"/>
    <w:rsid w:val="00E84E68"/>
    <w:rsid w:val="00E864AC"/>
    <w:rsid w:val="00E86AC9"/>
    <w:rsid w:val="00E87D3E"/>
    <w:rsid w:val="00E916C5"/>
    <w:rsid w:val="00E9743E"/>
    <w:rsid w:val="00EA039A"/>
    <w:rsid w:val="00EA69E4"/>
    <w:rsid w:val="00EB0C21"/>
    <w:rsid w:val="00EB3C24"/>
    <w:rsid w:val="00EB4893"/>
    <w:rsid w:val="00EB69D8"/>
    <w:rsid w:val="00EC1FB2"/>
    <w:rsid w:val="00EC20B8"/>
    <w:rsid w:val="00EC5B05"/>
    <w:rsid w:val="00ED0CED"/>
    <w:rsid w:val="00ED22F2"/>
    <w:rsid w:val="00ED2D7B"/>
    <w:rsid w:val="00ED4E27"/>
    <w:rsid w:val="00ED5E07"/>
    <w:rsid w:val="00EE156B"/>
    <w:rsid w:val="00EE3BBB"/>
    <w:rsid w:val="00EE64DC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186E"/>
    <w:rsid w:val="00F34706"/>
    <w:rsid w:val="00F41AC0"/>
    <w:rsid w:val="00F41E9E"/>
    <w:rsid w:val="00F5055E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93DBE"/>
    <w:rsid w:val="00F9537B"/>
    <w:rsid w:val="00F95593"/>
    <w:rsid w:val="00F97D1F"/>
    <w:rsid w:val="00FA0DA3"/>
    <w:rsid w:val="00FA125F"/>
    <w:rsid w:val="00FA15ED"/>
    <w:rsid w:val="00FA30BD"/>
    <w:rsid w:val="00FB0CCE"/>
    <w:rsid w:val="00FB118E"/>
    <w:rsid w:val="00FB2D42"/>
    <w:rsid w:val="00FB338F"/>
    <w:rsid w:val="00FB5DC9"/>
    <w:rsid w:val="00FC163E"/>
    <w:rsid w:val="00FC2F3B"/>
    <w:rsid w:val="00FD2908"/>
    <w:rsid w:val="00FD56E1"/>
    <w:rsid w:val="00FD70C4"/>
    <w:rsid w:val="00FD716E"/>
    <w:rsid w:val="00FE0E72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Evstatiy Evstatiev</cp:lastModifiedBy>
  <cp:revision>3</cp:revision>
  <cp:lastPrinted>2017-12-05T11:02:00Z</cp:lastPrinted>
  <dcterms:created xsi:type="dcterms:W3CDTF">2018-06-18T08:19:00Z</dcterms:created>
  <dcterms:modified xsi:type="dcterms:W3CDTF">2018-06-21T10:14:00Z</dcterms:modified>
</cp:coreProperties>
</file>