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A24F2C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014953">
        <w:rPr>
          <w:b/>
          <w:i/>
        </w:rPr>
        <w:t>ор на въпрос от Румен Георгиев</w:t>
      </w:r>
      <w:r w:rsidR="007B3CDA">
        <w:rPr>
          <w:b/>
          <w:i/>
        </w:rPr>
        <w:t xml:space="preserve"> – народен представител от ПГ на БСП за </w:t>
      </w:r>
      <w:r w:rsidR="00014953">
        <w:rPr>
          <w:b/>
          <w:i/>
        </w:rPr>
        <w:t>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014953">
        <w:rPr>
          <w:b/>
          <w:i/>
        </w:rPr>
        <w:t xml:space="preserve">о възможността Министерството на земеделието, храните и горите да подпомага дейността на </w:t>
      </w:r>
      <w:proofErr w:type="spellStart"/>
      <w:r w:rsidR="00014953">
        <w:rPr>
          <w:b/>
          <w:i/>
        </w:rPr>
        <w:t>агрометеорологичната</w:t>
      </w:r>
      <w:proofErr w:type="spellEnd"/>
      <w:r w:rsidR="00014953">
        <w:rPr>
          <w:b/>
          <w:i/>
        </w:rPr>
        <w:t xml:space="preserve"> мрежа на НИМХ БАН чрез осъществяване на целево финансиране на наблюденията и поддръжката на тази мрежа</w:t>
      </w:r>
    </w:p>
    <w:p w:rsidR="0008312A" w:rsidRDefault="0008312A" w:rsidP="0008312A">
      <w:pPr>
        <w:jc w:val="both"/>
        <w:rPr>
          <w:b/>
          <w:sz w:val="32"/>
          <w:szCs w:val="32"/>
          <w:lang w:val="en-US"/>
        </w:rPr>
      </w:pPr>
    </w:p>
    <w:p w:rsidR="006023A2" w:rsidRPr="006023A2" w:rsidRDefault="006023A2" w:rsidP="0008312A">
      <w:pPr>
        <w:jc w:val="both"/>
        <w:rPr>
          <w:b/>
          <w:sz w:val="32"/>
          <w:szCs w:val="32"/>
          <w:lang w:val="en-US"/>
        </w:rPr>
      </w:pPr>
    </w:p>
    <w:p w:rsidR="00EC27B2" w:rsidRDefault="004B07F5" w:rsidP="00D0045B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D0045B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94155A" w:rsidRDefault="007B3CDA" w:rsidP="00D0045B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УВАЖАЕМИ ГОСПОДИН </w:t>
      </w:r>
      <w:r w:rsidR="00014953">
        <w:rPr>
          <w:b/>
          <w:sz w:val="32"/>
          <w:szCs w:val="32"/>
        </w:rPr>
        <w:t>ГЕОРИЕВ</w:t>
      </w:r>
      <w:r w:rsidR="001A7BC4" w:rsidRPr="004B07F5">
        <w:rPr>
          <w:b/>
          <w:sz w:val="32"/>
          <w:szCs w:val="32"/>
        </w:rPr>
        <w:t>,</w:t>
      </w:r>
    </w:p>
    <w:p w:rsidR="00D0045B" w:rsidRDefault="00D0045B" w:rsidP="0008312A">
      <w:pPr>
        <w:spacing w:line="276" w:lineRule="auto"/>
        <w:jc w:val="both"/>
        <w:rPr>
          <w:b/>
          <w:i/>
          <w:lang w:val="en-US"/>
        </w:rPr>
      </w:pPr>
    </w:p>
    <w:p w:rsidR="006023A2" w:rsidRDefault="006023A2" w:rsidP="0008312A">
      <w:pPr>
        <w:spacing w:line="276" w:lineRule="auto"/>
        <w:jc w:val="both"/>
        <w:rPr>
          <w:b/>
          <w:i/>
          <w:lang w:val="en-US"/>
        </w:rPr>
      </w:pPr>
    </w:p>
    <w:p w:rsidR="006023A2" w:rsidRPr="006023A2" w:rsidRDefault="006023A2" w:rsidP="0008312A">
      <w:pPr>
        <w:spacing w:line="276" w:lineRule="auto"/>
        <w:jc w:val="both"/>
        <w:rPr>
          <w:b/>
          <w:i/>
          <w:lang w:val="en-US"/>
        </w:rPr>
      </w:pPr>
    </w:p>
    <w:p w:rsidR="00014953" w:rsidRDefault="00014953" w:rsidP="0008312A">
      <w:pPr>
        <w:overflowPunct w:val="0"/>
        <w:autoSpaceDE w:val="0"/>
        <w:autoSpaceDN w:val="0"/>
        <w:adjustRightInd w:val="0"/>
        <w:spacing w:line="360" w:lineRule="auto"/>
        <w:ind w:left="-567" w:firstLine="567"/>
        <w:jc w:val="both"/>
        <w:textAlignment w:val="baseline"/>
        <w:outlineLvl w:val="0"/>
        <w:rPr>
          <w:sz w:val="32"/>
          <w:szCs w:val="32"/>
        </w:rPr>
      </w:pPr>
      <w:r w:rsidRPr="00014953">
        <w:rPr>
          <w:sz w:val="32"/>
          <w:szCs w:val="32"/>
        </w:rPr>
        <w:t xml:space="preserve">Министерството на земеделието, храните и горите оценява усилията на учените и специалистите от Националния институт по метеорология и хидрология към Българската академия на науките за осигуряване на необходимата метеорологична и </w:t>
      </w:r>
      <w:proofErr w:type="spellStart"/>
      <w:r w:rsidRPr="00014953">
        <w:rPr>
          <w:sz w:val="32"/>
          <w:szCs w:val="32"/>
        </w:rPr>
        <w:t>хидрологична</w:t>
      </w:r>
      <w:proofErr w:type="spellEnd"/>
      <w:r w:rsidRPr="00014953">
        <w:rPr>
          <w:sz w:val="32"/>
          <w:szCs w:val="32"/>
        </w:rPr>
        <w:t xml:space="preserve"> информация за територията на Република България.</w:t>
      </w:r>
    </w:p>
    <w:p w:rsidR="00014953" w:rsidRPr="00014953" w:rsidRDefault="00014953" w:rsidP="0008312A">
      <w:pPr>
        <w:overflowPunct w:val="0"/>
        <w:autoSpaceDE w:val="0"/>
        <w:autoSpaceDN w:val="0"/>
        <w:adjustRightInd w:val="0"/>
        <w:spacing w:line="360" w:lineRule="auto"/>
        <w:ind w:left="-567" w:firstLine="567"/>
        <w:jc w:val="both"/>
        <w:textAlignment w:val="baseline"/>
        <w:outlineLvl w:val="0"/>
        <w:rPr>
          <w:sz w:val="32"/>
          <w:szCs w:val="32"/>
        </w:rPr>
      </w:pPr>
      <w:r w:rsidRPr="00014953">
        <w:rPr>
          <w:sz w:val="32"/>
          <w:szCs w:val="32"/>
        </w:rPr>
        <w:t>Метеорологичната информация е изключително важна за осъществяване на политиката в областта на земеделието. В тази връзка през годините Министерствот</w:t>
      </w:r>
      <w:r>
        <w:rPr>
          <w:sz w:val="32"/>
          <w:szCs w:val="32"/>
        </w:rPr>
        <w:t>о</w:t>
      </w:r>
      <w:r w:rsidRPr="00014953">
        <w:rPr>
          <w:sz w:val="32"/>
          <w:szCs w:val="32"/>
        </w:rPr>
        <w:t xml:space="preserve"> чрез Изпълнително агенция „Борба с градушките“ и Националния инстит</w:t>
      </w:r>
      <w:r>
        <w:rPr>
          <w:sz w:val="32"/>
          <w:szCs w:val="32"/>
        </w:rPr>
        <w:t>ут по метеорология и хидрология</w:t>
      </w:r>
      <w:r w:rsidRPr="00014953">
        <w:rPr>
          <w:sz w:val="32"/>
          <w:szCs w:val="32"/>
        </w:rPr>
        <w:t xml:space="preserve"> взаимно си сътрудничат, като съществува непрекъснат двупосочен информационен обмен на метеорологични данни. </w:t>
      </w:r>
    </w:p>
    <w:p w:rsidR="00014953" w:rsidRPr="00014953" w:rsidRDefault="00014953" w:rsidP="0008312A">
      <w:pPr>
        <w:overflowPunct w:val="0"/>
        <w:autoSpaceDE w:val="0"/>
        <w:autoSpaceDN w:val="0"/>
        <w:adjustRightInd w:val="0"/>
        <w:spacing w:line="360" w:lineRule="auto"/>
        <w:ind w:left="-567" w:firstLine="567"/>
        <w:jc w:val="both"/>
        <w:textAlignment w:val="baseline"/>
        <w:outlineLvl w:val="0"/>
        <w:rPr>
          <w:sz w:val="32"/>
          <w:szCs w:val="32"/>
        </w:rPr>
      </w:pPr>
      <w:r w:rsidRPr="00014953">
        <w:rPr>
          <w:sz w:val="32"/>
          <w:szCs w:val="32"/>
        </w:rPr>
        <w:t>Същевременно</w:t>
      </w:r>
      <w:r w:rsidR="0008312A">
        <w:rPr>
          <w:sz w:val="32"/>
          <w:szCs w:val="32"/>
        </w:rPr>
        <w:t>,</w:t>
      </w:r>
      <w:r w:rsidRPr="00014953">
        <w:rPr>
          <w:sz w:val="32"/>
          <w:szCs w:val="32"/>
        </w:rPr>
        <w:t xml:space="preserve"> т</w:t>
      </w:r>
      <w:r>
        <w:rPr>
          <w:sz w:val="32"/>
          <w:szCs w:val="32"/>
        </w:rPr>
        <w:t>екущо през годините</w:t>
      </w:r>
      <w:r w:rsidR="0008312A">
        <w:rPr>
          <w:sz w:val="32"/>
          <w:szCs w:val="32"/>
        </w:rPr>
        <w:t>,</w:t>
      </w:r>
      <w:r>
        <w:rPr>
          <w:sz w:val="32"/>
          <w:szCs w:val="32"/>
        </w:rPr>
        <w:t xml:space="preserve"> Министерството ползва услугите на Националния институт</w:t>
      </w:r>
      <w:r w:rsidRPr="00014953">
        <w:rPr>
          <w:sz w:val="32"/>
          <w:szCs w:val="32"/>
        </w:rPr>
        <w:t xml:space="preserve"> за оказване на експертно съдействие, като заплаща за съответните услуги.</w:t>
      </w:r>
      <w:r w:rsidRPr="00014953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>Така наприм</w:t>
      </w:r>
      <w:r w:rsidR="0008312A">
        <w:rPr>
          <w:sz w:val="32"/>
          <w:szCs w:val="32"/>
        </w:rPr>
        <w:t>ер п</w:t>
      </w:r>
      <w:r w:rsidR="004B47B7">
        <w:rPr>
          <w:sz w:val="32"/>
          <w:szCs w:val="32"/>
        </w:rPr>
        <w:t>рез 2017 г. са изплатени</w:t>
      </w:r>
      <w:bookmarkStart w:id="0" w:name="_GoBack"/>
      <w:bookmarkEnd w:id="0"/>
      <w:r w:rsidRPr="00014953">
        <w:rPr>
          <w:sz w:val="32"/>
          <w:szCs w:val="32"/>
        </w:rPr>
        <w:t xml:space="preserve"> сре</w:t>
      </w:r>
      <w:r>
        <w:rPr>
          <w:sz w:val="32"/>
          <w:szCs w:val="32"/>
        </w:rPr>
        <w:t xml:space="preserve">дства по договор в размер на </w:t>
      </w:r>
      <w:r w:rsidRPr="00014953">
        <w:rPr>
          <w:b/>
          <w:sz w:val="32"/>
          <w:szCs w:val="32"/>
        </w:rPr>
        <w:t>66 000 лева.</w:t>
      </w:r>
    </w:p>
    <w:p w:rsidR="00014953" w:rsidRDefault="0008312A" w:rsidP="0008312A">
      <w:pPr>
        <w:overflowPunct w:val="0"/>
        <w:autoSpaceDE w:val="0"/>
        <w:autoSpaceDN w:val="0"/>
        <w:adjustRightInd w:val="0"/>
        <w:spacing w:line="360" w:lineRule="auto"/>
        <w:ind w:left="-567" w:firstLine="567"/>
        <w:jc w:val="both"/>
        <w:textAlignment w:val="baseline"/>
        <w:outlineLvl w:val="0"/>
        <w:rPr>
          <w:sz w:val="32"/>
          <w:szCs w:val="32"/>
        </w:rPr>
      </w:pPr>
      <w:r>
        <w:rPr>
          <w:sz w:val="32"/>
          <w:szCs w:val="32"/>
        </w:rPr>
        <w:t>Министерството</w:t>
      </w:r>
      <w:r w:rsidR="00014953" w:rsidRPr="00014953">
        <w:rPr>
          <w:sz w:val="32"/>
          <w:szCs w:val="32"/>
        </w:rPr>
        <w:t xml:space="preserve"> осъществява държавната политика в областта на земеделието и храните, селските райони, горите, риболова и </w:t>
      </w:r>
      <w:proofErr w:type="spellStart"/>
      <w:r w:rsidR="00014953" w:rsidRPr="00014953">
        <w:rPr>
          <w:sz w:val="32"/>
          <w:szCs w:val="32"/>
        </w:rPr>
        <w:t>аквакултурите</w:t>
      </w:r>
      <w:proofErr w:type="spellEnd"/>
      <w:r w:rsidR="00014953" w:rsidRPr="00014953">
        <w:rPr>
          <w:sz w:val="32"/>
          <w:szCs w:val="32"/>
        </w:rPr>
        <w:t>, като всички структурни звена от състава му работят в рамките на силно ограничен бюджетен рес</w:t>
      </w:r>
      <w:r>
        <w:rPr>
          <w:sz w:val="32"/>
          <w:szCs w:val="32"/>
        </w:rPr>
        <w:t>урс, поради което</w:t>
      </w:r>
      <w:r w:rsidR="00014953" w:rsidRPr="00014953">
        <w:rPr>
          <w:sz w:val="32"/>
          <w:szCs w:val="32"/>
        </w:rPr>
        <w:t xml:space="preserve"> не може да осигури чрез бюджета си целево финансиране за Националния инстит</w:t>
      </w:r>
      <w:r w:rsidR="00014953">
        <w:rPr>
          <w:sz w:val="32"/>
          <w:szCs w:val="32"/>
        </w:rPr>
        <w:t>ут по метеорология и хидрология</w:t>
      </w:r>
      <w:r w:rsidR="00014953" w:rsidRPr="00014953">
        <w:rPr>
          <w:sz w:val="32"/>
          <w:szCs w:val="32"/>
        </w:rPr>
        <w:t xml:space="preserve">. </w:t>
      </w:r>
    </w:p>
    <w:p w:rsidR="00014953" w:rsidRPr="00014953" w:rsidRDefault="00014953" w:rsidP="00014953">
      <w:pPr>
        <w:overflowPunct w:val="0"/>
        <w:autoSpaceDE w:val="0"/>
        <w:autoSpaceDN w:val="0"/>
        <w:adjustRightInd w:val="0"/>
        <w:spacing w:before="200" w:line="360" w:lineRule="auto"/>
        <w:ind w:left="-567" w:firstLine="567"/>
        <w:jc w:val="both"/>
        <w:textAlignment w:val="baseline"/>
        <w:outlineLvl w:val="0"/>
        <w:rPr>
          <w:sz w:val="32"/>
          <w:szCs w:val="32"/>
        </w:rPr>
      </w:pPr>
      <w:r w:rsidRPr="00014953">
        <w:rPr>
          <w:b/>
          <w:sz w:val="32"/>
          <w:szCs w:val="32"/>
        </w:rPr>
        <w:lastRenderedPageBreak/>
        <w:t>В заключение</w:t>
      </w:r>
      <w:r w:rsidRPr="00014953">
        <w:rPr>
          <w:sz w:val="32"/>
          <w:szCs w:val="32"/>
        </w:rPr>
        <w:t xml:space="preserve"> предвид важността на предоставянето на информация, необходима както за гражданите и за дейностите на редица институции, така и за осигуряване на предотвратяване на рискове за икономиката и за населението на страната, Министерството на земеделието, храните и горите </w:t>
      </w:r>
      <w:r w:rsidRPr="00014953">
        <w:rPr>
          <w:b/>
          <w:sz w:val="32"/>
          <w:szCs w:val="32"/>
        </w:rPr>
        <w:t>би подкрепило осигуряване на целево финансиране от държавния бюджет за дейността на института чрез бюджета на БАН.</w:t>
      </w:r>
    </w:p>
    <w:p w:rsidR="00814A92" w:rsidRPr="00014953" w:rsidRDefault="00014953" w:rsidP="00014953">
      <w:pPr>
        <w:overflowPunct w:val="0"/>
        <w:autoSpaceDE w:val="0"/>
        <w:autoSpaceDN w:val="0"/>
        <w:adjustRightInd w:val="0"/>
        <w:spacing w:before="200" w:line="360" w:lineRule="auto"/>
        <w:ind w:left="-567"/>
        <w:jc w:val="both"/>
        <w:textAlignment w:val="baseline"/>
        <w:outlineLvl w:val="0"/>
        <w:rPr>
          <w:sz w:val="32"/>
          <w:szCs w:val="32"/>
        </w:rPr>
      </w:pPr>
      <w:r w:rsidRPr="00014953">
        <w:rPr>
          <w:sz w:val="32"/>
          <w:szCs w:val="32"/>
        </w:rPr>
        <w:tab/>
      </w:r>
    </w:p>
    <w:p w:rsidR="004327D3" w:rsidRPr="00014953" w:rsidRDefault="001A7BC4" w:rsidP="00014953">
      <w:pPr>
        <w:spacing w:line="360" w:lineRule="auto"/>
        <w:ind w:left="-567"/>
        <w:jc w:val="both"/>
        <w:rPr>
          <w:b/>
          <w:i/>
          <w:sz w:val="32"/>
          <w:szCs w:val="32"/>
        </w:rPr>
      </w:pPr>
      <w:r w:rsidRPr="00014953">
        <w:rPr>
          <w:b/>
          <w:sz w:val="32"/>
          <w:szCs w:val="32"/>
        </w:rPr>
        <w:t>БЛАГОДАРЯ ЗА ВНИМАНИЕТО!</w:t>
      </w:r>
    </w:p>
    <w:sectPr w:rsidR="004327D3" w:rsidRPr="00014953" w:rsidSect="006023A2">
      <w:pgSz w:w="11907" w:h="16839" w:code="9"/>
      <w:pgMar w:top="709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14953"/>
    <w:rsid w:val="0008312A"/>
    <w:rsid w:val="000A5E03"/>
    <w:rsid w:val="000D6231"/>
    <w:rsid w:val="00102251"/>
    <w:rsid w:val="00132B31"/>
    <w:rsid w:val="001A7BC4"/>
    <w:rsid w:val="001D0C13"/>
    <w:rsid w:val="00217923"/>
    <w:rsid w:val="00245BA1"/>
    <w:rsid w:val="002738B8"/>
    <w:rsid w:val="00285B42"/>
    <w:rsid w:val="002A6CAD"/>
    <w:rsid w:val="002B0FBC"/>
    <w:rsid w:val="002F33A8"/>
    <w:rsid w:val="00385E2F"/>
    <w:rsid w:val="003E50A4"/>
    <w:rsid w:val="004327D3"/>
    <w:rsid w:val="00443240"/>
    <w:rsid w:val="0046453C"/>
    <w:rsid w:val="004801FD"/>
    <w:rsid w:val="004A1047"/>
    <w:rsid w:val="004A3FDE"/>
    <w:rsid w:val="004B07F5"/>
    <w:rsid w:val="004B0E77"/>
    <w:rsid w:val="004B47B7"/>
    <w:rsid w:val="004B59CB"/>
    <w:rsid w:val="004E4EBD"/>
    <w:rsid w:val="005242EE"/>
    <w:rsid w:val="006023A2"/>
    <w:rsid w:val="006B368A"/>
    <w:rsid w:val="006C233A"/>
    <w:rsid w:val="00787EFB"/>
    <w:rsid w:val="007B3CDA"/>
    <w:rsid w:val="007F3C0F"/>
    <w:rsid w:val="00814A92"/>
    <w:rsid w:val="00840165"/>
    <w:rsid w:val="00841156"/>
    <w:rsid w:val="0085133E"/>
    <w:rsid w:val="008648CB"/>
    <w:rsid w:val="008E00C2"/>
    <w:rsid w:val="008F6395"/>
    <w:rsid w:val="00905631"/>
    <w:rsid w:val="0094155A"/>
    <w:rsid w:val="00946443"/>
    <w:rsid w:val="00955519"/>
    <w:rsid w:val="0096064D"/>
    <w:rsid w:val="00965328"/>
    <w:rsid w:val="00965A8D"/>
    <w:rsid w:val="009763A4"/>
    <w:rsid w:val="009C1E68"/>
    <w:rsid w:val="009C5C21"/>
    <w:rsid w:val="009E3CC9"/>
    <w:rsid w:val="00A24B4A"/>
    <w:rsid w:val="00A24F2C"/>
    <w:rsid w:val="00A73126"/>
    <w:rsid w:val="00AE1E86"/>
    <w:rsid w:val="00B94F92"/>
    <w:rsid w:val="00BA45C0"/>
    <w:rsid w:val="00BC2169"/>
    <w:rsid w:val="00BD32CF"/>
    <w:rsid w:val="00C453CB"/>
    <w:rsid w:val="00C647E3"/>
    <w:rsid w:val="00C83278"/>
    <w:rsid w:val="00CF3BF6"/>
    <w:rsid w:val="00D0045B"/>
    <w:rsid w:val="00D12923"/>
    <w:rsid w:val="00D435DE"/>
    <w:rsid w:val="00D474CD"/>
    <w:rsid w:val="00D90AED"/>
    <w:rsid w:val="00DA2087"/>
    <w:rsid w:val="00DF7D8F"/>
    <w:rsid w:val="00E04CFC"/>
    <w:rsid w:val="00E103D0"/>
    <w:rsid w:val="00E5060D"/>
    <w:rsid w:val="00E71039"/>
    <w:rsid w:val="00E9347C"/>
    <w:rsid w:val="00EC27B2"/>
    <w:rsid w:val="00F3175F"/>
    <w:rsid w:val="00F84E3A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1DDE-CBFB-49AD-9B8A-87A271BF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14</cp:revision>
  <cp:lastPrinted>2018-06-07T08:07:00Z</cp:lastPrinted>
  <dcterms:created xsi:type="dcterms:W3CDTF">2018-05-31T12:22:00Z</dcterms:created>
  <dcterms:modified xsi:type="dcterms:W3CDTF">2018-06-07T08:14:00Z</dcterms:modified>
</cp:coreProperties>
</file>