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2A" w:rsidRDefault="0011172A" w:rsidP="00D2025E">
      <w:pPr>
        <w:tabs>
          <w:tab w:val="left" w:pos="426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eastAsiaTheme="minorHAnsi" w:hAnsi="Times New Roman"/>
          <w:b/>
          <w:sz w:val="24"/>
          <w:szCs w:val="24"/>
        </w:rPr>
      </w:pPr>
    </w:p>
    <w:p w:rsidR="00D2025E" w:rsidRPr="0011172A" w:rsidRDefault="00D2025E" w:rsidP="0011172A">
      <w:pPr>
        <w:tabs>
          <w:tab w:val="left" w:pos="426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D2025E">
        <w:rPr>
          <w:rFonts w:ascii="Times New Roman" w:eastAsiaTheme="minorHAnsi" w:hAnsi="Times New Roman"/>
          <w:b/>
          <w:sz w:val="24"/>
          <w:szCs w:val="24"/>
          <w:lang w:val="bg-BG"/>
        </w:rPr>
        <w:t>З А П О В Е Д</w:t>
      </w:r>
    </w:p>
    <w:p w:rsidR="00D2025E" w:rsidRPr="00D2025E" w:rsidRDefault="00D2025E" w:rsidP="00D2025E">
      <w:pPr>
        <w:tabs>
          <w:tab w:val="left" w:pos="426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D2025E">
        <w:rPr>
          <w:rFonts w:ascii="Times New Roman" w:eastAsiaTheme="minorHAnsi" w:hAnsi="Times New Roman"/>
          <w:b/>
          <w:sz w:val="24"/>
          <w:szCs w:val="24"/>
          <w:lang w:val="bg-BG"/>
        </w:rPr>
        <w:t>№ РД09-260</w:t>
      </w:r>
    </w:p>
    <w:p w:rsidR="00D2025E" w:rsidRPr="00D2025E" w:rsidRDefault="00D2025E" w:rsidP="00D2025E">
      <w:pPr>
        <w:tabs>
          <w:tab w:val="left" w:pos="426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D2025E">
        <w:rPr>
          <w:rFonts w:ascii="Times New Roman" w:eastAsiaTheme="minorHAnsi" w:hAnsi="Times New Roman"/>
          <w:b/>
          <w:sz w:val="24"/>
          <w:szCs w:val="24"/>
          <w:lang w:val="bg-BG"/>
        </w:rPr>
        <w:t>София 23.03.2018 г.</w:t>
      </w:r>
    </w:p>
    <w:p w:rsidR="00D2025E" w:rsidRPr="00D2025E" w:rsidRDefault="00D2025E" w:rsidP="00D2025E">
      <w:pPr>
        <w:tabs>
          <w:tab w:val="left" w:pos="426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D2025E" w:rsidRPr="00D2025E" w:rsidRDefault="00D2025E" w:rsidP="00D2025E">
      <w:pPr>
        <w:tabs>
          <w:tab w:val="left" w:pos="426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D2025E">
        <w:rPr>
          <w:rFonts w:ascii="Times New Roman" w:eastAsiaTheme="minorHAnsi" w:hAnsi="Times New Roman"/>
          <w:sz w:val="24"/>
          <w:szCs w:val="24"/>
          <w:lang w:val="bg-BG"/>
        </w:rPr>
        <w:t>На основание чл. 25, ал. 4 от Закона за администрацията</w:t>
      </w:r>
      <w:r w:rsidRPr="00D2025E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025E">
        <w:rPr>
          <w:rFonts w:ascii="Times New Roman" w:eastAsiaTheme="minorHAnsi" w:hAnsi="Times New Roman"/>
          <w:sz w:val="24"/>
          <w:szCs w:val="24"/>
          <w:lang w:val="bg-BG"/>
        </w:rPr>
        <w:t xml:space="preserve">и във връзка с  чл. 24, т. 20 от </w:t>
      </w:r>
      <w:proofErr w:type="spellStart"/>
      <w:r w:rsidRPr="00D2025E">
        <w:rPr>
          <w:rFonts w:ascii="Times New Roman" w:eastAsiaTheme="minorHAnsi" w:hAnsi="Times New Roman"/>
          <w:sz w:val="24"/>
          <w:szCs w:val="24"/>
          <w:lang w:val="bg-BG"/>
        </w:rPr>
        <w:t>Устройствения</w:t>
      </w:r>
      <w:proofErr w:type="spellEnd"/>
      <w:r w:rsidRPr="00D2025E">
        <w:rPr>
          <w:rFonts w:ascii="Times New Roman" w:eastAsiaTheme="minorHAnsi" w:hAnsi="Times New Roman"/>
          <w:sz w:val="24"/>
          <w:szCs w:val="24"/>
          <w:lang w:val="bg-BG"/>
        </w:rPr>
        <w:t xml:space="preserve"> правилник на Министерството на земеделието, храните и горите и одобрена от министъра на земеделието, храните и горите докладна записка №</w:t>
      </w:r>
      <w:r w:rsidRPr="00D2025E">
        <w:rPr>
          <w:rFonts w:ascii="Times New Roman" w:eastAsiaTheme="minorHAnsi" w:hAnsi="Times New Roman"/>
          <w:sz w:val="24"/>
          <w:szCs w:val="24"/>
        </w:rPr>
        <w:t xml:space="preserve"> 93-2375/23</w:t>
      </w:r>
      <w:r w:rsidRPr="00D2025E">
        <w:rPr>
          <w:rFonts w:ascii="Times New Roman" w:eastAsiaTheme="minorHAnsi" w:hAnsi="Times New Roman"/>
          <w:sz w:val="24"/>
          <w:szCs w:val="24"/>
          <w:lang w:val="bg-BG"/>
        </w:rPr>
        <w:t>.</w:t>
      </w:r>
      <w:r w:rsidRPr="00D2025E">
        <w:rPr>
          <w:rFonts w:ascii="Times New Roman" w:eastAsiaTheme="minorHAnsi" w:hAnsi="Times New Roman"/>
          <w:sz w:val="24"/>
          <w:szCs w:val="24"/>
        </w:rPr>
        <w:t>03</w:t>
      </w:r>
      <w:r w:rsidRPr="00D2025E">
        <w:rPr>
          <w:rFonts w:ascii="Times New Roman" w:eastAsiaTheme="minorHAnsi" w:hAnsi="Times New Roman"/>
          <w:sz w:val="24"/>
          <w:szCs w:val="24"/>
          <w:lang w:val="bg-BG"/>
        </w:rPr>
        <w:t>.</w:t>
      </w:r>
      <w:r w:rsidRPr="00D2025E">
        <w:rPr>
          <w:rFonts w:ascii="Times New Roman" w:eastAsiaTheme="minorHAnsi" w:hAnsi="Times New Roman"/>
          <w:sz w:val="24"/>
          <w:szCs w:val="24"/>
        </w:rPr>
        <w:t xml:space="preserve">2018 </w:t>
      </w:r>
      <w:r w:rsidRPr="00D2025E">
        <w:rPr>
          <w:rFonts w:ascii="Times New Roman" w:eastAsiaTheme="minorHAnsi" w:hAnsi="Times New Roman"/>
          <w:sz w:val="24"/>
          <w:szCs w:val="24"/>
          <w:lang w:val="bg-BG"/>
        </w:rPr>
        <w:t>г.</w:t>
      </w:r>
    </w:p>
    <w:p w:rsidR="00D2025E" w:rsidRPr="00D2025E" w:rsidRDefault="00D2025E" w:rsidP="00D2025E">
      <w:pPr>
        <w:tabs>
          <w:tab w:val="left" w:pos="426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D2025E" w:rsidRPr="00D2025E" w:rsidRDefault="00D2025E" w:rsidP="00D2025E">
      <w:pPr>
        <w:tabs>
          <w:tab w:val="left" w:pos="426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D2025E">
        <w:rPr>
          <w:rFonts w:ascii="Times New Roman" w:eastAsiaTheme="minorHAnsi" w:hAnsi="Times New Roman"/>
          <w:b/>
          <w:sz w:val="24"/>
          <w:szCs w:val="24"/>
          <w:lang w:val="bg-BG"/>
        </w:rPr>
        <w:t>Н А Р Е Ж Д А М:</w:t>
      </w:r>
    </w:p>
    <w:p w:rsidR="00D2025E" w:rsidRPr="00D2025E" w:rsidRDefault="00D2025E" w:rsidP="00D2025E">
      <w:pPr>
        <w:tabs>
          <w:tab w:val="left" w:pos="426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eastAsiaTheme="minorHAnsi" w:hAnsi="Times New Roman"/>
          <w:b/>
          <w:sz w:val="24"/>
          <w:szCs w:val="24"/>
        </w:rPr>
      </w:pPr>
    </w:p>
    <w:p w:rsidR="00D2025E" w:rsidRPr="00D2025E" w:rsidRDefault="00D2025E" w:rsidP="00D2025E">
      <w:pPr>
        <w:tabs>
          <w:tab w:val="left" w:pos="426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D2025E">
        <w:rPr>
          <w:rFonts w:ascii="Times New Roman" w:eastAsiaTheme="minorHAnsi" w:hAnsi="Times New Roman"/>
          <w:sz w:val="24"/>
          <w:szCs w:val="24"/>
          <w:lang w:val="bg-BG"/>
        </w:rPr>
        <w:t>І. Определям размера на цените за нощувка в почивните бази (ПБ) на Министерство на земеделието, храните и горите (МЗХГ) – „Морско утро“ – гр. Китен и „Зора“ – с. Кранево, за летен сезон 2018 г., както следва:</w:t>
      </w:r>
    </w:p>
    <w:p w:rsidR="00D2025E" w:rsidRPr="00D2025E" w:rsidRDefault="00D2025E" w:rsidP="00D2025E">
      <w:pPr>
        <w:numPr>
          <w:ilvl w:val="0"/>
          <w:numId w:val="5"/>
        </w:numPr>
        <w:tabs>
          <w:tab w:val="left" w:pos="284"/>
          <w:tab w:val="left" w:pos="426"/>
        </w:tabs>
        <w:overflowPunct/>
        <w:autoSpaceDE/>
        <w:autoSpaceDN/>
        <w:adjustRightInd/>
        <w:spacing w:after="200" w:line="276" w:lineRule="auto"/>
        <w:ind w:left="0" w:firstLine="0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D2025E">
        <w:rPr>
          <w:rFonts w:ascii="Times New Roman" w:eastAsiaTheme="minorHAnsi" w:hAnsi="Times New Roman"/>
          <w:sz w:val="24"/>
          <w:szCs w:val="24"/>
          <w:lang w:val="bg-BG"/>
        </w:rPr>
        <w:t>Размерът на цените за нощувка в ПБ е определен в Приложение за смените и размера на цените с включен ДДС, неразделна част от настоящата заповед;</w:t>
      </w:r>
    </w:p>
    <w:p w:rsidR="00D2025E" w:rsidRP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D2025E">
        <w:rPr>
          <w:rFonts w:ascii="Times New Roman" w:eastAsiaTheme="minorHAnsi" w:hAnsi="Times New Roman"/>
          <w:sz w:val="24"/>
          <w:szCs w:val="24"/>
          <w:lang w:val="bg-BG"/>
        </w:rPr>
        <w:t xml:space="preserve">2.  Изхранването е на база </w:t>
      </w:r>
      <w:proofErr w:type="spellStart"/>
      <w:r w:rsidRPr="00D2025E">
        <w:rPr>
          <w:rFonts w:ascii="Times New Roman" w:eastAsiaTheme="minorHAnsi" w:hAnsi="Times New Roman"/>
          <w:sz w:val="24"/>
          <w:szCs w:val="24"/>
          <w:lang w:val="bg-BG"/>
        </w:rPr>
        <w:t>Полупансион</w:t>
      </w:r>
      <w:proofErr w:type="spellEnd"/>
      <w:r w:rsidRPr="00D2025E">
        <w:rPr>
          <w:rFonts w:ascii="Times New Roman" w:eastAsiaTheme="minorHAnsi" w:hAnsi="Times New Roman"/>
          <w:sz w:val="24"/>
          <w:szCs w:val="24"/>
          <w:lang w:val="bg-BG"/>
        </w:rPr>
        <w:t xml:space="preserve">  (НВ) и включва закуска и вечеря;</w:t>
      </w:r>
    </w:p>
    <w:p w:rsidR="00D2025E" w:rsidRPr="00D2025E" w:rsidRDefault="00D2025E" w:rsidP="00D2025E">
      <w:pPr>
        <w:numPr>
          <w:ilvl w:val="0"/>
          <w:numId w:val="6"/>
        </w:numPr>
        <w:tabs>
          <w:tab w:val="left" w:pos="284"/>
          <w:tab w:val="left" w:pos="426"/>
        </w:tabs>
        <w:overflowPunct/>
        <w:autoSpaceDE/>
        <w:autoSpaceDN/>
        <w:adjustRightInd/>
        <w:spacing w:after="200" w:line="276" w:lineRule="auto"/>
        <w:ind w:left="0" w:firstLine="0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D2025E">
        <w:rPr>
          <w:rFonts w:ascii="Times New Roman" w:eastAsiaTheme="minorHAnsi" w:hAnsi="Times New Roman"/>
          <w:sz w:val="24"/>
          <w:szCs w:val="24"/>
          <w:lang w:val="bg-BG"/>
        </w:rPr>
        <w:t>Цените за нощувка са на човек на база НВ и се заплащат от следните категории лица с предимство:</w:t>
      </w:r>
    </w:p>
    <w:p w:rsidR="00D2025E" w:rsidRP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D2025E">
        <w:rPr>
          <w:rFonts w:ascii="Times New Roman" w:eastAsiaTheme="minorHAnsi" w:hAnsi="Times New Roman"/>
          <w:sz w:val="24"/>
          <w:szCs w:val="24"/>
          <w:lang w:val="bg-BG"/>
        </w:rPr>
        <w:t>а)</w:t>
      </w:r>
      <w:r w:rsidRPr="00D2025E">
        <w:rPr>
          <w:rFonts w:ascii="Times New Roman" w:eastAsiaTheme="minorHAnsi" w:hAnsi="Times New Roman"/>
          <w:sz w:val="24"/>
          <w:szCs w:val="24"/>
          <w:lang w:val="bg-BG"/>
        </w:rPr>
        <w:tab/>
        <w:t>служители на МЗХГ и членовете на техните семейства;</w:t>
      </w:r>
    </w:p>
    <w:p w:rsidR="00D2025E" w:rsidRPr="00D2025E" w:rsidRDefault="00D2025E" w:rsidP="00D2025E">
      <w:pPr>
        <w:tabs>
          <w:tab w:val="left" w:pos="284"/>
        </w:tabs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D2025E">
        <w:rPr>
          <w:rFonts w:ascii="Times New Roman" w:eastAsiaTheme="minorHAnsi" w:hAnsi="Times New Roman"/>
          <w:sz w:val="24"/>
          <w:szCs w:val="24"/>
          <w:lang w:val="bg-BG"/>
        </w:rPr>
        <w:t>б) служители на всички второстепенни разпоредители с бюджет към министъра на земеделието, храните и горите и членовете на техните семейства;</w:t>
      </w:r>
    </w:p>
    <w:p w:rsidR="00D2025E" w:rsidRP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D2025E">
        <w:rPr>
          <w:rFonts w:ascii="Times New Roman" w:eastAsiaTheme="minorHAnsi" w:hAnsi="Times New Roman"/>
          <w:sz w:val="24"/>
          <w:szCs w:val="24"/>
          <w:lang w:val="bg-BG"/>
        </w:rPr>
        <w:t>в) служители в търговски дружества със 100 % държавно участие и държавни предприятия</w:t>
      </w:r>
      <w:r w:rsidRPr="00D2025E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025E">
        <w:rPr>
          <w:rFonts w:ascii="Times New Roman" w:eastAsiaTheme="minorHAnsi" w:hAnsi="Times New Roman"/>
          <w:sz w:val="24"/>
          <w:szCs w:val="24"/>
          <w:lang w:val="bg-BG"/>
        </w:rPr>
        <w:t>и членовете на техните семейства;</w:t>
      </w:r>
    </w:p>
    <w:p w:rsidR="00D2025E" w:rsidRP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D2025E">
        <w:rPr>
          <w:rFonts w:ascii="Times New Roman" w:eastAsiaTheme="minorHAnsi" w:hAnsi="Times New Roman"/>
          <w:sz w:val="24"/>
          <w:szCs w:val="24"/>
          <w:lang w:val="bg-BG"/>
        </w:rPr>
        <w:t>г)</w:t>
      </w:r>
      <w:r w:rsidRPr="00D2025E">
        <w:rPr>
          <w:rFonts w:ascii="Times New Roman" w:eastAsiaTheme="minorHAnsi" w:hAnsi="Times New Roman"/>
          <w:sz w:val="24"/>
          <w:szCs w:val="24"/>
          <w:lang w:val="bg-BG"/>
        </w:rPr>
        <w:tab/>
        <w:t xml:space="preserve">пенсионирани служители от МЗХГ и членовете на техните семейства /при наличие на незаета </w:t>
      </w:r>
      <w:proofErr w:type="spellStart"/>
      <w:r w:rsidRPr="00D2025E">
        <w:rPr>
          <w:rFonts w:ascii="Times New Roman" w:eastAsiaTheme="minorHAnsi" w:hAnsi="Times New Roman"/>
          <w:sz w:val="24"/>
          <w:szCs w:val="24"/>
          <w:lang w:val="bg-BG"/>
        </w:rPr>
        <w:t>леглова</w:t>
      </w:r>
      <w:proofErr w:type="spellEnd"/>
      <w:r w:rsidRPr="00D2025E">
        <w:rPr>
          <w:rFonts w:ascii="Times New Roman" w:eastAsiaTheme="minorHAnsi" w:hAnsi="Times New Roman"/>
          <w:sz w:val="24"/>
          <w:szCs w:val="24"/>
          <w:lang w:val="bg-BG"/>
        </w:rPr>
        <w:t xml:space="preserve"> база от настоящи служители/;</w:t>
      </w:r>
    </w:p>
    <w:p w:rsidR="00D2025E" w:rsidRPr="00D2025E" w:rsidRDefault="00D2025E" w:rsidP="00D2025E">
      <w:pPr>
        <w:numPr>
          <w:ilvl w:val="0"/>
          <w:numId w:val="6"/>
        </w:numPr>
        <w:tabs>
          <w:tab w:val="left" w:pos="284"/>
          <w:tab w:val="left" w:pos="426"/>
        </w:tabs>
        <w:overflowPunct/>
        <w:autoSpaceDE/>
        <w:autoSpaceDN/>
        <w:adjustRightInd/>
        <w:spacing w:after="200" w:line="276" w:lineRule="auto"/>
        <w:ind w:left="0" w:firstLine="0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D2025E">
        <w:rPr>
          <w:rFonts w:ascii="Times New Roman" w:eastAsiaTheme="minorHAnsi" w:hAnsi="Times New Roman"/>
          <w:sz w:val="24"/>
          <w:szCs w:val="24"/>
          <w:lang w:val="bg-BG"/>
        </w:rPr>
        <w:t>Цените за нощувка са определени за времето на силен и слаб летен сезон:</w:t>
      </w:r>
    </w:p>
    <w:p w:rsidR="00D2025E" w:rsidRP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D2025E">
        <w:rPr>
          <w:rFonts w:ascii="Times New Roman" w:eastAsiaTheme="minorHAnsi" w:hAnsi="Times New Roman"/>
          <w:sz w:val="24"/>
          <w:szCs w:val="24"/>
          <w:lang w:val="bg-BG"/>
        </w:rPr>
        <w:t>а)</w:t>
      </w:r>
      <w:r w:rsidRPr="00D2025E">
        <w:rPr>
          <w:rFonts w:ascii="Times New Roman" w:eastAsiaTheme="minorHAnsi" w:hAnsi="Times New Roman"/>
          <w:sz w:val="24"/>
          <w:szCs w:val="24"/>
          <w:lang w:val="bg-BG"/>
        </w:rPr>
        <w:tab/>
        <w:t xml:space="preserve">силен летен сезон е периода от 21 юни до 09 септември; </w:t>
      </w:r>
    </w:p>
    <w:p w:rsidR="00D2025E" w:rsidRP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D2025E">
        <w:rPr>
          <w:rFonts w:ascii="Times New Roman" w:eastAsiaTheme="minorHAnsi" w:hAnsi="Times New Roman"/>
          <w:sz w:val="24"/>
          <w:szCs w:val="24"/>
          <w:lang w:val="bg-BG"/>
        </w:rPr>
        <w:t>б)</w:t>
      </w:r>
      <w:r w:rsidRPr="00D2025E">
        <w:rPr>
          <w:rFonts w:ascii="Times New Roman" w:eastAsiaTheme="minorHAnsi" w:hAnsi="Times New Roman"/>
          <w:sz w:val="24"/>
          <w:szCs w:val="24"/>
          <w:lang w:val="bg-BG"/>
        </w:rPr>
        <w:tab/>
        <w:t>слаб летен сезон е периода от 10 септември до 21 юни;</w:t>
      </w:r>
    </w:p>
    <w:p w:rsidR="00D2025E" w:rsidRPr="00D2025E" w:rsidRDefault="00D2025E" w:rsidP="00D2025E">
      <w:pPr>
        <w:numPr>
          <w:ilvl w:val="0"/>
          <w:numId w:val="6"/>
        </w:numPr>
        <w:tabs>
          <w:tab w:val="left" w:pos="284"/>
          <w:tab w:val="left" w:pos="426"/>
        </w:tabs>
        <w:overflowPunct/>
        <w:autoSpaceDE/>
        <w:autoSpaceDN/>
        <w:adjustRightInd/>
        <w:spacing w:after="200" w:line="276" w:lineRule="auto"/>
        <w:ind w:left="0" w:firstLine="0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D2025E">
        <w:rPr>
          <w:rFonts w:ascii="Times New Roman" w:eastAsiaTheme="minorHAnsi" w:hAnsi="Times New Roman"/>
          <w:sz w:val="24"/>
          <w:szCs w:val="24"/>
          <w:lang w:val="bg-BG"/>
        </w:rPr>
        <w:t>За деца до 6 (ненавършени) години, нощувката е безплатна;</w:t>
      </w:r>
    </w:p>
    <w:p w:rsidR="00D2025E" w:rsidRPr="00D2025E" w:rsidRDefault="00D2025E" w:rsidP="00D2025E">
      <w:pPr>
        <w:numPr>
          <w:ilvl w:val="0"/>
          <w:numId w:val="6"/>
        </w:numPr>
        <w:tabs>
          <w:tab w:val="left" w:pos="284"/>
          <w:tab w:val="left" w:pos="426"/>
        </w:tabs>
        <w:overflowPunct/>
        <w:autoSpaceDE/>
        <w:autoSpaceDN/>
        <w:adjustRightInd/>
        <w:spacing w:after="200" w:line="276" w:lineRule="auto"/>
        <w:ind w:left="0" w:firstLine="0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D2025E">
        <w:rPr>
          <w:rFonts w:ascii="Times New Roman" w:eastAsiaTheme="minorHAnsi" w:hAnsi="Times New Roman"/>
          <w:sz w:val="24"/>
          <w:szCs w:val="24"/>
          <w:lang w:val="bg-BG"/>
        </w:rPr>
        <w:t>Деца от 6 до 14 (ненавършени) години ползват 50 % намаление от цената на една нощувка;</w:t>
      </w:r>
    </w:p>
    <w:p w:rsidR="00D2025E" w:rsidRPr="00D2025E" w:rsidRDefault="00D2025E" w:rsidP="00D2025E">
      <w:pPr>
        <w:numPr>
          <w:ilvl w:val="0"/>
          <w:numId w:val="6"/>
        </w:numPr>
        <w:tabs>
          <w:tab w:val="left" w:pos="284"/>
          <w:tab w:val="left" w:pos="426"/>
        </w:tabs>
        <w:overflowPunct/>
        <w:autoSpaceDE/>
        <w:autoSpaceDN/>
        <w:adjustRightInd/>
        <w:spacing w:after="200" w:line="276" w:lineRule="auto"/>
        <w:ind w:left="0" w:firstLine="0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D2025E">
        <w:rPr>
          <w:rFonts w:ascii="Times New Roman" w:eastAsiaTheme="minorHAnsi" w:hAnsi="Times New Roman"/>
          <w:sz w:val="24"/>
          <w:szCs w:val="24"/>
          <w:lang w:val="bg-BG"/>
        </w:rPr>
        <w:t>Настанените лица задължително заплащат на място в почивната база туристически данък и застраховка;</w:t>
      </w:r>
    </w:p>
    <w:p w:rsidR="00D2025E" w:rsidRPr="00D2025E" w:rsidRDefault="00D2025E" w:rsidP="00D2025E">
      <w:pPr>
        <w:numPr>
          <w:ilvl w:val="0"/>
          <w:numId w:val="6"/>
        </w:numPr>
        <w:tabs>
          <w:tab w:val="left" w:pos="284"/>
          <w:tab w:val="left" w:pos="426"/>
        </w:tabs>
        <w:overflowPunct/>
        <w:autoSpaceDE/>
        <w:autoSpaceDN/>
        <w:adjustRightInd/>
        <w:spacing w:after="200" w:line="276" w:lineRule="auto"/>
        <w:ind w:left="0" w:firstLine="0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D2025E">
        <w:rPr>
          <w:rFonts w:ascii="Times New Roman" w:eastAsiaTheme="minorHAnsi" w:hAnsi="Times New Roman"/>
          <w:sz w:val="24"/>
          <w:szCs w:val="24"/>
          <w:lang w:val="bg-BG"/>
        </w:rPr>
        <w:t>При ползването на едно легло в стая, служителят заплаща 50 % от цената на свободните легла в нея;</w:t>
      </w:r>
    </w:p>
    <w:p w:rsidR="00D2025E" w:rsidRPr="00D2025E" w:rsidRDefault="00D2025E" w:rsidP="00D2025E">
      <w:pPr>
        <w:numPr>
          <w:ilvl w:val="0"/>
          <w:numId w:val="6"/>
        </w:numPr>
        <w:tabs>
          <w:tab w:val="left" w:pos="284"/>
          <w:tab w:val="left" w:pos="426"/>
        </w:tabs>
        <w:overflowPunct/>
        <w:autoSpaceDE/>
        <w:autoSpaceDN/>
        <w:adjustRightInd/>
        <w:spacing w:after="200" w:line="276" w:lineRule="auto"/>
        <w:ind w:left="0" w:firstLine="0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D2025E">
        <w:rPr>
          <w:rFonts w:ascii="Times New Roman" w:eastAsiaTheme="minorHAnsi" w:hAnsi="Times New Roman"/>
          <w:sz w:val="24"/>
          <w:szCs w:val="24"/>
          <w:lang w:val="bg-BG"/>
        </w:rPr>
        <w:t>В базите по т. І определям по два апартамента с цел осигуряване престоя на командировани служители и за представителни цели;</w:t>
      </w:r>
    </w:p>
    <w:p w:rsidR="00D2025E" w:rsidRPr="00D2025E" w:rsidRDefault="00D2025E" w:rsidP="00D2025E">
      <w:pPr>
        <w:numPr>
          <w:ilvl w:val="0"/>
          <w:numId w:val="6"/>
        </w:numPr>
        <w:tabs>
          <w:tab w:val="left" w:pos="426"/>
        </w:tabs>
        <w:overflowPunct/>
        <w:autoSpaceDE/>
        <w:autoSpaceDN/>
        <w:adjustRightInd/>
        <w:spacing w:after="200" w:line="276" w:lineRule="auto"/>
        <w:ind w:left="0" w:firstLine="0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D2025E">
        <w:rPr>
          <w:rFonts w:ascii="Times New Roman" w:eastAsiaTheme="minorHAnsi" w:hAnsi="Times New Roman"/>
          <w:sz w:val="24"/>
          <w:szCs w:val="24"/>
          <w:lang w:val="bg-BG"/>
        </w:rPr>
        <w:lastRenderedPageBreak/>
        <w:t>При наличие на свободни стаи същите могат да се отдават на външни лица, които заплащат цена за нощувка съгласно Приложението, с не по-малко от 30 % завишение на нейната стойност;</w:t>
      </w:r>
    </w:p>
    <w:p w:rsidR="00D2025E" w:rsidRP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D2025E">
        <w:rPr>
          <w:rFonts w:ascii="Times New Roman" w:eastAsiaTheme="minorHAnsi" w:hAnsi="Times New Roman"/>
          <w:sz w:val="24"/>
          <w:szCs w:val="24"/>
          <w:lang w:val="bg-BG"/>
        </w:rPr>
        <w:t xml:space="preserve">ІІ. Резервации за настаняване в ПБ от служители от системата на МЗХГ се правят в срок до  </w:t>
      </w:r>
      <w:r w:rsidRPr="00D2025E">
        <w:rPr>
          <w:rFonts w:ascii="Times New Roman" w:eastAsiaTheme="minorHAnsi" w:hAnsi="Times New Roman"/>
          <w:b/>
          <w:sz w:val="24"/>
          <w:szCs w:val="24"/>
          <w:lang w:val="bg-BG"/>
        </w:rPr>
        <w:t>11 май 2018 г.</w:t>
      </w:r>
      <w:r w:rsidRPr="00D2025E">
        <w:rPr>
          <w:rFonts w:ascii="Times New Roman" w:eastAsiaTheme="minorHAnsi" w:hAnsi="Times New Roman"/>
          <w:sz w:val="24"/>
          <w:szCs w:val="24"/>
          <w:lang w:val="bg-BG"/>
        </w:rPr>
        <w:t>, чрез попълване на „Формуляр за издаване на карти за почивка“ в електронен формат на следните електронни връзки:</w:t>
      </w:r>
    </w:p>
    <w:p w:rsidR="00D2025E" w:rsidRPr="00D2025E" w:rsidRDefault="00FF7D31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hyperlink r:id="rId9" w:history="1">
        <w:proofErr w:type="gramStart"/>
        <w:r w:rsidR="00D2025E" w:rsidRPr="00D2025E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</w:rPr>
          <w:t>https://goo.gl/forms/7FAGMLY9Pji1ggUl1</w:t>
        </w:r>
      </w:hyperlink>
      <w:r w:rsidR="00D2025E" w:rsidRPr="00D2025E">
        <w:rPr>
          <w:rFonts w:ascii="Times New Roman" w:eastAsiaTheme="minorHAnsi" w:hAnsi="Times New Roman"/>
          <w:sz w:val="24"/>
          <w:szCs w:val="24"/>
          <w:lang w:val="bg-BG"/>
        </w:rPr>
        <w:t xml:space="preserve"> - за ПБ „Морско утро“-гр.</w:t>
      </w:r>
      <w:proofErr w:type="gramEnd"/>
      <w:r w:rsidR="00D2025E" w:rsidRPr="00D2025E">
        <w:rPr>
          <w:rFonts w:ascii="Times New Roman" w:eastAsiaTheme="minorHAnsi" w:hAnsi="Times New Roman"/>
          <w:sz w:val="24"/>
          <w:szCs w:val="24"/>
          <w:lang w:val="bg-BG"/>
        </w:rPr>
        <w:t xml:space="preserve"> Китен;</w:t>
      </w:r>
    </w:p>
    <w:p w:rsidR="00D2025E" w:rsidRPr="00D2025E" w:rsidRDefault="00FF7D31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hyperlink r:id="rId10" w:history="1">
        <w:proofErr w:type="gramStart"/>
        <w:r w:rsidR="00D2025E" w:rsidRPr="00D2025E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</w:rPr>
          <w:t>https://goo.gl/forms/ZEcPZT3evRYK3KQv1</w:t>
        </w:r>
      </w:hyperlink>
      <w:r w:rsidR="00D2025E" w:rsidRPr="00D2025E">
        <w:rPr>
          <w:rFonts w:ascii="Times New Roman" w:eastAsiaTheme="minorHAnsi" w:hAnsi="Times New Roman"/>
          <w:sz w:val="24"/>
          <w:szCs w:val="24"/>
          <w:lang w:val="bg-BG"/>
        </w:rPr>
        <w:t xml:space="preserve"> - за ПБ „Зора“-с. Кранево.</w:t>
      </w:r>
      <w:proofErr w:type="gramEnd"/>
    </w:p>
    <w:p w:rsidR="00D2025E" w:rsidRP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D2025E">
        <w:rPr>
          <w:rFonts w:ascii="Times New Roman" w:eastAsiaTheme="minorHAnsi" w:hAnsi="Times New Roman"/>
          <w:sz w:val="24"/>
          <w:szCs w:val="24"/>
          <w:lang w:val="bg-BG"/>
        </w:rPr>
        <w:t>ІІІ. Потвърждението на резервацията да се осъществява чрез изпращане на ваучер на посочения от служителя във Формуляра по т. ІІ електронен адрес.</w:t>
      </w:r>
    </w:p>
    <w:p w:rsidR="00D2025E" w:rsidRP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D2025E">
        <w:rPr>
          <w:rFonts w:ascii="Times New Roman" w:eastAsiaTheme="minorHAnsi" w:hAnsi="Times New Roman"/>
          <w:sz w:val="24"/>
          <w:szCs w:val="24"/>
          <w:lang w:val="bg-BG"/>
        </w:rPr>
        <w:t>ІV. Почиващите да заплащат стойността на нощувките, както следва:</w:t>
      </w:r>
    </w:p>
    <w:p w:rsidR="00D2025E" w:rsidRP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D2025E">
        <w:rPr>
          <w:rFonts w:ascii="Times New Roman" w:eastAsiaTheme="minorHAnsi" w:hAnsi="Times New Roman"/>
          <w:sz w:val="24"/>
          <w:szCs w:val="24"/>
          <w:lang w:val="bg-BG"/>
        </w:rPr>
        <w:t>- 50 % авансово при потвърждение на резервацията (сума, която не се възстановява при отказ) и</w:t>
      </w:r>
    </w:p>
    <w:p w:rsidR="00D2025E" w:rsidRP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D2025E">
        <w:rPr>
          <w:rFonts w:ascii="Times New Roman" w:eastAsiaTheme="minorHAnsi" w:hAnsi="Times New Roman"/>
          <w:sz w:val="24"/>
          <w:szCs w:val="24"/>
          <w:lang w:val="bg-BG"/>
        </w:rPr>
        <w:t>- 50 % от сумата,  не по-късно от 10 дни преди периода за настаняване, по банков път по сметката на:</w:t>
      </w:r>
    </w:p>
    <w:p w:rsidR="00D2025E" w:rsidRP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Times New Roman" w:eastAsiaTheme="minorHAnsi" w:hAnsi="Times New Roman"/>
          <w:sz w:val="18"/>
          <w:szCs w:val="18"/>
          <w:lang w:val="bg-BG"/>
        </w:rPr>
      </w:pPr>
    </w:p>
    <w:p w:rsidR="00D2025E" w:rsidRP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D2025E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Почивна база „Зора“ –   с. Кранево </w:t>
      </w:r>
    </w:p>
    <w:p w:rsidR="00D2025E" w:rsidRP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Times New Roman" w:eastAsiaTheme="minorHAnsi" w:hAnsi="Times New Roman"/>
          <w:sz w:val="18"/>
          <w:szCs w:val="18"/>
          <w:lang w:val="bg-BG"/>
        </w:rPr>
      </w:pPr>
    </w:p>
    <w:p w:rsidR="00D2025E" w:rsidRP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line="276" w:lineRule="auto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D2025E">
        <w:rPr>
          <w:rFonts w:ascii="Times New Roman" w:eastAsiaTheme="minorHAnsi" w:hAnsi="Times New Roman"/>
          <w:sz w:val="24"/>
          <w:szCs w:val="24"/>
          <w:lang w:val="bg-BG"/>
        </w:rPr>
        <w:t>IBAN: BG35 UNCR 9660 3109 2423 18</w:t>
      </w:r>
      <w:r w:rsidRPr="00D2025E">
        <w:rPr>
          <w:rFonts w:ascii="Times New Roman" w:eastAsiaTheme="minorHAnsi" w:hAnsi="Times New Roman"/>
          <w:sz w:val="24"/>
          <w:szCs w:val="24"/>
          <w:lang w:val="bg-BG"/>
        </w:rPr>
        <w:tab/>
        <w:t xml:space="preserve">    BIC: UNCRBGSF</w:t>
      </w:r>
    </w:p>
    <w:p w:rsidR="00D2025E" w:rsidRP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line="276" w:lineRule="auto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D2025E">
        <w:rPr>
          <w:rFonts w:ascii="Times New Roman" w:eastAsiaTheme="minorHAnsi" w:hAnsi="Times New Roman"/>
          <w:sz w:val="24"/>
          <w:szCs w:val="24"/>
          <w:lang w:val="bg-BG"/>
        </w:rPr>
        <w:t>УНИ КРЕДИТ БУЛБАНК гр. БАЛЧИК</w:t>
      </w:r>
    </w:p>
    <w:p w:rsidR="00D2025E" w:rsidRP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Times New Roman" w:eastAsiaTheme="minorHAnsi" w:hAnsi="Times New Roman"/>
          <w:sz w:val="18"/>
          <w:szCs w:val="18"/>
          <w:lang w:val="bg-BG"/>
        </w:rPr>
      </w:pPr>
    </w:p>
    <w:p w:rsidR="00D2025E" w:rsidRP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D2025E">
        <w:rPr>
          <w:rFonts w:ascii="Times New Roman" w:eastAsiaTheme="minorHAnsi" w:hAnsi="Times New Roman"/>
          <w:b/>
          <w:sz w:val="24"/>
          <w:szCs w:val="24"/>
          <w:lang w:val="bg-BG"/>
        </w:rPr>
        <w:t>Почивна база „Морско Утро“ –  гр. Китен</w:t>
      </w:r>
    </w:p>
    <w:p w:rsidR="00D2025E" w:rsidRP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Times New Roman" w:eastAsiaTheme="minorHAnsi" w:hAnsi="Times New Roman"/>
          <w:sz w:val="18"/>
          <w:szCs w:val="18"/>
          <w:lang w:val="bg-BG"/>
        </w:rPr>
      </w:pPr>
    </w:p>
    <w:p w:rsidR="00D2025E" w:rsidRP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line="276" w:lineRule="auto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D2025E">
        <w:rPr>
          <w:rFonts w:ascii="Times New Roman" w:eastAsiaTheme="minorHAnsi" w:hAnsi="Times New Roman"/>
          <w:sz w:val="24"/>
          <w:szCs w:val="24"/>
          <w:lang w:val="bg-BG"/>
        </w:rPr>
        <w:t>IBAN: BG12UNCR76303100114980       BIC: UNCRBGSF</w:t>
      </w:r>
    </w:p>
    <w:p w:rsidR="00D2025E" w:rsidRP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line="276" w:lineRule="auto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D2025E">
        <w:rPr>
          <w:rFonts w:ascii="Times New Roman" w:eastAsiaTheme="minorHAnsi" w:hAnsi="Times New Roman"/>
          <w:sz w:val="24"/>
          <w:szCs w:val="24"/>
          <w:lang w:val="bg-BG"/>
        </w:rPr>
        <w:t>УНИКРЕДИТ  БУЛБАНК гр. ЦАРЕВО</w:t>
      </w:r>
    </w:p>
    <w:p w:rsidR="00D2025E" w:rsidRP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Times New Roman" w:eastAsiaTheme="minorHAnsi" w:hAnsi="Times New Roman"/>
          <w:sz w:val="18"/>
          <w:szCs w:val="18"/>
          <w:lang w:val="bg-BG"/>
        </w:rPr>
      </w:pPr>
    </w:p>
    <w:p w:rsidR="00D2025E" w:rsidRPr="00D2025E" w:rsidRDefault="00D2025E" w:rsidP="00D2025E">
      <w:pPr>
        <w:numPr>
          <w:ilvl w:val="0"/>
          <w:numId w:val="5"/>
        </w:numPr>
        <w:tabs>
          <w:tab w:val="left" w:pos="284"/>
          <w:tab w:val="left" w:pos="426"/>
        </w:tabs>
        <w:overflowPunct/>
        <w:autoSpaceDE/>
        <w:autoSpaceDN/>
        <w:adjustRightInd/>
        <w:spacing w:after="200" w:line="276" w:lineRule="auto"/>
        <w:ind w:left="0" w:firstLine="0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D2025E">
        <w:rPr>
          <w:rFonts w:ascii="Times New Roman" w:eastAsiaTheme="minorHAnsi" w:hAnsi="Times New Roman"/>
          <w:sz w:val="24"/>
          <w:szCs w:val="24"/>
          <w:lang w:val="bg-BG"/>
        </w:rPr>
        <w:t>При престой, по-кратък от времетраенето на смяната, сумата не се възстановява.</w:t>
      </w:r>
    </w:p>
    <w:p w:rsidR="00D2025E" w:rsidRP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D2025E">
        <w:rPr>
          <w:rFonts w:ascii="Times New Roman" w:eastAsiaTheme="minorHAnsi" w:hAnsi="Times New Roman"/>
          <w:sz w:val="24"/>
          <w:szCs w:val="24"/>
          <w:lang w:val="bg-BG"/>
        </w:rPr>
        <w:t>V. Достъп до електронните връзки по т. ІІ да бъде създаден на официалната интернет страница на МЗХГ в рубрика „Социална дейност“ и на Интранет страницата на МЗХГ в рубрика „Почивни бази на МЗХГ“;</w:t>
      </w:r>
    </w:p>
    <w:p w:rsidR="00D2025E" w:rsidRP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D2025E">
        <w:rPr>
          <w:rFonts w:ascii="Times New Roman" w:eastAsiaTheme="minorHAnsi" w:hAnsi="Times New Roman"/>
          <w:sz w:val="24"/>
          <w:szCs w:val="24"/>
          <w:lang w:val="bg-BG"/>
        </w:rPr>
        <w:t>VІ. Настаняването в ПБ да става в деня на започване на смяната след 14:00 часа или най – късно един ден след това, а освобождаването на заеманото помещение да се извършва до 12:00 часа в деня на напускане.</w:t>
      </w:r>
    </w:p>
    <w:p w:rsidR="00D2025E" w:rsidRP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D2025E">
        <w:rPr>
          <w:rFonts w:ascii="Times New Roman" w:eastAsiaTheme="minorHAnsi" w:hAnsi="Times New Roman"/>
          <w:sz w:val="24"/>
          <w:szCs w:val="24"/>
          <w:lang w:val="bg-BG"/>
        </w:rPr>
        <w:t>VІІ. Служителите от дирекция „Инвестиции и управление на собствеността“ да извършват периодичен контрол на ПБ на принципа на „</w:t>
      </w:r>
      <w:proofErr w:type="spellStart"/>
      <w:r w:rsidRPr="00D2025E">
        <w:rPr>
          <w:rFonts w:ascii="Times New Roman" w:eastAsiaTheme="minorHAnsi" w:hAnsi="Times New Roman"/>
          <w:sz w:val="24"/>
          <w:szCs w:val="24"/>
          <w:lang w:val="bg-BG"/>
        </w:rPr>
        <w:t>ад-хок</w:t>
      </w:r>
      <w:proofErr w:type="spellEnd"/>
      <w:r w:rsidRPr="00D2025E">
        <w:rPr>
          <w:rFonts w:ascii="Times New Roman" w:eastAsiaTheme="minorHAnsi" w:hAnsi="Times New Roman"/>
          <w:sz w:val="24"/>
          <w:szCs w:val="24"/>
          <w:lang w:val="bg-BG"/>
        </w:rPr>
        <w:t xml:space="preserve">“ проверки в периода април - октомври 2018 г. </w:t>
      </w:r>
    </w:p>
    <w:p w:rsidR="00D2025E" w:rsidRP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Theme="minorHAnsi" w:hAnsi="Times New Roman"/>
          <w:lang w:val="bg-BG"/>
        </w:rPr>
      </w:pPr>
    </w:p>
    <w:p w:rsidR="00D2025E" w:rsidRP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D2025E">
        <w:rPr>
          <w:rFonts w:ascii="Times New Roman" w:eastAsiaTheme="minorHAnsi" w:hAnsi="Times New Roman"/>
          <w:sz w:val="24"/>
          <w:szCs w:val="24"/>
          <w:lang w:val="bg-BG"/>
        </w:rPr>
        <w:t>Контрол по изпълнение на заповедта възлагам на директора на дирекция „Инвестиции и управление на собствеността“.</w:t>
      </w:r>
    </w:p>
    <w:p w:rsidR="00D2025E" w:rsidRP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Times New Roman" w:eastAsiaTheme="minorHAnsi" w:hAnsi="Times New Roman"/>
          <w:lang w:val="bg-BG"/>
        </w:rPr>
      </w:pPr>
    </w:p>
    <w:p w:rsidR="00D2025E" w:rsidRP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D2025E">
        <w:rPr>
          <w:rFonts w:ascii="Times New Roman" w:eastAsiaTheme="minorHAnsi" w:hAnsi="Times New Roman"/>
          <w:sz w:val="24"/>
          <w:szCs w:val="24"/>
          <w:lang w:val="bg-BG"/>
        </w:rPr>
        <w:t>Настоящата заповед да се сведе до знанието на съответните длъжностни лица за сведение и изпълнение.</w:t>
      </w:r>
    </w:p>
    <w:p w:rsidR="00D2025E" w:rsidRP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D2025E" w:rsidRP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D2025E" w:rsidRP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D2025E">
        <w:rPr>
          <w:rFonts w:ascii="Times New Roman" w:eastAsiaTheme="minorHAnsi" w:hAnsi="Times New Roman"/>
          <w:b/>
          <w:sz w:val="24"/>
          <w:szCs w:val="24"/>
          <w:lang w:val="bg-BG"/>
        </w:rPr>
        <w:t>РУМЕН ПОРОЖАНОВ</w:t>
      </w:r>
    </w:p>
    <w:p w:rsidR="00D2025E" w:rsidRP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b/>
          <w:i/>
          <w:sz w:val="24"/>
          <w:szCs w:val="24"/>
          <w:lang w:val="bg-BG"/>
        </w:rPr>
      </w:pPr>
      <w:r w:rsidRPr="00D2025E">
        <w:rPr>
          <w:rFonts w:ascii="Times New Roman" w:eastAsiaTheme="minorHAnsi" w:hAnsi="Times New Roman"/>
          <w:b/>
          <w:i/>
          <w:sz w:val="24"/>
          <w:szCs w:val="24"/>
          <w:lang w:val="bg-BG"/>
        </w:rPr>
        <w:t>Министър на земеделието,  храните и горите</w:t>
      </w:r>
    </w:p>
    <w:p w:rsidR="00D2025E" w:rsidRP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b/>
          <w:i/>
          <w:sz w:val="24"/>
          <w:szCs w:val="24"/>
          <w:lang w:val="bg-BG"/>
        </w:rPr>
      </w:pPr>
    </w:p>
    <w:p w:rsidR="00D2025E" w:rsidRP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b/>
          <w:i/>
          <w:sz w:val="24"/>
          <w:szCs w:val="24"/>
          <w:lang w:val="bg-BG"/>
        </w:rPr>
      </w:pPr>
    </w:p>
    <w:p w:rsidR="00D2025E" w:rsidRP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i/>
          <w:lang w:val="bg-BG"/>
        </w:rPr>
      </w:pPr>
      <w:r>
        <w:rPr>
          <w:rFonts w:ascii="Times New Roman" w:eastAsiaTheme="minorHAnsi" w:hAnsi="Times New Roman"/>
          <w:b/>
          <w:i/>
          <w:sz w:val="24"/>
          <w:szCs w:val="24"/>
          <w:lang w:val="bg-BG"/>
        </w:rPr>
        <w:lastRenderedPageBreak/>
        <w:tab/>
      </w:r>
      <w:r>
        <w:rPr>
          <w:rFonts w:ascii="Times New Roman" w:eastAsiaTheme="minorHAnsi" w:hAnsi="Times New Roman"/>
          <w:b/>
          <w:i/>
          <w:sz w:val="24"/>
          <w:szCs w:val="24"/>
          <w:lang w:val="bg-BG"/>
        </w:rPr>
        <w:tab/>
      </w:r>
      <w:r>
        <w:rPr>
          <w:rFonts w:ascii="Times New Roman" w:eastAsiaTheme="minorHAnsi" w:hAnsi="Times New Roman"/>
          <w:b/>
          <w:i/>
          <w:sz w:val="24"/>
          <w:szCs w:val="24"/>
          <w:lang w:val="bg-BG"/>
        </w:rPr>
        <w:tab/>
      </w:r>
      <w:r>
        <w:rPr>
          <w:rFonts w:ascii="Times New Roman" w:eastAsiaTheme="minorHAnsi" w:hAnsi="Times New Roman"/>
          <w:b/>
          <w:i/>
          <w:sz w:val="24"/>
          <w:szCs w:val="24"/>
          <w:lang w:val="bg-BG"/>
        </w:rPr>
        <w:tab/>
      </w:r>
      <w:r>
        <w:rPr>
          <w:rFonts w:ascii="Times New Roman" w:eastAsiaTheme="minorHAnsi" w:hAnsi="Times New Roman"/>
          <w:b/>
          <w:i/>
          <w:sz w:val="24"/>
          <w:szCs w:val="24"/>
          <w:lang w:val="bg-BG"/>
        </w:rPr>
        <w:tab/>
      </w:r>
      <w:r>
        <w:rPr>
          <w:rFonts w:ascii="Times New Roman" w:eastAsiaTheme="minorHAnsi" w:hAnsi="Times New Roman"/>
          <w:b/>
          <w:i/>
          <w:sz w:val="24"/>
          <w:szCs w:val="24"/>
          <w:lang w:val="bg-BG"/>
        </w:rPr>
        <w:tab/>
      </w:r>
      <w:r>
        <w:rPr>
          <w:rFonts w:ascii="Times New Roman" w:eastAsiaTheme="minorHAnsi" w:hAnsi="Times New Roman"/>
          <w:b/>
          <w:i/>
          <w:sz w:val="24"/>
          <w:szCs w:val="24"/>
          <w:lang w:val="bg-BG"/>
        </w:rPr>
        <w:tab/>
      </w:r>
      <w:r>
        <w:rPr>
          <w:rFonts w:ascii="Times New Roman" w:eastAsiaTheme="minorHAnsi" w:hAnsi="Times New Roman"/>
          <w:b/>
          <w:i/>
          <w:sz w:val="24"/>
          <w:szCs w:val="24"/>
          <w:lang w:val="bg-BG"/>
        </w:rPr>
        <w:tab/>
      </w:r>
      <w:r w:rsidRPr="00D2025E">
        <w:rPr>
          <w:rFonts w:ascii="Times New Roman" w:eastAsiaTheme="minorHAnsi" w:hAnsi="Times New Roman"/>
          <w:i/>
          <w:lang w:val="bg-BG"/>
        </w:rPr>
        <w:t>Приложение към Заповед № РД09-260/23.03.2018 г.</w:t>
      </w:r>
    </w:p>
    <w:p w:rsid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D2025E" w:rsidRP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b/>
          <w:i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440" w:type="dxa"/>
        <w:tblLook w:val="04A0" w:firstRow="1" w:lastRow="0" w:firstColumn="1" w:lastColumn="0" w:noHBand="0" w:noVBand="1"/>
      </w:tblPr>
      <w:tblGrid>
        <w:gridCol w:w="828"/>
        <w:gridCol w:w="2377"/>
        <w:gridCol w:w="722"/>
        <w:gridCol w:w="1618"/>
      </w:tblGrid>
      <w:tr w:rsidR="00D2025E" w:rsidRPr="00D2025E" w:rsidTr="00D2025E">
        <w:trPr>
          <w:trHeight w:val="129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Пакет</w:t>
            </w:r>
            <w:proofErr w:type="spellEnd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4 </w:t>
            </w:r>
            <w:proofErr w:type="spellStart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нощувки</w:t>
            </w:r>
            <w:proofErr w:type="spellEnd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/5 </w:t>
            </w:r>
            <w:proofErr w:type="spellStart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дни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Цена</w:t>
            </w:r>
            <w:proofErr w:type="spellEnd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нощувка</w:t>
            </w:r>
            <w:proofErr w:type="spellEnd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</w:t>
            </w:r>
            <w:proofErr w:type="spellEnd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база</w:t>
            </w:r>
            <w:proofErr w:type="spellEnd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полупансион</w:t>
            </w:r>
            <w:proofErr w:type="spellEnd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/НВ/ в </w:t>
            </w:r>
            <w:proofErr w:type="spellStart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лева</w:t>
            </w:r>
            <w:proofErr w:type="spellEnd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</w:t>
            </w:r>
            <w:proofErr w:type="spellEnd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човек</w:t>
            </w:r>
            <w:proofErr w:type="spellEnd"/>
          </w:p>
        </w:tc>
      </w:tr>
      <w:tr w:rsidR="00D2025E" w:rsidRPr="00D2025E" w:rsidTr="00D2025E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Смяна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Дата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стая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апартамент</w:t>
            </w:r>
            <w:proofErr w:type="spellEnd"/>
          </w:p>
        </w:tc>
      </w:tr>
      <w:tr w:rsidR="00D2025E" w:rsidRPr="00D2025E" w:rsidTr="00D2025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І/4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01.06.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05.06.2018 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D2025E" w:rsidRPr="00D2025E" w:rsidTr="00D2025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ІІ/4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06.06.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10.06.2018 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D2025E" w:rsidRPr="00D2025E" w:rsidTr="00D2025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ІІІ/4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11.06.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15.06.2018 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D2025E" w:rsidRPr="00D2025E" w:rsidTr="00D2025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ІV/4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16.06.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20.06.2018 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D2025E" w:rsidRPr="00D2025E" w:rsidTr="00D2025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V/4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21.06.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25.06.2018 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D2025E" w:rsidRPr="00D2025E" w:rsidTr="00D2025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VІ/4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26.06.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30.06.2018 г.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D2025E" w:rsidRPr="00D2025E" w:rsidTr="00D2025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VІІ/4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01.07.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05.07.2018 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D2025E" w:rsidRPr="00D2025E" w:rsidTr="00D2025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VІІІ/4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06.07.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10.07.2018 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D2025E" w:rsidRPr="00D2025E" w:rsidTr="00D2025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ІХ/4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11.07.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15.07.2018 г.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D2025E" w:rsidRPr="00D2025E" w:rsidTr="00D2025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Х/4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16.07.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20.07.2018 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D2025E" w:rsidRPr="00D2025E" w:rsidTr="00D2025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ХІ/4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21.07.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25.07.2018 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D2025E" w:rsidRPr="00D2025E" w:rsidTr="00D2025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ХІІ/4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26.07.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30.07.2018 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D2025E" w:rsidRPr="00D2025E" w:rsidTr="00D2025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ХІІІ/4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31.07.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04.08.2018 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D2025E" w:rsidRPr="00D2025E" w:rsidTr="00D2025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ХІV/4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05.08.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09.08.2018 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D2025E" w:rsidRPr="00D2025E" w:rsidTr="00D2025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ХV/4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10.08.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14.08.2018 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D2025E" w:rsidRPr="00D2025E" w:rsidTr="00D2025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ХVІ/4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15.08.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19.08.2018 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D2025E" w:rsidRPr="00D2025E" w:rsidTr="00D2025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ХVІІ/4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20.08.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24.08.2018 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D2025E" w:rsidRPr="00D2025E" w:rsidTr="00D2025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ХVІІІ/4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25.08.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29.08.2018 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D2025E" w:rsidRPr="00D2025E" w:rsidTr="00D2025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ХІХ/4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30.08.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03.09.2018 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D2025E" w:rsidRPr="00D2025E" w:rsidTr="00D2025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ХХ/4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04.09.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08.09.2018 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D2025E" w:rsidRPr="00D2025E" w:rsidTr="00D2025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ХХІ/4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09.09.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13.09.2018 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D2025E" w:rsidRPr="00D2025E" w:rsidTr="00D2025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ХХІІ/4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14.09.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18.09.2018 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D2025E" w:rsidRPr="00D2025E" w:rsidTr="00D2025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ХХІІІ/4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19.09.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23.09.2018 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D2025E" w:rsidRPr="00D2025E" w:rsidTr="00D2025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ХХІV/4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24.09.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28.09.2018 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</w:tbl>
    <w:p w:rsidR="00D2025E" w:rsidRP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b/>
          <w:i/>
          <w:sz w:val="24"/>
          <w:szCs w:val="24"/>
          <w:lang w:val="bg-BG"/>
        </w:rPr>
      </w:pPr>
      <w:r>
        <w:rPr>
          <w:rFonts w:ascii="Times New Roman" w:eastAsiaTheme="minorHAnsi" w:hAnsi="Times New Roman"/>
          <w:b/>
          <w:i/>
          <w:sz w:val="24"/>
          <w:szCs w:val="24"/>
          <w:lang w:val="bg-BG"/>
        </w:rPr>
        <w:br w:type="textWrapping" w:clear="all"/>
      </w:r>
    </w:p>
    <w:p w:rsidR="00D2025E" w:rsidRP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b/>
          <w:i/>
          <w:sz w:val="24"/>
          <w:szCs w:val="24"/>
          <w:lang w:val="bg-BG"/>
        </w:rPr>
      </w:pPr>
    </w:p>
    <w:p w:rsidR="00D2025E" w:rsidRP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b/>
          <w:i/>
          <w:sz w:val="24"/>
          <w:szCs w:val="24"/>
          <w:lang w:val="bg-BG"/>
        </w:rPr>
      </w:pPr>
    </w:p>
    <w:p w:rsidR="00D2025E" w:rsidRP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b/>
          <w:i/>
          <w:sz w:val="24"/>
          <w:szCs w:val="24"/>
          <w:lang w:val="bg-BG"/>
        </w:rPr>
      </w:pPr>
    </w:p>
    <w:p w:rsid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D2025E" w:rsidRP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D2025E" w:rsidRP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b/>
          <w:i/>
          <w:sz w:val="24"/>
          <w:szCs w:val="24"/>
          <w:lang w:val="bg-BG"/>
        </w:rPr>
      </w:pPr>
    </w:p>
    <w:p w:rsidR="00D2025E" w:rsidRP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b/>
          <w:i/>
          <w:sz w:val="24"/>
          <w:szCs w:val="24"/>
          <w:lang w:val="bg-BG"/>
        </w:rPr>
      </w:pPr>
    </w:p>
    <w:tbl>
      <w:tblPr>
        <w:tblW w:w="5440" w:type="dxa"/>
        <w:jc w:val="center"/>
        <w:tblInd w:w="93" w:type="dxa"/>
        <w:tblLook w:val="04A0" w:firstRow="1" w:lastRow="0" w:firstColumn="1" w:lastColumn="0" w:noHBand="0" w:noVBand="1"/>
      </w:tblPr>
      <w:tblGrid>
        <w:gridCol w:w="828"/>
        <w:gridCol w:w="2377"/>
        <w:gridCol w:w="722"/>
        <w:gridCol w:w="1618"/>
      </w:tblGrid>
      <w:tr w:rsidR="00D2025E" w:rsidRPr="00D2025E" w:rsidTr="00C864BD">
        <w:trPr>
          <w:trHeight w:val="1290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Пакет</w:t>
            </w:r>
            <w:proofErr w:type="spellEnd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6 </w:t>
            </w:r>
            <w:proofErr w:type="spellStart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нощувки</w:t>
            </w:r>
            <w:proofErr w:type="spellEnd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/7 </w:t>
            </w:r>
            <w:proofErr w:type="spellStart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дни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Цена</w:t>
            </w:r>
            <w:proofErr w:type="spellEnd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нощувка</w:t>
            </w:r>
            <w:proofErr w:type="spellEnd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</w:t>
            </w:r>
            <w:proofErr w:type="spellEnd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база</w:t>
            </w:r>
            <w:proofErr w:type="spellEnd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полупансион</w:t>
            </w:r>
            <w:proofErr w:type="spellEnd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/НВ/ в </w:t>
            </w:r>
            <w:proofErr w:type="spellStart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лева</w:t>
            </w:r>
            <w:proofErr w:type="spellEnd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</w:t>
            </w:r>
            <w:proofErr w:type="spellEnd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човек</w:t>
            </w:r>
            <w:proofErr w:type="spellEnd"/>
          </w:p>
        </w:tc>
      </w:tr>
      <w:tr w:rsidR="00D2025E" w:rsidRPr="00D2025E" w:rsidTr="00C864BD">
        <w:trPr>
          <w:trHeight w:val="63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Смяна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Дата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стая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апартамент</w:t>
            </w:r>
            <w:proofErr w:type="spellEnd"/>
          </w:p>
        </w:tc>
      </w:tr>
      <w:tr w:rsidR="00D2025E" w:rsidRPr="00D2025E" w:rsidTr="00C864BD">
        <w:trPr>
          <w:trHeight w:val="30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І/6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01.06.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07.06.2018 г.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D2025E" w:rsidRPr="00D2025E" w:rsidTr="00C864BD">
        <w:trPr>
          <w:trHeight w:val="30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ІІ/6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08.06.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14.06.2018 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D2025E" w:rsidRPr="00D2025E" w:rsidTr="00C864BD">
        <w:trPr>
          <w:trHeight w:val="30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ІІІ/6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15.06.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21.06.2018 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D2025E" w:rsidRPr="00D2025E" w:rsidTr="00C864BD">
        <w:trPr>
          <w:trHeight w:val="30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ІV/6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22.06.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27.06.2018 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D2025E" w:rsidRPr="00D2025E" w:rsidTr="00C864BD">
        <w:trPr>
          <w:trHeight w:val="30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V/6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28.06.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04.07.2018 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D2025E" w:rsidRPr="00D2025E" w:rsidTr="00C864BD">
        <w:trPr>
          <w:trHeight w:val="30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VІ/6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05.07.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11.07.2018 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D2025E" w:rsidRPr="00D2025E" w:rsidTr="00C864BD">
        <w:trPr>
          <w:trHeight w:val="30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VІІ/6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12.07.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18.07.2018 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D2025E" w:rsidRPr="00D2025E" w:rsidTr="00C864BD">
        <w:trPr>
          <w:trHeight w:val="30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VІІІ/6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19.07.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25.07.2018 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D2025E" w:rsidRPr="00D2025E" w:rsidTr="00C864BD">
        <w:trPr>
          <w:trHeight w:val="30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ІХ/6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26.07.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01.08.2018 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D2025E" w:rsidRPr="00D2025E" w:rsidTr="00C864BD">
        <w:trPr>
          <w:trHeight w:val="30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Х/6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02.08.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08.08.2018 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D2025E" w:rsidRPr="00D2025E" w:rsidTr="00C864BD">
        <w:trPr>
          <w:trHeight w:val="30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ХІ/6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09.08.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15.08.2018 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D2025E" w:rsidRPr="00D2025E" w:rsidTr="00C864BD">
        <w:trPr>
          <w:trHeight w:val="30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ХІІ/6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16.08.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22.08.2018 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D2025E" w:rsidRPr="00D2025E" w:rsidTr="00C864BD">
        <w:trPr>
          <w:trHeight w:val="30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ХІІІ/6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23.08.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29.08.2018 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D2025E" w:rsidRPr="00D2025E" w:rsidTr="00C864BD">
        <w:trPr>
          <w:trHeight w:val="30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ХІV/6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30.08.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05.09.2018 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D2025E" w:rsidRPr="00D2025E" w:rsidTr="00C864BD">
        <w:trPr>
          <w:trHeight w:val="30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ХV/6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06.09.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12.09.2018 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D2025E" w:rsidRPr="00D2025E" w:rsidTr="00C864BD">
        <w:trPr>
          <w:trHeight w:val="30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ХVІ/6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13.09.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19.09.2018 г.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D2025E" w:rsidRPr="00D2025E" w:rsidTr="00C864BD">
        <w:trPr>
          <w:trHeight w:val="30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ХVІІ/6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20.09.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26.09.2018 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</w:tbl>
    <w:p w:rsidR="00D2025E" w:rsidRP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D2025E" w:rsidRP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b/>
          <w:sz w:val="24"/>
          <w:szCs w:val="24"/>
          <w:lang w:val="bg-BG"/>
        </w:rPr>
      </w:pPr>
      <w:bookmarkStart w:id="0" w:name="_GoBack"/>
      <w:bookmarkEnd w:id="0"/>
    </w:p>
    <w:tbl>
      <w:tblPr>
        <w:tblW w:w="5720" w:type="dxa"/>
        <w:jc w:val="center"/>
        <w:tblInd w:w="93" w:type="dxa"/>
        <w:tblLook w:val="04A0" w:firstRow="1" w:lastRow="0" w:firstColumn="1" w:lastColumn="0" w:noHBand="0" w:noVBand="1"/>
      </w:tblPr>
      <w:tblGrid>
        <w:gridCol w:w="828"/>
        <w:gridCol w:w="2622"/>
        <w:gridCol w:w="710"/>
        <w:gridCol w:w="1590"/>
      </w:tblGrid>
      <w:tr w:rsidR="00D2025E" w:rsidRPr="00D2025E" w:rsidTr="00C864BD">
        <w:trPr>
          <w:trHeight w:val="1290"/>
          <w:jc w:val="center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Пакет</w:t>
            </w:r>
            <w:proofErr w:type="spellEnd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9 </w:t>
            </w:r>
            <w:proofErr w:type="spellStart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нощувки</w:t>
            </w:r>
            <w:proofErr w:type="spellEnd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/10дни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Цена</w:t>
            </w:r>
            <w:proofErr w:type="spellEnd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нощувка</w:t>
            </w:r>
            <w:proofErr w:type="spellEnd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</w:t>
            </w:r>
            <w:proofErr w:type="spellEnd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база</w:t>
            </w:r>
            <w:proofErr w:type="spellEnd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полупансион</w:t>
            </w:r>
            <w:proofErr w:type="spellEnd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/НВ/ в </w:t>
            </w:r>
            <w:proofErr w:type="spellStart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лева</w:t>
            </w:r>
            <w:proofErr w:type="spellEnd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</w:t>
            </w:r>
            <w:proofErr w:type="spellEnd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човек</w:t>
            </w:r>
            <w:proofErr w:type="spellEnd"/>
          </w:p>
        </w:tc>
      </w:tr>
      <w:tr w:rsidR="00D2025E" w:rsidRPr="00D2025E" w:rsidTr="00C864BD">
        <w:trPr>
          <w:trHeight w:val="63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Смяна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Дата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стая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D202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апартамент</w:t>
            </w:r>
            <w:proofErr w:type="spellEnd"/>
          </w:p>
        </w:tc>
      </w:tr>
      <w:tr w:rsidR="00D2025E" w:rsidRPr="00D2025E" w:rsidTr="00C864BD">
        <w:trPr>
          <w:trHeight w:val="30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І/9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01.06.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10.06.2018 г.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D2025E" w:rsidRPr="00D2025E" w:rsidTr="00C864BD">
        <w:trPr>
          <w:trHeight w:val="30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ІІ/9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11.06.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20.06.2018 г.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D2025E" w:rsidRPr="00D2025E" w:rsidTr="00C864BD">
        <w:trPr>
          <w:trHeight w:val="30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ІІІ/9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21.06.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30.06.2018 г.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D2025E" w:rsidRPr="00D2025E" w:rsidTr="00C864BD">
        <w:trPr>
          <w:trHeight w:val="30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ІV/9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01.07.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10.07.2018 г.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D2025E" w:rsidRPr="00D2025E" w:rsidTr="00C864BD">
        <w:trPr>
          <w:trHeight w:val="30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V/9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11.07.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20.07.2018 г.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D2025E" w:rsidRPr="00D2025E" w:rsidTr="00C864BD">
        <w:trPr>
          <w:trHeight w:val="30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VІ/9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21.07.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30.07.2018 г.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D2025E" w:rsidRPr="00D2025E" w:rsidTr="00C864BD">
        <w:trPr>
          <w:trHeight w:val="30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VІІ/9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31.07.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09.08.2018 г.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D2025E" w:rsidRPr="00D2025E" w:rsidTr="00C864BD">
        <w:trPr>
          <w:trHeight w:val="30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VІІІ/9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10.08.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19.08.2018 г.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D2025E" w:rsidRPr="00D2025E" w:rsidTr="00C864BD">
        <w:trPr>
          <w:trHeight w:val="30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ІХ/9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20.08.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29.08.2018 г.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D2025E" w:rsidRPr="00D2025E" w:rsidTr="00C864BD">
        <w:trPr>
          <w:trHeight w:val="30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Х/9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30.08.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08.09.2018 г.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D2025E" w:rsidRPr="00D2025E" w:rsidTr="00C864BD">
        <w:trPr>
          <w:trHeight w:val="30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ХІ/9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09.09.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18.09.2018 г.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D2025E" w:rsidRPr="00D2025E" w:rsidTr="00C864BD">
        <w:trPr>
          <w:trHeight w:val="30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ХІІ/9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19.09. </w:t>
            </w:r>
            <w:proofErr w:type="spellStart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spellEnd"/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28.09.2018 г.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5E" w:rsidRPr="00D2025E" w:rsidRDefault="00D2025E" w:rsidP="00D202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025E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</w:tbl>
    <w:p w:rsidR="00D2025E" w:rsidRPr="00D2025E" w:rsidRDefault="00D2025E" w:rsidP="00D2025E">
      <w:pPr>
        <w:tabs>
          <w:tab w:val="left" w:pos="284"/>
          <w:tab w:val="left" w:pos="426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FA1263" w:rsidRPr="006E122B" w:rsidRDefault="00FA1263" w:rsidP="006E3338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FA1263" w:rsidRPr="006E122B" w:rsidSect="00107D54">
      <w:footerReference w:type="default" r:id="rId11"/>
      <w:headerReference w:type="first" r:id="rId12"/>
      <w:pgSz w:w="11907" w:h="16840" w:code="9"/>
      <w:pgMar w:top="993" w:right="992" w:bottom="900" w:left="1276" w:header="540" w:footer="37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31" w:rsidRDefault="00FF7D31">
      <w:r>
        <w:separator/>
      </w:r>
    </w:p>
  </w:endnote>
  <w:endnote w:type="continuationSeparator" w:id="0">
    <w:p w:rsidR="00FF7D31" w:rsidRDefault="00FF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D54" w:rsidRPr="007C32D1" w:rsidRDefault="00107D54" w:rsidP="00107D54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7C32D1">
      <w:rPr>
        <w:rFonts w:ascii="Verdana" w:hAnsi="Verdana"/>
        <w:noProof/>
        <w:sz w:val="16"/>
        <w:szCs w:val="16"/>
        <w:lang w:val="bg-BG"/>
      </w:rPr>
      <w:t>София 1040, бул. "Христо Ботев" № 55</w:t>
    </w:r>
  </w:p>
  <w:p w:rsidR="00107D54" w:rsidRPr="00107D54" w:rsidRDefault="00107D54" w:rsidP="00107D54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7C32D1">
      <w:rPr>
        <w:rFonts w:ascii="Verdana" w:hAnsi="Verdana"/>
        <w:noProof/>
        <w:sz w:val="16"/>
        <w:szCs w:val="16"/>
        <w:lang w:val="bg-BG"/>
      </w:rPr>
      <w:t xml:space="preserve">Тел: (+3592) 985 11 199, </w:t>
    </w:r>
    <w:r w:rsidRPr="007C32D1">
      <w:rPr>
        <w:rFonts w:ascii="Verdana" w:hAnsi="Verdana"/>
        <w:noProof/>
        <w:sz w:val="16"/>
        <w:szCs w:val="16"/>
      </w:rPr>
      <w:t xml:space="preserve">Факс: </w:t>
    </w:r>
    <w:r w:rsidRPr="007C32D1">
      <w:rPr>
        <w:rFonts w:ascii="Verdana" w:hAnsi="Verdana"/>
        <w:noProof/>
        <w:sz w:val="16"/>
        <w:szCs w:val="16"/>
        <w:lang w:val="bg-BG"/>
      </w:rPr>
      <w:t>(</w:t>
    </w:r>
    <w:r w:rsidRPr="007C32D1">
      <w:rPr>
        <w:rFonts w:ascii="Verdana" w:hAnsi="Verdana"/>
        <w:noProof/>
        <w:sz w:val="16"/>
        <w:szCs w:val="16"/>
      </w:rPr>
      <w:t>+3592</w:t>
    </w:r>
    <w:r w:rsidRPr="007C32D1">
      <w:rPr>
        <w:rFonts w:ascii="Verdana" w:hAnsi="Verdana"/>
        <w:noProof/>
        <w:sz w:val="16"/>
        <w:szCs w:val="16"/>
        <w:lang w:val="bg-BG"/>
      </w:rPr>
      <w:t>)</w:t>
    </w:r>
    <w:r w:rsidRPr="007C32D1">
      <w:rPr>
        <w:rFonts w:ascii="Verdana" w:hAnsi="Verdana"/>
        <w:noProof/>
        <w:sz w:val="16"/>
        <w:szCs w:val="16"/>
      </w:rPr>
      <w:t xml:space="preserve"> 98</w:t>
    </w:r>
    <w:r w:rsidRPr="007C32D1">
      <w:rPr>
        <w:rFonts w:ascii="Verdana" w:hAnsi="Verdana"/>
        <w:noProof/>
        <w:sz w:val="16"/>
        <w:szCs w:val="16"/>
        <w:lang w:val="bg-BG"/>
      </w:rPr>
      <w:t>1</w:t>
    </w:r>
    <w:r w:rsidRPr="007C32D1">
      <w:rPr>
        <w:rFonts w:ascii="Verdana" w:hAnsi="Verdana"/>
        <w:noProof/>
        <w:sz w:val="16"/>
        <w:szCs w:val="16"/>
      </w:rPr>
      <w:t xml:space="preserve"> </w:t>
    </w:r>
    <w:r w:rsidRPr="007C32D1">
      <w:rPr>
        <w:rFonts w:ascii="Verdana" w:hAnsi="Verdana"/>
        <w:noProof/>
        <w:sz w:val="16"/>
        <w:szCs w:val="16"/>
        <w:lang w:val="bg-BG"/>
      </w:rPr>
      <w:t>79</w:t>
    </w:r>
    <w:r w:rsidRPr="007C32D1">
      <w:rPr>
        <w:rFonts w:ascii="Verdana" w:hAnsi="Verdana"/>
        <w:noProof/>
        <w:sz w:val="16"/>
        <w:szCs w:val="16"/>
      </w:rPr>
      <w:t xml:space="preserve"> </w:t>
    </w:r>
    <w:r w:rsidRPr="007C32D1">
      <w:rPr>
        <w:rFonts w:ascii="Verdana" w:hAnsi="Verdana"/>
        <w:noProof/>
        <w:sz w:val="16"/>
        <w:szCs w:val="16"/>
        <w:lang w:val="bg-BG"/>
      </w:rPr>
      <w:t>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31" w:rsidRDefault="00FF7D31">
      <w:r>
        <w:separator/>
      </w:r>
    </w:p>
  </w:footnote>
  <w:footnote w:type="continuationSeparator" w:id="0">
    <w:p w:rsidR="00FF7D31" w:rsidRDefault="00FF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7C" w:rsidRDefault="00FA1263" w:rsidP="004D4E09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7AC9BA9" wp14:editId="03DC6203">
          <wp:simplePos x="0" y="0"/>
          <wp:positionH relativeFrom="column">
            <wp:posOffset>2402840</wp:posOffset>
          </wp:positionH>
          <wp:positionV relativeFrom="paragraph">
            <wp:posOffset>-165735</wp:posOffset>
          </wp:positionV>
          <wp:extent cx="1219200" cy="1210945"/>
          <wp:effectExtent l="0" t="0" r="0" b="8255"/>
          <wp:wrapNone/>
          <wp:docPr id="3" name="Picture 3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0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07C" w:rsidRDefault="00FF7D31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4F707C" w:rsidRPr="005B4489" w:rsidRDefault="00FF7D31" w:rsidP="00C135B3">
    <w:pPr>
      <w:pStyle w:val="Heading1"/>
      <w:framePr w:w="0" w:hRule="auto" w:wrap="auto" w:vAnchor="margin" w:hAnchor="text" w:xAlign="left" w:yAlign="inline"/>
      <w:jc w:val="left"/>
      <w:rPr>
        <w:rFonts w:ascii="Platinum Bg" w:hAnsi="Platinum Bg"/>
        <w:spacing w:val="40"/>
        <w:sz w:val="16"/>
        <w:szCs w:val="16"/>
      </w:rPr>
    </w:pPr>
  </w:p>
  <w:p w:rsidR="004F707C" w:rsidRDefault="00FF7D31" w:rsidP="003E57D7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</w:p>
  <w:p w:rsidR="000F431C" w:rsidRPr="000F431C" w:rsidRDefault="000F431C" w:rsidP="000F431C">
    <w:pPr>
      <w:rPr>
        <w:lang w:val="bg-BG"/>
      </w:rPr>
    </w:pPr>
  </w:p>
  <w:p w:rsidR="004F707C" w:rsidRPr="000558A7" w:rsidRDefault="00FA1263" w:rsidP="003E57D7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 w:rsidRPr="000558A7"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:rsidR="004F707C" w:rsidRPr="005B4489" w:rsidRDefault="00FA1263" w:rsidP="003E57D7">
    <w:pPr>
      <w:pStyle w:val="Heading1"/>
      <w:framePr w:w="0" w:hRule="auto" w:wrap="auto" w:vAnchor="margin" w:hAnchor="text" w:xAlign="left" w:yAlign="inline"/>
      <w:rPr>
        <w:sz w:val="32"/>
        <w:szCs w:val="32"/>
      </w:rPr>
    </w:pPr>
    <w:r w:rsidRPr="005B4489">
      <w:rPr>
        <w:rFonts w:ascii="Platinum Bg" w:hAnsi="Platinum Bg"/>
        <w:b w:val="0"/>
        <w:spacing w:val="40"/>
        <w:sz w:val="32"/>
        <w:szCs w:val="32"/>
      </w:rPr>
      <w:t xml:space="preserve">Министър на </w:t>
    </w:r>
    <w:r>
      <w:rPr>
        <w:rFonts w:ascii="Platinum Bg" w:hAnsi="Platinum Bg"/>
        <w:b w:val="0"/>
        <w:spacing w:val="40"/>
        <w:sz w:val="32"/>
        <w:szCs w:val="32"/>
      </w:rPr>
      <w:t>земеделието, храните</w:t>
    </w: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A8C8BC" wp14:editId="3E299E40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>
      <w:rPr>
        <w:rFonts w:ascii="Platinum Bg" w:hAnsi="Platinum Bg"/>
        <w:b w:val="0"/>
        <w:spacing w:val="40"/>
        <w:sz w:val="32"/>
        <w:szCs w:val="32"/>
      </w:rPr>
      <w:t xml:space="preserve"> и горите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7046"/>
    <w:multiLevelType w:val="hybridMultilevel"/>
    <w:tmpl w:val="205A9B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6A44DE"/>
    <w:multiLevelType w:val="hybridMultilevel"/>
    <w:tmpl w:val="0FE07600"/>
    <w:lvl w:ilvl="0" w:tplc="561CC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5F50E6"/>
    <w:multiLevelType w:val="hybridMultilevel"/>
    <w:tmpl w:val="325E8D1A"/>
    <w:lvl w:ilvl="0" w:tplc="B0345B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0711AF"/>
    <w:multiLevelType w:val="hybridMultilevel"/>
    <w:tmpl w:val="EFD67F78"/>
    <w:lvl w:ilvl="0" w:tplc="E468FC2C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BFB54A8"/>
    <w:multiLevelType w:val="hybridMultilevel"/>
    <w:tmpl w:val="71FC6E90"/>
    <w:lvl w:ilvl="0" w:tplc="8DC2B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A52331"/>
    <w:multiLevelType w:val="hybridMultilevel"/>
    <w:tmpl w:val="49220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26"/>
    <w:rsid w:val="0001193C"/>
    <w:rsid w:val="0004243A"/>
    <w:rsid w:val="00077EE2"/>
    <w:rsid w:val="000A1418"/>
    <w:rsid w:val="000A2CD1"/>
    <w:rsid w:val="000B5C3D"/>
    <w:rsid w:val="000F431C"/>
    <w:rsid w:val="00107D54"/>
    <w:rsid w:val="0011172A"/>
    <w:rsid w:val="00160088"/>
    <w:rsid w:val="00175867"/>
    <w:rsid w:val="001A76B8"/>
    <w:rsid w:val="001C4248"/>
    <w:rsid w:val="0023239F"/>
    <w:rsid w:val="002326D6"/>
    <w:rsid w:val="002566D2"/>
    <w:rsid w:val="00272B85"/>
    <w:rsid w:val="002955F0"/>
    <w:rsid w:val="00324C79"/>
    <w:rsid w:val="00347F25"/>
    <w:rsid w:val="003555F3"/>
    <w:rsid w:val="00376C28"/>
    <w:rsid w:val="00384DD0"/>
    <w:rsid w:val="003B1ABD"/>
    <w:rsid w:val="00413158"/>
    <w:rsid w:val="004168F2"/>
    <w:rsid w:val="00473CF2"/>
    <w:rsid w:val="004A6F72"/>
    <w:rsid w:val="004B2224"/>
    <w:rsid w:val="004D7092"/>
    <w:rsid w:val="004F64DD"/>
    <w:rsid w:val="005110D6"/>
    <w:rsid w:val="0052223E"/>
    <w:rsid w:val="00597E72"/>
    <w:rsid w:val="005B0CC9"/>
    <w:rsid w:val="005C4EC1"/>
    <w:rsid w:val="005F562E"/>
    <w:rsid w:val="00603923"/>
    <w:rsid w:val="00616DF9"/>
    <w:rsid w:val="00620B9B"/>
    <w:rsid w:val="006354E5"/>
    <w:rsid w:val="00641349"/>
    <w:rsid w:val="00652803"/>
    <w:rsid w:val="00674AD2"/>
    <w:rsid w:val="00683B20"/>
    <w:rsid w:val="00692DB7"/>
    <w:rsid w:val="006E122B"/>
    <w:rsid w:val="006E3338"/>
    <w:rsid w:val="00701851"/>
    <w:rsid w:val="00715FCF"/>
    <w:rsid w:val="00717057"/>
    <w:rsid w:val="007331EE"/>
    <w:rsid w:val="007C29A8"/>
    <w:rsid w:val="007C32D1"/>
    <w:rsid w:val="007C3ACB"/>
    <w:rsid w:val="007F3472"/>
    <w:rsid w:val="007F3E7D"/>
    <w:rsid w:val="00831621"/>
    <w:rsid w:val="00832E78"/>
    <w:rsid w:val="00836D7C"/>
    <w:rsid w:val="00852FB9"/>
    <w:rsid w:val="00872C88"/>
    <w:rsid w:val="008F76F7"/>
    <w:rsid w:val="009128F3"/>
    <w:rsid w:val="009563F6"/>
    <w:rsid w:val="009C5474"/>
    <w:rsid w:val="009D66E4"/>
    <w:rsid w:val="009E1626"/>
    <w:rsid w:val="00A22464"/>
    <w:rsid w:val="00A2489A"/>
    <w:rsid w:val="00A47048"/>
    <w:rsid w:val="00A60F07"/>
    <w:rsid w:val="00A73306"/>
    <w:rsid w:val="00A8644B"/>
    <w:rsid w:val="00AC7F96"/>
    <w:rsid w:val="00AD6B77"/>
    <w:rsid w:val="00AE65C5"/>
    <w:rsid w:val="00B06802"/>
    <w:rsid w:val="00B14AC7"/>
    <w:rsid w:val="00B2475B"/>
    <w:rsid w:val="00B36DEB"/>
    <w:rsid w:val="00B63A84"/>
    <w:rsid w:val="00B97F49"/>
    <w:rsid w:val="00BF4E29"/>
    <w:rsid w:val="00C31696"/>
    <w:rsid w:val="00C9737E"/>
    <w:rsid w:val="00CA518D"/>
    <w:rsid w:val="00CB04D2"/>
    <w:rsid w:val="00CE1875"/>
    <w:rsid w:val="00D12BD3"/>
    <w:rsid w:val="00D2025E"/>
    <w:rsid w:val="00D25168"/>
    <w:rsid w:val="00D2642D"/>
    <w:rsid w:val="00D30257"/>
    <w:rsid w:val="00D32FE2"/>
    <w:rsid w:val="00D40263"/>
    <w:rsid w:val="00D541C4"/>
    <w:rsid w:val="00D61AFA"/>
    <w:rsid w:val="00DC5A7D"/>
    <w:rsid w:val="00DE1E5D"/>
    <w:rsid w:val="00DF2BB6"/>
    <w:rsid w:val="00E02359"/>
    <w:rsid w:val="00E12182"/>
    <w:rsid w:val="00E52A3A"/>
    <w:rsid w:val="00E80EB8"/>
    <w:rsid w:val="00EB2C2A"/>
    <w:rsid w:val="00EF1B3E"/>
    <w:rsid w:val="00F006F3"/>
    <w:rsid w:val="00F0536D"/>
    <w:rsid w:val="00F12837"/>
    <w:rsid w:val="00F845FD"/>
    <w:rsid w:val="00F861CF"/>
    <w:rsid w:val="00FA1263"/>
    <w:rsid w:val="00FA75D2"/>
    <w:rsid w:val="00FC2116"/>
    <w:rsid w:val="00FF4AB6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2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A126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63"/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  <w:style w:type="paragraph" w:styleId="Footer">
    <w:name w:val="footer"/>
    <w:basedOn w:val="Normal"/>
    <w:link w:val="FooterChar"/>
    <w:rsid w:val="00FA12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1263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FA1263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rsid w:val="00FA1263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NoSpacing">
    <w:name w:val="No Spacing"/>
    <w:uiPriority w:val="1"/>
    <w:qFormat/>
    <w:rsid w:val="0004243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A75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A75D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5D2"/>
    <w:rPr>
      <w:rFonts w:ascii="Arial" w:eastAsia="Times New Roman" w:hAnsi="Arial" w:cs="Times New Roman"/>
      <w:sz w:val="20"/>
      <w:szCs w:val="20"/>
    </w:rPr>
  </w:style>
  <w:style w:type="paragraph" w:customStyle="1" w:styleId="Char">
    <w:name w:val="Char"/>
    <w:basedOn w:val="Normal"/>
    <w:rsid w:val="007C32D1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0">
    <w:name w:val="Char"/>
    <w:basedOn w:val="Normal"/>
    <w:rsid w:val="002326D6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52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2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A126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63"/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  <w:style w:type="paragraph" w:styleId="Footer">
    <w:name w:val="footer"/>
    <w:basedOn w:val="Normal"/>
    <w:link w:val="FooterChar"/>
    <w:rsid w:val="00FA12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1263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FA1263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rsid w:val="00FA1263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NoSpacing">
    <w:name w:val="No Spacing"/>
    <w:uiPriority w:val="1"/>
    <w:qFormat/>
    <w:rsid w:val="0004243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A75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A75D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5D2"/>
    <w:rPr>
      <w:rFonts w:ascii="Arial" w:eastAsia="Times New Roman" w:hAnsi="Arial" w:cs="Times New Roman"/>
      <w:sz w:val="20"/>
      <w:szCs w:val="20"/>
    </w:rPr>
  </w:style>
  <w:style w:type="paragraph" w:customStyle="1" w:styleId="Char">
    <w:name w:val="Char"/>
    <w:basedOn w:val="Normal"/>
    <w:rsid w:val="007C32D1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0">
    <w:name w:val="Char"/>
    <w:basedOn w:val="Normal"/>
    <w:rsid w:val="002326D6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52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goo.gl/forms/ZEcPZT3evRYK3KQv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o.gl/forms/7FAGMLY9Pji1ggUl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09ED0-D3D5-4568-8885-1DDF1FE6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Komitov</dc:creator>
  <cp:lastModifiedBy>Mihaela Urmanova</cp:lastModifiedBy>
  <cp:revision>22</cp:revision>
  <cp:lastPrinted>2017-09-21T11:23:00Z</cp:lastPrinted>
  <dcterms:created xsi:type="dcterms:W3CDTF">2017-08-11T13:42:00Z</dcterms:created>
  <dcterms:modified xsi:type="dcterms:W3CDTF">2018-04-02T12:13:00Z</dcterms:modified>
</cp:coreProperties>
</file>