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0C2" w:rsidRPr="000E693C" w:rsidRDefault="000E693C" w:rsidP="00462829">
      <w:pPr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 xml:space="preserve">ПРОТОКОЛ № </w:t>
      </w:r>
      <w:r w:rsidR="00EE343C">
        <w:rPr>
          <w:b/>
          <w:sz w:val="24"/>
          <w:szCs w:val="24"/>
          <w:lang w:val="en-US"/>
        </w:rPr>
        <w:t>4</w:t>
      </w:r>
    </w:p>
    <w:p w:rsidR="000E693C" w:rsidRPr="00EE343C" w:rsidRDefault="000C7CFE" w:rsidP="0046282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Днес, </w:t>
      </w:r>
      <w:r w:rsidR="00EE343C">
        <w:rPr>
          <w:sz w:val="24"/>
          <w:szCs w:val="24"/>
          <w:lang w:val="en-US"/>
        </w:rPr>
        <w:t>16</w:t>
      </w:r>
      <w:r w:rsidR="006B67FA">
        <w:rPr>
          <w:sz w:val="24"/>
          <w:szCs w:val="24"/>
        </w:rPr>
        <w:t>.</w:t>
      </w:r>
      <w:r w:rsidR="006B67FA">
        <w:rPr>
          <w:sz w:val="24"/>
          <w:szCs w:val="24"/>
          <w:lang w:val="en-US"/>
        </w:rPr>
        <w:t>0</w:t>
      </w:r>
      <w:r w:rsidR="00EE343C">
        <w:rPr>
          <w:sz w:val="24"/>
          <w:szCs w:val="24"/>
          <w:lang w:val="en-US"/>
        </w:rPr>
        <w:t>3</w:t>
      </w:r>
      <w:r w:rsidR="006B67FA">
        <w:rPr>
          <w:sz w:val="24"/>
          <w:szCs w:val="24"/>
        </w:rPr>
        <w:t>.201</w:t>
      </w:r>
      <w:r w:rsidR="006B67FA">
        <w:rPr>
          <w:sz w:val="24"/>
          <w:szCs w:val="24"/>
          <w:lang w:val="en-US"/>
        </w:rPr>
        <w:t>6</w:t>
      </w:r>
      <w:r w:rsidR="0018368E" w:rsidRPr="00A25461"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, </w:t>
      </w:r>
      <w:r w:rsidR="000E693C">
        <w:rPr>
          <w:sz w:val="24"/>
          <w:szCs w:val="24"/>
        </w:rPr>
        <w:t>от 10 часа,</w:t>
      </w:r>
      <w:r w:rsidR="0018368E" w:rsidRPr="00A25461">
        <w:rPr>
          <w:sz w:val="24"/>
          <w:szCs w:val="24"/>
        </w:rPr>
        <w:t xml:space="preserve"> в сградата на ОДЗ – Видин</w:t>
      </w:r>
      <w:r w:rsidR="000E693C">
        <w:rPr>
          <w:sz w:val="24"/>
          <w:szCs w:val="24"/>
        </w:rPr>
        <w:t xml:space="preserve"> се проведе заседание на</w:t>
      </w:r>
      <w:r w:rsidRPr="00A25461">
        <w:rPr>
          <w:sz w:val="24"/>
          <w:szCs w:val="24"/>
        </w:rPr>
        <w:t xml:space="preserve">  Областен консултативен съвет по животновъдство</w:t>
      </w:r>
      <w:r w:rsidR="000E693C">
        <w:rPr>
          <w:sz w:val="24"/>
          <w:szCs w:val="24"/>
        </w:rPr>
        <w:t xml:space="preserve"> Видин. </w:t>
      </w:r>
      <w:r w:rsidR="00EE343C">
        <w:rPr>
          <w:sz w:val="24"/>
          <w:szCs w:val="24"/>
        </w:rPr>
        <w:t xml:space="preserve">На заседанието присъстваха всички 14 члена на съвета.На заседанието присъстваха още представители на общините Белоградчик, Димово, Кула, както и животновъди и пчелари. </w:t>
      </w:r>
    </w:p>
    <w:p w:rsidR="000E693C" w:rsidRDefault="007B6ED7" w:rsidP="0046282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Заседанието протече </w:t>
      </w:r>
      <w:r w:rsidR="000E693C">
        <w:rPr>
          <w:sz w:val="24"/>
          <w:szCs w:val="24"/>
        </w:rPr>
        <w:t>по предварително обявен</w:t>
      </w:r>
      <w:r w:rsidR="00642699">
        <w:rPr>
          <w:sz w:val="24"/>
          <w:szCs w:val="24"/>
        </w:rPr>
        <w:t xml:space="preserve">ия и огласен следен дневен ред </w:t>
      </w:r>
    </w:p>
    <w:p w:rsidR="006B67FA" w:rsidRDefault="006B67FA" w:rsidP="006B67FA">
      <w:pPr>
        <w:pStyle w:val="ListParagraph"/>
        <w:numPr>
          <w:ilvl w:val="0"/>
          <w:numId w:val="13"/>
        </w:numPr>
        <w:jc w:val="both"/>
        <w:rPr>
          <w:sz w:val="24"/>
          <w:szCs w:val="24"/>
        </w:rPr>
      </w:pPr>
      <w:r w:rsidRPr="006B67FA">
        <w:rPr>
          <w:sz w:val="24"/>
          <w:szCs w:val="24"/>
        </w:rPr>
        <w:t>Отгов</w:t>
      </w:r>
      <w:r>
        <w:rPr>
          <w:sz w:val="24"/>
          <w:szCs w:val="24"/>
        </w:rPr>
        <w:t>о</w:t>
      </w:r>
      <w:r w:rsidR="00EE343C">
        <w:rPr>
          <w:sz w:val="24"/>
          <w:szCs w:val="24"/>
        </w:rPr>
        <w:t>ри на въпросите, поставени на 3</w:t>
      </w:r>
      <w:r w:rsidRPr="006B67FA">
        <w:rPr>
          <w:sz w:val="24"/>
          <w:szCs w:val="24"/>
        </w:rPr>
        <w:t xml:space="preserve"> заседание</w:t>
      </w:r>
      <w:r>
        <w:rPr>
          <w:sz w:val="24"/>
          <w:szCs w:val="24"/>
        </w:rPr>
        <w:t xml:space="preserve"> </w:t>
      </w:r>
    </w:p>
    <w:p w:rsidR="00EE343C" w:rsidRPr="00EE343C" w:rsidRDefault="00EE343C" w:rsidP="00EE343C">
      <w:pPr>
        <w:pStyle w:val="ListParagraph"/>
        <w:numPr>
          <w:ilvl w:val="0"/>
          <w:numId w:val="13"/>
        </w:numPr>
        <w:jc w:val="both"/>
        <w:rPr>
          <w:sz w:val="24"/>
          <w:szCs w:val="24"/>
        </w:rPr>
      </w:pPr>
      <w:r w:rsidRPr="00EE343C">
        <w:rPr>
          <w:sz w:val="24"/>
          <w:szCs w:val="24"/>
        </w:rPr>
        <w:t xml:space="preserve">Обсъждане на ПРСР - програмен период 2014-2020 г. - схеми и мерки.  Наредби. Изменения. </w:t>
      </w:r>
    </w:p>
    <w:p w:rsidR="00EE343C" w:rsidRPr="00EE343C" w:rsidRDefault="00EE343C" w:rsidP="00EE343C">
      <w:pPr>
        <w:pStyle w:val="ListParagraph"/>
        <w:numPr>
          <w:ilvl w:val="0"/>
          <w:numId w:val="13"/>
        </w:numPr>
        <w:jc w:val="both"/>
        <w:rPr>
          <w:sz w:val="24"/>
          <w:szCs w:val="24"/>
        </w:rPr>
      </w:pPr>
      <w:r w:rsidRPr="00EE343C">
        <w:rPr>
          <w:sz w:val="24"/>
          <w:szCs w:val="24"/>
        </w:rPr>
        <w:t xml:space="preserve"> Изменения в нормативната уредба при здравеопазване на селскостопанските животни.</w:t>
      </w:r>
    </w:p>
    <w:p w:rsidR="000E693C" w:rsidRPr="007B6ED7" w:rsidRDefault="007B6ED7" w:rsidP="006B67FA">
      <w:pPr>
        <w:pStyle w:val="ListParagraph"/>
        <w:numPr>
          <w:ilvl w:val="0"/>
          <w:numId w:val="13"/>
        </w:numPr>
        <w:jc w:val="both"/>
        <w:rPr>
          <w:sz w:val="24"/>
          <w:szCs w:val="24"/>
        </w:rPr>
      </w:pPr>
      <w:r w:rsidRPr="007B6ED7">
        <w:rPr>
          <w:sz w:val="24"/>
          <w:szCs w:val="24"/>
        </w:rPr>
        <w:t>Други</w:t>
      </w:r>
    </w:p>
    <w:p w:rsidR="00B83BF0" w:rsidRDefault="00EE343C" w:rsidP="00EE343C">
      <w:pPr>
        <w:ind w:left="708"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 първа точка Т.Цолова запозна консултативния съвет с проведените с</w:t>
      </w:r>
      <w:r w:rsidR="00642699">
        <w:rPr>
          <w:sz w:val="24"/>
          <w:szCs w:val="24"/>
        </w:rPr>
        <w:t>рещи по разясняването на чл. 37 и и създаването на животновъдни сдружения по общини.  Към момента само в община Кула е започнало създаване на животновъдно сдружение.</w:t>
      </w:r>
      <w:r w:rsidR="005716D0">
        <w:rPr>
          <w:sz w:val="24"/>
          <w:szCs w:val="24"/>
        </w:rPr>
        <w:t xml:space="preserve"> </w:t>
      </w:r>
      <w:r>
        <w:rPr>
          <w:sz w:val="24"/>
          <w:szCs w:val="24"/>
        </w:rPr>
        <w:t>На решението  за провеждане на семинар, А</w:t>
      </w:r>
      <w:r w:rsidR="00EB39C1">
        <w:rPr>
          <w:sz w:val="24"/>
          <w:szCs w:val="24"/>
        </w:rPr>
        <w:t>ся</w:t>
      </w:r>
      <w:r>
        <w:rPr>
          <w:sz w:val="24"/>
          <w:szCs w:val="24"/>
        </w:rPr>
        <w:t xml:space="preserve"> Петрова съобщи, че е организиран </w:t>
      </w:r>
      <w:r w:rsidR="005716D0">
        <w:rPr>
          <w:sz w:val="24"/>
          <w:szCs w:val="24"/>
        </w:rPr>
        <w:t xml:space="preserve">и ще се проведе </w:t>
      </w:r>
      <w:r>
        <w:rPr>
          <w:sz w:val="24"/>
          <w:szCs w:val="24"/>
        </w:rPr>
        <w:t xml:space="preserve">такъв </w:t>
      </w:r>
      <w:r w:rsidR="005716D0">
        <w:rPr>
          <w:sz w:val="24"/>
          <w:szCs w:val="24"/>
        </w:rPr>
        <w:t xml:space="preserve">по пчеларство </w:t>
      </w:r>
      <w:r>
        <w:rPr>
          <w:sz w:val="24"/>
          <w:szCs w:val="24"/>
        </w:rPr>
        <w:t>на 26 март</w:t>
      </w:r>
      <w:r w:rsidR="005716D0">
        <w:rPr>
          <w:sz w:val="24"/>
          <w:szCs w:val="24"/>
        </w:rPr>
        <w:t>,</w:t>
      </w:r>
      <w:r>
        <w:rPr>
          <w:sz w:val="24"/>
          <w:szCs w:val="24"/>
        </w:rPr>
        <w:t xml:space="preserve">  </w:t>
      </w:r>
      <w:r w:rsidR="004F2538">
        <w:rPr>
          <w:sz w:val="24"/>
          <w:szCs w:val="24"/>
        </w:rPr>
        <w:t>с лектор проф. Гургулова от НДНИВМИ към БАБХ.</w:t>
      </w:r>
    </w:p>
    <w:p w:rsidR="00C71D54" w:rsidRDefault="00C71D54" w:rsidP="00EE343C">
      <w:pPr>
        <w:ind w:left="708"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втора </w:t>
      </w:r>
      <w:r w:rsidR="0055426D">
        <w:rPr>
          <w:sz w:val="24"/>
          <w:szCs w:val="24"/>
        </w:rPr>
        <w:t xml:space="preserve">точка Ася Петрова от ССЖ </w:t>
      </w:r>
      <w:r>
        <w:rPr>
          <w:sz w:val="24"/>
          <w:szCs w:val="24"/>
        </w:rPr>
        <w:t xml:space="preserve"> за</w:t>
      </w:r>
      <w:r w:rsidR="0055426D">
        <w:rPr>
          <w:sz w:val="24"/>
          <w:szCs w:val="24"/>
        </w:rPr>
        <w:t>позна присъстващите с  условията и</w:t>
      </w:r>
      <w:r w:rsidR="0055426D" w:rsidRPr="0055426D">
        <w:rPr>
          <w:sz w:val="24"/>
          <w:szCs w:val="24"/>
        </w:rPr>
        <w:t xml:space="preserve"> </w:t>
      </w:r>
      <w:r w:rsidR="0055426D">
        <w:rPr>
          <w:sz w:val="24"/>
          <w:szCs w:val="24"/>
        </w:rPr>
        <w:t>мерките</w:t>
      </w:r>
      <w:r w:rsidR="0055426D">
        <w:rPr>
          <w:sz w:val="24"/>
          <w:szCs w:val="24"/>
        </w:rPr>
        <w:t xml:space="preserve"> по ПРСР и по специално тези, касаещи животновъдството</w:t>
      </w:r>
      <w:r w:rsidR="00EB39C1">
        <w:rPr>
          <w:sz w:val="24"/>
          <w:szCs w:val="24"/>
        </w:rPr>
        <w:t>,</w:t>
      </w:r>
      <w:r w:rsidR="0055426D">
        <w:rPr>
          <w:sz w:val="24"/>
          <w:szCs w:val="24"/>
        </w:rPr>
        <w:t xml:space="preserve"> като Агроекология, Биологично земеделие, Мярка 6.3 и др. Отделно бяха представени мерките по които общините могат да кандидатстват</w:t>
      </w:r>
      <w:r w:rsidR="007C3A51">
        <w:rPr>
          <w:sz w:val="24"/>
          <w:szCs w:val="24"/>
        </w:rPr>
        <w:t xml:space="preserve"> за подпомагане. </w:t>
      </w:r>
    </w:p>
    <w:p w:rsidR="00D1373B" w:rsidRDefault="004F2538" w:rsidP="00EE343C">
      <w:pPr>
        <w:ind w:left="708" w:firstLine="360"/>
        <w:jc w:val="both"/>
        <w:rPr>
          <w:sz w:val="24"/>
          <w:szCs w:val="24"/>
        </w:rPr>
      </w:pPr>
      <w:r>
        <w:rPr>
          <w:sz w:val="24"/>
          <w:szCs w:val="24"/>
        </w:rPr>
        <w:t>По</w:t>
      </w:r>
      <w:r w:rsidR="007C3A51">
        <w:rPr>
          <w:sz w:val="24"/>
          <w:szCs w:val="24"/>
        </w:rPr>
        <w:t xml:space="preserve"> точка Д-р Панчева запозна присъстващите с </w:t>
      </w:r>
      <w:r w:rsidR="005716D0">
        <w:rPr>
          <w:sz w:val="24"/>
          <w:szCs w:val="24"/>
        </w:rPr>
        <w:t>приетите промени на ЗВД . П</w:t>
      </w:r>
      <w:r>
        <w:rPr>
          <w:sz w:val="24"/>
          <w:szCs w:val="24"/>
        </w:rPr>
        <w:t xml:space="preserve">о специално внимание беше обърнато на идентификацията, регистрацията и отписването на животните в животновъдните обекти, както и на санкциите предвидени в Закона.  </w:t>
      </w:r>
    </w:p>
    <w:p w:rsidR="007C3A51" w:rsidRDefault="00D1373B" w:rsidP="00EE343C">
      <w:pPr>
        <w:ind w:left="708" w:firstLine="360"/>
        <w:jc w:val="both"/>
        <w:rPr>
          <w:sz w:val="24"/>
          <w:szCs w:val="24"/>
        </w:rPr>
      </w:pPr>
      <w:r>
        <w:rPr>
          <w:sz w:val="24"/>
          <w:szCs w:val="24"/>
        </w:rPr>
        <w:t>Животновъдите постав</w:t>
      </w:r>
      <w:r w:rsidR="004F2538">
        <w:rPr>
          <w:sz w:val="24"/>
          <w:szCs w:val="24"/>
        </w:rPr>
        <w:t>и</w:t>
      </w:r>
      <w:r>
        <w:rPr>
          <w:sz w:val="24"/>
          <w:szCs w:val="24"/>
        </w:rPr>
        <w:t xml:space="preserve">ха </w:t>
      </w:r>
      <w:r w:rsidR="004F2538">
        <w:rPr>
          <w:sz w:val="24"/>
          <w:szCs w:val="24"/>
        </w:rPr>
        <w:t xml:space="preserve"> следните въпроси:</w:t>
      </w:r>
    </w:p>
    <w:p w:rsidR="004F2538" w:rsidRDefault="004F2538" w:rsidP="00547DFC">
      <w:pPr>
        <w:pStyle w:val="ListParagraph"/>
        <w:numPr>
          <w:ilvl w:val="0"/>
          <w:numId w:val="18"/>
        </w:numPr>
        <w:jc w:val="both"/>
        <w:rPr>
          <w:sz w:val="24"/>
          <w:szCs w:val="24"/>
        </w:rPr>
      </w:pPr>
      <w:r>
        <w:rPr>
          <w:sz w:val="24"/>
          <w:szCs w:val="24"/>
        </w:rPr>
        <w:t>Беше направено предложение в инф.система на БАБХ да бъде прецизирана категорията на</w:t>
      </w:r>
      <w:r w:rsidR="001D3CC0">
        <w:rPr>
          <w:sz w:val="24"/>
          <w:szCs w:val="24"/>
        </w:rPr>
        <w:t xml:space="preserve"> отглежданите </w:t>
      </w:r>
      <w:r w:rsidR="00FB4DEB">
        <w:rPr>
          <w:sz w:val="24"/>
          <w:szCs w:val="24"/>
        </w:rPr>
        <w:t xml:space="preserve"> женски</w:t>
      </w:r>
      <w:r w:rsidR="001D3CC0">
        <w:rPr>
          <w:sz w:val="24"/>
          <w:szCs w:val="24"/>
        </w:rPr>
        <w:t xml:space="preserve"> свине. Стопаните отглеждат  за угояване и женски прасета, които не се заплождат, а в ин</w:t>
      </w:r>
      <w:r w:rsidR="00D1373B">
        <w:rPr>
          <w:sz w:val="24"/>
          <w:szCs w:val="24"/>
        </w:rPr>
        <w:t>ф.</w:t>
      </w:r>
      <w:r w:rsidR="005716D0">
        <w:rPr>
          <w:sz w:val="24"/>
          <w:szCs w:val="24"/>
        </w:rPr>
        <w:t xml:space="preserve">система след навършване на определена </w:t>
      </w:r>
      <w:r w:rsidR="001D3CC0">
        <w:rPr>
          <w:sz w:val="24"/>
          <w:szCs w:val="24"/>
        </w:rPr>
        <w:t>възраст женското прасе автоматично</w:t>
      </w:r>
      <w:r w:rsidR="00D1373B">
        <w:rPr>
          <w:sz w:val="24"/>
          <w:szCs w:val="24"/>
        </w:rPr>
        <w:t xml:space="preserve"> </w:t>
      </w:r>
      <w:r w:rsidR="001D3CC0">
        <w:rPr>
          <w:sz w:val="24"/>
          <w:szCs w:val="24"/>
        </w:rPr>
        <w:t>преминава в категорията „свиня-майка“. Този факт затруднява стопаните при кандидатстване по мерките за подпомагане. Ето защо е нужно да се прецизира</w:t>
      </w:r>
      <w:r w:rsidR="00FB4DEB">
        <w:rPr>
          <w:sz w:val="24"/>
          <w:szCs w:val="24"/>
        </w:rPr>
        <w:t xml:space="preserve"> </w:t>
      </w:r>
      <w:r w:rsidR="005716D0">
        <w:rPr>
          <w:sz w:val="24"/>
          <w:szCs w:val="24"/>
        </w:rPr>
        <w:t xml:space="preserve">още при подаването в системата </w:t>
      </w:r>
      <w:r w:rsidR="001D3CC0">
        <w:rPr>
          <w:sz w:val="24"/>
          <w:szCs w:val="24"/>
        </w:rPr>
        <w:t xml:space="preserve"> дали животното е за угояване или за репродукция.</w:t>
      </w:r>
    </w:p>
    <w:p w:rsidR="001D3CC0" w:rsidRDefault="001D3CC0" w:rsidP="00547DFC">
      <w:pPr>
        <w:pStyle w:val="ListParagraph"/>
        <w:numPr>
          <w:ilvl w:val="0"/>
          <w:numId w:val="18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Беше зададен въпрос във връзка със зачестилите кражби на животни дали стопаните могат да поставят свой, разпознаваем траен знак, напр</w:t>
      </w:r>
      <w:r w:rsidR="00D1373B">
        <w:rPr>
          <w:sz w:val="24"/>
          <w:szCs w:val="24"/>
        </w:rPr>
        <w:t>имер тавро или татуиране.</w:t>
      </w:r>
    </w:p>
    <w:p w:rsidR="00D1373B" w:rsidRDefault="00D1373B" w:rsidP="00547DFC">
      <w:pPr>
        <w:pStyle w:val="ListParagraph"/>
        <w:numPr>
          <w:ilvl w:val="0"/>
          <w:numId w:val="18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От Общинското пчеларско дружество беше поставен въпроса за заплащане на опрашвателна</w:t>
      </w:r>
      <w:r w:rsidR="00547DFC">
        <w:rPr>
          <w:sz w:val="24"/>
          <w:szCs w:val="24"/>
        </w:rPr>
        <w:t>та</w:t>
      </w:r>
      <w:r>
        <w:rPr>
          <w:sz w:val="24"/>
          <w:szCs w:val="24"/>
        </w:rPr>
        <w:t xml:space="preserve"> дейност </w:t>
      </w:r>
      <w:r w:rsidR="00547DFC">
        <w:rPr>
          <w:sz w:val="24"/>
          <w:szCs w:val="24"/>
        </w:rPr>
        <w:t>на пчелите.</w:t>
      </w:r>
    </w:p>
    <w:p w:rsidR="00547DFC" w:rsidRDefault="00547DFC" w:rsidP="00547DFC">
      <w:pPr>
        <w:pStyle w:val="ListParagraph"/>
        <w:numPr>
          <w:ilvl w:val="0"/>
          <w:numId w:val="18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Във връзка с ниските цени на изкупеното мляко беше поставен въпроса за въвеждане на минимални изкупни цени , под които мляко да не се изкупува.</w:t>
      </w:r>
    </w:p>
    <w:p w:rsidR="00642699" w:rsidRPr="00062A8F" w:rsidRDefault="00547DFC" w:rsidP="00642699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В Точка „Други“ беше дискутирана стачката</w:t>
      </w:r>
      <w:r w:rsidR="00642699">
        <w:rPr>
          <w:sz w:val="24"/>
          <w:szCs w:val="24"/>
        </w:rPr>
        <w:t xml:space="preserve"> на животновъдите</w:t>
      </w:r>
      <w:r>
        <w:rPr>
          <w:sz w:val="24"/>
          <w:szCs w:val="24"/>
        </w:rPr>
        <w:t>, насрочена за 24 март. От Т. Цолова бя</w:t>
      </w:r>
      <w:r w:rsidR="00642699">
        <w:rPr>
          <w:sz w:val="24"/>
          <w:szCs w:val="24"/>
        </w:rPr>
        <w:t xml:space="preserve">ха прочетени мерките, </w:t>
      </w:r>
      <w:r>
        <w:rPr>
          <w:sz w:val="24"/>
          <w:szCs w:val="24"/>
        </w:rPr>
        <w:t>предприети от МЗХ във връзка</w:t>
      </w:r>
      <w:r w:rsidR="00642699">
        <w:rPr>
          <w:sz w:val="24"/>
          <w:szCs w:val="24"/>
        </w:rPr>
        <w:t xml:space="preserve"> с исканията на животновъдите, както и резултатите от проверките направени в  млекопреработвателни предприятия. Беше </w:t>
      </w:r>
      <w:r w:rsidR="00642699" w:rsidRPr="00062A8F">
        <w:rPr>
          <w:sz w:val="24"/>
          <w:szCs w:val="24"/>
        </w:rPr>
        <w:t>подчертано, че  правилника на Консултативния съвет е залегнал принципът, че съвета няма политическа и синдикална дейност, така, че евентуална подкрепа на стачката от фермерите е в качеството им на физически лица.</w:t>
      </w:r>
    </w:p>
    <w:p w:rsidR="005716D0" w:rsidRPr="00062A8F" w:rsidRDefault="005716D0" w:rsidP="005716D0">
      <w:pPr>
        <w:ind w:left="709" w:firstLine="707"/>
        <w:jc w:val="both"/>
        <w:rPr>
          <w:rFonts w:cstheme="minorHAnsi"/>
          <w:sz w:val="24"/>
          <w:szCs w:val="24"/>
        </w:rPr>
      </w:pPr>
      <w:r w:rsidRPr="00062A8F">
        <w:rPr>
          <w:rFonts w:cstheme="minorHAnsi"/>
          <w:sz w:val="24"/>
          <w:szCs w:val="24"/>
        </w:rPr>
        <w:t xml:space="preserve">Във връзка с мярка 4.2 </w:t>
      </w:r>
      <w:r w:rsidR="00062A8F">
        <w:rPr>
          <w:rFonts w:cstheme="minorHAnsi"/>
          <w:sz w:val="24"/>
          <w:szCs w:val="24"/>
        </w:rPr>
        <w:t>„</w:t>
      </w:r>
      <w:r w:rsidR="00062A8F" w:rsidRPr="00062A8F">
        <w:rPr>
          <w:rFonts w:eastAsia="Times New Roman" w:cstheme="minorHAnsi"/>
          <w:bCs/>
          <w:color w:val="000000"/>
          <w:sz w:val="24"/>
          <w:szCs w:val="24"/>
          <w:lang w:eastAsia="bg-BG"/>
        </w:rPr>
        <w:t>Инвестиции в преработка/маркетинг на селскостопански продукти“</w:t>
      </w:r>
      <w:r w:rsidR="00062A8F" w:rsidRPr="00062A8F">
        <w:rPr>
          <w:rFonts w:eastAsia="Times New Roman" w:cstheme="minorHAnsi"/>
          <w:b/>
          <w:bCs/>
          <w:color w:val="000000"/>
          <w:sz w:val="24"/>
          <w:szCs w:val="24"/>
          <w:lang w:eastAsia="bg-BG"/>
        </w:rPr>
        <w:t xml:space="preserve"> </w:t>
      </w:r>
      <w:r w:rsidRPr="00062A8F">
        <w:rPr>
          <w:rFonts w:cstheme="minorHAnsi"/>
          <w:sz w:val="24"/>
          <w:szCs w:val="24"/>
        </w:rPr>
        <w:t>и Наредба 26/25.10.2015 г. за прилагането и</w:t>
      </w:r>
      <w:r w:rsidR="00062A8F">
        <w:rPr>
          <w:rFonts w:cstheme="minorHAnsi"/>
          <w:sz w:val="24"/>
          <w:szCs w:val="24"/>
        </w:rPr>
        <w:t>,</w:t>
      </w:r>
      <w:r w:rsidRPr="00062A8F">
        <w:rPr>
          <w:rFonts w:cstheme="minorHAnsi"/>
          <w:sz w:val="24"/>
          <w:szCs w:val="24"/>
        </w:rPr>
        <w:t xml:space="preserve"> </w:t>
      </w:r>
      <w:r w:rsidR="00062A8F">
        <w:rPr>
          <w:rFonts w:cstheme="minorHAnsi"/>
          <w:sz w:val="24"/>
          <w:szCs w:val="24"/>
        </w:rPr>
        <w:t>се взе решение да се проведе семинар със специалисти от ОДБХ, които да запознаят животновъдите с изискванията, на които трябва да отговарят обектите, изградени по мярката.</w:t>
      </w:r>
    </w:p>
    <w:p w:rsidR="004F2538" w:rsidRDefault="001F3682" w:rsidP="00EE343C">
      <w:pPr>
        <w:ind w:left="708" w:firstLine="360"/>
        <w:jc w:val="both"/>
        <w:rPr>
          <w:sz w:val="24"/>
          <w:szCs w:val="24"/>
        </w:rPr>
      </w:pPr>
      <w:r>
        <w:rPr>
          <w:sz w:val="24"/>
          <w:szCs w:val="24"/>
        </w:rPr>
        <w:t>От</w:t>
      </w:r>
      <w:r w:rsidR="009721A6">
        <w:rPr>
          <w:sz w:val="24"/>
          <w:szCs w:val="24"/>
        </w:rPr>
        <w:t xml:space="preserve"> </w:t>
      </w:r>
      <w:bookmarkStart w:id="0" w:name="_GoBack"/>
      <w:bookmarkEnd w:id="0"/>
      <w:r>
        <w:rPr>
          <w:sz w:val="24"/>
          <w:szCs w:val="24"/>
        </w:rPr>
        <w:t xml:space="preserve"> Д-р Панчева беше направено предложение фермерът Николай Николов, който беше избран за „Представител на ОКСЖ – Видин в Националния консултативен съвет“ да бъде избран и за съпредседател на ОКСЖ – Видин.</w:t>
      </w:r>
    </w:p>
    <w:p w:rsidR="00B57CD7" w:rsidRDefault="00B57CD7" w:rsidP="00EE343C">
      <w:pPr>
        <w:ind w:left="708" w:firstLine="360"/>
        <w:jc w:val="both"/>
        <w:rPr>
          <w:sz w:val="24"/>
          <w:szCs w:val="24"/>
        </w:rPr>
      </w:pPr>
    </w:p>
    <w:p w:rsidR="00B57CD7" w:rsidRPr="00984F7C" w:rsidRDefault="00B57CD7" w:rsidP="00EE343C">
      <w:pPr>
        <w:ind w:left="708" w:firstLine="360"/>
        <w:jc w:val="both"/>
        <w:rPr>
          <w:sz w:val="24"/>
          <w:szCs w:val="24"/>
        </w:rPr>
      </w:pPr>
    </w:p>
    <w:p w:rsidR="00AD4BED" w:rsidRDefault="00AD4BED" w:rsidP="0046282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Секретар:</w:t>
      </w:r>
    </w:p>
    <w:p w:rsidR="00AD4BED" w:rsidRPr="000319C0" w:rsidRDefault="00AD4BED" w:rsidP="0046282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Зооинж. Т. Цолова</w:t>
      </w:r>
    </w:p>
    <w:sectPr w:rsidR="00AD4BED" w:rsidRPr="000319C0" w:rsidSect="00642699">
      <w:pgSz w:w="11906" w:h="16838"/>
      <w:pgMar w:top="1134" w:right="1416" w:bottom="1418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55047"/>
    <w:multiLevelType w:val="hybridMultilevel"/>
    <w:tmpl w:val="EA90405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E7194B"/>
    <w:multiLevelType w:val="hybridMultilevel"/>
    <w:tmpl w:val="11E61606"/>
    <w:lvl w:ilvl="0" w:tplc="05C80862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2A1B0D"/>
    <w:multiLevelType w:val="hybridMultilevel"/>
    <w:tmpl w:val="E6E20466"/>
    <w:lvl w:ilvl="0" w:tplc="05C80862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F75D79"/>
    <w:multiLevelType w:val="hybridMultilevel"/>
    <w:tmpl w:val="8E5CDAC8"/>
    <w:lvl w:ilvl="0" w:tplc="0402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2073" w:hanging="360"/>
      </w:pPr>
    </w:lvl>
    <w:lvl w:ilvl="2" w:tplc="0402001B" w:tentative="1">
      <w:start w:val="1"/>
      <w:numFmt w:val="lowerRoman"/>
      <w:lvlText w:val="%3."/>
      <w:lvlJc w:val="right"/>
      <w:pPr>
        <w:ind w:left="2793" w:hanging="180"/>
      </w:pPr>
    </w:lvl>
    <w:lvl w:ilvl="3" w:tplc="0402000F" w:tentative="1">
      <w:start w:val="1"/>
      <w:numFmt w:val="decimal"/>
      <w:lvlText w:val="%4."/>
      <w:lvlJc w:val="left"/>
      <w:pPr>
        <w:ind w:left="3513" w:hanging="360"/>
      </w:pPr>
    </w:lvl>
    <w:lvl w:ilvl="4" w:tplc="04020019" w:tentative="1">
      <w:start w:val="1"/>
      <w:numFmt w:val="lowerLetter"/>
      <w:lvlText w:val="%5."/>
      <w:lvlJc w:val="left"/>
      <w:pPr>
        <w:ind w:left="4233" w:hanging="360"/>
      </w:pPr>
    </w:lvl>
    <w:lvl w:ilvl="5" w:tplc="0402001B" w:tentative="1">
      <w:start w:val="1"/>
      <w:numFmt w:val="lowerRoman"/>
      <w:lvlText w:val="%6."/>
      <w:lvlJc w:val="right"/>
      <w:pPr>
        <w:ind w:left="4953" w:hanging="180"/>
      </w:pPr>
    </w:lvl>
    <w:lvl w:ilvl="6" w:tplc="0402000F" w:tentative="1">
      <w:start w:val="1"/>
      <w:numFmt w:val="decimal"/>
      <w:lvlText w:val="%7."/>
      <w:lvlJc w:val="left"/>
      <w:pPr>
        <w:ind w:left="5673" w:hanging="360"/>
      </w:pPr>
    </w:lvl>
    <w:lvl w:ilvl="7" w:tplc="04020019" w:tentative="1">
      <w:start w:val="1"/>
      <w:numFmt w:val="lowerLetter"/>
      <w:lvlText w:val="%8."/>
      <w:lvlJc w:val="left"/>
      <w:pPr>
        <w:ind w:left="6393" w:hanging="360"/>
      </w:pPr>
    </w:lvl>
    <w:lvl w:ilvl="8" w:tplc="040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282259D0"/>
    <w:multiLevelType w:val="hybridMultilevel"/>
    <w:tmpl w:val="86782916"/>
    <w:lvl w:ilvl="0" w:tplc="0402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289B7D1E"/>
    <w:multiLevelType w:val="hybridMultilevel"/>
    <w:tmpl w:val="6394A0F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35A0CD1"/>
    <w:multiLevelType w:val="hybridMultilevel"/>
    <w:tmpl w:val="7AEC415A"/>
    <w:lvl w:ilvl="0" w:tplc="4C26DE2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73" w:hanging="360"/>
      </w:pPr>
    </w:lvl>
    <w:lvl w:ilvl="2" w:tplc="0402001B" w:tentative="1">
      <w:start w:val="1"/>
      <w:numFmt w:val="lowerRoman"/>
      <w:lvlText w:val="%3."/>
      <w:lvlJc w:val="right"/>
      <w:pPr>
        <w:ind w:left="2793" w:hanging="180"/>
      </w:pPr>
    </w:lvl>
    <w:lvl w:ilvl="3" w:tplc="0402000F" w:tentative="1">
      <w:start w:val="1"/>
      <w:numFmt w:val="decimal"/>
      <w:lvlText w:val="%4."/>
      <w:lvlJc w:val="left"/>
      <w:pPr>
        <w:ind w:left="3513" w:hanging="360"/>
      </w:pPr>
    </w:lvl>
    <w:lvl w:ilvl="4" w:tplc="04020019" w:tentative="1">
      <w:start w:val="1"/>
      <w:numFmt w:val="lowerLetter"/>
      <w:lvlText w:val="%5."/>
      <w:lvlJc w:val="left"/>
      <w:pPr>
        <w:ind w:left="4233" w:hanging="360"/>
      </w:pPr>
    </w:lvl>
    <w:lvl w:ilvl="5" w:tplc="0402001B" w:tentative="1">
      <w:start w:val="1"/>
      <w:numFmt w:val="lowerRoman"/>
      <w:lvlText w:val="%6."/>
      <w:lvlJc w:val="right"/>
      <w:pPr>
        <w:ind w:left="4953" w:hanging="180"/>
      </w:pPr>
    </w:lvl>
    <w:lvl w:ilvl="6" w:tplc="0402000F" w:tentative="1">
      <w:start w:val="1"/>
      <w:numFmt w:val="decimal"/>
      <w:lvlText w:val="%7."/>
      <w:lvlJc w:val="left"/>
      <w:pPr>
        <w:ind w:left="5673" w:hanging="360"/>
      </w:pPr>
    </w:lvl>
    <w:lvl w:ilvl="7" w:tplc="04020019" w:tentative="1">
      <w:start w:val="1"/>
      <w:numFmt w:val="lowerLetter"/>
      <w:lvlText w:val="%8."/>
      <w:lvlJc w:val="left"/>
      <w:pPr>
        <w:ind w:left="6393" w:hanging="360"/>
      </w:pPr>
    </w:lvl>
    <w:lvl w:ilvl="8" w:tplc="040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49DE184B"/>
    <w:multiLevelType w:val="hybridMultilevel"/>
    <w:tmpl w:val="ECD0AF5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627B29"/>
    <w:multiLevelType w:val="hybridMultilevel"/>
    <w:tmpl w:val="1DF49A8E"/>
    <w:lvl w:ilvl="0" w:tplc="B6FC73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4871233"/>
    <w:multiLevelType w:val="hybridMultilevel"/>
    <w:tmpl w:val="AF70055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174472"/>
    <w:multiLevelType w:val="hybridMultilevel"/>
    <w:tmpl w:val="0CC40E3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521401"/>
    <w:multiLevelType w:val="hybridMultilevel"/>
    <w:tmpl w:val="60C853D8"/>
    <w:lvl w:ilvl="0" w:tplc="EBBC39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8670A72"/>
    <w:multiLevelType w:val="hybridMultilevel"/>
    <w:tmpl w:val="C11C04FE"/>
    <w:lvl w:ilvl="0" w:tplc="810E8F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B6376A5"/>
    <w:multiLevelType w:val="hybridMultilevel"/>
    <w:tmpl w:val="D2D85758"/>
    <w:lvl w:ilvl="0" w:tplc="C7EEA56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D826F9C"/>
    <w:multiLevelType w:val="hybridMultilevel"/>
    <w:tmpl w:val="13E6AA82"/>
    <w:lvl w:ilvl="0" w:tplc="05C80862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945C6C"/>
    <w:multiLevelType w:val="hybridMultilevel"/>
    <w:tmpl w:val="7C16F2DE"/>
    <w:lvl w:ilvl="0" w:tplc="C7EEA56A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3A43B03"/>
    <w:multiLevelType w:val="hybridMultilevel"/>
    <w:tmpl w:val="463CC0A8"/>
    <w:lvl w:ilvl="0" w:tplc="0402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7">
    <w:nsid w:val="7FA5253E"/>
    <w:multiLevelType w:val="hybridMultilevel"/>
    <w:tmpl w:val="F962D4F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11"/>
  </w:num>
  <w:num w:numId="5">
    <w:abstractNumId w:val="0"/>
  </w:num>
  <w:num w:numId="6">
    <w:abstractNumId w:val="14"/>
  </w:num>
  <w:num w:numId="7">
    <w:abstractNumId w:val="2"/>
  </w:num>
  <w:num w:numId="8">
    <w:abstractNumId w:val="1"/>
  </w:num>
  <w:num w:numId="9">
    <w:abstractNumId w:val="10"/>
  </w:num>
  <w:num w:numId="10">
    <w:abstractNumId w:val="12"/>
  </w:num>
  <w:num w:numId="11">
    <w:abstractNumId w:val="17"/>
  </w:num>
  <w:num w:numId="12">
    <w:abstractNumId w:val="15"/>
  </w:num>
  <w:num w:numId="13">
    <w:abstractNumId w:val="13"/>
  </w:num>
  <w:num w:numId="14">
    <w:abstractNumId w:val="4"/>
  </w:num>
  <w:num w:numId="15">
    <w:abstractNumId w:val="5"/>
  </w:num>
  <w:num w:numId="16">
    <w:abstractNumId w:val="16"/>
  </w:num>
  <w:num w:numId="17">
    <w:abstractNumId w:val="6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84B"/>
    <w:rsid w:val="000319C0"/>
    <w:rsid w:val="00062A8F"/>
    <w:rsid w:val="000A578B"/>
    <w:rsid w:val="000C475A"/>
    <w:rsid w:val="000C7CFE"/>
    <w:rsid w:val="000E693C"/>
    <w:rsid w:val="00124334"/>
    <w:rsid w:val="0018368E"/>
    <w:rsid w:val="001D3CC0"/>
    <w:rsid w:val="001F3682"/>
    <w:rsid w:val="00213063"/>
    <w:rsid w:val="002178B8"/>
    <w:rsid w:val="002B00C2"/>
    <w:rsid w:val="002D5742"/>
    <w:rsid w:val="0034086D"/>
    <w:rsid w:val="003543BB"/>
    <w:rsid w:val="00361011"/>
    <w:rsid w:val="0037196F"/>
    <w:rsid w:val="00382DC5"/>
    <w:rsid w:val="003B457F"/>
    <w:rsid w:val="00416D4A"/>
    <w:rsid w:val="0045721C"/>
    <w:rsid w:val="00462829"/>
    <w:rsid w:val="004B71DD"/>
    <w:rsid w:val="004F2538"/>
    <w:rsid w:val="00536C3A"/>
    <w:rsid w:val="00545A86"/>
    <w:rsid w:val="00547DFC"/>
    <w:rsid w:val="0055426D"/>
    <w:rsid w:val="005716D0"/>
    <w:rsid w:val="00593BA8"/>
    <w:rsid w:val="005C37C7"/>
    <w:rsid w:val="00642699"/>
    <w:rsid w:val="00664402"/>
    <w:rsid w:val="006B116A"/>
    <w:rsid w:val="006B67FA"/>
    <w:rsid w:val="00707C6D"/>
    <w:rsid w:val="007B6ED7"/>
    <w:rsid w:val="007C3A51"/>
    <w:rsid w:val="007C7497"/>
    <w:rsid w:val="00825331"/>
    <w:rsid w:val="00830905"/>
    <w:rsid w:val="00834E7A"/>
    <w:rsid w:val="00860AE3"/>
    <w:rsid w:val="0087614A"/>
    <w:rsid w:val="008C042D"/>
    <w:rsid w:val="008C0DAF"/>
    <w:rsid w:val="009644DF"/>
    <w:rsid w:val="009721A6"/>
    <w:rsid w:val="00984F7C"/>
    <w:rsid w:val="009E6D06"/>
    <w:rsid w:val="00A13D49"/>
    <w:rsid w:val="00A25461"/>
    <w:rsid w:val="00AC06A3"/>
    <w:rsid w:val="00AC3FE5"/>
    <w:rsid w:val="00AD1BAD"/>
    <w:rsid w:val="00AD4BED"/>
    <w:rsid w:val="00B57CD7"/>
    <w:rsid w:val="00B83BF0"/>
    <w:rsid w:val="00BA61B8"/>
    <w:rsid w:val="00BB31F6"/>
    <w:rsid w:val="00BC084B"/>
    <w:rsid w:val="00BD2636"/>
    <w:rsid w:val="00C71D54"/>
    <w:rsid w:val="00CA150A"/>
    <w:rsid w:val="00CD4A54"/>
    <w:rsid w:val="00CF2E82"/>
    <w:rsid w:val="00CF3070"/>
    <w:rsid w:val="00D03069"/>
    <w:rsid w:val="00D13040"/>
    <w:rsid w:val="00D1373B"/>
    <w:rsid w:val="00D75395"/>
    <w:rsid w:val="00DB01D1"/>
    <w:rsid w:val="00DB5272"/>
    <w:rsid w:val="00DF4714"/>
    <w:rsid w:val="00DF6B10"/>
    <w:rsid w:val="00E02C63"/>
    <w:rsid w:val="00E244A6"/>
    <w:rsid w:val="00E26E4D"/>
    <w:rsid w:val="00EB39C1"/>
    <w:rsid w:val="00ED08E3"/>
    <w:rsid w:val="00EE343C"/>
    <w:rsid w:val="00F176A6"/>
    <w:rsid w:val="00F63051"/>
    <w:rsid w:val="00FA2A11"/>
    <w:rsid w:val="00FB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5331"/>
    <w:pPr>
      <w:ind w:left="720"/>
      <w:contextualSpacing/>
    </w:pPr>
  </w:style>
  <w:style w:type="table" w:styleId="TableGrid">
    <w:name w:val="Table Grid"/>
    <w:basedOn w:val="TableNormal"/>
    <w:uiPriority w:val="59"/>
    <w:rsid w:val="002B0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2B0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2B0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5331"/>
    <w:pPr>
      <w:ind w:left="720"/>
      <w:contextualSpacing/>
    </w:pPr>
  </w:style>
  <w:style w:type="table" w:styleId="TableGrid">
    <w:name w:val="Table Grid"/>
    <w:basedOn w:val="TableNormal"/>
    <w:uiPriority w:val="59"/>
    <w:rsid w:val="002B0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2B0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2B0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2016-03-16T11:16:00Z</dcterms:created>
  <dcterms:modified xsi:type="dcterms:W3CDTF">2016-03-16T14:55:00Z</dcterms:modified>
</cp:coreProperties>
</file>